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7D82" w14:textId="77777777" w:rsidR="00A96D30" w:rsidRPr="00AB20F2" w:rsidRDefault="00A96D30" w:rsidP="00A96D30">
      <w:pPr>
        <w:pStyle w:val="NoSpacing"/>
        <w:spacing w:line="276" w:lineRule="auto"/>
        <w:jc w:val="center"/>
        <w:rPr>
          <w:rFonts w:ascii="Arial" w:hAnsi="Arial" w:cs="Arial"/>
          <w:b/>
          <w:bCs/>
          <w:sz w:val="28"/>
          <w:szCs w:val="28"/>
          <w:lang w:val="en-US"/>
        </w:rPr>
      </w:pPr>
      <w:bookmarkStart w:id="0" w:name="_GoBack"/>
      <w:r w:rsidRPr="00AB20F2">
        <w:rPr>
          <w:rFonts w:ascii="Arial" w:hAnsi="Arial" w:cs="Arial"/>
          <w:b/>
          <w:bCs/>
          <w:sz w:val="28"/>
          <w:szCs w:val="28"/>
          <w:lang w:val="en-US"/>
        </w:rPr>
        <w:t xml:space="preserve">PENGARUH KUALITAS PELAYANAN TERHADAP KEPUASAN DAN IMPLIKASINYA TERHADAP LOYALITAS </w:t>
      </w:r>
    </w:p>
    <w:p w14:paraId="1BA46DAF" w14:textId="6F793C6C" w:rsidR="00A96D30" w:rsidRPr="00AB20F2" w:rsidRDefault="00A96D30" w:rsidP="00B0521B">
      <w:pPr>
        <w:pStyle w:val="NoSpacing"/>
        <w:spacing w:line="276" w:lineRule="auto"/>
        <w:jc w:val="center"/>
        <w:rPr>
          <w:rFonts w:ascii="Arial" w:hAnsi="Arial" w:cs="Arial"/>
          <w:b/>
          <w:sz w:val="28"/>
          <w:szCs w:val="28"/>
          <w:lang w:val="en-US"/>
        </w:rPr>
      </w:pPr>
      <w:r w:rsidRPr="00AB20F2">
        <w:rPr>
          <w:rFonts w:ascii="Arial" w:hAnsi="Arial" w:cs="Arial"/>
          <w:b/>
          <w:sz w:val="28"/>
          <w:szCs w:val="28"/>
          <w:lang w:val="en-US"/>
        </w:rPr>
        <w:t xml:space="preserve">(Suatu Survey Pada </w:t>
      </w:r>
      <w:proofErr w:type="spellStart"/>
      <w:r w:rsidRPr="00AB20F2">
        <w:rPr>
          <w:rFonts w:ascii="Arial" w:hAnsi="Arial" w:cs="Arial"/>
          <w:b/>
          <w:sz w:val="28"/>
          <w:szCs w:val="28"/>
          <w:lang w:val="en-US"/>
        </w:rPr>
        <w:t>Pasien</w:t>
      </w:r>
      <w:proofErr w:type="spellEnd"/>
      <w:r w:rsidRPr="00AB20F2">
        <w:rPr>
          <w:rFonts w:ascii="Arial" w:hAnsi="Arial" w:cs="Arial"/>
          <w:b/>
          <w:sz w:val="28"/>
          <w:szCs w:val="28"/>
          <w:lang w:val="en-US"/>
        </w:rPr>
        <w:t xml:space="preserve"> </w:t>
      </w:r>
      <w:proofErr w:type="gramStart"/>
      <w:r w:rsidRPr="00AB20F2">
        <w:rPr>
          <w:rFonts w:ascii="Arial" w:hAnsi="Arial" w:cs="Arial"/>
          <w:b/>
          <w:sz w:val="28"/>
          <w:szCs w:val="28"/>
          <w:lang w:val="en-US"/>
        </w:rPr>
        <w:t xml:space="preserve">di </w:t>
      </w:r>
      <w:r w:rsidR="00B0521B" w:rsidRPr="00AB20F2">
        <w:rPr>
          <w:rFonts w:ascii="Arial" w:hAnsi="Arial" w:cs="Arial"/>
          <w:b/>
          <w:sz w:val="28"/>
          <w:szCs w:val="28"/>
          <w:lang w:val="en-US"/>
        </w:rPr>
        <w:t xml:space="preserve"> </w:t>
      </w:r>
      <w:r w:rsidRPr="00AB20F2">
        <w:rPr>
          <w:rFonts w:ascii="Arial" w:hAnsi="Arial" w:cs="Arial"/>
          <w:b/>
          <w:bCs/>
          <w:i/>
          <w:iCs/>
          <w:sz w:val="28"/>
          <w:szCs w:val="28"/>
          <w:lang w:val="en-US"/>
        </w:rPr>
        <w:t>Klinik</w:t>
      </w:r>
      <w:proofErr w:type="gramEnd"/>
      <w:r w:rsidRPr="00AB20F2">
        <w:rPr>
          <w:rFonts w:ascii="Arial" w:hAnsi="Arial" w:cs="Arial"/>
          <w:b/>
          <w:bCs/>
          <w:i/>
          <w:iCs/>
          <w:sz w:val="28"/>
          <w:szCs w:val="28"/>
          <w:lang w:val="en-US"/>
        </w:rPr>
        <w:t xml:space="preserve"> Skin </w:t>
      </w:r>
      <w:proofErr w:type="spellStart"/>
      <w:r w:rsidRPr="00AB20F2">
        <w:rPr>
          <w:rFonts w:ascii="Arial" w:hAnsi="Arial" w:cs="Arial"/>
          <w:b/>
          <w:bCs/>
          <w:i/>
          <w:iCs/>
          <w:sz w:val="28"/>
          <w:szCs w:val="28"/>
          <w:lang w:val="en-US"/>
        </w:rPr>
        <w:t>Ethica</w:t>
      </w:r>
      <w:proofErr w:type="spellEnd"/>
      <w:r w:rsidRPr="00AB20F2">
        <w:rPr>
          <w:rFonts w:ascii="Arial" w:hAnsi="Arial" w:cs="Arial"/>
          <w:b/>
          <w:bCs/>
          <w:i/>
          <w:iCs/>
          <w:sz w:val="28"/>
          <w:szCs w:val="28"/>
          <w:lang w:val="en-US"/>
        </w:rPr>
        <w:t xml:space="preserve"> Dermal Specialist</w:t>
      </w:r>
      <w:r w:rsidRPr="00AB20F2">
        <w:rPr>
          <w:rFonts w:ascii="Arial" w:hAnsi="Arial" w:cs="Arial"/>
          <w:b/>
          <w:sz w:val="28"/>
          <w:szCs w:val="28"/>
          <w:lang w:val="en-US"/>
        </w:rPr>
        <w:t>)</w:t>
      </w:r>
    </w:p>
    <w:bookmarkEnd w:id="0"/>
    <w:p w14:paraId="190FF200" w14:textId="77777777" w:rsidR="00B0521B" w:rsidRPr="009F4EF2" w:rsidRDefault="00B0521B" w:rsidP="00B0521B">
      <w:pPr>
        <w:pStyle w:val="NoSpacing"/>
        <w:spacing w:line="276" w:lineRule="auto"/>
        <w:jc w:val="center"/>
        <w:rPr>
          <w:rFonts w:ascii="Arial" w:hAnsi="Arial" w:cs="Arial"/>
          <w:b/>
          <w:lang w:val="en-US"/>
        </w:rPr>
      </w:pPr>
    </w:p>
    <w:p w14:paraId="4B0DA692" w14:textId="77777777" w:rsidR="009B339B" w:rsidRPr="009F4EF2" w:rsidRDefault="00A96D30" w:rsidP="00B0521B">
      <w:pPr>
        <w:spacing w:after="0" w:line="240" w:lineRule="auto"/>
        <w:jc w:val="center"/>
        <w:rPr>
          <w:rFonts w:ascii="Arial" w:hAnsi="Arial" w:cs="Arial"/>
          <w:b/>
          <w:bCs/>
          <w:color w:val="000000" w:themeColor="text1"/>
        </w:rPr>
      </w:pPr>
      <w:r w:rsidRPr="009F4EF2">
        <w:rPr>
          <w:rFonts w:ascii="Arial" w:hAnsi="Arial" w:cs="Arial"/>
          <w:b/>
        </w:rPr>
        <w:t xml:space="preserve">Nuri </w:t>
      </w:r>
      <w:proofErr w:type="spellStart"/>
      <w:r w:rsidRPr="009F4EF2">
        <w:rPr>
          <w:rFonts w:ascii="Arial" w:hAnsi="Arial" w:cs="Arial"/>
          <w:b/>
        </w:rPr>
        <w:t>Nurhasanah</w:t>
      </w:r>
      <w:proofErr w:type="spellEnd"/>
      <w:r w:rsidRPr="009F4EF2">
        <w:rPr>
          <w:rFonts w:ascii="Arial" w:hAnsi="Arial" w:cs="Arial"/>
          <w:b/>
        </w:rPr>
        <w:t xml:space="preserve"> </w:t>
      </w:r>
      <w:proofErr w:type="spellStart"/>
      <w:r w:rsidRPr="009F4EF2">
        <w:rPr>
          <w:rFonts w:ascii="Arial" w:hAnsi="Arial" w:cs="Arial"/>
          <w:b/>
        </w:rPr>
        <w:t>Sugandi</w:t>
      </w:r>
      <w:proofErr w:type="spellEnd"/>
      <w:r w:rsidR="009B339B" w:rsidRPr="009F4EF2">
        <w:rPr>
          <w:rFonts w:ascii="Arial" w:hAnsi="Arial" w:cs="Arial"/>
          <w:b/>
        </w:rPr>
        <w:t xml:space="preserve">, </w:t>
      </w:r>
      <w:r w:rsidR="009B339B" w:rsidRPr="009F4EF2">
        <w:rPr>
          <w:rFonts w:ascii="Arial" w:hAnsi="Arial" w:cs="Arial"/>
          <w:b/>
          <w:color w:val="000000" w:themeColor="text1"/>
        </w:rPr>
        <w:t xml:space="preserve">Horas </w:t>
      </w:r>
      <w:proofErr w:type="spellStart"/>
      <w:r w:rsidR="009B339B" w:rsidRPr="009F4EF2">
        <w:rPr>
          <w:rFonts w:ascii="Arial" w:hAnsi="Arial" w:cs="Arial"/>
          <w:b/>
          <w:color w:val="000000" w:themeColor="text1"/>
        </w:rPr>
        <w:t>Djulius</w:t>
      </w:r>
      <w:proofErr w:type="spellEnd"/>
      <w:r w:rsidR="009B339B" w:rsidRPr="009F4EF2">
        <w:rPr>
          <w:rFonts w:ascii="Arial" w:hAnsi="Arial" w:cs="Arial"/>
          <w:b/>
          <w:color w:val="000000" w:themeColor="text1"/>
        </w:rPr>
        <w:t xml:space="preserve">, </w:t>
      </w:r>
      <w:proofErr w:type="spellStart"/>
      <w:r w:rsidR="009B339B" w:rsidRPr="009F4EF2">
        <w:rPr>
          <w:rFonts w:ascii="Arial" w:hAnsi="Arial" w:cs="Arial"/>
          <w:b/>
          <w:bCs/>
          <w:color w:val="000000" w:themeColor="text1"/>
        </w:rPr>
        <w:t>Tita</w:t>
      </w:r>
      <w:proofErr w:type="spellEnd"/>
      <w:r w:rsidR="009B339B" w:rsidRPr="009F4EF2">
        <w:rPr>
          <w:rFonts w:ascii="Arial" w:hAnsi="Arial" w:cs="Arial"/>
          <w:b/>
          <w:bCs/>
          <w:color w:val="000000" w:themeColor="text1"/>
        </w:rPr>
        <w:t xml:space="preserve"> </w:t>
      </w:r>
      <w:proofErr w:type="spellStart"/>
      <w:r w:rsidR="009B339B" w:rsidRPr="009F4EF2">
        <w:rPr>
          <w:rFonts w:ascii="Arial" w:hAnsi="Arial" w:cs="Arial"/>
          <w:b/>
          <w:bCs/>
          <w:color w:val="000000" w:themeColor="text1"/>
        </w:rPr>
        <w:t>Setiawati</w:t>
      </w:r>
      <w:bookmarkStart w:id="1" w:name="_Hlk160989263"/>
      <w:proofErr w:type="spellEnd"/>
    </w:p>
    <w:p w14:paraId="7D2D41B3" w14:textId="3694C465" w:rsidR="009B339B" w:rsidRPr="009F4EF2" w:rsidRDefault="009B339B" w:rsidP="00B0521B">
      <w:pPr>
        <w:spacing w:after="0" w:line="240" w:lineRule="auto"/>
        <w:jc w:val="center"/>
        <w:rPr>
          <w:rFonts w:ascii="Arial" w:hAnsi="Arial" w:cs="Arial"/>
          <w:bCs/>
        </w:rPr>
      </w:pPr>
      <w:r w:rsidRPr="009F4EF2">
        <w:rPr>
          <w:rFonts w:ascii="Arial" w:hAnsi="Arial" w:cs="Arial"/>
          <w:bCs/>
        </w:rPr>
        <w:t xml:space="preserve">Program Magister Manajemen </w:t>
      </w:r>
      <w:proofErr w:type="spellStart"/>
      <w:r w:rsidRPr="009F4EF2">
        <w:rPr>
          <w:rFonts w:ascii="Arial" w:hAnsi="Arial" w:cs="Arial"/>
          <w:bCs/>
        </w:rPr>
        <w:t>Pascasarjana</w:t>
      </w:r>
      <w:proofErr w:type="spellEnd"/>
      <w:r w:rsidRPr="009F4EF2">
        <w:rPr>
          <w:rFonts w:ascii="Arial" w:hAnsi="Arial" w:cs="Arial"/>
          <w:bCs/>
        </w:rPr>
        <w:t xml:space="preserve"> </w:t>
      </w:r>
      <w:proofErr w:type="spellStart"/>
      <w:r w:rsidRPr="009F4EF2">
        <w:rPr>
          <w:rFonts w:ascii="Arial" w:hAnsi="Arial" w:cs="Arial"/>
          <w:bCs/>
        </w:rPr>
        <w:t>Universitas</w:t>
      </w:r>
      <w:proofErr w:type="spellEnd"/>
      <w:r w:rsidRPr="009F4EF2">
        <w:rPr>
          <w:rFonts w:ascii="Arial" w:hAnsi="Arial" w:cs="Arial"/>
          <w:bCs/>
        </w:rPr>
        <w:t xml:space="preserve"> Pasundan Bandung</w:t>
      </w:r>
      <w:bookmarkEnd w:id="1"/>
    </w:p>
    <w:p w14:paraId="2C0F64A3" w14:textId="384C0FA7" w:rsidR="00B0521B" w:rsidRPr="009F4EF2" w:rsidRDefault="00B0521B" w:rsidP="00B0521B">
      <w:pPr>
        <w:spacing w:after="0" w:line="240" w:lineRule="auto"/>
        <w:jc w:val="center"/>
        <w:rPr>
          <w:rFonts w:ascii="Arial" w:hAnsi="Arial" w:cs="Arial"/>
          <w:b/>
          <w:bCs/>
          <w:color w:val="000000" w:themeColor="text1"/>
        </w:rPr>
      </w:pPr>
      <w:r w:rsidRPr="009F4EF2">
        <w:rPr>
          <w:rFonts w:ascii="Arial" w:hAnsi="Arial" w:cs="Arial"/>
          <w:color w:val="1F1F1F"/>
          <w:shd w:val="clear" w:color="auto" w:fill="FFFFFF"/>
        </w:rPr>
        <w:t xml:space="preserve">Jl. Sumatera No.41, </w:t>
      </w:r>
      <w:proofErr w:type="spellStart"/>
      <w:r w:rsidRPr="009F4EF2">
        <w:rPr>
          <w:rFonts w:ascii="Arial" w:hAnsi="Arial" w:cs="Arial"/>
          <w:color w:val="1F1F1F"/>
          <w:shd w:val="clear" w:color="auto" w:fill="FFFFFF"/>
        </w:rPr>
        <w:t>Babakan</w:t>
      </w:r>
      <w:proofErr w:type="spellEnd"/>
      <w:r w:rsidRPr="009F4EF2">
        <w:rPr>
          <w:rFonts w:ascii="Arial" w:hAnsi="Arial" w:cs="Arial"/>
          <w:color w:val="1F1F1F"/>
          <w:shd w:val="clear" w:color="auto" w:fill="FFFFFF"/>
        </w:rPr>
        <w:t xml:space="preserve"> </w:t>
      </w:r>
      <w:proofErr w:type="spellStart"/>
      <w:r w:rsidRPr="009F4EF2">
        <w:rPr>
          <w:rFonts w:ascii="Arial" w:hAnsi="Arial" w:cs="Arial"/>
          <w:color w:val="1F1F1F"/>
          <w:shd w:val="clear" w:color="auto" w:fill="FFFFFF"/>
        </w:rPr>
        <w:t>Ciamis</w:t>
      </w:r>
      <w:proofErr w:type="spellEnd"/>
      <w:r w:rsidRPr="009F4EF2">
        <w:rPr>
          <w:rFonts w:ascii="Arial" w:hAnsi="Arial" w:cs="Arial"/>
          <w:color w:val="1F1F1F"/>
          <w:shd w:val="clear" w:color="auto" w:fill="FFFFFF"/>
        </w:rPr>
        <w:t xml:space="preserve">, </w:t>
      </w:r>
      <w:proofErr w:type="spellStart"/>
      <w:r w:rsidRPr="009F4EF2">
        <w:rPr>
          <w:rFonts w:ascii="Arial" w:hAnsi="Arial" w:cs="Arial"/>
          <w:color w:val="1F1F1F"/>
          <w:shd w:val="clear" w:color="auto" w:fill="FFFFFF"/>
        </w:rPr>
        <w:t>Kec</w:t>
      </w:r>
      <w:proofErr w:type="spellEnd"/>
      <w:r w:rsidRPr="009F4EF2">
        <w:rPr>
          <w:rFonts w:ascii="Arial" w:hAnsi="Arial" w:cs="Arial"/>
          <w:color w:val="1F1F1F"/>
          <w:shd w:val="clear" w:color="auto" w:fill="FFFFFF"/>
        </w:rPr>
        <w:t xml:space="preserve">. </w:t>
      </w:r>
      <w:proofErr w:type="spellStart"/>
      <w:r w:rsidRPr="009F4EF2">
        <w:rPr>
          <w:rFonts w:ascii="Arial" w:hAnsi="Arial" w:cs="Arial"/>
          <w:color w:val="1F1F1F"/>
          <w:shd w:val="clear" w:color="auto" w:fill="FFFFFF"/>
        </w:rPr>
        <w:t>Sumur</w:t>
      </w:r>
      <w:proofErr w:type="spellEnd"/>
      <w:r w:rsidRPr="009F4EF2">
        <w:rPr>
          <w:rFonts w:ascii="Arial" w:hAnsi="Arial" w:cs="Arial"/>
          <w:color w:val="1F1F1F"/>
          <w:shd w:val="clear" w:color="auto" w:fill="FFFFFF"/>
        </w:rPr>
        <w:t xml:space="preserve"> Bandung, Kota Bandung, </w:t>
      </w:r>
      <w:proofErr w:type="spellStart"/>
      <w:r w:rsidRPr="009F4EF2">
        <w:rPr>
          <w:rFonts w:ascii="Arial" w:hAnsi="Arial" w:cs="Arial"/>
          <w:color w:val="1F1F1F"/>
          <w:shd w:val="clear" w:color="auto" w:fill="FFFFFF"/>
        </w:rPr>
        <w:t>Jawa</w:t>
      </w:r>
      <w:proofErr w:type="spellEnd"/>
      <w:r w:rsidRPr="009F4EF2">
        <w:rPr>
          <w:rFonts w:ascii="Arial" w:hAnsi="Arial" w:cs="Arial"/>
          <w:color w:val="1F1F1F"/>
          <w:shd w:val="clear" w:color="auto" w:fill="FFFFFF"/>
        </w:rPr>
        <w:t xml:space="preserve"> Barat 40117</w:t>
      </w:r>
    </w:p>
    <w:p w14:paraId="0112DF7B" w14:textId="77777777" w:rsidR="00A96D30" w:rsidRPr="009F4EF2" w:rsidRDefault="00A96D30" w:rsidP="00A96D30">
      <w:pPr>
        <w:spacing w:after="0" w:line="360" w:lineRule="auto"/>
        <w:jc w:val="center"/>
        <w:rPr>
          <w:rFonts w:ascii="Arial" w:hAnsi="Arial" w:cs="Arial"/>
          <w:b/>
        </w:rPr>
      </w:pPr>
    </w:p>
    <w:p w14:paraId="2F0CEC5F" w14:textId="28F70330" w:rsidR="00A96D30" w:rsidRPr="009F4EF2" w:rsidRDefault="00A96D30" w:rsidP="00B0521B">
      <w:pPr>
        <w:pStyle w:val="ListParagraph"/>
        <w:tabs>
          <w:tab w:val="left" w:pos="1800"/>
          <w:tab w:val="left" w:pos="2070"/>
        </w:tabs>
        <w:spacing w:after="0" w:line="240" w:lineRule="auto"/>
        <w:ind w:left="180" w:right="-9"/>
        <w:jc w:val="center"/>
        <w:rPr>
          <w:rFonts w:ascii="Arial" w:hAnsi="Arial" w:cs="Arial"/>
          <w:b/>
          <w:bCs/>
          <w:noProof/>
          <w:lang w:val="en-US"/>
        </w:rPr>
      </w:pPr>
      <w:r w:rsidRPr="009F4EF2">
        <w:rPr>
          <w:rFonts w:ascii="Arial" w:hAnsi="Arial" w:cs="Arial"/>
          <w:b/>
          <w:bCs/>
          <w:noProof/>
          <w:lang w:val="en-US"/>
        </w:rPr>
        <w:t>ABSTRAK</w:t>
      </w:r>
    </w:p>
    <w:p w14:paraId="1DD4BA9A" w14:textId="77777777" w:rsidR="00A96D30" w:rsidRPr="009F4EF2" w:rsidRDefault="00A96D30" w:rsidP="00B0521B">
      <w:pPr>
        <w:pStyle w:val="ListParagraph"/>
        <w:tabs>
          <w:tab w:val="left" w:pos="1800"/>
          <w:tab w:val="left" w:pos="2070"/>
        </w:tabs>
        <w:spacing w:after="0" w:line="240" w:lineRule="auto"/>
        <w:ind w:left="180" w:right="-9"/>
        <w:jc w:val="both"/>
        <w:rPr>
          <w:rFonts w:ascii="Arial" w:eastAsia="Calibri" w:hAnsi="Arial" w:cs="Arial"/>
          <w:bCs/>
          <w:lang w:val="en-US"/>
        </w:rPr>
      </w:pPr>
      <w:r w:rsidRPr="009F4EF2">
        <w:rPr>
          <w:rFonts w:ascii="Arial" w:hAnsi="Arial" w:cs="Arial"/>
          <w:noProof/>
        </w:rPr>
        <w:t>Tujuan penelitian ini adalah untuk mengetahui</w:t>
      </w:r>
      <w:r w:rsidRPr="009F4EF2">
        <w:rPr>
          <w:rFonts w:ascii="Arial" w:hAnsi="Arial" w:cs="Arial"/>
          <w:noProof/>
          <w:lang w:val="en-US"/>
        </w:rPr>
        <w:t xml:space="preserve"> </w:t>
      </w:r>
      <w:r w:rsidRPr="009F4EF2">
        <w:rPr>
          <w:rFonts w:ascii="Arial" w:hAnsi="Arial" w:cs="Arial"/>
          <w:lang w:val="en-US"/>
        </w:rPr>
        <w:t xml:space="preserve">Pengaruh Kualitas </w:t>
      </w:r>
      <w:proofErr w:type="spellStart"/>
      <w:r w:rsidRPr="009F4EF2">
        <w:rPr>
          <w:rFonts w:ascii="Arial" w:hAnsi="Arial" w:cs="Arial"/>
          <w:lang w:val="en-US"/>
        </w:rPr>
        <w:t>Pelayanan</w:t>
      </w:r>
      <w:proofErr w:type="spellEnd"/>
      <w:r w:rsidRPr="009F4EF2">
        <w:rPr>
          <w:rFonts w:ascii="Arial" w:hAnsi="Arial" w:cs="Arial"/>
          <w:lang w:val="en-US"/>
        </w:rPr>
        <w:t xml:space="preserve"> terhadap Kepuasan dan </w:t>
      </w:r>
      <w:proofErr w:type="spellStart"/>
      <w:r w:rsidRPr="009F4EF2">
        <w:rPr>
          <w:rFonts w:ascii="Arial" w:hAnsi="Arial" w:cs="Arial"/>
          <w:lang w:val="en-US"/>
        </w:rPr>
        <w:t>implikasinya</w:t>
      </w:r>
      <w:proofErr w:type="spellEnd"/>
      <w:r w:rsidRPr="009F4EF2">
        <w:rPr>
          <w:rFonts w:ascii="Arial" w:hAnsi="Arial" w:cs="Arial"/>
          <w:lang w:val="en-US"/>
        </w:rPr>
        <w:t xml:space="preserve"> terhadap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di </w:t>
      </w:r>
      <w:r w:rsidRPr="009F4EF2">
        <w:rPr>
          <w:rFonts w:ascii="Arial" w:hAnsi="Arial" w:cs="Arial"/>
          <w:i/>
          <w:iCs/>
          <w:lang w:val="en-US"/>
        </w:rPr>
        <w:t xml:space="preserve">Klinik Skin </w:t>
      </w:r>
      <w:proofErr w:type="spellStart"/>
      <w:r w:rsidRPr="009F4EF2">
        <w:rPr>
          <w:rFonts w:ascii="Arial" w:hAnsi="Arial" w:cs="Arial"/>
          <w:i/>
          <w:iCs/>
          <w:lang w:val="en-US"/>
        </w:rPr>
        <w:t>Ethica</w:t>
      </w:r>
      <w:proofErr w:type="spellEnd"/>
      <w:r w:rsidRPr="009F4EF2">
        <w:rPr>
          <w:rFonts w:ascii="Arial" w:hAnsi="Arial" w:cs="Arial"/>
          <w:i/>
          <w:iCs/>
          <w:lang w:val="en-US"/>
        </w:rPr>
        <w:t xml:space="preserve"> Dermal Specialist.</w:t>
      </w:r>
      <w:r w:rsidRPr="009F4EF2">
        <w:rPr>
          <w:rFonts w:ascii="Arial" w:hAnsi="Arial" w:cs="Arial"/>
          <w:lang w:val="en-US"/>
        </w:rPr>
        <w:t xml:space="preserve"> </w:t>
      </w:r>
      <w:proofErr w:type="spellStart"/>
      <w:r w:rsidRPr="009F4EF2">
        <w:rPr>
          <w:rFonts w:ascii="Arial" w:hAnsi="Arial" w:cs="Arial"/>
          <w:lang w:val="en-US"/>
        </w:rPr>
        <w:t>Metode</w:t>
      </w:r>
      <w:proofErr w:type="spellEnd"/>
      <w:r w:rsidRPr="009F4EF2">
        <w:rPr>
          <w:rFonts w:ascii="Arial" w:hAnsi="Arial" w:cs="Arial"/>
          <w:lang w:val="en-US"/>
        </w:rPr>
        <w:t xml:space="preserve"> yang </w:t>
      </w:r>
      <w:proofErr w:type="spellStart"/>
      <w:r w:rsidRPr="009F4EF2">
        <w:rPr>
          <w:rFonts w:ascii="Arial" w:hAnsi="Arial" w:cs="Arial"/>
          <w:lang w:val="en-US"/>
        </w:rPr>
        <w:t>digunakan</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penelitian ini </w:t>
      </w:r>
      <w:proofErr w:type="spellStart"/>
      <w:r w:rsidRPr="009F4EF2">
        <w:rPr>
          <w:rFonts w:ascii="Arial" w:hAnsi="Arial" w:cs="Arial"/>
          <w:lang w:val="en-US"/>
        </w:rPr>
        <w:t>adalah</w:t>
      </w:r>
      <w:proofErr w:type="spellEnd"/>
      <w:r w:rsidRPr="009F4EF2">
        <w:rPr>
          <w:rFonts w:ascii="Arial" w:hAnsi="Arial" w:cs="Arial"/>
          <w:lang w:val="en-US"/>
        </w:rPr>
        <w:t xml:space="preserve"> </w:t>
      </w:r>
      <w:proofErr w:type="spellStart"/>
      <w:r w:rsidRPr="009F4EF2">
        <w:rPr>
          <w:rFonts w:ascii="Arial" w:hAnsi="Arial" w:cs="Arial"/>
          <w:lang w:val="en-US"/>
        </w:rPr>
        <w:t>metode</w:t>
      </w:r>
      <w:proofErr w:type="spellEnd"/>
      <w:r w:rsidRPr="009F4EF2">
        <w:rPr>
          <w:rFonts w:ascii="Arial" w:hAnsi="Arial" w:cs="Arial"/>
          <w:lang w:val="en-US"/>
        </w:rPr>
        <w:t xml:space="preserve"> deskriptif, </w:t>
      </w:r>
      <w:proofErr w:type="spellStart"/>
      <w:r w:rsidRPr="009F4EF2">
        <w:rPr>
          <w:rFonts w:ascii="Arial" w:hAnsi="Arial" w:cs="Arial"/>
          <w:lang w:val="en-US"/>
        </w:rPr>
        <w:t>Verifikatif</w:t>
      </w:r>
      <w:proofErr w:type="spellEnd"/>
      <w:r w:rsidRPr="009F4EF2">
        <w:rPr>
          <w:rFonts w:ascii="Arial" w:hAnsi="Arial" w:cs="Arial"/>
          <w:lang w:val="en-US"/>
        </w:rPr>
        <w:t xml:space="preserve"> dan Uji </w:t>
      </w:r>
      <w:proofErr w:type="spellStart"/>
      <w:r w:rsidRPr="009F4EF2">
        <w:rPr>
          <w:rFonts w:ascii="Arial" w:hAnsi="Arial" w:cs="Arial"/>
          <w:lang w:val="en-US"/>
        </w:rPr>
        <w:t>Hipotesis</w:t>
      </w:r>
      <w:proofErr w:type="spellEnd"/>
      <w:r w:rsidRPr="009F4EF2">
        <w:rPr>
          <w:rFonts w:ascii="Arial" w:hAnsi="Arial" w:cs="Arial"/>
          <w:lang w:val="en-US"/>
        </w:rPr>
        <w:t xml:space="preserve">. </w:t>
      </w:r>
      <w:proofErr w:type="spellStart"/>
      <w:r w:rsidRPr="009F4EF2">
        <w:rPr>
          <w:rFonts w:ascii="Arial" w:hAnsi="Arial" w:cs="Arial"/>
          <w:lang w:val="en-US"/>
        </w:rPr>
        <w:t>Metode</w:t>
      </w:r>
      <w:proofErr w:type="spellEnd"/>
      <w:r w:rsidRPr="009F4EF2">
        <w:rPr>
          <w:rFonts w:ascii="Arial" w:hAnsi="Arial" w:cs="Arial"/>
          <w:lang w:val="en-US"/>
        </w:rPr>
        <w:t xml:space="preserve"> </w:t>
      </w:r>
      <w:proofErr w:type="spellStart"/>
      <w:r w:rsidRPr="009F4EF2">
        <w:rPr>
          <w:rFonts w:ascii="Arial" w:hAnsi="Arial" w:cs="Arial"/>
          <w:lang w:val="en-US"/>
        </w:rPr>
        <w:t>verifikatif</w:t>
      </w:r>
      <w:proofErr w:type="spellEnd"/>
      <w:r w:rsidRPr="009F4EF2">
        <w:rPr>
          <w:rFonts w:ascii="Arial" w:hAnsi="Arial" w:cs="Arial"/>
          <w:lang w:val="en-US"/>
        </w:rPr>
        <w:t xml:space="preserve"> </w:t>
      </w:r>
      <w:proofErr w:type="spellStart"/>
      <w:r w:rsidRPr="009F4EF2">
        <w:rPr>
          <w:rFonts w:ascii="Arial" w:hAnsi="Arial" w:cs="Arial"/>
          <w:lang w:val="en-US"/>
        </w:rPr>
        <w:t>menggunakan</w:t>
      </w:r>
      <w:proofErr w:type="spellEnd"/>
      <w:r w:rsidRPr="009F4EF2">
        <w:rPr>
          <w:rFonts w:ascii="Arial" w:hAnsi="Arial" w:cs="Arial"/>
          <w:lang w:val="en-US"/>
        </w:rPr>
        <w:t xml:space="preserve"> </w:t>
      </w:r>
      <w:proofErr w:type="spellStart"/>
      <w:r w:rsidRPr="009F4EF2">
        <w:rPr>
          <w:rFonts w:ascii="Arial" w:hAnsi="Arial" w:cs="Arial"/>
          <w:lang w:val="en-US"/>
        </w:rPr>
        <w:t>metode</w:t>
      </w:r>
      <w:proofErr w:type="spellEnd"/>
      <w:r w:rsidRPr="009F4EF2">
        <w:rPr>
          <w:rFonts w:ascii="Arial" w:hAnsi="Arial" w:cs="Arial"/>
          <w:lang w:val="en-US"/>
        </w:rPr>
        <w:t xml:space="preserve"> regresi, </w:t>
      </w:r>
      <w:proofErr w:type="spellStart"/>
      <w:r w:rsidRPr="009F4EF2">
        <w:rPr>
          <w:rFonts w:ascii="Arial" w:hAnsi="Arial" w:cs="Arial"/>
          <w:lang w:val="en-US"/>
        </w:rPr>
        <w:t>korelasi</w:t>
      </w:r>
      <w:proofErr w:type="spellEnd"/>
      <w:r w:rsidRPr="009F4EF2">
        <w:rPr>
          <w:rFonts w:ascii="Arial" w:hAnsi="Arial" w:cs="Arial"/>
          <w:lang w:val="en-US"/>
        </w:rPr>
        <w:t xml:space="preserve"> dan </w:t>
      </w:r>
      <w:proofErr w:type="spellStart"/>
      <w:r w:rsidRPr="009F4EF2">
        <w:rPr>
          <w:rFonts w:ascii="Arial" w:hAnsi="Arial" w:cs="Arial"/>
          <w:lang w:val="en-US"/>
        </w:rPr>
        <w:t>Determinasi</w:t>
      </w:r>
      <w:proofErr w:type="spellEnd"/>
      <w:r w:rsidRPr="009F4EF2">
        <w:rPr>
          <w:rFonts w:ascii="Arial" w:hAnsi="Arial" w:cs="Arial"/>
          <w:lang w:val="en-US"/>
        </w:rPr>
        <w:t xml:space="preserve">. Hasil penelitian </w:t>
      </w:r>
      <w:proofErr w:type="spellStart"/>
      <w:r w:rsidRPr="009F4EF2">
        <w:rPr>
          <w:rFonts w:ascii="Arial" w:hAnsi="Arial" w:cs="Arial"/>
          <w:lang w:val="en-US"/>
        </w:rPr>
        <w:t>menyatakan</w:t>
      </w:r>
      <w:proofErr w:type="spellEnd"/>
      <w:r w:rsidRPr="009F4EF2">
        <w:rPr>
          <w:rFonts w:ascii="Arial" w:hAnsi="Arial" w:cs="Arial"/>
          <w:lang w:val="en-US"/>
        </w:rPr>
        <w:t xml:space="preserve"> </w:t>
      </w:r>
      <w:proofErr w:type="spellStart"/>
      <w:r w:rsidRPr="009F4EF2">
        <w:rPr>
          <w:rFonts w:ascii="Arial" w:hAnsi="Arial" w:cs="Arial"/>
          <w:lang w:val="en-US"/>
        </w:rPr>
        <w:t>bahwa</w:t>
      </w:r>
      <w:proofErr w:type="spellEnd"/>
      <w:r w:rsidRPr="009F4EF2">
        <w:rPr>
          <w:rFonts w:ascii="Arial" w:hAnsi="Arial" w:cs="Arial"/>
          <w:lang w:val="en-US"/>
        </w:rPr>
        <w:t xml:space="preserve"> Kualitas </w:t>
      </w:r>
      <w:proofErr w:type="spellStart"/>
      <w:r w:rsidRPr="009F4EF2">
        <w:rPr>
          <w:rFonts w:ascii="Arial" w:hAnsi="Arial" w:cs="Arial"/>
          <w:lang w:val="en-US"/>
        </w:rPr>
        <w:t>Pelayanan</w:t>
      </w:r>
      <w:proofErr w:type="spellEnd"/>
      <w:r w:rsidRPr="009F4EF2">
        <w:rPr>
          <w:rFonts w:ascii="Arial" w:hAnsi="Arial" w:cs="Arial"/>
          <w:lang w:val="en-US"/>
        </w:rPr>
        <w:t xml:space="preserve"> yang </w:t>
      </w:r>
      <w:proofErr w:type="spellStart"/>
      <w:r w:rsidRPr="009F4EF2">
        <w:rPr>
          <w:rFonts w:ascii="Arial" w:hAnsi="Arial" w:cs="Arial"/>
          <w:lang w:val="en-US"/>
        </w:rPr>
        <w:t>diberikan</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kategori</w:t>
      </w:r>
      <w:proofErr w:type="spellEnd"/>
      <w:r w:rsidRPr="009F4EF2">
        <w:rPr>
          <w:rFonts w:ascii="Arial" w:hAnsi="Arial" w:cs="Arial"/>
          <w:lang w:val="en-US"/>
        </w:rPr>
        <w:t xml:space="preserve"> sangat </w:t>
      </w:r>
      <w:proofErr w:type="spellStart"/>
      <w:r w:rsidRPr="009F4EF2">
        <w:rPr>
          <w:rFonts w:ascii="Arial" w:hAnsi="Arial" w:cs="Arial"/>
          <w:lang w:val="en-US"/>
        </w:rPr>
        <w:t>baik</w:t>
      </w:r>
      <w:proofErr w:type="spellEnd"/>
      <w:r w:rsidRPr="009F4EF2">
        <w:rPr>
          <w:rFonts w:ascii="Arial" w:hAnsi="Arial" w:cs="Arial"/>
          <w:lang w:val="en-US"/>
        </w:rPr>
        <w:t xml:space="preserve">, Selanjutnya Kepuasan </w:t>
      </w:r>
      <w:proofErr w:type="spellStart"/>
      <w:r w:rsidRPr="009F4EF2">
        <w:rPr>
          <w:rFonts w:ascii="Arial" w:hAnsi="Arial" w:cs="Arial"/>
          <w:lang w:val="en-US"/>
        </w:rPr>
        <w:t>pasien</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kategori</w:t>
      </w:r>
      <w:proofErr w:type="spellEnd"/>
      <w:r w:rsidRPr="009F4EF2">
        <w:rPr>
          <w:rFonts w:ascii="Arial" w:hAnsi="Arial" w:cs="Arial"/>
          <w:lang w:val="en-US"/>
        </w:rPr>
        <w:t xml:space="preserve"> sangat </w:t>
      </w:r>
      <w:proofErr w:type="spellStart"/>
      <w:r w:rsidRPr="009F4EF2">
        <w:rPr>
          <w:rFonts w:ascii="Arial" w:hAnsi="Arial" w:cs="Arial"/>
          <w:lang w:val="en-US"/>
        </w:rPr>
        <w:t>tinggi</w:t>
      </w:r>
      <w:proofErr w:type="spellEnd"/>
      <w:r w:rsidRPr="009F4EF2">
        <w:rPr>
          <w:rFonts w:ascii="Arial" w:hAnsi="Arial" w:cs="Arial"/>
          <w:lang w:val="en-US"/>
        </w:rPr>
        <w:t xml:space="preserve"> dan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terhadap </w:t>
      </w:r>
      <w:r w:rsidRPr="009F4EF2">
        <w:rPr>
          <w:rFonts w:ascii="Arial" w:hAnsi="Arial" w:cs="Arial"/>
          <w:i/>
          <w:iCs/>
          <w:lang w:val="en-US"/>
        </w:rPr>
        <w:t xml:space="preserve">Klinik Skin </w:t>
      </w:r>
      <w:proofErr w:type="spellStart"/>
      <w:r w:rsidRPr="009F4EF2">
        <w:rPr>
          <w:rFonts w:ascii="Arial" w:hAnsi="Arial" w:cs="Arial"/>
          <w:i/>
          <w:iCs/>
          <w:lang w:val="en-US"/>
        </w:rPr>
        <w:t>Ethica</w:t>
      </w:r>
      <w:proofErr w:type="spellEnd"/>
      <w:r w:rsidRPr="009F4EF2">
        <w:rPr>
          <w:rFonts w:ascii="Arial" w:hAnsi="Arial" w:cs="Arial"/>
          <w:i/>
          <w:iCs/>
          <w:lang w:val="en-US"/>
        </w:rPr>
        <w:t xml:space="preserve"> Dermal Specialist </w:t>
      </w:r>
      <w:r w:rsidRPr="009F4EF2">
        <w:rPr>
          <w:rFonts w:ascii="Arial" w:hAnsi="Arial" w:cs="Arial"/>
          <w:lang w:val="en-US"/>
        </w:rPr>
        <w:t xml:space="preserve">sangat </w:t>
      </w:r>
      <w:proofErr w:type="spellStart"/>
      <w:r w:rsidRPr="009F4EF2">
        <w:rPr>
          <w:rFonts w:ascii="Arial" w:hAnsi="Arial" w:cs="Arial"/>
          <w:lang w:val="en-US"/>
        </w:rPr>
        <w:t>tinggi</w:t>
      </w:r>
      <w:proofErr w:type="spellEnd"/>
      <w:r w:rsidRPr="009F4EF2">
        <w:rPr>
          <w:rFonts w:ascii="Arial" w:hAnsi="Arial" w:cs="Arial"/>
          <w:lang w:val="en-US"/>
        </w:rPr>
        <w:t xml:space="preserve">.  </w:t>
      </w:r>
      <w:proofErr w:type="spellStart"/>
      <w:r w:rsidRPr="009F4EF2">
        <w:rPr>
          <w:rFonts w:ascii="Arial" w:eastAsia="Calibri" w:hAnsi="Arial" w:cs="Arial"/>
          <w:bCs/>
          <w:lang w:val="en-ID"/>
        </w:rPr>
        <w:t>Variabel</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Kualitas</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Pelayanan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berpengaruh</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positif</w:t>
      </w:r>
      <w:proofErr w:type="spellEnd"/>
      <w:r w:rsidRPr="009F4EF2">
        <w:rPr>
          <w:rFonts w:ascii="Arial" w:eastAsia="Calibri" w:hAnsi="Arial" w:cs="Arial"/>
          <w:bCs/>
          <w:lang w:val="en-ID"/>
        </w:rPr>
        <w:t xml:space="preserve"> dan </w:t>
      </w:r>
      <w:r w:rsidRPr="009F4EF2">
        <w:rPr>
          <w:rFonts w:ascii="Arial" w:eastAsia="Calibri" w:hAnsi="Arial" w:cs="Arial"/>
          <w:bCs/>
          <w:i/>
          <w:iCs/>
          <w:lang w:val="en-ID"/>
        </w:rPr>
        <w:t xml:space="preserve">significant </w:t>
      </w:r>
      <w:proofErr w:type="spellStart"/>
      <w:r w:rsidRPr="009F4EF2">
        <w:rPr>
          <w:rFonts w:ascii="Arial" w:eastAsia="Calibri" w:hAnsi="Arial" w:cs="Arial"/>
          <w:bCs/>
          <w:lang w:val="en-ID"/>
        </w:rPr>
        <w:t>terhadap</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Kepuasan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dengan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besarnya</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pengaruh</w:t>
      </w:r>
      <w:proofErr w:type="spellEnd"/>
      <w:r w:rsidRPr="009F4EF2">
        <w:rPr>
          <w:rFonts w:ascii="Arial" w:eastAsia="Calibri" w:hAnsi="Arial" w:cs="Arial"/>
          <w:bCs/>
          <w:lang w:val="en-ID"/>
        </w:rPr>
        <w:t xml:space="preserve"> </w:t>
      </w:r>
      <w:r w:rsidRPr="009F4EF2">
        <w:rPr>
          <w:rFonts w:ascii="Arial" w:eastAsia="Calibri" w:hAnsi="Arial" w:cs="Arial"/>
          <w:bCs/>
        </w:rPr>
        <w:t xml:space="preserve">sebesar </w:t>
      </w:r>
      <w:r w:rsidRPr="009F4EF2">
        <w:rPr>
          <w:rFonts w:ascii="Arial" w:eastAsia="Calibri" w:hAnsi="Arial" w:cs="Arial"/>
          <w:bCs/>
          <w:lang w:val="en-US"/>
        </w:rPr>
        <w:t>85</w:t>
      </w:r>
      <w:r w:rsidRPr="009F4EF2">
        <w:rPr>
          <w:rFonts w:ascii="Arial" w:eastAsia="Calibri" w:hAnsi="Arial" w:cs="Arial"/>
          <w:bCs/>
        </w:rPr>
        <w:t xml:space="preserve"> persen.</w:t>
      </w:r>
      <w:r w:rsidRPr="009F4EF2">
        <w:rPr>
          <w:rFonts w:ascii="Arial" w:eastAsia="Calibri" w:hAnsi="Arial" w:cs="Arial"/>
          <w:bCs/>
          <w:lang w:val="en-US"/>
        </w:rPr>
        <w:t xml:space="preserve"> </w:t>
      </w:r>
      <w:proofErr w:type="spellStart"/>
      <w:r w:rsidRPr="009F4EF2">
        <w:rPr>
          <w:rFonts w:ascii="Arial" w:eastAsia="Calibri" w:hAnsi="Arial" w:cs="Arial"/>
          <w:bCs/>
          <w:lang w:val="en-ID"/>
        </w:rPr>
        <w:t>Variabel</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Kepuasan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berpengaruh</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positif</w:t>
      </w:r>
      <w:proofErr w:type="spellEnd"/>
      <w:r w:rsidRPr="009F4EF2">
        <w:rPr>
          <w:rFonts w:ascii="Arial" w:eastAsia="Calibri" w:hAnsi="Arial" w:cs="Arial"/>
          <w:bCs/>
          <w:lang w:val="en-ID"/>
        </w:rPr>
        <w:t xml:space="preserve"> dan </w:t>
      </w:r>
      <w:r w:rsidRPr="009F4EF2">
        <w:rPr>
          <w:rFonts w:ascii="Arial" w:eastAsia="Calibri" w:hAnsi="Arial" w:cs="Arial"/>
          <w:bCs/>
          <w:i/>
          <w:iCs/>
          <w:lang w:val="en-ID"/>
        </w:rPr>
        <w:t xml:space="preserve">significant </w:t>
      </w:r>
      <w:proofErr w:type="spellStart"/>
      <w:r w:rsidRPr="009F4EF2">
        <w:rPr>
          <w:rFonts w:ascii="Arial" w:eastAsia="Calibri" w:hAnsi="Arial" w:cs="Arial"/>
          <w:bCs/>
          <w:lang w:val="en-ID"/>
        </w:rPr>
        <w:t>terhadap</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Loyalitas</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dengan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besarnya</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pengaruh</w:t>
      </w:r>
      <w:proofErr w:type="spellEnd"/>
      <w:r w:rsidRPr="009F4EF2">
        <w:rPr>
          <w:rFonts w:ascii="Arial" w:eastAsia="Calibri" w:hAnsi="Arial" w:cs="Arial"/>
          <w:bCs/>
          <w:lang w:val="en-ID"/>
        </w:rPr>
        <w:t xml:space="preserve"> </w:t>
      </w:r>
      <w:r w:rsidRPr="009F4EF2">
        <w:rPr>
          <w:rFonts w:ascii="Arial" w:eastAsia="Calibri" w:hAnsi="Arial" w:cs="Arial"/>
          <w:bCs/>
        </w:rPr>
        <w:t>sebesar</w:t>
      </w:r>
      <w:r w:rsidRPr="009F4EF2">
        <w:rPr>
          <w:rFonts w:ascii="Arial" w:eastAsia="Calibri" w:hAnsi="Arial" w:cs="Arial"/>
          <w:bCs/>
          <w:lang w:val="en-US"/>
        </w:rPr>
        <w:t xml:space="preserve"> 61</w:t>
      </w:r>
      <w:r w:rsidRPr="009F4EF2">
        <w:rPr>
          <w:rFonts w:ascii="Arial" w:eastAsia="Calibri" w:hAnsi="Arial" w:cs="Arial"/>
          <w:bCs/>
        </w:rPr>
        <w:t xml:space="preserve"> persen</w:t>
      </w:r>
      <w:r w:rsidRPr="009F4EF2">
        <w:rPr>
          <w:rFonts w:ascii="Arial" w:eastAsia="Calibri" w:hAnsi="Arial" w:cs="Arial"/>
          <w:bCs/>
          <w:lang w:val="en-US"/>
        </w:rPr>
        <w:t xml:space="preserve">. </w:t>
      </w:r>
      <w:proofErr w:type="spellStart"/>
      <w:r w:rsidRPr="009F4EF2">
        <w:rPr>
          <w:rFonts w:ascii="Arial" w:eastAsia="Calibri" w:hAnsi="Arial" w:cs="Arial"/>
          <w:bCs/>
          <w:lang w:val="en-ID"/>
        </w:rPr>
        <w:t>Variabel</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Kualitas</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perlayanan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berpengaruh</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positif</w:t>
      </w:r>
      <w:proofErr w:type="spellEnd"/>
      <w:r w:rsidRPr="009F4EF2">
        <w:rPr>
          <w:rFonts w:ascii="Arial" w:eastAsia="Calibri" w:hAnsi="Arial" w:cs="Arial"/>
          <w:bCs/>
          <w:lang w:val="en-ID"/>
        </w:rPr>
        <w:t xml:space="preserve"> dan </w:t>
      </w:r>
      <w:r w:rsidRPr="009F4EF2">
        <w:rPr>
          <w:rFonts w:ascii="Arial" w:eastAsia="Calibri" w:hAnsi="Arial" w:cs="Arial"/>
          <w:bCs/>
          <w:i/>
          <w:iCs/>
          <w:lang w:val="en-ID"/>
        </w:rPr>
        <w:t xml:space="preserve">significant </w:t>
      </w:r>
      <w:proofErr w:type="spellStart"/>
      <w:r w:rsidRPr="009F4EF2">
        <w:rPr>
          <w:rFonts w:ascii="Arial" w:eastAsia="Calibri" w:hAnsi="Arial" w:cs="Arial"/>
          <w:bCs/>
          <w:lang w:val="en-ID"/>
        </w:rPr>
        <w:t>terhadap</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Loyalitas</w:t>
      </w:r>
      <w:proofErr w:type="spellEnd"/>
      <w:r w:rsidRPr="009F4EF2">
        <w:rPr>
          <w:rFonts w:ascii="Arial" w:eastAsia="Calibri" w:hAnsi="Arial" w:cs="Arial"/>
          <w:bCs/>
          <w:lang w:val="en-ID"/>
        </w:rPr>
        <w:t xml:space="preserve"> yang </w:t>
      </w:r>
      <w:proofErr w:type="spellStart"/>
      <w:r w:rsidRPr="009F4EF2">
        <w:rPr>
          <w:rFonts w:ascii="Arial" w:eastAsia="Calibri" w:hAnsi="Arial" w:cs="Arial"/>
          <w:bCs/>
          <w:lang w:val="en-ID"/>
        </w:rPr>
        <w:t>dimoderasi</w:t>
      </w:r>
      <w:proofErr w:type="spellEnd"/>
      <w:r w:rsidRPr="009F4EF2">
        <w:rPr>
          <w:rFonts w:ascii="Arial" w:eastAsia="Calibri" w:hAnsi="Arial" w:cs="Arial"/>
          <w:bCs/>
          <w:lang w:val="en-ID"/>
        </w:rPr>
        <w:t xml:space="preserve"> oleh </w:t>
      </w:r>
      <w:proofErr w:type="spellStart"/>
      <w:r w:rsidRPr="009F4EF2">
        <w:rPr>
          <w:rFonts w:ascii="Arial" w:eastAsia="Calibri" w:hAnsi="Arial" w:cs="Arial"/>
          <w:bCs/>
          <w:lang w:val="en-ID"/>
        </w:rPr>
        <w:t>Kepuasan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pasien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dengan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besarnya</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pengaruh</w:t>
      </w:r>
      <w:proofErr w:type="spellEnd"/>
      <w:r w:rsidRPr="009F4EF2">
        <w:rPr>
          <w:rFonts w:ascii="Arial" w:eastAsia="Calibri" w:hAnsi="Arial" w:cs="Arial"/>
          <w:bCs/>
          <w:lang w:val="en-ID"/>
        </w:rPr>
        <w:t xml:space="preserve"> </w:t>
      </w:r>
      <w:r w:rsidRPr="009F4EF2">
        <w:rPr>
          <w:rFonts w:ascii="Arial" w:eastAsia="Calibri" w:hAnsi="Arial" w:cs="Arial"/>
          <w:bCs/>
        </w:rPr>
        <w:t>sebesar</w:t>
      </w:r>
      <w:r w:rsidRPr="009F4EF2">
        <w:rPr>
          <w:rFonts w:ascii="Arial" w:eastAsia="Calibri" w:hAnsi="Arial" w:cs="Arial"/>
          <w:bCs/>
          <w:lang w:val="en-US"/>
        </w:rPr>
        <w:t xml:space="preserve"> 63</w:t>
      </w:r>
      <w:r w:rsidRPr="009F4EF2">
        <w:rPr>
          <w:rFonts w:ascii="Arial" w:eastAsia="Calibri" w:hAnsi="Arial" w:cs="Arial"/>
          <w:bCs/>
        </w:rPr>
        <w:t xml:space="preserve"> persen</w:t>
      </w:r>
      <w:r w:rsidRPr="009F4EF2">
        <w:rPr>
          <w:rFonts w:ascii="Arial" w:eastAsia="Calibri" w:hAnsi="Arial" w:cs="Arial"/>
          <w:bCs/>
          <w:lang w:val="en-US"/>
        </w:rPr>
        <w:t>.</w:t>
      </w:r>
    </w:p>
    <w:p w14:paraId="27247DE2" w14:textId="5722CCCD" w:rsidR="00A96D30" w:rsidRPr="009F4EF2" w:rsidRDefault="00A96D30" w:rsidP="00A96D30">
      <w:pPr>
        <w:pStyle w:val="ListParagraph"/>
        <w:tabs>
          <w:tab w:val="left" w:pos="1800"/>
          <w:tab w:val="left" w:pos="2070"/>
        </w:tabs>
        <w:spacing w:after="0" w:line="240" w:lineRule="auto"/>
        <w:ind w:left="180" w:right="-9"/>
        <w:jc w:val="both"/>
        <w:rPr>
          <w:rFonts w:ascii="Arial" w:eastAsia="Calibri" w:hAnsi="Arial" w:cs="Arial"/>
          <w:bCs/>
          <w:i/>
          <w:iCs/>
          <w:lang w:val="en-US"/>
        </w:rPr>
      </w:pPr>
    </w:p>
    <w:p w14:paraId="3DFE0BF6" w14:textId="77777777" w:rsidR="00A96D30" w:rsidRPr="009F4EF2" w:rsidRDefault="00A96D30" w:rsidP="00A96D30">
      <w:pPr>
        <w:pStyle w:val="ListParagraph"/>
        <w:tabs>
          <w:tab w:val="left" w:pos="1800"/>
          <w:tab w:val="left" w:pos="2070"/>
        </w:tabs>
        <w:spacing w:after="0" w:line="240" w:lineRule="auto"/>
        <w:ind w:left="180" w:right="-9"/>
        <w:jc w:val="center"/>
        <w:rPr>
          <w:rFonts w:ascii="Arial" w:hAnsi="Arial" w:cs="Arial"/>
          <w:b/>
          <w:bCs/>
          <w:i/>
          <w:iCs/>
          <w:noProof/>
          <w:lang w:val="en-US"/>
        </w:rPr>
      </w:pPr>
      <w:r w:rsidRPr="009F4EF2">
        <w:rPr>
          <w:rFonts w:ascii="Arial" w:hAnsi="Arial" w:cs="Arial"/>
          <w:b/>
          <w:bCs/>
          <w:i/>
          <w:iCs/>
          <w:noProof/>
        </w:rPr>
        <w:t>ABSTRACT</w:t>
      </w:r>
    </w:p>
    <w:p w14:paraId="561DB36F" w14:textId="654B95D7" w:rsidR="00A96D30" w:rsidRPr="009F4EF2" w:rsidRDefault="00A96D30" w:rsidP="00A96D30">
      <w:pPr>
        <w:pStyle w:val="ListParagraph"/>
        <w:tabs>
          <w:tab w:val="left" w:pos="1800"/>
          <w:tab w:val="left" w:pos="2070"/>
        </w:tabs>
        <w:spacing w:after="0" w:line="240" w:lineRule="auto"/>
        <w:ind w:left="180" w:right="-9"/>
        <w:jc w:val="both"/>
        <w:rPr>
          <w:rFonts w:ascii="Arial" w:eastAsia="Calibri" w:hAnsi="Arial" w:cs="Arial"/>
          <w:bCs/>
          <w:i/>
          <w:iCs/>
          <w:lang w:val="en-US"/>
        </w:rPr>
      </w:pPr>
      <w:r w:rsidRPr="009F4EF2">
        <w:rPr>
          <w:rFonts w:ascii="Arial" w:hAnsi="Arial" w:cs="Arial"/>
          <w:i/>
          <w:iCs/>
          <w:noProof/>
        </w:rPr>
        <w:t xml:space="preserve">The purpose of this study is to determine  the </w:t>
      </w:r>
      <w:r w:rsidRPr="009F4EF2">
        <w:rPr>
          <w:rFonts w:ascii="Arial" w:hAnsi="Arial" w:cs="Arial"/>
          <w:i/>
          <w:iCs/>
        </w:rPr>
        <w:t xml:space="preserve">Influence of Service Quality on Satisfaction and its implications for patient loyalty at  the Skin Ethica Dermal Specialist Clinic. The methods used in this study are descriptive, verifiable and hypothesis test methods. The verifiable method uses regression, correlation and determination methods. The results of the study stated that the quality of service provided was in the category of very good, Furthermore, patient satisfaction in the category was very high and patient loyalty to  the Skin Ethica Dermal Specialist Clinic was very high.  </w:t>
      </w:r>
      <w:r w:rsidRPr="009F4EF2">
        <w:rPr>
          <w:rFonts w:ascii="Arial" w:eastAsia="Calibri" w:hAnsi="Arial" w:cs="Arial"/>
          <w:bCs/>
          <w:i/>
          <w:iCs/>
        </w:rPr>
        <w:t>The Service Quality variable has a positive and significant  effect on satisfaction with an influence of 85 percent. The Satisfaction variable has a positive and significant  effect on Loyalty with a large influence of 61 percent. The Service Quality variable has a positive and significant  effect on Loyalty moderated by patient satisfaction with a large influence of 63 percent</w:t>
      </w:r>
      <w:r w:rsidRPr="009F4EF2">
        <w:rPr>
          <w:rFonts w:ascii="Arial" w:eastAsia="Calibri" w:hAnsi="Arial" w:cs="Arial"/>
          <w:bCs/>
          <w:i/>
          <w:iCs/>
          <w:lang w:val="en-US"/>
        </w:rPr>
        <w:t>.</w:t>
      </w:r>
    </w:p>
    <w:p w14:paraId="1FC0575D" w14:textId="30E440BC" w:rsidR="00A96D30" w:rsidRPr="009F4EF2" w:rsidRDefault="00A96D30" w:rsidP="00A96D30">
      <w:pPr>
        <w:pStyle w:val="ListParagraph"/>
        <w:tabs>
          <w:tab w:val="left" w:pos="1800"/>
          <w:tab w:val="left" w:pos="2070"/>
        </w:tabs>
        <w:spacing w:after="0" w:line="360" w:lineRule="auto"/>
        <w:ind w:left="180" w:right="-9"/>
        <w:jc w:val="both"/>
        <w:rPr>
          <w:rFonts w:ascii="Arial" w:eastAsia="Calibri" w:hAnsi="Arial" w:cs="Arial"/>
          <w:bCs/>
          <w:i/>
          <w:iCs/>
          <w:lang w:val="en-US"/>
        </w:rPr>
      </w:pPr>
    </w:p>
    <w:p w14:paraId="6C53DB92" w14:textId="2FA124BF" w:rsidR="00A96D30" w:rsidRPr="009F4EF2" w:rsidRDefault="00A96D30" w:rsidP="00A96D30">
      <w:pPr>
        <w:spacing w:after="0" w:line="480" w:lineRule="auto"/>
        <w:jc w:val="center"/>
        <w:rPr>
          <w:rFonts w:ascii="Arial" w:hAnsi="Arial" w:cs="Arial"/>
          <w:b/>
          <w:bCs/>
        </w:rPr>
      </w:pPr>
      <w:r w:rsidRPr="009F4EF2">
        <w:rPr>
          <w:rFonts w:ascii="Arial" w:hAnsi="Arial" w:cs="Arial"/>
          <w:b/>
          <w:bCs/>
        </w:rPr>
        <w:t>PENDAHULUAN</w:t>
      </w:r>
    </w:p>
    <w:p w14:paraId="3B02CE33" w14:textId="7172B643" w:rsidR="00A96D30" w:rsidRPr="009F4EF2" w:rsidRDefault="00A96D30" w:rsidP="00A96D30">
      <w:pPr>
        <w:spacing w:after="0" w:line="240" w:lineRule="auto"/>
        <w:jc w:val="both"/>
        <w:rPr>
          <w:rFonts w:ascii="Arial" w:hAnsi="Arial" w:cs="Arial"/>
        </w:rPr>
      </w:pPr>
      <w:r w:rsidRPr="009F4EF2">
        <w:rPr>
          <w:rFonts w:ascii="Arial" w:hAnsi="Arial" w:cs="Arial"/>
        </w:rPr>
        <w:tab/>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adalah</w:t>
      </w:r>
      <w:proofErr w:type="spellEnd"/>
      <w:r w:rsidRPr="009F4EF2">
        <w:rPr>
          <w:rFonts w:ascii="Arial" w:hAnsi="Arial" w:cs="Arial"/>
        </w:rPr>
        <w:t xml:space="preserve"> </w:t>
      </w:r>
      <w:proofErr w:type="spellStart"/>
      <w:r w:rsidRPr="009F4EF2">
        <w:rPr>
          <w:rFonts w:ascii="Arial" w:hAnsi="Arial" w:cs="Arial"/>
        </w:rPr>
        <w:t>hak</w:t>
      </w:r>
      <w:proofErr w:type="spellEnd"/>
      <w:r w:rsidRPr="009F4EF2">
        <w:rPr>
          <w:rFonts w:ascii="Arial" w:hAnsi="Arial" w:cs="Arial"/>
        </w:rPr>
        <w:t xml:space="preserve"> dan </w:t>
      </w:r>
      <w:proofErr w:type="spellStart"/>
      <w:r w:rsidRPr="009F4EF2">
        <w:rPr>
          <w:rFonts w:ascii="Arial" w:hAnsi="Arial" w:cs="Arial"/>
        </w:rPr>
        <w:t>investasi</w:t>
      </w:r>
      <w:proofErr w:type="spellEnd"/>
      <w:r w:rsidRPr="009F4EF2">
        <w:rPr>
          <w:rFonts w:ascii="Arial" w:hAnsi="Arial" w:cs="Arial"/>
        </w:rPr>
        <w:t xml:space="preserve"> yang </w:t>
      </w:r>
      <w:proofErr w:type="spellStart"/>
      <w:r w:rsidRPr="009F4EF2">
        <w:rPr>
          <w:rFonts w:ascii="Arial" w:hAnsi="Arial" w:cs="Arial"/>
        </w:rPr>
        <w:t>dijamin</w:t>
      </w:r>
      <w:proofErr w:type="spellEnd"/>
      <w:r w:rsidRPr="009F4EF2">
        <w:rPr>
          <w:rFonts w:ascii="Arial" w:hAnsi="Arial" w:cs="Arial"/>
        </w:rPr>
        <w:t xml:space="preserve"> oleh </w:t>
      </w:r>
      <w:proofErr w:type="spellStart"/>
      <w:r w:rsidRPr="009F4EF2">
        <w:rPr>
          <w:rFonts w:ascii="Arial" w:hAnsi="Arial" w:cs="Arial"/>
        </w:rPr>
        <w:t>konstitusi</w:t>
      </w:r>
      <w:proofErr w:type="spellEnd"/>
      <w:r w:rsidRPr="009F4EF2">
        <w:rPr>
          <w:rFonts w:ascii="Arial" w:hAnsi="Arial" w:cs="Arial"/>
        </w:rPr>
        <w:t xml:space="preserve"> </w:t>
      </w:r>
      <w:proofErr w:type="spellStart"/>
      <w:r w:rsidRPr="009F4EF2">
        <w:rPr>
          <w:rFonts w:ascii="Arial" w:hAnsi="Arial" w:cs="Arial"/>
        </w:rPr>
        <w:t>hal</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w:t>
      </w:r>
      <w:proofErr w:type="spellStart"/>
      <w:r w:rsidRPr="009F4EF2">
        <w:rPr>
          <w:rFonts w:ascii="Arial" w:hAnsi="Arial" w:cs="Arial"/>
        </w:rPr>
        <w:t>sebagaimana</w:t>
      </w:r>
      <w:proofErr w:type="spellEnd"/>
      <w:r w:rsidRPr="009F4EF2">
        <w:rPr>
          <w:rFonts w:ascii="Arial" w:hAnsi="Arial" w:cs="Arial"/>
        </w:rPr>
        <w:t xml:space="preserve"> </w:t>
      </w:r>
      <w:proofErr w:type="spellStart"/>
      <w:r w:rsidRPr="009F4EF2">
        <w:rPr>
          <w:rFonts w:ascii="Arial" w:hAnsi="Arial" w:cs="Arial"/>
        </w:rPr>
        <w:t>tercantum</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UUD 1945 </w:t>
      </w:r>
      <w:proofErr w:type="spellStart"/>
      <w:r w:rsidRPr="009F4EF2">
        <w:rPr>
          <w:rFonts w:ascii="Arial" w:hAnsi="Arial" w:cs="Arial"/>
        </w:rPr>
        <w:t>Pasal</w:t>
      </w:r>
      <w:proofErr w:type="spellEnd"/>
      <w:r w:rsidRPr="009F4EF2">
        <w:rPr>
          <w:rFonts w:ascii="Arial" w:hAnsi="Arial" w:cs="Arial"/>
        </w:rPr>
        <w:t xml:space="preserve"> 27 </w:t>
      </w:r>
      <w:proofErr w:type="spellStart"/>
      <w:r w:rsidRPr="009F4EF2">
        <w:rPr>
          <w:rFonts w:ascii="Arial" w:hAnsi="Arial" w:cs="Arial"/>
        </w:rPr>
        <w:t>ayat</w:t>
      </w:r>
      <w:proofErr w:type="spellEnd"/>
      <w:r w:rsidRPr="009F4EF2">
        <w:rPr>
          <w:rFonts w:ascii="Arial" w:hAnsi="Arial" w:cs="Arial"/>
        </w:rPr>
        <w:t xml:space="preserve"> kedua yang </w:t>
      </w:r>
      <w:proofErr w:type="spellStart"/>
      <w:r w:rsidRPr="009F4EF2">
        <w:rPr>
          <w:rFonts w:ascii="Arial" w:hAnsi="Arial" w:cs="Arial"/>
        </w:rPr>
        <w:t>menyatakan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setiap </w:t>
      </w:r>
      <w:proofErr w:type="spellStart"/>
      <w:r w:rsidRPr="009F4EF2">
        <w:rPr>
          <w:rFonts w:ascii="Arial" w:hAnsi="Arial" w:cs="Arial"/>
        </w:rPr>
        <w:t>warga</w:t>
      </w:r>
      <w:proofErr w:type="spellEnd"/>
      <w:r w:rsidRPr="009F4EF2">
        <w:rPr>
          <w:rFonts w:ascii="Arial" w:hAnsi="Arial" w:cs="Arial"/>
        </w:rPr>
        <w:t xml:space="preserve"> negara </w:t>
      </w:r>
      <w:proofErr w:type="spellStart"/>
      <w:r w:rsidRPr="009F4EF2">
        <w:rPr>
          <w:rFonts w:ascii="Arial" w:hAnsi="Arial" w:cs="Arial"/>
        </w:rPr>
        <w:t>berhak</w:t>
      </w:r>
      <w:proofErr w:type="spellEnd"/>
      <w:r w:rsidRPr="009F4EF2">
        <w:rPr>
          <w:rFonts w:ascii="Arial" w:hAnsi="Arial" w:cs="Arial"/>
        </w:rPr>
        <w:t xml:space="preserve"> </w:t>
      </w:r>
      <w:proofErr w:type="spellStart"/>
      <w:r w:rsidRPr="009F4EF2">
        <w:rPr>
          <w:rFonts w:ascii="Arial" w:hAnsi="Arial" w:cs="Arial"/>
        </w:rPr>
        <w:t>atas</w:t>
      </w:r>
      <w:proofErr w:type="spellEnd"/>
      <w:r w:rsidRPr="009F4EF2">
        <w:rPr>
          <w:rFonts w:ascii="Arial" w:hAnsi="Arial" w:cs="Arial"/>
        </w:rPr>
        <w:t xml:space="preserve"> </w:t>
      </w:r>
      <w:proofErr w:type="spellStart"/>
      <w:r w:rsidRPr="009F4EF2">
        <w:rPr>
          <w:rFonts w:ascii="Arial" w:hAnsi="Arial" w:cs="Arial"/>
        </w:rPr>
        <w:t>pekerjaan</w:t>
      </w:r>
      <w:proofErr w:type="spellEnd"/>
      <w:r w:rsidRPr="009F4EF2">
        <w:rPr>
          <w:rFonts w:ascii="Arial" w:hAnsi="Arial" w:cs="Arial"/>
        </w:rPr>
        <w:t xml:space="preserve"> dan </w:t>
      </w:r>
      <w:proofErr w:type="spellStart"/>
      <w:r w:rsidRPr="009F4EF2">
        <w:rPr>
          <w:rFonts w:ascii="Arial" w:hAnsi="Arial" w:cs="Arial"/>
        </w:rPr>
        <w:t>penghidupan</w:t>
      </w:r>
      <w:proofErr w:type="spellEnd"/>
      <w:r w:rsidRPr="009F4EF2">
        <w:rPr>
          <w:rFonts w:ascii="Arial" w:hAnsi="Arial" w:cs="Arial"/>
        </w:rPr>
        <w:t xml:space="preserve"> yang </w:t>
      </w:r>
      <w:proofErr w:type="spellStart"/>
      <w:r w:rsidRPr="009F4EF2">
        <w:rPr>
          <w:rFonts w:ascii="Arial" w:hAnsi="Arial" w:cs="Arial"/>
        </w:rPr>
        <w:t>layak</w:t>
      </w:r>
      <w:proofErr w:type="spellEnd"/>
      <w:r w:rsidRPr="009F4EF2">
        <w:rPr>
          <w:rFonts w:ascii="Arial" w:hAnsi="Arial" w:cs="Arial"/>
        </w:rPr>
        <w:t xml:space="preserve">. Dalam konteks </w:t>
      </w:r>
      <w:proofErr w:type="spellStart"/>
      <w:r w:rsidRPr="009F4EF2">
        <w:rPr>
          <w:rFonts w:ascii="Arial" w:hAnsi="Arial" w:cs="Arial"/>
        </w:rPr>
        <w:t>tersebut</w:t>
      </w:r>
      <w:proofErr w:type="spellEnd"/>
      <w:r w:rsidRPr="009F4EF2">
        <w:rPr>
          <w:rFonts w:ascii="Arial" w:hAnsi="Arial" w:cs="Arial"/>
        </w:rPr>
        <w:t xml:space="preserve"> semua </w:t>
      </w:r>
      <w:proofErr w:type="spellStart"/>
      <w:r w:rsidRPr="009F4EF2">
        <w:rPr>
          <w:rFonts w:ascii="Arial" w:hAnsi="Arial" w:cs="Arial"/>
        </w:rPr>
        <w:t>warga</w:t>
      </w:r>
      <w:proofErr w:type="spellEnd"/>
      <w:r w:rsidRPr="009F4EF2">
        <w:rPr>
          <w:rFonts w:ascii="Arial" w:hAnsi="Arial" w:cs="Arial"/>
        </w:rPr>
        <w:t xml:space="preserve"> negara memiliki </w:t>
      </w:r>
      <w:proofErr w:type="spellStart"/>
      <w:r w:rsidRPr="009F4EF2">
        <w:rPr>
          <w:rFonts w:ascii="Arial" w:hAnsi="Arial" w:cs="Arial"/>
        </w:rPr>
        <w:t>hak</w:t>
      </w:r>
      <w:proofErr w:type="spellEnd"/>
      <w:r w:rsidRPr="009F4EF2">
        <w:rPr>
          <w:rFonts w:ascii="Arial" w:hAnsi="Arial" w:cs="Arial"/>
        </w:rPr>
        <w:t xml:space="preserve"> yang </w:t>
      </w:r>
      <w:proofErr w:type="spellStart"/>
      <w:r w:rsidRPr="009F4EF2">
        <w:rPr>
          <w:rFonts w:ascii="Arial" w:hAnsi="Arial" w:cs="Arial"/>
        </w:rPr>
        <w:t>sama</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hal</w:t>
      </w:r>
      <w:proofErr w:type="spellEnd"/>
      <w:r w:rsidRPr="009F4EF2">
        <w:rPr>
          <w:rFonts w:ascii="Arial" w:hAnsi="Arial" w:cs="Arial"/>
        </w:rPr>
        <w:t xml:space="preserve"> </w:t>
      </w:r>
      <w:proofErr w:type="spellStart"/>
      <w:r w:rsidRPr="009F4EF2">
        <w:rPr>
          <w:rFonts w:ascii="Arial" w:hAnsi="Arial" w:cs="Arial"/>
        </w:rPr>
        <w:t>penghidupan</w:t>
      </w:r>
      <w:proofErr w:type="spellEnd"/>
      <w:r w:rsidRPr="009F4EF2">
        <w:rPr>
          <w:rFonts w:ascii="Arial" w:hAnsi="Arial" w:cs="Arial"/>
        </w:rPr>
        <w:t xml:space="preserve"> dan </w:t>
      </w:r>
      <w:proofErr w:type="spellStart"/>
      <w:r w:rsidRPr="009F4EF2">
        <w:rPr>
          <w:rFonts w:ascii="Arial" w:hAnsi="Arial" w:cs="Arial"/>
        </w:rPr>
        <w:t>pekerjaan</w:t>
      </w:r>
      <w:proofErr w:type="spellEnd"/>
      <w:r w:rsidRPr="009F4EF2">
        <w:rPr>
          <w:rFonts w:ascii="Arial" w:hAnsi="Arial" w:cs="Arial"/>
        </w:rPr>
        <w:t xml:space="preserve">. </w:t>
      </w:r>
      <w:proofErr w:type="spellStart"/>
      <w:r w:rsidRPr="009F4EF2">
        <w:rPr>
          <w:rFonts w:ascii="Arial" w:hAnsi="Arial" w:cs="Arial"/>
        </w:rPr>
        <w:t>Penghidupan</w:t>
      </w:r>
      <w:proofErr w:type="spellEnd"/>
      <w:r w:rsidRPr="009F4EF2">
        <w:rPr>
          <w:rFonts w:ascii="Arial" w:hAnsi="Arial" w:cs="Arial"/>
        </w:rPr>
        <w:t xml:space="preserve"> </w:t>
      </w:r>
      <w:proofErr w:type="spellStart"/>
      <w:r w:rsidRPr="009F4EF2">
        <w:rPr>
          <w:rFonts w:ascii="Arial" w:hAnsi="Arial" w:cs="Arial"/>
        </w:rPr>
        <w:t>mencakup</w:t>
      </w:r>
      <w:proofErr w:type="spellEnd"/>
      <w:r w:rsidRPr="009F4EF2">
        <w:rPr>
          <w:rFonts w:ascii="Arial" w:hAnsi="Arial" w:cs="Arial"/>
        </w:rPr>
        <w:t xml:space="preserve"> </w:t>
      </w:r>
      <w:proofErr w:type="spellStart"/>
      <w:r w:rsidRPr="009F4EF2">
        <w:rPr>
          <w:rFonts w:ascii="Arial" w:hAnsi="Arial" w:cs="Arial"/>
        </w:rPr>
        <w:t>kebutuhan</w:t>
      </w:r>
      <w:proofErr w:type="spellEnd"/>
      <w:r w:rsidRPr="009F4EF2">
        <w:rPr>
          <w:rFonts w:ascii="Arial" w:hAnsi="Arial" w:cs="Arial"/>
        </w:rPr>
        <w:t xml:space="preserve"> </w:t>
      </w:r>
      <w:proofErr w:type="spellStart"/>
      <w:r w:rsidRPr="009F4EF2">
        <w:rPr>
          <w:rFonts w:ascii="Arial" w:hAnsi="Arial" w:cs="Arial"/>
        </w:rPr>
        <w:t>materiil</w:t>
      </w:r>
      <w:proofErr w:type="spellEnd"/>
      <w:r w:rsidRPr="009F4EF2">
        <w:rPr>
          <w:rFonts w:ascii="Arial" w:hAnsi="Arial" w:cs="Arial"/>
        </w:rPr>
        <w:t xml:space="preserve"> seperti </w:t>
      </w:r>
      <w:proofErr w:type="spellStart"/>
      <w:r w:rsidRPr="009F4EF2">
        <w:rPr>
          <w:rFonts w:ascii="Arial" w:hAnsi="Arial" w:cs="Arial"/>
        </w:rPr>
        <w:t>sandang</w:t>
      </w:r>
      <w:proofErr w:type="spellEnd"/>
      <w:r w:rsidRPr="009F4EF2">
        <w:rPr>
          <w:rFonts w:ascii="Arial" w:hAnsi="Arial" w:cs="Arial"/>
        </w:rPr>
        <w:t xml:space="preserve">, </w:t>
      </w:r>
      <w:proofErr w:type="spellStart"/>
      <w:r w:rsidRPr="009F4EF2">
        <w:rPr>
          <w:rFonts w:ascii="Arial" w:hAnsi="Arial" w:cs="Arial"/>
        </w:rPr>
        <w:t>pangan</w:t>
      </w:r>
      <w:proofErr w:type="spellEnd"/>
      <w:r w:rsidRPr="009F4EF2">
        <w:rPr>
          <w:rFonts w:ascii="Arial" w:hAnsi="Arial" w:cs="Arial"/>
        </w:rPr>
        <w:t xml:space="preserve">, dan </w:t>
      </w:r>
      <w:proofErr w:type="spellStart"/>
      <w:r w:rsidRPr="009F4EF2">
        <w:rPr>
          <w:rFonts w:ascii="Arial" w:hAnsi="Arial" w:cs="Arial"/>
        </w:rPr>
        <w:t>papan</w:t>
      </w:r>
      <w:proofErr w:type="spellEnd"/>
      <w:r w:rsidRPr="009F4EF2">
        <w:rPr>
          <w:rFonts w:ascii="Arial" w:hAnsi="Arial" w:cs="Arial"/>
        </w:rPr>
        <w:t xml:space="preserve"> yang </w:t>
      </w:r>
      <w:proofErr w:type="spellStart"/>
      <w:r w:rsidRPr="009F4EF2">
        <w:rPr>
          <w:rFonts w:ascii="Arial" w:hAnsi="Arial" w:cs="Arial"/>
        </w:rPr>
        <w:t>layak</w:t>
      </w:r>
      <w:proofErr w:type="spellEnd"/>
      <w:r w:rsidRPr="009F4EF2">
        <w:rPr>
          <w:rFonts w:ascii="Arial" w:hAnsi="Arial" w:cs="Arial"/>
        </w:rPr>
        <w:t xml:space="preserve">, </w:t>
      </w:r>
      <w:proofErr w:type="spellStart"/>
      <w:r w:rsidRPr="009F4EF2">
        <w:rPr>
          <w:rFonts w:ascii="Arial" w:hAnsi="Arial" w:cs="Arial"/>
        </w:rPr>
        <w:t>serta</w:t>
      </w:r>
      <w:proofErr w:type="spellEnd"/>
      <w:r w:rsidRPr="009F4EF2">
        <w:rPr>
          <w:rFonts w:ascii="Arial" w:hAnsi="Arial" w:cs="Arial"/>
        </w:rPr>
        <w:t xml:space="preserve"> </w:t>
      </w:r>
      <w:proofErr w:type="spellStart"/>
      <w:r w:rsidRPr="009F4EF2">
        <w:rPr>
          <w:rFonts w:ascii="Arial" w:hAnsi="Arial" w:cs="Arial"/>
        </w:rPr>
        <w:t>kebutuhan</w:t>
      </w:r>
      <w:proofErr w:type="spellEnd"/>
      <w:r w:rsidRPr="009F4EF2">
        <w:rPr>
          <w:rFonts w:ascii="Arial" w:hAnsi="Arial" w:cs="Arial"/>
        </w:rPr>
        <w:t xml:space="preserve"> </w:t>
      </w:r>
      <w:proofErr w:type="spellStart"/>
      <w:r w:rsidRPr="009F4EF2">
        <w:rPr>
          <w:rFonts w:ascii="Arial" w:hAnsi="Arial" w:cs="Arial"/>
        </w:rPr>
        <w:t>immateriil</w:t>
      </w:r>
      <w:proofErr w:type="spellEnd"/>
      <w:r w:rsidRPr="009F4EF2">
        <w:rPr>
          <w:rFonts w:ascii="Arial" w:hAnsi="Arial" w:cs="Arial"/>
        </w:rPr>
        <w:t xml:space="preserve"> seperti </w:t>
      </w:r>
      <w:proofErr w:type="spellStart"/>
      <w:r w:rsidRPr="009F4EF2">
        <w:rPr>
          <w:rFonts w:ascii="Arial" w:hAnsi="Arial" w:cs="Arial"/>
        </w:rPr>
        <w:t>kesehatan</w:t>
      </w:r>
      <w:proofErr w:type="spellEnd"/>
      <w:r w:rsidRPr="009F4EF2">
        <w:rPr>
          <w:rFonts w:ascii="Arial" w:hAnsi="Arial" w:cs="Arial"/>
        </w:rPr>
        <w:t xml:space="preserve"> dan </w:t>
      </w:r>
      <w:proofErr w:type="spellStart"/>
      <w:r w:rsidRPr="009F4EF2">
        <w:rPr>
          <w:rFonts w:ascii="Arial" w:hAnsi="Arial" w:cs="Arial"/>
        </w:rPr>
        <w:t>kerohanian</w:t>
      </w:r>
      <w:proofErr w:type="spellEnd"/>
      <w:r w:rsidRPr="009F4EF2">
        <w:rPr>
          <w:rFonts w:ascii="Arial" w:hAnsi="Arial" w:cs="Arial"/>
        </w:rPr>
        <w:t xml:space="preserve"> oleh </w:t>
      </w:r>
      <w:proofErr w:type="spellStart"/>
      <w:r w:rsidRPr="009F4EF2">
        <w:rPr>
          <w:rFonts w:ascii="Arial" w:hAnsi="Arial" w:cs="Arial"/>
        </w:rPr>
        <w:t>karena</w:t>
      </w:r>
      <w:proofErr w:type="spellEnd"/>
      <w:r w:rsidRPr="009F4EF2">
        <w:rPr>
          <w:rFonts w:ascii="Arial" w:hAnsi="Arial" w:cs="Arial"/>
        </w:rPr>
        <w:t xml:space="preserve"> itu semua </w:t>
      </w:r>
      <w:proofErr w:type="spellStart"/>
      <w:r w:rsidRPr="009F4EF2">
        <w:rPr>
          <w:rFonts w:ascii="Arial" w:hAnsi="Arial" w:cs="Arial"/>
        </w:rPr>
        <w:t>warga</w:t>
      </w:r>
      <w:proofErr w:type="spellEnd"/>
      <w:r w:rsidRPr="009F4EF2">
        <w:rPr>
          <w:rFonts w:ascii="Arial" w:hAnsi="Arial" w:cs="Arial"/>
        </w:rPr>
        <w:t xml:space="preserve"> negara tanpa kecuali </w:t>
      </w:r>
      <w:proofErr w:type="spellStart"/>
      <w:r w:rsidRPr="009F4EF2">
        <w:rPr>
          <w:rFonts w:ascii="Arial" w:hAnsi="Arial" w:cs="Arial"/>
        </w:rPr>
        <w:t>berhak</w:t>
      </w:r>
      <w:proofErr w:type="spellEnd"/>
      <w:r w:rsidRPr="009F4EF2">
        <w:rPr>
          <w:rFonts w:ascii="Arial" w:hAnsi="Arial" w:cs="Arial"/>
        </w:rPr>
        <w:t xml:space="preserve"> </w:t>
      </w:r>
      <w:proofErr w:type="spellStart"/>
      <w:r w:rsidRPr="009F4EF2">
        <w:rPr>
          <w:rFonts w:ascii="Arial" w:hAnsi="Arial" w:cs="Arial"/>
        </w:rPr>
        <w:t>atas</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yang </w:t>
      </w:r>
      <w:proofErr w:type="spellStart"/>
      <w:r w:rsidRPr="009F4EF2">
        <w:rPr>
          <w:rFonts w:ascii="Arial" w:hAnsi="Arial" w:cs="Arial"/>
        </w:rPr>
        <w:t>layak</w:t>
      </w:r>
      <w:proofErr w:type="spellEnd"/>
      <w:r w:rsidRPr="009F4EF2">
        <w:rPr>
          <w:rFonts w:ascii="Arial" w:hAnsi="Arial" w:cs="Arial"/>
        </w:rPr>
        <w:t xml:space="preserve"> dan </w:t>
      </w:r>
      <w:proofErr w:type="spellStart"/>
      <w:r w:rsidRPr="009F4EF2">
        <w:rPr>
          <w:rFonts w:ascii="Arial" w:hAnsi="Arial" w:cs="Arial"/>
        </w:rPr>
        <w:t>dilindungi</w:t>
      </w:r>
      <w:proofErr w:type="spellEnd"/>
      <w:r w:rsidRPr="009F4EF2">
        <w:rPr>
          <w:rFonts w:ascii="Arial" w:hAnsi="Arial" w:cs="Arial"/>
        </w:rPr>
        <w:t xml:space="preserve"> oleh negara. Pemerintah Indonesia </w:t>
      </w:r>
      <w:proofErr w:type="spellStart"/>
      <w:r w:rsidRPr="009F4EF2">
        <w:rPr>
          <w:rFonts w:ascii="Arial" w:hAnsi="Arial" w:cs="Arial"/>
        </w:rPr>
        <w:t>bertanggung</w:t>
      </w:r>
      <w:proofErr w:type="spellEnd"/>
      <w:r w:rsidRPr="009F4EF2">
        <w:rPr>
          <w:rFonts w:ascii="Arial" w:hAnsi="Arial" w:cs="Arial"/>
        </w:rPr>
        <w:t xml:space="preserve"> </w:t>
      </w:r>
      <w:proofErr w:type="spellStart"/>
      <w:r w:rsidRPr="009F4EF2">
        <w:rPr>
          <w:rFonts w:ascii="Arial" w:hAnsi="Arial" w:cs="Arial"/>
        </w:rPr>
        <w:t>jawab</w:t>
      </w:r>
      <w:proofErr w:type="spellEnd"/>
      <w:r w:rsidRPr="009F4EF2">
        <w:rPr>
          <w:rFonts w:ascii="Arial" w:hAnsi="Arial" w:cs="Arial"/>
        </w:rPr>
        <w:t xml:space="preserve"> untuk </w:t>
      </w:r>
      <w:proofErr w:type="spellStart"/>
      <w:r w:rsidRPr="009F4EF2">
        <w:rPr>
          <w:rFonts w:ascii="Arial" w:hAnsi="Arial" w:cs="Arial"/>
        </w:rPr>
        <w:t>melindungi</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secara </w:t>
      </w:r>
      <w:proofErr w:type="spellStart"/>
      <w:r w:rsidRPr="009F4EF2">
        <w:rPr>
          <w:rFonts w:ascii="Arial" w:hAnsi="Arial" w:cs="Arial"/>
        </w:rPr>
        <w:t>menyeluruh</w:t>
      </w:r>
      <w:proofErr w:type="spellEnd"/>
      <w:r w:rsidRPr="009F4EF2">
        <w:rPr>
          <w:rFonts w:ascii="Arial" w:hAnsi="Arial" w:cs="Arial"/>
        </w:rPr>
        <w:t xml:space="preserve"> dan </w:t>
      </w:r>
      <w:proofErr w:type="spellStart"/>
      <w:r w:rsidRPr="009F4EF2">
        <w:rPr>
          <w:rFonts w:ascii="Arial" w:hAnsi="Arial" w:cs="Arial"/>
        </w:rPr>
        <w:t>merata</w:t>
      </w:r>
      <w:proofErr w:type="spellEnd"/>
      <w:r w:rsidRPr="009F4EF2">
        <w:rPr>
          <w:rFonts w:ascii="Arial" w:hAnsi="Arial" w:cs="Arial"/>
        </w:rPr>
        <w:t xml:space="preserve">. Hal ini </w:t>
      </w:r>
      <w:proofErr w:type="spellStart"/>
      <w:r w:rsidRPr="009F4EF2">
        <w:rPr>
          <w:rFonts w:ascii="Arial" w:hAnsi="Arial" w:cs="Arial"/>
        </w:rPr>
        <w:t>tercermin</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Undang-Undang </w:t>
      </w:r>
      <w:proofErr w:type="spellStart"/>
      <w:r w:rsidRPr="009F4EF2">
        <w:rPr>
          <w:rFonts w:ascii="Arial" w:hAnsi="Arial" w:cs="Arial"/>
        </w:rPr>
        <w:t>Republik</w:t>
      </w:r>
      <w:proofErr w:type="spellEnd"/>
      <w:r w:rsidRPr="009F4EF2">
        <w:rPr>
          <w:rFonts w:ascii="Arial" w:hAnsi="Arial" w:cs="Arial"/>
        </w:rPr>
        <w:t xml:space="preserve"> Indonesia </w:t>
      </w:r>
      <w:proofErr w:type="spellStart"/>
      <w:r w:rsidRPr="009F4EF2">
        <w:rPr>
          <w:rFonts w:ascii="Arial" w:hAnsi="Arial" w:cs="Arial"/>
        </w:rPr>
        <w:t>Nomor</w:t>
      </w:r>
      <w:proofErr w:type="spellEnd"/>
      <w:r w:rsidRPr="009F4EF2">
        <w:rPr>
          <w:rFonts w:ascii="Arial" w:hAnsi="Arial" w:cs="Arial"/>
        </w:rPr>
        <w:t xml:space="preserve"> 36 Tahun 2009 </w:t>
      </w:r>
      <w:proofErr w:type="spellStart"/>
      <w:r w:rsidRPr="009F4EF2">
        <w:rPr>
          <w:rFonts w:ascii="Arial" w:hAnsi="Arial" w:cs="Arial"/>
        </w:rPr>
        <w:t>tentang</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yang </w:t>
      </w:r>
      <w:proofErr w:type="spellStart"/>
      <w:r w:rsidRPr="009F4EF2">
        <w:rPr>
          <w:rFonts w:ascii="Arial" w:hAnsi="Arial" w:cs="Arial"/>
        </w:rPr>
        <w:t>menyatakan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merupakan</w:t>
      </w:r>
      <w:proofErr w:type="spellEnd"/>
      <w:r w:rsidRPr="009F4EF2">
        <w:rPr>
          <w:rFonts w:ascii="Arial" w:hAnsi="Arial" w:cs="Arial"/>
        </w:rPr>
        <w:t xml:space="preserve"> </w:t>
      </w:r>
      <w:proofErr w:type="spellStart"/>
      <w:r w:rsidRPr="009F4EF2">
        <w:rPr>
          <w:rFonts w:ascii="Arial" w:hAnsi="Arial" w:cs="Arial"/>
        </w:rPr>
        <w:t>bagian</w:t>
      </w:r>
      <w:proofErr w:type="spellEnd"/>
      <w:r w:rsidRPr="009F4EF2">
        <w:rPr>
          <w:rFonts w:ascii="Arial" w:hAnsi="Arial" w:cs="Arial"/>
        </w:rPr>
        <w:t xml:space="preserve"> integral </w:t>
      </w:r>
      <w:proofErr w:type="spellStart"/>
      <w:r w:rsidRPr="009F4EF2">
        <w:rPr>
          <w:rFonts w:ascii="Arial" w:hAnsi="Arial" w:cs="Arial"/>
        </w:rPr>
        <w:t>dari</w:t>
      </w:r>
      <w:proofErr w:type="spellEnd"/>
      <w:r w:rsidRPr="009F4EF2">
        <w:rPr>
          <w:rFonts w:ascii="Arial" w:hAnsi="Arial" w:cs="Arial"/>
        </w:rPr>
        <w:t xml:space="preserve"> </w:t>
      </w:r>
      <w:proofErr w:type="spellStart"/>
      <w:r w:rsidRPr="009F4EF2">
        <w:rPr>
          <w:rFonts w:ascii="Arial" w:hAnsi="Arial" w:cs="Arial"/>
        </w:rPr>
        <w:t>upaya</w:t>
      </w:r>
      <w:proofErr w:type="spellEnd"/>
      <w:r w:rsidRPr="009F4EF2">
        <w:rPr>
          <w:rFonts w:ascii="Arial" w:hAnsi="Arial" w:cs="Arial"/>
        </w:rPr>
        <w:t xml:space="preserve"> </w:t>
      </w:r>
      <w:proofErr w:type="spellStart"/>
      <w:r w:rsidRPr="009F4EF2">
        <w:rPr>
          <w:rFonts w:ascii="Arial" w:hAnsi="Arial" w:cs="Arial"/>
        </w:rPr>
        <w:t>pembangunan</w:t>
      </w:r>
      <w:proofErr w:type="spellEnd"/>
      <w:r w:rsidRPr="009F4EF2">
        <w:rPr>
          <w:rFonts w:ascii="Arial" w:hAnsi="Arial" w:cs="Arial"/>
        </w:rPr>
        <w:t xml:space="preserve"> </w:t>
      </w:r>
      <w:proofErr w:type="spellStart"/>
      <w:r w:rsidRPr="009F4EF2">
        <w:rPr>
          <w:rFonts w:ascii="Arial" w:hAnsi="Arial" w:cs="Arial"/>
        </w:rPr>
        <w:t>nasional</w:t>
      </w:r>
      <w:proofErr w:type="spellEnd"/>
      <w:r w:rsidRPr="009F4EF2">
        <w:rPr>
          <w:rFonts w:ascii="Arial" w:hAnsi="Arial" w:cs="Arial"/>
        </w:rPr>
        <w:t xml:space="preserve">. Undang-Undang </w:t>
      </w:r>
      <w:proofErr w:type="spellStart"/>
      <w:r w:rsidRPr="009F4EF2">
        <w:rPr>
          <w:rFonts w:ascii="Arial" w:hAnsi="Arial" w:cs="Arial"/>
        </w:rPr>
        <w:t>menjelaskan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tujuan</w:t>
      </w:r>
      <w:proofErr w:type="spellEnd"/>
      <w:r w:rsidRPr="009F4EF2">
        <w:rPr>
          <w:rFonts w:ascii="Arial" w:hAnsi="Arial" w:cs="Arial"/>
        </w:rPr>
        <w:t xml:space="preserve"> </w:t>
      </w:r>
      <w:proofErr w:type="spellStart"/>
      <w:r w:rsidRPr="009F4EF2">
        <w:rPr>
          <w:rFonts w:ascii="Arial" w:hAnsi="Arial" w:cs="Arial"/>
        </w:rPr>
        <w:t>pembangunan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lastRenderedPageBreak/>
        <w:t>adalah</w:t>
      </w:r>
      <w:proofErr w:type="spellEnd"/>
      <w:r w:rsidRPr="009F4EF2">
        <w:rPr>
          <w:rFonts w:ascii="Arial" w:hAnsi="Arial" w:cs="Arial"/>
        </w:rPr>
        <w:t xml:space="preserve"> </w:t>
      </w:r>
      <w:proofErr w:type="spellStart"/>
      <w:r w:rsidRPr="009F4EF2">
        <w:rPr>
          <w:rFonts w:ascii="Arial" w:hAnsi="Arial" w:cs="Arial"/>
        </w:rPr>
        <w:t>memperoleh</w:t>
      </w:r>
      <w:proofErr w:type="spellEnd"/>
      <w:r w:rsidRPr="009F4EF2">
        <w:rPr>
          <w:rFonts w:ascii="Arial" w:hAnsi="Arial" w:cs="Arial"/>
        </w:rPr>
        <w:t xml:space="preserve"> </w:t>
      </w:r>
      <w:proofErr w:type="spellStart"/>
      <w:r w:rsidRPr="009F4EF2">
        <w:rPr>
          <w:rFonts w:ascii="Arial" w:hAnsi="Arial" w:cs="Arial"/>
        </w:rPr>
        <w:t>derajat</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yang optimal. Pemerintah Indonesia </w:t>
      </w:r>
      <w:proofErr w:type="spellStart"/>
      <w:r w:rsidRPr="009F4EF2">
        <w:rPr>
          <w:rFonts w:ascii="Arial" w:hAnsi="Arial" w:cs="Arial"/>
        </w:rPr>
        <w:t>harus</w:t>
      </w:r>
      <w:proofErr w:type="spellEnd"/>
      <w:r w:rsidRPr="009F4EF2">
        <w:rPr>
          <w:rFonts w:ascii="Arial" w:hAnsi="Arial" w:cs="Arial"/>
        </w:rPr>
        <w:t xml:space="preserve"> </w:t>
      </w:r>
      <w:proofErr w:type="spellStart"/>
      <w:r w:rsidRPr="009F4EF2">
        <w:rPr>
          <w:rFonts w:ascii="Arial" w:hAnsi="Arial" w:cs="Arial"/>
        </w:rPr>
        <w:t>terus</w:t>
      </w:r>
      <w:proofErr w:type="spellEnd"/>
      <w:r w:rsidRPr="009F4EF2">
        <w:rPr>
          <w:rFonts w:ascii="Arial" w:hAnsi="Arial" w:cs="Arial"/>
        </w:rPr>
        <w:t xml:space="preserve"> </w:t>
      </w:r>
      <w:proofErr w:type="spellStart"/>
      <w:r w:rsidRPr="009F4EF2">
        <w:rPr>
          <w:rFonts w:ascii="Arial" w:hAnsi="Arial" w:cs="Arial"/>
        </w:rPr>
        <w:t>berkomitmen</w:t>
      </w:r>
      <w:proofErr w:type="spellEnd"/>
      <w:r w:rsidRPr="009F4EF2">
        <w:rPr>
          <w:rFonts w:ascii="Arial" w:hAnsi="Arial" w:cs="Arial"/>
        </w:rPr>
        <w:t xml:space="preserve"> untuk </w:t>
      </w:r>
      <w:proofErr w:type="spellStart"/>
      <w:r w:rsidRPr="009F4EF2">
        <w:rPr>
          <w:rFonts w:ascii="Arial" w:hAnsi="Arial" w:cs="Arial"/>
        </w:rPr>
        <w:t>memajukan</w:t>
      </w:r>
      <w:proofErr w:type="spellEnd"/>
      <w:r w:rsidRPr="009F4EF2">
        <w:rPr>
          <w:rFonts w:ascii="Arial" w:hAnsi="Arial" w:cs="Arial"/>
        </w:rPr>
        <w:t xml:space="preserve"> </w:t>
      </w:r>
      <w:proofErr w:type="spellStart"/>
      <w:r w:rsidRPr="009F4EF2">
        <w:rPr>
          <w:rFonts w:ascii="Arial" w:hAnsi="Arial" w:cs="Arial"/>
        </w:rPr>
        <w:t>kesejahteraan</w:t>
      </w:r>
      <w:proofErr w:type="spellEnd"/>
      <w:r w:rsidRPr="009F4EF2">
        <w:rPr>
          <w:rFonts w:ascii="Arial" w:hAnsi="Arial" w:cs="Arial"/>
        </w:rPr>
        <w:t xml:space="preserve"> umum dan </w:t>
      </w:r>
      <w:proofErr w:type="spellStart"/>
      <w:r w:rsidRPr="009F4EF2">
        <w:rPr>
          <w:rFonts w:ascii="Arial" w:hAnsi="Arial" w:cs="Arial"/>
        </w:rPr>
        <w:t>mencerdaskan</w:t>
      </w:r>
      <w:proofErr w:type="spellEnd"/>
      <w:r w:rsidRPr="009F4EF2">
        <w:rPr>
          <w:rFonts w:ascii="Arial" w:hAnsi="Arial" w:cs="Arial"/>
        </w:rPr>
        <w:t xml:space="preserve"> </w:t>
      </w:r>
      <w:proofErr w:type="spellStart"/>
      <w:r w:rsidRPr="009F4EF2">
        <w:rPr>
          <w:rFonts w:ascii="Arial" w:hAnsi="Arial" w:cs="Arial"/>
        </w:rPr>
        <w:t>kehidupan</w:t>
      </w:r>
      <w:proofErr w:type="spellEnd"/>
      <w:r w:rsidRPr="009F4EF2">
        <w:rPr>
          <w:rFonts w:ascii="Arial" w:hAnsi="Arial" w:cs="Arial"/>
        </w:rPr>
        <w:t xml:space="preserve"> </w:t>
      </w:r>
      <w:proofErr w:type="spellStart"/>
      <w:r w:rsidRPr="009F4EF2">
        <w:rPr>
          <w:rFonts w:ascii="Arial" w:hAnsi="Arial" w:cs="Arial"/>
        </w:rPr>
        <w:t>bangsa</w:t>
      </w:r>
      <w:proofErr w:type="spellEnd"/>
      <w:r w:rsidRPr="009F4EF2">
        <w:rPr>
          <w:rFonts w:ascii="Arial" w:hAnsi="Arial" w:cs="Arial"/>
        </w:rPr>
        <w:t xml:space="preserve"> </w:t>
      </w:r>
      <w:proofErr w:type="spellStart"/>
      <w:r w:rsidRPr="009F4EF2">
        <w:rPr>
          <w:rFonts w:ascii="Arial" w:hAnsi="Arial" w:cs="Arial"/>
        </w:rPr>
        <w:t>melalui</w:t>
      </w:r>
      <w:proofErr w:type="spellEnd"/>
      <w:r w:rsidRPr="009F4EF2">
        <w:rPr>
          <w:rFonts w:ascii="Arial" w:hAnsi="Arial" w:cs="Arial"/>
        </w:rPr>
        <w:t xml:space="preserve"> </w:t>
      </w:r>
      <w:proofErr w:type="spellStart"/>
      <w:r w:rsidRPr="009F4EF2">
        <w:rPr>
          <w:rFonts w:ascii="Arial" w:hAnsi="Arial" w:cs="Arial"/>
        </w:rPr>
        <w:t>upaya-upaya</w:t>
      </w:r>
      <w:proofErr w:type="spellEnd"/>
      <w:r w:rsidRPr="009F4EF2">
        <w:rPr>
          <w:rFonts w:ascii="Arial" w:hAnsi="Arial" w:cs="Arial"/>
        </w:rPr>
        <w:t xml:space="preserve"> di </w:t>
      </w:r>
      <w:proofErr w:type="spellStart"/>
      <w:r w:rsidRPr="009F4EF2">
        <w:rPr>
          <w:rFonts w:ascii="Arial" w:hAnsi="Arial" w:cs="Arial"/>
        </w:rPr>
        <w:t>bidang</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Salah </w:t>
      </w:r>
      <w:proofErr w:type="spellStart"/>
      <w:r w:rsidRPr="009F4EF2">
        <w:rPr>
          <w:rFonts w:ascii="Arial" w:hAnsi="Arial" w:cs="Arial"/>
        </w:rPr>
        <w:t>satu</w:t>
      </w:r>
      <w:proofErr w:type="spellEnd"/>
      <w:r w:rsidRPr="009F4EF2">
        <w:rPr>
          <w:rFonts w:ascii="Arial" w:hAnsi="Arial" w:cs="Arial"/>
        </w:rPr>
        <w:t xml:space="preserve"> </w:t>
      </w:r>
      <w:proofErr w:type="spellStart"/>
      <w:r w:rsidRPr="009F4EF2">
        <w:rPr>
          <w:rFonts w:ascii="Arial" w:hAnsi="Arial" w:cs="Arial"/>
        </w:rPr>
        <w:t>upaya</w:t>
      </w:r>
      <w:proofErr w:type="spellEnd"/>
      <w:r w:rsidRPr="009F4EF2">
        <w:rPr>
          <w:rFonts w:ascii="Arial" w:hAnsi="Arial" w:cs="Arial"/>
        </w:rPr>
        <w:t xml:space="preserve"> yang </w:t>
      </w:r>
      <w:proofErr w:type="spellStart"/>
      <w:r w:rsidRPr="009F4EF2">
        <w:rPr>
          <w:rFonts w:ascii="Arial" w:hAnsi="Arial" w:cs="Arial"/>
        </w:rPr>
        <w:t>dilakukan</w:t>
      </w:r>
      <w:proofErr w:type="spellEnd"/>
      <w:r w:rsidRPr="009F4EF2">
        <w:rPr>
          <w:rFonts w:ascii="Arial" w:hAnsi="Arial" w:cs="Arial"/>
        </w:rPr>
        <w:t xml:space="preserve"> </w:t>
      </w:r>
      <w:proofErr w:type="spellStart"/>
      <w:r w:rsidRPr="009F4EF2">
        <w:rPr>
          <w:rFonts w:ascii="Arial" w:hAnsi="Arial" w:cs="Arial"/>
        </w:rPr>
        <w:t>adalah</w:t>
      </w:r>
      <w:proofErr w:type="spellEnd"/>
      <w:r w:rsidRPr="009F4EF2">
        <w:rPr>
          <w:rFonts w:ascii="Arial" w:hAnsi="Arial" w:cs="Arial"/>
        </w:rPr>
        <w:t xml:space="preserve"> </w:t>
      </w:r>
      <w:proofErr w:type="spellStart"/>
      <w:r w:rsidRPr="009F4EF2">
        <w:rPr>
          <w:rFonts w:ascii="Arial" w:hAnsi="Arial" w:cs="Arial"/>
        </w:rPr>
        <w:t>menyediakan</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sebagai</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kepada</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memiliki </w:t>
      </w:r>
      <w:proofErr w:type="spellStart"/>
      <w:r w:rsidRPr="009F4EF2">
        <w:rPr>
          <w:rFonts w:ascii="Arial" w:hAnsi="Arial" w:cs="Arial"/>
        </w:rPr>
        <w:t>peran</w:t>
      </w:r>
      <w:proofErr w:type="spellEnd"/>
      <w:r w:rsidRPr="009F4EF2">
        <w:rPr>
          <w:rFonts w:ascii="Arial" w:hAnsi="Arial" w:cs="Arial"/>
        </w:rPr>
        <w:t xml:space="preserve"> penting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menyediakan</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yang </w:t>
      </w:r>
      <w:proofErr w:type="spellStart"/>
      <w:r w:rsidRPr="009F4EF2">
        <w:rPr>
          <w:rFonts w:ascii="Arial" w:hAnsi="Arial" w:cs="Arial"/>
        </w:rPr>
        <w:t>komprehensif</w:t>
      </w:r>
      <w:proofErr w:type="spellEnd"/>
      <w:r w:rsidRPr="009F4EF2">
        <w:rPr>
          <w:rFonts w:ascii="Arial" w:hAnsi="Arial" w:cs="Arial"/>
        </w:rPr>
        <w:t xml:space="preserve"> dan </w:t>
      </w:r>
      <w:proofErr w:type="spellStart"/>
      <w:r w:rsidRPr="009F4EF2">
        <w:rPr>
          <w:rFonts w:ascii="Arial" w:hAnsi="Arial" w:cs="Arial"/>
        </w:rPr>
        <w:t>berkualitas</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menyediakan</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dan </w:t>
      </w:r>
      <w:proofErr w:type="spellStart"/>
      <w:r w:rsidRPr="009F4EF2">
        <w:rPr>
          <w:rFonts w:ascii="Arial" w:hAnsi="Arial" w:cs="Arial"/>
        </w:rPr>
        <w:t>rehabilitasi</w:t>
      </w:r>
      <w:proofErr w:type="spellEnd"/>
      <w:r w:rsidRPr="009F4EF2">
        <w:rPr>
          <w:rFonts w:ascii="Arial" w:hAnsi="Arial" w:cs="Arial"/>
        </w:rPr>
        <w:t xml:space="preserve"> bagi </w:t>
      </w:r>
      <w:proofErr w:type="spellStart"/>
      <w:r w:rsidRPr="009F4EF2">
        <w:rPr>
          <w:rFonts w:ascii="Arial" w:hAnsi="Arial" w:cs="Arial"/>
        </w:rPr>
        <w:t>pasien</w:t>
      </w:r>
      <w:proofErr w:type="spellEnd"/>
      <w:r w:rsidRPr="009F4EF2">
        <w:rPr>
          <w:rFonts w:ascii="Arial" w:hAnsi="Arial" w:cs="Arial"/>
        </w:rPr>
        <w:t xml:space="preserve"> yang </w:t>
      </w:r>
      <w:proofErr w:type="spellStart"/>
      <w:r w:rsidRPr="009F4EF2">
        <w:rPr>
          <w:rFonts w:ascii="Arial" w:hAnsi="Arial" w:cs="Arial"/>
        </w:rPr>
        <w:t>membutuhkan</w:t>
      </w:r>
      <w:proofErr w:type="spellEnd"/>
      <w:r w:rsidRPr="009F4EF2">
        <w:rPr>
          <w:rFonts w:ascii="Arial" w:hAnsi="Arial" w:cs="Arial"/>
        </w:rPr>
        <w:t xml:space="preserve">. Pemerintah </w:t>
      </w:r>
      <w:proofErr w:type="spellStart"/>
      <w:r w:rsidRPr="009F4EF2">
        <w:rPr>
          <w:rFonts w:ascii="Arial" w:hAnsi="Arial" w:cs="Arial"/>
        </w:rPr>
        <w:t>berperan</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menyelenggarakan</w:t>
      </w:r>
      <w:proofErr w:type="spellEnd"/>
      <w:r w:rsidRPr="009F4EF2">
        <w:rPr>
          <w:rFonts w:ascii="Arial" w:hAnsi="Arial" w:cs="Arial"/>
        </w:rPr>
        <w:t xml:space="preserve"> dan </w:t>
      </w:r>
      <w:proofErr w:type="spellStart"/>
      <w:r w:rsidRPr="009F4EF2">
        <w:rPr>
          <w:rFonts w:ascii="Arial" w:hAnsi="Arial" w:cs="Arial"/>
        </w:rPr>
        <w:t>mengawasi</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untuk </w:t>
      </w:r>
      <w:proofErr w:type="spellStart"/>
      <w:r w:rsidRPr="009F4EF2">
        <w:rPr>
          <w:rFonts w:ascii="Arial" w:hAnsi="Arial" w:cs="Arial"/>
        </w:rPr>
        <w:t>memastikan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standar</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yang ditetapkan </w:t>
      </w:r>
      <w:proofErr w:type="spellStart"/>
      <w:r w:rsidRPr="009F4EF2">
        <w:rPr>
          <w:rFonts w:ascii="Arial" w:hAnsi="Arial" w:cs="Arial"/>
        </w:rPr>
        <w:t>terpenuhi</w:t>
      </w:r>
      <w:proofErr w:type="spellEnd"/>
      <w:r w:rsidRPr="009F4EF2">
        <w:rPr>
          <w:rFonts w:ascii="Arial" w:hAnsi="Arial" w:cs="Arial"/>
        </w:rPr>
        <w:t xml:space="preserve">.  Pemerintah </w:t>
      </w:r>
      <w:proofErr w:type="spellStart"/>
      <w:r w:rsidRPr="009F4EF2">
        <w:rPr>
          <w:rFonts w:ascii="Arial" w:hAnsi="Arial" w:cs="Arial"/>
        </w:rPr>
        <w:t>harus</w:t>
      </w:r>
      <w:proofErr w:type="spellEnd"/>
      <w:r w:rsidRPr="009F4EF2">
        <w:rPr>
          <w:rFonts w:ascii="Arial" w:hAnsi="Arial" w:cs="Arial"/>
        </w:rPr>
        <w:t xml:space="preserve"> </w:t>
      </w:r>
      <w:proofErr w:type="spellStart"/>
      <w:r w:rsidRPr="009F4EF2">
        <w:rPr>
          <w:rFonts w:ascii="Arial" w:hAnsi="Arial" w:cs="Arial"/>
        </w:rPr>
        <w:t>terus</w:t>
      </w:r>
      <w:proofErr w:type="spellEnd"/>
      <w:r w:rsidRPr="009F4EF2">
        <w:rPr>
          <w:rFonts w:ascii="Arial" w:hAnsi="Arial" w:cs="Arial"/>
        </w:rPr>
        <w:t xml:space="preserve"> </w:t>
      </w:r>
      <w:proofErr w:type="spellStart"/>
      <w:r w:rsidRPr="009F4EF2">
        <w:rPr>
          <w:rFonts w:ascii="Arial" w:hAnsi="Arial" w:cs="Arial"/>
        </w:rPr>
        <w:t>berupaya</w:t>
      </w:r>
      <w:proofErr w:type="spellEnd"/>
      <w:r w:rsidRPr="009F4EF2">
        <w:rPr>
          <w:rFonts w:ascii="Arial" w:hAnsi="Arial" w:cs="Arial"/>
        </w:rPr>
        <w:t xml:space="preserve"> </w:t>
      </w:r>
      <w:proofErr w:type="spellStart"/>
      <w:r w:rsidRPr="009F4EF2">
        <w:rPr>
          <w:rFonts w:ascii="Arial" w:hAnsi="Arial" w:cs="Arial"/>
        </w:rPr>
        <w:t>memastikan</w:t>
      </w:r>
      <w:proofErr w:type="spellEnd"/>
      <w:r w:rsidRPr="009F4EF2">
        <w:rPr>
          <w:rFonts w:ascii="Arial" w:hAnsi="Arial" w:cs="Arial"/>
        </w:rPr>
        <w:t xml:space="preserve"> </w:t>
      </w:r>
      <w:proofErr w:type="spellStart"/>
      <w:r w:rsidRPr="009F4EF2">
        <w:rPr>
          <w:rFonts w:ascii="Arial" w:hAnsi="Arial" w:cs="Arial"/>
        </w:rPr>
        <w:t>akses</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terhadap </w:t>
      </w:r>
      <w:proofErr w:type="spellStart"/>
      <w:r w:rsidRPr="009F4EF2">
        <w:rPr>
          <w:rFonts w:ascii="Arial" w:hAnsi="Arial" w:cs="Arial"/>
        </w:rPr>
        <w:t>fasilitas</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yang </w:t>
      </w:r>
      <w:proofErr w:type="spellStart"/>
      <w:r w:rsidRPr="009F4EF2">
        <w:rPr>
          <w:rFonts w:ascii="Arial" w:hAnsi="Arial" w:cs="Arial"/>
        </w:rPr>
        <w:t>memadai</w:t>
      </w:r>
      <w:proofErr w:type="spellEnd"/>
      <w:r w:rsidRPr="009F4EF2">
        <w:rPr>
          <w:rFonts w:ascii="Arial" w:hAnsi="Arial" w:cs="Arial"/>
        </w:rPr>
        <w:t xml:space="preserve"> </w:t>
      </w:r>
      <w:proofErr w:type="spellStart"/>
      <w:r w:rsidRPr="009F4EF2">
        <w:rPr>
          <w:rFonts w:ascii="Arial" w:hAnsi="Arial" w:cs="Arial"/>
        </w:rPr>
        <w:t>hal</w:t>
      </w:r>
      <w:proofErr w:type="spellEnd"/>
      <w:r w:rsidRPr="009F4EF2">
        <w:rPr>
          <w:rFonts w:ascii="Arial" w:hAnsi="Arial" w:cs="Arial"/>
        </w:rPr>
        <w:t xml:space="preserve"> ini </w:t>
      </w:r>
      <w:proofErr w:type="spellStart"/>
      <w:r w:rsidRPr="009F4EF2">
        <w:rPr>
          <w:rFonts w:ascii="Arial" w:hAnsi="Arial" w:cs="Arial"/>
        </w:rPr>
        <w:t>dilakukan</w:t>
      </w:r>
      <w:proofErr w:type="spellEnd"/>
      <w:r w:rsidRPr="009F4EF2">
        <w:rPr>
          <w:rFonts w:ascii="Arial" w:hAnsi="Arial" w:cs="Arial"/>
        </w:rPr>
        <w:t xml:space="preserve"> </w:t>
      </w:r>
      <w:proofErr w:type="spellStart"/>
      <w:r w:rsidRPr="009F4EF2">
        <w:rPr>
          <w:rFonts w:ascii="Arial" w:hAnsi="Arial" w:cs="Arial"/>
        </w:rPr>
        <w:t>melalui</w:t>
      </w:r>
      <w:proofErr w:type="spellEnd"/>
      <w:r w:rsidRPr="009F4EF2">
        <w:rPr>
          <w:rFonts w:ascii="Arial" w:hAnsi="Arial" w:cs="Arial"/>
        </w:rPr>
        <w:t xml:space="preserve"> </w:t>
      </w:r>
      <w:proofErr w:type="spellStart"/>
      <w:r w:rsidRPr="009F4EF2">
        <w:rPr>
          <w:rFonts w:ascii="Arial" w:hAnsi="Arial" w:cs="Arial"/>
        </w:rPr>
        <w:t>pembangunan</w:t>
      </w:r>
      <w:proofErr w:type="spellEnd"/>
      <w:r w:rsidRPr="009F4EF2">
        <w:rPr>
          <w:rFonts w:ascii="Arial" w:hAnsi="Arial" w:cs="Arial"/>
        </w:rPr>
        <w:t xml:space="preserve"> dan pengembangan </w:t>
      </w:r>
      <w:proofErr w:type="spellStart"/>
      <w:r w:rsidRPr="009F4EF2">
        <w:rPr>
          <w:rFonts w:ascii="Arial" w:hAnsi="Arial" w:cs="Arial"/>
        </w:rPr>
        <w:t>infrastruktur</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khususnya</w:t>
      </w:r>
      <w:proofErr w:type="spellEnd"/>
      <w:r w:rsidRPr="009F4EF2">
        <w:rPr>
          <w:rFonts w:ascii="Arial" w:hAnsi="Arial" w:cs="Arial"/>
        </w:rPr>
        <w:t xml:space="preserve"> di </w:t>
      </w:r>
      <w:proofErr w:type="spellStart"/>
      <w:r w:rsidRPr="009F4EF2">
        <w:rPr>
          <w:rFonts w:ascii="Arial" w:hAnsi="Arial" w:cs="Arial"/>
        </w:rPr>
        <w:t>daerah</w:t>
      </w:r>
      <w:proofErr w:type="spellEnd"/>
      <w:r w:rsidRPr="009F4EF2">
        <w:rPr>
          <w:rFonts w:ascii="Arial" w:hAnsi="Arial" w:cs="Arial"/>
        </w:rPr>
        <w:t xml:space="preserve"> yang </w:t>
      </w:r>
      <w:proofErr w:type="spellStart"/>
      <w:r w:rsidRPr="009F4EF2">
        <w:rPr>
          <w:rFonts w:ascii="Arial" w:hAnsi="Arial" w:cs="Arial"/>
        </w:rPr>
        <w:t>terpencil</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sulit</w:t>
      </w:r>
      <w:proofErr w:type="spellEnd"/>
      <w:r w:rsidRPr="009F4EF2">
        <w:rPr>
          <w:rFonts w:ascii="Arial" w:hAnsi="Arial" w:cs="Arial"/>
        </w:rPr>
        <w:t xml:space="preserve"> </w:t>
      </w:r>
      <w:proofErr w:type="spellStart"/>
      <w:r w:rsidRPr="009F4EF2">
        <w:rPr>
          <w:rFonts w:ascii="Arial" w:hAnsi="Arial" w:cs="Arial"/>
        </w:rPr>
        <w:t>dijangkau</w:t>
      </w:r>
      <w:proofErr w:type="spellEnd"/>
      <w:r w:rsidRPr="009F4EF2">
        <w:rPr>
          <w:rFonts w:ascii="Arial" w:hAnsi="Arial" w:cs="Arial"/>
        </w:rPr>
        <w:t xml:space="preserve">. Pemerintah </w:t>
      </w:r>
      <w:proofErr w:type="spellStart"/>
      <w:r w:rsidRPr="009F4EF2">
        <w:rPr>
          <w:rFonts w:ascii="Arial" w:hAnsi="Arial" w:cs="Arial"/>
        </w:rPr>
        <w:t>harus</w:t>
      </w:r>
      <w:proofErr w:type="spellEnd"/>
      <w:r w:rsidRPr="009F4EF2">
        <w:rPr>
          <w:rFonts w:ascii="Arial" w:hAnsi="Arial" w:cs="Arial"/>
        </w:rPr>
        <w:t xml:space="preserve"> memberikan </w:t>
      </w:r>
      <w:proofErr w:type="spellStart"/>
      <w:r w:rsidRPr="009F4EF2">
        <w:rPr>
          <w:rFonts w:ascii="Arial" w:hAnsi="Arial" w:cs="Arial"/>
        </w:rPr>
        <w:t>perhatian</w:t>
      </w:r>
      <w:proofErr w:type="spellEnd"/>
      <w:r w:rsidRPr="009F4EF2">
        <w:rPr>
          <w:rFonts w:ascii="Arial" w:hAnsi="Arial" w:cs="Arial"/>
        </w:rPr>
        <w:t xml:space="preserve"> terhadap </w:t>
      </w:r>
      <w:proofErr w:type="spellStart"/>
      <w:r w:rsidRPr="009F4EF2">
        <w:rPr>
          <w:rFonts w:ascii="Arial" w:hAnsi="Arial" w:cs="Arial"/>
        </w:rPr>
        <w:t>penyediaan</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yang </w:t>
      </w:r>
      <w:proofErr w:type="spellStart"/>
      <w:r w:rsidRPr="009F4EF2">
        <w:rPr>
          <w:rFonts w:ascii="Arial" w:hAnsi="Arial" w:cs="Arial"/>
        </w:rPr>
        <w:t>mampu</w:t>
      </w:r>
      <w:proofErr w:type="spellEnd"/>
      <w:r w:rsidRPr="009F4EF2">
        <w:rPr>
          <w:rFonts w:ascii="Arial" w:hAnsi="Arial" w:cs="Arial"/>
        </w:rPr>
        <w:t xml:space="preserve"> memberikan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yang </w:t>
      </w:r>
      <w:proofErr w:type="spellStart"/>
      <w:r w:rsidRPr="009F4EF2">
        <w:rPr>
          <w:rFonts w:ascii="Arial" w:hAnsi="Arial" w:cs="Arial"/>
        </w:rPr>
        <w:t>terjangkau</w:t>
      </w:r>
      <w:proofErr w:type="spellEnd"/>
      <w:r w:rsidRPr="009F4EF2">
        <w:rPr>
          <w:rFonts w:ascii="Arial" w:hAnsi="Arial" w:cs="Arial"/>
        </w:rPr>
        <w:t xml:space="preserve"> dan </w:t>
      </w:r>
      <w:proofErr w:type="spellStart"/>
      <w:r w:rsidRPr="009F4EF2">
        <w:rPr>
          <w:rFonts w:ascii="Arial" w:hAnsi="Arial" w:cs="Arial"/>
        </w:rPr>
        <w:t>sesuai</w:t>
      </w:r>
      <w:proofErr w:type="spellEnd"/>
      <w:r w:rsidRPr="009F4EF2">
        <w:rPr>
          <w:rFonts w:ascii="Arial" w:hAnsi="Arial" w:cs="Arial"/>
        </w:rPr>
        <w:t xml:space="preserve"> dengan </w:t>
      </w:r>
      <w:proofErr w:type="spellStart"/>
      <w:r w:rsidRPr="009F4EF2">
        <w:rPr>
          <w:rFonts w:ascii="Arial" w:hAnsi="Arial" w:cs="Arial"/>
        </w:rPr>
        <w:t>kebutuhan</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dengan </w:t>
      </w:r>
      <w:proofErr w:type="spellStart"/>
      <w:r w:rsidRPr="009F4EF2">
        <w:rPr>
          <w:rFonts w:ascii="Arial" w:hAnsi="Arial" w:cs="Arial"/>
        </w:rPr>
        <w:t>menyediakan</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sebagai</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kepada</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pemerintah Indonesia </w:t>
      </w:r>
      <w:proofErr w:type="spellStart"/>
      <w:r w:rsidRPr="009F4EF2">
        <w:rPr>
          <w:rFonts w:ascii="Arial" w:hAnsi="Arial" w:cs="Arial"/>
        </w:rPr>
        <w:t>berperan</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mewujudkan</w:t>
      </w:r>
      <w:proofErr w:type="spellEnd"/>
      <w:r w:rsidRPr="009F4EF2">
        <w:rPr>
          <w:rFonts w:ascii="Arial" w:hAnsi="Arial" w:cs="Arial"/>
        </w:rPr>
        <w:t xml:space="preserve"> </w:t>
      </w:r>
      <w:proofErr w:type="spellStart"/>
      <w:r w:rsidRPr="009F4EF2">
        <w:rPr>
          <w:rFonts w:ascii="Arial" w:hAnsi="Arial" w:cs="Arial"/>
        </w:rPr>
        <w:t>tujuan</w:t>
      </w:r>
      <w:proofErr w:type="spellEnd"/>
      <w:r w:rsidRPr="009F4EF2">
        <w:rPr>
          <w:rFonts w:ascii="Arial" w:hAnsi="Arial" w:cs="Arial"/>
        </w:rPr>
        <w:t xml:space="preserve"> </w:t>
      </w:r>
      <w:proofErr w:type="spellStart"/>
      <w:r w:rsidRPr="009F4EF2">
        <w:rPr>
          <w:rFonts w:ascii="Arial" w:hAnsi="Arial" w:cs="Arial"/>
        </w:rPr>
        <w:t>pembangunan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secara </w:t>
      </w:r>
      <w:proofErr w:type="spellStart"/>
      <w:r w:rsidRPr="009F4EF2">
        <w:rPr>
          <w:rFonts w:ascii="Arial" w:hAnsi="Arial" w:cs="Arial"/>
        </w:rPr>
        <w:t>menyeluruh</w:t>
      </w:r>
      <w:proofErr w:type="spellEnd"/>
      <w:r w:rsidRPr="009F4EF2">
        <w:rPr>
          <w:rFonts w:ascii="Arial" w:hAnsi="Arial" w:cs="Arial"/>
        </w:rPr>
        <w:t xml:space="preserve"> dan </w:t>
      </w:r>
      <w:proofErr w:type="spellStart"/>
      <w:r w:rsidRPr="009F4EF2">
        <w:rPr>
          <w:rFonts w:ascii="Arial" w:hAnsi="Arial" w:cs="Arial"/>
        </w:rPr>
        <w:t>terpadu</w:t>
      </w:r>
      <w:proofErr w:type="spellEnd"/>
      <w:r w:rsidRPr="009F4EF2">
        <w:rPr>
          <w:rFonts w:ascii="Arial" w:hAnsi="Arial" w:cs="Arial"/>
        </w:rPr>
        <w:t xml:space="preserve">. Pemerintah </w:t>
      </w:r>
      <w:proofErr w:type="spellStart"/>
      <w:r w:rsidRPr="009F4EF2">
        <w:rPr>
          <w:rFonts w:ascii="Arial" w:hAnsi="Arial" w:cs="Arial"/>
        </w:rPr>
        <w:t>terus</w:t>
      </w:r>
      <w:proofErr w:type="spellEnd"/>
      <w:r w:rsidRPr="009F4EF2">
        <w:rPr>
          <w:rFonts w:ascii="Arial" w:hAnsi="Arial" w:cs="Arial"/>
        </w:rPr>
        <w:t xml:space="preserve"> </w:t>
      </w:r>
      <w:proofErr w:type="spellStart"/>
      <w:r w:rsidRPr="009F4EF2">
        <w:rPr>
          <w:rFonts w:ascii="Arial" w:hAnsi="Arial" w:cs="Arial"/>
        </w:rPr>
        <w:t>berupaya</w:t>
      </w:r>
      <w:proofErr w:type="spellEnd"/>
      <w:r w:rsidRPr="009F4EF2">
        <w:rPr>
          <w:rFonts w:ascii="Arial" w:hAnsi="Arial" w:cs="Arial"/>
        </w:rPr>
        <w:t xml:space="preserve"> </w:t>
      </w:r>
      <w:proofErr w:type="spellStart"/>
      <w:r w:rsidRPr="009F4EF2">
        <w:rPr>
          <w:rFonts w:ascii="Arial" w:hAnsi="Arial" w:cs="Arial"/>
        </w:rPr>
        <w:t>meningkatkan</w:t>
      </w:r>
      <w:proofErr w:type="spellEnd"/>
      <w:r w:rsidRPr="009F4EF2">
        <w:rPr>
          <w:rFonts w:ascii="Arial" w:hAnsi="Arial" w:cs="Arial"/>
        </w:rPr>
        <w:t xml:space="preserve"> kualitas </w:t>
      </w:r>
      <w:proofErr w:type="spellStart"/>
      <w:r w:rsidRPr="009F4EF2">
        <w:rPr>
          <w:rFonts w:ascii="Arial" w:hAnsi="Arial" w:cs="Arial"/>
        </w:rPr>
        <w:t>fasilitas</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memperluas</w:t>
      </w:r>
      <w:proofErr w:type="spellEnd"/>
      <w:r w:rsidRPr="009F4EF2">
        <w:rPr>
          <w:rFonts w:ascii="Arial" w:hAnsi="Arial" w:cs="Arial"/>
        </w:rPr>
        <w:t xml:space="preserve"> </w:t>
      </w:r>
      <w:proofErr w:type="spellStart"/>
      <w:r w:rsidRPr="009F4EF2">
        <w:rPr>
          <w:rFonts w:ascii="Arial" w:hAnsi="Arial" w:cs="Arial"/>
        </w:rPr>
        <w:t>akses</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w:t>
      </w:r>
      <w:proofErr w:type="spellStart"/>
      <w:r w:rsidRPr="009F4EF2">
        <w:rPr>
          <w:rFonts w:ascii="Arial" w:hAnsi="Arial" w:cs="Arial"/>
        </w:rPr>
        <w:t>ke</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dan </w:t>
      </w:r>
      <w:proofErr w:type="spellStart"/>
      <w:r w:rsidRPr="009F4EF2">
        <w:rPr>
          <w:rFonts w:ascii="Arial" w:hAnsi="Arial" w:cs="Arial"/>
        </w:rPr>
        <w:t>memastikan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w:t>
      </w:r>
      <w:proofErr w:type="spellStart"/>
      <w:r w:rsidRPr="009F4EF2">
        <w:rPr>
          <w:rFonts w:ascii="Arial" w:hAnsi="Arial" w:cs="Arial"/>
        </w:rPr>
        <w:t>sesuai</w:t>
      </w:r>
      <w:proofErr w:type="spellEnd"/>
      <w:r w:rsidRPr="009F4EF2">
        <w:rPr>
          <w:rFonts w:ascii="Arial" w:hAnsi="Arial" w:cs="Arial"/>
        </w:rPr>
        <w:t xml:space="preserve"> dengan </w:t>
      </w:r>
      <w:proofErr w:type="spellStart"/>
      <w:r w:rsidRPr="009F4EF2">
        <w:rPr>
          <w:rFonts w:ascii="Arial" w:hAnsi="Arial" w:cs="Arial"/>
        </w:rPr>
        <w:t>standar</w:t>
      </w:r>
      <w:proofErr w:type="spellEnd"/>
      <w:r w:rsidRPr="009F4EF2">
        <w:rPr>
          <w:rFonts w:ascii="Arial" w:hAnsi="Arial" w:cs="Arial"/>
        </w:rPr>
        <w:t xml:space="preserve"> yang ditetapkan. </w:t>
      </w:r>
    </w:p>
    <w:p w14:paraId="75AD4407" w14:textId="77777777" w:rsidR="00A96D30" w:rsidRPr="009F4EF2" w:rsidRDefault="00A96D30" w:rsidP="00A96D30">
      <w:pPr>
        <w:spacing w:after="0" w:line="240" w:lineRule="auto"/>
        <w:jc w:val="both"/>
        <w:rPr>
          <w:rFonts w:ascii="Arial" w:hAnsi="Arial" w:cs="Arial"/>
        </w:rPr>
      </w:pPr>
      <w:r w:rsidRPr="009F4EF2">
        <w:rPr>
          <w:rFonts w:ascii="Arial" w:hAnsi="Arial" w:cs="Arial"/>
        </w:rPr>
        <w:tab/>
        <w:t xml:space="preserve">Berdasarkan data Legatum Institute, Singapura </w:t>
      </w:r>
      <w:proofErr w:type="spellStart"/>
      <w:r w:rsidRPr="009F4EF2">
        <w:rPr>
          <w:rFonts w:ascii="Arial" w:hAnsi="Arial" w:cs="Arial"/>
        </w:rPr>
        <w:t>menempati</w:t>
      </w:r>
      <w:proofErr w:type="spellEnd"/>
      <w:r w:rsidRPr="009F4EF2">
        <w:rPr>
          <w:rFonts w:ascii="Arial" w:hAnsi="Arial" w:cs="Arial"/>
        </w:rPr>
        <w:t xml:space="preserve"> </w:t>
      </w:r>
      <w:proofErr w:type="spellStart"/>
      <w:r w:rsidRPr="009F4EF2">
        <w:rPr>
          <w:rFonts w:ascii="Arial" w:hAnsi="Arial" w:cs="Arial"/>
        </w:rPr>
        <w:t>peringkat</w:t>
      </w:r>
      <w:proofErr w:type="spellEnd"/>
      <w:r w:rsidRPr="009F4EF2">
        <w:rPr>
          <w:rFonts w:ascii="Arial" w:hAnsi="Arial" w:cs="Arial"/>
        </w:rPr>
        <w:t xml:space="preserve"> </w:t>
      </w:r>
      <w:proofErr w:type="spellStart"/>
      <w:r w:rsidRPr="009F4EF2">
        <w:rPr>
          <w:rFonts w:ascii="Arial" w:hAnsi="Arial" w:cs="Arial"/>
        </w:rPr>
        <w:t>teratas</w:t>
      </w:r>
      <w:proofErr w:type="spellEnd"/>
      <w:r w:rsidRPr="009F4EF2">
        <w:rPr>
          <w:rFonts w:ascii="Arial" w:hAnsi="Arial" w:cs="Arial"/>
        </w:rPr>
        <w:t xml:space="preserve"> </w:t>
      </w:r>
      <w:proofErr w:type="spellStart"/>
      <w:r w:rsidRPr="009F4EF2">
        <w:rPr>
          <w:rFonts w:ascii="Arial" w:hAnsi="Arial" w:cs="Arial"/>
        </w:rPr>
        <w:t>sebagai</w:t>
      </w:r>
      <w:proofErr w:type="spellEnd"/>
      <w:r w:rsidRPr="009F4EF2">
        <w:rPr>
          <w:rFonts w:ascii="Arial" w:hAnsi="Arial" w:cs="Arial"/>
        </w:rPr>
        <w:t xml:space="preserve"> negara paling sehat di dunia pada tahun 2023 dengan </w:t>
      </w:r>
      <w:proofErr w:type="spellStart"/>
      <w:r w:rsidRPr="009F4EF2">
        <w:rPr>
          <w:rFonts w:ascii="Arial" w:hAnsi="Arial" w:cs="Arial"/>
        </w:rPr>
        <w:t>skor</w:t>
      </w:r>
      <w:proofErr w:type="spellEnd"/>
      <w:r w:rsidRPr="009F4EF2">
        <w:rPr>
          <w:rFonts w:ascii="Arial" w:hAnsi="Arial" w:cs="Arial"/>
        </w:rPr>
        <w:t xml:space="preserve"> sebesar 86,89 </w:t>
      </w:r>
      <w:proofErr w:type="spellStart"/>
      <w:r w:rsidRPr="009F4EF2">
        <w:rPr>
          <w:rFonts w:ascii="Arial" w:hAnsi="Arial" w:cs="Arial"/>
        </w:rPr>
        <w:t>poin</w:t>
      </w:r>
      <w:proofErr w:type="spellEnd"/>
      <w:r w:rsidRPr="009F4EF2">
        <w:rPr>
          <w:rFonts w:ascii="Arial" w:hAnsi="Arial" w:cs="Arial"/>
        </w:rPr>
        <w:t xml:space="preserve">. </w:t>
      </w:r>
      <w:proofErr w:type="spellStart"/>
      <w:r w:rsidRPr="009F4EF2">
        <w:rPr>
          <w:rFonts w:ascii="Arial" w:hAnsi="Arial" w:cs="Arial"/>
        </w:rPr>
        <w:t>Jepang</w:t>
      </w:r>
      <w:proofErr w:type="spellEnd"/>
      <w:r w:rsidRPr="009F4EF2">
        <w:rPr>
          <w:rFonts w:ascii="Arial" w:hAnsi="Arial" w:cs="Arial"/>
        </w:rPr>
        <w:t xml:space="preserve"> mengikuti di posisi kedua dengan </w:t>
      </w:r>
      <w:proofErr w:type="spellStart"/>
      <w:r w:rsidRPr="009F4EF2">
        <w:rPr>
          <w:rFonts w:ascii="Arial" w:hAnsi="Arial" w:cs="Arial"/>
        </w:rPr>
        <w:t>skor</w:t>
      </w:r>
      <w:proofErr w:type="spellEnd"/>
      <w:r w:rsidRPr="009F4EF2">
        <w:rPr>
          <w:rFonts w:ascii="Arial" w:hAnsi="Arial" w:cs="Arial"/>
        </w:rPr>
        <w:t xml:space="preserve"> 86,50 </w:t>
      </w:r>
      <w:proofErr w:type="spellStart"/>
      <w:r w:rsidRPr="009F4EF2">
        <w:rPr>
          <w:rFonts w:ascii="Arial" w:hAnsi="Arial" w:cs="Arial"/>
        </w:rPr>
        <w:t>poin</w:t>
      </w:r>
      <w:proofErr w:type="spellEnd"/>
      <w:r w:rsidRPr="009F4EF2">
        <w:rPr>
          <w:rFonts w:ascii="Arial" w:hAnsi="Arial" w:cs="Arial"/>
        </w:rPr>
        <w:t xml:space="preserve">, </w:t>
      </w:r>
      <w:proofErr w:type="spellStart"/>
      <w:r w:rsidRPr="009F4EF2">
        <w:rPr>
          <w:rFonts w:ascii="Arial" w:hAnsi="Arial" w:cs="Arial"/>
        </w:rPr>
        <w:t>diikuti</w:t>
      </w:r>
      <w:proofErr w:type="spellEnd"/>
      <w:r w:rsidRPr="009F4EF2">
        <w:rPr>
          <w:rFonts w:ascii="Arial" w:hAnsi="Arial" w:cs="Arial"/>
        </w:rPr>
        <w:t xml:space="preserve"> oleh Korea Selatan dengan </w:t>
      </w:r>
      <w:proofErr w:type="spellStart"/>
      <w:r w:rsidRPr="009F4EF2">
        <w:rPr>
          <w:rFonts w:ascii="Arial" w:hAnsi="Arial" w:cs="Arial"/>
        </w:rPr>
        <w:t>skor</w:t>
      </w:r>
      <w:proofErr w:type="spellEnd"/>
      <w:r w:rsidRPr="009F4EF2">
        <w:rPr>
          <w:rFonts w:ascii="Arial" w:hAnsi="Arial" w:cs="Arial"/>
        </w:rPr>
        <w:t xml:space="preserve"> 84,80 </w:t>
      </w:r>
      <w:proofErr w:type="spellStart"/>
      <w:r w:rsidRPr="009F4EF2">
        <w:rPr>
          <w:rFonts w:ascii="Arial" w:hAnsi="Arial" w:cs="Arial"/>
        </w:rPr>
        <w:t>poin</w:t>
      </w:r>
      <w:proofErr w:type="spellEnd"/>
      <w:r w:rsidRPr="009F4EF2">
        <w:rPr>
          <w:rFonts w:ascii="Arial" w:hAnsi="Arial" w:cs="Arial"/>
        </w:rPr>
        <w:t xml:space="preserve">. Taiwan, China, dan Israel </w:t>
      </w:r>
      <w:proofErr w:type="spellStart"/>
      <w:r w:rsidRPr="009F4EF2">
        <w:rPr>
          <w:rFonts w:ascii="Arial" w:hAnsi="Arial" w:cs="Arial"/>
        </w:rPr>
        <w:t>masing-masing</w:t>
      </w:r>
      <w:proofErr w:type="spellEnd"/>
      <w:r w:rsidRPr="009F4EF2">
        <w:rPr>
          <w:rFonts w:ascii="Arial" w:hAnsi="Arial" w:cs="Arial"/>
        </w:rPr>
        <w:t xml:space="preserve"> memiliki </w:t>
      </w:r>
      <w:proofErr w:type="spellStart"/>
      <w:r w:rsidRPr="009F4EF2">
        <w:rPr>
          <w:rFonts w:ascii="Arial" w:hAnsi="Arial" w:cs="Arial"/>
        </w:rPr>
        <w:t>skor</w:t>
      </w:r>
      <w:proofErr w:type="spellEnd"/>
      <w:r w:rsidRPr="009F4EF2">
        <w:rPr>
          <w:rFonts w:ascii="Arial" w:hAnsi="Arial" w:cs="Arial"/>
        </w:rPr>
        <w:t xml:space="preserve"> </w:t>
      </w:r>
      <w:proofErr w:type="spellStart"/>
      <w:r w:rsidRPr="009F4EF2">
        <w:rPr>
          <w:rFonts w:ascii="Arial" w:hAnsi="Arial" w:cs="Arial"/>
        </w:rPr>
        <w:t>pilar</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di </w:t>
      </w:r>
      <w:proofErr w:type="spellStart"/>
      <w:r w:rsidRPr="009F4EF2">
        <w:rPr>
          <w:rFonts w:ascii="Arial" w:hAnsi="Arial" w:cs="Arial"/>
        </w:rPr>
        <w:t>atas</w:t>
      </w:r>
      <w:proofErr w:type="spellEnd"/>
      <w:r w:rsidRPr="009F4EF2">
        <w:rPr>
          <w:rFonts w:ascii="Arial" w:hAnsi="Arial" w:cs="Arial"/>
        </w:rPr>
        <w:t xml:space="preserve"> 83 </w:t>
      </w:r>
      <w:proofErr w:type="spellStart"/>
      <w:r w:rsidRPr="009F4EF2">
        <w:rPr>
          <w:rFonts w:ascii="Arial" w:hAnsi="Arial" w:cs="Arial"/>
        </w:rPr>
        <w:t>poin</w:t>
      </w:r>
      <w:proofErr w:type="spellEnd"/>
      <w:r w:rsidRPr="009F4EF2">
        <w:rPr>
          <w:rFonts w:ascii="Arial" w:hAnsi="Arial" w:cs="Arial"/>
        </w:rPr>
        <w:t xml:space="preserve">. </w:t>
      </w:r>
      <w:proofErr w:type="spellStart"/>
      <w:r w:rsidRPr="009F4EF2">
        <w:rPr>
          <w:rFonts w:ascii="Arial" w:hAnsi="Arial" w:cs="Arial"/>
        </w:rPr>
        <w:t>Norwegia</w:t>
      </w:r>
      <w:proofErr w:type="spellEnd"/>
      <w:r w:rsidRPr="009F4EF2">
        <w:rPr>
          <w:rFonts w:ascii="Arial" w:hAnsi="Arial" w:cs="Arial"/>
        </w:rPr>
        <w:t xml:space="preserve"> dan </w:t>
      </w:r>
      <w:proofErr w:type="spellStart"/>
      <w:r w:rsidRPr="009F4EF2">
        <w:rPr>
          <w:rFonts w:ascii="Arial" w:hAnsi="Arial" w:cs="Arial"/>
        </w:rPr>
        <w:t>Islandia</w:t>
      </w:r>
      <w:proofErr w:type="spellEnd"/>
      <w:r w:rsidRPr="009F4EF2">
        <w:rPr>
          <w:rFonts w:ascii="Arial" w:hAnsi="Arial" w:cs="Arial"/>
        </w:rPr>
        <w:t xml:space="preserve"> juga </w:t>
      </w:r>
      <w:proofErr w:type="spellStart"/>
      <w:r w:rsidRPr="009F4EF2">
        <w:rPr>
          <w:rFonts w:ascii="Arial" w:hAnsi="Arial" w:cs="Arial"/>
        </w:rPr>
        <w:t>mencatat</w:t>
      </w:r>
      <w:proofErr w:type="spellEnd"/>
      <w:r w:rsidRPr="009F4EF2">
        <w:rPr>
          <w:rFonts w:ascii="Arial" w:hAnsi="Arial" w:cs="Arial"/>
        </w:rPr>
        <w:t xml:space="preserve"> </w:t>
      </w:r>
      <w:proofErr w:type="spellStart"/>
      <w:r w:rsidRPr="009F4EF2">
        <w:rPr>
          <w:rFonts w:ascii="Arial" w:hAnsi="Arial" w:cs="Arial"/>
        </w:rPr>
        <w:t>skor</w:t>
      </w:r>
      <w:proofErr w:type="spellEnd"/>
      <w:r w:rsidRPr="009F4EF2">
        <w:rPr>
          <w:rFonts w:ascii="Arial" w:hAnsi="Arial" w:cs="Arial"/>
        </w:rPr>
        <w:t xml:space="preserve"> yang </w:t>
      </w:r>
      <w:proofErr w:type="spellStart"/>
      <w:r w:rsidRPr="009F4EF2">
        <w:rPr>
          <w:rFonts w:ascii="Arial" w:hAnsi="Arial" w:cs="Arial"/>
        </w:rPr>
        <w:t>tinggi</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pilar</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Indonesia </w:t>
      </w:r>
      <w:proofErr w:type="spellStart"/>
      <w:r w:rsidRPr="009F4EF2">
        <w:rPr>
          <w:rFonts w:ascii="Arial" w:hAnsi="Arial" w:cs="Arial"/>
        </w:rPr>
        <w:t>menempati</w:t>
      </w:r>
      <w:proofErr w:type="spellEnd"/>
      <w:r w:rsidRPr="009F4EF2">
        <w:rPr>
          <w:rFonts w:ascii="Arial" w:hAnsi="Arial" w:cs="Arial"/>
        </w:rPr>
        <w:t xml:space="preserve"> </w:t>
      </w:r>
      <w:proofErr w:type="spellStart"/>
      <w:r w:rsidRPr="009F4EF2">
        <w:rPr>
          <w:rFonts w:ascii="Arial" w:hAnsi="Arial" w:cs="Arial"/>
        </w:rPr>
        <w:t>peringkat</w:t>
      </w:r>
      <w:proofErr w:type="spellEnd"/>
      <w:r w:rsidRPr="009F4EF2">
        <w:rPr>
          <w:rFonts w:ascii="Arial" w:hAnsi="Arial" w:cs="Arial"/>
        </w:rPr>
        <w:t xml:space="preserve"> ke-87 dengan </w:t>
      </w:r>
      <w:proofErr w:type="spellStart"/>
      <w:r w:rsidRPr="009F4EF2">
        <w:rPr>
          <w:rFonts w:ascii="Arial" w:hAnsi="Arial" w:cs="Arial"/>
        </w:rPr>
        <w:t>skor</w:t>
      </w:r>
      <w:proofErr w:type="spellEnd"/>
      <w:r w:rsidRPr="009F4EF2">
        <w:rPr>
          <w:rFonts w:ascii="Arial" w:hAnsi="Arial" w:cs="Arial"/>
        </w:rPr>
        <w:t xml:space="preserve"> 71,13 </w:t>
      </w:r>
      <w:proofErr w:type="spellStart"/>
      <w:r w:rsidRPr="009F4EF2">
        <w:rPr>
          <w:rFonts w:ascii="Arial" w:hAnsi="Arial" w:cs="Arial"/>
        </w:rPr>
        <w:t>poin</w:t>
      </w:r>
      <w:proofErr w:type="spellEnd"/>
      <w:r w:rsidRPr="009F4EF2">
        <w:rPr>
          <w:rFonts w:ascii="Arial" w:hAnsi="Arial" w:cs="Arial"/>
        </w:rPr>
        <w:t xml:space="preserve"> </w:t>
      </w:r>
      <w:proofErr w:type="spellStart"/>
      <w:r w:rsidRPr="009F4EF2">
        <w:rPr>
          <w:rFonts w:ascii="Arial" w:hAnsi="Arial" w:cs="Arial"/>
        </w:rPr>
        <w:t>dari</w:t>
      </w:r>
      <w:proofErr w:type="spellEnd"/>
      <w:r w:rsidRPr="009F4EF2">
        <w:rPr>
          <w:rFonts w:ascii="Arial" w:hAnsi="Arial" w:cs="Arial"/>
        </w:rPr>
        <w:t xml:space="preserve"> 164 negara di Dunia </w:t>
      </w:r>
      <w:proofErr w:type="spellStart"/>
      <w:r w:rsidRPr="009F4EF2">
        <w:rPr>
          <w:rFonts w:ascii="Arial" w:hAnsi="Arial" w:cs="Arial"/>
        </w:rPr>
        <w:t>hal</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w:t>
      </w:r>
      <w:proofErr w:type="spellStart"/>
      <w:r w:rsidRPr="009F4EF2">
        <w:rPr>
          <w:rFonts w:ascii="Arial" w:hAnsi="Arial" w:cs="Arial"/>
        </w:rPr>
        <w:t>menunjukan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masih</w:t>
      </w:r>
      <w:proofErr w:type="spellEnd"/>
      <w:r w:rsidRPr="009F4EF2">
        <w:rPr>
          <w:rFonts w:ascii="Arial" w:hAnsi="Arial" w:cs="Arial"/>
        </w:rPr>
        <w:t xml:space="preserve"> terdapat permasalahan </w:t>
      </w:r>
      <w:proofErr w:type="spellStart"/>
      <w:r w:rsidRPr="009F4EF2">
        <w:rPr>
          <w:rFonts w:ascii="Arial" w:hAnsi="Arial" w:cs="Arial"/>
        </w:rPr>
        <w:t>dibandingkan</w:t>
      </w:r>
      <w:proofErr w:type="spellEnd"/>
      <w:r w:rsidRPr="009F4EF2">
        <w:rPr>
          <w:rFonts w:ascii="Arial" w:hAnsi="Arial" w:cs="Arial"/>
        </w:rPr>
        <w:t xml:space="preserve"> dengan negara lain yang </w:t>
      </w:r>
      <w:proofErr w:type="spellStart"/>
      <w:r w:rsidRPr="009F4EF2">
        <w:rPr>
          <w:rFonts w:ascii="Arial" w:hAnsi="Arial" w:cs="Arial"/>
        </w:rPr>
        <w:t>menyebabkan</w:t>
      </w:r>
      <w:proofErr w:type="spellEnd"/>
      <w:r w:rsidRPr="009F4EF2">
        <w:rPr>
          <w:rFonts w:ascii="Arial" w:hAnsi="Arial" w:cs="Arial"/>
        </w:rPr>
        <w:t xml:space="preserve"> Indonesia </w:t>
      </w:r>
      <w:proofErr w:type="spellStart"/>
      <w:r w:rsidRPr="009F4EF2">
        <w:rPr>
          <w:rFonts w:ascii="Arial" w:hAnsi="Arial" w:cs="Arial"/>
        </w:rPr>
        <w:t>masih</w:t>
      </w:r>
      <w:proofErr w:type="spellEnd"/>
      <w:r w:rsidRPr="009F4EF2">
        <w:rPr>
          <w:rFonts w:ascii="Arial" w:hAnsi="Arial" w:cs="Arial"/>
        </w:rPr>
        <w:t xml:space="preserve"> </w:t>
      </w:r>
      <w:proofErr w:type="spellStart"/>
      <w:r w:rsidRPr="009F4EF2">
        <w:rPr>
          <w:rFonts w:ascii="Arial" w:hAnsi="Arial" w:cs="Arial"/>
        </w:rPr>
        <w:t>berada</w:t>
      </w:r>
      <w:proofErr w:type="spellEnd"/>
      <w:r w:rsidRPr="009F4EF2">
        <w:rPr>
          <w:rFonts w:ascii="Arial" w:hAnsi="Arial" w:cs="Arial"/>
        </w:rPr>
        <w:t xml:space="preserve"> di </w:t>
      </w:r>
      <w:proofErr w:type="spellStart"/>
      <w:r w:rsidRPr="009F4EF2">
        <w:rPr>
          <w:rFonts w:ascii="Arial" w:hAnsi="Arial" w:cs="Arial"/>
        </w:rPr>
        <w:t>peringkat</w:t>
      </w:r>
      <w:proofErr w:type="spellEnd"/>
      <w:r w:rsidRPr="009F4EF2">
        <w:rPr>
          <w:rFonts w:ascii="Arial" w:hAnsi="Arial" w:cs="Arial"/>
        </w:rPr>
        <w:t xml:space="preserve"> yang sangat </w:t>
      </w:r>
      <w:proofErr w:type="spellStart"/>
      <w:r w:rsidRPr="009F4EF2">
        <w:rPr>
          <w:rFonts w:ascii="Arial" w:hAnsi="Arial" w:cs="Arial"/>
        </w:rPr>
        <w:t>rendah</w:t>
      </w:r>
      <w:proofErr w:type="spellEnd"/>
      <w:r w:rsidRPr="009F4EF2">
        <w:rPr>
          <w:rFonts w:ascii="Arial" w:hAnsi="Arial" w:cs="Arial"/>
        </w:rPr>
        <w:t xml:space="preserve"> yaitu </w:t>
      </w:r>
      <w:proofErr w:type="spellStart"/>
      <w:r w:rsidRPr="009F4EF2">
        <w:rPr>
          <w:rFonts w:ascii="Arial" w:hAnsi="Arial" w:cs="Arial"/>
        </w:rPr>
        <w:t>urutan</w:t>
      </w:r>
      <w:proofErr w:type="spellEnd"/>
      <w:r w:rsidRPr="009F4EF2">
        <w:rPr>
          <w:rFonts w:ascii="Arial" w:hAnsi="Arial" w:cs="Arial"/>
        </w:rPr>
        <w:t xml:space="preserve"> 87 </w:t>
      </w:r>
      <w:proofErr w:type="spellStart"/>
      <w:r w:rsidRPr="009F4EF2">
        <w:rPr>
          <w:rFonts w:ascii="Arial" w:hAnsi="Arial" w:cs="Arial"/>
        </w:rPr>
        <w:t>khususnya</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kategori</w:t>
      </w:r>
      <w:proofErr w:type="spellEnd"/>
      <w:r w:rsidRPr="009F4EF2">
        <w:rPr>
          <w:rFonts w:ascii="Arial" w:hAnsi="Arial" w:cs="Arial"/>
        </w:rPr>
        <w:t xml:space="preserve"> </w:t>
      </w:r>
      <w:r w:rsidRPr="009F4EF2">
        <w:rPr>
          <w:rFonts w:ascii="Arial" w:hAnsi="Arial" w:cs="Arial"/>
          <w:i/>
          <w:iCs/>
        </w:rPr>
        <w:t xml:space="preserve">Healthcare index. Healthcare index </w:t>
      </w:r>
      <w:proofErr w:type="spellStart"/>
      <w:r w:rsidRPr="009F4EF2">
        <w:rPr>
          <w:rFonts w:ascii="Arial" w:hAnsi="Arial" w:cs="Arial"/>
        </w:rPr>
        <w:t>adalah</w:t>
      </w:r>
      <w:proofErr w:type="spellEnd"/>
      <w:r w:rsidRPr="009F4EF2">
        <w:rPr>
          <w:rFonts w:ascii="Arial" w:hAnsi="Arial" w:cs="Arial"/>
        </w:rPr>
        <w:t xml:space="preserve"> suatu </w:t>
      </w:r>
      <w:proofErr w:type="spellStart"/>
      <w:r w:rsidRPr="009F4EF2">
        <w:rPr>
          <w:rFonts w:ascii="Arial" w:hAnsi="Arial" w:cs="Arial"/>
        </w:rPr>
        <w:t>ukuran</w:t>
      </w:r>
      <w:proofErr w:type="spellEnd"/>
      <w:r w:rsidRPr="009F4EF2">
        <w:rPr>
          <w:rFonts w:ascii="Arial" w:hAnsi="Arial" w:cs="Arial"/>
        </w:rPr>
        <w:t xml:space="preserve"> yang </w:t>
      </w:r>
      <w:proofErr w:type="spellStart"/>
      <w:r w:rsidRPr="009F4EF2">
        <w:rPr>
          <w:rFonts w:ascii="Arial" w:hAnsi="Arial" w:cs="Arial"/>
        </w:rPr>
        <w:t>digunakan</w:t>
      </w:r>
      <w:proofErr w:type="spellEnd"/>
      <w:r w:rsidRPr="009F4EF2">
        <w:rPr>
          <w:rFonts w:ascii="Arial" w:hAnsi="Arial" w:cs="Arial"/>
        </w:rPr>
        <w:t xml:space="preserve"> untuk </w:t>
      </w:r>
      <w:proofErr w:type="spellStart"/>
      <w:r w:rsidRPr="009F4EF2">
        <w:rPr>
          <w:rFonts w:ascii="Arial" w:hAnsi="Arial" w:cs="Arial"/>
        </w:rPr>
        <w:t>mengevaluasi</w:t>
      </w:r>
      <w:proofErr w:type="spellEnd"/>
      <w:r w:rsidRPr="009F4EF2">
        <w:rPr>
          <w:rFonts w:ascii="Arial" w:hAnsi="Arial" w:cs="Arial"/>
        </w:rPr>
        <w:t xml:space="preserve"> dan </w:t>
      </w:r>
      <w:proofErr w:type="spellStart"/>
      <w:r w:rsidRPr="009F4EF2">
        <w:rPr>
          <w:rFonts w:ascii="Arial" w:hAnsi="Arial" w:cs="Arial"/>
        </w:rPr>
        <w:t>membandingkan</w:t>
      </w:r>
      <w:proofErr w:type="spellEnd"/>
      <w:r w:rsidRPr="009F4EF2">
        <w:rPr>
          <w:rFonts w:ascii="Arial" w:hAnsi="Arial" w:cs="Arial"/>
        </w:rPr>
        <w:t xml:space="preserve"> sistem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antara</w:t>
      </w:r>
      <w:proofErr w:type="spellEnd"/>
      <w:r w:rsidRPr="009F4EF2">
        <w:rPr>
          <w:rFonts w:ascii="Arial" w:hAnsi="Arial" w:cs="Arial"/>
        </w:rPr>
        <w:t xml:space="preserve"> negara </w:t>
      </w:r>
      <w:proofErr w:type="spellStart"/>
      <w:r w:rsidRPr="009F4EF2">
        <w:rPr>
          <w:rFonts w:ascii="Arial" w:hAnsi="Arial" w:cs="Arial"/>
        </w:rPr>
        <w:t>atau</w:t>
      </w:r>
      <w:proofErr w:type="spellEnd"/>
      <w:r w:rsidRPr="009F4EF2">
        <w:rPr>
          <w:rFonts w:ascii="Arial" w:hAnsi="Arial" w:cs="Arial"/>
        </w:rPr>
        <w:t xml:space="preserve"> wilayah. </w:t>
      </w:r>
      <w:proofErr w:type="spellStart"/>
      <w:r w:rsidRPr="009F4EF2">
        <w:rPr>
          <w:rFonts w:ascii="Arial" w:hAnsi="Arial" w:cs="Arial"/>
        </w:rPr>
        <w:t>Indeks</w:t>
      </w:r>
      <w:proofErr w:type="spellEnd"/>
      <w:r w:rsidRPr="009F4EF2">
        <w:rPr>
          <w:rFonts w:ascii="Arial" w:hAnsi="Arial" w:cs="Arial"/>
        </w:rPr>
        <w:t xml:space="preserve"> ini </w:t>
      </w:r>
      <w:proofErr w:type="spellStart"/>
      <w:r w:rsidRPr="009F4EF2">
        <w:rPr>
          <w:rFonts w:ascii="Arial" w:hAnsi="Arial" w:cs="Arial"/>
        </w:rPr>
        <w:t>dapat</w:t>
      </w:r>
      <w:proofErr w:type="spellEnd"/>
      <w:r w:rsidRPr="009F4EF2">
        <w:rPr>
          <w:rFonts w:ascii="Arial" w:hAnsi="Arial" w:cs="Arial"/>
        </w:rPr>
        <w:t xml:space="preserve"> memberikan </w:t>
      </w:r>
      <w:proofErr w:type="spellStart"/>
      <w:r w:rsidRPr="009F4EF2">
        <w:rPr>
          <w:rFonts w:ascii="Arial" w:hAnsi="Arial" w:cs="Arial"/>
        </w:rPr>
        <w:t>gambaran</w:t>
      </w:r>
      <w:proofErr w:type="spellEnd"/>
      <w:r w:rsidRPr="009F4EF2">
        <w:rPr>
          <w:rFonts w:ascii="Arial" w:hAnsi="Arial" w:cs="Arial"/>
        </w:rPr>
        <w:t xml:space="preserve"> </w:t>
      </w:r>
      <w:proofErr w:type="spellStart"/>
      <w:r w:rsidRPr="009F4EF2">
        <w:rPr>
          <w:rFonts w:ascii="Arial" w:hAnsi="Arial" w:cs="Arial"/>
        </w:rPr>
        <w:t>tentang</w:t>
      </w:r>
      <w:proofErr w:type="spellEnd"/>
      <w:r w:rsidRPr="009F4EF2">
        <w:rPr>
          <w:rFonts w:ascii="Arial" w:hAnsi="Arial" w:cs="Arial"/>
        </w:rPr>
        <w:t xml:space="preserve"> kualitas, </w:t>
      </w:r>
      <w:proofErr w:type="spellStart"/>
      <w:r w:rsidRPr="009F4EF2">
        <w:rPr>
          <w:rFonts w:ascii="Arial" w:hAnsi="Arial" w:cs="Arial"/>
        </w:rPr>
        <w:t>aksesibilitas</w:t>
      </w:r>
      <w:proofErr w:type="spellEnd"/>
      <w:r w:rsidRPr="009F4EF2">
        <w:rPr>
          <w:rFonts w:ascii="Arial" w:hAnsi="Arial" w:cs="Arial"/>
        </w:rPr>
        <w:t xml:space="preserve">, </w:t>
      </w:r>
      <w:proofErr w:type="spellStart"/>
      <w:r w:rsidRPr="009F4EF2">
        <w:rPr>
          <w:rFonts w:ascii="Arial" w:hAnsi="Arial" w:cs="Arial"/>
        </w:rPr>
        <w:t>efisiensi</w:t>
      </w:r>
      <w:proofErr w:type="spellEnd"/>
      <w:r w:rsidRPr="009F4EF2">
        <w:rPr>
          <w:rFonts w:ascii="Arial" w:hAnsi="Arial" w:cs="Arial"/>
        </w:rPr>
        <w:t xml:space="preserve">, dan </w:t>
      </w:r>
      <w:proofErr w:type="spellStart"/>
      <w:r w:rsidRPr="009F4EF2">
        <w:rPr>
          <w:rFonts w:ascii="Arial" w:hAnsi="Arial" w:cs="Arial"/>
        </w:rPr>
        <w:t>keberlanjutan</w:t>
      </w:r>
      <w:proofErr w:type="spellEnd"/>
      <w:r w:rsidRPr="009F4EF2">
        <w:rPr>
          <w:rFonts w:ascii="Arial" w:hAnsi="Arial" w:cs="Arial"/>
        </w:rPr>
        <w:t xml:space="preserve"> sistem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suatu negara. </w:t>
      </w:r>
    </w:p>
    <w:p w14:paraId="444D652D" w14:textId="5E8AB2E9" w:rsidR="00A96D30" w:rsidRPr="009F4EF2" w:rsidRDefault="00A96D30" w:rsidP="00A96D30">
      <w:pPr>
        <w:spacing w:after="0" w:line="240" w:lineRule="auto"/>
        <w:jc w:val="both"/>
        <w:rPr>
          <w:rFonts w:ascii="Arial" w:hAnsi="Arial" w:cs="Arial"/>
          <w:color w:val="000000"/>
          <w:shd w:val="clear" w:color="auto" w:fill="FFFFFF"/>
        </w:rPr>
      </w:pPr>
      <w:r w:rsidRPr="009F4EF2">
        <w:rPr>
          <w:rFonts w:ascii="Arial" w:hAnsi="Arial" w:cs="Arial"/>
        </w:rPr>
        <w:tab/>
      </w:r>
      <w:proofErr w:type="spellStart"/>
      <w:r w:rsidRPr="009F4EF2">
        <w:rPr>
          <w:rFonts w:ascii="Arial" w:hAnsi="Arial" w:cs="Arial"/>
        </w:rPr>
        <w:t>Indeks</w:t>
      </w:r>
      <w:proofErr w:type="spellEnd"/>
      <w:r w:rsidRPr="009F4EF2">
        <w:rPr>
          <w:rFonts w:ascii="Arial" w:hAnsi="Arial" w:cs="Arial"/>
        </w:rPr>
        <w:t xml:space="preserve"> </w:t>
      </w:r>
      <w:proofErr w:type="spellStart"/>
      <w:r w:rsidRPr="009F4EF2">
        <w:rPr>
          <w:rFonts w:ascii="Arial" w:hAnsi="Arial" w:cs="Arial"/>
        </w:rPr>
        <w:t>Kemakmuran</w:t>
      </w:r>
      <w:proofErr w:type="spellEnd"/>
      <w:r w:rsidRPr="009F4EF2">
        <w:rPr>
          <w:rFonts w:ascii="Arial" w:hAnsi="Arial" w:cs="Arial"/>
        </w:rPr>
        <w:t xml:space="preserve"> Legatum </w:t>
      </w:r>
      <w:proofErr w:type="spellStart"/>
      <w:r w:rsidRPr="009F4EF2">
        <w:rPr>
          <w:rFonts w:ascii="Arial" w:hAnsi="Arial" w:cs="Arial"/>
        </w:rPr>
        <w:t>menilai</w:t>
      </w:r>
      <w:proofErr w:type="spellEnd"/>
      <w:r w:rsidRPr="009F4EF2">
        <w:rPr>
          <w:rFonts w:ascii="Arial" w:hAnsi="Arial" w:cs="Arial"/>
        </w:rPr>
        <w:t xml:space="preserve"> dan </w:t>
      </w:r>
      <w:proofErr w:type="spellStart"/>
      <w:r w:rsidRPr="009F4EF2">
        <w:rPr>
          <w:rFonts w:ascii="Arial" w:hAnsi="Arial" w:cs="Arial"/>
        </w:rPr>
        <w:t>merangking</w:t>
      </w:r>
      <w:proofErr w:type="spellEnd"/>
      <w:r w:rsidRPr="009F4EF2">
        <w:rPr>
          <w:rFonts w:ascii="Arial" w:hAnsi="Arial" w:cs="Arial"/>
        </w:rPr>
        <w:t xml:space="preserve"> negara-negara berdasarkan </w:t>
      </w:r>
      <w:proofErr w:type="spellStart"/>
      <w:r w:rsidRPr="009F4EF2">
        <w:rPr>
          <w:rFonts w:ascii="Arial" w:hAnsi="Arial" w:cs="Arial"/>
        </w:rPr>
        <w:t>berbagai</w:t>
      </w:r>
      <w:proofErr w:type="spellEnd"/>
      <w:r w:rsidRPr="009F4EF2">
        <w:rPr>
          <w:rFonts w:ascii="Arial" w:hAnsi="Arial" w:cs="Arial"/>
        </w:rPr>
        <w:t xml:space="preserve"> </w:t>
      </w:r>
      <w:proofErr w:type="spellStart"/>
      <w:r w:rsidRPr="009F4EF2">
        <w:rPr>
          <w:rFonts w:ascii="Arial" w:hAnsi="Arial" w:cs="Arial"/>
        </w:rPr>
        <w:t>faktor</w:t>
      </w:r>
      <w:proofErr w:type="spellEnd"/>
      <w:r w:rsidRPr="009F4EF2">
        <w:rPr>
          <w:rFonts w:ascii="Arial" w:hAnsi="Arial" w:cs="Arial"/>
        </w:rPr>
        <w:t xml:space="preserve"> dengan </w:t>
      </w:r>
      <w:proofErr w:type="spellStart"/>
      <w:r w:rsidRPr="009F4EF2">
        <w:rPr>
          <w:rFonts w:ascii="Arial" w:hAnsi="Arial" w:cs="Arial"/>
        </w:rPr>
        <w:t>dimensi</w:t>
      </w:r>
      <w:proofErr w:type="spellEnd"/>
      <w:r w:rsidRPr="009F4EF2">
        <w:rPr>
          <w:rFonts w:ascii="Arial" w:hAnsi="Arial" w:cs="Arial"/>
        </w:rPr>
        <w:t xml:space="preserve"> </w:t>
      </w:r>
      <w:proofErr w:type="spellStart"/>
      <w:r w:rsidRPr="009F4EF2">
        <w:rPr>
          <w:rFonts w:ascii="Arial" w:hAnsi="Arial" w:cs="Arial"/>
        </w:rPr>
        <w:t>kemakmuran</w:t>
      </w:r>
      <w:proofErr w:type="spellEnd"/>
      <w:r w:rsidRPr="009F4EF2">
        <w:rPr>
          <w:rFonts w:ascii="Arial" w:hAnsi="Arial" w:cs="Arial"/>
        </w:rPr>
        <w:t xml:space="preserve">, </w:t>
      </w:r>
      <w:proofErr w:type="spellStart"/>
      <w:r w:rsidRPr="009F4EF2">
        <w:rPr>
          <w:rFonts w:ascii="Arial" w:hAnsi="Arial" w:cs="Arial"/>
        </w:rPr>
        <w:t>termasuk</w:t>
      </w:r>
      <w:proofErr w:type="spellEnd"/>
      <w:r w:rsidRPr="009F4EF2">
        <w:rPr>
          <w:rFonts w:ascii="Arial" w:hAnsi="Arial" w:cs="Arial"/>
        </w:rPr>
        <w:t xml:space="preserve"> </w:t>
      </w:r>
      <w:proofErr w:type="spellStart"/>
      <w:r w:rsidRPr="009F4EF2">
        <w:rPr>
          <w:rFonts w:ascii="Arial" w:hAnsi="Arial" w:cs="Arial"/>
        </w:rPr>
        <w:t>indikator</w:t>
      </w:r>
      <w:proofErr w:type="spellEnd"/>
      <w:r w:rsidRPr="009F4EF2">
        <w:rPr>
          <w:rFonts w:ascii="Arial" w:hAnsi="Arial" w:cs="Arial"/>
        </w:rPr>
        <w:t xml:space="preserve"> ekonomi, </w:t>
      </w:r>
      <w:proofErr w:type="spellStart"/>
      <w:r w:rsidRPr="009F4EF2">
        <w:rPr>
          <w:rFonts w:ascii="Arial" w:hAnsi="Arial" w:cs="Arial"/>
        </w:rPr>
        <w:t>lingkungan</w:t>
      </w:r>
      <w:proofErr w:type="spellEnd"/>
      <w:r w:rsidRPr="009F4EF2">
        <w:rPr>
          <w:rFonts w:ascii="Arial" w:hAnsi="Arial" w:cs="Arial"/>
        </w:rPr>
        <w:t xml:space="preserve"> bisnis, tata </w:t>
      </w:r>
      <w:proofErr w:type="spellStart"/>
      <w:r w:rsidRPr="009F4EF2">
        <w:rPr>
          <w:rFonts w:ascii="Arial" w:hAnsi="Arial" w:cs="Arial"/>
        </w:rPr>
        <w:t>kelola</w:t>
      </w:r>
      <w:proofErr w:type="spellEnd"/>
      <w:r w:rsidRPr="009F4EF2">
        <w:rPr>
          <w:rFonts w:ascii="Arial" w:hAnsi="Arial" w:cs="Arial"/>
        </w:rPr>
        <w:t xml:space="preserve">, </w:t>
      </w:r>
      <w:proofErr w:type="spellStart"/>
      <w:r w:rsidRPr="009F4EF2">
        <w:rPr>
          <w:rFonts w:ascii="Arial" w:hAnsi="Arial" w:cs="Arial"/>
        </w:rPr>
        <w:t>pendidikan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keamanan</w:t>
      </w:r>
      <w:proofErr w:type="spellEnd"/>
      <w:r w:rsidRPr="009F4EF2">
        <w:rPr>
          <w:rFonts w:ascii="Arial" w:hAnsi="Arial" w:cs="Arial"/>
        </w:rPr>
        <w:t xml:space="preserve">, </w:t>
      </w:r>
      <w:proofErr w:type="spellStart"/>
      <w:r w:rsidRPr="009F4EF2">
        <w:rPr>
          <w:rFonts w:ascii="Arial" w:hAnsi="Arial" w:cs="Arial"/>
        </w:rPr>
        <w:t>kebebasan</w:t>
      </w:r>
      <w:proofErr w:type="spellEnd"/>
      <w:r w:rsidRPr="009F4EF2">
        <w:rPr>
          <w:rFonts w:ascii="Arial" w:hAnsi="Arial" w:cs="Arial"/>
        </w:rPr>
        <w:t xml:space="preserve"> pribadi, modal </w:t>
      </w:r>
      <w:proofErr w:type="spellStart"/>
      <w:r w:rsidRPr="009F4EF2">
        <w:rPr>
          <w:rFonts w:ascii="Arial" w:hAnsi="Arial" w:cs="Arial"/>
        </w:rPr>
        <w:t>sosial</w:t>
      </w:r>
      <w:proofErr w:type="spellEnd"/>
      <w:r w:rsidRPr="009F4EF2">
        <w:rPr>
          <w:rFonts w:ascii="Arial" w:hAnsi="Arial" w:cs="Arial"/>
        </w:rPr>
        <w:t xml:space="preserve">, dan </w:t>
      </w:r>
      <w:proofErr w:type="spellStart"/>
      <w:r w:rsidRPr="009F4EF2">
        <w:rPr>
          <w:rFonts w:ascii="Arial" w:hAnsi="Arial" w:cs="Arial"/>
        </w:rPr>
        <w:t>lingkungan</w:t>
      </w:r>
      <w:proofErr w:type="spellEnd"/>
      <w:r w:rsidRPr="009F4EF2">
        <w:rPr>
          <w:rFonts w:ascii="Arial" w:hAnsi="Arial" w:cs="Arial"/>
        </w:rPr>
        <w:t xml:space="preserve"> </w:t>
      </w:r>
      <w:proofErr w:type="spellStart"/>
      <w:proofErr w:type="gramStart"/>
      <w:r w:rsidRPr="009F4EF2">
        <w:rPr>
          <w:rFonts w:ascii="Arial" w:hAnsi="Arial" w:cs="Arial"/>
        </w:rPr>
        <w:t>alam</w:t>
      </w:r>
      <w:proofErr w:type="spellEnd"/>
      <w:r w:rsidRPr="009F4EF2">
        <w:rPr>
          <w:rFonts w:ascii="Arial" w:hAnsi="Arial" w:cs="Arial"/>
        </w:rPr>
        <w:t>..</w:t>
      </w:r>
      <w:proofErr w:type="gramEnd"/>
      <w:r w:rsidRPr="009F4EF2">
        <w:rPr>
          <w:rFonts w:ascii="Arial" w:hAnsi="Arial" w:cs="Arial"/>
        </w:rPr>
        <w:t xml:space="preserve"> </w:t>
      </w:r>
      <w:proofErr w:type="spellStart"/>
      <w:r w:rsidRPr="009F4EF2">
        <w:rPr>
          <w:rFonts w:ascii="Arial" w:hAnsi="Arial" w:cs="Arial"/>
        </w:rPr>
        <w:t>Indeks</w:t>
      </w:r>
      <w:proofErr w:type="spellEnd"/>
      <w:r w:rsidRPr="009F4EF2">
        <w:rPr>
          <w:rFonts w:ascii="Arial" w:hAnsi="Arial" w:cs="Arial"/>
        </w:rPr>
        <w:t xml:space="preserve"> ini </w:t>
      </w:r>
      <w:proofErr w:type="spellStart"/>
      <w:r w:rsidRPr="009F4EF2">
        <w:rPr>
          <w:rFonts w:ascii="Arial" w:hAnsi="Arial" w:cs="Arial"/>
        </w:rPr>
        <w:t>diterbitkan</w:t>
      </w:r>
      <w:proofErr w:type="spellEnd"/>
      <w:r w:rsidRPr="009F4EF2">
        <w:rPr>
          <w:rFonts w:ascii="Arial" w:hAnsi="Arial" w:cs="Arial"/>
        </w:rPr>
        <w:t xml:space="preserve"> setiap tahun oleh Legatum </w:t>
      </w:r>
      <w:proofErr w:type="spellStart"/>
      <w:r w:rsidRPr="009F4EF2">
        <w:rPr>
          <w:rFonts w:ascii="Arial" w:hAnsi="Arial" w:cs="Arial"/>
        </w:rPr>
        <w:t>Institut</w:t>
      </w:r>
      <w:proofErr w:type="spellEnd"/>
      <w:r w:rsidRPr="009F4EF2">
        <w:rPr>
          <w:rFonts w:ascii="Arial" w:hAnsi="Arial" w:cs="Arial"/>
        </w:rPr>
        <w:t xml:space="preserve"> yang </w:t>
      </w:r>
      <w:proofErr w:type="spellStart"/>
      <w:r w:rsidRPr="009F4EF2">
        <w:rPr>
          <w:rFonts w:ascii="Arial" w:hAnsi="Arial" w:cs="Arial"/>
        </w:rPr>
        <w:t>berbasis</w:t>
      </w:r>
      <w:proofErr w:type="spellEnd"/>
      <w:r w:rsidRPr="009F4EF2">
        <w:rPr>
          <w:rFonts w:ascii="Arial" w:hAnsi="Arial" w:cs="Arial"/>
        </w:rPr>
        <w:t xml:space="preserve"> di London. </w:t>
      </w:r>
      <w:proofErr w:type="spellStart"/>
      <w:r w:rsidRPr="009F4EF2">
        <w:rPr>
          <w:rFonts w:ascii="Arial" w:hAnsi="Arial" w:cs="Arial"/>
        </w:rPr>
        <w:t>Tujuannya</w:t>
      </w:r>
      <w:proofErr w:type="spellEnd"/>
      <w:r w:rsidRPr="009F4EF2">
        <w:rPr>
          <w:rFonts w:ascii="Arial" w:hAnsi="Arial" w:cs="Arial"/>
        </w:rPr>
        <w:t xml:space="preserve"> </w:t>
      </w:r>
      <w:proofErr w:type="spellStart"/>
      <w:r w:rsidRPr="009F4EF2">
        <w:rPr>
          <w:rFonts w:ascii="Arial" w:hAnsi="Arial" w:cs="Arial"/>
        </w:rPr>
        <w:t>adalah</w:t>
      </w:r>
      <w:proofErr w:type="spellEnd"/>
      <w:r w:rsidRPr="009F4EF2">
        <w:rPr>
          <w:rFonts w:ascii="Arial" w:hAnsi="Arial" w:cs="Arial"/>
        </w:rPr>
        <w:t xml:space="preserve"> </w:t>
      </w:r>
      <w:proofErr w:type="spellStart"/>
      <w:r w:rsidRPr="009F4EF2">
        <w:rPr>
          <w:rFonts w:ascii="Arial" w:hAnsi="Arial" w:cs="Arial"/>
        </w:rPr>
        <w:t>menyajikan</w:t>
      </w:r>
      <w:proofErr w:type="spellEnd"/>
      <w:r w:rsidRPr="009F4EF2">
        <w:rPr>
          <w:rFonts w:ascii="Arial" w:hAnsi="Arial" w:cs="Arial"/>
        </w:rPr>
        <w:t xml:space="preserve"> </w:t>
      </w:r>
      <w:proofErr w:type="spellStart"/>
      <w:r w:rsidRPr="009F4EF2">
        <w:rPr>
          <w:rFonts w:ascii="Arial" w:hAnsi="Arial" w:cs="Arial"/>
        </w:rPr>
        <w:t>pandangan</w:t>
      </w:r>
      <w:proofErr w:type="spellEnd"/>
      <w:r w:rsidRPr="009F4EF2">
        <w:rPr>
          <w:rFonts w:ascii="Arial" w:hAnsi="Arial" w:cs="Arial"/>
        </w:rPr>
        <w:t xml:space="preserve"> </w:t>
      </w:r>
      <w:proofErr w:type="spellStart"/>
      <w:r w:rsidRPr="009F4EF2">
        <w:rPr>
          <w:rFonts w:ascii="Arial" w:hAnsi="Arial" w:cs="Arial"/>
        </w:rPr>
        <w:t>holistik</w:t>
      </w:r>
      <w:proofErr w:type="spellEnd"/>
      <w:r w:rsidRPr="009F4EF2">
        <w:rPr>
          <w:rFonts w:ascii="Arial" w:hAnsi="Arial" w:cs="Arial"/>
        </w:rPr>
        <w:t xml:space="preserve"> </w:t>
      </w:r>
      <w:proofErr w:type="spellStart"/>
      <w:r w:rsidRPr="009F4EF2">
        <w:rPr>
          <w:rFonts w:ascii="Arial" w:hAnsi="Arial" w:cs="Arial"/>
        </w:rPr>
        <w:t>tentang</w:t>
      </w:r>
      <w:proofErr w:type="spellEnd"/>
      <w:r w:rsidRPr="009F4EF2">
        <w:rPr>
          <w:rFonts w:ascii="Arial" w:hAnsi="Arial" w:cs="Arial"/>
        </w:rPr>
        <w:t xml:space="preserve"> </w:t>
      </w:r>
      <w:proofErr w:type="spellStart"/>
      <w:r w:rsidRPr="009F4EF2">
        <w:rPr>
          <w:rFonts w:ascii="Arial" w:hAnsi="Arial" w:cs="Arial"/>
        </w:rPr>
        <w:t>kemakmuran</w:t>
      </w:r>
      <w:proofErr w:type="spellEnd"/>
      <w:r w:rsidRPr="009F4EF2">
        <w:rPr>
          <w:rFonts w:ascii="Arial" w:hAnsi="Arial" w:cs="Arial"/>
        </w:rPr>
        <w:t xml:space="preserve"> dan </w:t>
      </w:r>
      <w:proofErr w:type="spellStart"/>
      <w:r w:rsidRPr="009F4EF2">
        <w:rPr>
          <w:rFonts w:ascii="Arial" w:hAnsi="Arial" w:cs="Arial"/>
        </w:rPr>
        <w:t>kesejahteraan</w:t>
      </w:r>
      <w:proofErr w:type="spellEnd"/>
      <w:r w:rsidRPr="009F4EF2">
        <w:rPr>
          <w:rFonts w:ascii="Arial" w:hAnsi="Arial" w:cs="Arial"/>
        </w:rPr>
        <w:t xml:space="preserve"> suatu negara yang </w:t>
      </w:r>
      <w:proofErr w:type="spellStart"/>
      <w:r w:rsidRPr="009F4EF2">
        <w:rPr>
          <w:rFonts w:ascii="Arial" w:hAnsi="Arial" w:cs="Arial"/>
        </w:rPr>
        <w:t>melampaui</w:t>
      </w:r>
      <w:proofErr w:type="spellEnd"/>
      <w:r w:rsidRPr="009F4EF2">
        <w:rPr>
          <w:rFonts w:ascii="Arial" w:hAnsi="Arial" w:cs="Arial"/>
        </w:rPr>
        <w:t xml:space="preserve"> </w:t>
      </w:r>
      <w:proofErr w:type="spellStart"/>
      <w:r w:rsidRPr="009F4EF2">
        <w:rPr>
          <w:rFonts w:ascii="Arial" w:hAnsi="Arial" w:cs="Arial"/>
        </w:rPr>
        <w:t>indikator</w:t>
      </w:r>
      <w:proofErr w:type="spellEnd"/>
      <w:r w:rsidRPr="009F4EF2">
        <w:rPr>
          <w:rFonts w:ascii="Arial" w:hAnsi="Arial" w:cs="Arial"/>
        </w:rPr>
        <w:t xml:space="preserve"> ekonomi </w:t>
      </w:r>
      <w:proofErr w:type="spellStart"/>
      <w:r w:rsidRPr="009F4EF2">
        <w:rPr>
          <w:rFonts w:ascii="Arial" w:hAnsi="Arial" w:cs="Arial"/>
        </w:rPr>
        <w:t>semata</w:t>
      </w:r>
      <w:proofErr w:type="spellEnd"/>
      <w:r w:rsidRPr="009F4EF2">
        <w:rPr>
          <w:rFonts w:ascii="Arial" w:hAnsi="Arial" w:cs="Arial"/>
        </w:rPr>
        <w:t xml:space="preserve">. </w:t>
      </w:r>
      <w:proofErr w:type="spellStart"/>
      <w:r w:rsidRPr="009F4EF2">
        <w:rPr>
          <w:rFonts w:ascii="Arial" w:hAnsi="Arial" w:cs="Arial"/>
        </w:rPr>
        <w:t>Indeks</w:t>
      </w:r>
      <w:proofErr w:type="spellEnd"/>
      <w:r w:rsidRPr="009F4EF2">
        <w:rPr>
          <w:rFonts w:ascii="Arial" w:hAnsi="Arial" w:cs="Arial"/>
        </w:rPr>
        <w:t xml:space="preserve"> </w:t>
      </w:r>
      <w:proofErr w:type="spellStart"/>
      <w:r w:rsidRPr="009F4EF2">
        <w:rPr>
          <w:rFonts w:ascii="Arial" w:hAnsi="Arial" w:cs="Arial"/>
        </w:rPr>
        <w:t>Kemakmuran</w:t>
      </w:r>
      <w:proofErr w:type="spellEnd"/>
      <w:r w:rsidRPr="009F4EF2">
        <w:rPr>
          <w:rFonts w:ascii="Arial" w:hAnsi="Arial" w:cs="Arial"/>
        </w:rPr>
        <w:t xml:space="preserve"> Legatum </w:t>
      </w:r>
      <w:proofErr w:type="spellStart"/>
      <w:r w:rsidRPr="009F4EF2">
        <w:rPr>
          <w:rFonts w:ascii="Arial" w:hAnsi="Arial" w:cs="Arial"/>
        </w:rPr>
        <w:t>menggunakan</w:t>
      </w:r>
      <w:proofErr w:type="spellEnd"/>
      <w:r w:rsidRPr="009F4EF2">
        <w:rPr>
          <w:rFonts w:ascii="Arial" w:hAnsi="Arial" w:cs="Arial"/>
        </w:rPr>
        <w:t xml:space="preserve"> </w:t>
      </w:r>
      <w:proofErr w:type="spellStart"/>
      <w:r w:rsidRPr="009F4EF2">
        <w:rPr>
          <w:rFonts w:ascii="Arial" w:hAnsi="Arial" w:cs="Arial"/>
        </w:rPr>
        <w:t>kombinasi</w:t>
      </w:r>
      <w:proofErr w:type="spellEnd"/>
      <w:r w:rsidRPr="009F4EF2">
        <w:rPr>
          <w:rFonts w:ascii="Arial" w:hAnsi="Arial" w:cs="Arial"/>
        </w:rPr>
        <w:t xml:space="preserve"> data kuantitatif </w:t>
      </w:r>
      <w:proofErr w:type="spellStart"/>
      <w:r w:rsidRPr="009F4EF2">
        <w:rPr>
          <w:rFonts w:ascii="Arial" w:hAnsi="Arial" w:cs="Arial"/>
        </w:rPr>
        <w:t>dari</w:t>
      </w:r>
      <w:proofErr w:type="spellEnd"/>
      <w:r w:rsidRPr="009F4EF2">
        <w:rPr>
          <w:rFonts w:ascii="Arial" w:hAnsi="Arial" w:cs="Arial"/>
        </w:rPr>
        <w:t xml:space="preserve"> sumber yang </w:t>
      </w:r>
      <w:proofErr w:type="spellStart"/>
      <w:r w:rsidRPr="009F4EF2">
        <w:rPr>
          <w:rFonts w:ascii="Arial" w:hAnsi="Arial" w:cs="Arial"/>
        </w:rPr>
        <w:t>terpercaya</w:t>
      </w:r>
      <w:proofErr w:type="spellEnd"/>
      <w:r w:rsidRPr="009F4EF2">
        <w:rPr>
          <w:rFonts w:ascii="Arial" w:hAnsi="Arial" w:cs="Arial"/>
        </w:rPr>
        <w:t xml:space="preserve"> dan </w:t>
      </w:r>
      <w:proofErr w:type="spellStart"/>
      <w:r w:rsidRPr="009F4EF2">
        <w:rPr>
          <w:rFonts w:ascii="Arial" w:hAnsi="Arial" w:cs="Arial"/>
        </w:rPr>
        <w:t>penilaian</w:t>
      </w:r>
      <w:proofErr w:type="spellEnd"/>
      <w:r w:rsidRPr="009F4EF2">
        <w:rPr>
          <w:rFonts w:ascii="Arial" w:hAnsi="Arial" w:cs="Arial"/>
        </w:rPr>
        <w:t xml:space="preserve"> kualitatif untuk </w:t>
      </w:r>
      <w:proofErr w:type="spellStart"/>
      <w:r w:rsidRPr="009F4EF2">
        <w:rPr>
          <w:rFonts w:ascii="Arial" w:hAnsi="Arial" w:cs="Arial"/>
        </w:rPr>
        <w:t>mengevaluasi</w:t>
      </w:r>
      <w:proofErr w:type="spellEnd"/>
      <w:r w:rsidRPr="009F4EF2">
        <w:rPr>
          <w:rFonts w:ascii="Arial" w:hAnsi="Arial" w:cs="Arial"/>
        </w:rPr>
        <w:t xml:space="preserve"> </w:t>
      </w:r>
      <w:proofErr w:type="spellStart"/>
      <w:r w:rsidRPr="009F4EF2">
        <w:rPr>
          <w:rFonts w:ascii="Arial" w:hAnsi="Arial" w:cs="Arial"/>
        </w:rPr>
        <w:t>kinerja</w:t>
      </w:r>
      <w:proofErr w:type="spellEnd"/>
      <w:r w:rsidRPr="009F4EF2">
        <w:rPr>
          <w:rFonts w:ascii="Arial" w:hAnsi="Arial" w:cs="Arial"/>
        </w:rPr>
        <w:t xml:space="preserve"> setiap negara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dimensi-dimensi</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w:t>
      </w:r>
      <w:proofErr w:type="spellStart"/>
      <w:r w:rsidRPr="009F4EF2">
        <w:rPr>
          <w:rFonts w:ascii="Arial" w:hAnsi="Arial" w:cs="Arial"/>
        </w:rPr>
        <w:t>kemakmuran</w:t>
      </w:r>
      <w:proofErr w:type="spellEnd"/>
      <w:r w:rsidRPr="009F4EF2">
        <w:rPr>
          <w:rFonts w:ascii="Arial" w:hAnsi="Arial" w:cs="Arial"/>
        </w:rPr>
        <w:t xml:space="preserve"> dan </w:t>
      </w:r>
      <w:proofErr w:type="spellStart"/>
      <w:r w:rsidRPr="009F4EF2">
        <w:rPr>
          <w:rFonts w:ascii="Arial" w:hAnsi="Arial" w:cs="Arial"/>
        </w:rPr>
        <w:t>menyediakan</w:t>
      </w:r>
      <w:proofErr w:type="spellEnd"/>
      <w:r w:rsidRPr="009F4EF2">
        <w:rPr>
          <w:rFonts w:ascii="Arial" w:hAnsi="Arial" w:cs="Arial"/>
        </w:rPr>
        <w:t xml:space="preserve"> kerangka kerja </w:t>
      </w:r>
      <w:proofErr w:type="spellStart"/>
      <w:r w:rsidRPr="009F4EF2">
        <w:rPr>
          <w:rFonts w:ascii="Arial" w:hAnsi="Arial" w:cs="Arial"/>
        </w:rPr>
        <w:t>komprehensif</w:t>
      </w:r>
      <w:proofErr w:type="spellEnd"/>
      <w:r w:rsidRPr="009F4EF2">
        <w:rPr>
          <w:rFonts w:ascii="Arial" w:hAnsi="Arial" w:cs="Arial"/>
        </w:rPr>
        <w:t xml:space="preserve"> untuk </w:t>
      </w:r>
      <w:proofErr w:type="spellStart"/>
      <w:r w:rsidRPr="009F4EF2">
        <w:rPr>
          <w:rFonts w:ascii="Arial" w:hAnsi="Arial" w:cs="Arial"/>
        </w:rPr>
        <w:t>memahami</w:t>
      </w:r>
      <w:proofErr w:type="spellEnd"/>
      <w:r w:rsidRPr="009F4EF2">
        <w:rPr>
          <w:rFonts w:ascii="Arial" w:hAnsi="Arial" w:cs="Arial"/>
        </w:rPr>
        <w:t xml:space="preserve"> dan </w:t>
      </w:r>
      <w:proofErr w:type="spellStart"/>
      <w:r w:rsidRPr="009F4EF2">
        <w:rPr>
          <w:rFonts w:ascii="Arial" w:hAnsi="Arial" w:cs="Arial"/>
        </w:rPr>
        <w:t>membandingkan</w:t>
      </w:r>
      <w:proofErr w:type="spellEnd"/>
      <w:r w:rsidRPr="009F4EF2">
        <w:rPr>
          <w:rFonts w:ascii="Arial" w:hAnsi="Arial" w:cs="Arial"/>
        </w:rPr>
        <w:t xml:space="preserve"> </w:t>
      </w:r>
      <w:proofErr w:type="spellStart"/>
      <w:r w:rsidRPr="009F4EF2">
        <w:rPr>
          <w:rFonts w:ascii="Arial" w:hAnsi="Arial" w:cs="Arial"/>
        </w:rPr>
        <w:t>kesejahteraan</w:t>
      </w:r>
      <w:proofErr w:type="spellEnd"/>
      <w:r w:rsidRPr="009F4EF2">
        <w:rPr>
          <w:rFonts w:ascii="Arial" w:hAnsi="Arial" w:cs="Arial"/>
        </w:rPr>
        <w:t xml:space="preserve"> dan </w:t>
      </w:r>
      <w:proofErr w:type="spellStart"/>
      <w:r w:rsidRPr="009F4EF2">
        <w:rPr>
          <w:rFonts w:ascii="Arial" w:hAnsi="Arial" w:cs="Arial"/>
        </w:rPr>
        <w:t>perkembangan</w:t>
      </w:r>
      <w:proofErr w:type="spellEnd"/>
      <w:r w:rsidRPr="009F4EF2">
        <w:rPr>
          <w:rFonts w:ascii="Arial" w:hAnsi="Arial" w:cs="Arial"/>
        </w:rPr>
        <w:t xml:space="preserve"> </w:t>
      </w:r>
      <w:proofErr w:type="spellStart"/>
      <w:r w:rsidRPr="009F4EF2">
        <w:rPr>
          <w:rFonts w:ascii="Arial" w:hAnsi="Arial" w:cs="Arial"/>
        </w:rPr>
        <w:t>keseluruhan</w:t>
      </w:r>
      <w:proofErr w:type="spellEnd"/>
      <w:r w:rsidRPr="009F4EF2">
        <w:rPr>
          <w:rFonts w:ascii="Arial" w:hAnsi="Arial" w:cs="Arial"/>
        </w:rPr>
        <w:t xml:space="preserve"> negara-negara.</w:t>
      </w:r>
    </w:p>
    <w:p w14:paraId="71C6AA47" w14:textId="09FE81E5" w:rsidR="00A96D30" w:rsidRPr="009F4EF2" w:rsidRDefault="00A96D30" w:rsidP="00A96D30">
      <w:pPr>
        <w:spacing w:after="0" w:line="240" w:lineRule="auto"/>
        <w:jc w:val="both"/>
        <w:rPr>
          <w:rFonts w:ascii="Arial" w:hAnsi="Arial" w:cs="Arial"/>
        </w:rPr>
      </w:pPr>
      <w:r w:rsidRPr="009F4EF2">
        <w:rPr>
          <w:rFonts w:ascii="Arial" w:hAnsi="Arial" w:cs="Arial"/>
          <w:shd w:val="clear" w:color="auto" w:fill="FFFFFF"/>
        </w:rPr>
        <w:tab/>
        <w:t xml:space="preserve">Berdasarkan penelitian CEOWORLD magazine </w:t>
      </w:r>
      <w:r w:rsidRPr="009F4EF2">
        <w:rPr>
          <w:rFonts w:ascii="Arial" w:hAnsi="Arial" w:cs="Arial"/>
          <w:i/>
          <w:iCs/>
          <w:shd w:val="clear" w:color="auto" w:fill="FFFFFF"/>
        </w:rPr>
        <w:t>Health Care Index</w:t>
      </w:r>
      <w:r w:rsidRPr="009F4EF2">
        <w:rPr>
          <w:rFonts w:ascii="Arial" w:hAnsi="Arial" w:cs="Arial"/>
          <w:shd w:val="clear" w:color="auto" w:fill="FFFFFF"/>
        </w:rPr>
        <w:t xml:space="preserve"> </w:t>
      </w:r>
      <w:proofErr w:type="spellStart"/>
      <w:r w:rsidRPr="009F4EF2">
        <w:rPr>
          <w:rFonts w:ascii="Arial" w:hAnsi="Arial" w:cs="Arial"/>
          <w:shd w:val="clear" w:color="auto" w:fill="FFFFFF"/>
        </w:rPr>
        <w:t>dari</w:t>
      </w:r>
      <w:proofErr w:type="spellEnd"/>
      <w:r w:rsidRPr="009F4EF2">
        <w:rPr>
          <w:rFonts w:ascii="Arial" w:hAnsi="Arial" w:cs="Arial"/>
          <w:shd w:val="clear" w:color="auto" w:fill="FFFFFF"/>
        </w:rPr>
        <w:t xml:space="preserve"> Dari 110 negara yang </w:t>
      </w:r>
      <w:proofErr w:type="spellStart"/>
      <w:r w:rsidRPr="009F4EF2">
        <w:rPr>
          <w:rFonts w:ascii="Arial" w:hAnsi="Arial" w:cs="Arial"/>
          <w:shd w:val="clear" w:color="auto" w:fill="FFFFFF"/>
        </w:rPr>
        <w:t>disurvei</w:t>
      </w:r>
      <w:proofErr w:type="spellEnd"/>
      <w:r w:rsidRPr="009F4EF2">
        <w:rPr>
          <w:rFonts w:ascii="Arial" w:hAnsi="Arial" w:cs="Arial"/>
          <w:shd w:val="clear" w:color="auto" w:fill="FFFFFF"/>
        </w:rPr>
        <w:t xml:space="preserve"> Taiwan </w:t>
      </w:r>
      <w:proofErr w:type="spellStart"/>
      <w:r w:rsidRPr="009F4EF2">
        <w:rPr>
          <w:rFonts w:ascii="Arial" w:hAnsi="Arial" w:cs="Arial"/>
          <w:shd w:val="clear" w:color="auto" w:fill="FFFFFF"/>
        </w:rPr>
        <w:t>menduduki</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peringkat</w:t>
      </w:r>
      <w:proofErr w:type="spellEnd"/>
      <w:r w:rsidRPr="009F4EF2">
        <w:rPr>
          <w:rFonts w:ascii="Arial" w:hAnsi="Arial" w:cs="Arial"/>
          <w:shd w:val="clear" w:color="auto" w:fill="FFFFFF"/>
        </w:rPr>
        <w:t xml:space="preserve"> pertama dengan </w:t>
      </w:r>
      <w:proofErr w:type="spellStart"/>
      <w:r w:rsidRPr="009F4EF2">
        <w:rPr>
          <w:rFonts w:ascii="Arial" w:hAnsi="Arial" w:cs="Arial"/>
          <w:shd w:val="clear" w:color="auto" w:fill="FFFFFF"/>
        </w:rPr>
        <w:t>skor</w:t>
      </w:r>
      <w:proofErr w:type="spellEnd"/>
      <w:r w:rsidRPr="009F4EF2">
        <w:rPr>
          <w:rFonts w:ascii="Arial" w:hAnsi="Arial" w:cs="Arial"/>
          <w:shd w:val="clear" w:color="auto" w:fill="FFFFFF"/>
        </w:rPr>
        <w:t xml:space="preserve"> 78,72 </w:t>
      </w:r>
      <w:proofErr w:type="spellStart"/>
      <w:r w:rsidRPr="009F4EF2">
        <w:rPr>
          <w:rFonts w:ascii="Arial" w:hAnsi="Arial" w:cs="Arial"/>
          <w:shd w:val="clear" w:color="auto" w:fill="FFFFFF"/>
        </w:rPr>
        <w:t>dari</w:t>
      </w:r>
      <w:proofErr w:type="spellEnd"/>
      <w:r w:rsidRPr="009F4EF2">
        <w:rPr>
          <w:rFonts w:ascii="Arial" w:hAnsi="Arial" w:cs="Arial"/>
          <w:shd w:val="clear" w:color="auto" w:fill="FFFFFF"/>
        </w:rPr>
        <w:t xml:space="preserve"> 100 pada </w:t>
      </w:r>
      <w:proofErr w:type="spellStart"/>
      <w:r w:rsidRPr="009F4EF2">
        <w:rPr>
          <w:rFonts w:ascii="Arial" w:hAnsi="Arial" w:cs="Arial"/>
          <w:shd w:val="clear" w:color="auto" w:fill="FFFFFF"/>
        </w:rPr>
        <w:t>Indeks</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Pelayanan</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Kesehatan</w:t>
      </w:r>
      <w:proofErr w:type="spellEnd"/>
      <w:r w:rsidRPr="009F4EF2">
        <w:rPr>
          <w:rFonts w:ascii="Arial" w:hAnsi="Arial" w:cs="Arial"/>
          <w:shd w:val="clear" w:color="auto" w:fill="FFFFFF"/>
        </w:rPr>
        <w:t xml:space="preserve">. Sementara </w:t>
      </w:r>
      <w:proofErr w:type="spellStart"/>
      <w:r w:rsidRPr="009F4EF2">
        <w:rPr>
          <w:rFonts w:ascii="Arial" w:hAnsi="Arial" w:cs="Arial"/>
          <w:shd w:val="clear" w:color="auto" w:fill="FFFFFF"/>
        </w:rPr>
        <w:t>peringkat</w:t>
      </w:r>
      <w:proofErr w:type="spellEnd"/>
      <w:r w:rsidRPr="009F4EF2">
        <w:rPr>
          <w:rFonts w:ascii="Arial" w:hAnsi="Arial" w:cs="Arial"/>
          <w:shd w:val="clear" w:color="auto" w:fill="FFFFFF"/>
        </w:rPr>
        <w:t xml:space="preserve"> paling </w:t>
      </w:r>
      <w:proofErr w:type="spellStart"/>
      <w:r w:rsidRPr="009F4EF2">
        <w:rPr>
          <w:rFonts w:ascii="Arial" w:hAnsi="Arial" w:cs="Arial"/>
          <w:shd w:val="clear" w:color="auto" w:fill="FFFFFF"/>
        </w:rPr>
        <w:t>rendah</w:t>
      </w:r>
      <w:proofErr w:type="spellEnd"/>
      <w:r w:rsidRPr="009F4EF2">
        <w:rPr>
          <w:rFonts w:ascii="Arial" w:hAnsi="Arial" w:cs="Arial"/>
          <w:shd w:val="clear" w:color="auto" w:fill="FFFFFF"/>
        </w:rPr>
        <w:t xml:space="preserve"> di </w:t>
      </w:r>
      <w:proofErr w:type="spellStart"/>
      <w:r w:rsidRPr="009F4EF2">
        <w:rPr>
          <w:rFonts w:ascii="Arial" w:hAnsi="Arial" w:cs="Arial"/>
          <w:shd w:val="clear" w:color="auto" w:fill="FFFFFF"/>
        </w:rPr>
        <w:t>tempati</w:t>
      </w:r>
      <w:proofErr w:type="spellEnd"/>
      <w:r w:rsidRPr="009F4EF2">
        <w:rPr>
          <w:rFonts w:ascii="Arial" w:hAnsi="Arial" w:cs="Arial"/>
          <w:shd w:val="clear" w:color="auto" w:fill="FFFFFF"/>
        </w:rPr>
        <w:t xml:space="preserve"> oleh El Salvador dengan </w:t>
      </w:r>
      <w:proofErr w:type="spellStart"/>
      <w:r w:rsidRPr="009F4EF2">
        <w:rPr>
          <w:rFonts w:ascii="Arial" w:hAnsi="Arial" w:cs="Arial"/>
          <w:shd w:val="clear" w:color="auto" w:fill="FFFFFF"/>
        </w:rPr>
        <w:t>skor</w:t>
      </w:r>
      <w:proofErr w:type="spellEnd"/>
      <w:r w:rsidRPr="009F4EF2">
        <w:rPr>
          <w:rFonts w:ascii="Arial" w:hAnsi="Arial" w:cs="Arial"/>
          <w:shd w:val="clear" w:color="auto" w:fill="FFFFFF"/>
        </w:rPr>
        <w:t xml:space="preserve"> 18,6, El Salvador </w:t>
      </w:r>
      <w:proofErr w:type="spellStart"/>
      <w:r w:rsidRPr="009F4EF2">
        <w:rPr>
          <w:rFonts w:ascii="Arial" w:hAnsi="Arial" w:cs="Arial"/>
          <w:shd w:val="clear" w:color="auto" w:fill="FFFFFF"/>
        </w:rPr>
        <w:t>menempati</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peringkat</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teratas</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sebagai</w:t>
      </w:r>
      <w:proofErr w:type="spellEnd"/>
      <w:r w:rsidRPr="009F4EF2">
        <w:rPr>
          <w:rFonts w:ascii="Arial" w:hAnsi="Arial" w:cs="Arial"/>
          <w:shd w:val="clear" w:color="auto" w:fill="FFFFFF"/>
        </w:rPr>
        <w:t xml:space="preserve"> negara dengan sistem </w:t>
      </w:r>
      <w:proofErr w:type="spellStart"/>
      <w:r w:rsidRPr="009F4EF2">
        <w:rPr>
          <w:rFonts w:ascii="Arial" w:hAnsi="Arial" w:cs="Arial"/>
          <w:shd w:val="clear" w:color="auto" w:fill="FFFFFF"/>
        </w:rPr>
        <w:t>pelayanan</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kesehatan</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terburuk</w:t>
      </w:r>
      <w:proofErr w:type="spellEnd"/>
      <w:r w:rsidRPr="009F4EF2">
        <w:rPr>
          <w:rFonts w:ascii="Arial" w:hAnsi="Arial" w:cs="Arial"/>
          <w:shd w:val="clear" w:color="auto" w:fill="FFFFFF"/>
        </w:rPr>
        <w:t xml:space="preserve"> untuk tahun 2023. Indonesia </w:t>
      </w:r>
      <w:proofErr w:type="spellStart"/>
      <w:r w:rsidRPr="009F4EF2">
        <w:rPr>
          <w:rFonts w:ascii="Arial" w:hAnsi="Arial" w:cs="Arial"/>
          <w:shd w:val="clear" w:color="auto" w:fill="FFFFFF"/>
        </w:rPr>
        <w:t>menempati</w:t>
      </w:r>
      <w:proofErr w:type="spellEnd"/>
      <w:r w:rsidRPr="009F4EF2">
        <w:rPr>
          <w:rFonts w:ascii="Arial" w:hAnsi="Arial" w:cs="Arial"/>
          <w:shd w:val="clear" w:color="auto" w:fill="FFFFFF"/>
        </w:rPr>
        <w:t xml:space="preserve"> posisi ke-39 dengan </w:t>
      </w:r>
      <w:proofErr w:type="spellStart"/>
      <w:r w:rsidRPr="009F4EF2">
        <w:rPr>
          <w:rFonts w:ascii="Arial" w:hAnsi="Arial" w:cs="Arial"/>
          <w:shd w:val="clear" w:color="auto" w:fill="FFFFFF"/>
        </w:rPr>
        <w:t>nilai</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skor</w:t>
      </w:r>
      <w:proofErr w:type="spellEnd"/>
      <w:r w:rsidRPr="009F4EF2">
        <w:rPr>
          <w:rFonts w:ascii="Arial" w:hAnsi="Arial" w:cs="Arial"/>
          <w:shd w:val="clear" w:color="auto" w:fill="FFFFFF"/>
        </w:rPr>
        <w:t xml:space="preserve"> sebesar 42,99 </w:t>
      </w:r>
      <w:proofErr w:type="spellStart"/>
      <w:r w:rsidRPr="009F4EF2">
        <w:rPr>
          <w:rFonts w:ascii="Arial" w:hAnsi="Arial" w:cs="Arial"/>
          <w:shd w:val="clear" w:color="auto" w:fill="FFFFFF"/>
        </w:rPr>
        <w:t>poin</w:t>
      </w:r>
      <w:proofErr w:type="spellEnd"/>
      <w:r w:rsidRPr="009F4EF2">
        <w:rPr>
          <w:rFonts w:ascii="Arial" w:hAnsi="Arial" w:cs="Arial"/>
          <w:shd w:val="clear" w:color="auto" w:fill="FFFFFF"/>
        </w:rPr>
        <w:t xml:space="preserve"> pada 2023 </w:t>
      </w:r>
      <w:proofErr w:type="spellStart"/>
      <w:r w:rsidRPr="009F4EF2">
        <w:rPr>
          <w:rFonts w:ascii="Arial" w:hAnsi="Arial" w:cs="Arial"/>
          <w:shd w:val="clear" w:color="auto" w:fill="FFFFFF"/>
        </w:rPr>
        <w:t>hal</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tersebut</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menunjukan</w:t>
      </w:r>
      <w:proofErr w:type="spellEnd"/>
      <w:r w:rsidRPr="009F4EF2">
        <w:rPr>
          <w:rFonts w:ascii="Arial" w:hAnsi="Arial" w:cs="Arial"/>
          <w:shd w:val="clear" w:color="auto" w:fill="FFFFFF"/>
        </w:rPr>
        <w:t xml:space="preserve"> posisi Indonesia </w:t>
      </w:r>
      <w:proofErr w:type="spellStart"/>
      <w:r w:rsidRPr="009F4EF2">
        <w:rPr>
          <w:rFonts w:ascii="Arial" w:hAnsi="Arial" w:cs="Arial"/>
          <w:shd w:val="clear" w:color="auto" w:fill="FFFFFF"/>
        </w:rPr>
        <w:t>masih</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rendah</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dibandingkan</w:t>
      </w:r>
      <w:proofErr w:type="spellEnd"/>
      <w:r w:rsidRPr="009F4EF2">
        <w:rPr>
          <w:rFonts w:ascii="Arial" w:hAnsi="Arial" w:cs="Arial"/>
          <w:shd w:val="clear" w:color="auto" w:fill="FFFFFF"/>
        </w:rPr>
        <w:t xml:space="preserve"> dengan negara </w:t>
      </w:r>
      <w:proofErr w:type="spellStart"/>
      <w:r w:rsidRPr="009F4EF2">
        <w:rPr>
          <w:rFonts w:ascii="Arial" w:hAnsi="Arial" w:cs="Arial"/>
          <w:shd w:val="clear" w:color="auto" w:fill="FFFFFF"/>
        </w:rPr>
        <w:t>tetangga</w:t>
      </w:r>
      <w:proofErr w:type="spellEnd"/>
      <w:r w:rsidRPr="009F4EF2">
        <w:rPr>
          <w:rFonts w:ascii="Arial" w:hAnsi="Arial" w:cs="Arial"/>
          <w:shd w:val="clear" w:color="auto" w:fill="FFFFFF"/>
        </w:rPr>
        <w:t xml:space="preserve"> </w:t>
      </w:r>
      <w:proofErr w:type="spellStart"/>
      <w:r w:rsidRPr="009F4EF2">
        <w:rPr>
          <w:rFonts w:ascii="Arial" w:hAnsi="Arial" w:cs="Arial"/>
          <w:shd w:val="clear" w:color="auto" w:fill="FFFFFF"/>
        </w:rPr>
        <w:t>singapuran</w:t>
      </w:r>
      <w:proofErr w:type="spellEnd"/>
      <w:r w:rsidRPr="009F4EF2">
        <w:rPr>
          <w:rFonts w:ascii="Arial" w:hAnsi="Arial" w:cs="Arial"/>
          <w:shd w:val="clear" w:color="auto" w:fill="FFFFFF"/>
        </w:rPr>
        <w:t xml:space="preserve"> dan 110 negara </w:t>
      </w:r>
      <w:proofErr w:type="spellStart"/>
      <w:r w:rsidRPr="009F4EF2">
        <w:rPr>
          <w:rFonts w:ascii="Arial" w:hAnsi="Arial" w:cs="Arial"/>
          <w:shd w:val="clear" w:color="auto" w:fill="FFFFFF"/>
        </w:rPr>
        <w:t>lainnya</w:t>
      </w:r>
      <w:proofErr w:type="spellEnd"/>
      <w:r w:rsidRPr="009F4EF2">
        <w:rPr>
          <w:rFonts w:ascii="Arial" w:hAnsi="Arial" w:cs="Arial"/>
          <w:shd w:val="clear" w:color="auto" w:fill="FFFFFF"/>
        </w:rPr>
        <w:t>.</w:t>
      </w:r>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Indeks</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Pelayanan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Kesehatan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adalah</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analisis</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statistik</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tentang</w:t>
      </w:r>
      <w:proofErr w:type="spellEnd"/>
      <w:r w:rsidRPr="009F4EF2">
        <w:rPr>
          <w:rFonts w:ascii="Arial" w:hAnsi="Arial" w:cs="Arial"/>
          <w:color w:val="000000"/>
          <w:shd w:val="clear" w:color="auto" w:fill="FFFFFF"/>
        </w:rPr>
        <w:t xml:space="preserve"> kualitas </w:t>
      </w:r>
      <w:proofErr w:type="spellStart"/>
      <w:r w:rsidRPr="009F4EF2">
        <w:rPr>
          <w:rFonts w:ascii="Arial" w:hAnsi="Arial" w:cs="Arial"/>
          <w:color w:val="000000"/>
          <w:shd w:val="clear" w:color="auto" w:fill="FFFFFF"/>
        </w:rPr>
        <w:t>keseluruhan</w:t>
      </w:r>
      <w:proofErr w:type="spellEnd"/>
      <w:r w:rsidRPr="009F4EF2">
        <w:rPr>
          <w:rFonts w:ascii="Arial" w:hAnsi="Arial" w:cs="Arial"/>
          <w:color w:val="000000"/>
          <w:shd w:val="clear" w:color="auto" w:fill="FFFFFF"/>
        </w:rPr>
        <w:t xml:space="preserve"> sistem </w:t>
      </w:r>
      <w:proofErr w:type="spellStart"/>
      <w:r w:rsidRPr="009F4EF2">
        <w:rPr>
          <w:rFonts w:ascii="Arial" w:hAnsi="Arial" w:cs="Arial"/>
          <w:color w:val="000000"/>
          <w:shd w:val="clear" w:color="auto" w:fill="FFFFFF"/>
        </w:rPr>
        <w:t>pelayanan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kesehatan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termasuk</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infrastruktur</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pelayanan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kesehatan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kompetensi</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tenaga</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medis</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dokter</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perawat</w:t>
      </w:r>
      <w:proofErr w:type="spellEnd"/>
      <w:r w:rsidRPr="009F4EF2">
        <w:rPr>
          <w:rFonts w:ascii="Arial" w:hAnsi="Arial" w:cs="Arial"/>
          <w:color w:val="000000"/>
          <w:shd w:val="clear" w:color="auto" w:fill="FFFFFF"/>
        </w:rPr>
        <w:t xml:space="preserve">, dan </w:t>
      </w:r>
      <w:proofErr w:type="spellStart"/>
      <w:r w:rsidRPr="009F4EF2">
        <w:rPr>
          <w:rFonts w:ascii="Arial" w:hAnsi="Arial" w:cs="Arial"/>
          <w:color w:val="000000"/>
          <w:shd w:val="clear" w:color="auto" w:fill="FFFFFF"/>
        </w:rPr>
        <w:t>tenaga</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kesehatan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lainnya</w:t>
      </w:r>
      <w:proofErr w:type="spellEnd"/>
      <w:r w:rsidRPr="009F4EF2">
        <w:rPr>
          <w:rFonts w:ascii="Arial" w:hAnsi="Arial" w:cs="Arial"/>
          <w:color w:val="000000"/>
          <w:shd w:val="clear" w:color="auto" w:fill="FFFFFF"/>
        </w:rPr>
        <w:t xml:space="preserve">, biaya </w:t>
      </w:r>
      <w:proofErr w:type="spellStart"/>
      <w:r w:rsidRPr="009F4EF2">
        <w:rPr>
          <w:rFonts w:ascii="Arial" w:hAnsi="Arial" w:cs="Arial"/>
          <w:color w:val="000000"/>
          <w:shd w:val="clear" w:color="auto" w:fill="FFFFFF"/>
        </w:rPr>
        <w:t>ketersediaan</w:t>
      </w:r>
      <w:proofErr w:type="spellEnd"/>
      <w:r w:rsidRPr="009F4EF2">
        <w:rPr>
          <w:rFonts w:ascii="Arial" w:hAnsi="Arial" w:cs="Arial"/>
          <w:color w:val="000000"/>
          <w:shd w:val="clear" w:color="auto" w:fill="FFFFFF"/>
        </w:rPr>
        <w:t xml:space="preserve"> obat </w:t>
      </w:r>
      <w:proofErr w:type="spellStart"/>
      <w:r w:rsidRPr="009F4EF2">
        <w:rPr>
          <w:rFonts w:ascii="Arial" w:hAnsi="Arial" w:cs="Arial"/>
          <w:color w:val="000000"/>
          <w:shd w:val="clear" w:color="auto" w:fill="FFFFFF"/>
        </w:rPr>
        <w:t>berkualitas</w:t>
      </w:r>
      <w:proofErr w:type="spellEnd"/>
      <w:r w:rsidRPr="009F4EF2">
        <w:rPr>
          <w:rFonts w:ascii="Arial" w:hAnsi="Arial" w:cs="Arial"/>
          <w:color w:val="000000"/>
          <w:shd w:val="clear" w:color="auto" w:fill="FFFFFF"/>
        </w:rPr>
        <w:t xml:space="preserve">, dan </w:t>
      </w:r>
      <w:proofErr w:type="spellStart"/>
      <w:r w:rsidRPr="009F4EF2">
        <w:rPr>
          <w:rFonts w:ascii="Arial" w:hAnsi="Arial" w:cs="Arial"/>
          <w:color w:val="000000"/>
          <w:shd w:val="clear" w:color="auto" w:fill="FFFFFF"/>
        </w:rPr>
        <w:t>kesiapan</w:t>
      </w:r>
      <w:proofErr w:type="spellEnd"/>
      <w:r w:rsidRPr="009F4EF2">
        <w:rPr>
          <w:rFonts w:ascii="Arial" w:hAnsi="Arial" w:cs="Arial"/>
          <w:color w:val="000000"/>
          <w:shd w:val="clear" w:color="auto" w:fill="FFFFFF"/>
        </w:rPr>
        <w:t xml:space="preserve"> pemerintah. </w:t>
      </w:r>
      <w:proofErr w:type="spellStart"/>
      <w:r w:rsidRPr="009F4EF2">
        <w:rPr>
          <w:rFonts w:ascii="Arial" w:hAnsi="Arial" w:cs="Arial"/>
          <w:color w:val="000000"/>
          <w:shd w:val="clear" w:color="auto" w:fill="FFFFFF"/>
        </w:rPr>
        <w:t>Indeks</w:t>
      </w:r>
      <w:proofErr w:type="spellEnd"/>
      <w:r w:rsidRPr="009F4EF2">
        <w:rPr>
          <w:rFonts w:ascii="Arial" w:hAnsi="Arial" w:cs="Arial"/>
          <w:color w:val="000000"/>
          <w:shd w:val="clear" w:color="auto" w:fill="FFFFFF"/>
        </w:rPr>
        <w:t xml:space="preserve"> ini </w:t>
      </w:r>
      <w:proofErr w:type="spellStart"/>
      <w:r w:rsidRPr="009F4EF2">
        <w:rPr>
          <w:rFonts w:ascii="Arial" w:hAnsi="Arial" w:cs="Arial"/>
          <w:color w:val="000000"/>
          <w:shd w:val="clear" w:color="auto" w:fill="FFFFFF"/>
        </w:rPr>
        <w:t>mempertimbangkan</w:t>
      </w:r>
      <w:proofErr w:type="spellEnd"/>
      <w:r w:rsidRPr="009F4EF2">
        <w:rPr>
          <w:rFonts w:ascii="Arial" w:hAnsi="Arial" w:cs="Arial"/>
          <w:color w:val="000000"/>
          <w:shd w:val="clear" w:color="auto" w:fill="FFFFFF"/>
        </w:rPr>
        <w:t xml:space="preserve"> faktor-faktor lain seperti </w:t>
      </w:r>
      <w:proofErr w:type="spellStart"/>
      <w:r w:rsidRPr="009F4EF2">
        <w:rPr>
          <w:rFonts w:ascii="Arial" w:hAnsi="Arial" w:cs="Arial"/>
          <w:color w:val="000000"/>
          <w:shd w:val="clear" w:color="auto" w:fill="FFFFFF"/>
        </w:rPr>
        <w:t>lingkungan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akses</w:t>
      </w:r>
      <w:proofErr w:type="spellEnd"/>
      <w:r w:rsidRPr="009F4EF2">
        <w:rPr>
          <w:rFonts w:ascii="Arial" w:hAnsi="Arial" w:cs="Arial"/>
          <w:color w:val="000000"/>
          <w:shd w:val="clear" w:color="auto" w:fill="FFFFFF"/>
        </w:rPr>
        <w:t xml:space="preserve"> terhadap air </w:t>
      </w:r>
      <w:proofErr w:type="spellStart"/>
      <w:r w:rsidRPr="009F4EF2">
        <w:rPr>
          <w:rFonts w:ascii="Arial" w:hAnsi="Arial" w:cs="Arial"/>
          <w:color w:val="000000"/>
          <w:shd w:val="clear" w:color="auto" w:fill="FFFFFF"/>
        </w:rPr>
        <w:t>bersih</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sanitasi</w:t>
      </w:r>
      <w:proofErr w:type="spellEnd"/>
      <w:r w:rsidRPr="009F4EF2">
        <w:rPr>
          <w:rFonts w:ascii="Arial" w:hAnsi="Arial" w:cs="Arial"/>
          <w:color w:val="000000"/>
          <w:shd w:val="clear" w:color="auto" w:fill="FFFFFF"/>
        </w:rPr>
        <w:t xml:space="preserve">, </w:t>
      </w:r>
      <w:r w:rsidRPr="009F4EF2">
        <w:rPr>
          <w:rFonts w:ascii="Arial" w:hAnsi="Arial" w:cs="Arial"/>
          <w:color w:val="000000"/>
          <w:shd w:val="clear" w:color="auto" w:fill="FFFFFF"/>
        </w:rPr>
        <w:lastRenderedPageBreak/>
        <w:t xml:space="preserve">dan </w:t>
      </w:r>
      <w:proofErr w:type="spellStart"/>
      <w:r w:rsidRPr="009F4EF2">
        <w:rPr>
          <w:rFonts w:ascii="Arial" w:hAnsi="Arial" w:cs="Arial"/>
          <w:color w:val="000000"/>
          <w:shd w:val="clear" w:color="auto" w:fill="FFFFFF"/>
        </w:rPr>
        <w:t>kesiapan</w:t>
      </w:r>
      <w:proofErr w:type="spellEnd"/>
      <w:r w:rsidRPr="009F4EF2">
        <w:rPr>
          <w:rFonts w:ascii="Arial" w:hAnsi="Arial" w:cs="Arial"/>
          <w:color w:val="000000"/>
          <w:shd w:val="clear" w:color="auto" w:fill="FFFFFF"/>
        </w:rPr>
        <w:t xml:space="preserve"> pemerintah </w:t>
      </w:r>
      <w:proofErr w:type="spellStart"/>
      <w:r w:rsidRPr="009F4EF2">
        <w:rPr>
          <w:rFonts w:ascii="Arial" w:hAnsi="Arial" w:cs="Arial"/>
          <w:color w:val="000000"/>
          <w:shd w:val="clear" w:color="auto" w:fill="FFFFFF"/>
        </w:rPr>
        <w:t>dalam</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memberlakukan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sanksi</w:t>
      </w:r>
      <w:proofErr w:type="spellEnd"/>
      <w:r w:rsidRPr="009F4EF2">
        <w:rPr>
          <w:rFonts w:ascii="Arial" w:hAnsi="Arial" w:cs="Arial"/>
          <w:color w:val="000000"/>
          <w:shd w:val="clear" w:color="auto" w:fill="FFFFFF"/>
        </w:rPr>
        <w:t xml:space="preserve"> terhadap risiko seperti </w:t>
      </w:r>
      <w:proofErr w:type="spellStart"/>
      <w:r w:rsidRPr="009F4EF2">
        <w:rPr>
          <w:rFonts w:ascii="Arial" w:hAnsi="Arial" w:cs="Arial"/>
          <w:color w:val="000000"/>
          <w:shd w:val="clear" w:color="auto" w:fill="FFFFFF"/>
        </w:rPr>
        <w:t>penggunaan</w:t>
      </w:r>
      <w:proofErr w:type="spellEnd"/>
      <w:r w:rsidRPr="009F4EF2">
        <w:rPr>
          <w:rFonts w:ascii="Arial" w:hAnsi="Arial" w:cs="Arial"/>
          <w:color w:val="000000"/>
          <w:shd w:val="clear" w:color="auto" w:fill="FFFFFF"/>
        </w:rPr>
        <w:t xml:space="preserve"> </w:t>
      </w:r>
      <w:proofErr w:type="spellStart"/>
      <w:r w:rsidRPr="009F4EF2">
        <w:rPr>
          <w:rFonts w:ascii="Arial" w:hAnsi="Arial" w:cs="Arial"/>
          <w:color w:val="000000"/>
          <w:shd w:val="clear" w:color="auto" w:fill="FFFFFF"/>
        </w:rPr>
        <w:t>tembakau</w:t>
      </w:r>
      <w:proofErr w:type="spellEnd"/>
      <w:r w:rsidRPr="009F4EF2">
        <w:rPr>
          <w:rFonts w:ascii="Arial" w:hAnsi="Arial" w:cs="Arial"/>
          <w:color w:val="000000"/>
          <w:shd w:val="clear" w:color="auto" w:fill="FFFFFF"/>
        </w:rPr>
        <w:t xml:space="preserve"> dan </w:t>
      </w:r>
      <w:proofErr w:type="spellStart"/>
      <w:r w:rsidRPr="009F4EF2">
        <w:rPr>
          <w:rFonts w:ascii="Arial" w:hAnsi="Arial" w:cs="Arial"/>
          <w:color w:val="000000"/>
          <w:shd w:val="clear" w:color="auto" w:fill="FFFFFF"/>
        </w:rPr>
        <w:t>obesitas</w:t>
      </w:r>
      <w:proofErr w:type="spellEnd"/>
      <w:r w:rsidRPr="009F4EF2">
        <w:rPr>
          <w:rFonts w:ascii="Arial" w:hAnsi="Arial" w:cs="Arial"/>
          <w:color w:val="000000"/>
          <w:shd w:val="clear" w:color="auto" w:fill="FFFFFF"/>
        </w:rPr>
        <w:t xml:space="preserve">. </w:t>
      </w:r>
    </w:p>
    <w:p w14:paraId="6D7F64B8" w14:textId="77777777" w:rsidR="00A96D30" w:rsidRPr="009F4EF2" w:rsidRDefault="00A96D30" w:rsidP="00A96D30">
      <w:pPr>
        <w:spacing w:after="0" w:line="240" w:lineRule="auto"/>
        <w:jc w:val="both"/>
        <w:rPr>
          <w:rFonts w:ascii="Arial" w:hAnsi="Arial" w:cs="Arial"/>
        </w:rPr>
      </w:pPr>
      <w:r w:rsidRPr="009F4EF2">
        <w:rPr>
          <w:rFonts w:ascii="Arial" w:hAnsi="Arial" w:cs="Arial"/>
        </w:rPr>
        <w:tab/>
        <w:t xml:space="preserve">Berdasarkan laporan Ombudsman </w:t>
      </w:r>
      <w:proofErr w:type="spellStart"/>
      <w:r w:rsidRPr="009F4EF2">
        <w:rPr>
          <w:rFonts w:ascii="Arial" w:hAnsi="Arial" w:cs="Arial"/>
        </w:rPr>
        <w:t>Republik</w:t>
      </w:r>
      <w:proofErr w:type="spellEnd"/>
      <w:r w:rsidRPr="009F4EF2">
        <w:rPr>
          <w:rFonts w:ascii="Arial" w:hAnsi="Arial" w:cs="Arial"/>
        </w:rPr>
        <w:t xml:space="preserve"> Indonesia </w:t>
      </w:r>
      <w:proofErr w:type="spellStart"/>
      <w:r w:rsidRPr="009F4EF2">
        <w:rPr>
          <w:rFonts w:ascii="Arial" w:hAnsi="Arial" w:cs="Arial"/>
        </w:rPr>
        <w:t>tentang</w:t>
      </w:r>
      <w:proofErr w:type="spellEnd"/>
      <w:r w:rsidRPr="009F4EF2">
        <w:rPr>
          <w:rFonts w:ascii="Arial" w:hAnsi="Arial" w:cs="Arial"/>
        </w:rPr>
        <w:t xml:space="preserve"> jumlah </w:t>
      </w:r>
      <w:proofErr w:type="spellStart"/>
      <w:r w:rsidRPr="009F4EF2">
        <w:rPr>
          <w:rFonts w:ascii="Arial" w:hAnsi="Arial" w:cs="Arial"/>
        </w:rPr>
        <w:t>pengaduan</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terhadap 40 </w:t>
      </w:r>
      <w:proofErr w:type="spellStart"/>
      <w:r w:rsidRPr="009F4EF2">
        <w:rPr>
          <w:rFonts w:ascii="Arial" w:hAnsi="Arial" w:cs="Arial"/>
        </w:rPr>
        <w:t>penyelenggara</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publik</w:t>
      </w:r>
      <w:proofErr w:type="spellEnd"/>
      <w:r w:rsidRPr="009F4EF2">
        <w:rPr>
          <w:rFonts w:ascii="Arial" w:hAnsi="Arial" w:cs="Arial"/>
        </w:rPr>
        <w:t xml:space="preserve"> di Indonesia. </w:t>
      </w:r>
      <w:proofErr w:type="spellStart"/>
      <w:r w:rsidRPr="009F4EF2">
        <w:rPr>
          <w:rFonts w:ascii="Arial" w:hAnsi="Arial" w:cs="Arial"/>
        </w:rPr>
        <w:t>Peringkat</w:t>
      </w:r>
      <w:proofErr w:type="spellEnd"/>
      <w:r w:rsidRPr="009F4EF2">
        <w:rPr>
          <w:rFonts w:ascii="Arial" w:hAnsi="Arial" w:cs="Arial"/>
        </w:rPr>
        <w:t xml:space="preserve"> Pertama </w:t>
      </w:r>
      <w:proofErr w:type="spellStart"/>
      <w:r w:rsidRPr="009F4EF2">
        <w:rPr>
          <w:rFonts w:ascii="Arial" w:hAnsi="Arial" w:cs="Arial"/>
        </w:rPr>
        <w:t>diduduki</w:t>
      </w:r>
      <w:proofErr w:type="spellEnd"/>
      <w:r w:rsidRPr="009F4EF2">
        <w:rPr>
          <w:rFonts w:ascii="Arial" w:hAnsi="Arial" w:cs="Arial"/>
        </w:rPr>
        <w:t xml:space="preserve"> oleh </w:t>
      </w:r>
      <w:proofErr w:type="spellStart"/>
      <w:r w:rsidRPr="009F4EF2">
        <w:rPr>
          <w:rFonts w:ascii="Arial" w:hAnsi="Arial" w:cs="Arial"/>
        </w:rPr>
        <w:t>Agraria</w:t>
      </w:r>
      <w:proofErr w:type="spellEnd"/>
      <w:r w:rsidRPr="009F4EF2">
        <w:rPr>
          <w:rFonts w:ascii="Arial" w:hAnsi="Arial" w:cs="Arial"/>
        </w:rPr>
        <w:t xml:space="preserve"> dengan jumlah </w:t>
      </w:r>
      <w:proofErr w:type="spellStart"/>
      <w:r w:rsidRPr="009F4EF2">
        <w:rPr>
          <w:rFonts w:ascii="Arial" w:hAnsi="Arial" w:cs="Arial"/>
        </w:rPr>
        <w:t>aduan</w:t>
      </w:r>
      <w:proofErr w:type="spellEnd"/>
      <w:r w:rsidRPr="009F4EF2">
        <w:rPr>
          <w:rFonts w:ascii="Arial" w:hAnsi="Arial" w:cs="Arial"/>
        </w:rPr>
        <w:t xml:space="preserve"> </w:t>
      </w:r>
      <w:proofErr w:type="spellStart"/>
      <w:r w:rsidRPr="009F4EF2">
        <w:rPr>
          <w:rFonts w:ascii="Arial" w:hAnsi="Arial" w:cs="Arial"/>
        </w:rPr>
        <w:t>sebanyak</w:t>
      </w:r>
      <w:proofErr w:type="spellEnd"/>
      <w:r w:rsidRPr="009F4EF2">
        <w:rPr>
          <w:rFonts w:ascii="Arial" w:hAnsi="Arial" w:cs="Arial"/>
        </w:rPr>
        <w:t xml:space="preserve"> 1301 </w:t>
      </w:r>
      <w:proofErr w:type="spellStart"/>
      <w:r w:rsidRPr="009F4EF2">
        <w:rPr>
          <w:rFonts w:ascii="Arial" w:hAnsi="Arial" w:cs="Arial"/>
        </w:rPr>
        <w:t>aduan</w:t>
      </w:r>
      <w:proofErr w:type="spellEnd"/>
      <w:r w:rsidRPr="009F4EF2">
        <w:rPr>
          <w:rFonts w:ascii="Arial" w:hAnsi="Arial" w:cs="Arial"/>
        </w:rPr>
        <w:t xml:space="preserve"> sementara itu </w:t>
      </w:r>
      <w:proofErr w:type="spellStart"/>
      <w:r w:rsidRPr="009F4EF2">
        <w:rPr>
          <w:rFonts w:ascii="Arial" w:hAnsi="Arial" w:cs="Arial"/>
        </w:rPr>
        <w:t>Peringkat</w:t>
      </w:r>
      <w:proofErr w:type="spellEnd"/>
      <w:r w:rsidRPr="009F4EF2">
        <w:rPr>
          <w:rFonts w:ascii="Arial" w:hAnsi="Arial" w:cs="Arial"/>
        </w:rPr>
        <w:t xml:space="preserve"> </w:t>
      </w:r>
      <w:proofErr w:type="spellStart"/>
      <w:r w:rsidRPr="009F4EF2">
        <w:rPr>
          <w:rFonts w:ascii="Arial" w:hAnsi="Arial" w:cs="Arial"/>
        </w:rPr>
        <w:t>terendah</w:t>
      </w:r>
      <w:proofErr w:type="spellEnd"/>
      <w:r w:rsidRPr="009F4EF2">
        <w:rPr>
          <w:rFonts w:ascii="Arial" w:hAnsi="Arial" w:cs="Arial"/>
        </w:rPr>
        <w:t xml:space="preserve"> </w:t>
      </w:r>
      <w:proofErr w:type="spellStart"/>
      <w:r w:rsidRPr="009F4EF2">
        <w:rPr>
          <w:rFonts w:ascii="Arial" w:hAnsi="Arial" w:cs="Arial"/>
        </w:rPr>
        <w:t>adalah</w:t>
      </w:r>
      <w:proofErr w:type="spellEnd"/>
      <w:r w:rsidRPr="009F4EF2">
        <w:rPr>
          <w:rFonts w:ascii="Arial" w:hAnsi="Arial" w:cs="Arial"/>
        </w:rPr>
        <w:t xml:space="preserve"> </w:t>
      </w:r>
      <w:proofErr w:type="spellStart"/>
      <w:r w:rsidRPr="009F4EF2">
        <w:rPr>
          <w:rFonts w:ascii="Arial" w:hAnsi="Arial" w:cs="Arial"/>
        </w:rPr>
        <w:t>Pegadaian</w:t>
      </w:r>
      <w:proofErr w:type="spellEnd"/>
      <w:r w:rsidRPr="009F4EF2">
        <w:rPr>
          <w:rFonts w:ascii="Arial" w:hAnsi="Arial" w:cs="Arial"/>
        </w:rPr>
        <w:t xml:space="preserve"> dengan jumlah </w:t>
      </w:r>
      <w:proofErr w:type="spellStart"/>
      <w:r w:rsidRPr="009F4EF2">
        <w:rPr>
          <w:rFonts w:ascii="Arial" w:hAnsi="Arial" w:cs="Arial"/>
        </w:rPr>
        <w:t>aduan</w:t>
      </w:r>
      <w:proofErr w:type="spellEnd"/>
      <w:r w:rsidRPr="009F4EF2">
        <w:rPr>
          <w:rFonts w:ascii="Arial" w:hAnsi="Arial" w:cs="Arial"/>
        </w:rPr>
        <w:t xml:space="preserve"> </w:t>
      </w:r>
      <w:proofErr w:type="spellStart"/>
      <w:r w:rsidRPr="009F4EF2">
        <w:rPr>
          <w:rFonts w:ascii="Arial" w:hAnsi="Arial" w:cs="Arial"/>
        </w:rPr>
        <w:t>sebanyak</w:t>
      </w:r>
      <w:proofErr w:type="spellEnd"/>
      <w:r w:rsidRPr="009F4EF2">
        <w:rPr>
          <w:rFonts w:ascii="Arial" w:hAnsi="Arial" w:cs="Arial"/>
        </w:rPr>
        <w:t xml:space="preserve"> 1 </w:t>
      </w:r>
      <w:proofErr w:type="spellStart"/>
      <w:r w:rsidRPr="009F4EF2">
        <w:rPr>
          <w:rFonts w:ascii="Arial" w:hAnsi="Arial" w:cs="Arial"/>
        </w:rPr>
        <w:t>aduan</w:t>
      </w:r>
      <w:proofErr w:type="spellEnd"/>
      <w:r w:rsidRPr="009F4EF2">
        <w:rPr>
          <w:rFonts w:ascii="Arial" w:hAnsi="Arial" w:cs="Arial"/>
        </w:rPr>
        <w:t xml:space="preserve"> selanjutnya </w:t>
      </w:r>
      <w:proofErr w:type="spellStart"/>
      <w:r w:rsidRPr="009F4EF2">
        <w:rPr>
          <w:rFonts w:ascii="Arial" w:hAnsi="Arial" w:cs="Arial"/>
        </w:rPr>
        <w:t>bidang</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menempati</w:t>
      </w:r>
      <w:proofErr w:type="spellEnd"/>
      <w:r w:rsidRPr="009F4EF2">
        <w:rPr>
          <w:rFonts w:ascii="Arial" w:hAnsi="Arial" w:cs="Arial"/>
        </w:rPr>
        <w:t xml:space="preserve"> </w:t>
      </w:r>
      <w:proofErr w:type="spellStart"/>
      <w:r w:rsidRPr="009F4EF2">
        <w:rPr>
          <w:rFonts w:ascii="Arial" w:hAnsi="Arial" w:cs="Arial"/>
        </w:rPr>
        <w:t>peringkat</w:t>
      </w:r>
      <w:proofErr w:type="spellEnd"/>
      <w:r w:rsidRPr="009F4EF2">
        <w:rPr>
          <w:rFonts w:ascii="Arial" w:hAnsi="Arial" w:cs="Arial"/>
        </w:rPr>
        <w:t xml:space="preserve"> 14 </w:t>
      </w:r>
      <w:proofErr w:type="spellStart"/>
      <w:r w:rsidRPr="009F4EF2">
        <w:rPr>
          <w:rFonts w:ascii="Arial" w:hAnsi="Arial" w:cs="Arial"/>
        </w:rPr>
        <w:t>dari</w:t>
      </w:r>
      <w:proofErr w:type="spellEnd"/>
      <w:r w:rsidRPr="009F4EF2">
        <w:rPr>
          <w:rFonts w:ascii="Arial" w:hAnsi="Arial" w:cs="Arial"/>
        </w:rPr>
        <w:t xml:space="preserve"> 40 </w:t>
      </w:r>
      <w:proofErr w:type="spellStart"/>
      <w:r w:rsidRPr="009F4EF2">
        <w:rPr>
          <w:rFonts w:ascii="Arial" w:hAnsi="Arial" w:cs="Arial"/>
        </w:rPr>
        <w:t>penyelenggara</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public dengan jumlah </w:t>
      </w:r>
      <w:proofErr w:type="spellStart"/>
      <w:r w:rsidRPr="009F4EF2">
        <w:rPr>
          <w:rFonts w:ascii="Arial" w:hAnsi="Arial" w:cs="Arial"/>
        </w:rPr>
        <w:t>aduan</w:t>
      </w:r>
      <w:proofErr w:type="spellEnd"/>
      <w:r w:rsidRPr="009F4EF2">
        <w:rPr>
          <w:rFonts w:ascii="Arial" w:hAnsi="Arial" w:cs="Arial"/>
        </w:rPr>
        <w:t xml:space="preserve"> </w:t>
      </w:r>
      <w:proofErr w:type="spellStart"/>
      <w:r w:rsidRPr="009F4EF2">
        <w:rPr>
          <w:rFonts w:ascii="Arial" w:hAnsi="Arial" w:cs="Arial"/>
        </w:rPr>
        <w:t>sebanyak</w:t>
      </w:r>
      <w:proofErr w:type="spellEnd"/>
      <w:r w:rsidRPr="009F4EF2">
        <w:rPr>
          <w:rFonts w:ascii="Arial" w:hAnsi="Arial" w:cs="Arial"/>
        </w:rPr>
        <w:t xml:space="preserve"> 166 </w:t>
      </w:r>
      <w:proofErr w:type="spellStart"/>
      <w:r w:rsidRPr="009F4EF2">
        <w:rPr>
          <w:rFonts w:ascii="Arial" w:hAnsi="Arial" w:cs="Arial"/>
        </w:rPr>
        <w:t>hal</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w:t>
      </w:r>
      <w:proofErr w:type="spellStart"/>
      <w:r w:rsidRPr="009F4EF2">
        <w:rPr>
          <w:rFonts w:ascii="Arial" w:hAnsi="Arial" w:cs="Arial"/>
        </w:rPr>
        <w:t>menjelaskan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di Indonesia </w:t>
      </w:r>
      <w:proofErr w:type="spellStart"/>
      <w:r w:rsidRPr="009F4EF2">
        <w:rPr>
          <w:rFonts w:ascii="Arial" w:hAnsi="Arial" w:cs="Arial"/>
        </w:rPr>
        <w:t>masih</w:t>
      </w:r>
      <w:proofErr w:type="spellEnd"/>
      <w:r w:rsidRPr="009F4EF2">
        <w:rPr>
          <w:rFonts w:ascii="Arial" w:hAnsi="Arial" w:cs="Arial"/>
        </w:rPr>
        <w:t xml:space="preserve"> terdapat permasalahan yang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berakibat</w:t>
      </w:r>
      <w:proofErr w:type="spellEnd"/>
      <w:r w:rsidRPr="009F4EF2">
        <w:rPr>
          <w:rFonts w:ascii="Arial" w:hAnsi="Arial" w:cs="Arial"/>
        </w:rPr>
        <w:t xml:space="preserve"> Kepada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Kepada </w:t>
      </w:r>
      <w:proofErr w:type="spellStart"/>
      <w:r w:rsidRPr="009F4EF2">
        <w:rPr>
          <w:rFonts w:ascii="Arial" w:hAnsi="Arial" w:cs="Arial"/>
        </w:rPr>
        <w:t>masyarakat</w:t>
      </w:r>
      <w:proofErr w:type="spellEnd"/>
      <w:r w:rsidRPr="009F4EF2">
        <w:rPr>
          <w:rFonts w:ascii="Arial" w:hAnsi="Arial" w:cs="Arial"/>
        </w:rPr>
        <w:t xml:space="preserve">. Undang-Undang </w:t>
      </w:r>
      <w:proofErr w:type="spellStart"/>
      <w:r w:rsidRPr="009F4EF2">
        <w:rPr>
          <w:rFonts w:ascii="Arial" w:hAnsi="Arial" w:cs="Arial"/>
        </w:rPr>
        <w:t>Nomor</w:t>
      </w:r>
      <w:proofErr w:type="spellEnd"/>
      <w:r w:rsidRPr="009F4EF2">
        <w:rPr>
          <w:rFonts w:ascii="Arial" w:hAnsi="Arial" w:cs="Arial"/>
        </w:rPr>
        <w:t xml:space="preserve"> 37 Tahun 2008, Ombudsman </w:t>
      </w:r>
      <w:proofErr w:type="spellStart"/>
      <w:r w:rsidRPr="009F4EF2">
        <w:rPr>
          <w:rFonts w:ascii="Arial" w:hAnsi="Arial" w:cs="Arial"/>
        </w:rPr>
        <w:t>Republik</w:t>
      </w:r>
      <w:proofErr w:type="spellEnd"/>
      <w:r w:rsidRPr="009F4EF2">
        <w:rPr>
          <w:rFonts w:ascii="Arial" w:hAnsi="Arial" w:cs="Arial"/>
        </w:rPr>
        <w:t xml:space="preserve"> Indonesia memiliki </w:t>
      </w:r>
      <w:proofErr w:type="spellStart"/>
      <w:r w:rsidRPr="009F4EF2">
        <w:rPr>
          <w:rFonts w:ascii="Arial" w:hAnsi="Arial" w:cs="Arial"/>
        </w:rPr>
        <w:t>tanggung</w:t>
      </w:r>
      <w:proofErr w:type="spellEnd"/>
      <w:r w:rsidRPr="009F4EF2">
        <w:rPr>
          <w:rFonts w:ascii="Arial" w:hAnsi="Arial" w:cs="Arial"/>
        </w:rPr>
        <w:t xml:space="preserve"> </w:t>
      </w:r>
      <w:proofErr w:type="spellStart"/>
      <w:r w:rsidRPr="009F4EF2">
        <w:rPr>
          <w:rFonts w:ascii="Arial" w:hAnsi="Arial" w:cs="Arial"/>
        </w:rPr>
        <w:t>jawab</w:t>
      </w:r>
      <w:proofErr w:type="spellEnd"/>
      <w:r w:rsidRPr="009F4EF2">
        <w:rPr>
          <w:rFonts w:ascii="Arial" w:hAnsi="Arial" w:cs="Arial"/>
        </w:rPr>
        <w:t xml:space="preserve"> untuk </w:t>
      </w:r>
      <w:proofErr w:type="spellStart"/>
      <w:r w:rsidRPr="009F4EF2">
        <w:rPr>
          <w:rFonts w:ascii="Arial" w:hAnsi="Arial" w:cs="Arial"/>
        </w:rPr>
        <w:t>menerima</w:t>
      </w:r>
      <w:proofErr w:type="spellEnd"/>
      <w:r w:rsidRPr="009F4EF2">
        <w:rPr>
          <w:rFonts w:ascii="Arial" w:hAnsi="Arial" w:cs="Arial"/>
        </w:rPr>
        <w:t xml:space="preserve">, </w:t>
      </w:r>
      <w:proofErr w:type="spellStart"/>
      <w:r w:rsidRPr="009F4EF2">
        <w:rPr>
          <w:rFonts w:ascii="Arial" w:hAnsi="Arial" w:cs="Arial"/>
        </w:rPr>
        <w:t>memeriksa</w:t>
      </w:r>
      <w:proofErr w:type="spellEnd"/>
      <w:r w:rsidRPr="009F4EF2">
        <w:rPr>
          <w:rFonts w:ascii="Arial" w:hAnsi="Arial" w:cs="Arial"/>
        </w:rPr>
        <w:t xml:space="preserve">, </w:t>
      </w:r>
      <w:proofErr w:type="spellStart"/>
      <w:r w:rsidRPr="009F4EF2">
        <w:rPr>
          <w:rFonts w:ascii="Arial" w:hAnsi="Arial" w:cs="Arial"/>
        </w:rPr>
        <w:t>menindaklanjuti</w:t>
      </w:r>
      <w:proofErr w:type="spellEnd"/>
      <w:r w:rsidRPr="009F4EF2">
        <w:rPr>
          <w:rFonts w:ascii="Arial" w:hAnsi="Arial" w:cs="Arial"/>
        </w:rPr>
        <w:t xml:space="preserve">, dan </w:t>
      </w:r>
      <w:proofErr w:type="spellStart"/>
      <w:r w:rsidRPr="009F4EF2">
        <w:rPr>
          <w:rFonts w:ascii="Arial" w:hAnsi="Arial" w:cs="Arial"/>
        </w:rPr>
        <w:t>menyelidiki</w:t>
      </w:r>
      <w:proofErr w:type="spellEnd"/>
      <w:r w:rsidRPr="009F4EF2">
        <w:rPr>
          <w:rFonts w:ascii="Arial" w:hAnsi="Arial" w:cs="Arial"/>
        </w:rPr>
        <w:t xml:space="preserve"> laporan </w:t>
      </w:r>
      <w:proofErr w:type="spellStart"/>
      <w:r w:rsidRPr="009F4EF2">
        <w:rPr>
          <w:rFonts w:ascii="Arial" w:hAnsi="Arial" w:cs="Arial"/>
        </w:rPr>
        <w:t>masyarakat</w:t>
      </w:r>
      <w:proofErr w:type="spellEnd"/>
      <w:r w:rsidRPr="009F4EF2">
        <w:rPr>
          <w:rFonts w:ascii="Arial" w:hAnsi="Arial" w:cs="Arial"/>
        </w:rPr>
        <w:t xml:space="preserve"> terkait </w:t>
      </w:r>
      <w:proofErr w:type="spellStart"/>
      <w:r w:rsidRPr="009F4EF2">
        <w:rPr>
          <w:rFonts w:ascii="Arial" w:hAnsi="Arial" w:cs="Arial"/>
        </w:rPr>
        <w:t>dugaan</w:t>
      </w:r>
      <w:proofErr w:type="spellEnd"/>
      <w:r w:rsidRPr="009F4EF2">
        <w:rPr>
          <w:rFonts w:ascii="Arial" w:hAnsi="Arial" w:cs="Arial"/>
        </w:rPr>
        <w:t xml:space="preserve"> </w:t>
      </w:r>
      <w:proofErr w:type="spellStart"/>
      <w:r w:rsidRPr="009F4EF2">
        <w:rPr>
          <w:rFonts w:ascii="Arial" w:hAnsi="Arial" w:cs="Arial"/>
        </w:rPr>
        <w:t>maladministrasi</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penyelenggaraan</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publik</w:t>
      </w:r>
      <w:proofErr w:type="spellEnd"/>
      <w:r w:rsidRPr="009F4EF2">
        <w:rPr>
          <w:rFonts w:ascii="Arial" w:hAnsi="Arial" w:cs="Arial"/>
        </w:rPr>
        <w:t xml:space="preserve"> oleh </w:t>
      </w:r>
      <w:proofErr w:type="spellStart"/>
      <w:r w:rsidRPr="009F4EF2">
        <w:rPr>
          <w:rFonts w:ascii="Arial" w:hAnsi="Arial" w:cs="Arial"/>
        </w:rPr>
        <w:t>instansi</w:t>
      </w:r>
      <w:proofErr w:type="spellEnd"/>
      <w:r w:rsidRPr="009F4EF2">
        <w:rPr>
          <w:rFonts w:ascii="Arial" w:hAnsi="Arial" w:cs="Arial"/>
        </w:rPr>
        <w:t xml:space="preserve"> pemerintah. Dalam menjalankan </w:t>
      </w:r>
      <w:proofErr w:type="spellStart"/>
      <w:r w:rsidRPr="009F4EF2">
        <w:rPr>
          <w:rFonts w:ascii="Arial" w:hAnsi="Arial" w:cs="Arial"/>
        </w:rPr>
        <w:t>kewenangannya</w:t>
      </w:r>
      <w:proofErr w:type="spellEnd"/>
      <w:r w:rsidRPr="009F4EF2">
        <w:rPr>
          <w:rFonts w:ascii="Arial" w:hAnsi="Arial" w:cs="Arial"/>
        </w:rPr>
        <w:t xml:space="preserve">, Ombudsman RI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meminta</w:t>
      </w:r>
      <w:proofErr w:type="spellEnd"/>
      <w:r w:rsidRPr="009F4EF2">
        <w:rPr>
          <w:rFonts w:ascii="Arial" w:hAnsi="Arial" w:cs="Arial"/>
        </w:rPr>
        <w:t xml:space="preserve"> keterangan </w:t>
      </w:r>
      <w:proofErr w:type="spellStart"/>
      <w:r w:rsidRPr="009F4EF2">
        <w:rPr>
          <w:rFonts w:ascii="Arial" w:hAnsi="Arial" w:cs="Arial"/>
        </w:rPr>
        <w:t>baik</w:t>
      </w:r>
      <w:proofErr w:type="spellEnd"/>
      <w:r w:rsidRPr="009F4EF2">
        <w:rPr>
          <w:rFonts w:ascii="Arial" w:hAnsi="Arial" w:cs="Arial"/>
        </w:rPr>
        <w:t xml:space="preserve"> secara </w:t>
      </w:r>
      <w:proofErr w:type="spellStart"/>
      <w:r w:rsidRPr="009F4EF2">
        <w:rPr>
          <w:rFonts w:ascii="Arial" w:hAnsi="Arial" w:cs="Arial"/>
        </w:rPr>
        <w:t>lisan</w:t>
      </w:r>
      <w:proofErr w:type="spellEnd"/>
      <w:r w:rsidRPr="009F4EF2">
        <w:rPr>
          <w:rFonts w:ascii="Arial" w:hAnsi="Arial" w:cs="Arial"/>
        </w:rPr>
        <w:t xml:space="preserve"> maupun </w:t>
      </w:r>
      <w:proofErr w:type="spellStart"/>
      <w:r w:rsidRPr="009F4EF2">
        <w:rPr>
          <w:rFonts w:ascii="Arial" w:hAnsi="Arial" w:cs="Arial"/>
        </w:rPr>
        <w:t>tertulis</w:t>
      </w:r>
      <w:proofErr w:type="spellEnd"/>
      <w:r w:rsidRPr="009F4EF2">
        <w:rPr>
          <w:rFonts w:ascii="Arial" w:hAnsi="Arial" w:cs="Arial"/>
        </w:rPr>
        <w:t xml:space="preserve"> </w:t>
      </w:r>
      <w:proofErr w:type="spellStart"/>
      <w:r w:rsidRPr="009F4EF2">
        <w:rPr>
          <w:rFonts w:ascii="Arial" w:hAnsi="Arial" w:cs="Arial"/>
        </w:rPr>
        <w:t>dari</w:t>
      </w:r>
      <w:proofErr w:type="spellEnd"/>
      <w:r w:rsidRPr="009F4EF2">
        <w:rPr>
          <w:rFonts w:ascii="Arial" w:hAnsi="Arial" w:cs="Arial"/>
        </w:rPr>
        <w:t xml:space="preserve"> </w:t>
      </w:r>
      <w:proofErr w:type="spellStart"/>
      <w:r w:rsidRPr="009F4EF2">
        <w:rPr>
          <w:rFonts w:ascii="Arial" w:hAnsi="Arial" w:cs="Arial"/>
        </w:rPr>
        <w:t>pelapor</w:t>
      </w:r>
      <w:proofErr w:type="spellEnd"/>
      <w:r w:rsidRPr="009F4EF2">
        <w:rPr>
          <w:rFonts w:ascii="Arial" w:hAnsi="Arial" w:cs="Arial"/>
        </w:rPr>
        <w:t xml:space="preserve">, </w:t>
      </w:r>
      <w:proofErr w:type="spellStart"/>
      <w:r w:rsidRPr="009F4EF2">
        <w:rPr>
          <w:rFonts w:ascii="Arial" w:hAnsi="Arial" w:cs="Arial"/>
        </w:rPr>
        <w:t>terlapor</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pihak</w:t>
      </w:r>
      <w:proofErr w:type="spellEnd"/>
      <w:r w:rsidRPr="009F4EF2">
        <w:rPr>
          <w:rFonts w:ascii="Arial" w:hAnsi="Arial" w:cs="Arial"/>
        </w:rPr>
        <w:t xml:space="preserve"> terkait </w:t>
      </w:r>
      <w:proofErr w:type="spellStart"/>
      <w:r w:rsidRPr="009F4EF2">
        <w:rPr>
          <w:rFonts w:ascii="Arial" w:hAnsi="Arial" w:cs="Arial"/>
        </w:rPr>
        <w:t>lainnya</w:t>
      </w:r>
      <w:proofErr w:type="spellEnd"/>
      <w:r w:rsidRPr="009F4EF2">
        <w:rPr>
          <w:rFonts w:ascii="Arial" w:hAnsi="Arial" w:cs="Arial"/>
        </w:rPr>
        <w:t xml:space="preserve"> yang terkait dengan laporan yang diajukan. </w:t>
      </w:r>
      <w:proofErr w:type="spellStart"/>
      <w:r w:rsidRPr="009F4EF2">
        <w:rPr>
          <w:rFonts w:ascii="Arial" w:hAnsi="Arial" w:cs="Arial"/>
        </w:rPr>
        <w:t>Permintaan</w:t>
      </w:r>
      <w:proofErr w:type="spellEnd"/>
      <w:r w:rsidRPr="009F4EF2">
        <w:rPr>
          <w:rFonts w:ascii="Arial" w:hAnsi="Arial" w:cs="Arial"/>
        </w:rPr>
        <w:t xml:space="preserve"> keterangan </w:t>
      </w:r>
      <w:proofErr w:type="spellStart"/>
      <w:r w:rsidRPr="009F4EF2">
        <w:rPr>
          <w:rFonts w:ascii="Arial" w:hAnsi="Arial" w:cs="Arial"/>
        </w:rPr>
        <w:t>tersebut</w:t>
      </w:r>
      <w:proofErr w:type="spellEnd"/>
      <w:r w:rsidRPr="009F4EF2">
        <w:rPr>
          <w:rFonts w:ascii="Arial" w:hAnsi="Arial" w:cs="Arial"/>
        </w:rPr>
        <w:t xml:space="preserve">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meliputi</w:t>
      </w:r>
      <w:proofErr w:type="spellEnd"/>
      <w:r w:rsidRPr="009F4EF2">
        <w:rPr>
          <w:rFonts w:ascii="Arial" w:hAnsi="Arial" w:cs="Arial"/>
        </w:rPr>
        <w:t xml:space="preserve"> </w:t>
      </w:r>
      <w:proofErr w:type="spellStart"/>
      <w:r w:rsidRPr="009F4EF2">
        <w:rPr>
          <w:rFonts w:ascii="Arial" w:hAnsi="Arial" w:cs="Arial"/>
        </w:rPr>
        <w:t>pemeriksaan</w:t>
      </w:r>
      <w:proofErr w:type="spellEnd"/>
      <w:r w:rsidRPr="009F4EF2">
        <w:rPr>
          <w:rFonts w:ascii="Arial" w:hAnsi="Arial" w:cs="Arial"/>
        </w:rPr>
        <w:t xml:space="preserve"> </w:t>
      </w:r>
      <w:proofErr w:type="spellStart"/>
      <w:r w:rsidRPr="009F4EF2">
        <w:rPr>
          <w:rFonts w:ascii="Arial" w:hAnsi="Arial" w:cs="Arial"/>
        </w:rPr>
        <w:t>keputusan</w:t>
      </w:r>
      <w:proofErr w:type="spellEnd"/>
      <w:r w:rsidRPr="009F4EF2">
        <w:rPr>
          <w:rFonts w:ascii="Arial" w:hAnsi="Arial" w:cs="Arial"/>
        </w:rPr>
        <w:t xml:space="preserve">, </w:t>
      </w:r>
      <w:proofErr w:type="spellStart"/>
      <w:r w:rsidRPr="009F4EF2">
        <w:rPr>
          <w:rFonts w:ascii="Arial" w:hAnsi="Arial" w:cs="Arial"/>
        </w:rPr>
        <w:t>klarifikasi</w:t>
      </w:r>
      <w:proofErr w:type="spellEnd"/>
      <w:r w:rsidRPr="009F4EF2">
        <w:rPr>
          <w:rFonts w:ascii="Arial" w:hAnsi="Arial" w:cs="Arial"/>
        </w:rPr>
        <w:t xml:space="preserve">, </w:t>
      </w:r>
      <w:proofErr w:type="spellStart"/>
      <w:r w:rsidRPr="009F4EF2">
        <w:rPr>
          <w:rFonts w:ascii="Arial" w:hAnsi="Arial" w:cs="Arial"/>
        </w:rPr>
        <w:t>pemanggilan</w:t>
      </w:r>
      <w:proofErr w:type="spellEnd"/>
      <w:r w:rsidRPr="009F4EF2">
        <w:rPr>
          <w:rFonts w:ascii="Arial" w:hAnsi="Arial" w:cs="Arial"/>
        </w:rPr>
        <w:t xml:space="preserve"> </w:t>
      </w:r>
      <w:proofErr w:type="spellStart"/>
      <w:r w:rsidRPr="009F4EF2">
        <w:rPr>
          <w:rFonts w:ascii="Arial" w:hAnsi="Arial" w:cs="Arial"/>
        </w:rPr>
        <w:t>pelapor</w:t>
      </w:r>
      <w:proofErr w:type="spellEnd"/>
      <w:r w:rsidRPr="009F4EF2">
        <w:rPr>
          <w:rFonts w:ascii="Arial" w:hAnsi="Arial" w:cs="Arial"/>
        </w:rPr>
        <w:t xml:space="preserve">, </w:t>
      </w:r>
      <w:proofErr w:type="spellStart"/>
      <w:r w:rsidRPr="009F4EF2">
        <w:rPr>
          <w:rFonts w:ascii="Arial" w:hAnsi="Arial" w:cs="Arial"/>
        </w:rPr>
        <w:t>terlapor</w:t>
      </w:r>
      <w:proofErr w:type="spellEnd"/>
      <w:r w:rsidRPr="009F4EF2">
        <w:rPr>
          <w:rFonts w:ascii="Arial" w:hAnsi="Arial" w:cs="Arial"/>
        </w:rPr>
        <w:t xml:space="preserve">, dan </w:t>
      </w:r>
      <w:proofErr w:type="spellStart"/>
      <w:r w:rsidRPr="009F4EF2">
        <w:rPr>
          <w:rFonts w:ascii="Arial" w:hAnsi="Arial" w:cs="Arial"/>
        </w:rPr>
        <w:t>pihak</w:t>
      </w:r>
      <w:proofErr w:type="spellEnd"/>
      <w:r w:rsidRPr="009F4EF2">
        <w:rPr>
          <w:rFonts w:ascii="Arial" w:hAnsi="Arial" w:cs="Arial"/>
        </w:rPr>
        <w:t xml:space="preserve"> terkait </w:t>
      </w:r>
      <w:proofErr w:type="spellStart"/>
      <w:r w:rsidRPr="009F4EF2">
        <w:rPr>
          <w:rFonts w:ascii="Arial" w:hAnsi="Arial" w:cs="Arial"/>
        </w:rPr>
        <w:t>lainnya</w:t>
      </w:r>
      <w:proofErr w:type="spellEnd"/>
      <w:r w:rsidRPr="009F4EF2">
        <w:rPr>
          <w:rFonts w:ascii="Arial" w:hAnsi="Arial" w:cs="Arial"/>
        </w:rPr>
        <w:t xml:space="preserve">, </w:t>
      </w:r>
      <w:proofErr w:type="spellStart"/>
      <w:r w:rsidRPr="009F4EF2">
        <w:rPr>
          <w:rFonts w:ascii="Arial" w:hAnsi="Arial" w:cs="Arial"/>
        </w:rPr>
        <w:t>serta</w:t>
      </w:r>
      <w:proofErr w:type="spellEnd"/>
      <w:r w:rsidRPr="009F4EF2">
        <w:rPr>
          <w:rFonts w:ascii="Arial" w:hAnsi="Arial" w:cs="Arial"/>
        </w:rPr>
        <w:t xml:space="preserve">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membuat</w:t>
      </w:r>
      <w:proofErr w:type="spellEnd"/>
      <w:r w:rsidRPr="009F4EF2">
        <w:rPr>
          <w:rFonts w:ascii="Arial" w:hAnsi="Arial" w:cs="Arial"/>
        </w:rPr>
        <w:t xml:space="preserve"> rekomendasi yang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dipublikasikan</w:t>
      </w:r>
      <w:proofErr w:type="spellEnd"/>
      <w:r w:rsidRPr="009F4EF2">
        <w:rPr>
          <w:rFonts w:ascii="Arial" w:hAnsi="Arial" w:cs="Arial"/>
        </w:rPr>
        <w:t xml:space="preserve">. Pada tahun 2022, Ombudsman RI </w:t>
      </w:r>
      <w:proofErr w:type="spellStart"/>
      <w:r w:rsidRPr="009F4EF2">
        <w:rPr>
          <w:rFonts w:ascii="Arial" w:hAnsi="Arial" w:cs="Arial"/>
        </w:rPr>
        <w:t>menerima</w:t>
      </w:r>
      <w:proofErr w:type="spellEnd"/>
      <w:r w:rsidRPr="009F4EF2">
        <w:rPr>
          <w:rFonts w:ascii="Arial" w:hAnsi="Arial" w:cs="Arial"/>
        </w:rPr>
        <w:t xml:space="preserve"> total 22.197 laporan </w:t>
      </w:r>
      <w:proofErr w:type="spellStart"/>
      <w:r w:rsidRPr="009F4EF2">
        <w:rPr>
          <w:rFonts w:ascii="Arial" w:hAnsi="Arial" w:cs="Arial"/>
        </w:rPr>
        <w:t>masyarakat</w:t>
      </w:r>
      <w:proofErr w:type="spellEnd"/>
      <w:r w:rsidRPr="009F4EF2">
        <w:rPr>
          <w:rFonts w:ascii="Arial" w:hAnsi="Arial" w:cs="Arial"/>
        </w:rPr>
        <w:t xml:space="preserve">, yang </w:t>
      </w:r>
      <w:proofErr w:type="spellStart"/>
      <w:r w:rsidRPr="009F4EF2">
        <w:rPr>
          <w:rFonts w:ascii="Arial" w:hAnsi="Arial" w:cs="Arial"/>
        </w:rPr>
        <w:t>terdiri</w:t>
      </w:r>
      <w:proofErr w:type="spellEnd"/>
      <w:r w:rsidRPr="009F4EF2">
        <w:rPr>
          <w:rFonts w:ascii="Arial" w:hAnsi="Arial" w:cs="Arial"/>
        </w:rPr>
        <w:t xml:space="preserve"> </w:t>
      </w:r>
      <w:proofErr w:type="spellStart"/>
      <w:r w:rsidRPr="009F4EF2">
        <w:rPr>
          <w:rFonts w:ascii="Arial" w:hAnsi="Arial" w:cs="Arial"/>
        </w:rPr>
        <w:t>dari</w:t>
      </w:r>
      <w:proofErr w:type="spellEnd"/>
      <w:r w:rsidRPr="009F4EF2">
        <w:rPr>
          <w:rFonts w:ascii="Arial" w:hAnsi="Arial" w:cs="Arial"/>
        </w:rPr>
        <w:t xml:space="preserve"> 88 </w:t>
      </w:r>
      <w:proofErr w:type="spellStart"/>
      <w:r w:rsidRPr="009F4EF2">
        <w:rPr>
          <w:rFonts w:ascii="Arial" w:hAnsi="Arial" w:cs="Arial"/>
        </w:rPr>
        <w:t>investigasi</w:t>
      </w:r>
      <w:proofErr w:type="spellEnd"/>
      <w:r w:rsidRPr="009F4EF2">
        <w:rPr>
          <w:rFonts w:ascii="Arial" w:hAnsi="Arial" w:cs="Arial"/>
        </w:rPr>
        <w:t xml:space="preserve"> yang </w:t>
      </w:r>
      <w:proofErr w:type="spellStart"/>
      <w:r w:rsidRPr="009F4EF2">
        <w:rPr>
          <w:rFonts w:ascii="Arial" w:hAnsi="Arial" w:cs="Arial"/>
        </w:rPr>
        <w:t>dilakukan</w:t>
      </w:r>
      <w:proofErr w:type="spellEnd"/>
      <w:r w:rsidRPr="009F4EF2">
        <w:rPr>
          <w:rFonts w:ascii="Arial" w:hAnsi="Arial" w:cs="Arial"/>
        </w:rPr>
        <w:t xml:space="preserve"> </w:t>
      </w:r>
      <w:proofErr w:type="spellStart"/>
      <w:r w:rsidRPr="009F4EF2">
        <w:rPr>
          <w:rFonts w:ascii="Arial" w:hAnsi="Arial" w:cs="Arial"/>
        </w:rPr>
        <w:t>atas</w:t>
      </w:r>
      <w:proofErr w:type="spellEnd"/>
      <w:r w:rsidRPr="009F4EF2">
        <w:rPr>
          <w:rFonts w:ascii="Arial" w:hAnsi="Arial" w:cs="Arial"/>
        </w:rPr>
        <w:t xml:space="preserve"> </w:t>
      </w:r>
      <w:proofErr w:type="spellStart"/>
      <w:r w:rsidRPr="009F4EF2">
        <w:rPr>
          <w:rFonts w:ascii="Arial" w:hAnsi="Arial" w:cs="Arial"/>
        </w:rPr>
        <w:t>prakarsa</w:t>
      </w:r>
      <w:proofErr w:type="spellEnd"/>
      <w:r w:rsidRPr="009F4EF2">
        <w:rPr>
          <w:rFonts w:ascii="Arial" w:hAnsi="Arial" w:cs="Arial"/>
        </w:rPr>
        <w:t xml:space="preserve"> </w:t>
      </w:r>
      <w:proofErr w:type="spellStart"/>
      <w:r w:rsidRPr="009F4EF2">
        <w:rPr>
          <w:rFonts w:ascii="Arial" w:hAnsi="Arial" w:cs="Arial"/>
        </w:rPr>
        <w:t>sendiri</w:t>
      </w:r>
      <w:proofErr w:type="spellEnd"/>
      <w:r w:rsidRPr="009F4EF2">
        <w:rPr>
          <w:rFonts w:ascii="Arial" w:hAnsi="Arial" w:cs="Arial"/>
        </w:rPr>
        <w:t xml:space="preserve">, 11.427 konsultasi non-laporan, 6.767 laporan </w:t>
      </w:r>
      <w:proofErr w:type="spellStart"/>
      <w:r w:rsidRPr="009F4EF2">
        <w:rPr>
          <w:rFonts w:ascii="Arial" w:hAnsi="Arial" w:cs="Arial"/>
        </w:rPr>
        <w:t>masyarakat</w:t>
      </w:r>
      <w:proofErr w:type="spellEnd"/>
      <w:r w:rsidRPr="009F4EF2">
        <w:rPr>
          <w:rFonts w:ascii="Arial" w:hAnsi="Arial" w:cs="Arial"/>
        </w:rPr>
        <w:t xml:space="preserve">, 1.437 respons </w:t>
      </w:r>
      <w:proofErr w:type="spellStart"/>
      <w:r w:rsidRPr="009F4EF2">
        <w:rPr>
          <w:rFonts w:ascii="Arial" w:hAnsi="Arial" w:cs="Arial"/>
        </w:rPr>
        <w:t>cepat</w:t>
      </w:r>
      <w:proofErr w:type="spellEnd"/>
      <w:r w:rsidRPr="009F4EF2">
        <w:rPr>
          <w:rFonts w:ascii="Arial" w:hAnsi="Arial" w:cs="Arial"/>
        </w:rPr>
        <w:t xml:space="preserve">, dan 2.478 </w:t>
      </w:r>
      <w:proofErr w:type="spellStart"/>
      <w:r w:rsidRPr="009F4EF2">
        <w:rPr>
          <w:rFonts w:ascii="Arial" w:hAnsi="Arial" w:cs="Arial"/>
        </w:rPr>
        <w:t>tembusan</w:t>
      </w:r>
      <w:proofErr w:type="spellEnd"/>
      <w:r w:rsidRPr="009F4EF2">
        <w:rPr>
          <w:rFonts w:ascii="Arial" w:hAnsi="Arial" w:cs="Arial"/>
        </w:rPr>
        <w:t xml:space="preserve">. </w:t>
      </w:r>
    </w:p>
    <w:p w14:paraId="4B47DBA8" w14:textId="77777777" w:rsidR="00A96D30" w:rsidRPr="009F4EF2" w:rsidRDefault="00A96D30" w:rsidP="00A96D30">
      <w:pPr>
        <w:spacing w:after="0" w:line="240" w:lineRule="auto"/>
        <w:jc w:val="both"/>
        <w:rPr>
          <w:rFonts w:ascii="Arial" w:hAnsi="Arial" w:cs="Arial"/>
        </w:rPr>
      </w:pPr>
      <w:r w:rsidRPr="009F4EF2">
        <w:rPr>
          <w:rFonts w:ascii="Arial" w:hAnsi="Arial" w:cs="Arial"/>
        </w:rPr>
        <w:tab/>
        <w:t xml:space="preserve">Kualitas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telah</w:t>
      </w:r>
      <w:proofErr w:type="spellEnd"/>
      <w:r w:rsidRPr="009F4EF2">
        <w:rPr>
          <w:rFonts w:ascii="Arial" w:hAnsi="Arial" w:cs="Arial"/>
        </w:rPr>
        <w:t xml:space="preserve"> lama </w:t>
      </w:r>
      <w:proofErr w:type="spellStart"/>
      <w:r w:rsidRPr="009F4EF2">
        <w:rPr>
          <w:rFonts w:ascii="Arial" w:hAnsi="Arial" w:cs="Arial"/>
        </w:rPr>
        <w:t>menjadi</w:t>
      </w:r>
      <w:proofErr w:type="spellEnd"/>
      <w:r w:rsidRPr="009F4EF2">
        <w:rPr>
          <w:rFonts w:ascii="Arial" w:hAnsi="Arial" w:cs="Arial"/>
        </w:rPr>
        <w:t xml:space="preserve"> </w:t>
      </w:r>
      <w:proofErr w:type="spellStart"/>
      <w:r w:rsidRPr="009F4EF2">
        <w:rPr>
          <w:rFonts w:ascii="Arial" w:hAnsi="Arial" w:cs="Arial"/>
        </w:rPr>
        <w:t>perhatian</w:t>
      </w:r>
      <w:proofErr w:type="spellEnd"/>
      <w:r w:rsidRPr="009F4EF2">
        <w:rPr>
          <w:rFonts w:ascii="Arial" w:hAnsi="Arial" w:cs="Arial"/>
        </w:rPr>
        <w:t xml:space="preserve"> bagi </w:t>
      </w:r>
      <w:proofErr w:type="spellStart"/>
      <w:r w:rsidRPr="009F4EF2">
        <w:rPr>
          <w:rFonts w:ascii="Arial" w:hAnsi="Arial" w:cs="Arial"/>
        </w:rPr>
        <w:t>penyedia</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Baik</w:t>
      </w:r>
      <w:proofErr w:type="spellEnd"/>
      <w:r w:rsidRPr="009F4EF2">
        <w:rPr>
          <w:rFonts w:ascii="Arial" w:hAnsi="Arial" w:cs="Arial"/>
        </w:rPr>
        <w:t xml:space="preserve"> </w:t>
      </w:r>
      <w:proofErr w:type="spellStart"/>
      <w:r w:rsidRPr="009F4EF2">
        <w:rPr>
          <w:rFonts w:ascii="Arial" w:hAnsi="Arial" w:cs="Arial"/>
        </w:rPr>
        <w:t>dari</w:t>
      </w:r>
      <w:proofErr w:type="spellEnd"/>
      <w:r w:rsidRPr="009F4EF2">
        <w:rPr>
          <w:rFonts w:ascii="Arial" w:hAnsi="Arial" w:cs="Arial"/>
        </w:rPr>
        <w:t xml:space="preserve"> </w:t>
      </w:r>
      <w:proofErr w:type="spellStart"/>
      <w:r w:rsidRPr="009F4EF2">
        <w:rPr>
          <w:rFonts w:ascii="Arial" w:hAnsi="Arial" w:cs="Arial"/>
        </w:rPr>
        <w:t>sektor</w:t>
      </w:r>
      <w:proofErr w:type="spellEnd"/>
      <w:r w:rsidRPr="009F4EF2">
        <w:rPr>
          <w:rFonts w:ascii="Arial" w:hAnsi="Arial" w:cs="Arial"/>
        </w:rPr>
        <w:t xml:space="preserve"> </w:t>
      </w:r>
      <w:proofErr w:type="spellStart"/>
      <w:r w:rsidRPr="009F4EF2">
        <w:rPr>
          <w:rFonts w:ascii="Arial" w:hAnsi="Arial" w:cs="Arial"/>
        </w:rPr>
        <w:t>swasta</w:t>
      </w:r>
      <w:proofErr w:type="spellEnd"/>
      <w:r w:rsidRPr="009F4EF2">
        <w:rPr>
          <w:rFonts w:ascii="Arial" w:hAnsi="Arial" w:cs="Arial"/>
        </w:rPr>
        <w:t xml:space="preserve"> maupun </w:t>
      </w:r>
      <w:proofErr w:type="spellStart"/>
      <w:r w:rsidRPr="009F4EF2">
        <w:rPr>
          <w:rFonts w:ascii="Arial" w:hAnsi="Arial" w:cs="Arial"/>
        </w:rPr>
        <w:t>publik</w:t>
      </w:r>
      <w:proofErr w:type="spellEnd"/>
      <w:r w:rsidRPr="009F4EF2">
        <w:rPr>
          <w:rFonts w:ascii="Arial" w:hAnsi="Arial" w:cs="Arial"/>
        </w:rPr>
        <w:t xml:space="preserve"> di </w:t>
      </w:r>
      <w:proofErr w:type="spellStart"/>
      <w:r w:rsidRPr="009F4EF2">
        <w:rPr>
          <w:rFonts w:ascii="Arial" w:hAnsi="Arial" w:cs="Arial"/>
        </w:rPr>
        <w:t>seluruh</w:t>
      </w:r>
      <w:proofErr w:type="spellEnd"/>
      <w:r w:rsidRPr="009F4EF2">
        <w:rPr>
          <w:rFonts w:ascii="Arial" w:hAnsi="Arial" w:cs="Arial"/>
        </w:rPr>
        <w:t xml:space="preserve"> dunia. </w:t>
      </w:r>
      <w:proofErr w:type="spellStart"/>
      <w:r w:rsidRPr="009F4EF2">
        <w:rPr>
          <w:rFonts w:ascii="Arial" w:hAnsi="Arial" w:cs="Arial"/>
        </w:rPr>
        <w:t>Pemberian</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yang </w:t>
      </w:r>
      <w:proofErr w:type="spellStart"/>
      <w:r w:rsidRPr="009F4EF2">
        <w:rPr>
          <w:rFonts w:ascii="Arial" w:hAnsi="Arial" w:cs="Arial"/>
        </w:rPr>
        <w:t>berkualitas</w:t>
      </w:r>
      <w:proofErr w:type="spellEnd"/>
      <w:r w:rsidRPr="009F4EF2">
        <w:rPr>
          <w:rFonts w:ascii="Arial" w:hAnsi="Arial" w:cs="Arial"/>
        </w:rPr>
        <w:t xml:space="preserve"> </w:t>
      </w:r>
      <w:proofErr w:type="spellStart"/>
      <w:r w:rsidRPr="009F4EF2">
        <w:rPr>
          <w:rFonts w:ascii="Arial" w:hAnsi="Arial" w:cs="Arial"/>
        </w:rPr>
        <w:t>tinggi</w:t>
      </w:r>
      <w:proofErr w:type="spellEnd"/>
      <w:r w:rsidRPr="009F4EF2">
        <w:rPr>
          <w:rFonts w:ascii="Arial" w:hAnsi="Arial" w:cs="Arial"/>
        </w:rPr>
        <w:t xml:space="preserve"> sangat penting untuk </w:t>
      </w:r>
      <w:proofErr w:type="spellStart"/>
      <w:r w:rsidRPr="009F4EF2">
        <w:rPr>
          <w:rFonts w:ascii="Arial" w:hAnsi="Arial" w:cs="Arial"/>
        </w:rPr>
        <w:t>meningkatkan</w:t>
      </w:r>
      <w:proofErr w:type="spellEnd"/>
      <w:r w:rsidRPr="009F4EF2">
        <w:rPr>
          <w:rFonts w:ascii="Arial" w:hAnsi="Arial" w:cs="Arial"/>
        </w:rPr>
        <w:t xml:space="preserve"> </w:t>
      </w:r>
      <w:proofErr w:type="spellStart"/>
      <w:r w:rsidRPr="009F4EF2">
        <w:rPr>
          <w:rFonts w:ascii="Arial" w:hAnsi="Arial" w:cs="Arial"/>
        </w:rPr>
        <w:t>hasil</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meningkatkan</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dan </w:t>
      </w:r>
      <w:proofErr w:type="spellStart"/>
      <w:r w:rsidRPr="009F4EF2">
        <w:rPr>
          <w:rFonts w:ascii="Arial" w:hAnsi="Arial" w:cs="Arial"/>
        </w:rPr>
        <w:t>membangun</w:t>
      </w:r>
      <w:proofErr w:type="spellEnd"/>
      <w:r w:rsidRPr="009F4EF2">
        <w:rPr>
          <w:rFonts w:ascii="Arial" w:hAnsi="Arial" w:cs="Arial"/>
        </w:rPr>
        <w:t xml:space="preserve"> </w:t>
      </w:r>
      <w:proofErr w:type="spellStart"/>
      <w:r w:rsidRPr="009F4EF2">
        <w:rPr>
          <w:rFonts w:ascii="Arial" w:hAnsi="Arial" w:cs="Arial"/>
        </w:rPr>
        <w:t>kepercayaan</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sistem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{"citationItems":[{"id":"ITEM-1","itemData":{"DOI":"10.1108/lbsjmr-06-2022-0025","ISSN":"0972-8031","abstract":"Purpose-The purpose of this study is to summarize the available pool of literature on service quality to identify different dimensions of service quality in the healthcare industry and understand how it is measured. The study attempts to explore the research gaps in the literature about different service quality dimensions and patient satisfaction. Design/methodology/approach-A systematic literature review process was followed to achieve the objectives of the study. Various inclusion and exclusion criteria were used to select relevant research articles from 2000-2020 for the study, and a total of 100 research articles were selected. Findings-The study identified 41 different dimensions of healthcare service quality measurement and classified these dimensions into four categories, namely servicescape, personnel, hospital administration and patients. It can be concluded that SERVQUAL is the most widely used service quality measurement tool. Originality/value-The study identified that a majority of the researchers deduced a positive relationship between SERVQUAL dimensions and the quality of healthcare services. The findings of study will assist hospital executives in formulating effective strategies to ensure that patients receive superior quality healthcare services.","author":[{"dropping-particle":"","family":"Darzi","given":"Mushtaq Ahmad","non-dropping-particle":"","parse-names":false,"suffix":""},{"dropping-particle":"","family":"Islam","given":"Sheikh Basharul","non-dropping-particle":"","parse-names":false,"suffix":""},{"dropping-particle":"","family":"Khursheed","given":"Syed Owais","non-dropping-particle":"","parse-names":false,"suffix":""},{"dropping-particle":"","family":"Bhat","given":"Suhail Ahmad","non-dropping-particle":"","parse-names":false,"suffix":""}],"container-title":"LBS Journal of Management &amp; Research","id":"ITEM-1","issue":"1","issued":{"date-parts":[["2023"]]},"page":"13-29","title":"Service quality in the healthcare sector: a systematic review and meta-analysis","type":"article-journal","volume":"21"},"uris":["http://www.mendeley.com/documents/?uuid=8bc9b036-32ee-45b8-8efc-33bd099b58ad"]}],"mendeley":{"formattedCitation":"(Darzi et al., 2023)","plainTextFormattedCitation":"(Darzi et al., 2023)","previouslyFormattedCitation":"(Darzi et al., 2023)"},"properties":{"noteIndex":0},"schema":"https://github.com/citation-style-language/schema/raw/master/csl-citation.json"}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(Darzi et al., 2023)</w:t>
      </w:r>
      <w:r w:rsidRPr="009F4EF2">
        <w:rPr>
          <w:rFonts w:ascii="Arial" w:hAnsi="Arial" w:cs="Arial"/>
        </w:rPr>
        <w:fldChar w:fldCharType="end"/>
      </w:r>
      <w:r w:rsidRPr="009F4EF2">
        <w:rPr>
          <w:rFonts w:ascii="Arial" w:hAnsi="Arial" w:cs="Arial"/>
        </w:rPr>
        <w:t xml:space="preserve">. </w:t>
      </w:r>
      <w:proofErr w:type="spellStart"/>
      <w:r w:rsidRPr="009F4EF2">
        <w:rPr>
          <w:rFonts w:ascii="Arial" w:hAnsi="Arial" w:cs="Arial"/>
        </w:rPr>
        <w:t>Upaya</w:t>
      </w:r>
      <w:proofErr w:type="spellEnd"/>
      <w:r w:rsidRPr="009F4EF2">
        <w:rPr>
          <w:rFonts w:ascii="Arial" w:hAnsi="Arial" w:cs="Arial"/>
        </w:rPr>
        <w:t xml:space="preserve"> untuk </w:t>
      </w:r>
      <w:proofErr w:type="spellStart"/>
      <w:r w:rsidRPr="009F4EF2">
        <w:rPr>
          <w:rFonts w:ascii="Arial" w:hAnsi="Arial" w:cs="Arial"/>
        </w:rPr>
        <w:t>meningkatkan</w:t>
      </w:r>
      <w:proofErr w:type="spellEnd"/>
      <w:r w:rsidRPr="009F4EF2">
        <w:rPr>
          <w:rFonts w:ascii="Arial" w:hAnsi="Arial" w:cs="Arial"/>
        </w:rPr>
        <w:t xml:space="preserve"> kualitas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melibatkan</w:t>
      </w:r>
      <w:proofErr w:type="spellEnd"/>
      <w:r w:rsidRPr="009F4EF2">
        <w:rPr>
          <w:rFonts w:ascii="Arial" w:hAnsi="Arial" w:cs="Arial"/>
        </w:rPr>
        <w:t xml:space="preserve"> </w:t>
      </w:r>
      <w:proofErr w:type="spellStart"/>
      <w:r w:rsidRPr="009F4EF2">
        <w:rPr>
          <w:rFonts w:ascii="Arial" w:hAnsi="Arial" w:cs="Arial"/>
        </w:rPr>
        <w:t>penggunaan</w:t>
      </w:r>
      <w:proofErr w:type="spellEnd"/>
      <w:r w:rsidRPr="009F4EF2">
        <w:rPr>
          <w:rFonts w:ascii="Arial" w:hAnsi="Arial" w:cs="Arial"/>
        </w:rPr>
        <w:t xml:space="preserve"> </w:t>
      </w:r>
      <w:proofErr w:type="spellStart"/>
      <w:r w:rsidRPr="009F4EF2">
        <w:rPr>
          <w:rFonts w:ascii="Arial" w:hAnsi="Arial" w:cs="Arial"/>
        </w:rPr>
        <w:t>praktik</w:t>
      </w:r>
      <w:proofErr w:type="spellEnd"/>
      <w:r w:rsidRPr="009F4EF2">
        <w:rPr>
          <w:rFonts w:ascii="Arial" w:hAnsi="Arial" w:cs="Arial"/>
        </w:rPr>
        <w:t xml:space="preserve"> terbaik, </w:t>
      </w:r>
      <w:proofErr w:type="spellStart"/>
      <w:r w:rsidRPr="009F4EF2">
        <w:rPr>
          <w:rFonts w:ascii="Arial" w:hAnsi="Arial" w:cs="Arial"/>
        </w:rPr>
        <w:t>penggunaan</w:t>
      </w:r>
      <w:proofErr w:type="spellEnd"/>
      <w:r w:rsidRPr="009F4EF2">
        <w:rPr>
          <w:rFonts w:ascii="Arial" w:hAnsi="Arial" w:cs="Arial"/>
        </w:rPr>
        <w:t xml:space="preserve"> </w:t>
      </w:r>
      <w:proofErr w:type="spellStart"/>
      <w:r w:rsidRPr="009F4EF2">
        <w:rPr>
          <w:rFonts w:ascii="Arial" w:hAnsi="Arial" w:cs="Arial"/>
        </w:rPr>
        <w:t>teknologi</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yang </w:t>
      </w:r>
      <w:proofErr w:type="spellStart"/>
      <w:r w:rsidRPr="009F4EF2">
        <w:rPr>
          <w:rFonts w:ascii="Arial" w:hAnsi="Arial" w:cs="Arial"/>
        </w:rPr>
        <w:t>mutakhir</w:t>
      </w:r>
      <w:proofErr w:type="spellEnd"/>
      <w:r w:rsidRPr="009F4EF2">
        <w:rPr>
          <w:rFonts w:ascii="Arial" w:hAnsi="Arial" w:cs="Arial"/>
        </w:rPr>
        <w:t xml:space="preserve">, pelatihan dan pengembangan sumber </w:t>
      </w:r>
      <w:proofErr w:type="spellStart"/>
      <w:r w:rsidRPr="009F4EF2">
        <w:rPr>
          <w:rFonts w:ascii="Arial" w:hAnsi="Arial" w:cs="Arial"/>
        </w:rPr>
        <w:t>daya</w:t>
      </w:r>
      <w:proofErr w:type="spellEnd"/>
      <w:r w:rsidRPr="009F4EF2">
        <w:rPr>
          <w:rFonts w:ascii="Arial" w:hAnsi="Arial" w:cs="Arial"/>
        </w:rPr>
        <w:t xml:space="preserve"> </w:t>
      </w:r>
      <w:proofErr w:type="spellStart"/>
      <w:r w:rsidRPr="009F4EF2">
        <w:rPr>
          <w:rFonts w:ascii="Arial" w:hAnsi="Arial" w:cs="Arial"/>
        </w:rPr>
        <w:t>manusia</w:t>
      </w:r>
      <w:proofErr w:type="spellEnd"/>
      <w:r w:rsidRPr="009F4EF2">
        <w:rPr>
          <w:rFonts w:ascii="Arial" w:hAnsi="Arial" w:cs="Arial"/>
        </w:rPr>
        <w:t xml:space="preserve">, </w:t>
      </w:r>
      <w:proofErr w:type="spellStart"/>
      <w:r w:rsidRPr="009F4EF2">
        <w:rPr>
          <w:rFonts w:ascii="Arial" w:hAnsi="Arial" w:cs="Arial"/>
        </w:rPr>
        <w:t>serta</w:t>
      </w:r>
      <w:proofErr w:type="spellEnd"/>
      <w:r w:rsidRPr="009F4EF2">
        <w:rPr>
          <w:rFonts w:ascii="Arial" w:hAnsi="Arial" w:cs="Arial"/>
        </w:rPr>
        <w:t xml:space="preserve"> </w:t>
      </w:r>
      <w:proofErr w:type="spellStart"/>
      <w:r w:rsidRPr="009F4EF2">
        <w:rPr>
          <w:rFonts w:ascii="Arial" w:hAnsi="Arial" w:cs="Arial"/>
        </w:rPr>
        <w:t>penggunaan</w:t>
      </w:r>
      <w:proofErr w:type="spellEnd"/>
      <w:r w:rsidRPr="009F4EF2">
        <w:rPr>
          <w:rFonts w:ascii="Arial" w:hAnsi="Arial" w:cs="Arial"/>
        </w:rPr>
        <w:t xml:space="preserve"> </w:t>
      </w:r>
      <w:proofErr w:type="spellStart"/>
      <w:r w:rsidRPr="009F4EF2">
        <w:rPr>
          <w:rFonts w:ascii="Arial" w:hAnsi="Arial" w:cs="Arial"/>
        </w:rPr>
        <w:t>indikator</w:t>
      </w:r>
      <w:proofErr w:type="spellEnd"/>
      <w:r w:rsidRPr="009F4EF2">
        <w:rPr>
          <w:rFonts w:ascii="Arial" w:hAnsi="Arial" w:cs="Arial"/>
        </w:rPr>
        <w:t xml:space="preserve"> dan </w:t>
      </w:r>
      <w:proofErr w:type="spellStart"/>
      <w:r w:rsidRPr="009F4EF2">
        <w:rPr>
          <w:rFonts w:ascii="Arial" w:hAnsi="Arial" w:cs="Arial"/>
        </w:rPr>
        <w:t>standar</w:t>
      </w:r>
      <w:proofErr w:type="spellEnd"/>
      <w:r w:rsidRPr="009F4EF2">
        <w:rPr>
          <w:rFonts w:ascii="Arial" w:hAnsi="Arial" w:cs="Arial"/>
        </w:rPr>
        <w:t xml:space="preserve"> kualitas yang jelas. Dalam era </w:t>
      </w:r>
      <w:proofErr w:type="spellStart"/>
      <w:r w:rsidRPr="009F4EF2">
        <w:rPr>
          <w:rFonts w:ascii="Arial" w:hAnsi="Arial" w:cs="Arial"/>
        </w:rPr>
        <w:t>globalisasi</w:t>
      </w:r>
      <w:proofErr w:type="spellEnd"/>
      <w:r w:rsidRPr="009F4EF2">
        <w:rPr>
          <w:rFonts w:ascii="Arial" w:hAnsi="Arial" w:cs="Arial"/>
        </w:rPr>
        <w:t xml:space="preserve"> dan </w:t>
      </w:r>
      <w:proofErr w:type="spellStart"/>
      <w:r w:rsidRPr="009F4EF2">
        <w:rPr>
          <w:rFonts w:ascii="Arial" w:hAnsi="Arial" w:cs="Arial"/>
        </w:rPr>
        <w:t>perkembangan</w:t>
      </w:r>
      <w:proofErr w:type="spellEnd"/>
      <w:r w:rsidRPr="009F4EF2">
        <w:rPr>
          <w:rFonts w:ascii="Arial" w:hAnsi="Arial" w:cs="Arial"/>
        </w:rPr>
        <w:t xml:space="preserve"> </w:t>
      </w:r>
      <w:proofErr w:type="spellStart"/>
      <w:r w:rsidRPr="009F4EF2">
        <w:rPr>
          <w:rFonts w:ascii="Arial" w:hAnsi="Arial" w:cs="Arial"/>
        </w:rPr>
        <w:t>teknologi</w:t>
      </w:r>
      <w:proofErr w:type="spellEnd"/>
      <w:r w:rsidRPr="009F4EF2">
        <w:rPr>
          <w:rFonts w:ascii="Arial" w:hAnsi="Arial" w:cs="Arial"/>
        </w:rPr>
        <w:t xml:space="preserve"> informasi, </w:t>
      </w:r>
      <w:proofErr w:type="spellStart"/>
      <w:r w:rsidRPr="009F4EF2">
        <w:rPr>
          <w:rFonts w:ascii="Arial" w:hAnsi="Arial" w:cs="Arial"/>
        </w:rPr>
        <w:t>pemantauan</w:t>
      </w:r>
      <w:proofErr w:type="spellEnd"/>
      <w:r w:rsidRPr="009F4EF2">
        <w:rPr>
          <w:rFonts w:ascii="Arial" w:hAnsi="Arial" w:cs="Arial"/>
        </w:rPr>
        <w:t xml:space="preserve"> dan evaluasi terhadap kualitas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juga </w:t>
      </w:r>
      <w:proofErr w:type="spellStart"/>
      <w:r w:rsidRPr="009F4EF2">
        <w:rPr>
          <w:rFonts w:ascii="Arial" w:hAnsi="Arial" w:cs="Arial"/>
        </w:rPr>
        <w:t>menjadi</w:t>
      </w:r>
      <w:proofErr w:type="spellEnd"/>
      <w:r w:rsidRPr="009F4EF2">
        <w:rPr>
          <w:rFonts w:ascii="Arial" w:hAnsi="Arial" w:cs="Arial"/>
        </w:rPr>
        <w:t xml:space="preserve"> </w:t>
      </w:r>
      <w:proofErr w:type="spellStart"/>
      <w:r w:rsidRPr="009F4EF2">
        <w:rPr>
          <w:rFonts w:ascii="Arial" w:hAnsi="Arial" w:cs="Arial"/>
        </w:rPr>
        <w:t>lebih</w:t>
      </w:r>
      <w:proofErr w:type="spellEnd"/>
      <w:r w:rsidRPr="009F4EF2">
        <w:rPr>
          <w:rFonts w:ascii="Arial" w:hAnsi="Arial" w:cs="Arial"/>
        </w:rPr>
        <w:t xml:space="preserve"> mudah dan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dilakukan</w:t>
      </w:r>
      <w:proofErr w:type="spellEnd"/>
      <w:r w:rsidRPr="009F4EF2">
        <w:rPr>
          <w:rFonts w:ascii="Arial" w:hAnsi="Arial" w:cs="Arial"/>
        </w:rPr>
        <w:t xml:space="preserve"> secara </w:t>
      </w:r>
      <w:proofErr w:type="spellStart"/>
      <w:r w:rsidRPr="009F4EF2">
        <w:rPr>
          <w:rFonts w:ascii="Arial" w:hAnsi="Arial" w:cs="Arial"/>
        </w:rPr>
        <w:t>komprehensif</w:t>
      </w:r>
      <w:proofErr w:type="spellEnd"/>
      <w:r w:rsidRPr="009F4EF2">
        <w:rPr>
          <w:rFonts w:ascii="Arial" w:hAnsi="Arial" w:cs="Arial"/>
        </w:rPr>
        <w:t xml:space="preserve">. Dengan </w:t>
      </w:r>
      <w:proofErr w:type="spellStart"/>
      <w:r w:rsidRPr="009F4EF2">
        <w:rPr>
          <w:rFonts w:ascii="Arial" w:hAnsi="Arial" w:cs="Arial"/>
        </w:rPr>
        <w:t>meningkatkan</w:t>
      </w:r>
      <w:proofErr w:type="spellEnd"/>
      <w:r w:rsidRPr="009F4EF2">
        <w:rPr>
          <w:rFonts w:ascii="Arial" w:hAnsi="Arial" w:cs="Arial"/>
        </w:rPr>
        <w:t xml:space="preserve"> kualitas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diharapkan </w:t>
      </w:r>
      <w:proofErr w:type="spellStart"/>
      <w:r w:rsidRPr="009F4EF2">
        <w:rPr>
          <w:rFonts w:ascii="Arial" w:hAnsi="Arial" w:cs="Arial"/>
        </w:rPr>
        <w:t>dapat</w:t>
      </w:r>
      <w:proofErr w:type="spellEnd"/>
      <w:r w:rsidRPr="009F4EF2">
        <w:rPr>
          <w:rFonts w:ascii="Arial" w:hAnsi="Arial" w:cs="Arial"/>
        </w:rPr>
        <w:t xml:space="preserve"> memberikan </w:t>
      </w:r>
      <w:proofErr w:type="spellStart"/>
      <w:r w:rsidRPr="009F4EF2">
        <w:rPr>
          <w:rFonts w:ascii="Arial" w:hAnsi="Arial" w:cs="Arial"/>
        </w:rPr>
        <w:t>manfaat</w:t>
      </w:r>
      <w:proofErr w:type="spellEnd"/>
      <w:r w:rsidRPr="009F4EF2">
        <w:rPr>
          <w:rFonts w:ascii="Arial" w:hAnsi="Arial" w:cs="Arial"/>
        </w:rPr>
        <w:t xml:space="preserve"> yang </w:t>
      </w:r>
      <w:proofErr w:type="spellStart"/>
      <w:r w:rsidRPr="009F4EF2">
        <w:rPr>
          <w:rFonts w:ascii="Arial" w:hAnsi="Arial" w:cs="Arial"/>
        </w:rPr>
        <w:t>lebih</w:t>
      </w:r>
      <w:proofErr w:type="spellEnd"/>
      <w:r w:rsidRPr="009F4EF2">
        <w:rPr>
          <w:rFonts w:ascii="Arial" w:hAnsi="Arial" w:cs="Arial"/>
        </w:rPr>
        <w:t xml:space="preserve"> besar bagi </w:t>
      </w:r>
      <w:proofErr w:type="spellStart"/>
      <w:r w:rsidRPr="009F4EF2">
        <w:rPr>
          <w:rFonts w:ascii="Arial" w:hAnsi="Arial" w:cs="Arial"/>
        </w:rPr>
        <w:t>masyarakat</w:t>
      </w:r>
      <w:proofErr w:type="spellEnd"/>
      <w:r w:rsidRPr="009F4EF2">
        <w:rPr>
          <w:rFonts w:ascii="Arial" w:hAnsi="Arial" w:cs="Arial"/>
        </w:rPr>
        <w:t xml:space="preserve">, </w:t>
      </w:r>
      <w:proofErr w:type="spellStart"/>
      <w:r w:rsidRPr="009F4EF2">
        <w:rPr>
          <w:rFonts w:ascii="Arial" w:hAnsi="Arial" w:cs="Arial"/>
        </w:rPr>
        <w:t>meningkatkan</w:t>
      </w:r>
      <w:proofErr w:type="spellEnd"/>
      <w:r w:rsidRPr="009F4EF2">
        <w:rPr>
          <w:rFonts w:ascii="Arial" w:hAnsi="Arial" w:cs="Arial"/>
        </w:rPr>
        <w:t xml:space="preserve"> </w:t>
      </w:r>
      <w:proofErr w:type="spellStart"/>
      <w:r w:rsidRPr="009F4EF2">
        <w:rPr>
          <w:rFonts w:ascii="Arial" w:hAnsi="Arial" w:cs="Arial"/>
        </w:rPr>
        <w:t>kesejahteraan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dan </w:t>
      </w:r>
      <w:proofErr w:type="spellStart"/>
      <w:r w:rsidRPr="009F4EF2">
        <w:rPr>
          <w:rFonts w:ascii="Arial" w:hAnsi="Arial" w:cs="Arial"/>
        </w:rPr>
        <w:t>memperkuat</w:t>
      </w:r>
      <w:proofErr w:type="spellEnd"/>
      <w:r w:rsidRPr="009F4EF2">
        <w:rPr>
          <w:rFonts w:ascii="Arial" w:hAnsi="Arial" w:cs="Arial"/>
        </w:rPr>
        <w:t xml:space="preserve"> sistem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secara </w:t>
      </w:r>
      <w:proofErr w:type="spellStart"/>
      <w:r w:rsidRPr="009F4EF2">
        <w:rPr>
          <w:rFonts w:ascii="Arial" w:hAnsi="Arial" w:cs="Arial"/>
        </w:rPr>
        <w:t>keseluruhan</w:t>
      </w:r>
      <w:proofErr w:type="spellEnd"/>
      <w:r w:rsidRPr="009F4EF2">
        <w:rPr>
          <w:rFonts w:ascii="Arial" w:hAnsi="Arial" w:cs="Arial"/>
        </w:rPr>
        <w:t>.</w:t>
      </w:r>
    </w:p>
    <w:p w14:paraId="1EC29CC4" w14:textId="77777777" w:rsidR="00A96D30" w:rsidRPr="009F4EF2" w:rsidRDefault="00A96D30" w:rsidP="00A96D30">
      <w:pPr>
        <w:spacing w:after="0" w:line="240" w:lineRule="auto"/>
        <w:jc w:val="both"/>
        <w:rPr>
          <w:rFonts w:ascii="Arial" w:hAnsi="Arial" w:cs="Arial"/>
        </w:rPr>
      </w:pPr>
      <w:r w:rsidRPr="009F4EF2">
        <w:rPr>
          <w:rFonts w:ascii="Arial" w:hAnsi="Arial" w:cs="Arial"/>
        </w:rPr>
        <w:tab/>
        <w:t xml:space="preserve">Kualitas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di Indonesia </w:t>
      </w:r>
      <w:proofErr w:type="spellStart"/>
      <w:r w:rsidRPr="009F4EF2">
        <w:rPr>
          <w:rFonts w:ascii="Arial" w:hAnsi="Arial" w:cs="Arial"/>
        </w:rPr>
        <w:t>harus</w:t>
      </w:r>
      <w:proofErr w:type="spellEnd"/>
      <w:r w:rsidRPr="009F4EF2">
        <w:rPr>
          <w:rFonts w:ascii="Arial" w:hAnsi="Arial" w:cs="Arial"/>
        </w:rPr>
        <w:t xml:space="preserve"> </w:t>
      </w:r>
      <w:proofErr w:type="spellStart"/>
      <w:r w:rsidRPr="009F4EF2">
        <w:rPr>
          <w:rFonts w:ascii="Arial" w:hAnsi="Arial" w:cs="Arial"/>
        </w:rPr>
        <w:t>menjadi</w:t>
      </w:r>
      <w:proofErr w:type="spellEnd"/>
      <w:r w:rsidRPr="009F4EF2">
        <w:rPr>
          <w:rFonts w:ascii="Arial" w:hAnsi="Arial" w:cs="Arial"/>
        </w:rPr>
        <w:t xml:space="preserve"> </w:t>
      </w:r>
      <w:proofErr w:type="spellStart"/>
      <w:r w:rsidRPr="009F4EF2">
        <w:rPr>
          <w:rFonts w:ascii="Arial" w:hAnsi="Arial" w:cs="Arial"/>
        </w:rPr>
        <w:t>perhatian</w:t>
      </w:r>
      <w:proofErr w:type="spellEnd"/>
      <w:r w:rsidRPr="009F4EF2">
        <w:rPr>
          <w:rFonts w:ascii="Arial" w:hAnsi="Arial" w:cs="Arial"/>
        </w:rPr>
        <w:t xml:space="preserve"> yang penting </w:t>
      </w:r>
      <w:proofErr w:type="spellStart"/>
      <w:r w:rsidRPr="009F4EF2">
        <w:rPr>
          <w:rFonts w:ascii="Arial" w:hAnsi="Arial" w:cs="Arial"/>
        </w:rPr>
        <w:t>dalam</w:t>
      </w:r>
      <w:proofErr w:type="spellEnd"/>
      <w:r w:rsidRPr="009F4EF2">
        <w:rPr>
          <w:rFonts w:ascii="Arial" w:hAnsi="Arial" w:cs="Arial"/>
        </w:rPr>
        <w:t xml:space="preserve"> rangka memberikan </w:t>
      </w:r>
      <w:proofErr w:type="spellStart"/>
      <w:r w:rsidRPr="009F4EF2">
        <w:rPr>
          <w:rFonts w:ascii="Arial" w:hAnsi="Arial" w:cs="Arial"/>
        </w:rPr>
        <w:t>pelayanan</w:t>
      </w:r>
      <w:proofErr w:type="spellEnd"/>
      <w:r w:rsidRPr="009F4EF2">
        <w:rPr>
          <w:rFonts w:ascii="Arial" w:hAnsi="Arial" w:cs="Arial"/>
        </w:rPr>
        <w:t xml:space="preserve"> terbaik </w:t>
      </w:r>
      <w:proofErr w:type="spellStart"/>
      <w:r w:rsidRPr="009F4EF2">
        <w:rPr>
          <w:rFonts w:ascii="Arial" w:hAnsi="Arial" w:cs="Arial"/>
        </w:rPr>
        <w:t>kepada</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Dalam era </w:t>
      </w:r>
      <w:proofErr w:type="spellStart"/>
      <w:r w:rsidRPr="009F4EF2">
        <w:rPr>
          <w:rFonts w:ascii="Arial" w:hAnsi="Arial" w:cs="Arial"/>
        </w:rPr>
        <w:t>perkembangan</w:t>
      </w:r>
      <w:proofErr w:type="spellEnd"/>
      <w:r w:rsidRPr="009F4EF2">
        <w:rPr>
          <w:rFonts w:ascii="Arial" w:hAnsi="Arial" w:cs="Arial"/>
        </w:rPr>
        <w:t xml:space="preserve"> </w:t>
      </w:r>
      <w:proofErr w:type="spellStart"/>
      <w:r w:rsidRPr="009F4EF2">
        <w:rPr>
          <w:rFonts w:ascii="Arial" w:hAnsi="Arial" w:cs="Arial"/>
        </w:rPr>
        <w:t>teknologi</w:t>
      </w:r>
      <w:proofErr w:type="spellEnd"/>
      <w:r w:rsidRPr="009F4EF2">
        <w:rPr>
          <w:rFonts w:ascii="Arial" w:hAnsi="Arial" w:cs="Arial"/>
        </w:rPr>
        <w:t xml:space="preserve"> dan </w:t>
      </w:r>
      <w:proofErr w:type="spellStart"/>
      <w:r w:rsidRPr="009F4EF2">
        <w:rPr>
          <w:rFonts w:ascii="Arial" w:hAnsi="Arial" w:cs="Arial"/>
        </w:rPr>
        <w:t>persaingan</w:t>
      </w:r>
      <w:proofErr w:type="spellEnd"/>
      <w:r w:rsidRPr="009F4EF2">
        <w:rPr>
          <w:rFonts w:ascii="Arial" w:hAnsi="Arial" w:cs="Arial"/>
        </w:rPr>
        <w:t xml:space="preserve"> yang </w:t>
      </w:r>
      <w:proofErr w:type="spellStart"/>
      <w:r w:rsidRPr="009F4EF2">
        <w:rPr>
          <w:rFonts w:ascii="Arial" w:hAnsi="Arial" w:cs="Arial"/>
        </w:rPr>
        <w:t>semakin</w:t>
      </w:r>
      <w:proofErr w:type="spellEnd"/>
      <w:r w:rsidRPr="009F4EF2">
        <w:rPr>
          <w:rFonts w:ascii="Arial" w:hAnsi="Arial" w:cs="Arial"/>
        </w:rPr>
        <w:t xml:space="preserve"> </w:t>
      </w:r>
      <w:proofErr w:type="spellStart"/>
      <w:r w:rsidRPr="009F4EF2">
        <w:rPr>
          <w:rFonts w:ascii="Arial" w:hAnsi="Arial" w:cs="Arial"/>
        </w:rPr>
        <w:t>ketat</w:t>
      </w:r>
      <w:proofErr w:type="spellEnd"/>
      <w:r w:rsidRPr="009F4EF2">
        <w:rPr>
          <w:rFonts w:ascii="Arial" w:hAnsi="Arial" w:cs="Arial"/>
        </w:rPr>
        <w:t xml:space="preserve"> di </w:t>
      </w:r>
      <w:proofErr w:type="spellStart"/>
      <w:r w:rsidRPr="009F4EF2">
        <w:rPr>
          <w:rFonts w:ascii="Arial" w:hAnsi="Arial" w:cs="Arial"/>
        </w:rPr>
        <w:t>sektor</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klinik, dan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lainnya</w:t>
      </w:r>
      <w:proofErr w:type="spellEnd"/>
      <w:r w:rsidRPr="009F4EF2">
        <w:rPr>
          <w:rFonts w:ascii="Arial" w:hAnsi="Arial" w:cs="Arial"/>
        </w:rPr>
        <w:t xml:space="preserve"> </w:t>
      </w:r>
      <w:proofErr w:type="spellStart"/>
      <w:r w:rsidRPr="009F4EF2">
        <w:rPr>
          <w:rFonts w:ascii="Arial" w:hAnsi="Arial" w:cs="Arial"/>
        </w:rPr>
        <w:t>semakin</w:t>
      </w:r>
      <w:proofErr w:type="spellEnd"/>
      <w:r w:rsidRPr="009F4EF2">
        <w:rPr>
          <w:rFonts w:ascii="Arial" w:hAnsi="Arial" w:cs="Arial"/>
        </w:rPr>
        <w:t xml:space="preserve"> </w:t>
      </w:r>
      <w:proofErr w:type="spellStart"/>
      <w:r w:rsidRPr="009F4EF2">
        <w:rPr>
          <w:rFonts w:ascii="Arial" w:hAnsi="Arial" w:cs="Arial"/>
        </w:rPr>
        <w:t>menyadari</w:t>
      </w:r>
      <w:proofErr w:type="spellEnd"/>
      <w:r w:rsidRPr="009F4EF2">
        <w:rPr>
          <w:rFonts w:ascii="Arial" w:hAnsi="Arial" w:cs="Arial"/>
        </w:rPr>
        <w:t xml:space="preserve"> </w:t>
      </w:r>
      <w:proofErr w:type="spellStart"/>
      <w:r w:rsidRPr="009F4EF2">
        <w:rPr>
          <w:rFonts w:ascii="Arial" w:hAnsi="Arial" w:cs="Arial"/>
        </w:rPr>
        <w:t>pentingnya</w:t>
      </w:r>
      <w:proofErr w:type="spellEnd"/>
      <w:r w:rsidRPr="009F4EF2">
        <w:rPr>
          <w:rFonts w:ascii="Arial" w:hAnsi="Arial" w:cs="Arial"/>
        </w:rPr>
        <w:t xml:space="preserve"> memberikan </w:t>
      </w:r>
      <w:proofErr w:type="spellStart"/>
      <w:r w:rsidRPr="009F4EF2">
        <w:rPr>
          <w:rFonts w:ascii="Arial" w:hAnsi="Arial" w:cs="Arial"/>
        </w:rPr>
        <w:t>pelayanan</w:t>
      </w:r>
      <w:proofErr w:type="spellEnd"/>
      <w:r w:rsidRPr="009F4EF2">
        <w:rPr>
          <w:rFonts w:ascii="Arial" w:hAnsi="Arial" w:cs="Arial"/>
        </w:rPr>
        <w:t xml:space="preserve"> terbaik </w:t>
      </w:r>
      <w:proofErr w:type="spellStart"/>
      <w:r w:rsidRPr="009F4EF2">
        <w:rPr>
          <w:rFonts w:ascii="Arial" w:hAnsi="Arial" w:cs="Arial"/>
        </w:rPr>
        <w:t>kepada</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Berdasarkan UU </w:t>
      </w:r>
      <w:proofErr w:type="spellStart"/>
      <w:r w:rsidRPr="009F4EF2">
        <w:rPr>
          <w:rFonts w:ascii="Arial" w:hAnsi="Arial" w:cs="Arial"/>
        </w:rPr>
        <w:t>Kesehatan</w:t>
      </w:r>
      <w:proofErr w:type="spellEnd"/>
      <w:r w:rsidRPr="009F4EF2">
        <w:rPr>
          <w:rFonts w:ascii="Arial" w:hAnsi="Arial" w:cs="Arial"/>
        </w:rPr>
        <w:t xml:space="preserve"> no 17 Tahun 2023 </w:t>
      </w:r>
      <w:proofErr w:type="spellStart"/>
      <w:r w:rsidRPr="009F4EF2">
        <w:rPr>
          <w:rFonts w:ascii="Arial" w:hAnsi="Arial" w:cs="Arial"/>
        </w:rPr>
        <w:t>Pasal</w:t>
      </w:r>
      <w:proofErr w:type="spellEnd"/>
      <w:r w:rsidRPr="009F4EF2">
        <w:rPr>
          <w:rFonts w:ascii="Arial" w:hAnsi="Arial" w:cs="Arial"/>
        </w:rPr>
        <w:t xml:space="preserve"> 1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adalah</w:t>
      </w:r>
      <w:proofErr w:type="spellEnd"/>
      <w:r w:rsidRPr="009F4EF2">
        <w:rPr>
          <w:rFonts w:ascii="Arial" w:hAnsi="Arial" w:cs="Arial"/>
        </w:rPr>
        <w:t xml:space="preserve"> segala </w:t>
      </w:r>
      <w:proofErr w:type="spellStart"/>
      <w:r w:rsidRPr="009F4EF2">
        <w:rPr>
          <w:rFonts w:ascii="Arial" w:hAnsi="Arial" w:cs="Arial"/>
        </w:rPr>
        <w:t>bentuk</w:t>
      </w:r>
      <w:proofErr w:type="spellEnd"/>
      <w:r w:rsidRPr="009F4EF2">
        <w:rPr>
          <w:rFonts w:ascii="Arial" w:hAnsi="Arial" w:cs="Arial"/>
        </w:rPr>
        <w:t xml:space="preserve"> </w:t>
      </w:r>
      <w:proofErr w:type="spellStart"/>
      <w:r w:rsidRPr="009F4EF2">
        <w:rPr>
          <w:rFonts w:ascii="Arial" w:hAnsi="Arial" w:cs="Arial"/>
        </w:rPr>
        <w:t>kegiatan</w:t>
      </w:r>
      <w:proofErr w:type="spellEnd"/>
      <w:r w:rsidRPr="009F4EF2">
        <w:rPr>
          <w:rFonts w:ascii="Arial" w:hAnsi="Arial" w:cs="Arial"/>
        </w:rPr>
        <w:t xml:space="preserve"> dan/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serangkaian</w:t>
      </w:r>
      <w:proofErr w:type="spellEnd"/>
      <w:r w:rsidRPr="009F4EF2">
        <w:rPr>
          <w:rFonts w:ascii="Arial" w:hAnsi="Arial" w:cs="Arial"/>
        </w:rPr>
        <w:t xml:space="preserve"> </w:t>
      </w:r>
      <w:proofErr w:type="spellStart"/>
      <w:r w:rsidRPr="009F4EF2">
        <w:rPr>
          <w:rFonts w:ascii="Arial" w:hAnsi="Arial" w:cs="Arial"/>
        </w:rPr>
        <w:t>kegiatan</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secara langsung </w:t>
      </w:r>
      <w:proofErr w:type="spellStart"/>
      <w:r w:rsidRPr="009F4EF2">
        <w:rPr>
          <w:rFonts w:ascii="Arial" w:hAnsi="Arial" w:cs="Arial"/>
        </w:rPr>
        <w:t>kepada</w:t>
      </w:r>
      <w:proofErr w:type="spellEnd"/>
      <w:r w:rsidRPr="009F4EF2">
        <w:rPr>
          <w:rFonts w:ascii="Arial" w:hAnsi="Arial" w:cs="Arial"/>
        </w:rPr>
        <w:t xml:space="preserve"> </w:t>
      </w:r>
      <w:proofErr w:type="spellStart"/>
      <w:r w:rsidRPr="009F4EF2">
        <w:rPr>
          <w:rFonts w:ascii="Arial" w:hAnsi="Arial" w:cs="Arial"/>
        </w:rPr>
        <w:t>perseorangan</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untuk </w:t>
      </w:r>
      <w:proofErr w:type="spellStart"/>
      <w:r w:rsidRPr="009F4EF2">
        <w:rPr>
          <w:rFonts w:ascii="Arial" w:hAnsi="Arial" w:cs="Arial"/>
        </w:rPr>
        <w:t>memelihara</w:t>
      </w:r>
      <w:proofErr w:type="spellEnd"/>
      <w:r w:rsidRPr="009F4EF2">
        <w:rPr>
          <w:rFonts w:ascii="Arial" w:hAnsi="Arial" w:cs="Arial"/>
        </w:rPr>
        <w:t xml:space="preserve"> dan </w:t>
      </w:r>
      <w:proofErr w:type="spellStart"/>
      <w:r w:rsidRPr="009F4EF2">
        <w:rPr>
          <w:rFonts w:ascii="Arial" w:hAnsi="Arial" w:cs="Arial"/>
        </w:rPr>
        <w:t>meningkatkan</w:t>
      </w:r>
      <w:proofErr w:type="spellEnd"/>
      <w:r w:rsidRPr="009F4EF2">
        <w:rPr>
          <w:rFonts w:ascii="Arial" w:hAnsi="Arial" w:cs="Arial"/>
        </w:rPr>
        <w:t xml:space="preserve"> </w:t>
      </w:r>
      <w:proofErr w:type="spellStart"/>
      <w:r w:rsidRPr="009F4EF2">
        <w:rPr>
          <w:rFonts w:ascii="Arial" w:hAnsi="Arial" w:cs="Arial"/>
        </w:rPr>
        <w:t>derajat</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bentuk</w:t>
      </w:r>
      <w:proofErr w:type="spellEnd"/>
      <w:r w:rsidRPr="009F4EF2">
        <w:rPr>
          <w:rFonts w:ascii="Arial" w:hAnsi="Arial" w:cs="Arial"/>
        </w:rPr>
        <w:t xml:space="preserve"> </w:t>
      </w:r>
      <w:proofErr w:type="spellStart"/>
      <w:r w:rsidRPr="009F4EF2">
        <w:rPr>
          <w:rFonts w:ascii="Arial" w:hAnsi="Arial" w:cs="Arial"/>
        </w:rPr>
        <w:t>promotif</w:t>
      </w:r>
      <w:proofErr w:type="spellEnd"/>
      <w:r w:rsidRPr="009F4EF2">
        <w:rPr>
          <w:rFonts w:ascii="Arial" w:hAnsi="Arial" w:cs="Arial"/>
        </w:rPr>
        <w:t xml:space="preserve">, </w:t>
      </w:r>
      <w:proofErr w:type="spellStart"/>
      <w:r w:rsidRPr="009F4EF2">
        <w:rPr>
          <w:rFonts w:ascii="Arial" w:hAnsi="Arial" w:cs="Arial"/>
        </w:rPr>
        <w:t>preventif</w:t>
      </w:r>
      <w:proofErr w:type="spellEnd"/>
      <w:r w:rsidRPr="009F4EF2">
        <w:rPr>
          <w:rFonts w:ascii="Arial" w:hAnsi="Arial" w:cs="Arial"/>
        </w:rPr>
        <w:t xml:space="preserve">, </w:t>
      </w:r>
      <w:proofErr w:type="spellStart"/>
      <w:r w:rsidRPr="009F4EF2">
        <w:rPr>
          <w:rFonts w:ascii="Arial" w:hAnsi="Arial" w:cs="Arial"/>
        </w:rPr>
        <w:t>kuratif</w:t>
      </w:r>
      <w:proofErr w:type="spellEnd"/>
      <w:r w:rsidRPr="009F4EF2">
        <w:rPr>
          <w:rFonts w:ascii="Arial" w:hAnsi="Arial" w:cs="Arial"/>
        </w:rPr>
        <w:t xml:space="preserve">, </w:t>
      </w:r>
      <w:proofErr w:type="spellStart"/>
      <w:r w:rsidRPr="009F4EF2">
        <w:rPr>
          <w:rFonts w:ascii="Arial" w:hAnsi="Arial" w:cs="Arial"/>
        </w:rPr>
        <w:t>rehabilitatif</w:t>
      </w:r>
      <w:proofErr w:type="spellEnd"/>
      <w:r w:rsidRPr="009F4EF2">
        <w:rPr>
          <w:rFonts w:ascii="Arial" w:hAnsi="Arial" w:cs="Arial"/>
        </w:rPr>
        <w:t xml:space="preserve">, </w:t>
      </w:r>
      <w:proofErr w:type="spellStart"/>
      <w:r w:rsidRPr="009F4EF2">
        <w:rPr>
          <w:rFonts w:ascii="Arial" w:hAnsi="Arial" w:cs="Arial"/>
        </w:rPr>
        <w:t>danatau</w:t>
      </w:r>
      <w:proofErr w:type="spellEnd"/>
      <w:r w:rsidRPr="009F4EF2">
        <w:rPr>
          <w:rFonts w:ascii="Arial" w:hAnsi="Arial" w:cs="Arial"/>
        </w:rPr>
        <w:t xml:space="preserve"> </w:t>
      </w:r>
      <w:proofErr w:type="spellStart"/>
      <w:r w:rsidRPr="009F4EF2">
        <w:rPr>
          <w:rFonts w:ascii="Arial" w:hAnsi="Arial" w:cs="Arial"/>
        </w:rPr>
        <w:t>paliatif</w:t>
      </w:r>
      <w:proofErr w:type="spellEnd"/>
      <w:r w:rsidRPr="009F4EF2">
        <w:rPr>
          <w:rFonts w:ascii="Arial" w:hAnsi="Arial" w:cs="Arial"/>
        </w:rPr>
        <w:t xml:space="preserve">.  Aspek promotive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bertujuan</w:t>
      </w:r>
      <w:proofErr w:type="spellEnd"/>
      <w:r w:rsidRPr="009F4EF2">
        <w:rPr>
          <w:rFonts w:ascii="Arial" w:hAnsi="Arial" w:cs="Arial"/>
        </w:rPr>
        <w:t xml:space="preserve"> untuk </w:t>
      </w:r>
      <w:proofErr w:type="spellStart"/>
      <w:r w:rsidRPr="009F4EF2">
        <w:rPr>
          <w:rFonts w:ascii="Arial" w:hAnsi="Arial" w:cs="Arial"/>
        </w:rPr>
        <w:t>mempromosikan</w:t>
      </w:r>
      <w:proofErr w:type="spellEnd"/>
      <w:r w:rsidRPr="009F4EF2">
        <w:rPr>
          <w:rFonts w:ascii="Arial" w:hAnsi="Arial" w:cs="Arial"/>
        </w:rPr>
        <w:t xml:space="preserve"> </w:t>
      </w:r>
      <w:proofErr w:type="spellStart"/>
      <w:r w:rsidRPr="009F4EF2">
        <w:rPr>
          <w:rFonts w:ascii="Arial" w:hAnsi="Arial" w:cs="Arial"/>
        </w:rPr>
        <w:t>gaya</w:t>
      </w:r>
      <w:proofErr w:type="spellEnd"/>
      <w:r w:rsidRPr="009F4EF2">
        <w:rPr>
          <w:rFonts w:ascii="Arial" w:hAnsi="Arial" w:cs="Arial"/>
        </w:rPr>
        <w:t xml:space="preserve"> </w:t>
      </w:r>
      <w:proofErr w:type="spellStart"/>
      <w:r w:rsidRPr="009F4EF2">
        <w:rPr>
          <w:rFonts w:ascii="Arial" w:hAnsi="Arial" w:cs="Arial"/>
        </w:rPr>
        <w:t>hidup</w:t>
      </w:r>
      <w:proofErr w:type="spellEnd"/>
      <w:r w:rsidRPr="009F4EF2">
        <w:rPr>
          <w:rFonts w:ascii="Arial" w:hAnsi="Arial" w:cs="Arial"/>
        </w:rPr>
        <w:t xml:space="preserve"> sehat dan </w:t>
      </w:r>
      <w:proofErr w:type="spellStart"/>
      <w:r w:rsidRPr="009F4EF2">
        <w:rPr>
          <w:rFonts w:ascii="Arial" w:hAnsi="Arial" w:cs="Arial"/>
        </w:rPr>
        <w:t>mendorong</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agar </w:t>
      </w:r>
      <w:proofErr w:type="spellStart"/>
      <w:r w:rsidRPr="009F4EF2">
        <w:rPr>
          <w:rFonts w:ascii="Arial" w:hAnsi="Arial" w:cs="Arial"/>
        </w:rPr>
        <w:t>mengadopsi</w:t>
      </w:r>
      <w:proofErr w:type="spellEnd"/>
      <w:r w:rsidRPr="009F4EF2">
        <w:rPr>
          <w:rFonts w:ascii="Arial" w:hAnsi="Arial" w:cs="Arial"/>
        </w:rPr>
        <w:t xml:space="preserve"> </w:t>
      </w:r>
      <w:proofErr w:type="spellStart"/>
      <w:r w:rsidRPr="009F4EF2">
        <w:rPr>
          <w:rFonts w:ascii="Arial" w:hAnsi="Arial" w:cs="Arial"/>
        </w:rPr>
        <w:t>perilaku</w:t>
      </w:r>
      <w:proofErr w:type="spellEnd"/>
      <w:r w:rsidRPr="009F4EF2">
        <w:rPr>
          <w:rFonts w:ascii="Arial" w:hAnsi="Arial" w:cs="Arial"/>
        </w:rPr>
        <w:t xml:space="preserve"> yang </w:t>
      </w:r>
      <w:proofErr w:type="spellStart"/>
      <w:r w:rsidRPr="009F4EF2">
        <w:rPr>
          <w:rFonts w:ascii="Arial" w:hAnsi="Arial" w:cs="Arial"/>
        </w:rPr>
        <w:t>baik</w:t>
      </w:r>
      <w:proofErr w:type="spellEnd"/>
      <w:r w:rsidRPr="009F4EF2">
        <w:rPr>
          <w:rFonts w:ascii="Arial" w:hAnsi="Arial" w:cs="Arial"/>
        </w:rPr>
        <w:t xml:space="preserve"> untuk </w:t>
      </w:r>
      <w:proofErr w:type="spellStart"/>
      <w:r w:rsidRPr="009F4EF2">
        <w:rPr>
          <w:rFonts w:ascii="Arial" w:hAnsi="Arial" w:cs="Arial"/>
        </w:rPr>
        <w:t>menjaga</w:t>
      </w:r>
      <w:proofErr w:type="spellEnd"/>
      <w:r w:rsidRPr="009F4EF2">
        <w:rPr>
          <w:rFonts w:ascii="Arial" w:hAnsi="Arial" w:cs="Arial"/>
        </w:rPr>
        <w:t xml:space="preserve"> dan </w:t>
      </w:r>
      <w:proofErr w:type="spellStart"/>
      <w:r w:rsidRPr="009F4EF2">
        <w:rPr>
          <w:rFonts w:ascii="Arial" w:hAnsi="Arial" w:cs="Arial"/>
        </w:rPr>
        <w:t>meningkatkan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Kegiatan</w:t>
      </w:r>
      <w:proofErr w:type="spellEnd"/>
      <w:r w:rsidRPr="009F4EF2">
        <w:rPr>
          <w:rFonts w:ascii="Arial" w:hAnsi="Arial" w:cs="Arial"/>
        </w:rPr>
        <w:t xml:space="preserve"> ini </w:t>
      </w:r>
      <w:proofErr w:type="spellStart"/>
      <w:r w:rsidRPr="009F4EF2">
        <w:rPr>
          <w:rFonts w:ascii="Arial" w:hAnsi="Arial" w:cs="Arial"/>
        </w:rPr>
        <w:t>bisa</w:t>
      </w:r>
      <w:proofErr w:type="spellEnd"/>
      <w:r w:rsidRPr="009F4EF2">
        <w:rPr>
          <w:rFonts w:ascii="Arial" w:hAnsi="Arial" w:cs="Arial"/>
        </w:rPr>
        <w:t xml:space="preserve"> </w:t>
      </w:r>
      <w:proofErr w:type="spellStart"/>
      <w:r w:rsidRPr="009F4EF2">
        <w:rPr>
          <w:rFonts w:ascii="Arial" w:hAnsi="Arial" w:cs="Arial"/>
        </w:rPr>
        <w:t>berupa</w:t>
      </w:r>
      <w:proofErr w:type="spellEnd"/>
      <w:r w:rsidRPr="009F4EF2">
        <w:rPr>
          <w:rFonts w:ascii="Arial" w:hAnsi="Arial" w:cs="Arial"/>
        </w:rPr>
        <w:t xml:space="preserve"> </w:t>
      </w:r>
      <w:proofErr w:type="spellStart"/>
      <w:r w:rsidRPr="009F4EF2">
        <w:rPr>
          <w:rFonts w:ascii="Arial" w:hAnsi="Arial" w:cs="Arial"/>
        </w:rPr>
        <w:t>penyuluhan</w:t>
      </w:r>
      <w:proofErr w:type="spellEnd"/>
      <w:r w:rsidRPr="009F4EF2">
        <w:rPr>
          <w:rFonts w:ascii="Arial" w:hAnsi="Arial" w:cs="Arial"/>
        </w:rPr>
        <w:t xml:space="preserve">, </w:t>
      </w:r>
      <w:proofErr w:type="spellStart"/>
      <w:r w:rsidRPr="009F4EF2">
        <w:rPr>
          <w:rFonts w:ascii="Arial" w:hAnsi="Arial" w:cs="Arial"/>
        </w:rPr>
        <w:t>kampanye</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dan program-program </w:t>
      </w:r>
      <w:proofErr w:type="spellStart"/>
      <w:r w:rsidRPr="009F4EF2">
        <w:rPr>
          <w:rFonts w:ascii="Arial" w:hAnsi="Arial" w:cs="Arial"/>
        </w:rPr>
        <w:t>edukatif</w:t>
      </w:r>
      <w:proofErr w:type="spellEnd"/>
      <w:r w:rsidRPr="009F4EF2">
        <w:rPr>
          <w:rFonts w:ascii="Arial" w:hAnsi="Arial" w:cs="Arial"/>
        </w:rPr>
        <w:t xml:space="preserve"> untuk </w:t>
      </w:r>
      <w:proofErr w:type="spellStart"/>
      <w:r w:rsidRPr="009F4EF2">
        <w:rPr>
          <w:rFonts w:ascii="Arial" w:hAnsi="Arial" w:cs="Arial"/>
        </w:rPr>
        <w:t>meningkatkan</w:t>
      </w:r>
      <w:proofErr w:type="spellEnd"/>
      <w:r w:rsidRPr="009F4EF2">
        <w:rPr>
          <w:rFonts w:ascii="Arial" w:hAnsi="Arial" w:cs="Arial"/>
        </w:rPr>
        <w:t xml:space="preserve"> </w:t>
      </w:r>
      <w:proofErr w:type="spellStart"/>
      <w:r w:rsidRPr="009F4EF2">
        <w:rPr>
          <w:rFonts w:ascii="Arial" w:hAnsi="Arial" w:cs="Arial"/>
        </w:rPr>
        <w:t>kesadaran</w:t>
      </w:r>
      <w:proofErr w:type="spellEnd"/>
      <w:r w:rsidRPr="009F4EF2">
        <w:rPr>
          <w:rFonts w:ascii="Arial" w:hAnsi="Arial" w:cs="Arial"/>
        </w:rPr>
        <w:t xml:space="preserve"> </w:t>
      </w:r>
      <w:proofErr w:type="spellStart"/>
      <w:r w:rsidRPr="009F4EF2">
        <w:rPr>
          <w:rFonts w:ascii="Arial" w:hAnsi="Arial" w:cs="Arial"/>
        </w:rPr>
        <w:t>akan</w:t>
      </w:r>
      <w:proofErr w:type="spellEnd"/>
      <w:r w:rsidRPr="009F4EF2">
        <w:rPr>
          <w:rFonts w:ascii="Arial" w:hAnsi="Arial" w:cs="Arial"/>
        </w:rPr>
        <w:t xml:space="preserve"> </w:t>
      </w:r>
      <w:proofErr w:type="spellStart"/>
      <w:r w:rsidRPr="009F4EF2">
        <w:rPr>
          <w:rFonts w:ascii="Arial" w:hAnsi="Arial" w:cs="Arial"/>
        </w:rPr>
        <w:t>pentingnya</w:t>
      </w:r>
      <w:proofErr w:type="spellEnd"/>
      <w:r w:rsidRPr="009F4EF2">
        <w:rPr>
          <w:rFonts w:ascii="Arial" w:hAnsi="Arial" w:cs="Arial"/>
        </w:rPr>
        <w:t xml:space="preserve"> </w:t>
      </w:r>
      <w:proofErr w:type="spellStart"/>
      <w:r w:rsidRPr="009F4EF2">
        <w:rPr>
          <w:rFonts w:ascii="Arial" w:hAnsi="Arial" w:cs="Arial"/>
        </w:rPr>
        <w:t>gaya</w:t>
      </w:r>
      <w:proofErr w:type="spellEnd"/>
      <w:r w:rsidRPr="009F4EF2">
        <w:rPr>
          <w:rFonts w:ascii="Arial" w:hAnsi="Arial" w:cs="Arial"/>
        </w:rPr>
        <w:t xml:space="preserve"> </w:t>
      </w:r>
      <w:proofErr w:type="spellStart"/>
      <w:r w:rsidRPr="009F4EF2">
        <w:rPr>
          <w:rFonts w:ascii="Arial" w:hAnsi="Arial" w:cs="Arial"/>
        </w:rPr>
        <w:t>hidup</w:t>
      </w:r>
      <w:proofErr w:type="spellEnd"/>
      <w:r w:rsidRPr="009F4EF2">
        <w:rPr>
          <w:rFonts w:ascii="Arial" w:hAnsi="Arial" w:cs="Arial"/>
        </w:rPr>
        <w:t xml:space="preserve"> sehat. Selanjutnya aspek </w:t>
      </w:r>
      <w:proofErr w:type="spellStart"/>
      <w:r w:rsidRPr="009F4EF2">
        <w:rPr>
          <w:rFonts w:ascii="Arial" w:hAnsi="Arial" w:cs="Arial"/>
        </w:rPr>
        <w:t>preventif</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bertujuan</w:t>
      </w:r>
      <w:proofErr w:type="spellEnd"/>
      <w:r w:rsidRPr="009F4EF2">
        <w:rPr>
          <w:rFonts w:ascii="Arial" w:hAnsi="Arial" w:cs="Arial"/>
        </w:rPr>
        <w:t xml:space="preserve"> untuk </w:t>
      </w:r>
      <w:proofErr w:type="spellStart"/>
      <w:r w:rsidRPr="009F4EF2">
        <w:rPr>
          <w:rFonts w:ascii="Arial" w:hAnsi="Arial" w:cs="Arial"/>
        </w:rPr>
        <w:t>mencegah</w:t>
      </w:r>
      <w:proofErr w:type="spellEnd"/>
      <w:r w:rsidRPr="009F4EF2">
        <w:rPr>
          <w:rFonts w:ascii="Arial" w:hAnsi="Arial" w:cs="Arial"/>
        </w:rPr>
        <w:t xml:space="preserve"> </w:t>
      </w:r>
      <w:proofErr w:type="spellStart"/>
      <w:r w:rsidRPr="009F4EF2">
        <w:rPr>
          <w:rFonts w:ascii="Arial" w:hAnsi="Arial" w:cs="Arial"/>
        </w:rPr>
        <w:t>timbulnya</w:t>
      </w:r>
      <w:proofErr w:type="spellEnd"/>
      <w:r w:rsidRPr="009F4EF2">
        <w:rPr>
          <w:rFonts w:ascii="Arial" w:hAnsi="Arial" w:cs="Arial"/>
        </w:rPr>
        <w:t xml:space="preserve"> </w:t>
      </w:r>
      <w:proofErr w:type="spellStart"/>
      <w:r w:rsidRPr="009F4EF2">
        <w:rPr>
          <w:rFonts w:ascii="Arial" w:hAnsi="Arial" w:cs="Arial"/>
        </w:rPr>
        <w:t>penyakit</w:t>
      </w:r>
      <w:proofErr w:type="spellEnd"/>
      <w:r w:rsidRPr="009F4EF2">
        <w:rPr>
          <w:rFonts w:ascii="Arial" w:hAnsi="Arial" w:cs="Arial"/>
        </w:rPr>
        <w:t xml:space="preserve"> dan </w:t>
      </w:r>
      <w:proofErr w:type="spellStart"/>
      <w:r w:rsidRPr="009F4EF2">
        <w:rPr>
          <w:rFonts w:ascii="Arial" w:hAnsi="Arial" w:cs="Arial"/>
        </w:rPr>
        <w:t>masalah</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yang </w:t>
      </w:r>
      <w:proofErr w:type="spellStart"/>
      <w:r w:rsidRPr="009F4EF2">
        <w:rPr>
          <w:rFonts w:ascii="Arial" w:hAnsi="Arial" w:cs="Arial"/>
        </w:rPr>
        <w:t>melibatkan</w:t>
      </w:r>
      <w:proofErr w:type="spellEnd"/>
      <w:r w:rsidRPr="009F4EF2">
        <w:rPr>
          <w:rFonts w:ascii="Arial" w:hAnsi="Arial" w:cs="Arial"/>
        </w:rPr>
        <w:t xml:space="preserve"> </w:t>
      </w:r>
      <w:proofErr w:type="spellStart"/>
      <w:r w:rsidRPr="009F4EF2">
        <w:rPr>
          <w:rFonts w:ascii="Arial" w:hAnsi="Arial" w:cs="Arial"/>
        </w:rPr>
        <w:t>upaya</w:t>
      </w:r>
      <w:proofErr w:type="spellEnd"/>
      <w:r w:rsidRPr="009F4EF2">
        <w:rPr>
          <w:rFonts w:ascii="Arial" w:hAnsi="Arial" w:cs="Arial"/>
        </w:rPr>
        <w:t xml:space="preserve"> seperti </w:t>
      </w:r>
      <w:proofErr w:type="spellStart"/>
      <w:r w:rsidRPr="009F4EF2">
        <w:rPr>
          <w:rFonts w:ascii="Arial" w:hAnsi="Arial" w:cs="Arial"/>
        </w:rPr>
        <w:t>imunisasi</w:t>
      </w:r>
      <w:proofErr w:type="spellEnd"/>
      <w:r w:rsidRPr="009F4EF2">
        <w:rPr>
          <w:rFonts w:ascii="Arial" w:hAnsi="Arial" w:cs="Arial"/>
        </w:rPr>
        <w:t xml:space="preserve">, </w:t>
      </w:r>
      <w:proofErr w:type="spellStart"/>
      <w:r w:rsidRPr="009F4EF2">
        <w:rPr>
          <w:rFonts w:ascii="Arial" w:hAnsi="Arial" w:cs="Arial"/>
        </w:rPr>
        <w:t>pemeriksaan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berkala</w:t>
      </w:r>
      <w:proofErr w:type="spellEnd"/>
      <w:r w:rsidRPr="009F4EF2">
        <w:rPr>
          <w:rFonts w:ascii="Arial" w:hAnsi="Arial" w:cs="Arial"/>
        </w:rPr>
        <w:t xml:space="preserve">, dan promosi </w:t>
      </w:r>
      <w:proofErr w:type="spellStart"/>
      <w:r w:rsidRPr="009F4EF2">
        <w:rPr>
          <w:rFonts w:ascii="Arial" w:hAnsi="Arial" w:cs="Arial"/>
        </w:rPr>
        <w:t>kesehatan</w:t>
      </w:r>
      <w:proofErr w:type="spellEnd"/>
      <w:r w:rsidRPr="009F4EF2">
        <w:rPr>
          <w:rFonts w:ascii="Arial" w:hAnsi="Arial" w:cs="Arial"/>
        </w:rPr>
        <w:t xml:space="preserve"> untuk </w:t>
      </w:r>
      <w:proofErr w:type="spellStart"/>
      <w:r w:rsidRPr="009F4EF2">
        <w:rPr>
          <w:rFonts w:ascii="Arial" w:hAnsi="Arial" w:cs="Arial"/>
        </w:rPr>
        <w:t>mengurangi</w:t>
      </w:r>
      <w:proofErr w:type="spellEnd"/>
      <w:r w:rsidRPr="009F4EF2">
        <w:rPr>
          <w:rFonts w:ascii="Arial" w:hAnsi="Arial" w:cs="Arial"/>
        </w:rPr>
        <w:t xml:space="preserve"> risiko </w:t>
      </w:r>
      <w:proofErr w:type="spellStart"/>
      <w:r w:rsidRPr="009F4EF2">
        <w:rPr>
          <w:rFonts w:ascii="Arial" w:hAnsi="Arial" w:cs="Arial"/>
        </w:rPr>
        <w:t>terjadinya</w:t>
      </w:r>
      <w:proofErr w:type="spellEnd"/>
      <w:r w:rsidRPr="009F4EF2">
        <w:rPr>
          <w:rFonts w:ascii="Arial" w:hAnsi="Arial" w:cs="Arial"/>
        </w:rPr>
        <w:t xml:space="preserve"> </w:t>
      </w:r>
      <w:proofErr w:type="spellStart"/>
      <w:r w:rsidRPr="009F4EF2">
        <w:rPr>
          <w:rFonts w:ascii="Arial" w:hAnsi="Arial" w:cs="Arial"/>
        </w:rPr>
        <w:t>penyakit</w:t>
      </w:r>
      <w:proofErr w:type="spellEnd"/>
      <w:r w:rsidRPr="009F4EF2">
        <w:rPr>
          <w:rFonts w:ascii="Arial" w:hAnsi="Arial" w:cs="Arial"/>
        </w:rPr>
        <w:t xml:space="preserve">. Selanjutnya aspek </w:t>
      </w:r>
      <w:proofErr w:type="spellStart"/>
      <w:r w:rsidRPr="009F4EF2">
        <w:rPr>
          <w:rFonts w:ascii="Arial" w:hAnsi="Arial" w:cs="Arial"/>
        </w:rPr>
        <w:t>kuratif</w:t>
      </w:r>
      <w:proofErr w:type="spellEnd"/>
      <w:r w:rsidRPr="009F4EF2">
        <w:rPr>
          <w:rFonts w:ascii="Arial" w:hAnsi="Arial" w:cs="Arial"/>
        </w:rPr>
        <w:t xml:space="preserve"> </w:t>
      </w:r>
      <w:proofErr w:type="spellStart"/>
      <w:r w:rsidRPr="009F4EF2">
        <w:rPr>
          <w:rFonts w:ascii="Arial" w:hAnsi="Arial" w:cs="Arial"/>
        </w:rPr>
        <w:t>melibatkan</w:t>
      </w:r>
      <w:proofErr w:type="spellEnd"/>
      <w:r w:rsidRPr="009F4EF2">
        <w:rPr>
          <w:rFonts w:ascii="Arial" w:hAnsi="Arial" w:cs="Arial"/>
        </w:rPr>
        <w:t xml:space="preserve"> </w:t>
      </w:r>
      <w:proofErr w:type="spellStart"/>
      <w:r w:rsidRPr="009F4EF2">
        <w:rPr>
          <w:rFonts w:ascii="Arial" w:hAnsi="Arial" w:cs="Arial"/>
        </w:rPr>
        <w:t>penanganan</w:t>
      </w:r>
      <w:proofErr w:type="spellEnd"/>
      <w:r w:rsidRPr="009F4EF2">
        <w:rPr>
          <w:rFonts w:ascii="Arial" w:hAnsi="Arial" w:cs="Arial"/>
        </w:rPr>
        <w:t xml:space="preserve"> dan </w:t>
      </w:r>
      <w:proofErr w:type="spellStart"/>
      <w:r w:rsidRPr="009F4EF2">
        <w:rPr>
          <w:rFonts w:ascii="Arial" w:hAnsi="Arial" w:cs="Arial"/>
        </w:rPr>
        <w:t>pengobatan</w:t>
      </w:r>
      <w:proofErr w:type="spellEnd"/>
      <w:r w:rsidRPr="009F4EF2">
        <w:rPr>
          <w:rFonts w:ascii="Arial" w:hAnsi="Arial" w:cs="Arial"/>
        </w:rPr>
        <w:t xml:space="preserve"> </w:t>
      </w:r>
      <w:proofErr w:type="spellStart"/>
      <w:r w:rsidRPr="009F4EF2">
        <w:rPr>
          <w:rFonts w:ascii="Arial" w:hAnsi="Arial" w:cs="Arial"/>
        </w:rPr>
        <w:t>penyakit</w:t>
      </w:r>
      <w:proofErr w:type="spellEnd"/>
      <w:r w:rsidRPr="009F4EF2">
        <w:rPr>
          <w:rFonts w:ascii="Arial" w:hAnsi="Arial" w:cs="Arial"/>
        </w:rPr>
        <w:t xml:space="preserve"> yang </w:t>
      </w:r>
      <w:proofErr w:type="spellStart"/>
      <w:r w:rsidRPr="009F4EF2">
        <w:rPr>
          <w:rFonts w:ascii="Arial" w:hAnsi="Arial" w:cs="Arial"/>
        </w:rPr>
        <w:t>telah</w:t>
      </w:r>
      <w:proofErr w:type="spellEnd"/>
      <w:r w:rsidRPr="009F4EF2">
        <w:rPr>
          <w:rFonts w:ascii="Arial" w:hAnsi="Arial" w:cs="Arial"/>
        </w:rPr>
        <w:t xml:space="preserve"> </w:t>
      </w:r>
      <w:proofErr w:type="spellStart"/>
      <w:r w:rsidRPr="009F4EF2">
        <w:rPr>
          <w:rFonts w:ascii="Arial" w:hAnsi="Arial" w:cs="Arial"/>
        </w:rPr>
        <w:t>terjadi</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kuratif</w:t>
      </w:r>
      <w:proofErr w:type="spellEnd"/>
      <w:r w:rsidRPr="009F4EF2">
        <w:rPr>
          <w:rFonts w:ascii="Arial" w:hAnsi="Arial" w:cs="Arial"/>
        </w:rPr>
        <w:t xml:space="preserve"> </w:t>
      </w:r>
      <w:proofErr w:type="spellStart"/>
      <w:r w:rsidRPr="009F4EF2">
        <w:rPr>
          <w:rFonts w:ascii="Arial" w:hAnsi="Arial" w:cs="Arial"/>
        </w:rPr>
        <w:t>mencakup</w:t>
      </w:r>
      <w:proofErr w:type="spellEnd"/>
      <w:r w:rsidRPr="009F4EF2">
        <w:rPr>
          <w:rFonts w:ascii="Arial" w:hAnsi="Arial" w:cs="Arial"/>
        </w:rPr>
        <w:t xml:space="preserve"> </w:t>
      </w:r>
      <w:proofErr w:type="spellStart"/>
      <w:r w:rsidRPr="009F4EF2">
        <w:rPr>
          <w:rFonts w:ascii="Arial" w:hAnsi="Arial" w:cs="Arial"/>
        </w:rPr>
        <w:t>diagnosa</w:t>
      </w:r>
      <w:proofErr w:type="spellEnd"/>
      <w:r w:rsidRPr="009F4EF2">
        <w:rPr>
          <w:rFonts w:ascii="Arial" w:hAnsi="Arial" w:cs="Arial"/>
        </w:rPr>
        <w:t xml:space="preserve">, </w:t>
      </w:r>
      <w:proofErr w:type="spellStart"/>
      <w:r w:rsidRPr="009F4EF2">
        <w:rPr>
          <w:rFonts w:ascii="Arial" w:hAnsi="Arial" w:cs="Arial"/>
        </w:rPr>
        <w:t>pengobatan</w:t>
      </w:r>
      <w:proofErr w:type="spellEnd"/>
      <w:r w:rsidRPr="009F4EF2">
        <w:rPr>
          <w:rFonts w:ascii="Arial" w:hAnsi="Arial" w:cs="Arial"/>
        </w:rPr>
        <w:t xml:space="preserve">, dan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untuk </w:t>
      </w:r>
      <w:proofErr w:type="spellStart"/>
      <w:r w:rsidRPr="009F4EF2">
        <w:rPr>
          <w:rFonts w:ascii="Arial" w:hAnsi="Arial" w:cs="Arial"/>
        </w:rPr>
        <w:t>menyembuhkan</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mengendalikan</w:t>
      </w:r>
      <w:proofErr w:type="spellEnd"/>
      <w:r w:rsidRPr="009F4EF2">
        <w:rPr>
          <w:rFonts w:ascii="Arial" w:hAnsi="Arial" w:cs="Arial"/>
        </w:rPr>
        <w:t xml:space="preserve"> </w:t>
      </w:r>
      <w:proofErr w:type="spellStart"/>
      <w:r w:rsidRPr="009F4EF2">
        <w:rPr>
          <w:rFonts w:ascii="Arial" w:hAnsi="Arial" w:cs="Arial"/>
        </w:rPr>
        <w:t>penyakit</w:t>
      </w:r>
      <w:proofErr w:type="spellEnd"/>
      <w:r w:rsidRPr="009F4EF2">
        <w:rPr>
          <w:rFonts w:ascii="Arial" w:hAnsi="Arial" w:cs="Arial"/>
        </w:rPr>
        <w:t xml:space="preserve"> agar kondisi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bisa</w:t>
      </w:r>
      <w:proofErr w:type="spellEnd"/>
      <w:r w:rsidRPr="009F4EF2">
        <w:rPr>
          <w:rFonts w:ascii="Arial" w:hAnsi="Arial" w:cs="Arial"/>
        </w:rPr>
        <w:t xml:space="preserve"> </w:t>
      </w:r>
      <w:proofErr w:type="spellStart"/>
      <w:r w:rsidRPr="009F4EF2">
        <w:rPr>
          <w:rFonts w:ascii="Arial" w:hAnsi="Arial" w:cs="Arial"/>
        </w:rPr>
        <w:t>membaik</w:t>
      </w:r>
      <w:proofErr w:type="spellEnd"/>
      <w:r w:rsidRPr="009F4EF2">
        <w:rPr>
          <w:rFonts w:ascii="Arial" w:hAnsi="Arial" w:cs="Arial"/>
        </w:rPr>
        <w:t xml:space="preserve">. Selanjutnya Aspek </w:t>
      </w:r>
      <w:proofErr w:type="spellStart"/>
      <w:r w:rsidRPr="009F4EF2">
        <w:rPr>
          <w:rFonts w:ascii="Arial" w:hAnsi="Arial" w:cs="Arial"/>
        </w:rPr>
        <w:t>rehabilitatif</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bertujuan</w:t>
      </w:r>
      <w:proofErr w:type="spellEnd"/>
      <w:r w:rsidRPr="009F4EF2">
        <w:rPr>
          <w:rFonts w:ascii="Arial" w:hAnsi="Arial" w:cs="Arial"/>
        </w:rPr>
        <w:t xml:space="preserve"> untuk membantu </w:t>
      </w:r>
      <w:proofErr w:type="spellStart"/>
      <w:r w:rsidRPr="009F4EF2">
        <w:rPr>
          <w:rFonts w:ascii="Arial" w:hAnsi="Arial" w:cs="Arial"/>
        </w:rPr>
        <w:t>individu</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masyarakat</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lastRenderedPageBreak/>
        <w:t>pemulihan</w:t>
      </w:r>
      <w:proofErr w:type="spellEnd"/>
      <w:r w:rsidRPr="009F4EF2">
        <w:rPr>
          <w:rFonts w:ascii="Arial" w:hAnsi="Arial" w:cs="Arial"/>
        </w:rPr>
        <w:t xml:space="preserve"> </w:t>
      </w:r>
      <w:proofErr w:type="spellStart"/>
      <w:r w:rsidRPr="009F4EF2">
        <w:rPr>
          <w:rFonts w:ascii="Arial" w:hAnsi="Arial" w:cs="Arial"/>
        </w:rPr>
        <w:t>setelah</w:t>
      </w:r>
      <w:proofErr w:type="spellEnd"/>
      <w:r w:rsidRPr="009F4EF2">
        <w:rPr>
          <w:rFonts w:ascii="Arial" w:hAnsi="Arial" w:cs="Arial"/>
        </w:rPr>
        <w:t xml:space="preserve"> </w:t>
      </w:r>
      <w:proofErr w:type="spellStart"/>
      <w:r w:rsidRPr="009F4EF2">
        <w:rPr>
          <w:rFonts w:ascii="Arial" w:hAnsi="Arial" w:cs="Arial"/>
        </w:rPr>
        <w:t>mengalami</w:t>
      </w:r>
      <w:proofErr w:type="spellEnd"/>
      <w:r w:rsidRPr="009F4EF2">
        <w:rPr>
          <w:rFonts w:ascii="Arial" w:hAnsi="Arial" w:cs="Arial"/>
        </w:rPr>
        <w:t xml:space="preserve"> </w:t>
      </w:r>
      <w:proofErr w:type="spellStart"/>
      <w:r w:rsidRPr="009F4EF2">
        <w:rPr>
          <w:rFonts w:ascii="Arial" w:hAnsi="Arial" w:cs="Arial"/>
        </w:rPr>
        <w:t>penyakit</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cedera</w:t>
      </w:r>
      <w:proofErr w:type="spellEnd"/>
      <w:r w:rsidRPr="009F4EF2">
        <w:rPr>
          <w:rFonts w:ascii="Arial" w:hAnsi="Arial" w:cs="Arial"/>
        </w:rPr>
        <w:t xml:space="preserve">. Ini </w:t>
      </w:r>
      <w:proofErr w:type="spellStart"/>
      <w:r w:rsidRPr="009F4EF2">
        <w:rPr>
          <w:rFonts w:ascii="Arial" w:hAnsi="Arial" w:cs="Arial"/>
        </w:rPr>
        <w:t>melibatkan</w:t>
      </w:r>
      <w:proofErr w:type="spellEnd"/>
      <w:r w:rsidRPr="009F4EF2">
        <w:rPr>
          <w:rFonts w:ascii="Arial" w:hAnsi="Arial" w:cs="Arial"/>
        </w:rPr>
        <w:t xml:space="preserve"> </w:t>
      </w:r>
      <w:proofErr w:type="spellStart"/>
      <w:r w:rsidRPr="009F4EF2">
        <w:rPr>
          <w:rFonts w:ascii="Arial" w:hAnsi="Arial" w:cs="Arial"/>
        </w:rPr>
        <w:t>terapi</w:t>
      </w:r>
      <w:proofErr w:type="spellEnd"/>
      <w:r w:rsidRPr="009F4EF2">
        <w:rPr>
          <w:rFonts w:ascii="Arial" w:hAnsi="Arial" w:cs="Arial"/>
        </w:rPr>
        <w:t xml:space="preserve"> </w:t>
      </w:r>
      <w:proofErr w:type="spellStart"/>
      <w:r w:rsidRPr="009F4EF2">
        <w:rPr>
          <w:rFonts w:ascii="Arial" w:hAnsi="Arial" w:cs="Arial"/>
        </w:rPr>
        <w:t>fisik</w:t>
      </w:r>
      <w:proofErr w:type="spellEnd"/>
      <w:r w:rsidRPr="009F4EF2">
        <w:rPr>
          <w:rFonts w:ascii="Arial" w:hAnsi="Arial" w:cs="Arial"/>
        </w:rPr>
        <w:t xml:space="preserve">, </w:t>
      </w:r>
      <w:proofErr w:type="spellStart"/>
      <w:r w:rsidRPr="009F4EF2">
        <w:rPr>
          <w:rFonts w:ascii="Arial" w:hAnsi="Arial" w:cs="Arial"/>
        </w:rPr>
        <w:t>rehabilitasi</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dan </w:t>
      </w:r>
      <w:proofErr w:type="spellStart"/>
      <w:r w:rsidRPr="009F4EF2">
        <w:rPr>
          <w:rFonts w:ascii="Arial" w:hAnsi="Arial" w:cs="Arial"/>
        </w:rPr>
        <w:t>dukungan</w:t>
      </w:r>
      <w:proofErr w:type="spellEnd"/>
      <w:r w:rsidRPr="009F4EF2">
        <w:rPr>
          <w:rFonts w:ascii="Arial" w:hAnsi="Arial" w:cs="Arial"/>
        </w:rPr>
        <w:t xml:space="preserve"> </w:t>
      </w:r>
      <w:proofErr w:type="spellStart"/>
      <w:r w:rsidRPr="009F4EF2">
        <w:rPr>
          <w:rFonts w:ascii="Arial" w:hAnsi="Arial" w:cs="Arial"/>
        </w:rPr>
        <w:t>psikologis</w:t>
      </w:r>
      <w:proofErr w:type="spellEnd"/>
      <w:r w:rsidRPr="009F4EF2">
        <w:rPr>
          <w:rFonts w:ascii="Arial" w:hAnsi="Arial" w:cs="Arial"/>
        </w:rPr>
        <w:t xml:space="preserve"> untuk membantu </w:t>
      </w:r>
      <w:proofErr w:type="spellStart"/>
      <w:r w:rsidRPr="009F4EF2">
        <w:rPr>
          <w:rFonts w:ascii="Arial" w:hAnsi="Arial" w:cs="Arial"/>
        </w:rPr>
        <w:t>pemulihan</w:t>
      </w:r>
      <w:proofErr w:type="spellEnd"/>
      <w:r w:rsidRPr="009F4EF2">
        <w:rPr>
          <w:rFonts w:ascii="Arial" w:hAnsi="Arial" w:cs="Arial"/>
        </w:rPr>
        <w:t xml:space="preserve"> </w:t>
      </w:r>
      <w:proofErr w:type="spellStart"/>
      <w:r w:rsidRPr="009F4EF2">
        <w:rPr>
          <w:rFonts w:ascii="Arial" w:hAnsi="Arial" w:cs="Arial"/>
        </w:rPr>
        <w:t>fisik</w:t>
      </w:r>
      <w:proofErr w:type="spellEnd"/>
      <w:r w:rsidRPr="009F4EF2">
        <w:rPr>
          <w:rFonts w:ascii="Arial" w:hAnsi="Arial" w:cs="Arial"/>
        </w:rPr>
        <w:t xml:space="preserve"> dan </w:t>
      </w:r>
      <w:proofErr w:type="spellStart"/>
      <w:r w:rsidRPr="009F4EF2">
        <w:rPr>
          <w:rFonts w:ascii="Arial" w:hAnsi="Arial" w:cs="Arial"/>
        </w:rPr>
        <w:t>psikologis</w:t>
      </w:r>
      <w:proofErr w:type="spellEnd"/>
      <w:r w:rsidRPr="009F4EF2">
        <w:rPr>
          <w:rFonts w:ascii="Arial" w:hAnsi="Arial" w:cs="Arial"/>
        </w:rPr>
        <w:t xml:space="preserve">. </w:t>
      </w:r>
    </w:p>
    <w:p w14:paraId="2B04D1CA" w14:textId="77777777" w:rsidR="00A96D30" w:rsidRPr="009F4EF2" w:rsidRDefault="00A96D30" w:rsidP="00A96D30">
      <w:pPr>
        <w:spacing w:after="0" w:line="240" w:lineRule="auto"/>
        <w:jc w:val="both"/>
        <w:rPr>
          <w:rFonts w:ascii="Arial" w:hAnsi="Arial" w:cs="Arial"/>
        </w:rPr>
      </w:pPr>
      <w:r w:rsidRPr="009F4EF2">
        <w:rPr>
          <w:rFonts w:ascii="Arial" w:hAnsi="Arial" w:cs="Arial"/>
        </w:rPr>
        <w:tab/>
        <w:t xml:space="preserve">Aspek </w:t>
      </w:r>
      <w:proofErr w:type="spellStart"/>
      <w:r w:rsidRPr="009F4EF2">
        <w:rPr>
          <w:rFonts w:ascii="Arial" w:hAnsi="Arial" w:cs="Arial"/>
        </w:rPr>
        <w:t>paliatif</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berkaitan</w:t>
      </w:r>
      <w:proofErr w:type="spellEnd"/>
      <w:r w:rsidRPr="009F4EF2">
        <w:rPr>
          <w:rFonts w:ascii="Arial" w:hAnsi="Arial" w:cs="Arial"/>
        </w:rPr>
        <w:t xml:space="preserve"> dengan </w:t>
      </w:r>
      <w:proofErr w:type="spellStart"/>
      <w:r w:rsidRPr="009F4EF2">
        <w:rPr>
          <w:rFonts w:ascii="Arial" w:hAnsi="Arial" w:cs="Arial"/>
        </w:rPr>
        <w:t>perawatan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w:t>
      </w:r>
      <w:proofErr w:type="spellStart"/>
      <w:r w:rsidRPr="009F4EF2">
        <w:rPr>
          <w:rFonts w:ascii="Arial" w:hAnsi="Arial" w:cs="Arial"/>
        </w:rPr>
        <w:t>kepada</w:t>
      </w:r>
      <w:proofErr w:type="spellEnd"/>
      <w:r w:rsidRPr="009F4EF2">
        <w:rPr>
          <w:rFonts w:ascii="Arial" w:hAnsi="Arial" w:cs="Arial"/>
        </w:rPr>
        <w:t xml:space="preserve"> </w:t>
      </w:r>
      <w:proofErr w:type="spellStart"/>
      <w:r w:rsidRPr="009F4EF2">
        <w:rPr>
          <w:rFonts w:ascii="Arial" w:hAnsi="Arial" w:cs="Arial"/>
        </w:rPr>
        <w:t>individu</w:t>
      </w:r>
      <w:proofErr w:type="spellEnd"/>
      <w:r w:rsidRPr="009F4EF2">
        <w:rPr>
          <w:rFonts w:ascii="Arial" w:hAnsi="Arial" w:cs="Arial"/>
        </w:rPr>
        <w:t xml:space="preserve"> yang </w:t>
      </w:r>
      <w:proofErr w:type="spellStart"/>
      <w:r w:rsidRPr="009F4EF2">
        <w:rPr>
          <w:rFonts w:ascii="Arial" w:hAnsi="Arial" w:cs="Arial"/>
        </w:rPr>
        <w:t>menderita</w:t>
      </w:r>
      <w:proofErr w:type="spellEnd"/>
      <w:r w:rsidRPr="009F4EF2">
        <w:rPr>
          <w:rFonts w:ascii="Arial" w:hAnsi="Arial" w:cs="Arial"/>
        </w:rPr>
        <w:t xml:space="preserve"> </w:t>
      </w:r>
      <w:proofErr w:type="spellStart"/>
      <w:r w:rsidRPr="009F4EF2">
        <w:rPr>
          <w:rFonts w:ascii="Arial" w:hAnsi="Arial" w:cs="Arial"/>
        </w:rPr>
        <w:t>penyakit</w:t>
      </w:r>
      <w:proofErr w:type="spellEnd"/>
      <w:r w:rsidRPr="009F4EF2">
        <w:rPr>
          <w:rFonts w:ascii="Arial" w:hAnsi="Arial" w:cs="Arial"/>
        </w:rPr>
        <w:t xml:space="preserve"> yang tidak </w:t>
      </w:r>
      <w:proofErr w:type="spellStart"/>
      <w:r w:rsidRPr="009F4EF2">
        <w:rPr>
          <w:rFonts w:ascii="Arial" w:hAnsi="Arial" w:cs="Arial"/>
        </w:rPr>
        <w:t>bisa</w:t>
      </w:r>
      <w:proofErr w:type="spellEnd"/>
      <w:r w:rsidRPr="009F4EF2">
        <w:rPr>
          <w:rFonts w:ascii="Arial" w:hAnsi="Arial" w:cs="Arial"/>
        </w:rPr>
        <w:t xml:space="preserve"> </w:t>
      </w:r>
      <w:proofErr w:type="spellStart"/>
      <w:r w:rsidRPr="009F4EF2">
        <w:rPr>
          <w:rFonts w:ascii="Arial" w:hAnsi="Arial" w:cs="Arial"/>
        </w:rPr>
        <w:t>sembuh</w:t>
      </w:r>
      <w:proofErr w:type="spellEnd"/>
      <w:r w:rsidRPr="009F4EF2">
        <w:rPr>
          <w:rFonts w:ascii="Arial" w:hAnsi="Arial" w:cs="Arial"/>
        </w:rPr>
        <w:t xml:space="preserve"> secara total. </w:t>
      </w:r>
      <w:proofErr w:type="spellStart"/>
      <w:r w:rsidRPr="009F4EF2">
        <w:rPr>
          <w:rFonts w:ascii="Arial" w:hAnsi="Arial" w:cs="Arial"/>
        </w:rPr>
        <w:t>Pelayanan</w:t>
      </w:r>
      <w:proofErr w:type="spellEnd"/>
      <w:r w:rsidRPr="009F4EF2">
        <w:rPr>
          <w:rFonts w:ascii="Arial" w:hAnsi="Arial" w:cs="Arial"/>
        </w:rPr>
        <w:t xml:space="preserve"> ini </w:t>
      </w:r>
      <w:proofErr w:type="spellStart"/>
      <w:r w:rsidRPr="009F4EF2">
        <w:rPr>
          <w:rFonts w:ascii="Arial" w:hAnsi="Arial" w:cs="Arial"/>
        </w:rPr>
        <w:t>bertujuan</w:t>
      </w:r>
      <w:proofErr w:type="spellEnd"/>
      <w:r w:rsidRPr="009F4EF2">
        <w:rPr>
          <w:rFonts w:ascii="Arial" w:hAnsi="Arial" w:cs="Arial"/>
        </w:rPr>
        <w:t xml:space="preserve"> untuk </w:t>
      </w:r>
      <w:proofErr w:type="spellStart"/>
      <w:r w:rsidRPr="009F4EF2">
        <w:rPr>
          <w:rFonts w:ascii="Arial" w:hAnsi="Arial" w:cs="Arial"/>
        </w:rPr>
        <w:t>meningkatkan</w:t>
      </w:r>
      <w:proofErr w:type="spellEnd"/>
      <w:r w:rsidRPr="009F4EF2">
        <w:rPr>
          <w:rFonts w:ascii="Arial" w:hAnsi="Arial" w:cs="Arial"/>
        </w:rPr>
        <w:t xml:space="preserve"> kualitas </w:t>
      </w:r>
      <w:proofErr w:type="spellStart"/>
      <w:r w:rsidRPr="009F4EF2">
        <w:rPr>
          <w:rFonts w:ascii="Arial" w:hAnsi="Arial" w:cs="Arial"/>
        </w:rPr>
        <w:t>hidup</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dengan </w:t>
      </w:r>
      <w:proofErr w:type="spellStart"/>
      <w:r w:rsidRPr="009F4EF2">
        <w:rPr>
          <w:rFonts w:ascii="Arial" w:hAnsi="Arial" w:cs="Arial"/>
        </w:rPr>
        <w:t>menjaga</w:t>
      </w:r>
      <w:proofErr w:type="spellEnd"/>
      <w:r w:rsidRPr="009F4EF2">
        <w:rPr>
          <w:rFonts w:ascii="Arial" w:hAnsi="Arial" w:cs="Arial"/>
        </w:rPr>
        <w:t xml:space="preserve"> </w:t>
      </w:r>
      <w:proofErr w:type="spellStart"/>
      <w:r w:rsidRPr="009F4EF2">
        <w:rPr>
          <w:rFonts w:ascii="Arial" w:hAnsi="Arial" w:cs="Arial"/>
        </w:rPr>
        <w:t>kenyamanan</w:t>
      </w:r>
      <w:proofErr w:type="spellEnd"/>
      <w:r w:rsidRPr="009F4EF2">
        <w:rPr>
          <w:rFonts w:ascii="Arial" w:hAnsi="Arial" w:cs="Arial"/>
        </w:rPr>
        <w:t xml:space="preserve">, </w:t>
      </w:r>
      <w:proofErr w:type="spellStart"/>
      <w:r w:rsidRPr="009F4EF2">
        <w:rPr>
          <w:rFonts w:ascii="Arial" w:hAnsi="Arial" w:cs="Arial"/>
        </w:rPr>
        <w:t>mengurangi</w:t>
      </w:r>
      <w:proofErr w:type="spellEnd"/>
      <w:r w:rsidRPr="009F4EF2">
        <w:rPr>
          <w:rFonts w:ascii="Arial" w:hAnsi="Arial" w:cs="Arial"/>
        </w:rPr>
        <w:t xml:space="preserve"> </w:t>
      </w:r>
      <w:proofErr w:type="spellStart"/>
      <w:r w:rsidRPr="009F4EF2">
        <w:rPr>
          <w:rFonts w:ascii="Arial" w:hAnsi="Arial" w:cs="Arial"/>
        </w:rPr>
        <w:t>gejala</w:t>
      </w:r>
      <w:proofErr w:type="spellEnd"/>
      <w:r w:rsidRPr="009F4EF2">
        <w:rPr>
          <w:rFonts w:ascii="Arial" w:hAnsi="Arial" w:cs="Arial"/>
        </w:rPr>
        <w:t xml:space="preserve">, dan memberikan </w:t>
      </w:r>
      <w:proofErr w:type="spellStart"/>
      <w:r w:rsidRPr="009F4EF2">
        <w:rPr>
          <w:rFonts w:ascii="Arial" w:hAnsi="Arial" w:cs="Arial"/>
        </w:rPr>
        <w:t>dukungan</w:t>
      </w:r>
      <w:proofErr w:type="spellEnd"/>
      <w:r w:rsidRPr="009F4EF2">
        <w:rPr>
          <w:rFonts w:ascii="Arial" w:hAnsi="Arial" w:cs="Arial"/>
        </w:rPr>
        <w:t xml:space="preserve"> </w:t>
      </w:r>
      <w:proofErr w:type="spellStart"/>
      <w:r w:rsidRPr="009F4EF2">
        <w:rPr>
          <w:rFonts w:ascii="Arial" w:hAnsi="Arial" w:cs="Arial"/>
        </w:rPr>
        <w:t>emosional</w:t>
      </w:r>
      <w:proofErr w:type="spellEnd"/>
      <w:r w:rsidRPr="009F4EF2">
        <w:rPr>
          <w:rFonts w:ascii="Arial" w:hAnsi="Arial" w:cs="Arial"/>
        </w:rPr>
        <w:t xml:space="preserve">. Selanjutnya berdasarkan Undang </w:t>
      </w:r>
      <w:proofErr w:type="spellStart"/>
      <w:r w:rsidRPr="009F4EF2">
        <w:rPr>
          <w:rFonts w:ascii="Arial" w:hAnsi="Arial" w:cs="Arial"/>
        </w:rPr>
        <w:t>Undang</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no 17 tahun 2003 </w:t>
      </w:r>
      <w:proofErr w:type="spellStart"/>
      <w:r w:rsidRPr="009F4EF2">
        <w:rPr>
          <w:rFonts w:ascii="Arial" w:hAnsi="Arial" w:cs="Arial"/>
        </w:rPr>
        <w:t>Pasal</w:t>
      </w:r>
      <w:proofErr w:type="spellEnd"/>
      <w:r w:rsidRPr="009F4EF2">
        <w:rPr>
          <w:rFonts w:ascii="Arial" w:hAnsi="Arial" w:cs="Arial"/>
        </w:rPr>
        <w:t xml:space="preserve"> 178 (1) Setiap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wajib </w:t>
      </w:r>
      <w:proofErr w:type="spellStart"/>
      <w:r w:rsidRPr="009F4EF2">
        <w:rPr>
          <w:rFonts w:ascii="Arial" w:hAnsi="Arial" w:cs="Arial"/>
        </w:rPr>
        <w:t>melakukan</w:t>
      </w:r>
      <w:proofErr w:type="spellEnd"/>
      <w:r w:rsidRPr="009F4EF2">
        <w:rPr>
          <w:rFonts w:ascii="Arial" w:hAnsi="Arial" w:cs="Arial"/>
        </w:rPr>
        <w:t xml:space="preserve"> </w:t>
      </w:r>
      <w:proofErr w:type="spellStart"/>
      <w:r w:rsidRPr="009F4EF2">
        <w:rPr>
          <w:rFonts w:ascii="Arial" w:hAnsi="Arial" w:cs="Arial"/>
        </w:rPr>
        <w:t>peningkatan</w:t>
      </w:r>
      <w:proofErr w:type="spellEnd"/>
      <w:r w:rsidRPr="009F4EF2">
        <w:rPr>
          <w:rFonts w:ascii="Arial" w:hAnsi="Arial" w:cs="Arial"/>
        </w:rPr>
        <w:t xml:space="preserve"> </w:t>
      </w:r>
      <w:proofErr w:type="spellStart"/>
      <w:r w:rsidRPr="009F4EF2">
        <w:rPr>
          <w:rFonts w:ascii="Arial" w:hAnsi="Arial" w:cs="Arial"/>
        </w:rPr>
        <w:t>mutu</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secara internal dan eksternal secara </w:t>
      </w:r>
      <w:proofErr w:type="spellStart"/>
      <w:r w:rsidRPr="009F4EF2">
        <w:rPr>
          <w:rFonts w:ascii="Arial" w:hAnsi="Arial" w:cs="Arial"/>
        </w:rPr>
        <w:t>terus-menerus</w:t>
      </w:r>
      <w:proofErr w:type="spellEnd"/>
      <w:r w:rsidRPr="009F4EF2">
        <w:rPr>
          <w:rFonts w:ascii="Arial" w:hAnsi="Arial" w:cs="Arial"/>
        </w:rPr>
        <w:t xml:space="preserve"> dan </w:t>
      </w:r>
      <w:proofErr w:type="spellStart"/>
      <w:r w:rsidRPr="009F4EF2">
        <w:rPr>
          <w:rFonts w:ascii="Arial" w:hAnsi="Arial" w:cs="Arial"/>
        </w:rPr>
        <w:t>berkesinambungan</w:t>
      </w:r>
      <w:proofErr w:type="spellEnd"/>
      <w:r w:rsidRPr="009F4EF2">
        <w:rPr>
          <w:rFonts w:ascii="Arial" w:hAnsi="Arial" w:cs="Arial"/>
        </w:rPr>
        <w:t xml:space="preserve">. (21) </w:t>
      </w:r>
      <w:proofErr w:type="spellStart"/>
      <w:r w:rsidRPr="009F4EF2">
        <w:rPr>
          <w:rFonts w:ascii="Arial" w:hAnsi="Arial" w:cs="Arial"/>
        </w:rPr>
        <w:t>Peningkatan</w:t>
      </w:r>
      <w:proofErr w:type="spellEnd"/>
      <w:r w:rsidRPr="009F4EF2">
        <w:rPr>
          <w:rFonts w:ascii="Arial" w:hAnsi="Arial" w:cs="Arial"/>
        </w:rPr>
        <w:t xml:space="preserve"> </w:t>
      </w:r>
      <w:proofErr w:type="spellStart"/>
      <w:r w:rsidRPr="009F4EF2">
        <w:rPr>
          <w:rFonts w:ascii="Arial" w:hAnsi="Arial" w:cs="Arial"/>
        </w:rPr>
        <w:t>mutu</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secara internal </w:t>
      </w:r>
      <w:proofErr w:type="spellStart"/>
      <w:r w:rsidRPr="009F4EF2">
        <w:rPr>
          <w:rFonts w:ascii="Arial" w:hAnsi="Arial" w:cs="Arial"/>
        </w:rPr>
        <w:t>sebagaimana</w:t>
      </w:r>
      <w:proofErr w:type="spellEnd"/>
      <w:r w:rsidRPr="009F4EF2">
        <w:rPr>
          <w:rFonts w:ascii="Arial" w:hAnsi="Arial" w:cs="Arial"/>
        </w:rPr>
        <w:t xml:space="preserve"> </w:t>
      </w:r>
      <w:proofErr w:type="spellStart"/>
      <w:r w:rsidRPr="009F4EF2">
        <w:rPr>
          <w:rFonts w:ascii="Arial" w:hAnsi="Arial" w:cs="Arial"/>
        </w:rPr>
        <w:t>dimaksud</w:t>
      </w:r>
      <w:proofErr w:type="spellEnd"/>
      <w:r w:rsidRPr="009F4EF2">
        <w:rPr>
          <w:rFonts w:ascii="Arial" w:hAnsi="Arial" w:cs="Arial"/>
        </w:rPr>
        <w:t xml:space="preserve"> pada </w:t>
      </w:r>
      <w:proofErr w:type="spellStart"/>
      <w:r w:rsidRPr="009F4EF2">
        <w:rPr>
          <w:rFonts w:ascii="Arial" w:hAnsi="Arial" w:cs="Arial"/>
        </w:rPr>
        <w:t>ayat</w:t>
      </w:r>
      <w:proofErr w:type="spellEnd"/>
      <w:r w:rsidRPr="009F4EF2">
        <w:rPr>
          <w:rFonts w:ascii="Arial" w:hAnsi="Arial" w:cs="Arial"/>
        </w:rPr>
        <w:t xml:space="preserve"> (1) </w:t>
      </w:r>
      <w:proofErr w:type="spellStart"/>
      <w:r w:rsidRPr="009F4EF2">
        <w:rPr>
          <w:rFonts w:ascii="Arial" w:hAnsi="Arial" w:cs="Arial"/>
        </w:rPr>
        <w:t>dilakukan</w:t>
      </w:r>
      <w:proofErr w:type="spellEnd"/>
      <w:r w:rsidRPr="009F4EF2">
        <w:rPr>
          <w:rFonts w:ascii="Arial" w:hAnsi="Arial" w:cs="Arial"/>
        </w:rPr>
        <w:t xml:space="preserve"> </w:t>
      </w:r>
      <w:proofErr w:type="spellStart"/>
      <w:r w:rsidRPr="009F4EF2">
        <w:rPr>
          <w:rFonts w:ascii="Arial" w:hAnsi="Arial" w:cs="Arial"/>
        </w:rPr>
        <w:t>melalui</w:t>
      </w:r>
      <w:proofErr w:type="spellEnd"/>
      <w:r w:rsidRPr="009F4EF2">
        <w:rPr>
          <w:rFonts w:ascii="Arial" w:hAnsi="Arial" w:cs="Arial"/>
        </w:rPr>
        <w:t xml:space="preserve">: a. </w:t>
      </w:r>
      <w:proofErr w:type="spellStart"/>
      <w:r w:rsidRPr="009F4EF2">
        <w:rPr>
          <w:rFonts w:ascii="Arial" w:hAnsi="Arial" w:cs="Arial"/>
        </w:rPr>
        <w:t>pengukuran</w:t>
      </w:r>
      <w:proofErr w:type="spellEnd"/>
      <w:r w:rsidRPr="009F4EF2">
        <w:rPr>
          <w:rFonts w:ascii="Arial" w:hAnsi="Arial" w:cs="Arial"/>
        </w:rPr>
        <w:t xml:space="preserve"> dan </w:t>
      </w:r>
      <w:proofErr w:type="spellStart"/>
      <w:r w:rsidRPr="009F4EF2">
        <w:rPr>
          <w:rFonts w:ascii="Arial" w:hAnsi="Arial" w:cs="Arial"/>
        </w:rPr>
        <w:t>pelaporan</w:t>
      </w:r>
      <w:proofErr w:type="spellEnd"/>
      <w:r w:rsidRPr="009F4EF2">
        <w:rPr>
          <w:rFonts w:ascii="Arial" w:hAnsi="Arial" w:cs="Arial"/>
        </w:rPr>
        <w:t xml:space="preserve"> </w:t>
      </w:r>
      <w:proofErr w:type="spellStart"/>
      <w:r w:rsidRPr="009F4EF2">
        <w:rPr>
          <w:rFonts w:ascii="Arial" w:hAnsi="Arial" w:cs="Arial"/>
        </w:rPr>
        <w:t>indikator</w:t>
      </w:r>
      <w:proofErr w:type="spellEnd"/>
      <w:r w:rsidRPr="009F4EF2">
        <w:rPr>
          <w:rFonts w:ascii="Arial" w:hAnsi="Arial" w:cs="Arial"/>
        </w:rPr>
        <w:t xml:space="preserve"> </w:t>
      </w:r>
      <w:proofErr w:type="spellStart"/>
      <w:r w:rsidRPr="009F4EF2">
        <w:rPr>
          <w:rFonts w:ascii="Arial" w:hAnsi="Arial" w:cs="Arial"/>
        </w:rPr>
        <w:t>mutu</w:t>
      </w:r>
      <w:proofErr w:type="spellEnd"/>
      <w:r w:rsidRPr="009F4EF2">
        <w:rPr>
          <w:rFonts w:ascii="Arial" w:hAnsi="Arial" w:cs="Arial"/>
        </w:rPr>
        <w:t xml:space="preserve">; b. </w:t>
      </w:r>
      <w:proofErr w:type="spellStart"/>
      <w:r w:rsidRPr="009F4EF2">
        <w:rPr>
          <w:rFonts w:ascii="Arial" w:hAnsi="Arial" w:cs="Arial"/>
        </w:rPr>
        <w:t>pelaporan</w:t>
      </w:r>
      <w:proofErr w:type="spellEnd"/>
      <w:r w:rsidRPr="009F4EF2">
        <w:rPr>
          <w:rFonts w:ascii="Arial" w:hAnsi="Arial" w:cs="Arial"/>
        </w:rPr>
        <w:t xml:space="preserve"> </w:t>
      </w:r>
      <w:proofErr w:type="spellStart"/>
      <w:r w:rsidRPr="009F4EF2">
        <w:rPr>
          <w:rFonts w:ascii="Arial" w:hAnsi="Arial" w:cs="Arial"/>
        </w:rPr>
        <w:t>insiden</w:t>
      </w:r>
      <w:proofErr w:type="spellEnd"/>
      <w:r w:rsidRPr="009F4EF2">
        <w:rPr>
          <w:rFonts w:ascii="Arial" w:hAnsi="Arial" w:cs="Arial"/>
        </w:rPr>
        <w:t xml:space="preserve"> </w:t>
      </w:r>
      <w:proofErr w:type="spellStart"/>
      <w:r w:rsidRPr="009F4EF2">
        <w:rPr>
          <w:rFonts w:ascii="Arial" w:hAnsi="Arial" w:cs="Arial"/>
        </w:rPr>
        <w:t>keselamatan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dan c. manajemen risiko. (3) </w:t>
      </w:r>
      <w:proofErr w:type="spellStart"/>
      <w:r w:rsidRPr="009F4EF2">
        <w:rPr>
          <w:rFonts w:ascii="Arial" w:hAnsi="Arial" w:cs="Arial"/>
        </w:rPr>
        <w:t>Peningkatan</w:t>
      </w:r>
      <w:proofErr w:type="spellEnd"/>
      <w:r w:rsidRPr="009F4EF2">
        <w:rPr>
          <w:rFonts w:ascii="Arial" w:hAnsi="Arial" w:cs="Arial"/>
        </w:rPr>
        <w:t xml:space="preserve"> </w:t>
      </w:r>
      <w:proofErr w:type="spellStart"/>
      <w:r w:rsidRPr="009F4EF2">
        <w:rPr>
          <w:rFonts w:ascii="Arial" w:hAnsi="Arial" w:cs="Arial"/>
        </w:rPr>
        <w:t>mutu</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secara eksternal </w:t>
      </w:r>
      <w:proofErr w:type="spellStart"/>
      <w:r w:rsidRPr="009F4EF2">
        <w:rPr>
          <w:rFonts w:ascii="Arial" w:hAnsi="Arial" w:cs="Arial"/>
        </w:rPr>
        <w:t>sebagaimana</w:t>
      </w:r>
      <w:proofErr w:type="spellEnd"/>
      <w:r w:rsidRPr="009F4EF2">
        <w:rPr>
          <w:rFonts w:ascii="Arial" w:hAnsi="Arial" w:cs="Arial"/>
        </w:rPr>
        <w:t xml:space="preserve"> </w:t>
      </w:r>
      <w:proofErr w:type="spellStart"/>
      <w:r w:rsidRPr="009F4EF2">
        <w:rPr>
          <w:rFonts w:ascii="Arial" w:hAnsi="Arial" w:cs="Arial"/>
        </w:rPr>
        <w:t>dimaksud</w:t>
      </w:r>
      <w:proofErr w:type="spellEnd"/>
      <w:r w:rsidRPr="009F4EF2">
        <w:rPr>
          <w:rFonts w:ascii="Arial" w:hAnsi="Arial" w:cs="Arial"/>
        </w:rPr>
        <w:t xml:space="preserve"> pada </w:t>
      </w:r>
      <w:proofErr w:type="spellStart"/>
      <w:r w:rsidRPr="009F4EF2">
        <w:rPr>
          <w:rFonts w:ascii="Arial" w:hAnsi="Arial" w:cs="Arial"/>
        </w:rPr>
        <w:t>ayat</w:t>
      </w:r>
      <w:proofErr w:type="spellEnd"/>
      <w:r w:rsidRPr="009F4EF2">
        <w:rPr>
          <w:rFonts w:ascii="Arial" w:hAnsi="Arial" w:cs="Arial"/>
        </w:rPr>
        <w:t xml:space="preserve"> (1) </w:t>
      </w:r>
      <w:proofErr w:type="spellStart"/>
      <w:r w:rsidRPr="009F4EF2">
        <w:rPr>
          <w:rFonts w:ascii="Arial" w:hAnsi="Arial" w:cs="Arial"/>
        </w:rPr>
        <w:t>dilakukan</w:t>
      </w:r>
      <w:proofErr w:type="spellEnd"/>
      <w:r w:rsidRPr="009F4EF2">
        <w:rPr>
          <w:rFonts w:ascii="Arial" w:hAnsi="Arial" w:cs="Arial"/>
        </w:rPr>
        <w:t xml:space="preserve"> </w:t>
      </w:r>
      <w:proofErr w:type="spellStart"/>
      <w:r w:rsidRPr="009F4EF2">
        <w:rPr>
          <w:rFonts w:ascii="Arial" w:hAnsi="Arial" w:cs="Arial"/>
        </w:rPr>
        <w:t>melalui</w:t>
      </w:r>
      <w:proofErr w:type="spellEnd"/>
      <w:r w:rsidRPr="009F4EF2">
        <w:rPr>
          <w:rFonts w:ascii="Arial" w:hAnsi="Arial" w:cs="Arial"/>
        </w:rPr>
        <w:t xml:space="preserve">: a. registrasi; b. </w:t>
      </w:r>
      <w:proofErr w:type="spellStart"/>
      <w:r w:rsidRPr="009F4EF2">
        <w:rPr>
          <w:rFonts w:ascii="Arial" w:hAnsi="Arial" w:cs="Arial"/>
        </w:rPr>
        <w:t>lisensi</w:t>
      </w:r>
      <w:proofErr w:type="spellEnd"/>
      <w:r w:rsidRPr="009F4EF2">
        <w:rPr>
          <w:rFonts w:ascii="Arial" w:hAnsi="Arial" w:cs="Arial"/>
        </w:rPr>
        <w:t xml:space="preserve">; dan c. akreditasi.  </w:t>
      </w:r>
    </w:p>
    <w:p w14:paraId="0AC6DA30" w14:textId="03C9DB3A" w:rsidR="00A96D30" w:rsidRPr="009F4EF2" w:rsidRDefault="00A96D30" w:rsidP="00A96D30">
      <w:pPr>
        <w:spacing w:after="0" w:line="240" w:lineRule="auto"/>
        <w:jc w:val="both"/>
        <w:rPr>
          <w:rFonts w:ascii="Arial" w:hAnsi="Arial" w:cs="Arial"/>
        </w:rPr>
      </w:pPr>
      <w:r w:rsidRPr="009F4EF2">
        <w:rPr>
          <w:rFonts w:ascii="Arial" w:hAnsi="Arial" w:cs="Arial"/>
        </w:rPr>
        <w:tab/>
        <w:t xml:space="preserve">Berdasarkan UU No 17 Tahun 2023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tingkat</w:t>
      </w:r>
      <w:proofErr w:type="spellEnd"/>
      <w:r w:rsidRPr="009F4EF2">
        <w:rPr>
          <w:rFonts w:ascii="Arial" w:hAnsi="Arial" w:cs="Arial"/>
        </w:rPr>
        <w:t xml:space="preserve"> pertama </w:t>
      </w:r>
      <w:proofErr w:type="spellStart"/>
      <w:r w:rsidRPr="009F4EF2">
        <w:rPr>
          <w:rFonts w:ascii="Arial" w:hAnsi="Arial" w:cs="Arial"/>
        </w:rPr>
        <w:t>adalah</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klinik </w:t>
      </w:r>
      <w:proofErr w:type="spellStart"/>
      <w:r w:rsidRPr="009F4EF2">
        <w:rPr>
          <w:rFonts w:ascii="Arial" w:hAnsi="Arial" w:cs="Arial"/>
        </w:rPr>
        <w:t>pratama</w:t>
      </w:r>
      <w:proofErr w:type="spellEnd"/>
      <w:r w:rsidRPr="009F4EF2">
        <w:rPr>
          <w:rFonts w:ascii="Arial" w:hAnsi="Arial" w:cs="Arial"/>
        </w:rPr>
        <w:t xml:space="preserve"> dan </w:t>
      </w:r>
      <w:proofErr w:type="spellStart"/>
      <w:r w:rsidRPr="009F4EF2">
        <w:rPr>
          <w:rFonts w:ascii="Arial" w:hAnsi="Arial" w:cs="Arial"/>
        </w:rPr>
        <w:t>praktik</w:t>
      </w:r>
      <w:proofErr w:type="spellEnd"/>
      <w:r w:rsidRPr="009F4EF2">
        <w:rPr>
          <w:rFonts w:ascii="Arial" w:hAnsi="Arial" w:cs="Arial"/>
        </w:rPr>
        <w:t xml:space="preserve"> mandiri </w:t>
      </w:r>
      <w:proofErr w:type="spellStart"/>
      <w:r w:rsidRPr="009F4EF2">
        <w:rPr>
          <w:rFonts w:ascii="Arial" w:hAnsi="Arial" w:cs="Arial"/>
        </w:rPr>
        <w:t>tenaga</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tenaga</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termasuk</w:t>
      </w:r>
      <w:proofErr w:type="spellEnd"/>
      <w:r w:rsidRPr="009F4EF2">
        <w:rPr>
          <w:rFonts w:ascii="Arial" w:hAnsi="Arial" w:cs="Arial"/>
        </w:rPr>
        <w:t xml:space="preserve"> </w:t>
      </w:r>
      <w:proofErr w:type="spellStart"/>
      <w:r w:rsidRPr="009F4EF2">
        <w:rPr>
          <w:rFonts w:ascii="Arial" w:hAnsi="Arial" w:cs="Arial"/>
        </w:rPr>
        <w:t>didalamnya</w:t>
      </w:r>
      <w:proofErr w:type="spellEnd"/>
      <w:r w:rsidRPr="009F4EF2">
        <w:rPr>
          <w:rFonts w:ascii="Arial" w:hAnsi="Arial" w:cs="Arial"/>
        </w:rPr>
        <w:t xml:space="preserve"> </w:t>
      </w:r>
      <w:proofErr w:type="spellStart"/>
      <w:r w:rsidRPr="009F4EF2">
        <w:rPr>
          <w:rFonts w:ascii="Arial" w:hAnsi="Arial" w:cs="Arial"/>
        </w:rPr>
        <w:t>adalah</w:t>
      </w:r>
      <w:proofErr w:type="spellEnd"/>
      <w:r w:rsidRPr="009F4EF2">
        <w:rPr>
          <w:rFonts w:ascii="Arial" w:hAnsi="Arial" w:cs="Arial"/>
        </w:rPr>
        <w:t xml:space="preserve"> Klinik </w:t>
      </w:r>
      <w:proofErr w:type="spellStart"/>
      <w:r w:rsidRPr="009F4EF2">
        <w:rPr>
          <w:rFonts w:ascii="Arial" w:hAnsi="Arial" w:cs="Arial"/>
        </w:rPr>
        <w:t>Kecantikan</w:t>
      </w:r>
      <w:proofErr w:type="spellEnd"/>
      <w:r w:rsidRPr="009F4EF2">
        <w:rPr>
          <w:rFonts w:ascii="Arial" w:hAnsi="Arial" w:cs="Arial"/>
        </w:rPr>
        <w:t xml:space="preserve"> yang </w:t>
      </w:r>
      <w:proofErr w:type="spellStart"/>
      <w:r w:rsidRPr="009F4EF2">
        <w:rPr>
          <w:rFonts w:ascii="Arial" w:hAnsi="Arial" w:cs="Arial"/>
        </w:rPr>
        <w:t>mengharuskan</w:t>
      </w:r>
      <w:proofErr w:type="spellEnd"/>
      <w:r w:rsidRPr="009F4EF2">
        <w:rPr>
          <w:rFonts w:ascii="Arial" w:hAnsi="Arial" w:cs="Arial"/>
        </w:rPr>
        <w:t xml:space="preserve"> untuk memberikan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terbaik </w:t>
      </w:r>
      <w:proofErr w:type="spellStart"/>
      <w:r w:rsidRPr="009F4EF2">
        <w:rPr>
          <w:rFonts w:ascii="Arial" w:hAnsi="Arial" w:cs="Arial"/>
        </w:rPr>
        <w:t>kepada</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hal</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w:t>
      </w:r>
      <w:proofErr w:type="spellStart"/>
      <w:r w:rsidRPr="009F4EF2">
        <w:rPr>
          <w:rFonts w:ascii="Arial" w:hAnsi="Arial" w:cs="Arial"/>
        </w:rPr>
        <w:t>sesuai</w:t>
      </w:r>
      <w:proofErr w:type="spellEnd"/>
      <w:r w:rsidRPr="009F4EF2">
        <w:rPr>
          <w:rFonts w:ascii="Arial" w:hAnsi="Arial" w:cs="Arial"/>
        </w:rPr>
        <w:t xml:space="preserve"> </w:t>
      </w:r>
      <w:proofErr w:type="spellStart"/>
      <w:r w:rsidRPr="009F4EF2">
        <w:rPr>
          <w:rFonts w:ascii="Arial" w:hAnsi="Arial" w:cs="Arial"/>
        </w:rPr>
        <w:t>Permen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no 9 tahun 2014  </w:t>
      </w:r>
      <w:proofErr w:type="spellStart"/>
      <w:r w:rsidRPr="009F4EF2">
        <w:rPr>
          <w:rFonts w:ascii="Arial" w:hAnsi="Arial" w:cs="Arial"/>
        </w:rPr>
        <w:t>Pasal</w:t>
      </w:r>
      <w:proofErr w:type="spellEnd"/>
      <w:r w:rsidRPr="009F4EF2">
        <w:rPr>
          <w:rFonts w:ascii="Arial" w:hAnsi="Arial" w:cs="Arial"/>
        </w:rPr>
        <w:t xml:space="preserve"> 35 Setiap Klinik </w:t>
      </w:r>
      <w:proofErr w:type="spellStart"/>
      <w:r w:rsidRPr="009F4EF2">
        <w:rPr>
          <w:rFonts w:ascii="Arial" w:hAnsi="Arial" w:cs="Arial"/>
        </w:rPr>
        <w:t>mempunyai</w:t>
      </w:r>
      <w:proofErr w:type="spellEnd"/>
      <w:r w:rsidRPr="009F4EF2">
        <w:rPr>
          <w:rFonts w:ascii="Arial" w:hAnsi="Arial" w:cs="Arial"/>
        </w:rPr>
        <w:t xml:space="preserve"> </w:t>
      </w:r>
      <w:proofErr w:type="spellStart"/>
      <w:r w:rsidRPr="009F4EF2">
        <w:rPr>
          <w:rFonts w:ascii="Arial" w:hAnsi="Arial" w:cs="Arial"/>
        </w:rPr>
        <w:t>kewajiban</w:t>
      </w:r>
      <w:proofErr w:type="spellEnd"/>
      <w:r w:rsidRPr="009F4EF2">
        <w:rPr>
          <w:rFonts w:ascii="Arial" w:hAnsi="Arial" w:cs="Arial"/>
        </w:rPr>
        <w:t xml:space="preserve">: a. memberikan informasi yang </w:t>
      </w:r>
      <w:proofErr w:type="spellStart"/>
      <w:r w:rsidRPr="009F4EF2">
        <w:rPr>
          <w:rFonts w:ascii="Arial" w:hAnsi="Arial" w:cs="Arial"/>
        </w:rPr>
        <w:t>benar</w:t>
      </w:r>
      <w:proofErr w:type="spellEnd"/>
      <w:r w:rsidRPr="009F4EF2">
        <w:rPr>
          <w:rFonts w:ascii="Arial" w:hAnsi="Arial" w:cs="Arial"/>
        </w:rPr>
        <w:t xml:space="preserve"> </w:t>
      </w:r>
      <w:proofErr w:type="spellStart"/>
      <w:r w:rsidRPr="009F4EF2">
        <w:rPr>
          <w:rFonts w:ascii="Arial" w:hAnsi="Arial" w:cs="Arial"/>
        </w:rPr>
        <w:t>tentang</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b. memberikan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efektif</w:t>
      </w:r>
      <w:proofErr w:type="spellEnd"/>
      <w:r w:rsidRPr="009F4EF2">
        <w:rPr>
          <w:rFonts w:ascii="Arial" w:hAnsi="Arial" w:cs="Arial"/>
        </w:rPr>
        <w:t xml:space="preserve">, </w:t>
      </w:r>
      <w:proofErr w:type="spellStart"/>
      <w:r w:rsidRPr="009F4EF2">
        <w:rPr>
          <w:rFonts w:ascii="Arial" w:hAnsi="Arial" w:cs="Arial"/>
        </w:rPr>
        <w:t>aman</w:t>
      </w:r>
      <w:proofErr w:type="spellEnd"/>
      <w:r w:rsidRPr="009F4EF2">
        <w:rPr>
          <w:rFonts w:ascii="Arial" w:hAnsi="Arial" w:cs="Arial"/>
        </w:rPr>
        <w:t xml:space="preserve">, </w:t>
      </w:r>
      <w:proofErr w:type="spellStart"/>
      <w:r w:rsidRPr="009F4EF2">
        <w:rPr>
          <w:rFonts w:ascii="Arial" w:hAnsi="Arial" w:cs="Arial"/>
        </w:rPr>
        <w:t>bermutu</w:t>
      </w:r>
      <w:proofErr w:type="spellEnd"/>
      <w:r w:rsidRPr="009F4EF2">
        <w:rPr>
          <w:rFonts w:ascii="Arial" w:hAnsi="Arial" w:cs="Arial"/>
        </w:rPr>
        <w:t xml:space="preserve">, dan </w:t>
      </w:r>
      <w:proofErr w:type="spellStart"/>
      <w:r w:rsidRPr="009F4EF2">
        <w:rPr>
          <w:rFonts w:ascii="Arial" w:hAnsi="Arial" w:cs="Arial"/>
        </w:rPr>
        <w:t>nondiskriminasi</w:t>
      </w:r>
      <w:proofErr w:type="spellEnd"/>
      <w:r w:rsidRPr="009F4EF2">
        <w:rPr>
          <w:rFonts w:ascii="Arial" w:hAnsi="Arial" w:cs="Arial"/>
        </w:rPr>
        <w:t xml:space="preserve"> dengan </w:t>
      </w:r>
      <w:proofErr w:type="spellStart"/>
      <w:r w:rsidRPr="009F4EF2">
        <w:rPr>
          <w:rFonts w:ascii="Arial" w:hAnsi="Arial" w:cs="Arial"/>
        </w:rPr>
        <w:t>mengutamakan</w:t>
      </w:r>
      <w:proofErr w:type="spellEnd"/>
      <w:r w:rsidRPr="009F4EF2">
        <w:rPr>
          <w:rFonts w:ascii="Arial" w:hAnsi="Arial" w:cs="Arial"/>
        </w:rPr>
        <w:t xml:space="preserve"> </w:t>
      </w:r>
      <w:proofErr w:type="spellStart"/>
      <w:r w:rsidRPr="009F4EF2">
        <w:rPr>
          <w:rFonts w:ascii="Arial" w:hAnsi="Arial" w:cs="Arial"/>
        </w:rPr>
        <w:t>kepentingan</w:t>
      </w:r>
      <w:proofErr w:type="spellEnd"/>
      <w:r w:rsidRPr="009F4EF2">
        <w:rPr>
          <w:rFonts w:ascii="Arial" w:hAnsi="Arial" w:cs="Arial"/>
        </w:rPr>
        <w:t xml:space="preserve"> terbaik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sesuai</w:t>
      </w:r>
      <w:proofErr w:type="spellEnd"/>
      <w:r w:rsidRPr="009F4EF2">
        <w:rPr>
          <w:rFonts w:ascii="Arial" w:hAnsi="Arial" w:cs="Arial"/>
        </w:rPr>
        <w:t xml:space="preserve"> dengan </w:t>
      </w:r>
      <w:proofErr w:type="spellStart"/>
      <w:r w:rsidRPr="009F4EF2">
        <w:rPr>
          <w:rFonts w:ascii="Arial" w:hAnsi="Arial" w:cs="Arial"/>
        </w:rPr>
        <w:t>standar</w:t>
      </w:r>
      <w:proofErr w:type="spellEnd"/>
      <w:r w:rsidRPr="009F4EF2">
        <w:rPr>
          <w:rFonts w:ascii="Arial" w:hAnsi="Arial" w:cs="Arial"/>
        </w:rPr>
        <w:t xml:space="preserve"> </w:t>
      </w:r>
      <w:proofErr w:type="spellStart"/>
      <w:r w:rsidRPr="009F4EF2">
        <w:rPr>
          <w:rFonts w:ascii="Arial" w:hAnsi="Arial" w:cs="Arial"/>
        </w:rPr>
        <w:t>profesi</w:t>
      </w:r>
      <w:proofErr w:type="spellEnd"/>
      <w:r w:rsidRPr="009F4EF2">
        <w:rPr>
          <w:rFonts w:ascii="Arial" w:hAnsi="Arial" w:cs="Arial"/>
        </w:rPr>
        <w:t xml:space="preserve">, </w:t>
      </w:r>
      <w:proofErr w:type="spellStart"/>
      <w:r w:rsidRPr="009F4EF2">
        <w:rPr>
          <w:rFonts w:ascii="Arial" w:hAnsi="Arial" w:cs="Arial"/>
        </w:rPr>
        <w:t>standar</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dan </w:t>
      </w:r>
      <w:proofErr w:type="spellStart"/>
      <w:r w:rsidRPr="009F4EF2">
        <w:rPr>
          <w:rFonts w:ascii="Arial" w:hAnsi="Arial" w:cs="Arial"/>
        </w:rPr>
        <w:t>standar</w:t>
      </w:r>
      <w:proofErr w:type="spellEnd"/>
      <w:r w:rsidRPr="009F4EF2">
        <w:rPr>
          <w:rFonts w:ascii="Arial" w:hAnsi="Arial" w:cs="Arial"/>
        </w:rPr>
        <w:t xml:space="preserve"> </w:t>
      </w:r>
      <w:proofErr w:type="spellStart"/>
      <w:r w:rsidRPr="009F4EF2">
        <w:rPr>
          <w:rFonts w:ascii="Arial" w:hAnsi="Arial" w:cs="Arial"/>
        </w:rPr>
        <w:t>prosedur</w:t>
      </w:r>
      <w:proofErr w:type="spellEnd"/>
      <w:r w:rsidRPr="009F4EF2">
        <w:rPr>
          <w:rFonts w:ascii="Arial" w:hAnsi="Arial" w:cs="Arial"/>
        </w:rPr>
        <w:t xml:space="preserve"> </w:t>
      </w:r>
      <w:proofErr w:type="spellStart"/>
      <w:r w:rsidRPr="009F4EF2">
        <w:rPr>
          <w:rFonts w:ascii="Arial" w:hAnsi="Arial" w:cs="Arial"/>
        </w:rPr>
        <w:t>operasional</w:t>
      </w:r>
      <w:proofErr w:type="spellEnd"/>
      <w:r w:rsidRPr="009F4EF2">
        <w:rPr>
          <w:rFonts w:ascii="Arial" w:hAnsi="Arial" w:cs="Arial"/>
        </w:rPr>
        <w:t xml:space="preserve">; c. memberikan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gawat</w:t>
      </w:r>
      <w:proofErr w:type="spellEnd"/>
      <w:r w:rsidRPr="009F4EF2">
        <w:rPr>
          <w:rFonts w:ascii="Arial" w:hAnsi="Arial" w:cs="Arial"/>
        </w:rPr>
        <w:t xml:space="preserve"> </w:t>
      </w:r>
      <w:proofErr w:type="spellStart"/>
      <w:r w:rsidRPr="009F4EF2">
        <w:rPr>
          <w:rFonts w:ascii="Arial" w:hAnsi="Arial" w:cs="Arial"/>
        </w:rPr>
        <w:t>darurat</w:t>
      </w:r>
      <w:proofErr w:type="spellEnd"/>
      <w:r w:rsidRPr="009F4EF2">
        <w:rPr>
          <w:rFonts w:ascii="Arial" w:hAnsi="Arial" w:cs="Arial"/>
        </w:rPr>
        <w:t xml:space="preserve"> </w:t>
      </w:r>
      <w:proofErr w:type="spellStart"/>
      <w:r w:rsidRPr="009F4EF2">
        <w:rPr>
          <w:rFonts w:ascii="Arial" w:hAnsi="Arial" w:cs="Arial"/>
        </w:rPr>
        <w:t>kepada</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sesuai</w:t>
      </w:r>
      <w:proofErr w:type="spellEnd"/>
      <w:r w:rsidRPr="009F4EF2">
        <w:rPr>
          <w:rFonts w:ascii="Arial" w:hAnsi="Arial" w:cs="Arial"/>
        </w:rPr>
        <w:t xml:space="preserve"> dengan </w:t>
      </w:r>
      <w:proofErr w:type="spellStart"/>
      <w:r w:rsidRPr="009F4EF2">
        <w:rPr>
          <w:rFonts w:ascii="Arial" w:hAnsi="Arial" w:cs="Arial"/>
        </w:rPr>
        <w:t>kemampuan</w:t>
      </w:r>
      <w:proofErr w:type="spellEnd"/>
      <w:r w:rsidRPr="009F4EF2">
        <w:rPr>
          <w:rFonts w:ascii="Arial" w:hAnsi="Arial" w:cs="Arial"/>
        </w:rPr>
        <w:t xml:space="preserve"> </w:t>
      </w:r>
      <w:proofErr w:type="spellStart"/>
      <w:r w:rsidRPr="009F4EF2">
        <w:rPr>
          <w:rFonts w:ascii="Arial" w:hAnsi="Arial" w:cs="Arial"/>
        </w:rPr>
        <w:t>pelayanannya</w:t>
      </w:r>
      <w:proofErr w:type="spellEnd"/>
      <w:r w:rsidRPr="009F4EF2">
        <w:rPr>
          <w:rFonts w:ascii="Arial" w:hAnsi="Arial" w:cs="Arial"/>
        </w:rPr>
        <w:t xml:space="preserve"> tanpa </w:t>
      </w:r>
      <w:proofErr w:type="spellStart"/>
      <w:r w:rsidRPr="009F4EF2">
        <w:rPr>
          <w:rFonts w:ascii="Arial" w:hAnsi="Arial" w:cs="Arial"/>
        </w:rPr>
        <w:t>meminta</w:t>
      </w:r>
      <w:proofErr w:type="spellEnd"/>
      <w:r w:rsidRPr="009F4EF2">
        <w:rPr>
          <w:rFonts w:ascii="Arial" w:hAnsi="Arial" w:cs="Arial"/>
        </w:rPr>
        <w:t xml:space="preserve"> </w:t>
      </w:r>
      <w:proofErr w:type="spellStart"/>
      <w:r w:rsidRPr="009F4EF2">
        <w:rPr>
          <w:rFonts w:ascii="Arial" w:hAnsi="Arial" w:cs="Arial"/>
        </w:rPr>
        <w:t>uang</w:t>
      </w:r>
      <w:proofErr w:type="spellEnd"/>
      <w:r w:rsidRPr="009F4EF2">
        <w:rPr>
          <w:rFonts w:ascii="Arial" w:hAnsi="Arial" w:cs="Arial"/>
        </w:rPr>
        <w:t xml:space="preserve"> </w:t>
      </w:r>
      <w:proofErr w:type="spellStart"/>
      <w:r w:rsidRPr="009F4EF2">
        <w:rPr>
          <w:rFonts w:ascii="Arial" w:hAnsi="Arial" w:cs="Arial"/>
        </w:rPr>
        <w:t>muka</w:t>
      </w:r>
      <w:proofErr w:type="spellEnd"/>
      <w:r w:rsidRPr="009F4EF2">
        <w:rPr>
          <w:rFonts w:ascii="Arial" w:hAnsi="Arial" w:cs="Arial"/>
        </w:rPr>
        <w:t xml:space="preserve"> terlebih </w:t>
      </w:r>
      <w:proofErr w:type="spellStart"/>
      <w:r w:rsidRPr="009F4EF2">
        <w:rPr>
          <w:rFonts w:ascii="Arial" w:hAnsi="Arial" w:cs="Arial"/>
        </w:rPr>
        <w:t>dahulu</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mendahulukan</w:t>
      </w:r>
      <w:proofErr w:type="spellEnd"/>
      <w:r w:rsidRPr="009F4EF2">
        <w:rPr>
          <w:rFonts w:ascii="Arial" w:hAnsi="Arial" w:cs="Arial"/>
        </w:rPr>
        <w:t xml:space="preserve"> </w:t>
      </w:r>
      <w:proofErr w:type="spellStart"/>
      <w:r w:rsidRPr="009F4EF2">
        <w:rPr>
          <w:rFonts w:ascii="Arial" w:hAnsi="Arial" w:cs="Arial"/>
        </w:rPr>
        <w:t>kepentingan</w:t>
      </w:r>
      <w:proofErr w:type="spellEnd"/>
      <w:r w:rsidRPr="009F4EF2">
        <w:rPr>
          <w:rFonts w:ascii="Arial" w:hAnsi="Arial" w:cs="Arial"/>
        </w:rPr>
        <w:t xml:space="preserve"> </w:t>
      </w:r>
      <w:proofErr w:type="spellStart"/>
      <w:r w:rsidRPr="009F4EF2">
        <w:rPr>
          <w:rFonts w:ascii="Arial" w:hAnsi="Arial" w:cs="Arial"/>
        </w:rPr>
        <w:t>finansial</w:t>
      </w:r>
      <w:proofErr w:type="spellEnd"/>
      <w:r w:rsidRPr="009F4EF2">
        <w:rPr>
          <w:rFonts w:ascii="Arial" w:hAnsi="Arial" w:cs="Arial"/>
        </w:rPr>
        <w:t xml:space="preserve">; d. </w:t>
      </w:r>
      <w:proofErr w:type="spellStart"/>
      <w:r w:rsidRPr="009F4EF2">
        <w:rPr>
          <w:rFonts w:ascii="Arial" w:hAnsi="Arial" w:cs="Arial"/>
        </w:rPr>
        <w:t>memperoleh</w:t>
      </w:r>
      <w:proofErr w:type="spellEnd"/>
      <w:r w:rsidRPr="009F4EF2">
        <w:rPr>
          <w:rFonts w:ascii="Arial" w:hAnsi="Arial" w:cs="Arial"/>
        </w:rPr>
        <w:t xml:space="preserve"> </w:t>
      </w:r>
      <w:proofErr w:type="spellStart"/>
      <w:r w:rsidRPr="009F4EF2">
        <w:rPr>
          <w:rFonts w:ascii="Arial" w:hAnsi="Arial" w:cs="Arial"/>
        </w:rPr>
        <w:t>persetujuan</w:t>
      </w:r>
      <w:proofErr w:type="spellEnd"/>
      <w:r w:rsidRPr="009F4EF2">
        <w:rPr>
          <w:rFonts w:ascii="Arial" w:hAnsi="Arial" w:cs="Arial"/>
        </w:rPr>
        <w:t xml:space="preserve"> </w:t>
      </w:r>
      <w:proofErr w:type="spellStart"/>
      <w:r w:rsidRPr="009F4EF2">
        <w:rPr>
          <w:rFonts w:ascii="Arial" w:hAnsi="Arial" w:cs="Arial"/>
        </w:rPr>
        <w:t>atas</w:t>
      </w:r>
      <w:proofErr w:type="spellEnd"/>
      <w:r w:rsidRPr="009F4EF2">
        <w:rPr>
          <w:rFonts w:ascii="Arial" w:hAnsi="Arial" w:cs="Arial"/>
        </w:rPr>
        <w:t xml:space="preserve"> </w:t>
      </w:r>
      <w:proofErr w:type="spellStart"/>
      <w:r w:rsidRPr="009F4EF2">
        <w:rPr>
          <w:rFonts w:ascii="Arial" w:hAnsi="Arial" w:cs="Arial"/>
        </w:rPr>
        <w:t>tindakan</w:t>
      </w:r>
      <w:proofErr w:type="spellEnd"/>
      <w:r w:rsidRPr="009F4EF2">
        <w:rPr>
          <w:rFonts w:ascii="Arial" w:hAnsi="Arial" w:cs="Arial"/>
        </w:rPr>
        <w:t xml:space="preserve"> yang </w:t>
      </w:r>
      <w:proofErr w:type="spellStart"/>
      <w:r w:rsidRPr="009F4EF2">
        <w:rPr>
          <w:rFonts w:ascii="Arial" w:hAnsi="Arial" w:cs="Arial"/>
        </w:rPr>
        <w:t>akan</w:t>
      </w:r>
      <w:proofErr w:type="spellEnd"/>
      <w:r w:rsidRPr="009F4EF2">
        <w:rPr>
          <w:rFonts w:ascii="Arial" w:hAnsi="Arial" w:cs="Arial"/>
        </w:rPr>
        <w:t xml:space="preserve"> </w:t>
      </w:r>
      <w:proofErr w:type="spellStart"/>
      <w:r w:rsidRPr="009F4EF2">
        <w:rPr>
          <w:rFonts w:ascii="Arial" w:hAnsi="Arial" w:cs="Arial"/>
        </w:rPr>
        <w:t>dilakukan</w:t>
      </w:r>
      <w:proofErr w:type="spellEnd"/>
      <w:r w:rsidRPr="009F4EF2">
        <w:rPr>
          <w:rFonts w:ascii="Arial" w:hAnsi="Arial" w:cs="Arial"/>
        </w:rPr>
        <w:t xml:space="preserve"> (informed consent); e. </w:t>
      </w:r>
      <w:proofErr w:type="spellStart"/>
      <w:r w:rsidRPr="009F4EF2">
        <w:rPr>
          <w:rFonts w:ascii="Arial" w:hAnsi="Arial" w:cs="Arial"/>
        </w:rPr>
        <w:t>menyelenggarakan</w:t>
      </w:r>
      <w:proofErr w:type="spellEnd"/>
      <w:r w:rsidRPr="009F4EF2">
        <w:rPr>
          <w:rFonts w:ascii="Arial" w:hAnsi="Arial" w:cs="Arial"/>
        </w:rPr>
        <w:t xml:space="preserve"> </w:t>
      </w:r>
      <w:proofErr w:type="spellStart"/>
      <w:r w:rsidRPr="009F4EF2">
        <w:rPr>
          <w:rFonts w:ascii="Arial" w:hAnsi="Arial" w:cs="Arial"/>
        </w:rPr>
        <w:t>rekam</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f. </w:t>
      </w:r>
      <w:proofErr w:type="spellStart"/>
      <w:r w:rsidRPr="009F4EF2">
        <w:rPr>
          <w:rFonts w:ascii="Arial" w:hAnsi="Arial" w:cs="Arial"/>
        </w:rPr>
        <w:t>melaksanakan</w:t>
      </w:r>
      <w:proofErr w:type="spellEnd"/>
      <w:r w:rsidRPr="009F4EF2">
        <w:rPr>
          <w:rFonts w:ascii="Arial" w:hAnsi="Arial" w:cs="Arial"/>
        </w:rPr>
        <w:t xml:space="preserve"> sistem </w:t>
      </w:r>
      <w:proofErr w:type="spellStart"/>
      <w:r w:rsidRPr="009F4EF2">
        <w:rPr>
          <w:rFonts w:ascii="Arial" w:hAnsi="Arial" w:cs="Arial"/>
        </w:rPr>
        <w:t>rujukan</w:t>
      </w:r>
      <w:proofErr w:type="spellEnd"/>
      <w:r w:rsidRPr="009F4EF2">
        <w:rPr>
          <w:rFonts w:ascii="Arial" w:hAnsi="Arial" w:cs="Arial"/>
        </w:rPr>
        <w:t xml:space="preserve"> dengan </w:t>
      </w:r>
      <w:proofErr w:type="spellStart"/>
      <w:r w:rsidRPr="009F4EF2">
        <w:rPr>
          <w:rFonts w:ascii="Arial" w:hAnsi="Arial" w:cs="Arial"/>
        </w:rPr>
        <w:t>tepat</w:t>
      </w:r>
      <w:proofErr w:type="spellEnd"/>
      <w:r w:rsidRPr="009F4EF2">
        <w:rPr>
          <w:rFonts w:ascii="Arial" w:hAnsi="Arial" w:cs="Arial"/>
        </w:rPr>
        <w:t xml:space="preserve">; g. </w:t>
      </w:r>
      <w:proofErr w:type="spellStart"/>
      <w:r w:rsidRPr="009F4EF2">
        <w:rPr>
          <w:rFonts w:ascii="Arial" w:hAnsi="Arial" w:cs="Arial"/>
        </w:rPr>
        <w:t>menolak</w:t>
      </w:r>
      <w:proofErr w:type="spellEnd"/>
      <w:r w:rsidRPr="009F4EF2">
        <w:rPr>
          <w:rFonts w:ascii="Arial" w:hAnsi="Arial" w:cs="Arial"/>
        </w:rPr>
        <w:t xml:space="preserve"> keinginan </w:t>
      </w:r>
      <w:proofErr w:type="spellStart"/>
      <w:r w:rsidRPr="009F4EF2">
        <w:rPr>
          <w:rFonts w:ascii="Arial" w:hAnsi="Arial" w:cs="Arial"/>
        </w:rPr>
        <w:t>pasien</w:t>
      </w:r>
      <w:proofErr w:type="spellEnd"/>
      <w:r w:rsidRPr="009F4EF2">
        <w:rPr>
          <w:rFonts w:ascii="Arial" w:hAnsi="Arial" w:cs="Arial"/>
        </w:rPr>
        <w:t xml:space="preserve"> yang </w:t>
      </w:r>
      <w:proofErr w:type="spellStart"/>
      <w:r w:rsidRPr="009F4EF2">
        <w:rPr>
          <w:rFonts w:ascii="Arial" w:hAnsi="Arial" w:cs="Arial"/>
        </w:rPr>
        <w:t>bertentangan</w:t>
      </w:r>
      <w:proofErr w:type="spellEnd"/>
      <w:r w:rsidRPr="009F4EF2">
        <w:rPr>
          <w:rFonts w:ascii="Arial" w:hAnsi="Arial" w:cs="Arial"/>
        </w:rPr>
        <w:t xml:space="preserve"> dengan </w:t>
      </w:r>
      <w:proofErr w:type="spellStart"/>
      <w:r w:rsidRPr="009F4EF2">
        <w:rPr>
          <w:rFonts w:ascii="Arial" w:hAnsi="Arial" w:cs="Arial"/>
        </w:rPr>
        <w:t>standar</w:t>
      </w:r>
      <w:proofErr w:type="spellEnd"/>
      <w:r w:rsidRPr="009F4EF2">
        <w:rPr>
          <w:rFonts w:ascii="Arial" w:hAnsi="Arial" w:cs="Arial"/>
        </w:rPr>
        <w:t xml:space="preserve"> </w:t>
      </w:r>
      <w:proofErr w:type="spellStart"/>
      <w:r w:rsidRPr="009F4EF2">
        <w:rPr>
          <w:rFonts w:ascii="Arial" w:hAnsi="Arial" w:cs="Arial"/>
        </w:rPr>
        <w:t>profesi</w:t>
      </w:r>
      <w:proofErr w:type="spellEnd"/>
      <w:r w:rsidRPr="009F4EF2">
        <w:rPr>
          <w:rFonts w:ascii="Arial" w:hAnsi="Arial" w:cs="Arial"/>
        </w:rPr>
        <w:t xml:space="preserve"> dan </w:t>
      </w:r>
      <w:proofErr w:type="spellStart"/>
      <w:r w:rsidRPr="009F4EF2">
        <w:rPr>
          <w:rFonts w:ascii="Arial" w:hAnsi="Arial" w:cs="Arial"/>
        </w:rPr>
        <w:t>etika</w:t>
      </w:r>
      <w:proofErr w:type="spellEnd"/>
      <w:r w:rsidRPr="009F4EF2">
        <w:rPr>
          <w:rFonts w:ascii="Arial" w:hAnsi="Arial" w:cs="Arial"/>
        </w:rPr>
        <w:t xml:space="preserve"> </w:t>
      </w:r>
      <w:proofErr w:type="spellStart"/>
      <w:r w:rsidRPr="009F4EF2">
        <w:rPr>
          <w:rFonts w:ascii="Arial" w:hAnsi="Arial" w:cs="Arial"/>
        </w:rPr>
        <w:t>serta</w:t>
      </w:r>
      <w:proofErr w:type="spellEnd"/>
      <w:r w:rsidRPr="009F4EF2">
        <w:rPr>
          <w:rFonts w:ascii="Arial" w:hAnsi="Arial" w:cs="Arial"/>
        </w:rPr>
        <w:t xml:space="preserve"> </w:t>
      </w:r>
      <w:proofErr w:type="spellStart"/>
      <w:r w:rsidRPr="009F4EF2">
        <w:rPr>
          <w:rFonts w:ascii="Arial" w:hAnsi="Arial" w:cs="Arial"/>
        </w:rPr>
        <w:t>peraturan</w:t>
      </w:r>
      <w:proofErr w:type="spellEnd"/>
      <w:r w:rsidRPr="009F4EF2">
        <w:rPr>
          <w:rFonts w:ascii="Arial" w:hAnsi="Arial" w:cs="Arial"/>
        </w:rPr>
        <w:t xml:space="preserve"> </w:t>
      </w:r>
      <w:proofErr w:type="spellStart"/>
      <w:r w:rsidRPr="009F4EF2">
        <w:rPr>
          <w:rFonts w:ascii="Arial" w:hAnsi="Arial" w:cs="Arial"/>
        </w:rPr>
        <w:t>perundang</w:t>
      </w:r>
      <w:proofErr w:type="spellEnd"/>
      <w:r w:rsidRPr="009F4EF2">
        <w:rPr>
          <w:rFonts w:ascii="Arial" w:hAnsi="Arial" w:cs="Arial"/>
        </w:rPr>
        <w:t xml:space="preserve">-undangan; h. </w:t>
      </w:r>
      <w:proofErr w:type="spellStart"/>
      <w:r w:rsidRPr="009F4EF2">
        <w:rPr>
          <w:rFonts w:ascii="Arial" w:hAnsi="Arial" w:cs="Arial"/>
        </w:rPr>
        <w:t>menghormati</w:t>
      </w:r>
      <w:proofErr w:type="spellEnd"/>
      <w:r w:rsidRPr="009F4EF2">
        <w:rPr>
          <w:rFonts w:ascii="Arial" w:hAnsi="Arial" w:cs="Arial"/>
        </w:rPr>
        <w:t xml:space="preserve"> dan </w:t>
      </w:r>
      <w:proofErr w:type="spellStart"/>
      <w:r w:rsidRPr="009F4EF2">
        <w:rPr>
          <w:rFonts w:ascii="Arial" w:hAnsi="Arial" w:cs="Arial"/>
        </w:rPr>
        <w:t>melindungi</w:t>
      </w:r>
      <w:proofErr w:type="spellEnd"/>
      <w:r w:rsidRPr="009F4EF2">
        <w:rPr>
          <w:rFonts w:ascii="Arial" w:hAnsi="Arial" w:cs="Arial"/>
        </w:rPr>
        <w:t xml:space="preserve"> </w:t>
      </w:r>
      <w:proofErr w:type="spellStart"/>
      <w:r w:rsidRPr="009F4EF2">
        <w:rPr>
          <w:rFonts w:ascii="Arial" w:hAnsi="Arial" w:cs="Arial"/>
        </w:rPr>
        <w:t>hak-hak</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i</w:t>
      </w:r>
      <w:proofErr w:type="spellEnd"/>
      <w:r w:rsidRPr="009F4EF2">
        <w:rPr>
          <w:rFonts w:ascii="Arial" w:hAnsi="Arial" w:cs="Arial"/>
        </w:rPr>
        <w:t xml:space="preserve">. memberikan informasi yang </w:t>
      </w:r>
      <w:proofErr w:type="spellStart"/>
      <w:r w:rsidRPr="009F4EF2">
        <w:rPr>
          <w:rFonts w:ascii="Arial" w:hAnsi="Arial" w:cs="Arial"/>
        </w:rPr>
        <w:t>benar</w:t>
      </w:r>
      <w:proofErr w:type="spellEnd"/>
      <w:r w:rsidRPr="009F4EF2">
        <w:rPr>
          <w:rFonts w:ascii="Arial" w:hAnsi="Arial" w:cs="Arial"/>
        </w:rPr>
        <w:t xml:space="preserve">, jelas, dan </w:t>
      </w:r>
      <w:proofErr w:type="spellStart"/>
      <w:r w:rsidRPr="009F4EF2">
        <w:rPr>
          <w:rFonts w:ascii="Arial" w:hAnsi="Arial" w:cs="Arial"/>
        </w:rPr>
        <w:t>jujur</w:t>
      </w:r>
      <w:proofErr w:type="spellEnd"/>
      <w:r w:rsidRPr="009F4EF2">
        <w:rPr>
          <w:rFonts w:ascii="Arial" w:hAnsi="Arial" w:cs="Arial"/>
        </w:rPr>
        <w:t xml:space="preserve"> mengenai </w:t>
      </w:r>
      <w:proofErr w:type="spellStart"/>
      <w:r w:rsidRPr="009F4EF2">
        <w:rPr>
          <w:rFonts w:ascii="Arial" w:hAnsi="Arial" w:cs="Arial"/>
        </w:rPr>
        <w:t>hak</w:t>
      </w:r>
      <w:proofErr w:type="spellEnd"/>
      <w:r w:rsidRPr="009F4EF2">
        <w:rPr>
          <w:rFonts w:ascii="Arial" w:hAnsi="Arial" w:cs="Arial"/>
        </w:rPr>
        <w:t xml:space="preserve"> dan </w:t>
      </w:r>
      <w:proofErr w:type="spellStart"/>
      <w:r w:rsidRPr="009F4EF2">
        <w:rPr>
          <w:rFonts w:ascii="Arial" w:hAnsi="Arial" w:cs="Arial"/>
        </w:rPr>
        <w:t>kewajiban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j. </w:t>
      </w:r>
      <w:proofErr w:type="spellStart"/>
      <w:r w:rsidRPr="009F4EF2">
        <w:rPr>
          <w:rFonts w:ascii="Arial" w:hAnsi="Arial" w:cs="Arial"/>
        </w:rPr>
        <w:t>melaksanakan</w:t>
      </w:r>
      <w:proofErr w:type="spellEnd"/>
      <w:r w:rsidRPr="009F4EF2">
        <w:rPr>
          <w:rFonts w:ascii="Arial" w:hAnsi="Arial" w:cs="Arial"/>
        </w:rPr>
        <w:t xml:space="preserve"> </w:t>
      </w:r>
      <w:proofErr w:type="spellStart"/>
      <w:r w:rsidRPr="009F4EF2">
        <w:rPr>
          <w:rFonts w:ascii="Arial" w:hAnsi="Arial" w:cs="Arial"/>
        </w:rPr>
        <w:t>kendali</w:t>
      </w:r>
      <w:proofErr w:type="spellEnd"/>
      <w:r w:rsidRPr="009F4EF2">
        <w:rPr>
          <w:rFonts w:ascii="Arial" w:hAnsi="Arial" w:cs="Arial"/>
        </w:rPr>
        <w:t xml:space="preserve"> </w:t>
      </w:r>
      <w:proofErr w:type="spellStart"/>
      <w:r w:rsidRPr="009F4EF2">
        <w:rPr>
          <w:rFonts w:ascii="Arial" w:hAnsi="Arial" w:cs="Arial"/>
        </w:rPr>
        <w:t>mutu</w:t>
      </w:r>
      <w:proofErr w:type="spellEnd"/>
      <w:r w:rsidRPr="009F4EF2">
        <w:rPr>
          <w:rFonts w:ascii="Arial" w:hAnsi="Arial" w:cs="Arial"/>
        </w:rPr>
        <w:t xml:space="preserve"> dan </w:t>
      </w:r>
      <w:proofErr w:type="spellStart"/>
      <w:r w:rsidRPr="009F4EF2">
        <w:rPr>
          <w:rFonts w:ascii="Arial" w:hAnsi="Arial" w:cs="Arial"/>
        </w:rPr>
        <w:t>kendali</w:t>
      </w:r>
      <w:proofErr w:type="spellEnd"/>
      <w:r w:rsidRPr="009F4EF2">
        <w:rPr>
          <w:rFonts w:ascii="Arial" w:hAnsi="Arial" w:cs="Arial"/>
        </w:rPr>
        <w:t xml:space="preserve"> biaya berdasarkan </w:t>
      </w:r>
      <w:proofErr w:type="spellStart"/>
      <w:r w:rsidRPr="009F4EF2">
        <w:rPr>
          <w:rFonts w:ascii="Arial" w:hAnsi="Arial" w:cs="Arial"/>
        </w:rPr>
        <w:t>ketentuan</w:t>
      </w:r>
      <w:proofErr w:type="spellEnd"/>
      <w:r w:rsidRPr="009F4EF2">
        <w:rPr>
          <w:rFonts w:ascii="Arial" w:hAnsi="Arial" w:cs="Arial"/>
        </w:rPr>
        <w:t xml:space="preserve"> </w:t>
      </w:r>
      <w:proofErr w:type="spellStart"/>
      <w:r w:rsidRPr="009F4EF2">
        <w:rPr>
          <w:rFonts w:ascii="Arial" w:hAnsi="Arial" w:cs="Arial"/>
        </w:rPr>
        <w:t>peraturan</w:t>
      </w:r>
      <w:proofErr w:type="spellEnd"/>
      <w:r w:rsidRPr="009F4EF2">
        <w:rPr>
          <w:rFonts w:ascii="Arial" w:hAnsi="Arial" w:cs="Arial"/>
        </w:rPr>
        <w:t xml:space="preserve"> </w:t>
      </w:r>
      <w:proofErr w:type="spellStart"/>
      <w:r w:rsidRPr="009F4EF2">
        <w:rPr>
          <w:rFonts w:ascii="Arial" w:hAnsi="Arial" w:cs="Arial"/>
        </w:rPr>
        <w:t>perundang</w:t>
      </w:r>
      <w:proofErr w:type="spellEnd"/>
      <w:r w:rsidRPr="009F4EF2">
        <w:rPr>
          <w:rFonts w:ascii="Arial" w:hAnsi="Arial" w:cs="Arial"/>
        </w:rPr>
        <w:t xml:space="preserve">-undangan; k. memiliki </w:t>
      </w:r>
      <w:proofErr w:type="spellStart"/>
      <w:r w:rsidRPr="009F4EF2">
        <w:rPr>
          <w:rFonts w:ascii="Arial" w:hAnsi="Arial" w:cs="Arial"/>
        </w:rPr>
        <w:t>standar</w:t>
      </w:r>
      <w:proofErr w:type="spellEnd"/>
      <w:r w:rsidRPr="009F4EF2">
        <w:rPr>
          <w:rFonts w:ascii="Arial" w:hAnsi="Arial" w:cs="Arial"/>
        </w:rPr>
        <w:t xml:space="preserve"> </w:t>
      </w:r>
      <w:proofErr w:type="spellStart"/>
      <w:r w:rsidRPr="009F4EF2">
        <w:rPr>
          <w:rFonts w:ascii="Arial" w:hAnsi="Arial" w:cs="Arial"/>
        </w:rPr>
        <w:t>prosedur</w:t>
      </w:r>
      <w:proofErr w:type="spellEnd"/>
      <w:r w:rsidRPr="009F4EF2">
        <w:rPr>
          <w:rFonts w:ascii="Arial" w:hAnsi="Arial" w:cs="Arial"/>
        </w:rPr>
        <w:t xml:space="preserve"> </w:t>
      </w:r>
      <w:proofErr w:type="spellStart"/>
      <w:r w:rsidRPr="009F4EF2">
        <w:rPr>
          <w:rFonts w:ascii="Arial" w:hAnsi="Arial" w:cs="Arial"/>
        </w:rPr>
        <w:t>operasional</w:t>
      </w:r>
      <w:proofErr w:type="spellEnd"/>
      <w:r w:rsidRPr="009F4EF2">
        <w:rPr>
          <w:rFonts w:ascii="Arial" w:hAnsi="Arial" w:cs="Arial"/>
        </w:rPr>
        <w:t xml:space="preserve">; l. </w:t>
      </w:r>
      <w:proofErr w:type="spellStart"/>
      <w:r w:rsidRPr="009F4EF2">
        <w:rPr>
          <w:rFonts w:ascii="Arial" w:hAnsi="Arial" w:cs="Arial"/>
        </w:rPr>
        <w:t>melakukan</w:t>
      </w:r>
      <w:proofErr w:type="spellEnd"/>
      <w:r w:rsidRPr="009F4EF2">
        <w:rPr>
          <w:rFonts w:ascii="Arial" w:hAnsi="Arial" w:cs="Arial"/>
        </w:rPr>
        <w:t xml:space="preserve"> </w:t>
      </w:r>
      <w:proofErr w:type="spellStart"/>
      <w:r w:rsidRPr="009F4EF2">
        <w:rPr>
          <w:rFonts w:ascii="Arial" w:hAnsi="Arial" w:cs="Arial"/>
        </w:rPr>
        <w:t>pengelolaan</w:t>
      </w:r>
      <w:proofErr w:type="spellEnd"/>
      <w:r w:rsidRPr="009F4EF2">
        <w:rPr>
          <w:rFonts w:ascii="Arial" w:hAnsi="Arial" w:cs="Arial"/>
        </w:rPr>
        <w:t xml:space="preserve"> </w:t>
      </w:r>
      <w:proofErr w:type="spellStart"/>
      <w:r w:rsidRPr="009F4EF2">
        <w:rPr>
          <w:rFonts w:ascii="Arial" w:hAnsi="Arial" w:cs="Arial"/>
        </w:rPr>
        <w:t>limbah</w:t>
      </w:r>
      <w:proofErr w:type="spellEnd"/>
      <w:r w:rsidRPr="009F4EF2">
        <w:rPr>
          <w:rFonts w:ascii="Arial" w:hAnsi="Arial" w:cs="Arial"/>
        </w:rPr>
        <w:t xml:space="preserve"> </w:t>
      </w:r>
      <w:proofErr w:type="spellStart"/>
      <w:r w:rsidRPr="009F4EF2">
        <w:rPr>
          <w:rFonts w:ascii="Arial" w:hAnsi="Arial" w:cs="Arial"/>
        </w:rPr>
        <w:t>sesuai</w:t>
      </w:r>
      <w:proofErr w:type="spellEnd"/>
      <w:r w:rsidRPr="009F4EF2">
        <w:rPr>
          <w:rFonts w:ascii="Arial" w:hAnsi="Arial" w:cs="Arial"/>
        </w:rPr>
        <w:t xml:space="preserve"> dengan </w:t>
      </w:r>
      <w:proofErr w:type="spellStart"/>
      <w:r w:rsidRPr="009F4EF2">
        <w:rPr>
          <w:rFonts w:ascii="Arial" w:hAnsi="Arial" w:cs="Arial"/>
        </w:rPr>
        <w:t>ketentuan</w:t>
      </w:r>
      <w:proofErr w:type="spellEnd"/>
      <w:r w:rsidRPr="009F4EF2">
        <w:rPr>
          <w:rFonts w:ascii="Arial" w:hAnsi="Arial" w:cs="Arial"/>
        </w:rPr>
        <w:t xml:space="preserve"> </w:t>
      </w:r>
      <w:proofErr w:type="spellStart"/>
      <w:r w:rsidRPr="009F4EF2">
        <w:rPr>
          <w:rFonts w:ascii="Arial" w:hAnsi="Arial" w:cs="Arial"/>
        </w:rPr>
        <w:t>peraturan</w:t>
      </w:r>
      <w:proofErr w:type="spellEnd"/>
      <w:r w:rsidRPr="009F4EF2">
        <w:rPr>
          <w:rFonts w:ascii="Arial" w:hAnsi="Arial" w:cs="Arial"/>
        </w:rPr>
        <w:t xml:space="preserve"> </w:t>
      </w:r>
      <w:proofErr w:type="spellStart"/>
      <w:r w:rsidRPr="009F4EF2">
        <w:rPr>
          <w:rFonts w:ascii="Arial" w:hAnsi="Arial" w:cs="Arial"/>
        </w:rPr>
        <w:t>perundang</w:t>
      </w:r>
      <w:proofErr w:type="spellEnd"/>
      <w:r w:rsidRPr="009F4EF2">
        <w:rPr>
          <w:rFonts w:ascii="Arial" w:hAnsi="Arial" w:cs="Arial"/>
        </w:rPr>
        <w:t xml:space="preserve">-undangan yang </w:t>
      </w:r>
      <w:proofErr w:type="spellStart"/>
      <w:r w:rsidRPr="009F4EF2">
        <w:rPr>
          <w:rFonts w:ascii="Arial" w:hAnsi="Arial" w:cs="Arial"/>
        </w:rPr>
        <w:t>berlaku</w:t>
      </w:r>
      <w:proofErr w:type="spellEnd"/>
      <w:r w:rsidRPr="009F4EF2">
        <w:rPr>
          <w:rFonts w:ascii="Arial" w:hAnsi="Arial" w:cs="Arial"/>
        </w:rPr>
        <w:t xml:space="preserve">; m. </w:t>
      </w:r>
      <w:proofErr w:type="spellStart"/>
      <w:r w:rsidRPr="009F4EF2">
        <w:rPr>
          <w:rFonts w:ascii="Arial" w:hAnsi="Arial" w:cs="Arial"/>
        </w:rPr>
        <w:t>melaksanakan</w:t>
      </w:r>
      <w:proofErr w:type="spellEnd"/>
      <w:r w:rsidRPr="009F4EF2">
        <w:rPr>
          <w:rFonts w:ascii="Arial" w:hAnsi="Arial" w:cs="Arial"/>
        </w:rPr>
        <w:t xml:space="preserve"> </w:t>
      </w:r>
      <w:proofErr w:type="spellStart"/>
      <w:r w:rsidRPr="009F4EF2">
        <w:rPr>
          <w:rFonts w:ascii="Arial" w:hAnsi="Arial" w:cs="Arial"/>
        </w:rPr>
        <w:t>fungsi</w:t>
      </w:r>
      <w:proofErr w:type="spellEnd"/>
      <w:r w:rsidRPr="009F4EF2">
        <w:rPr>
          <w:rFonts w:ascii="Arial" w:hAnsi="Arial" w:cs="Arial"/>
        </w:rPr>
        <w:t xml:space="preserve"> </w:t>
      </w:r>
      <w:proofErr w:type="spellStart"/>
      <w:r w:rsidRPr="009F4EF2">
        <w:rPr>
          <w:rFonts w:ascii="Arial" w:hAnsi="Arial" w:cs="Arial"/>
        </w:rPr>
        <w:t>sosial</w:t>
      </w:r>
      <w:proofErr w:type="spellEnd"/>
      <w:r w:rsidRPr="009F4EF2">
        <w:rPr>
          <w:rFonts w:ascii="Arial" w:hAnsi="Arial" w:cs="Arial"/>
        </w:rPr>
        <w:t xml:space="preserve">; n. </w:t>
      </w:r>
      <w:proofErr w:type="spellStart"/>
      <w:r w:rsidRPr="009F4EF2">
        <w:rPr>
          <w:rFonts w:ascii="Arial" w:hAnsi="Arial" w:cs="Arial"/>
        </w:rPr>
        <w:t>melaksanakan</w:t>
      </w:r>
      <w:proofErr w:type="spellEnd"/>
      <w:r w:rsidRPr="009F4EF2">
        <w:rPr>
          <w:rFonts w:ascii="Arial" w:hAnsi="Arial" w:cs="Arial"/>
        </w:rPr>
        <w:t xml:space="preserve"> program pemerintah di </w:t>
      </w:r>
      <w:proofErr w:type="spellStart"/>
      <w:r w:rsidRPr="009F4EF2">
        <w:rPr>
          <w:rFonts w:ascii="Arial" w:hAnsi="Arial" w:cs="Arial"/>
        </w:rPr>
        <w:t>bidang</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o. </w:t>
      </w:r>
      <w:proofErr w:type="spellStart"/>
      <w:r w:rsidRPr="009F4EF2">
        <w:rPr>
          <w:rFonts w:ascii="Arial" w:hAnsi="Arial" w:cs="Arial"/>
        </w:rPr>
        <w:t>menyusun</w:t>
      </w:r>
      <w:proofErr w:type="spellEnd"/>
      <w:r w:rsidRPr="009F4EF2">
        <w:rPr>
          <w:rFonts w:ascii="Arial" w:hAnsi="Arial" w:cs="Arial"/>
        </w:rPr>
        <w:t xml:space="preserve"> dan </w:t>
      </w:r>
      <w:proofErr w:type="spellStart"/>
      <w:r w:rsidRPr="009F4EF2">
        <w:rPr>
          <w:rFonts w:ascii="Arial" w:hAnsi="Arial" w:cs="Arial"/>
        </w:rPr>
        <w:t>melaksanakan</w:t>
      </w:r>
      <w:proofErr w:type="spellEnd"/>
      <w:r w:rsidRPr="009F4EF2">
        <w:rPr>
          <w:rFonts w:ascii="Arial" w:hAnsi="Arial" w:cs="Arial"/>
        </w:rPr>
        <w:t xml:space="preserve"> </w:t>
      </w:r>
      <w:proofErr w:type="spellStart"/>
      <w:r w:rsidRPr="009F4EF2">
        <w:rPr>
          <w:rFonts w:ascii="Arial" w:hAnsi="Arial" w:cs="Arial"/>
        </w:rPr>
        <w:t>peraturan</w:t>
      </w:r>
      <w:proofErr w:type="spellEnd"/>
      <w:r w:rsidRPr="009F4EF2">
        <w:rPr>
          <w:rFonts w:ascii="Arial" w:hAnsi="Arial" w:cs="Arial"/>
        </w:rPr>
        <w:t xml:space="preserve"> internal klinik; dan p. </w:t>
      </w:r>
      <w:proofErr w:type="spellStart"/>
      <w:r w:rsidRPr="009F4EF2">
        <w:rPr>
          <w:rFonts w:ascii="Arial" w:hAnsi="Arial" w:cs="Arial"/>
        </w:rPr>
        <w:t>memberlakukan</w:t>
      </w:r>
      <w:proofErr w:type="spellEnd"/>
      <w:r w:rsidRPr="009F4EF2">
        <w:rPr>
          <w:rFonts w:ascii="Arial" w:hAnsi="Arial" w:cs="Arial"/>
        </w:rPr>
        <w:t xml:space="preserve"> </w:t>
      </w:r>
      <w:proofErr w:type="spellStart"/>
      <w:r w:rsidRPr="009F4EF2">
        <w:rPr>
          <w:rFonts w:ascii="Arial" w:hAnsi="Arial" w:cs="Arial"/>
        </w:rPr>
        <w:t>seluruh</w:t>
      </w:r>
      <w:proofErr w:type="spellEnd"/>
      <w:r w:rsidRPr="009F4EF2">
        <w:rPr>
          <w:rFonts w:ascii="Arial" w:hAnsi="Arial" w:cs="Arial"/>
        </w:rPr>
        <w:t xml:space="preserve"> </w:t>
      </w:r>
      <w:proofErr w:type="spellStart"/>
      <w:r w:rsidRPr="009F4EF2">
        <w:rPr>
          <w:rFonts w:ascii="Arial" w:hAnsi="Arial" w:cs="Arial"/>
        </w:rPr>
        <w:t>lingkungan</w:t>
      </w:r>
      <w:proofErr w:type="spellEnd"/>
      <w:r w:rsidRPr="009F4EF2">
        <w:rPr>
          <w:rFonts w:ascii="Arial" w:hAnsi="Arial" w:cs="Arial"/>
        </w:rPr>
        <w:t xml:space="preserve"> klinik </w:t>
      </w:r>
      <w:proofErr w:type="spellStart"/>
      <w:r w:rsidRPr="009F4EF2">
        <w:rPr>
          <w:rFonts w:ascii="Arial" w:hAnsi="Arial" w:cs="Arial"/>
        </w:rPr>
        <w:t>sebagai</w:t>
      </w:r>
      <w:proofErr w:type="spellEnd"/>
      <w:r w:rsidRPr="009F4EF2">
        <w:rPr>
          <w:rFonts w:ascii="Arial" w:hAnsi="Arial" w:cs="Arial"/>
        </w:rPr>
        <w:t xml:space="preserve"> </w:t>
      </w:r>
      <w:proofErr w:type="spellStart"/>
      <w:r w:rsidRPr="009F4EF2">
        <w:rPr>
          <w:rFonts w:ascii="Arial" w:hAnsi="Arial" w:cs="Arial"/>
        </w:rPr>
        <w:t>kawasan</w:t>
      </w:r>
      <w:proofErr w:type="spellEnd"/>
      <w:r w:rsidRPr="009F4EF2">
        <w:rPr>
          <w:rFonts w:ascii="Arial" w:hAnsi="Arial" w:cs="Arial"/>
        </w:rPr>
        <w:t xml:space="preserve"> tanpa </w:t>
      </w:r>
      <w:proofErr w:type="spellStart"/>
      <w:r w:rsidRPr="009F4EF2">
        <w:rPr>
          <w:rFonts w:ascii="Arial" w:hAnsi="Arial" w:cs="Arial"/>
        </w:rPr>
        <w:t>rokok</w:t>
      </w:r>
      <w:proofErr w:type="spellEnd"/>
      <w:r w:rsidRPr="009F4EF2">
        <w:rPr>
          <w:rFonts w:ascii="Arial" w:hAnsi="Arial" w:cs="Arial"/>
        </w:rPr>
        <w:t xml:space="preserve">. </w:t>
      </w:r>
    </w:p>
    <w:p w14:paraId="09AD2D05" w14:textId="77777777" w:rsidR="00A96D30" w:rsidRPr="009F4EF2" w:rsidRDefault="00A96D30" w:rsidP="00A96D30">
      <w:pPr>
        <w:spacing w:after="0" w:line="240" w:lineRule="auto"/>
        <w:jc w:val="both"/>
        <w:rPr>
          <w:rFonts w:ascii="Arial" w:hAnsi="Arial" w:cs="Arial"/>
        </w:rPr>
      </w:pPr>
      <w:r w:rsidRPr="009F4EF2">
        <w:rPr>
          <w:rFonts w:ascii="Arial" w:hAnsi="Arial" w:cs="Arial"/>
        </w:rPr>
        <w:tab/>
        <w:t xml:space="preserve">Tingkat </w:t>
      </w:r>
      <w:proofErr w:type="spellStart"/>
      <w:r w:rsidRPr="009F4EF2">
        <w:rPr>
          <w:rFonts w:ascii="Arial" w:hAnsi="Arial" w:cs="Arial"/>
        </w:rPr>
        <w:t>persaingan</w:t>
      </w:r>
      <w:proofErr w:type="spellEnd"/>
      <w:r w:rsidRPr="009F4EF2">
        <w:rPr>
          <w:rFonts w:ascii="Arial" w:hAnsi="Arial" w:cs="Arial"/>
        </w:rPr>
        <w:t xml:space="preserve"> klinik </w:t>
      </w:r>
      <w:proofErr w:type="spellStart"/>
      <w:r w:rsidRPr="009F4EF2">
        <w:rPr>
          <w:rFonts w:ascii="Arial" w:hAnsi="Arial" w:cs="Arial"/>
        </w:rPr>
        <w:t>kecantikan</w:t>
      </w:r>
      <w:proofErr w:type="spellEnd"/>
      <w:r w:rsidRPr="009F4EF2">
        <w:rPr>
          <w:rFonts w:ascii="Arial" w:hAnsi="Arial" w:cs="Arial"/>
        </w:rPr>
        <w:t xml:space="preserve"> di Kota Bandung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dikatakan</w:t>
      </w:r>
      <w:proofErr w:type="spellEnd"/>
      <w:r w:rsidRPr="009F4EF2">
        <w:rPr>
          <w:rFonts w:ascii="Arial" w:hAnsi="Arial" w:cs="Arial"/>
        </w:rPr>
        <w:t xml:space="preserve"> cukup </w:t>
      </w:r>
      <w:proofErr w:type="spellStart"/>
      <w:r w:rsidRPr="009F4EF2">
        <w:rPr>
          <w:rFonts w:ascii="Arial" w:hAnsi="Arial" w:cs="Arial"/>
        </w:rPr>
        <w:t>tinggi</w:t>
      </w:r>
      <w:proofErr w:type="spellEnd"/>
      <w:r w:rsidRPr="009F4EF2">
        <w:rPr>
          <w:rFonts w:ascii="Arial" w:hAnsi="Arial" w:cs="Arial"/>
        </w:rPr>
        <w:t xml:space="preserve">. Berdasarkan </w:t>
      </w:r>
      <w:proofErr w:type="spellStart"/>
      <w:r w:rsidRPr="009F4EF2">
        <w:rPr>
          <w:rFonts w:ascii="Arial" w:hAnsi="Arial" w:cs="Arial"/>
        </w:rPr>
        <w:t>Tabel</w:t>
      </w:r>
      <w:proofErr w:type="spellEnd"/>
      <w:r w:rsidRPr="009F4EF2">
        <w:rPr>
          <w:rFonts w:ascii="Arial" w:hAnsi="Arial" w:cs="Arial"/>
        </w:rPr>
        <w:t xml:space="preserve"> diatas </w:t>
      </w:r>
      <w:proofErr w:type="spellStart"/>
      <w:r w:rsidRPr="009F4EF2">
        <w:rPr>
          <w:rFonts w:ascii="Arial" w:hAnsi="Arial" w:cs="Arial"/>
        </w:rPr>
        <w:t>menjelaskan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Airn</w:t>
      </w:r>
      <w:proofErr w:type="spellEnd"/>
      <w:r w:rsidRPr="009F4EF2">
        <w:rPr>
          <w:rFonts w:ascii="Arial" w:hAnsi="Arial" w:cs="Arial"/>
        </w:rPr>
        <w:t xml:space="preserve"> Skin Clinic </w:t>
      </w:r>
      <w:proofErr w:type="spellStart"/>
      <w:r w:rsidRPr="009F4EF2">
        <w:rPr>
          <w:rFonts w:ascii="Arial" w:hAnsi="Arial" w:cs="Arial"/>
        </w:rPr>
        <w:t>menjadi</w:t>
      </w:r>
      <w:proofErr w:type="spellEnd"/>
      <w:r w:rsidRPr="009F4EF2">
        <w:rPr>
          <w:rFonts w:ascii="Arial" w:hAnsi="Arial" w:cs="Arial"/>
        </w:rPr>
        <w:t xml:space="preserve"> klinik yang paling di </w:t>
      </w:r>
      <w:proofErr w:type="spellStart"/>
      <w:r w:rsidRPr="009F4EF2">
        <w:rPr>
          <w:rFonts w:ascii="Arial" w:hAnsi="Arial" w:cs="Arial"/>
        </w:rPr>
        <w:t>rekomendasikan</w:t>
      </w:r>
      <w:proofErr w:type="spellEnd"/>
      <w:r w:rsidRPr="009F4EF2">
        <w:rPr>
          <w:rFonts w:ascii="Arial" w:hAnsi="Arial" w:cs="Arial"/>
        </w:rPr>
        <w:t xml:space="preserve"> di banding </w:t>
      </w:r>
      <w:proofErr w:type="spellStart"/>
      <w:r w:rsidRPr="009F4EF2">
        <w:rPr>
          <w:rFonts w:ascii="Arial" w:hAnsi="Arial" w:cs="Arial"/>
        </w:rPr>
        <w:t>kan</w:t>
      </w:r>
      <w:proofErr w:type="spellEnd"/>
      <w:r w:rsidRPr="009F4EF2">
        <w:rPr>
          <w:rFonts w:ascii="Arial" w:hAnsi="Arial" w:cs="Arial"/>
        </w:rPr>
        <w:t xml:space="preserve"> dengan klinik </w:t>
      </w:r>
      <w:proofErr w:type="spellStart"/>
      <w:r w:rsidRPr="009F4EF2">
        <w:rPr>
          <w:rFonts w:ascii="Arial" w:hAnsi="Arial" w:cs="Arial"/>
        </w:rPr>
        <w:t>lainnya</w:t>
      </w:r>
      <w:proofErr w:type="spellEnd"/>
      <w:r w:rsidRPr="009F4EF2">
        <w:rPr>
          <w:rFonts w:ascii="Arial" w:hAnsi="Arial" w:cs="Arial"/>
        </w:rPr>
        <w:t xml:space="preserve"> di Kota Bandung. Kota Bandung </w:t>
      </w:r>
      <w:proofErr w:type="spellStart"/>
      <w:r w:rsidRPr="009F4EF2">
        <w:rPr>
          <w:rFonts w:ascii="Arial" w:hAnsi="Arial" w:cs="Arial"/>
        </w:rPr>
        <w:t>merupakan</w:t>
      </w:r>
      <w:proofErr w:type="spellEnd"/>
      <w:r w:rsidRPr="009F4EF2">
        <w:rPr>
          <w:rFonts w:ascii="Arial" w:hAnsi="Arial" w:cs="Arial"/>
        </w:rPr>
        <w:t xml:space="preserve"> salah </w:t>
      </w:r>
      <w:proofErr w:type="spellStart"/>
      <w:r w:rsidRPr="009F4EF2">
        <w:rPr>
          <w:rFonts w:ascii="Arial" w:hAnsi="Arial" w:cs="Arial"/>
        </w:rPr>
        <w:t>satu</w:t>
      </w:r>
      <w:proofErr w:type="spellEnd"/>
      <w:r w:rsidRPr="009F4EF2">
        <w:rPr>
          <w:rFonts w:ascii="Arial" w:hAnsi="Arial" w:cs="Arial"/>
        </w:rPr>
        <w:t xml:space="preserve"> </w:t>
      </w:r>
      <w:proofErr w:type="spellStart"/>
      <w:r w:rsidRPr="009F4EF2">
        <w:rPr>
          <w:rFonts w:ascii="Arial" w:hAnsi="Arial" w:cs="Arial"/>
        </w:rPr>
        <w:t>kota</w:t>
      </w:r>
      <w:proofErr w:type="spellEnd"/>
      <w:r w:rsidRPr="009F4EF2">
        <w:rPr>
          <w:rFonts w:ascii="Arial" w:hAnsi="Arial" w:cs="Arial"/>
        </w:rPr>
        <w:t xml:space="preserve"> besar di Indonesia yang </w:t>
      </w:r>
      <w:proofErr w:type="spellStart"/>
      <w:r w:rsidRPr="009F4EF2">
        <w:rPr>
          <w:rFonts w:ascii="Arial" w:hAnsi="Arial" w:cs="Arial"/>
        </w:rPr>
        <w:t>dikenal</w:t>
      </w:r>
      <w:proofErr w:type="spellEnd"/>
      <w:r w:rsidRPr="009F4EF2">
        <w:rPr>
          <w:rFonts w:ascii="Arial" w:hAnsi="Arial" w:cs="Arial"/>
        </w:rPr>
        <w:t xml:space="preserve"> </w:t>
      </w:r>
      <w:proofErr w:type="spellStart"/>
      <w:r w:rsidRPr="009F4EF2">
        <w:rPr>
          <w:rFonts w:ascii="Arial" w:hAnsi="Arial" w:cs="Arial"/>
        </w:rPr>
        <w:t>sebagai</w:t>
      </w:r>
      <w:proofErr w:type="spellEnd"/>
      <w:r w:rsidRPr="009F4EF2">
        <w:rPr>
          <w:rFonts w:ascii="Arial" w:hAnsi="Arial" w:cs="Arial"/>
        </w:rPr>
        <w:t xml:space="preserve"> </w:t>
      </w:r>
      <w:proofErr w:type="spellStart"/>
      <w:r w:rsidRPr="009F4EF2">
        <w:rPr>
          <w:rFonts w:ascii="Arial" w:hAnsi="Arial" w:cs="Arial"/>
        </w:rPr>
        <w:t>pusat</w:t>
      </w:r>
      <w:proofErr w:type="spellEnd"/>
      <w:r w:rsidRPr="009F4EF2">
        <w:rPr>
          <w:rFonts w:ascii="Arial" w:hAnsi="Arial" w:cs="Arial"/>
        </w:rPr>
        <w:t xml:space="preserve"> </w:t>
      </w:r>
      <w:proofErr w:type="spellStart"/>
      <w:r w:rsidRPr="009F4EF2">
        <w:rPr>
          <w:rFonts w:ascii="Arial" w:hAnsi="Arial" w:cs="Arial"/>
        </w:rPr>
        <w:t>gaya</w:t>
      </w:r>
      <w:proofErr w:type="spellEnd"/>
      <w:r w:rsidRPr="009F4EF2">
        <w:rPr>
          <w:rFonts w:ascii="Arial" w:hAnsi="Arial" w:cs="Arial"/>
        </w:rPr>
        <w:t xml:space="preserve"> </w:t>
      </w:r>
      <w:proofErr w:type="spellStart"/>
      <w:r w:rsidRPr="009F4EF2">
        <w:rPr>
          <w:rFonts w:ascii="Arial" w:hAnsi="Arial" w:cs="Arial"/>
        </w:rPr>
        <w:t>hidup</w:t>
      </w:r>
      <w:proofErr w:type="spellEnd"/>
      <w:r w:rsidRPr="009F4EF2">
        <w:rPr>
          <w:rFonts w:ascii="Arial" w:hAnsi="Arial" w:cs="Arial"/>
        </w:rPr>
        <w:t xml:space="preserve"> dan fashion. </w:t>
      </w:r>
      <w:proofErr w:type="spellStart"/>
      <w:r w:rsidRPr="009F4EF2">
        <w:rPr>
          <w:rFonts w:ascii="Arial" w:hAnsi="Arial" w:cs="Arial"/>
        </w:rPr>
        <w:t>Permintaan</w:t>
      </w:r>
      <w:proofErr w:type="spellEnd"/>
      <w:r w:rsidRPr="009F4EF2">
        <w:rPr>
          <w:rFonts w:ascii="Arial" w:hAnsi="Arial" w:cs="Arial"/>
        </w:rPr>
        <w:t xml:space="preserve"> </w:t>
      </w:r>
      <w:proofErr w:type="spellStart"/>
      <w:r w:rsidRPr="009F4EF2">
        <w:rPr>
          <w:rFonts w:ascii="Arial" w:hAnsi="Arial" w:cs="Arial"/>
        </w:rPr>
        <w:t>akan</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kecantikan</w:t>
      </w:r>
      <w:proofErr w:type="spellEnd"/>
      <w:r w:rsidRPr="009F4EF2">
        <w:rPr>
          <w:rFonts w:ascii="Arial" w:hAnsi="Arial" w:cs="Arial"/>
        </w:rPr>
        <w:t xml:space="preserve"> seperti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kulit</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wajah</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tubuh</w:t>
      </w:r>
      <w:proofErr w:type="spellEnd"/>
      <w:r w:rsidRPr="009F4EF2">
        <w:rPr>
          <w:rFonts w:ascii="Arial" w:hAnsi="Arial" w:cs="Arial"/>
        </w:rPr>
        <w:t xml:space="preserve">, dan </w:t>
      </w:r>
      <w:proofErr w:type="spellStart"/>
      <w:r w:rsidRPr="009F4EF2">
        <w:rPr>
          <w:rFonts w:ascii="Arial" w:hAnsi="Arial" w:cs="Arial"/>
        </w:rPr>
        <w:t>prosedur</w:t>
      </w:r>
      <w:proofErr w:type="spellEnd"/>
      <w:r w:rsidRPr="009F4EF2">
        <w:rPr>
          <w:rFonts w:ascii="Arial" w:hAnsi="Arial" w:cs="Arial"/>
        </w:rPr>
        <w:t xml:space="preserve"> </w:t>
      </w:r>
      <w:proofErr w:type="spellStart"/>
      <w:r w:rsidRPr="009F4EF2">
        <w:rPr>
          <w:rFonts w:ascii="Arial" w:hAnsi="Arial" w:cs="Arial"/>
        </w:rPr>
        <w:t>kosmetik</w:t>
      </w:r>
      <w:proofErr w:type="spellEnd"/>
      <w:r w:rsidRPr="009F4EF2">
        <w:rPr>
          <w:rFonts w:ascii="Arial" w:hAnsi="Arial" w:cs="Arial"/>
        </w:rPr>
        <w:t xml:space="preserve"> </w:t>
      </w:r>
      <w:proofErr w:type="spellStart"/>
      <w:r w:rsidRPr="009F4EF2">
        <w:rPr>
          <w:rFonts w:ascii="Arial" w:hAnsi="Arial" w:cs="Arial"/>
        </w:rPr>
        <w:t>semakin</w:t>
      </w:r>
      <w:proofErr w:type="spellEnd"/>
      <w:r w:rsidRPr="009F4EF2">
        <w:rPr>
          <w:rFonts w:ascii="Arial" w:hAnsi="Arial" w:cs="Arial"/>
        </w:rPr>
        <w:t xml:space="preserve"> </w:t>
      </w:r>
      <w:proofErr w:type="spellStart"/>
      <w:r w:rsidRPr="009F4EF2">
        <w:rPr>
          <w:rFonts w:ascii="Arial" w:hAnsi="Arial" w:cs="Arial"/>
        </w:rPr>
        <w:t>meningkat</w:t>
      </w:r>
      <w:proofErr w:type="spellEnd"/>
      <w:r w:rsidRPr="009F4EF2">
        <w:rPr>
          <w:rFonts w:ascii="Arial" w:hAnsi="Arial" w:cs="Arial"/>
        </w:rPr>
        <w:t xml:space="preserve"> </w:t>
      </w:r>
      <w:proofErr w:type="spellStart"/>
      <w:r w:rsidRPr="009F4EF2">
        <w:rPr>
          <w:rFonts w:ascii="Arial" w:hAnsi="Arial" w:cs="Arial"/>
        </w:rPr>
        <w:t>sebagai</w:t>
      </w:r>
      <w:proofErr w:type="spellEnd"/>
      <w:r w:rsidRPr="009F4EF2">
        <w:rPr>
          <w:rFonts w:ascii="Arial" w:hAnsi="Arial" w:cs="Arial"/>
        </w:rPr>
        <w:t xml:space="preserve"> </w:t>
      </w:r>
      <w:proofErr w:type="spellStart"/>
      <w:r w:rsidRPr="009F4EF2">
        <w:rPr>
          <w:rFonts w:ascii="Arial" w:hAnsi="Arial" w:cs="Arial"/>
        </w:rPr>
        <w:t>akibatnya</w:t>
      </w:r>
      <w:proofErr w:type="spellEnd"/>
      <w:r w:rsidRPr="009F4EF2">
        <w:rPr>
          <w:rFonts w:ascii="Arial" w:hAnsi="Arial" w:cs="Arial"/>
        </w:rPr>
        <w:t xml:space="preserve"> klinik </w:t>
      </w:r>
      <w:proofErr w:type="spellStart"/>
      <w:r w:rsidRPr="009F4EF2">
        <w:rPr>
          <w:rFonts w:ascii="Arial" w:hAnsi="Arial" w:cs="Arial"/>
        </w:rPr>
        <w:t>kecantikan</w:t>
      </w:r>
      <w:proofErr w:type="spellEnd"/>
      <w:r w:rsidRPr="009F4EF2">
        <w:rPr>
          <w:rFonts w:ascii="Arial" w:hAnsi="Arial" w:cs="Arial"/>
        </w:rPr>
        <w:t xml:space="preserve"> </w:t>
      </w:r>
      <w:proofErr w:type="spellStart"/>
      <w:r w:rsidRPr="009F4EF2">
        <w:rPr>
          <w:rFonts w:ascii="Arial" w:hAnsi="Arial" w:cs="Arial"/>
        </w:rPr>
        <w:t>bermunculan</w:t>
      </w:r>
      <w:proofErr w:type="spellEnd"/>
      <w:r w:rsidRPr="009F4EF2">
        <w:rPr>
          <w:rFonts w:ascii="Arial" w:hAnsi="Arial" w:cs="Arial"/>
        </w:rPr>
        <w:t xml:space="preserve"> di </w:t>
      </w:r>
      <w:proofErr w:type="spellStart"/>
      <w:r w:rsidRPr="009F4EF2">
        <w:rPr>
          <w:rFonts w:ascii="Arial" w:hAnsi="Arial" w:cs="Arial"/>
        </w:rPr>
        <w:t>berbagai</w:t>
      </w:r>
      <w:proofErr w:type="spellEnd"/>
      <w:r w:rsidRPr="009F4EF2">
        <w:rPr>
          <w:rFonts w:ascii="Arial" w:hAnsi="Arial" w:cs="Arial"/>
        </w:rPr>
        <w:t xml:space="preserve"> </w:t>
      </w:r>
      <w:proofErr w:type="spellStart"/>
      <w:r w:rsidRPr="009F4EF2">
        <w:rPr>
          <w:rFonts w:ascii="Arial" w:hAnsi="Arial" w:cs="Arial"/>
        </w:rPr>
        <w:t>lokasi</w:t>
      </w:r>
      <w:proofErr w:type="spellEnd"/>
      <w:r w:rsidRPr="009F4EF2">
        <w:rPr>
          <w:rFonts w:ascii="Arial" w:hAnsi="Arial" w:cs="Arial"/>
        </w:rPr>
        <w:t xml:space="preserve"> di Kota Bandung. </w:t>
      </w:r>
      <w:proofErr w:type="spellStart"/>
      <w:r w:rsidRPr="009F4EF2">
        <w:rPr>
          <w:rFonts w:ascii="Arial" w:hAnsi="Arial" w:cs="Arial"/>
        </w:rPr>
        <w:t>Persaingan</w:t>
      </w:r>
      <w:proofErr w:type="spellEnd"/>
      <w:r w:rsidRPr="009F4EF2">
        <w:rPr>
          <w:rFonts w:ascii="Arial" w:hAnsi="Arial" w:cs="Arial"/>
        </w:rPr>
        <w:t xml:space="preserve"> di </w:t>
      </w:r>
      <w:proofErr w:type="spellStart"/>
      <w:r w:rsidRPr="009F4EF2">
        <w:rPr>
          <w:rFonts w:ascii="Arial" w:hAnsi="Arial" w:cs="Arial"/>
        </w:rPr>
        <w:t>antara</w:t>
      </w:r>
      <w:proofErr w:type="spellEnd"/>
      <w:r w:rsidRPr="009F4EF2">
        <w:rPr>
          <w:rFonts w:ascii="Arial" w:hAnsi="Arial" w:cs="Arial"/>
        </w:rPr>
        <w:t xml:space="preserve"> klinik </w:t>
      </w:r>
      <w:proofErr w:type="spellStart"/>
      <w:r w:rsidRPr="009F4EF2">
        <w:rPr>
          <w:rFonts w:ascii="Arial" w:hAnsi="Arial" w:cs="Arial"/>
        </w:rPr>
        <w:t>kecantikan</w:t>
      </w:r>
      <w:proofErr w:type="spellEnd"/>
      <w:r w:rsidRPr="009F4EF2">
        <w:rPr>
          <w:rFonts w:ascii="Arial" w:hAnsi="Arial" w:cs="Arial"/>
        </w:rPr>
        <w:t xml:space="preserve"> di Kota Bandung </w:t>
      </w:r>
      <w:proofErr w:type="spellStart"/>
      <w:r w:rsidRPr="009F4EF2">
        <w:rPr>
          <w:rFonts w:ascii="Arial" w:hAnsi="Arial" w:cs="Arial"/>
        </w:rPr>
        <w:t>mendorong</w:t>
      </w:r>
      <w:proofErr w:type="spellEnd"/>
      <w:r w:rsidRPr="009F4EF2">
        <w:rPr>
          <w:rFonts w:ascii="Arial" w:hAnsi="Arial" w:cs="Arial"/>
        </w:rPr>
        <w:t xml:space="preserve"> para </w:t>
      </w:r>
      <w:proofErr w:type="spellStart"/>
      <w:r w:rsidRPr="009F4EF2">
        <w:rPr>
          <w:rFonts w:ascii="Arial" w:hAnsi="Arial" w:cs="Arial"/>
        </w:rPr>
        <w:t>pemain</w:t>
      </w:r>
      <w:proofErr w:type="spellEnd"/>
      <w:r w:rsidRPr="009F4EF2">
        <w:rPr>
          <w:rFonts w:ascii="Arial" w:hAnsi="Arial" w:cs="Arial"/>
        </w:rPr>
        <w:t xml:space="preserve"> industri ini untuk </w:t>
      </w:r>
      <w:proofErr w:type="spellStart"/>
      <w:r w:rsidRPr="009F4EF2">
        <w:rPr>
          <w:rFonts w:ascii="Arial" w:hAnsi="Arial" w:cs="Arial"/>
        </w:rPr>
        <w:t>berinovasi</w:t>
      </w:r>
      <w:proofErr w:type="spellEnd"/>
      <w:r w:rsidRPr="009F4EF2">
        <w:rPr>
          <w:rFonts w:ascii="Arial" w:hAnsi="Arial" w:cs="Arial"/>
        </w:rPr>
        <w:t xml:space="preserve"> dan </w:t>
      </w:r>
      <w:proofErr w:type="spellStart"/>
      <w:r w:rsidRPr="009F4EF2">
        <w:rPr>
          <w:rFonts w:ascii="Arial" w:hAnsi="Arial" w:cs="Arial"/>
        </w:rPr>
        <w:t>menawarkan</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yang </w:t>
      </w:r>
      <w:proofErr w:type="spellStart"/>
      <w:r w:rsidRPr="009F4EF2">
        <w:rPr>
          <w:rFonts w:ascii="Arial" w:hAnsi="Arial" w:cs="Arial"/>
        </w:rPr>
        <w:t>unik</w:t>
      </w:r>
      <w:proofErr w:type="spellEnd"/>
      <w:r w:rsidRPr="009F4EF2">
        <w:rPr>
          <w:rFonts w:ascii="Arial" w:hAnsi="Arial" w:cs="Arial"/>
        </w:rPr>
        <w:t xml:space="preserve"> dan </w:t>
      </w:r>
      <w:proofErr w:type="spellStart"/>
      <w:r w:rsidRPr="009F4EF2">
        <w:rPr>
          <w:rFonts w:ascii="Arial" w:hAnsi="Arial" w:cs="Arial"/>
        </w:rPr>
        <w:t>menarik</w:t>
      </w:r>
      <w:proofErr w:type="spellEnd"/>
      <w:r w:rsidRPr="009F4EF2">
        <w:rPr>
          <w:rFonts w:ascii="Arial" w:hAnsi="Arial" w:cs="Arial"/>
        </w:rPr>
        <w:t xml:space="preserve">. Klinik-klinik </w:t>
      </w:r>
      <w:proofErr w:type="spellStart"/>
      <w:r w:rsidRPr="009F4EF2">
        <w:rPr>
          <w:rFonts w:ascii="Arial" w:hAnsi="Arial" w:cs="Arial"/>
        </w:rPr>
        <w:t>kecantikan</w:t>
      </w:r>
      <w:proofErr w:type="spellEnd"/>
      <w:r w:rsidRPr="009F4EF2">
        <w:rPr>
          <w:rFonts w:ascii="Arial" w:hAnsi="Arial" w:cs="Arial"/>
        </w:rPr>
        <w:t xml:space="preserve"> </w:t>
      </w:r>
      <w:proofErr w:type="spellStart"/>
      <w:r w:rsidRPr="009F4EF2">
        <w:rPr>
          <w:rFonts w:ascii="Arial" w:hAnsi="Arial" w:cs="Arial"/>
        </w:rPr>
        <w:t>berlomba-lomba</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menyediakan</w:t>
      </w:r>
      <w:proofErr w:type="spellEnd"/>
      <w:r w:rsidRPr="009F4EF2">
        <w:rPr>
          <w:rFonts w:ascii="Arial" w:hAnsi="Arial" w:cs="Arial"/>
        </w:rPr>
        <w:t xml:space="preserve"> </w:t>
      </w:r>
      <w:proofErr w:type="spellStart"/>
      <w:r w:rsidRPr="009F4EF2">
        <w:rPr>
          <w:rFonts w:ascii="Arial" w:hAnsi="Arial" w:cs="Arial"/>
        </w:rPr>
        <w:t>teknologi</w:t>
      </w:r>
      <w:proofErr w:type="spellEnd"/>
      <w:r w:rsidRPr="009F4EF2">
        <w:rPr>
          <w:rFonts w:ascii="Arial" w:hAnsi="Arial" w:cs="Arial"/>
        </w:rPr>
        <w:t xml:space="preserve"> </w:t>
      </w:r>
      <w:proofErr w:type="spellStart"/>
      <w:r w:rsidRPr="009F4EF2">
        <w:rPr>
          <w:rFonts w:ascii="Arial" w:hAnsi="Arial" w:cs="Arial"/>
        </w:rPr>
        <w:t>terkini</w:t>
      </w:r>
      <w:proofErr w:type="spellEnd"/>
      <w:r w:rsidRPr="009F4EF2">
        <w:rPr>
          <w:rFonts w:ascii="Arial" w:hAnsi="Arial" w:cs="Arial"/>
        </w:rPr>
        <w:t xml:space="preserve">, </w:t>
      </w:r>
      <w:proofErr w:type="spellStart"/>
      <w:r w:rsidRPr="009F4EF2">
        <w:rPr>
          <w:rFonts w:ascii="Arial" w:hAnsi="Arial" w:cs="Arial"/>
        </w:rPr>
        <w:t>peralatan</w:t>
      </w:r>
      <w:proofErr w:type="spellEnd"/>
      <w:r w:rsidRPr="009F4EF2">
        <w:rPr>
          <w:rFonts w:ascii="Arial" w:hAnsi="Arial" w:cs="Arial"/>
        </w:rPr>
        <w:t xml:space="preserve"> modern, </w:t>
      </w:r>
      <w:proofErr w:type="spellStart"/>
      <w:r w:rsidRPr="009F4EF2">
        <w:rPr>
          <w:rFonts w:ascii="Arial" w:hAnsi="Arial" w:cs="Arial"/>
        </w:rPr>
        <w:t>produk</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berkualitas</w:t>
      </w:r>
      <w:proofErr w:type="spellEnd"/>
      <w:r w:rsidRPr="009F4EF2">
        <w:rPr>
          <w:rFonts w:ascii="Arial" w:hAnsi="Arial" w:cs="Arial"/>
        </w:rPr>
        <w:t xml:space="preserve"> </w:t>
      </w:r>
      <w:proofErr w:type="spellStart"/>
      <w:r w:rsidRPr="009F4EF2">
        <w:rPr>
          <w:rFonts w:ascii="Arial" w:hAnsi="Arial" w:cs="Arial"/>
        </w:rPr>
        <w:t>tinggi</w:t>
      </w:r>
      <w:proofErr w:type="spellEnd"/>
      <w:r w:rsidRPr="009F4EF2">
        <w:rPr>
          <w:rFonts w:ascii="Arial" w:hAnsi="Arial" w:cs="Arial"/>
        </w:rPr>
        <w:t xml:space="preserve">, </w:t>
      </w:r>
      <w:proofErr w:type="spellStart"/>
      <w:r w:rsidRPr="009F4EF2">
        <w:rPr>
          <w:rFonts w:ascii="Arial" w:hAnsi="Arial" w:cs="Arial"/>
        </w:rPr>
        <w:t>serta</w:t>
      </w:r>
      <w:proofErr w:type="spellEnd"/>
      <w:r w:rsidRPr="009F4EF2">
        <w:rPr>
          <w:rFonts w:ascii="Arial" w:hAnsi="Arial" w:cs="Arial"/>
        </w:rPr>
        <w:t xml:space="preserve"> </w:t>
      </w:r>
      <w:proofErr w:type="spellStart"/>
      <w:r w:rsidRPr="009F4EF2">
        <w:rPr>
          <w:rFonts w:ascii="Arial" w:hAnsi="Arial" w:cs="Arial"/>
        </w:rPr>
        <w:t>tenaga</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dan </w:t>
      </w:r>
      <w:proofErr w:type="spellStart"/>
      <w:r w:rsidRPr="009F4EF2">
        <w:rPr>
          <w:rFonts w:ascii="Arial" w:hAnsi="Arial" w:cs="Arial"/>
        </w:rPr>
        <w:t>estetikawan</w:t>
      </w:r>
      <w:proofErr w:type="spellEnd"/>
      <w:r w:rsidRPr="009F4EF2">
        <w:rPr>
          <w:rFonts w:ascii="Arial" w:hAnsi="Arial" w:cs="Arial"/>
        </w:rPr>
        <w:t xml:space="preserve"> yang </w:t>
      </w:r>
      <w:proofErr w:type="spellStart"/>
      <w:r w:rsidRPr="009F4EF2">
        <w:rPr>
          <w:rFonts w:ascii="Arial" w:hAnsi="Arial" w:cs="Arial"/>
        </w:rPr>
        <w:t>berpengalaman</w:t>
      </w:r>
      <w:proofErr w:type="spellEnd"/>
      <w:r w:rsidRPr="009F4EF2">
        <w:rPr>
          <w:rFonts w:ascii="Arial" w:hAnsi="Arial" w:cs="Arial"/>
        </w:rPr>
        <w:t xml:space="preserve"> selain itu </w:t>
      </w:r>
      <w:proofErr w:type="spellStart"/>
      <w:r w:rsidRPr="009F4EF2">
        <w:rPr>
          <w:rFonts w:ascii="Arial" w:hAnsi="Arial" w:cs="Arial"/>
        </w:rPr>
        <w:t>strategi</w:t>
      </w:r>
      <w:proofErr w:type="spellEnd"/>
      <w:r w:rsidRPr="009F4EF2">
        <w:rPr>
          <w:rFonts w:ascii="Arial" w:hAnsi="Arial" w:cs="Arial"/>
        </w:rPr>
        <w:t xml:space="preserve"> pemasaran seperti promosi, </w:t>
      </w:r>
      <w:proofErr w:type="spellStart"/>
      <w:r w:rsidRPr="009F4EF2">
        <w:rPr>
          <w:rFonts w:ascii="Arial" w:hAnsi="Arial" w:cs="Arial"/>
        </w:rPr>
        <w:t>diskon</w:t>
      </w:r>
      <w:proofErr w:type="spellEnd"/>
      <w:r w:rsidRPr="009F4EF2">
        <w:rPr>
          <w:rFonts w:ascii="Arial" w:hAnsi="Arial" w:cs="Arial"/>
        </w:rPr>
        <w:t xml:space="preserve">, </w:t>
      </w:r>
      <w:proofErr w:type="spellStart"/>
      <w:r w:rsidRPr="009F4EF2">
        <w:rPr>
          <w:rFonts w:ascii="Arial" w:hAnsi="Arial" w:cs="Arial"/>
        </w:rPr>
        <w:t>paket</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dan program </w:t>
      </w:r>
      <w:proofErr w:type="spellStart"/>
      <w:r w:rsidRPr="009F4EF2">
        <w:rPr>
          <w:rFonts w:ascii="Arial" w:hAnsi="Arial" w:cs="Arial"/>
        </w:rPr>
        <w:t>keanggotaan</w:t>
      </w:r>
      <w:proofErr w:type="spellEnd"/>
      <w:r w:rsidRPr="009F4EF2">
        <w:rPr>
          <w:rFonts w:ascii="Arial" w:hAnsi="Arial" w:cs="Arial"/>
        </w:rPr>
        <w:t xml:space="preserve"> juga </w:t>
      </w:r>
      <w:proofErr w:type="spellStart"/>
      <w:r w:rsidRPr="009F4EF2">
        <w:rPr>
          <w:rFonts w:ascii="Arial" w:hAnsi="Arial" w:cs="Arial"/>
        </w:rPr>
        <w:t>sering</w:t>
      </w:r>
      <w:proofErr w:type="spellEnd"/>
      <w:r w:rsidRPr="009F4EF2">
        <w:rPr>
          <w:rFonts w:ascii="Arial" w:hAnsi="Arial" w:cs="Arial"/>
        </w:rPr>
        <w:t xml:space="preserve"> </w:t>
      </w:r>
      <w:proofErr w:type="spellStart"/>
      <w:r w:rsidRPr="009F4EF2">
        <w:rPr>
          <w:rFonts w:ascii="Arial" w:hAnsi="Arial" w:cs="Arial"/>
        </w:rPr>
        <w:t>digunakan</w:t>
      </w:r>
      <w:proofErr w:type="spellEnd"/>
      <w:r w:rsidRPr="009F4EF2">
        <w:rPr>
          <w:rFonts w:ascii="Arial" w:hAnsi="Arial" w:cs="Arial"/>
        </w:rPr>
        <w:t xml:space="preserve"> untuk </w:t>
      </w:r>
      <w:proofErr w:type="spellStart"/>
      <w:r w:rsidRPr="009F4EF2">
        <w:rPr>
          <w:rFonts w:ascii="Arial" w:hAnsi="Arial" w:cs="Arial"/>
        </w:rPr>
        <w:t>menarik</w:t>
      </w:r>
      <w:proofErr w:type="spellEnd"/>
      <w:r w:rsidRPr="009F4EF2">
        <w:rPr>
          <w:rFonts w:ascii="Arial" w:hAnsi="Arial" w:cs="Arial"/>
        </w:rPr>
        <w:t xml:space="preserve"> </w:t>
      </w:r>
      <w:proofErr w:type="spellStart"/>
      <w:r w:rsidRPr="009F4EF2">
        <w:rPr>
          <w:rFonts w:ascii="Arial" w:hAnsi="Arial" w:cs="Arial"/>
        </w:rPr>
        <w:t>perhatian</w:t>
      </w:r>
      <w:proofErr w:type="spellEnd"/>
      <w:r w:rsidRPr="009F4EF2">
        <w:rPr>
          <w:rFonts w:ascii="Arial" w:hAnsi="Arial" w:cs="Arial"/>
        </w:rPr>
        <w:t xml:space="preserve"> dan </w:t>
      </w:r>
      <w:proofErr w:type="spellStart"/>
      <w:r w:rsidRPr="009F4EF2">
        <w:rPr>
          <w:rFonts w:ascii="Arial" w:hAnsi="Arial" w:cs="Arial"/>
        </w:rPr>
        <w:t>mempertahankan</w:t>
      </w:r>
      <w:proofErr w:type="spellEnd"/>
      <w:r w:rsidRPr="009F4EF2">
        <w:rPr>
          <w:rFonts w:ascii="Arial" w:hAnsi="Arial" w:cs="Arial"/>
        </w:rPr>
        <w:t xml:space="preserve"> </w:t>
      </w:r>
      <w:proofErr w:type="spellStart"/>
      <w:r w:rsidRPr="009F4EF2">
        <w:rPr>
          <w:rFonts w:ascii="Arial" w:hAnsi="Arial" w:cs="Arial"/>
        </w:rPr>
        <w:t>pelanggan</w:t>
      </w:r>
      <w:proofErr w:type="spellEnd"/>
      <w:r w:rsidRPr="009F4EF2">
        <w:rPr>
          <w:rFonts w:ascii="Arial" w:hAnsi="Arial" w:cs="Arial"/>
        </w:rPr>
        <w:t xml:space="preserve"> </w:t>
      </w:r>
      <w:proofErr w:type="spellStart"/>
      <w:r w:rsidRPr="009F4EF2">
        <w:rPr>
          <w:rFonts w:ascii="Arial" w:hAnsi="Arial" w:cs="Arial"/>
        </w:rPr>
        <w:t>namun</w:t>
      </w:r>
      <w:proofErr w:type="spellEnd"/>
      <w:r w:rsidRPr="009F4EF2">
        <w:rPr>
          <w:rFonts w:ascii="Arial" w:hAnsi="Arial" w:cs="Arial"/>
        </w:rPr>
        <w:t xml:space="preserve"> dengan </w:t>
      </w:r>
      <w:proofErr w:type="spellStart"/>
      <w:r w:rsidRPr="009F4EF2">
        <w:rPr>
          <w:rFonts w:ascii="Arial" w:hAnsi="Arial" w:cs="Arial"/>
        </w:rPr>
        <w:t>tingginya</w:t>
      </w:r>
      <w:proofErr w:type="spellEnd"/>
      <w:r w:rsidRPr="009F4EF2">
        <w:rPr>
          <w:rFonts w:ascii="Arial" w:hAnsi="Arial" w:cs="Arial"/>
        </w:rPr>
        <w:t xml:space="preserve"> </w:t>
      </w:r>
      <w:proofErr w:type="spellStart"/>
      <w:r w:rsidRPr="009F4EF2">
        <w:rPr>
          <w:rFonts w:ascii="Arial" w:hAnsi="Arial" w:cs="Arial"/>
        </w:rPr>
        <w:t>persaingan</w:t>
      </w:r>
      <w:proofErr w:type="spellEnd"/>
      <w:r w:rsidRPr="009F4EF2">
        <w:rPr>
          <w:rFonts w:ascii="Arial" w:hAnsi="Arial" w:cs="Arial"/>
        </w:rPr>
        <w:t xml:space="preserve"> </w:t>
      </w:r>
      <w:proofErr w:type="spellStart"/>
      <w:r w:rsidRPr="009F4EF2">
        <w:rPr>
          <w:rFonts w:ascii="Arial" w:hAnsi="Arial" w:cs="Arial"/>
        </w:rPr>
        <w:t>muncul</w:t>
      </w:r>
      <w:proofErr w:type="spellEnd"/>
      <w:r w:rsidRPr="009F4EF2">
        <w:rPr>
          <w:rFonts w:ascii="Arial" w:hAnsi="Arial" w:cs="Arial"/>
        </w:rPr>
        <w:t xml:space="preserve"> </w:t>
      </w:r>
      <w:proofErr w:type="spellStart"/>
      <w:r w:rsidRPr="009F4EF2">
        <w:rPr>
          <w:rFonts w:ascii="Arial" w:hAnsi="Arial" w:cs="Arial"/>
        </w:rPr>
        <w:t>tantangan</w:t>
      </w:r>
      <w:proofErr w:type="spellEnd"/>
      <w:r w:rsidRPr="009F4EF2">
        <w:rPr>
          <w:rFonts w:ascii="Arial" w:hAnsi="Arial" w:cs="Arial"/>
        </w:rPr>
        <w:t xml:space="preserve"> bagi klinik </w:t>
      </w:r>
      <w:proofErr w:type="spellStart"/>
      <w:r w:rsidRPr="009F4EF2">
        <w:rPr>
          <w:rFonts w:ascii="Arial" w:hAnsi="Arial" w:cs="Arial"/>
        </w:rPr>
        <w:t>kecantikan</w:t>
      </w:r>
      <w:proofErr w:type="spellEnd"/>
      <w:r w:rsidRPr="009F4EF2">
        <w:rPr>
          <w:rFonts w:ascii="Arial" w:hAnsi="Arial" w:cs="Arial"/>
        </w:rPr>
        <w:t xml:space="preserve"> di Kota Bandung yang </w:t>
      </w:r>
      <w:proofErr w:type="spellStart"/>
      <w:r w:rsidRPr="009F4EF2">
        <w:rPr>
          <w:rFonts w:ascii="Arial" w:hAnsi="Arial" w:cs="Arial"/>
        </w:rPr>
        <w:t>mengharuskan</w:t>
      </w:r>
      <w:proofErr w:type="spellEnd"/>
      <w:r w:rsidRPr="009F4EF2">
        <w:rPr>
          <w:rFonts w:ascii="Arial" w:hAnsi="Arial" w:cs="Arial"/>
        </w:rPr>
        <w:t xml:space="preserve"> untuk </w:t>
      </w:r>
      <w:proofErr w:type="spellStart"/>
      <w:r w:rsidRPr="009F4EF2">
        <w:rPr>
          <w:rFonts w:ascii="Arial" w:hAnsi="Arial" w:cs="Arial"/>
        </w:rPr>
        <w:t>berusaha</w:t>
      </w:r>
      <w:proofErr w:type="spellEnd"/>
      <w:r w:rsidRPr="009F4EF2">
        <w:rPr>
          <w:rFonts w:ascii="Arial" w:hAnsi="Arial" w:cs="Arial"/>
        </w:rPr>
        <w:t xml:space="preserve"> </w:t>
      </w:r>
      <w:proofErr w:type="spellStart"/>
      <w:r w:rsidRPr="009F4EF2">
        <w:rPr>
          <w:rFonts w:ascii="Arial" w:hAnsi="Arial" w:cs="Arial"/>
        </w:rPr>
        <w:t>mempertahankan</w:t>
      </w:r>
      <w:proofErr w:type="spellEnd"/>
      <w:r w:rsidRPr="009F4EF2">
        <w:rPr>
          <w:rFonts w:ascii="Arial" w:hAnsi="Arial" w:cs="Arial"/>
        </w:rPr>
        <w:t xml:space="preserve"> kualitas </w:t>
      </w:r>
      <w:proofErr w:type="spellStart"/>
      <w:r w:rsidRPr="009F4EF2">
        <w:rPr>
          <w:rFonts w:ascii="Arial" w:hAnsi="Arial" w:cs="Arial"/>
        </w:rPr>
        <w:t>layanan</w:t>
      </w:r>
      <w:proofErr w:type="spellEnd"/>
      <w:r w:rsidRPr="009F4EF2">
        <w:rPr>
          <w:rFonts w:ascii="Arial" w:hAnsi="Arial" w:cs="Arial"/>
        </w:rPr>
        <w:t xml:space="preserve"> dan </w:t>
      </w:r>
      <w:proofErr w:type="spellStart"/>
      <w:r w:rsidRPr="009F4EF2">
        <w:rPr>
          <w:rFonts w:ascii="Arial" w:hAnsi="Arial" w:cs="Arial"/>
        </w:rPr>
        <w:t>reputasi</w:t>
      </w:r>
      <w:proofErr w:type="spellEnd"/>
      <w:r w:rsidRPr="009F4EF2">
        <w:rPr>
          <w:rFonts w:ascii="Arial" w:hAnsi="Arial" w:cs="Arial"/>
        </w:rPr>
        <w:t xml:space="preserve"> yang </w:t>
      </w:r>
      <w:proofErr w:type="spellStart"/>
      <w:r w:rsidRPr="009F4EF2">
        <w:rPr>
          <w:rFonts w:ascii="Arial" w:hAnsi="Arial" w:cs="Arial"/>
        </w:rPr>
        <w:t>baik</w:t>
      </w:r>
      <w:proofErr w:type="spellEnd"/>
      <w:r w:rsidRPr="009F4EF2">
        <w:rPr>
          <w:rFonts w:ascii="Arial" w:hAnsi="Arial" w:cs="Arial"/>
        </w:rPr>
        <w:t xml:space="preserve"> agar tetap </w:t>
      </w:r>
      <w:proofErr w:type="spellStart"/>
      <w:r w:rsidRPr="009F4EF2">
        <w:rPr>
          <w:rFonts w:ascii="Arial" w:hAnsi="Arial" w:cs="Arial"/>
        </w:rPr>
        <w:t>bersaing</w:t>
      </w:r>
      <w:proofErr w:type="spellEnd"/>
      <w:r w:rsidRPr="009F4EF2">
        <w:rPr>
          <w:rFonts w:ascii="Arial" w:hAnsi="Arial" w:cs="Arial"/>
        </w:rPr>
        <w:t xml:space="preserve"> di pasar.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ramah</w:t>
      </w:r>
      <w:proofErr w:type="spellEnd"/>
      <w:r w:rsidRPr="009F4EF2">
        <w:rPr>
          <w:rFonts w:ascii="Arial" w:hAnsi="Arial" w:cs="Arial"/>
        </w:rPr>
        <w:t xml:space="preserve">, </w:t>
      </w:r>
      <w:proofErr w:type="spellStart"/>
      <w:r w:rsidRPr="009F4EF2">
        <w:rPr>
          <w:rFonts w:ascii="Arial" w:hAnsi="Arial" w:cs="Arial"/>
        </w:rPr>
        <w:t>profesional</w:t>
      </w:r>
      <w:proofErr w:type="spellEnd"/>
      <w:r w:rsidRPr="009F4EF2">
        <w:rPr>
          <w:rFonts w:ascii="Arial" w:hAnsi="Arial" w:cs="Arial"/>
        </w:rPr>
        <w:t xml:space="preserve">, dan </w:t>
      </w:r>
      <w:proofErr w:type="spellStart"/>
      <w:r w:rsidRPr="009F4EF2">
        <w:rPr>
          <w:rFonts w:ascii="Arial" w:hAnsi="Arial" w:cs="Arial"/>
        </w:rPr>
        <w:t>personalisasi</w:t>
      </w:r>
      <w:proofErr w:type="spellEnd"/>
      <w:r w:rsidRPr="009F4EF2">
        <w:rPr>
          <w:rFonts w:ascii="Arial" w:hAnsi="Arial" w:cs="Arial"/>
        </w:rPr>
        <w:t xml:space="preserve"> </w:t>
      </w:r>
      <w:proofErr w:type="spellStart"/>
      <w:r w:rsidRPr="009F4EF2">
        <w:rPr>
          <w:rFonts w:ascii="Arial" w:hAnsi="Arial" w:cs="Arial"/>
        </w:rPr>
        <w:t>menjadi</w:t>
      </w:r>
      <w:proofErr w:type="spellEnd"/>
      <w:r w:rsidRPr="009F4EF2">
        <w:rPr>
          <w:rFonts w:ascii="Arial" w:hAnsi="Arial" w:cs="Arial"/>
        </w:rPr>
        <w:t xml:space="preserve"> </w:t>
      </w:r>
      <w:proofErr w:type="spellStart"/>
      <w:r w:rsidRPr="009F4EF2">
        <w:rPr>
          <w:rFonts w:ascii="Arial" w:hAnsi="Arial" w:cs="Arial"/>
        </w:rPr>
        <w:t>faktor</w:t>
      </w:r>
      <w:proofErr w:type="spellEnd"/>
      <w:r w:rsidRPr="009F4EF2">
        <w:rPr>
          <w:rFonts w:ascii="Arial" w:hAnsi="Arial" w:cs="Arial"/>
        </w:rPr>
        <w:t xml:space="preserve"> penting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memenangkan</w:t>
      </w:r>
      <w:proofErr w:type="spellEnd"/>
      <w:r w:rsidRPr="009F4EF2">
        <w:rPr>
          <w:rFonts w:ascii="Arial" w:hAnsi="Arial" w:cs="Arial"/>
        </w:rPr>
        <w:t xml:space="preserve"> </w:t>
      </w:r>
      <w:proofErr w:type="spellStart"/>
      <w:r w:rsidRPr="009F4EF2">
        <w:rPr>
          <w:rFonts w:ascii="Arial" w:hAnsi="Arial" w:cs="Arial"/>
        </w:rPr>
        <w:t>kepercayaan</w:t>
      </w:r>
      <w:proofErr w:type="spellEnd"/>
      <w:r w:rsidRPr="009F4EF2">
        <w:rPr>
          <w:rFonts w:ascii="Arial" w:hAnsi="Arial" w:cs="Arial"/>
        </w:rPr>
        <w:t xml:space="preserve"> dan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pelanggan</w:t>
      </w:r>
      <w:proofErr w:type="spellEnd"/>
      <w:r w:rsidRPr="009F4EF2">
        <w:rPr>
          <w:rFonts w:ascii="Arial" w:hAnsi="Arial" w:cs="Arial"/>
        </w:rPr>
        <w:t xml:space="preserve"> selain itu </w:t>
      </w:r>
      <w:proofErr w:type="spellStart"/>
      <w:r w:rsidRPr="009F4EF2">
        <w:rPr>
          <w:rFonts w:ascii="Arial" w:hAnsi="Arial" w:cs="Arial"/>
        </w:rPr>
        <w:t>upaya</w:t>
      </w:r>
      <w:proofErr w:type="spellEnd"/>
      <w:r w:rsidRPr="009F4EF2">
        <w:rPr>
          <w:rFonts w:ascii="Arial" w:hAnsi="Arial" w:cs="Arial"/>
        </w:rPr>
        <w:t xml:space="preserve"> untuk </w:t>
      </w:r>
      <w:proofErr w:type="spellStart"/>
      <w:r w:rsidRPr="009F4EF2">
        <w:rPr>
          <w:rFonts w:ascii="Arial" w:hAnsi="Arial" w:cs="Arial"/>
        </w:rPr>
        <w:t>menjaga</w:t>
      </w:r>
      <w:proofErr w:type="spellEnd"/>
      <w:r w:rsidRPr="009F4EF2">
        <w:rPr>
          <w:rFonts w:ascii="Arial" w:hAnsi="Arial" w:cs="Arial"/>
        </w:rPr>
        <w:t xml:space="preserve"> </w:t>
      </w:r>
      <w:proofErr w:type="spellStart"/>
      <w:r w:rsidRPr="009F4EF2">
        <w:rPr>
          <w:rFonts w:ascii="Arial" w:hAnsi="Arial" w:cs="Arial"/>
        </w:rPr>
        <w:t>standar</w:t>
      </w:r>
      <w:proofErr w:type="spellEnd"/>
      <w:r w:rsidRPr="009F4EF2">
        <w:rPr>
          <w:rFonts w:ascii="Arial" w:hAnsi="Arial" w:cs="Arial"/>
        </w:rPr>
        <w:t xml:space="preserve"> </w:t>
      </w:r>
      <w:proofErr w:type="spellStart"/>
      <w:r w:rsidRPr="009F4EF2">
        <w:rPr>
          <w:rFonts w:ascii="Arial" w:hAnsi="Arial" w:cs="Arial"/>
        </w:rPr>
        <w:t>keamanan</w:t>
      </w:r>
      <w:proofErr w:type="spellEnd"/>
      <w:r w:rsidRPr="009F4EF2">
        <w:rPr>
          <w:rFonts w:ascii="Arial" w:hAnsi="Arial" w:cs="Arial"/>
        </w:rPr>
        <w:t xml:space="preserve"> dan </w:t>
      </w:r>
      <w:proofErr w:type="spellStart"/>
      <w:r w:rsidRPr="009F4EF2">
        <w:rPr>
          <w:rFonts w:ascii="Arial" w:hAnsi="Arial" w:cs="Arial"/>
        </w:rPr>
        <w:t>kebersihan</w:t>
      </w:r>
      <w:proofErr w:type="spellEnd"/>
      <w:r w:rsidRPr="009F4EF2">
        <w:rPr>
          <w:rFonts w:ascii="Arial" w:hAnsi="Arial" w:cs="Arial"/>
        </w:rPr>
        <w:t xml:space="preserve"> yang </w:t>
      </w:r>
      <w:proofErr w:type="spellStart"/>
      <w:r w:rsidRPr="009F4EF2">
        <w:rPr>
          <w:rFonts w:ascii="Arial" w:hAnsi="Arial" w:cs="Arial"/>
        </w:rPr>
        <w:t>tinggi</w:t>
      </w:r>
      <w:proofErr w:type="spellEnd"/>
      <w:r w:rsidRPr="009F4EF2">
        <w:rPr>
          <w:rFonts w:ascii="Arial" w:hAnsi="Arial" w:cs="Arial"/>
        </w:rPr>
        <w:t xml:space="preserve"> juga sangat penting </w:t>
      </w:r>
      <w:proofErr w:type="spellStart"/>
      <w:r w:rsidRPr="009F4EF2">
        <w:rPr>
          <w:rFonts w:ascii="Arial" w:hAnsi="Arial" w:cs="Arial"/>
        </w:rPr>
        <w:t>dalam</w:t>
      </w:r>
      <w:proofErr w:type="spellEnd"/>
      <w:r w:rsidRPr="009F4EF2">
        <w:rPr>
          <w:rFonts w:ascii="Arial" w:hAnsi="Arial" w:cs="Arial"/>
        </w:rPr>
        <w:t xml:space="preserve"> </w:t>
      </w:r>
      <w:r w:rsidRPr="009F4EF2">
        <w:rPr>
          <w:rFonts w:ascii="Arial" w:hAnsi="Arial" w:cs="Arial"/>
        </w:rPr>
        <w:lastRenderedPageBreak/>
        <w:t xml:space="preserve">industri ini. Dalam </w:t>
      </w:r>
      <w:proofErr w:type="spellStart"/>
      <w:r w:rsidRPr="009F4EF2">
        <w:rPr>
          <w:rFonts w:ascii="Arial" w:hAnsi="Arial" w:cs="Arial"/>
        </w:rPr>
        <w:t>menghadapi</w:t>
      </w:r>
      <w:proofErr w:type="spellEnd"/>
      <w:r w:rsidRPr="009F4EF2">
        <w:rPr>
          <w:rFonts w:ascii="Arial" w:hAnsi="Arial" w:cs="Arial"/>
        </w:rPr>
        <w:t xml:space="preserve"> </w:t>
      </w:r>
      <w:proofErr w:type="spellStart"/>
      <w:r w:rsidRPr="009F4EF2">
        <w:rPr>
          <w:rFonts w:ascii="Arial" w:hAnsi="Arial" w:cs="Arial"/>
        </w:rPr>
        <w:t>tingkat</w:t>
      </w:r>
      <w:proofErr w:type="spellEnd"/>
      <w:r w:rsidRPr="009F4EF2">
        <w:rPr>
          <w:rFonts w:ascii="Arial" w:hAnsi="Arial" w:cs="Arial"/>
        </w:rPr>
        <w:t xml:space="preserve"> </w:t>
      </w:r>
      <w:proofErr w:type="spellStart"/>
      <w:r w:rsidRPr="009F4EF2">
        <w:rPr>
          <w:rFonts w:ascii="Arial" w:hAnsi="Arial" w:cs="Arial"/>
        </w:rPr>
        <w:t>persaingan</w:t>
      </w:r>
      <w:proofErr w:type="spellEnd"/>
      <w:r w:rsidRPr="009F4EF2">
        <w:rPr>
          <w:rFonts w:ascii="Arial" w:hAnsi="Arial" w:cs="Arial"/>
        </w:rPr>
        <w:t xml:space="preserve"> yang </w:t>
      </w:r>
      <w:proofErr w:type="spellStart"/>
      <w:r w:rsidRPr="009F4EF2">
        <w:rPr>
          <w:rFonts w:ascii="Arial" w:hAnsi="Arial" w:cs="Arial"/>
        </w:rPr>
        <w:t>tinggi</w:t>
      </w:r>
      <w:proofErr w:type="spellEnd"/>
      <w:r w:rsidRPr="009F4EF2">
        <w:rPr>
          <w:rFonts w:ascii="Arial" w:hAnsi="Arial" w:cs="Arial"/>
        </w:rPr>
        <w:t xml:space="preserve"> klinik </w:t>
      </w:r>
      <w:proofErr w:type="spellStart"/>
      <w:r w:rsidRPr="009F4EF2">
        <w:rPr>
          <w:rFonts w:ascii="Arial" w:hAnsi="Arial" w:cs="Arial"/>
        </w:rPr>
        <w:t>kecantikan</w:t>
      </w:r>
      <w:proofErr w:type="spellEnd"/>
      <w:r w:rsidRPr="009F4EF2">
        <w:rPr>
          <w:rFonts w:ascii="Arial" w:hAnsi="Arial" w:cs="Arial"/>
        </w:rPr>
        <w:t xml:space="preserve"> di Kota Bandung juga </w:t>
      </w:r>
      <w:proofErr w:type="spellStart"/>
      <w:r w:rsidRPr="009F4EF2">
        <w:rPr>
          <w:rFonts w:ascii="Arial" w:hAnsi="Arial" w:cs="Arial"/>
        </w:rPr>
        <w:t>berupaya</w:t>
      </w:r>
      <w:proofErr w:type="spellEnd"/>
      <w:r w:rsidRPr="009F4EF2">
        <w:rPr>
          <w:rFonts w:ascii="Arial" w:hAnsi="Arial" w:cs="Arial"/>
        </w:rPr>
        <w:t xml:space="preserve"> untuk </w:t>
      </w:r>
      <w:proofErr w:type="spellStart"/>
      <w:r w:rsidRPr="009F4EF2">
        <w:rPr>
          <w:rFonts w:ascii="Arial" w:hAnsi="Arial" w:cs="Arial"/>
        </w:rPr>
        <w:t>diferensiasi</w:t>
      </w:r>
      <w:proofErr w:type="spellEnd"/>
      <w:r w:rsidRPr="009F4EF2">
        <w:rPr>
          <w:rFonts w:ascii="Arial" w:hAnsi="Arial" w:cs="Arial"/>
        </w:rPr>
        <w:t xml:space="preserve"> dan </w:t>
      </w:r>
      <w:proofErr w:type="spellStart"/>
      <w:r w:rsidRPr="009F4EF2">
        <w:rPr>
          <w:rFonts w:ascii="Arial" w:hAnsi="Arial" w:cs="Arial"/>
        </w:rPr>
        <w:t>mengembangkan</w:t>
      </w:r>
      <w:proofErr w:type="spellEnd"/>
      <w:r w:rsidRPr="009F4EF2">
        <w:rPr>
          <w:rFonts w:ascii="Arial" w:hAnsi="Arial" w:cs="Arial"/>
        </w:rPr>
        <w:t xml:space="preserve"> </w:t>
      </w:r>
      <w:proofErr w:type="spellStart"/>
      <w:r w:rsidRPr="009F4EF2">
        <w:rPr>
          <w:rFonts w:ascii="Arial" w:hAnsi="Arial" w:cs="Arial"/>
        </w:rPr>
        <w:t>keunggulan</w:t>
      </w:r>
      <w:proofErr w:type="spellEnd"/>
      <w:r w:rsidRPr="009F4EF2">
        <w:rPr>
          <w:rFonts w:ascii="Arial" w:hAnsi="Arial" w:cs="Arial"/>
        </w:rPr>
        <w:t xml:space="preserve"> </w:t>
      </w:r>
      <w:proofErr w:type="spellStart"/>
      <w:r w:rsidRPr="009F4EF2">
        <w:rPr>
          <w:rFonts w:ascii="Arial" w:hAnsi="Arial" w:cs="Arial"/>
        </w:rPr>
        <w:t>kompetitif</w:t>
      </w:r>
      <w:proofErr w:type="spellEnd"/>
      <w:r w:rsidRPr="009F4EF2">
        <w:rPr>
          <w:rFonts w:ascii="Arial" w:hAnsi="Arial" w:cs="Arial"/>
        </w:rPr>
        <w:t xml:space="preserve">. </w:t>
      </w:r>
    </w:p>
    <w:p w14:paraId="53A4DA87" w14:textId="77777777" w:rsidR="00A96D30" w:rsidRPr="009F4EF2" w:rsidRDefault="00A96D30" w:rsidP="00A96D30">
      <w:pPr>
        <w:spacing w:after="0" w:line="240" w:lineRule="auto"/>
        <w:jc w:val="both"/>
        <w:rPr>
          <w:rFonts w:ascii="Arial" w:hAnsi="Arial" w:cs="Arial"/>
        </w:rPr>
      </w:pPr>
      <w:r w:rsidRPr="009F4EF2">
        <w:rPr>
          <w:rFonts w:ascii="Arial" w:hAnsi="Arial" w:cs="Arial"/>
        </w:rPr>
        <w:tab/>
      </w:r>
      <w:proofErr w:type="spellStart"/>
      <w:r w:rsidRPr="009F4EF2">
        <w:rPr>
          <w:rFonts w:ascii="Arial" w:hAnsi="Arial" w:cs="Arial"/>
        </w:rPr>
        <w:t>Beberapa</w:t>
      </w:r>
      <w:proofErr w:type="spellEnd"/>
      <w:r w:rsidRPr="009F4EF2">
        <w:rPr>
          <w:rFonts w:ascii="Arial" w:hAnsi="Arial" w:cs="Arial"/>
        </w:rPr>
        <w:t xml:space="preserve"> klinik </w:t>
      </w:r>
      <w:proofErr w:type="spellStart"/>
      <w:r w:rsidRPr="009F4EF2">
        <w:rPr>
          <w:rFonts w:ascii="Arial" w:hAnsi="Arial" w:cs="Arial"/>
        </w:rPr>
        <w:t>fokus</w:t>
      </w:r>
      <w:proofErr w:type="spellEnd"/>
      <w:r w:rsidRPr="009F4EF2">
        <w:rPr>
          <w:rFonts w:ascii="Arial" w:hAnsi="Arial" w:cs="Arial"/>
        </w:rPr>
        <w:t xml:space="preserve"> pada </w:t>
      </w:r>
      <w:proofErr w:type="spellStart"/>
      <w:r w:rsidRPr="009F4EF2">
        <w:rPr>
          <w:rFonts w:ascii="Arial" w:hAnsi="Arial" w:cs="Arial"/>
        </w:rPr>
        <w:t>spesialisasi</w:t>
      </w:r>
      <w:proofErr w:type="spellEnd"/>
      <w:r w:rsidRPr="009F4EF2">
        <w:rPr>
          <w:rFonts w:ascii="Arial" w:hAnsi="Arial" w:cs="Arial"/>
        </w:rPr>
        <w:t xml:space="preserve"> </w:t>
      </w:r>
      <w:proofErr w:type="spellStart"/>
      <w:r w:rsidRPr="009F4EF2">
        <w:rPr>
          <w:rFonts w:ascii="Arial" w:hAnsi="Arial" w:cs="Arial"/>
        </w:rPr>
        <w:t>tertentu</w:t>
      </w:r>
      <w:proofErr w:type="spellEnd"/>
      <w:r w:rsidRPr="009F4EF2">
        <w:rPr>
          <w:rFonts w:ascii="Arial" w:hAnsi="Arial" w:cs="Arial"/>
        </w:rPr>
        <w:t xml:space="preserve">, seperti </w:t>
      </w:r>
      <w:proofErr w:type="spellStart"/>
      <w:r w:rsidRPr="009F4EF2">
        <w:rPr>
          <w:rFonts w:ascii="Arial" w:hAnsi="Arial" w:cs="Arial"/>
        </w:rPr>
        <w:t>perawatan</w:t>
      </w:r>
      <w:proofErr w:type="spellEnd"/>
      <w:r w:rsidRPr="009F4EF2">
        <w:rPr>
          <w:rFonts w:ascii="Arial" w:hAnsi="Arial" w:cs="Arial"/>
        </w:rPr>
        <w:t xml:space="preserve"> laser, </w:t>
      </w:r>
      <w:proofErr w:type="spellStart"/>
      <w:r w:rsidRPr="009F4EF2">
        <w:rPr>
          <w:rFonts w:ascii="Arial" w:hAnsi="Arial" w:cs="Arial"/>
        </w:rPr>
        <w:t>perawatan</w:t>
      </w:r>
      <w:proofErr w:type="spellEnd"/>
      <w:r w:rsidRPr="009F4EF2">
        <w:rPr>
          <w:rFonts w:ascii="Arial" w:hAnsi="Arial" w:cs="Arial"/>
        </w:rPr>
        <w:t xml:space="preserve"> anti-aging,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estetika</w:t>
      </w:r>
      <w:proofErr w:type="spellEnd"/>
      <w:r w:rsidRPr="009F4EF2">
        <w:rPr>
          <w:rFonts w:ascii="Arial" w:hAnsi="Arial" w:cs="Arial"/>
        </w:rPr>
        <w:t xml:space="preserve"> </w:t>
      </w:r>
      <w:proofErr w:type="spellStart"/>
      <w:r w:rsidRPr="009F4EF2">
        <w:rPr>
          <w:rFonts w:ascii="Arial" w:hAnsi="Arial" w:cs="Arial"/>
        </w:rPr>
        <w:t>tertentu</w:t>
      </w:r>
      <w:proofErr w:type="spellEnd"/>
      <w:r w:rsidRPr="009F4EF2">
        <w:rPr>
          <w:rFonts w:ascii="Arial" w:hAnsi="Arial" w:cs="Arial"/>
        </w:rPr>
        <w:t xml:space="preserve"> yang </w:t>
      </w:r>
      <w:proofErr w:type="spellStart"/>
      <w:r w:rsidRPr="009F4EF2">
        <w:rPr>
          <w:rFonts w:ascii="Arial" w:hAnsi="Arial" w:cs="Arial"/>
        </w:rPr>
        <w:t>harus</w:t>
      </w:r>
      <w:proofErr w:type="spellEnd"/>
      <w:r w:rsidRPr="009F4EF2">
        <w:rPr>
          <w:rFonts w:ascii="Arial" w:hAnsi="Arial" w:cs="Arial"/>
        </w:rPr>
        <w:t xml:space="preserve"> </w:t>
      </w:r>
      <w:proofErr w:type="spellStart"/>
      <w:r w:rsidRPr="009F4EF2">
        <w:rPr>
          <w:rFonts w:ascii="Arial" w:hAnsi="Arial" w:cs="Arial"/>
        </w:rPr>
        <w:t>mengedepankan</w:t>
      </w:r>
      <w:proofErr w:type="spellEnd"/>
      <w:r w:rsidRPr="009F4EF2">
        <w:rPr>
          <w:rFonts w:ascii="Arial" w:hAnsi="Arial" w:cs="Arial"/>
        </w:rPr>
        <w:t xml:space="preserve"> inovasi dengan </w:t>
      </w:r>
      <w:proofErr w:type="spellStart"/>
      <w:r w:rsidRPr="009F4EF2">
        <w:rPr>
          <w:rFonts w:ascii="Arial" w:hAnsi="Arial" w:cs="Arial"/>
        </w:rPr>
        <w:t>menawarkan</w:t>
      </w:r>
      <w:proofErr w:type="spellEnd"/>
      <w:r w:rsidRPr="009F4EF2">
        <w:rPr>
          <w:rFonts w:ascii="Arial" w:hAnsi="Arial" w:cs="Arial"/>
        </w:rPr>
        <w:t xml:space="preserve"> </w:t>
      </w:r>
      <w:proofErr w:type="spellStart"/>
      <w:r w:rsidRPr="009F4EF2">
        <w:rPr>
          <w:rFonts w:ascii="Arial" w:hAnsi="Arial" w:cs="Arial"/>
        </w:rPr>
        <w:t>terapi</w:t>
      </w:r>
      <w:proofErr w:type="spellEnd"/>
      <w:r w:rsidRPr="009F4EF2">
        <w:rPr>
          <w:rFonts w:ascii="Arial" w:hAnsi="Arial" w:cs="Arial"/>
        </w:rPr>
        <w:t xml:space="preserve"> </w:t>
      </w:r>
      <w:proofErr w:type="spellStart"/>
      <w:r w:rsidRPr="009F4EF2">
        <w:rPr>
          <w:rFonts w:ascii="Arial" w:hAnsi="Arial" w:cs="Arial"/>
        </w:rPr>
        <w:t>baru</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metode</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yang </w:t>
      </w:r>
      <w:proofErr w:type="spellStart"/>
      <w:r w:rsidRPr="009F4EF2">
        <w:rPr>
          <w:rFonts w:ascii="Arial" w:hAnsi="Arial" w:cs="Arial"/>
        </w:rPr>
        <w:t>belum</w:t>
      </w:r>
      <w:proofErr w:type="spellEnd"/>
      <w:r w:rsidRPr="009F4EF2">
        <w:rPr>
          <w:rFonts w:ascii="Arial" w:hAnsi="Arial" w:cs="Arial"/>
        </w:rPr>
        <w:t xml:space="preserve"> </w:t>
      </w:r>
      <w:proofErr w:type="spellStart"/>
      <w:r w:rsidRPr="009F4EF2">
        <w:rPr>
          <w:rFonts w:ascii="Arial" w:hAnsi="Arial" w:cs="Arial"/>
        </w:rPr>
        <w:t>banyak</w:t>
      </w:r>
      <w:proofErr w:type="spellEnd"/>
      <w:r w:rsidRPr="009F4EF2">
        <w:rPr>
          <w:rFonts w:ascii="Arial" w:hAnsi="Arial" w:cs="Arial"/>
        </w:rPr>
        <w:t xml:space="preserve"> </w:t>
      </w:r>
      <w:proofErr w:type="spellStart"/>
      <w:r w:rsidRPr="009F4EF2">
        <w:rPr>
          <w:rFonts w:ascii="Arial" w:hAnsi="Arial" w:cs="Arial"/>
        </w:rPr>
        <w:t>tersedia</w:t>
      </w:r>
      <w:proofErr w:type="spellEnd"/>
      <w:r w:rsidRPr="009F4EF2">
        <w:rPr>
          <w:rFonts w:ascii="Arial" w:hAnsi="Arial" w:cs="Arial"/>
        </w:rPr>
        <w:t xml:space="preserve"> di tempat lain dengan </w:t>
      </w:r>
      <w:proofErr w:type="spellStart"/>
      <w:r w:rsidRPr="009F4EF2">
        <w:rPr>
          <w:rFonts w:ascii="Arial" w:hAnsi="Arial" w:cs="Arial"/>
        </w:rPr>
        <w:t>demitkian</w:t>
      </w:r>
      <w:proofErr w:type="spellEnd"/>
      <w:r w:rsidRPr="009F4EF2">
        <w:rPr>
          <w:rFonts w:ascii="Arial" w:hAnsi="Arial" w:cs="Arial"/>
        </w:rPr>
        <w:t xml:space="preserve"> </w:t>
      </w:r>
      <w:proofErr w:type="spellStart"/>
      <w:r w:rsidRPr="009F4EF2">
        <w:rPr>
          <w:rFonts w:ascii="Arial" w:hAnsi="Arial" w:cs="Arial"/>
        </w:rPr>
        <w:t>ingkat</w:t>
      </w:r>
      <w:proofErr w:type="spellEnd"/>
      <w:r w:rsidRPr="009F4EF2">
        <w:rPr>
          <w:rFonts w:ascii="Arial" w:hAnsi="Arial" w:cs="Arial"/>
        </w:rPr>
        <w:t xml:space="preserve"> </w:t>
      </w:r>
      <w:proofErr w:type="spellStart"/>
      <w:r w:rsidRPr="009F4EF2">
        <w:rPr>
          <w:rFonts w:ascii="Arial" w:hAnsi="Arial" w:cs="Arial"/>
        </w:rPr>
        <w:t>persaingan</w:t>
      </w:r>
      <w:proofErr w:type="spellEnd"/>
      <w:r w:rsidRPr="009F4EF2">
        <w:rPr>
          <w:rFonts w:ascii="Arial" w:hAnsi="Arial" w:cs="Arial"/>
        </w:rPr>
        <w:t xml:space="preserve"> yang </w:t>
      </w:r>
      <w:proofErr w:type="spellStart"/>
      <w:r w:rsidRPr="009F4EF2">
        <w:rPr>
          <w:rFonts w:ascii="Arial" w:hAnsi="Arial" w:cs="Arial"/>
        </w:rPr>
        <w:t>tinggi</w:t>
      </w:r>
      <w:proofErr w:type="spellEnd"/>
      <w:r w:rsidRPr="009F4EF2">
        <w:rPr>
          <w:rFonts w:ascii="Arial" w:hAnsi="Arial" w:cs="Arial"/>
        </w:rPr>
        <w:t xml:space="preserve"> di klinik </w:t>
      </w:r>
      <w:proofErr w:type="spellStart"/>
      <w:r w:rsidRPr="009F4EF2">
        <w:rPr>
          <w:rFonts w:ascii="Arial" w:hAnsi="Arial" w:cs="Arial"/>
        </w:rPr>
        <w:t>kecantikan</w:t>
      </w:r>
      <w:proofErr w:type="spellEnd"/>
      <w:r w:rsidRPr="009F4EF2">
        <w:rPr>
          <w:rFonts w:ascii="Arial" w:hAnsi="Arial" w:cs="Arial"/>
        </w:rPr>
        <w:t xml:space="preserve"> di Kota Bandung </w:t>
      </w:r>
      <w:proofErr w:type="spellStart"/>
      <w:r w:rsidRPr="009F4EF2">
        <w:rPr>
          <w:rFonts w:ascii="Arial" w:hAnsi="Arial" w:cs="Arial"/>
        </w:rPr>
        <w:t>mendorong</w:t>
      </w:r>
      <w:proofErr w:type="spellEnd"/>
      <w:r w:rsidRPr="009F4EF2">
        <w:rPr>
          <w:rFonts w:ascii="Arial" w:hAnsi="Arial" w:cs="Arial"/>
        </w:rPr>
        <w:t xml:space="preserve"> industri ini untuk </w:t>
      </w:r>
      <w:proofErr w:type="spellStart"/>
      <w:r w:rsidRPr="009F4EF2">
        <w:rPr>
          <w:rFonts w:ascii="Arial" w:hAnsi="Arial" w:cs="Arial"/>
        </w:rPr>
        <w:t>terus</w:t>
      </w:r>
      <w:proofErr w:type="spellEnd"/>
      <w:r w:rsidRPr="009F4EF2">
        <w:rPr>
          <w:rFonts w:ascii="Arial" w:hAnsi="Arial" w:cs="Arial"/>
        </w:rPr>
        <w:t xml:space="preserve"> </w:t>
      </w:r>
      <w:proofErr w:type="spellStart"/>
      <w:r w:rsidRPr="009F4EF2">
        <w:rPr>
          <w:rFonts w:ascii="Arial" w:hAnsi="Arial" w:cs="Arial"/>
        </w:rPr>
        <w:t>berkembang</w:t>
      </w:r>
      <w:proofErr w:type="spellEnd"/>
      <w:r w:rsidRPr="009F4EF2">
        <w:rPr>
          <w:rFonts w:ascii="Arial" w:hAnsi="Arial" w:cs="Arial"/>
        </w:rPr>
        <w:t xml:space="preserve">, memberikan </w:t>
      </w:r>
      <w:proofErr w:type="spellStart"/>
      <w:r w:rsidRPr="009F4EF2">
        <w:rPr>
          <w:rFonts w:ascii="Arial" w:hAnsi="Arial" w:cs="Arial"/>
        </w:rPr>
        <w:t>beragam</w:t>
      </w:r>
      <w:proofErr w:type="spellEnd"/>
      <w:r w:rsidRPr="009F4EF2">
        <w:rPr>
          <w:rFonts w:ascii="Arial" w:hAnsi="Arial" w:cs="Arial"/>
        </w:rPr>
        <w:t xml:space="preserve"> pilihan </w:t>
      </w:r>
      <w:proofErr w:type="spellStart"/>
      <w:r w:rsidRPr="009F4EF2">
        <w:rPr>
          <w:rFonts w:ascii="Arial" w:hAnsi="Arial" w:cs="Arial"/>
        </w:rPr>
        <w:t>kepada</w:t>
      </w:r>
      <w:proofErr w:type="spellEnd"/>
      <w:r w:rsidRPr="009F4EF2">
        <w:rPr>
          <w:rFonts w:ascii="Arial" w:hAnsi="Arial" w:cs="Arial"/>
        </w:rPr>
        <w:t xml:space="preserve"> </w:t>
      </w:r>
      <w:proofErr w:type="spellStart"/>
      <w:r w:rsidRPr="009F4EF2">
        <w:rPr>
          <w:rFonts w:ascii="Arial" w:hAnsi="Arial" w:cs="Arial"/>
        </w:rPr>
        <w:t>konsumen</w:t>
      </w:r>
      <w:proofErr w:type="spellEnd"/>
      <w:r w:rsidRPr="009F4EF2">
        <w:rPr>
          <w:rFonts w:ascii="Arial" w:hAnsi="Arial" w:cs="Arial"/>
        </w:rPr>
        <w:t xml:space="preserve">, </w:t>
      </w:r>
      <w:proofErr w:type="spellStart"/>
      <w:r w:rsidRPr="009F4EF2">
        <w:rPr>
          <w:rFonts w:ascii="Arial" w:hAnsi="Arial" w:cs="Arial"/>
        </w:rPr>
        <w:t>serta</w:t>
      </w:r>
      <w:proofErr w:type="spellEnd"/>
      <w:r w:rsidRPr="009F4EF2">
        <w:rPr>
          <w:rFonts w:ascii="Arial" w:hAnsi="Arial" w:cs="Arial"/>
        </w:rPr>
        <w:t xml:space="preserve"> </w:t>
      </w:r>
      <w:proofErr w:type="spellStart"/>
      <w:r w:rsidRPr="009F4EF2">
        <w:rPr>
          <w:rFonts w:ascii="Arial" w:hAnsi="Arial" w:cs="Arial"/>
        </w:rPr>
        <w:t>meningkatkan</w:t>
      </w:r>
      <w:proofErr w:type="spellEnd"/>
      <w:r w:rsidRPr="009F4EF2">
        <w:rPr>
          <w:rFonts w:ascii="Arial" w:hAnsi="Arial" w:cs="Arial"/>
        </w:rPr>
        <w:t xml:space="preserve"> </w:t>
      </w:r>
      <w:proofErr w:type="spellStart"/>
      <w:r w:rsidRPr="009F4EF2">
        <w:rPr>
          <w:rFonts w:ascii="Arial" w:hAnsi="Arial" w:cs="Arial"/>
        </w:rPr>
        <w:t>standar</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dan kualitas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kecantikan</w:t>
      </w:r>
      <w:proofErr w:type="spellEnd"/>
      <w:r w:rsidRPr="009F4EF2">
        <w:rPr>
          <w:rFonts w:ascii="Arial" w:hAnsi="Arial" w:cs="Arial"/>
        </w:rPr>
        <w:t xml:space="preserve"> secara </w:t>
      </w:r>
      <w:proofErr w:type="spellStart"/>
      <w:r w:rsidRPr="009F4EF2">
        <w:rPr>
          <w:rFonts w:ascii="Arial" w:hAnsi="Arial" w:cs="Arial"/>
        </w:rPr>
        <w:t>keseluruhan</w:t>
      </w:r>
      <w:proofErr w:type="spellEnd"/>
      <w:r w:rsidRPr="009F4EF2">
        <w:rPr>
          <w:rFonts w:ascii="Arial" w:hAnsi="Arial" w:cs="Arial"/>
        </w:rPr>
        <w:t>.</w:t>
      </w:r>
      <w:r w:rsidRPr="009F4EF2">
        <w:rPr>
          <w:rFonts w:ascii="Arial" w:hAnsi="Arial" w:cs="Arial"/>
        </w:rPr>
        <w:tab/>
      </w:r>
    </w:p>
    <w:p w14:paraId="3A8FE378" w14:textId="71EBF9EA" w:rsidR="00A96D30" w:rsidRPr="009F4EF2" w:rsidRDefault="00A96D30" w:rsidP="00A96D30">
      <w:pPr>
        <w:spacing w:after="0" w:line="240" w:lineRule="auto"/>
        <w:jc w:val="both"/>
        <w:rPr>
          <w:rFonts w:ascii="Arial" w:hAnsi="Arial" w:cs="Arial"/>
        </w:rPr>
      </w:pPr>
      <w:r w:rsidRPr="009F4EF2">
        <w:rPr>
          <w:rFonts w:ascii="Arial" w:hAnsi="Arial" w:cs="Arial"/>
        </w:rPr>
        <w:tab/>
        <w:t xml:space="preserve">Salah </w:t>
      </w:r>
      <w:proofErr w:type="spellStart"/>
      <w:r w:rsidRPr="009F4EF2">
        <w:rPr>
          <w:rFonts w:ascii="Arial" w:hAnsi="Arial" w:cs="Arial"/>
        </w:rPr>
        <w:t>satu</w:t>
      </w:r>
      <w:proofErr w:type="spellEnd"/>
      <w:r w:rsidRPr="009F4EF2">
        <w:rPr>
          <w:rFonts w:ascii="Arial" w:hAnsi="Arial" w:cs="Arial"/>
        </w:rPr>
        <w:t xml:space="preserve"> Klinik yang </w:t>
      </w:r>
      <w:proofErr w:type="spellStart"/>
      <w:r w:rsidRPr="009F4EF2">
        <w:rPr>
          <w:rFonts w:ascii="Arial" w:hAnsi="Arial" w:cs="Arial"/>
        </w:rPr>
        <w:t>ada</w:t>
      </w:r>
      <w:proofErr w:type="spellEnd"/>
      <w:r w:rsidRPr="009F4EF2">
        <w:rPr>
          <w:rFonts w:ascii="Arial" w:hAnsi="Arial" w:cs="Arial"/>
        </w:rPr>
        <w:t xml:space="preserve"> di Kota Bandung </w:t>
      </w:r>
      <w:proofErr w:type="spellStart"/>
      <w:r w:rsidRPr="009F4EF2">
        <w:rPr>
          <w:rFonts w:ascii="Arial" w:hAnsi="Arial" w:cs="Arial"/>
        </w:rPr>
        <w:t>adalah</w:t>
      </w:r>
      <w:proofErr w:type="spellEnd"/>
      <w:r w:rsidRPr="009F4EF2">
        <w:rPr>
          <w:rFonts w:ascii="Arial" w:hAnsi="Arial" w:cs="Arial"/>
        </w:rPr>
        <w:t xml:space="preserve"> </w:t>
      </w:r>
      <w:r w:rsidRPr="009F4EF2">
        <w:rPr>
          <w:rFonts w:ascii="Arial" w:eastAsia="Times New Roman" w:hAnsi="Arial" w:cs="Arial"/>
          <w:color w:val="000000"/>
        </w:rPr>
        <w:t xml:space="preserve">Skin </w:t>
      </w:r>
      <w:proofErr w:type="spellStart"/>
      <w:r w:rsidRPr="009F4EF2">
        <w:rPr>
          <w:rFonts w:ascii="Arial" w:eastAsia="Times New Roman" w:hAnsi="Arial" w:cs="Arial"/>
          <w:color w:val="000000"/>
        </w:rPr>
        <w:t>Ethica</w:t>
      </w:r>
      <w:proofErr w:type="spellEnd"/>
      <w:r w:rsidRPr="009F4EF2">
        <w:rPr>
          <w:rFonts w:ascii="Arial" w:eastAsia="Times New Roman" w:hAnsi="Arial" w:cs="Arial"/>
          <w:color w:val="000000"/>
        </w:rPr>
        <w:t xml:space="preserve"> Dermal Specialist yang mana berdasarkan grafik rekomendasi klinik di Kota Bandung </w:t>
      </w:r>
      <w:proofErr w:type="spellStart"/>
      <w:r w:rsidRPr="009F4EF2">
        <w:rPr>
          <w:rFonts w:ascii="Arial" w:eastAsia="Times New Roman" w:hAnsi="Arial" w:cs="Arial"/>
          <w:color w:val="000000"/>
        </w:rPr>
        <w:t>belum</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menjadi</w:t>
      </w:r>
      <w:proofErr w:type="spellEnd"/>
      <w:r w:rsidRPr="009F4EF2">
        <w:rPr>
          <w:rFonts w:ascii="Arial" w:eastAsia="Times New Roman" w:hAnsi="Arial" w:cs="Arial"/>
          <w:color w:val="000000"/>
        </w:rPr>
        <w:t xml:space="preserve"> salah </w:t>
      </w:r>
      <w:proofErr w:type="spellStart"/>
      <w:r w:rsidRPr="009F4EF2">
        <w:rPr>
          <w:rFonts w:ascii="Arial" w:eastAsia="Times New Roman" w:hAnsi="Arial" w:cs="Arial"/>
          <w:color w:val="000000"/>
        </w:rPr>
        <w:t>satu</w:t>
      </w:r>
      <w:proofErr w:type="spellEnd"/>
      <w:r w:rsidRPr="009F4EF2">
        <w:rPr>
          <w:rFonts w:ascii="Arial" w:eastAsia="Times New Roman" w:hAnsi="Arial" w:cs="Arial"/>
          <w:color w:val="000000"/>
        </w:rPr>
        <w:t xml:space="preserve"> pilihan bagi </w:t>
      </w:r>
      <w:proofErr w:type="spellStart"/>
      <w:r w:rsidRPr="009F4EF2">
        <w:rPr>
          <w:rFonts w:ascii="Arial" w:eastAsia="Times New Roman" w:hAnsi="Arial" w:cs="Arial"/>
          <w:color w:val="000000"/>
        </w:rPr>
        <w:t>masyarakat</w:t>
      </w:r>
      <w:proofErr w:type="spellEnd"/>
      <w:r w:rsidRPr="009F4EF2">
        <w:rPr>
          <w:rFonts w:ascii="Arial" w:eastAsia="Times New Roman" w:hAnsi="Arial" w:cs="Arial"/>
          <w:color w:val="000000"/>
        </w:rPr>
        <w:t xml:space="preserve"> di Kota Bandung. Skin </w:t>
      </w:r>
      <w:proofErr w:type="spellStart"/>
      <w:r w:rsidRPr="009F4EF2">
        <w:rPr>
          <w:rFonts w:ascii="Arial" w:eastAsia="Times New Roman" w:hAnsi="Arial" w:cs="Arial"/>
          <w:color w:val="000000"/>
        </w:rPr>
        <w:t>Ethica</w:t>
      </w:r>
      <w:proofErr w:type="spellEnd"/>
      <w:r w:rsidRPr="009F4EF2">
        <w:rPr>
          <w:rFonts w:ascii="Arial" w:eastAsia="Times New Roman" w:hAnsi="Arial" w:cs="Arial"/>
          <w:color w:val="000000"/>
        </w:rPr>
        <w:t xml:space="preserve"> Dermal Specialist </w:t>
      </w:r>
      <w:proofErr w:type="spellStart"/>
      <w:r w:rsidRPr="009F4EF2">
        <w:rPr>
          <w:rFonts w:ascii="Arial" w:eastAsia="Times New Roman" w:hAnsi="Arial" w:cs="Arial"/>
          <w:color w:val="000000"/>
        </w:rPr>
        <w:t>adalah</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sebuah</w:t>
      </w:r>
      <w:proofErr w:type="spellEnd"/>
      <w:r w:rsidRPr="009F4EF2">
        <w:rPr>
          <w:rFonts w:ascii="Arial" w:eastAsia="Times New Roman" w:hAnsi="Arial" w:cs="Arial"/>
          <w:color w:val="000000"/>
        </w:rPr>
        <w:t xml:space="preserve"> klinik yang </w:t>
      </w:r>
      <w:proofErr w:type="spellStart"/>
      <w:r w:rsidRPr="009F4EF2">
        <w:rPr>
          <w:rFonts w:ascii="Arial" w:eastAsia="Times New Roman" w:hAnsi="Arial" w:cs="Arial"/>
          <w:color w:val="000000"/>
        </w:rPr>
        <w:t>menyediakan</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pelayanan</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dokter</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spesialis</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kulit</w:t>
      </w:r>
      <w:proofErr w:type="spellEnd"/>
      <w:r w:rsidRPr="009F4EF2">
        <w:rPr>
          <w:rFonts w:ascii="Arial" w:eastAsia="Times New Roman" w:hAnsi="Arial" w:cs="Arial"/>
          <w:color w:val="000000"/>
        </w:rPr>
        <w:t xml:space="preserve"> dan </w:t>
      </w:r>
      <w:proofErr w:type="spellStart"/>
      <w:r w:rsidRPr="009F4EF2">
        <w:rPr>
          <w:rFonts w:ascii="Arial" w:eastAsia="Times New Roman" w:hAnsi="Arial" w:cs="Arial"/>
          <w:color w:val="000000"/>
        </w:rPr>
        <w:t>kelamin</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gizi</w:t>
      </w:r>
      <w:proofErr w:type="spellEnd"/>
      <w:r w:rsidRPr="009F4EF2">
        <w:rPr>
          <w:rFonts w:ascii="Arial" w:eastAsia="Times New Roman" w:hAnsi="Arial" w:cs="Arial"/>
          <w:color w:val="000000"/>
        </w:rPr>
        <w:t xml:space="preserve"> klinik dan </w:t>
      </w:r>
      <w:proofErr w:type="spellStart"/>
      <w:r w:rsidRPr="009F4EF2">
        <w:rPr>
          <w:rFonts w:ascii="Arial" w:eastAsia="Times New Roman" w:hAnsi="Arial" w:cs="Arial"/>
          <w:color w:val="000000"/>
        </w:rPr>
        <w:t>bedah</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plastik</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Terletak</w:t>
      </w:r>
      <w:proofErr w:type="spellEnd"/>
      <w:r w:rsidRPr="009F4EF2">
        <w:rPr>
          <w:rFonts w:ascii="Arial" w:eastAsia="Times New Roman" w:hAnsi="Arial" w:cs="Arial"/>
          <w:color w:val="000000"/>
        </w:rPr>
        <w:t xml:space="preserve"> di </w:t>
      </w:r>
      <w:proofErr w:type="spellStart"/>
      <w:r w:rsidRPr="009F4EF2">
        <w:rPr>
          <w:rFonts w:ascii="Arial" w:eastAsia="Times New Roman" w:hAnsi="Arial" w:cs="Arial"/>
          <w:color w:val="000000"/>
        </w:rPr>
        <w:t>pusat</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kota</w:t>
      </w:r>
      <w:proofErr w:type="spellEnd"/>
      <w:r w:rsidRPr="009F4EF2">
        <w:rPr>
          <w:rFonts w:ascii="Arial" w:eastAsia="Times New Roman" w:hAnsi="Arial" w:cs="Arial"/>
          <w:color w:val="000000"/>
        </w:rPr>
        <w:t xml:space="preserve"> Bandung, dengan </w:t>
      </w:r>
      <w:proofErr w:type="spellStart"/>
      <w:r w:rsidRPr="009F4EF2">
        <w:rPr>
          <w:rFonts w:ascii="Arial" w:eastAsia="Times New Roman" w:hAnsi="Arial" w:cs="Arial"/>
          <w:color w:val="000000"/>
        </w:rPr>
        <w:t>tujuan</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melayani</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berbagai</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penyakit</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kulit</w:t>
      </w:r>
      <w:proofErr w:type="spellEnd"/>
      <w:r w:rsidRPr="009F4EF2">
        <w:rPr>
          <w:rFonts w:ascii="Arial" w:eastAsia="Times New Roman" w:hAnsi="Arial" w:cs="Arial"/>
          <w:color w:val="000000"/>
        </w:rPr>
        <w:t xml:space="preserve"> dan </w:t>
      </w:r>
      <w:proofErr w:type="spellStart"/>
      <w:r w:rsidRPr="009F4EF2">
        <w:rPr>
          <w:rFonts w:ascii="Arial" w:eastAsia="Times New Roman" w:hAnsi="Arial" w:cs="Arial"/>
          <w:color w:val="000000"/>
        </w:rPr>
        <w:t>kelamin</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estetika</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pengaturan</w:t>
      </w:r>
      <w:proofErr w:type="spellEnd"/>
      <w:r w:rsidRPr="009F4EF2">
        <w:rPr>
          <w:rFonts w:ascii="Arial" w:eastAsia="Times New Roman" w:hAnsi="Arial" w:cs="Arial"/>
          <w:color w:val="000000"/>
        </w:rPr>
        <w:t xml:space="preserve"> diet dan </w:t>
      </w:r>
      <w:proofErr w:type="spellStart"/>
      <w:r w:rsidRPr="009F4EF2">
        <w:rPr>
          <w:rFonts w:ascii="Arial" w:eastAsia="Times New Roman" w:hAnsi="Arial" w:cs="Arial"/>
          <w:color w:val="000000"/>
        </w:rPr>
        <w:t>tindakan</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bedah</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plastik</w:t>
      </w:r>
      <w:proofErr w:type="spellEnd"/>
      <w:r w:rsidRPr="009F4EF2">
        <w:rPr>
          <w:rFonts w:ascii="Arial" w:eastAsia="Times New Roman" w:hAnsi="Arial" w:cs="Arial"/>
          <w:color w:val="000000"/>
        </w:rPr>
        <w:t xml:space="preserve">. Serta facial yang </w:t>
      </w:r>
      <w:proofErr w:type="spellStart"/>
      <w:r w:rsidRPr="009F4EF2">
        <w:rPr>
          <w:rFonts w:ascii="Arial" w:eastAsia="Times New Roman" w:hAnsi="Arial" w:cs="Arial"/>
          <w:color w:val="000000"/>
        </w:rPr>
        <w:t>dikombinasikan</w:t>
      </w:r>
      <w:proofErr w:type="spellEnd"/>
      <w:r w:rsidRPr="009F4EF2">
        <w:rPr>
          <w:rFonts w:ascii="Arial" w:eastAsia="Times New Roman" w:hAnsi="Arial" w:cs="Arial"/>
          <w:color w:val="000000"/>
        </w:rPr>
        <w:t xml:space="preserve"> dengan </w:t>
      </w:r>
      <w:proofErr w:type="spellStart"/>
      <w:r w:rsidRPr="009F4EF2">
        <w:rPr>
          <w:rFonts w:ascii="Arial" w:eastAsia="Times New Roman" w:hAnsi="Arial" w:cs="Arial"/>
          <w:color w:val="000000"/>
        </w:rPr>
        <w:t>relaksasi</w:t>
      </w:r>
      <w:proofErr w:type="spellEnd"/>
      <w:r w:rsidRPr="009F4EF2">
        <w:rPr>
          <w:rFonts w:ascii="Arial" w:eastAsia="Times New Roman" w:hAnsi="Arial" w:cs="Arial"/>
          <w:color w:val="000000"/>
        </w:rPr>
        <w:t xml:space="preserve"> spa. </w:t>
      </w:r>
      <w:proofErr w:type="spellStart"/>
      <w:r w:rsidRPr="009F4EF2">
        <w:rPr>
          <w:rFonts w:ascii="Arial" w:eastAsia="Times New Roman" w:hAnsi="Arial" w:cs="Arial"/>
          <w:color w:val="000000"/>
        </w:rPr>
        <w:t>Melalui</w:t>
      </w:r>
      <w:proofErr w:type="spellEnd"/>
      <w:r w:rsidRPr="009F4EF2">
        <w:rPr>
          <w:rFonts w:ascii="Arial" w:eastAsia="Times New Roman" w:hAnsi="Arial" w:cs="Arial"/>
          <w:color w:val="000000"/>
        </w:rPr>
        <w:t xml:space="preserve"> SDM yang </w:t>
      </w:r>
      <w:proofErr w:type="spellStart"/>
      <w:r w:rsidRPr="009F4EF2">
        <w:rPr>
          <w:rFonts w:ascii="Arial" w:eastAsia="Times New Roman" w:hAnsi="Arial" w:cs="Arial"/>
          <w:color w:val="000000"/>
        </w:rPr>
        <w:t>berkualitas</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SkinEthica</w:t>
      </w:r>
      <w:proofErr w:type="spellEnd"/>
      <w:r w:rsidRPr="009F4EF2">
        <w:rPr>
          <w:rFonts w:ascii="Arial" w:eastAsia="Times New Roman" w:hAnsi="Arial" w:cs="Arial"/>
          <w:color w:val="000000"/>
        </w:rPr>
        <w:t xml:space="preserve"> Dermal Specialist </w:t>
      </w:r>
      <w:proofErr w:type="spellStart"/>
      <w:r w:rsidRPr="009F4EF2">
        <w:rPr>
          <w:rFonts w:ascii="Arial" w:eastAsia="Times New Roman" w:hAnsi="Arial" w:cs="Arial"/>
          <w:color w:val="000000"/>
        </w:rPr>
        <w:t>bertujuan</w:t>
      </w:r>
      <w:proofErr w:type="spellEnd"/>
      <w:r w:rsidRPr="009F4EF2">
        <w:rPr>
          <w:rFonts w:ascii="Arial" w:eastAsia="Times New Roman" w:hAnsi="Arial" w:cs="Arial"/>
          <w:color w:val="000000"/>
        </w:rPr>
        <w:t xml:space="preserve"> untuk </w:t>
      </w:r>
      <w:proofErr w:type="spellStart"/>
      <w:r w:rsidRPr="009F4EF2">
        <w:rPr>
          <w:rFonts w:ascii="Arial" w:eastAsia="Times New Roman" w:hAnsi="Arial" w:cs="Arial"/>
          <w:color w:val="000000"/>
        </w:rPr>
        <w:t>menjadikan</w:t>
      </w:r>
      <w:proofErr w:type="spellEnd"/>
      <w:r w:rsidRPr="009F4EF2">
        <w:rPr>
          <w:rFonts w:ascii="Arial" w:eastAsia="Times New Roman" w:hAnsi="Arial" w:cs="Arial"/>
          <w:color w:val="000000"/>
        </w:rPr>
        <w:t xml:space="preserve"> klinik terbaik di Indonesia dan </w:t>
      </w:r>
      <w:proofErr w:type="spellStart"/>
      <w:r w:rsidRPr="009F4EF2">
        <w:rPr>
          <w:rFonts w:ascii="Arial" w:eastAsia="Times New Roman" w:hAnsi="Arial" w:cs="Arial"/>
          <w:color w:val="000000"/>
        </w:rPr>
        <w:t>menjadi</w:t>
      </w:r>
      <w:proofErr w:type="spellEnd"/>
      <w:r w:rsidRPr="009F4EF2">
        <w:rPr>
          <w:rFonts w:ascii="Arial" w:eastAsia="Times New Roman" w:hAnsi="Arial" w:cs="Arial"/>
          <w:color w:val="000000"/>
        </w:rPr>
        <w:t xml:space="preserve"> brand Top of Mind untuk dermal klinik. Klinik </w:t>
      </w:r>
      <w:proofErr w:type="spellStart"/>
      <w:r w:rsidRPr="009F4EF2">
        <w:rPr>
          <w:rFonts w:ascii="Arial" w:eastAsia="Times New Roman" w:hAnsi="Arial" w:cs="Arial"/>
          <w:color w:val="000000"/>
        </w:rPr>
        <w:t>SkinEthica</w:t>
      </w:r>
      <w:proofErr w:type="spellEnd"/>
      <w:r w:rsidRPr="009F4EF2">
        <w:rPr>
          <w:rFonts w:ascii="Arial" w:eastAsia="Times New Roman" w:hAnsi="Arial" w:cs="Arial"/>
          <w:color w:val="000000"/>
        </w:rPr>
        <w:t xml:space="preserve"> Dermal Specialist sudah </w:t>
      </w:r>
      <w:proofErr w:type="spellStart"/>
      <w:r w:rsidRPr="009F4EF2">
        <w:rPr>
          <w:rFonts w:ascii="Arial" w:eastAsia="Times New Roman" w:hAnsi="Arial" w:cs="Arial"/>
          <w:color w:val="000000"/>
        </w:rPr>
        <w:t>mempunyai</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izin</w:t>
      </w:r>
      <w:proofErr w:type="spellEnd"/>
      <w:r w:rsidRPr="009F4EF2">
        <w:rPr>
          <w:rFonts w:ascii="Arial" w:eastAsia="Times New Roman" w:hAnsi="Arial" w:cs="Arial"/>
          <w:color w:val="000000"/>
        </w:rPr>
        <w:t xml:space="preserve"> dan </w:t>
      </w:r>
      <w:proofErr w:type="spellStart"/>
      <w:r w:rsidRPr="009F4EF2">
        <w:rPr>
          <w:rFonts w:ascii="Arial" w:eastAsia="Times New Roman" w:hAnsi="Arial" w:cs="Arial"/>
          <w:color w:val="000000"/>
        </w:rPr>
        <w:t>alat-alat</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kesehatan</w:t>
      </w:r>
      <w:proofErr w:type="spellEnd"/>
      <w:r w:rsidRPr="009F4EF2">
        <w:rPr>
          <w:rFonts w:ascii="Arial" w:eastAsia="Times New Roman" w:hAnsi="Arial" w:cs="Arial"/>
          <w:color w:val="000000"/>
        </w:rPr>
        <w:t xml:space="preserve"> yang terdaftar di </w:t>
      </w:r>
      <w:proofErr w:type="spellStart"/>
      <w:r w:rsidRPr="009F4EF2">
        <w:rPr>
          <w:rFonts w:ascii="Arial" w:eastAsia="Times New Roman" w:hAnsi="Arial" w:cs="Arial"/>
          <w:color w:val="000000"/>
        </w:rPr>
        <w:t>Dinas</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Kesehatan</w:t>
      </w:r>
      <w:proofErr w:type="spellEnd"/>
      <w:r w:rsidRPr="009F4EF2">
        <w:rPr>
          <w:rFonts w:ascii="Arial" w:eastAsia="Times New Roman" w:hAnsi="Arial" w:cs="Arial"/>
          <w:color w:val="000000"/>
        </w:rPr>
        <w:t xml:space="preserve"> Kota Bandung dan Kementerian </w:t>
      </w:r>
      <w:proofErr w:type="spellStart"/>
      <w:r w:rsidRPr="009F4EF2">
        <w:rPr>
          <w:rFonts w:ascii="Arial" w:eastAsia="Times New Roman" w:hAnsi="Arial" w:cs="Arial"/>
          <w:color w:val="000000"/>
        </w:rPr>
        <w:t>Kesehatan</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Republik</w:t>
      </w:r>
      <w:proofErr w:type="spellEnd"/>
      <w:r w:rsidRPr="009F4EF2">
        <w:rPr>
          <w:rFonts w:ascii="Arial" w:eastAsia="Times New Roman" w:hAnsi="Arial" w:cs="Arial"/>
          <w:color w:val="000000"/>
        </w:rPr>
        <w:t xml:space="preserve"> Indonesia (</w:t>
      </w:r>
      <w:proofErr w:type="spellStart"/>
      <w:r w:rsidRPr="009F4EF2">
        <w:rPr>
          <w:rFonts w:ascii="Arial" w:eastAsia="Times New Roman" w:hAnsi="Arial" w:cs="Arial"/>
          <w:color w:val="000000"/>
        </w:rPr>
        <w:t>Direktorat</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Jenderal</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Kefarmasian</w:t>
      </w:r>
      <w:proofErr w:type="spellEnd"/>
      <w:r w:rsidRPr="009F4EF2">
        <w:rPr>
          <w:rFonts w:ascii="Arial" w:eastAsia="Times New Roman" w:hAnsi="Arial" w:cs="Arial"/>
          <w:color w:val="000000"/>
        </w:rPr>
        <w:t xml:space="preserve"> dan </w:t>
      </w:r>
      <w:proofErr w:type="spellStart"/>
      <w:r w:rsidRPr="009F4EF2">
        <w:rPr>
          <w:rFonts w:ascii="Arial" w:eastAsia="Times New Roman" w:hAnsi="Arial" w:cs="Arial"/>
          <w:color w:val="000000"/>
        </w:rPr>
        <w:t>Alat</w:t>
      </w:r>
      <w:proofErr w:type="spellEnd"/>
      <w:r w:rsidRPr="009F4EF2">
        <w:rPr>
          <w:rFonts w:ascii="Arial" w:eastAsia="Times New Roman" w:hAnsi="Arial" w:cs="Arial"/>
          <w:color w:val="000000"/>
        </w:rPr>
        <w:t xml:space="preserve"> </w:t>
      </w:r>
      <w:proofErr w:type="spellStart"/>
      <w:r w:rsidRPr="009F4EF2">
        <w:rPr>
          <w:rFonts w:ascii="Arial" w:eastAsia="Times New Roman" w:hAnsi="Arial" w:cs="Arial"/>
          <w:color w:val="000000"/>
        </w:rPr>
        <w:t>Kesehatan</w:t>
      </w:r>
      <w:proofErr w:type="spellEnd"/>
      <w:r w:rsidRPr="009F4EF2">
        <w:rPr>
          <w:rFonts w:ascii="Arial" w:eastAsia="Times New Roman" w:hAnsi="Arial" w:cs="Arial"/>
          <w:color w:val="000000"/>
        </w:rPr>
        <w:t xml:space="preserve">). </w:t>
      </w:r>
      <w:bookmarkStart w:id="2" w:name="Tabel_1.1"/>
      <w:bookmarkEnd w:id="2"/>
    </w:p>
    <w:p w14:paraId="617DBAD5" w14:textId="77777777" w:rsidR="003402F2" w:rsidRPr="009F4EF2" w:rsidRDefault="00A96D30" w:rsidP="003402F2">
      <w:pPr>
        <w:spacing w:after="0" w:line="240" w:lineRule="auto"/>
        <w:jc w:val="both"/>
        <w:rPr>
          <w:rFonts w:ascii="Arial" w:eastAsia="Times New Roman" w:hAnsi="Arial" w:cs="Arial"/>
          <w:color w:val="000000"/>
        </w:rPr>
      </w:pPr>
      <w:r w:rsidRPr="009F4EF2">
        <w:rPr>
          <w:rFonts w:ascii="Arial" w:hAnsi="Arial" w:cs="Arial"/>
        </w:rPr>
        <w:tab/>
        <w:t xml:space="preserve">Berdasarkan penelitian pendahuluan </w:t>
      </w:r>
      <w:proofErr w:type="spellStart"/>
      <w:r w:rsidRPr="009F4EF2">
        <w:rPr>
          <w:rFonts w:ascii="Arial" w:hAnsi="Arial" w:cs="Arial"/>
        </w:rPr>
        <w:t>menunjukkan</w:t>
      </w:r>
      <w:proofErr w:type="spellEnd"/>
      <w:r w:rsidRPr="009F4EF2">
        <w:rPr>
          <w:rFonts w:ascii="Arial" w:hAnsi="Arial" w:cs="Arial"/>
        </w:rPr>
        <w:t xml:space="preserve"> </w:t>
      </w:r>
      <w:proofErr w:type="spellStart"/>
      <w:r w:rsidRPr="009F4EF2">
        <w:rPr>
          <w:rFonts w:ascii="Arial" w:hAnsi="Arial" w:cs="Arial"/>
        </w:rPr>
        <w:t>adanya</w:t>
      </w:r>
      <w:proofErr w:type="spellEnd"/>
      <w:r w:rsidRPr="009F4EF2">
        <w:rPr>
          <w:rFonts w:ascii="Arial" w:hAnsi="Arial" w:cs="Arial"/>
        </w:rPr>
        <w:t xml:space="preserve"> rasa tidak </w:t>
      </w:r>
      <w:proofErr w:type="spellStart"/>
      <w:r w:rsidRPr="009F4EF2">
        <w:rPr>
          <w:rFonts w:ascii="Arial" w:hAnsi="Arial" w:cs="Arial"/>
        </w:rPr>
        <w:t>puas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terhadap </w:t>
      </w:r>
      <w:proofErr w:type="spellStart"/>
      <w:r w:rsidRPr="009F4EF2">
        <w:rPr>
          <w:rFonts w:ascii="Arial" w:hAnsi="Arial" w:cs="Arial"/>
        </w:rPr>
        <w:t>beberapa</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oleh Klinik </w:t>
      </w:r>
      <w:proofErr w:type="spellStart"/>
      <w:r w:rsidRPr="009F4EF2">
        <w:rPr>
          <w:rFonts w:ascii="Arial" w:hAnsi="Arial" w:cs="Arial"/>
        </w:rPr>
        <w:t>SkinEthica</w:t>
      </w:r>
      <w:proofErr w:type="spellEnd"/>
      <w:r w:rsidRPr="009F4EF2">
        <w:rPr>
          <w:rFonts w:ascii="Arial" w:hAnsi="Arial" w:cs="Arial"/>
        </w:rPr>
        <w:t xml:space="preserve"> Dermal </w:t>
      </w:r>
      <w:proofErr w:type="spellStart"/>
      <w:r w:rsidRPr="009F4EF2">
        <w:rPr>
          <w:rFonts w:ascii="Arial" w:hAnsi="Arial" w:cs="Arial"/>
        </w:rPr>
        <w:t>Specialis</w:t>
      </w:r>
      <w:proofErr w:type="spellEnd"/>
      <w:r w:rsidRPr="009F4EF2">
        <w:rPr>
          <w:rFonts w:ascii="Arial" w:hAnsi="Arial" w:cs="Arial"/>
        </w:rPr>
        <w:t xml:space="preserve">. </w:t>
      </w:r>
      <w:proofErr w:type="spellStart"/>
      <w:r w:rsidRPr="009F4EF2">
        <w:rPr>
          <w:rFonts w:ascii="Arial" w:hAnsi="Arial" w:cs="Arial"/>
        </w:rPr>
        <w:t>Jika</w:t>
      </w:r>
      <w:proofErr w:type="spellEnd"/>
      <w:r w:rsidRPr="009F4EF2">
        <w:rPr>
          <w:rFonts w:ascii="Arial" w:hAnsi="Arial" w:cs="Arial"/>
        </w:rPr>
        <w:t xml:space="preserve"> </w:t>
      </w:r>
      <w:proofErr w:type="spellStart"/>
      <w:r w:rsidRPr="009F4EF2">
        <w:rPr>
          <w:rFonts w:ascii="Arial" w:hAnsi="Arial" w:cs="Arial"/>
        </w:rPr>
        <w:t>keluhan-keluhan</w:t>
      </w:r>
      <w:proofErr w:type="spellEnd"/>
      <w:r w:rsidRPr="009F4EF2">
        <w:rPr>
          <w:rFonts w:ascii="Arial" w:hAnsi="Arial" w:cs="Arial"/>
        </w:rPr>
        <w:t xml:space="preserve"> ini </w:t>
      </w:r>
      <w:proofErr w:type="spellStart"/>
      <w:r w:rsidRPr="009F4EF2">
        <w:rPr>
          <w:rFonts w:ascii="Arial" w:hAnsi="Arial" w:cs="Arial"/>
        </w:rPr>
        <w:t>dibiarkan</w:t>
      </w:r>
      <w:proofErr w:type="spellEnd"/>
      <w:r w:rsidRPr="009F4EF2">
        <w:rPr>
          <w:rFonts w:ascii="Arial" w:hAnsi="Arial" w:cs="Arial"/>
        </w:rPr>
        <w:t xml:space="preserve"> tanpa </w:t>
      </w:r>
      <w:proofErr w:type="spellStart"/>
      <w:r w:rsidRPr="009F4EF2">
        <w:rPr>
          <w:rFonts w:ascii="Arial" w:hAnsi="Arial" w:cs="Arial"/>
        </w:rPr>
        <w:t>tindakan</w:t>
      </w:r>
      <w:proofErr w:type="spellEnd"/>
      <w:r w:rsidRPr="009F4EF2">
        <w:rPr>
          <w:rFonts w:ascii="Arial" w:hAnsi="Arial" w:cs="Arial"/>
        </w:rPr>
        <w:t xml:space="preserve"> perbaikan yang </w:t>
      </w:r>
      <w:proofErr w:type="spellStart"/>
      <w:r w:rsidRPr="009F4EF2">
        <w:rPr>
          <w:rFonts w:ascii="Arial" w:hAnsi="Arial" w:cs="Arial"/>
        </w:rPr>
        <w:t>tepat</w:t>
      </w:r>
      <w:proofErr w:type="spellEnd"/>
      <w:r w:rsidRPr="009F4EF2">
        <w:rPr>
          <w:rFonts w:ascii="Arial" w:hAnsi="Arial" w:cs="Arial"/>
        </w:rPr>
        <w:t xml:space="preserve">, </w:t>
      </w:r>
      <w:proofErr w:type="spellStart"/>
      <w:r w:rsidRPr="009F4EF2">
        <w:rPr>
          <w:rFonts w:ascii="Arial" w:hAnsi="Arial" w:cs="Arial"/>
        </w:rPr>
        <w:t>konsekuensinya</w:t>
      </w:r>
      <w:proofErr w:type="spellEnd"/>
      <w:r w:rsidRPr="009F4EF2">
        <w:rPr>
          <w:rFonts w:ascii="Arial" w:hAnsi="Arial" w:cs="Arial"/>
        </w:rPr>
        <w:t xml:space="preserve"> </w:t>
      </w:r>
      <w:proofErr w:type="spellStart"/>
      <w:r w:rsidRPr="009F4EF2">
        <w:rPr>
          <w:rFonts w:ascii="Arial" w:hAnsi="Arial" w:cs="Arial"/>
        </w:rPr>
        <w:t>adalah</w:t>
      </w:r>
      <w:proofErr w:type="spellEnd"/>
      <w:r w:rsidRPr="009F4EF2">
        <w:rPr>
          <w:rFonts w:ascii="Arial" w:hAnsi="Arial" w:cs="Arial"/>
        </w:rPr>
        <w:t xml:space="preserve"> Klinik </w:t>
      </w:r>
      <w:proofErr w:type="spellStart"/>
      <w:r w:rsidRPr="009F4EF2">
        <w:rPr>
          <w:rFonts w:ascii="Arial" w:hAnsi="Arial" w:cs="Arial"/>
        </w:rPr>
        <w:t>SkinEthica</w:t>
      </w:r>
      <w:proofErr w:type="spellEnd"/>
      <w:r w:rsidRPr="009F4EF2">
        <w:rPr>
          <w:rFonts w:ascii="Arial" w:hAnsi="Arial" w:cs="Arial"/>
        </w:rPr>
        <w:t xml:space="preserve"> Dermal </w:t>
      </w:r>
      <w:proofErr w:type="spellStart"/>
      <w:r w:rsidRPr="009F4EF2">
        <w:rPr>
          <w:rFonts w:ascii="Arial" w:hAnsi="Arial" w:cs="Arial"/>
        </w:rPr>
        <w:t>Specialis</w:t>
      </w:r>
      <w:proofErr w:type="spellEnd"/>
      <w:r w:rsidRPr="009F4EF2">
        <w:rPr>
          <w:rFonts w:ascii="Arial" w:hAnsi="Arial" w:cs="Arial"/>
        </w:rPr>
        <w:t xml:space="preserve"> </w:t>
      </w:r>
      <w:proofErr w:type="spellStart"/>
      <w:r w:rsidRPr="009F4EF2">
        <w:rPr>
          <w:rFonts w:ascii="Arial" w:hAnsi="Arial" w:cs="Arial"/>
        </w:rPr>
        <w:t>berpotensi</w:t>
      </w:r>
      <w:proofErr w:type="spellEnd"/>
      <w:r w:rsidRPr="009F4EF2">
        <w:rPr>
          <w:rFonts w:ascii="Arial" w:hAnsi="Arial" w:cs="Arial"/>
        </w:rPr>
        <w:t xml:space="preserve"> </w:t>
      </w:r>
      <w:proofErr w:type="spellStart"/>
      <w:r w:rsidRPr="009F4EF2">
        <w:rPr>
          <w:rFonts w:ascii="Arial" w:hAnsi="Arial" w:cs="Arial"/>
        </w:rPr>
        <w:t>kalah</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persaingan</w:t>
      </w:r>
      <w:proofErr w:type="spellEnd"/>
      <w:r w:rsidRPr="009F4EF2">
        <w:rPr>
          <w:rFonts w:ascii="Arial" w:hAnsi="Arial" w:cs="Arial"/>
        </w:rPr>
        <w:t xml:space="preserve"> dengan klinik-klinik </w:t>
      </w:r>
      <w:proofErr w:type="spellStart"/>
      <w:r w:rsidRPr="009F4EF2">
        <w:rPr>
          <w:rFonts w:ascii="Arial" w:hAnsi="Arial" w:cs="Arial"/>
        </w:rPr>
        <w:t>lainnya</w:t>
      </w:r>
      <w:proofErr w:type="spellEnd"/>
      <w:r w:rsidRPr="009F4EF2">
        <w:rPr>
          <w:rFonts w:ascii="Arial" w:hAnsi="Arial" w:cs="Arial"/>
        </w:rPr>
        <w:t xml:space="preserve">. Kepuasan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merupakan</w:t>
      </w:r>
      <w:proofErr w:type="spellEnd"/>
      <w:r w:rsidRPr="009F4EF2">
        <w:rPr>
          <w:rFonts w:ascii="Arial" w:hAnsi="Arial" w:cs="Arial"/>
        </w:rPr>
        <w:t xml:space="preserve"> </w:t>
      </w:r>
      <w:proofErr w:type="spellStart"/>
      <w:r w:rsidRPr="009F4EF2">
        <w:rPr>
          <w:rFonts w:ascii="Arial" w:hAnsi="Arial" w:cs="Arial"/>
        </w:rPr>
        <w:t>faktor</w:t>
      </w:r>
      <w:proofErr w:type="spellEnd"/>
      <w:r w:rsidRPr="009F4EF2">
        <w:rPr>
          <w:rFonts w:ascii="Arial" w:hAnsi="Arial" w:cs="Arial"/>
        </w:rPr>
        <w:t xml:space="preserve"> </w:t>
      </w:r>
      <w:proofErr w:type="spellStart"/>
      <w:r w:rsidRPr="009F4EF2">
        <w:rPr>
          <w:rFonts w:ascii="Arial" w:hAnsi="Arial" w:cs="Arial"/>
        </w:rPr>
        <w:t>kritis</w:t>
      </w:r>
      <w:proofErr w:type="spellEnd"/>
      <w:r w:rsidRPr="009F4EF2">
        <w:rPr>
          <w:rFonts w:ascii="Arial" w:hAnsi="Arial" w:cs="Arial"/>
        </w:rPr>
        <w:t xml:space="preserve">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membangun</w:t>
      </w:r>
      <w:proofErr w:type="spellEnd"/>
      <w:r w:rsidRPr="009F4EF2">
        <w:rPr>
          <w:rFonts w:ascii="Arial" w:hAnsi="Arial" w:cs="Arial"/>
        </w:rPr>
        <w:t xml:space="preserve"> </w:t>
      </w:r>
      <w:proofErr w:type="spellStart"/>
      <w:r w:rsidRPr="009F4EF2">
        <w:rPr>
          <w:rFonts w:ascii="Arial" w:hAnsi="Arial" w:cs="Arial"/>
        </w:rPr>
        <w:t>reputasi</w:t>
      </w:r>
      <w:proofErr w:type="spellEnd"/>
      <w:r w:rsidRPr="009F4EF2">
        <w:rPr>
          <w:rFonts w:ascii="Arial" w:hAnsi="Arial" w:cs="Arial"/>
        </w:rPr>
        <w:t xml:space="preserve"> dan </w:t>
      </w:r>
      <w:proofErr w:type="spellStart"/>
      <w:r w:rsidRPr="009F4EF2">
        <w:rPr>
          <w:rFonts w:ascii="Arial" w:hAnsi="Arial" w:cs="Arial"/>
        </w:rPr>
        <w:t>keberlanjutan</w:t>
      </w:r>
      <w:proofErr w:type="spellEnd"/>
      <w:r w:rsidRPr="009F4EF2">
        <w:rPr>
          <w:rFonts w:ascii="Arial" w:hAnsi="Arial" w:cs="Arial"/>
        </w:rPr>
        <w:t xml:space="preserve"> </w:t>
      </w:r>
      <w:proofErr w:type="spellStart"/>
      <w:r w:rsidRPr="009F4EF2">
        <w:rPr>
          <w:rFonts w:ascii="Arial" w:hAnsi="Arial" w:cs="Arial"/>
        </w:rPr>
        <w:t>sebuah</w:t>
      </w:r>
      <w:proofErr w:type="spellEnd"/>
      <w:r w:rsidRPr="009F4EF2">
        <w:rPr>
          <w:rFonts w:ascii="Arial" w:hAnsi="Arial" w:cs="Arial"/>
        </w:rPr>
        <w:t xml:space="preserve"> klinik. </w:t>
      </w:r>
      <w:proofErr w:type="spellStart"/>
      <w:r w:rsidRPr="009F4EF2">
        <w:rPr>
          <w:rFonts w:ascii="Arial" w:hAnsi="Arial" w:cs="Arial"/>
        </w:rPr>
        <w:t>Jika</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merasa</w:t>
      </w:r>
      <w:proofErr w:type="spellEnd"/>
      <w:r w:rsidRPr="009F4EF2">
        <w:rPr>
          <w:rFonts w:ascii="Arial" w:hAnsi="Arial" w:cs="Arial"/>
        </w:rPr>
        <w:t xml:space="preserve"> tidak </w:t>
      </w:r>
      <w:proofErr w:type="spellStart"/>
      <w:r w:rsidRPr="009F4EF2">
        <w:rPr>
          <w:rFonts w:ascii="Arial" w:hAnsi="Arial" w:cs="Arial"/>
        </w:rPr>
        <w:t>puas</w:t>
      </w:r>
      <w:proofErr w:type="spellEnd"/>
      <w:r w:rsidRPr="009F4EF2">
        <w:rPr>
          <w:rFonts w:ascii="Arial" w:hAnsi="Arial" w:cs="Arial"/>
        </w:rPr>
        <w:t xml:space="preserve"> dengan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mereka </w:t>
      </w:r>
      <w:proofErr w:type="spellStart"/>
      <w:r w:rsidRPr="009F4EF2">
        <w:rPr>
          <w:rFonts w:ascii="Arial" w:hAnsi="Arial" w:cs="Arial"/>
        </w:rPr>
        <w:t>mungkin</w:t>
      </w:r>
      <w:proofErr w:type="spellEnd"/>
      <w:r w:rsidRPr="009F4EF2">
        <w:rPr>
          <w:rFonts w:ascii="Arial" w:hAnsi="Arial" w:cs="Arial"/>
        </w:rPr>
        <w:t xml:space="preserve"> </w:t>
      </w:r>
      <w:proofErr w:type="spellStart"/>
      <w:r w:rsidRPr="009F4EF2">
        <w:rPr>
          <w:rFonts w:ascii="Arial" w:hAnsi="Arial" w:cs="Arial"/>
        </w:rPr>
        <w:t>akan</w:t>
      </w:r>
      <w:proofErr w:type="spellEnd"/>
      <w:r w:rsidRPr="009F4EF2">
        <w:rPr>
          <w:rFonts w:ascii="Arial" w:hAnsi="Arial" w:cs="Arial"/>
        </w:rPr>
        <w:t xml:space="preserve"> </w:t>
      </w:r>
      <w:proofErr w:type="spellStart"/>
      <w:r w:rsidRPr="009F4EF2">
        <w:rPr>
          <w:rFonts w:ascii="Arial" w:hAnsi="Arial" w:cs="Arial"/>
        </w:rPr>
        <w:t>mencari</w:t>
      </w:r>
      <w:proofErr w:type="spellEnd"/>
      <w:r w:rsidRPr="009F4EF2">
        <w:rPr>
          <w:rFonts w:ascii="Arial" w:hAnsi="Arial" w:cs="Arial"/>
        </w:rPr>
        <w:t xml:space="preserve"> alternatif </w:t>
      </w:r>
      <w:proofErr w:type="spellStart"/>
      <w:r w:rsidRPr="009F4EF2">
        <w:rPr>
          <w:rFonts w:ascii="Arial" w:hAnsi="Arial" w:cs="Arial"/>
        </w:rPr>
        <w:t>lain</w:t>
      </w:r>
      <w:proofErr w:type="spellEnd"/>
      <w:r w:rsidRPr="009F4EF2">
        <w:rPr>
          <w:rFonts w:ascii="Arial" w:hAnsi="Arial" w:cs="Arial"/>
        </w:rPr>
        <w:t xml:space="preserve">, seperti klinik-klinik </w:t>
      </w:r>
      <w:proofErr w:type="spellStart"/>
      <w:r w:rsidRPr="009F4EF2">
        <w:rPr>
          <w:rFonts w:ascii="Arial" w:hAnsi="Arial" w:cs="Arial"/>
        </w:rPr>
        <w:t>pesaing</w:t>
      </w:r>
      <w:proofErr w:type="spellEnd"/>
      <w:r w:rsidRPr="009F4EF2">
        <w:rPr>
          <w:rFonts w:ascii="Arial" w:hAnsi="Arial" w:cs="Arial"/>
        </w:rPr>
        <w:t xml:space="preserve"> yang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memenuhi</w:t>
      </w:r>
      <w:proofErr w:type="spellEnd"/>
      <w:r w:rsidRPr="009F4EF2">
        <w:rPr>
          <w:rFonts w:ascii="Arial" w:hAnsi="Arial" w:cs="Arial"/>
        </w:rPr>
        <w:t xml:space="preserve"> </w:t>
      </w:r>
      <w:proofErr w:type="spellStart"/>
      <w:r w:rsidRPr="009F4EF2">
        <w:rPr>
          <w:rFonts w:ascii="Arial" w:hAnsi="Arial" w:cs="Arial"/>
        </w:rPr>
        <w:t>kebutuhan</w:t>
      </w:r>
      <w:proofErr w:type="spellEnd"/>
      <w:r w:rsidRPr="009F4EF2">
        <w:rPr>
          <w:rFonts w:ascii="Arial" w:hAnsi="Arial" w:cs="Arial"/>
        </w:rPr>
        <w:t xml:space="preserve"> dan </w:t>
      </w:r>
      <w:proofErr w:type="spellStart"/>
      <w:r w:rsidRPr="009F4EF2">
        <w:rPr>
          <w:rFonts w:ascii="Arial" w:hAnsi="Arial" w:cs="Arial"/>
        </w:rPr>
        <w:t>ekspektasi</w:t>
      </w:r>
      <w:proofErr w:type="spellEnd"/>
      <w:r w:rsidRPr="009F4EF2">
        <w:rPr>
          <w:rFonts w:ascii="Arial" w:hAnsi="Arial" w:cs="Arial"/>
        </w:rPr>
        <w:t xml:space="preserve"> mereka. Oleh </w:t>
      </w:r>
      <w:proofErr w:type="spellStart"/>
      <w:r w:rsidRPr="009F4EF2">
        <w:rPr>
          <w:rFonts w:ascii="Arial" w:hAnsi="Arial" w:cs="Arial"/>
        </w:rPr>
        <w:t>karena</w:t>
      </w:r>
      <w:proofErr w:type="spellEnd"/>
      <w:r w:rsidRPr="009F4EF2">
        <w:rPr>
          <w:rFonts w:ascii="Arial" w:hAnsi="Arial" w:cs="Arial"/>
        </w:rPr>
        <w:t xml:space="preserve"> itu, sangat penting bagi Klinik </w:t>
      </w:r>
      <w:proofErr w:type="spellStart"/>
      <w:r w:rsidRPr="009F4EF2">
        <w:rPr>
          <w:rFonts w:ascii="Arial" w:hAnsi="Arial" w:cs="Arial"/>
        </w:rPr>
        <w:t>SkinEthica</w:t>
      </w:r>
      <w:proofErr w:type="spellEnd"/>
      <w:r w:rsidRPr="009F4EF2">
        <w:rPr>
          <w:rFonts w:ascii="Arial" w:hAnsi="Arial" w:cs="Arial"/>
        </w:rPr>
        <w:t xml:space="preserve"> Dermal </w:t>
      </w:r>
      <w:proofErr w:type="spellStart"/>
      <w:r w:rsidRPr="009F4EF2">
        <w:rPr>
          <w:rFonts w:ascii="Arial" w:hAnsi="Arial" w:cs="Arial"/>
        </w:rPr>
        <w:t>Specialis</w:t>
      </w:r>
      <w:proofErr w:type="spellEnd"/>
      <w:r w:rsidRPr="009F4EF2">
        <w:rPr>
          <w:rFonts w:ascii="Arial" w:hAnsi="Arial" w:cs="Arial"/>
        </w:rPr>
        <w:t xml:space="preserve"> untuk </w:t>
      </w:r>
      <w:proofErr w:type="spellStart"/>
      <w:r w:rsidRPr="009F4EF2">
        <w:rPr>
          <w:rFonts w:ascii="Arial" w:hAnsi="Arial" w:cs="Arial"/>
        </w:rPr>
        <w:t>mengatasi</w:t>
      </w:r>
      <w:proofErr w:type="spellEnd"/>
      <w:r w:rsidRPr="009F4EF2">
        <w:rPr>
          <w:rFonts w:ascii="Arial" w:hAnsi="Arial" w:cs="Arial"/>
        </w:rPr>
        <w:t xml:space="preserve"> </w:t>
      </w:r>
      <w:proofErr w:type="spellStart"/>
      <w:r w:rsidRPr="009F4EF2">
        <w:rPr>
          <w:rFonts w:ascii="Arial" w:hAnsi="Arial" w:cs="Arial"/>
        </w:rPr>
        <w:t>keluhan-keluhan</w:t>
      </w:r>
      <w:proofErr w:type="spellEnd"/>
      <w:r w:rsidRPr="009F4EF2">
        <w:rPr>
          <w:rFonts w:ascii="Arial" w:hAnsi="Arial" w:cs="Arial"/>
        </w:rPr>
        <w:t xml:space="preserve"> ini dengan serius dan segera mengambil </w:t>
      </w:r>
      <w:proofErr w:type="spellStart"/>
      <w:r w:rsidRPr="009F4EF2">
        <w:rPr>
          <w:rFonts w:ascii="Arial" w:hAnsi="Arial" w:cs="Arial"/>
        </w:rPr>
        <w:t>langkah-langkah</w:t>
      </w:r>
      <w:proofErr w:type="spellEnd"/>
      <w:r w:rsidRPr="009F4EF2">
        <w:rPr>
          <w:rFonts w:ascii="Arial" w:hAnsi="Arial" w:cs="Arial"/>
        </w:rPr>
        <w:t xml:space="preserve"> perbaikan yang </w:t>
      </w:r>
      <w:proofErr w:type="spellStart"/>
      <w:r w:rsidRPr="009F4EF2">
        <w:rPr>
          <w:rFonts w:ascii="Arial" w:hAnsi="Arial" w:cs="Arial"/>
        </w:rPr>
        <w:t>diperlukan</w:t>
      </w:r>
      <w:proofErr w:type="spellEnd"/>
      <w:r w:rsidRPr="009F4EF2">
        <w:rPr>
          <w:rFonts w:ascii="Arial" w:hAnsi="Arial" w:cs="Arial"/>
        </w:rPr>
        <w:t xml:space="preserve">. </w:t>
      </w:r>
    </w:p>
    <w:p w14:paraId="0BE743C7" w14:textId="2F75666E" w:rsidR="00A96D30" w:rsidRPr="009F4EF2" w:rsidRDefault="003402F2" w:rsidP="003402F2">
      <w:pPr>
        <w:spacing w:after="0" w:line="240" w:lineRule="auto"/>
        <w:jc w:val="both"/>
        <w:rPr>
          <w:rFonts w:ascii="Arial" w:eastAsia="Times New Roman" w:hAnsi="Arial" w:cs="Arial"/>
          <w:color w:val="000000"/>
        </w:rPr>
      </w:pPr>
      <w:r w:rsidRPr="009F4EF2">
        <w:rPr>
          <w:rFonts w:ascii="Arial" w:eastAsia="Times New Roman" w:hAnsi="Arial" w:cs="Arial"/>
          <w:color w:val="000000"/>
        </w:rPr>
        <w:tab/>
      </w:r>
      <w:r w:rsidR="00A96D30" w:rsidRPr="009F4EF2">
        <w:rPr>
          <w:rFonts w:ascii="Arial" w:hAnsi="Arial" w:cs="Arial"/>
        </w:rPr>
        <w:t xml:space="preserve">Dalam rangka </w:t>
      </w:r>
      <w:proofErr w:type="spellStart"/>
      <w:r w:rsidR="00A96D30" w:rsidRPr="009F4EF2">
        <w:rPr>
          <w:rFonts w:ascii="Arial" w:hAnsi="Arial" w:cs="Arial"/>
        </w:rPr>
        <w:t>mencapai</w:t>
      </w:r>
      <w:proofErr w:type="spellEnd"/>
      <w:r w:rsidR="00A96D30" w:rsidRPr="009F4EF2">
        <w:rPr>
          <w:rFonts w:ascii="Arial" w:hAnsi="Arial" w:cs="Arial"/>
        </w:rPr>
        <w:t xml:space="preserve"> kualitas </w:t>
      </w:r>
      <w:proofErr w:type="spellStart"/>
      <w:r w:rsidR="00A96D30" w:rsidRPr="009F4EF2">
        <w:rPr>
          <w:rFonts w:ascii="Arial" w:hAnsi="Arial" w:cs="Arial"/>
        </w:rPr>
        <w:t>pelayanan</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yang </w:t>
      </w:r>
      <w:proofErr w:type="spellStart"/>
      <w:r w:rsidR="00A96D30" w:rsidRPr="009F4EF2">
        <w:rPr>
          <w:rFonts w:ascii="Arial" w:hAnsi="Arial" w:cs="Arial"/>
        </w:rPr>
        <w:t>baik</w:t>
      </w:r>
      <w:proofErr w:type="spellEnd"/>
      <w:r w:rsidR="00A96D30" w:rsidRPr="009F4EF2">
        <w:rPr>
          <w:rFonts w:ascii="Arial" w:hAnsi="Arial" w:cs="Arial"/>
        </w:rPr>
        <w:t xml:space="preserve"> penting bagi </w:t>
      </w:r>
      <w:proofErr w:type="spellStart"/>
      <w:r w:rsidR="00A96D30" w:rsidRPr="009F4EF2">
        <w:rPr>
          <w:rFonts w:ascii="Arial" w:eastAsia="Times New Roman" w:hAnsi="Arial" w:cs="Arial"/>
          <w:color w:val="000000"/>
        </w:rPr>
        <w:t>SkinEthica</w:t>
      </w:r>
      <w:proofErr w:type="spellEnd"/>
      <w:r w:rsidR="00A96D30" w:rsidRPr="009F4EF2">
        <w:rPr>
          <w:rFonts w:ascii="Arial" w:eastAsia="Times New Roman" w:hAnsi="Arial" w:cs="Arial"/>
          <w:color w:val="000000"/>
        </w:rPr>
        <w:t xml:space="preserve"> Dermal Specialist</w:t>
      </w:r>
      <w:r w:rsidR="00A96D30" w:rsidRPr="009F4EF2">
        <w:rPr>
          <w:rFonts w:ascii="Arial" w:hAnsi="Arial" w:cs="Arial"/>
        </w:rPr>
        <w:t xml:space="preserve"> untuk </w:t>
      </w:r>
      <w:proofErr w:type="spellStart"/>
      <w:r w:rsidR="00A96D30" w:rsidRPr="009F4EF2">
        <w:rPr>
          <w:rFonts w:ascii="Arial" w:hAnsi="Arial" w:cs="Arial"/>
        </w:rPr>
        <w:t>terus</w:t>
      </w:r>
      <w:proofErr w:type="spellEnd"/>
      <w:r w:rsidR="00A96D30" w:rsidRPr="009F4EF2">
        <w:rPr>
          <w:rFonts w:ascii="Arial" w:hAnsi="Arial" w:cs="Arial"/>
        </w:rPr>
        <w:t xml:space="preserve"> </w:t>
      </w:r>
      <w:proofErr w:type="spellStart"/>
      <w:r w:rsidR="00A96D30" w:rsidRPr="009F4EF2">
        <w:rPr>
          <w:rFonts w:ascii="Arial" w:hAnsi="Arial" w:cs="Arial"/>
        </w:rPr>
        <w:t>melakukan</w:t>
      </w:r>
      <w:proofErr w:type="spellEnd"/>
      <w:r w:rsidR="00A96D30" w:rsidRPr="009F4EF2">
        <w:rPr>
          <w:rFonts w:ascii="Arial" w:hAnsi="Arial" w:cs="Arial"/>
        </w:rPr>
        <w:t xml:space="preserve"> evaluasi dan </w:t>
      </w:r>
      <w:proofErr w:type="spellStart"/>
      <w:r w:rsidR="00A96D30" w:rsidRPr="009F4EF2">
        <w:rPr>
          <w:rFonts w:ascii="Arial" w:hAnsi="Arial" w:cs="Arial"/>
        </w:rPr>
        <w:t>memperhatikan</w:t>
      </w:r>
      <w:proofErr w:type="spellEnd"/>
      <w:r w:rsidR="00A96D30" w:rsidRPr="009F4EF2">
        <w:rPr>
          <w:rFonts w:ascii="Arial" w:hAnsi="Arial" w:cs="Arial"/>
        </w:rPr>
        <w:t xml:space="preserve"> aspek </w:t>
      </w:r>
      <w:proofErr w:type="spellStart"/>
      <w:r w:rsidR="00A96D30" w:rsidRPr="009F4EF2">
        <w:rPr>
          <w:rFonts w:ascii="Arial" w:hAnsi="Arial" w:cs="Arial"/>
        </w:rPr>
        <w:t>teknis</w:t>
      </w:r>
      <w:proofErr w:type="spellEnd"/>
      <w:r w:rsidR="00A96D30" w:rsidRPr="009F4EF2">
        <w:rPr>
          <w:rFonts w:ascii="Arial" w:hAnsi="Arial" w:cs="Arial"/>
        </w:rPr>
        <w:t xml:space="preserve"> </w:t>
      </w:r>
      <w:proofErr w:type="spellStart"/>
      <w:r w:rsidR="00A96D30" w:rsidRPr="009F4EF2">
        <w:rPr>
          <w:rFonts w:ascii="Arial" w:hAnsi="Arial" w:cs="Arial"/>
        </w:rPr>
        <w:t>medis</w:t>
      </w:r>
      <w:proofErr w:type="spellEnd"/>
      <w:r w:rsidR="00A96D30" w:rsidRPr="009F4EF2">
        <w:rPr>
          <w:rFonts w:ascii="Arial" w:hAnsi="Arial" w:cs="Arial"/>
        </w:rPr>
        <w:t xml:space="preserve">, </w:t>
      </w:r>
      <w:proofErr w:type="spellStart"/>
      <w:r w:rsidR="00A96D30" w:rsidRPr="009F4EF2">
        <w:rPr>
          <w:rFonts w:ascii="Arial" w:hAnsi="Arial" w:cs="Arial"/>
        </w:rPr>
        <w:t>menciptakan</w:t>
      </w:r>
      <w:proofErr w:type="spellEnd"/>
      <w:r w:rsidR="00A96D30" w:rsidRPr="009F4EF2">
        <w:rPr>
          <w:rFonts w:ascii="Arial" w:hAnsi="Arial" w:cs="Arial"/>
        </w:rPr>
        <w:t xml:space="preserve"> </w:t>
      </w:r>
      <w:proofErr w:type="spellStart"/>
      <w:r w:rsidR="00A96D30" w:rsidRPr="009F4EF2">
        <w:rPr>
          <w:rFonts w:ascii="Arial" w:hAnsi="Arial" w:cs="Arial"/>
        </w:rPr>
        <w:t>lingkungan</w:t>
      </w:r>
      <w:proofErr w:type="spellEnd"/>
      <w:r w:rsidR="00A96D30" w:rsidRPr="009F4EF2">
        <w:rPr>
          <w:rFonts w:ascii="Arial" w:hAnsi="Arial" w:cs="Arial"/>
        </w:rPr>
        <w:t xml:space="preserve"> yang </w:t>
      </w:r>
      <w:proofErr w:type="spellStart"/>
      <w:r w:rsidR="00A96D30" w:rsidRPr="009F4EF2">
        <w:rPr>
          <w:rFonts w:ascii="Arial" w:hAnsi="Arial" w:cs="Arial"/>
        </w:rPr>
        <w:t>nyaman</w:t>
      </w:r>
      <w:proofErr w:type="spellEnd"/>
      <w:r w:rsidR="00A96D30" w:rsidRPr="009F4EF2">
        <w:rPr>
          <w:rFonts w:ascii="Arial" w:hAnsi="Arial" w:cs="Arial"/>
        </w:rPr>
        <w:t xml:space="preserve">, </w:t>
      </w:r>
      <w:proofErr w:type="spellStart"/>
      <w:r w:rsidR="00A96D30" w:rsidRPr="009F4EF2">
        <w:rPr>
          <w:rFonts w:ascii="Arial" w:hAnsi="Arial" w:cs="Arial"/>
        </w:rPr>
        <w:t>meningkatkan</w:t>
      </w:r>
      <w:proofErr w:type="spellEnd"/>
      <w:r w:rsidR="00A96D30" w:rsidRPr="009F4EF2">
        <w:rPr>
          <w:rFonts w:ascii="Arial" w:hAnsi="Arial" w:cs="Arial"/>
        </w:rPr>
        <w:t xml:space="preserve"> </w:t>
      </w:r>
      <w:proofErr w:type="spellStart"/>
      <w:r w:rsidR="00A96D30" w:rsidRPr="009F4EF2">
        <w:rPr>
          <w:rFonts w:ascii="Arial" w:hAnsi="Arial" w:cs="Arial"/>
        </w:rPr>
        <w:t>interaksi</w:t>
      </w:r>
      <w:proofErr w:type="spellEnd"/>
      <w:r w:rsidR="00A96D30" w:rsidRPr="009F4EF2">
        <w:rPr>
          <w:rFonts w:ascii="Arial" w:hAnsi="Arial" w:cs="Arial"/>
        </w:rPr>
        <w:t xml:space="preserve"> </w:t>
      </w:r>
      <w:proofErr w:type="spellStart"/>
      <w:r w:rsidR="00A96D30" w:rsidRPr="009F4EF2">
        <w:rPr>
          <w:rFonts w:ascii="Arial" w:hAnsi="Arial" w:cs="Arial"/>
        </w:rPr>
        <w:t>antara</w:t>
      </w:r>
      <w:proofErr w:type="spellEnd"/>
      <w:r w:rsidR="00A96D30" w:rsidRPr="009F4EF2">
        <w:rPr>
          <w:rFonts w:ascii="Arial" w:hAnsi="Arial" w:cs="Arial"/>
        </w:rPr>
        <w:t xml:space="preserve"> </w:t>
      </w:r>
      <w:proofErr w:type="spellStart"/>
      <w:r w:rsidR="00A96D30" w:rsidRPr="009F4EF2">
        <w:rPr>
          <w:rFonts w:ascii="Arial" w:hAnsi="Arial" w:cs="Arial"/>
        </w:rPr>
        <w:t>tenaga</w:t>
      </w:r>
      <w:proofErr w:type="spellEnd"/>
      <w:r w:rsidR="00A96D30" w:rsidRPr="009F4EF2">
        <w:rPr>
          <w:rFonts w:ascii="Arial" w:hAnsi="Arial" w:cs="Arial"/>
        </w:rPr>
        <w:t xml:space="preserve"> </w:t>
      </w:r>
      <w:proofErr w:type="spellStart"/>
      <w:r w:rsidR="00A96D30" w:rsidRPr="009F4EF2">
        <w:rPr>
          <w:rFonts w:ascii="Arial" w:hAnsi="Arial" w:cs="Arial"/>
        </w:rPr>
        <w:t>medis</w:t>
      </w:r>
      <w:proofErr w:type="spellEnd"/>
      <w:r w:rsidR="00A96D30" w:rsidRPr="009F4EF2">
        <w:rPr>
          <w:rFonts w:ascii="Arial" w:hAnsi="Arial" w:cs="Arial"/>
        </w:rPr>
        <w:t xml:space="preserve"> dengan </w:t>
      </w:r>
      <w:proofErr w:type="spellStart"/>
      <w:r w:rsidR="00A96D30" w:rsidRPr="009F4EF2">
        <w:rPr>
          <w:rFonts w:ascii="Arial" w:hAnsi="Arial" w:cs="Arial"/>
        </w:rPr>
        <w:t>pasien</w:t>
      </w:r>
      <w:proofErr w:type="spellEnd"/>
      <w:r w:rsidR="00A96D30" w:rsidRPr="009F4EF2">
        <w:rPr>
          <w:rFonts w:ascii="Arial" w:hAnsi="Arial" w:cs="Arial"/>
        </w:rPr>
        <w:t xml:space="preserve">, </w:t>
      </w:r>
      <w:proofErr w:type="spellStart"/>
      <w:r w:rsidR="00A96D30" w:rsidRPr="009F4EF2">
        <w:rPr>
          <w:rFonts w:ascii="Arial" w:hAnsi="Arial" w:cs="Arial"/>
        </w:rPr>
        <w:t>serta</w:t>
      </w:r>
      <w:proofErr w:type="spellEnd"/>
      <w:r w:rsidR="00A96D30" w:rsidRPr="009F4EF2">
        <w:rPr>
          <w:rFonts w:ascii="Arial" w:hAnsi="Arial" w:cs="Arial"/>
        </w:rPr>
        <w:t xml:space="preserve"> memberikan </w:t>
      </w:r>
      <w:proofErr w:type="spellStart"/>
      <w:r w:rsidR="00A96D30" w:rsidRPr="009F4EF2">
        <w:rPr>
          <w:rFonts w:ascii="Arial" w:hAnsi="Arial" w:cs="Arial"/>
        </w:rPr>
        <w:t>perhatian</w:t>
      </w:r>
      <w:proofErr w:type="spellEnd"/>
      <w:r w:rsidR="00A96D30" w:rsidRPr="009F4EF2">
        <w:rPr>
          <w:rFonts w:ascii="Arial" w:hAnsi="Arial" w:cs="Arial"/>
        </w:rPr>
        <w:t xml:space="preserve"> yang </w:t>
      </w:r>
      <w:proofErr w:type="spellStart"/>
      <w:r w:rsidR="00A96D30" w:rsidRPr="009F4EF2">
        <w:rPr>
          <w:rFonts w:ascii="Arial" w:hAnsi="Arial" w:cs="Arial"/>
        </w:rPr>
        <w:t>baik</w:t>
      </w:r>
      <w:proofErr w:type="spellEnd"/>
      <w:r w:rsidR="00A96D30" w:rsidRPr="009F4EF2">
        <w:rPr>
          <w:rFonts w:ascii="Arial" w:hAnsi="Arial" w:cs="Arial"/>
        </w:rPr>
        <w:t xml:space="preserve"> </w:t>
      </w:r>
      <w:proofErr w:type="spellStart"/>
      <w:r w:rsidR="00A96D30" w:rsidRPr="009F4EF2">
        <w:rPr>
          <w:rFonts w:ascii="Arial" w:hAnsi="Arial" w:cs="Arial"/>
        </w:rPr>
        <w:t>kepada</w:t>
      </w:r>
      <w:proofErr w:type="spellEnd"/>
      <w:r w:rsidR="00A96D30" w:rsidRPr="009F4EF2">
        <w:rPr>
          <w:rFonts w:ascii="Arial" w:hAnsi="Arial" w:cs="Arial"/>
        </w:rPr>
        <w:t xml:space="preserve"> setiap </w:t>
      </w:r>
      <w:proofErr w:type="spellStart"/>
      <w:r w:rsidR="00A96D30" w:rsidRPr="009F4EF2">
        <w:rPr>
          <w:rFonts w:ascii="Arial" w:hAnsi="Arial" w:cs="Arial"/>
        </w:rPr>
        <w:t>pasien</w:t>
      </w:r>
      <w:proofErr w:type="spellEnd"/>
      <w:r w:rsidR="00A96D30" w:rsidRPr="009F4EF2">
        <w:rPr>
          <w:rFonts w:ascii="Arial" w:hAnsi="Arial" w:cs="Arial"/>
        </w:rPr>
        <w:t xml:space="preserve"> </w:t>
      </w:r>
      <w:proofErr w:type="spellStart"/>
      <w:r w:rsidR="00A96D30" w:rsidRPr="009F4EF2">
        <w:rPr>
          <w:rFonts w:ascii="Arial" w:hAnsi="Arial" w:cs="Arial"/>
        </w:rPr>
        <w:t>upaya</w:t>
      </w:r>
      <w:proofErr w:type="spellEnd"/>
      <w:r w:rsidR="00A96D30" w:rsidRPr="009F4EF2">
        <w:rPr>
          <w:rFonts w:ascii="Arial" w:hAnsi="Arial" w:cs="Arial"/>
        </w:rPr>
        <w:t xml:space="preserve"> ini </w:t>
      </w:r>
      <w:proofErr w:type="spellStart"/>
      <w:r w:rsidR="00A96D30" w:rsidRPr="009F4EF2">
        <w:rPr>
          <w:rFonts w:ascii="Arial" w:hAnsi="Arial" w:cs="Arial"/>
        </w:rPr>
        <w:t>dapat</w:t>
      </w:r>
      <w:proofErr w:type="spellEnd"/>
      <w:r w:rsidR="00A96D30" w:rsidRPr="009F4EF2">
        <w:rPr>
          <w:rFonts w:ascii="Arial" w:hAnsi="Arial" w:cs="Arial"/>
        </w:rPr>
        <w:t xml:space="preserve"> membantu </w:t>
      </w:r>
      <w:proofErr w:type="spellStart"/>
      <w:r w:rsidR="00A96D30" w:rsidRPr="009F4EF2">
        <w:rPr>
          <w:rFonts w:ascii="Arial" w:hAnsi="Arial" w:cs="Arial"/>
        </w:rPr>
        <w:t>meningkatkan</w:t>
      </w:r>
      <w:proofErr w:type="spellEnd"/>
      <w:r w:rsidR="00A96D30" w:rsidRPr="009F4EF2">
        <w:rPr>
          <w:rFonts w:ascii="Arial" w:hAnsi="Arial" w:cs="Arial"/>
        </w:rPr>
        <w:t xml:space="preserve"> </w:t>
      </w:r>
      <w:proofErr w:type="spellStart"/>
      <w:r w:rsidR="00A96D30" w:rsidRPr="009F4EF2">
        <w:rPr>
          <w:rFonts w:ascii="Arial" w:hAnsi="Arial" w:cs="Arial"/>
        </w:rPr>
        <w:t>kepuasan</w:t>
      </w:r>
      <w:proofErr w:type="spellEnd"/>
      <w:r w:rsidR="00A96D30" w:rsidRPr="009F4EF2">
        <w:rPr>
          <w:rFonts w:ascii="Arial" w:hAnsi="Arial" w:cs="Arial"/>
        </w:rPr>
        <w:t xml:space="preserve"> </w:t>
      </w:r>
      <w:proofErr w:type="spellStart"/>
      <w:r w:rsidR="00A96D30" w:rsidRPr="009F4EF2">
        <w:rPr>
          <w:rFonts w:ascii="Arial" w:hAnsi="Arial" w:cs="Arial"/>
        </w:rPr>
        <w:t>pasien</w:t>
      </w:r>
      <w:proofErr w:type="spellEnd"/>
      <w:r w:rsidR="00A96D30" w:rsidRPr="009F4EF2">
        <w:rPr>
          <w:rFonts w:ascii="Arial" w:hAnsi="Arial" w:cs="Arial"/>
        </w:rPr>
        <w:t xml:space="preserve"> dan </w:t>
      </w:r>
      <w:proofErr w:type="spellStart"/>
      <w:r w:rsidR="00A96D30" w:rsidRPr="009F4EF2">
        <w:rPr>
          <w:rFonts w:ascii="Arial" w:hAnsi="Arial" w:cs="Arial"/>
        </w:rPr>
        <w:t>memperkuat</w:t>
      </w:r>
      <w:proofErr w:type="spellEnd"/>
      <w:r w:rsidR="00A96D30" w:rsidRPr="009F4EF2">
        <w:rPr>
          <w:rFonts w:ascii="Arial" w:hAnsi="Arial" w:cs="Arial"/>
        </w:rPr>
        <w:t xml:space="preserve"> </w:t>
      </w:r>
      <w:proofErr w:type="spellStart"/>
      <w:r w:rsidR="00A96D30" w:rsidRPr="009F4EF2">
        <w:rPr>
          <w:rFonts w:ascii="Arial" w:hAnsi="Arial" w:cs="Arial"/>
        </w:rPr>
        <w:t>reputasi</w:t>
      </w:r>
      <w:proofErr w:type="spellEnd"/>
      <w:r w:rsidR="00A96D30" w:rsidRPr="009F4EF2">
        <w:rPr>
          <w:rFonts w:ascii="Arial" w:hAnsi="Arial" w:cs="Arial"/>
        </w:rPr>
        <w:t xml:space="preserve"> </w:t>
      </w:r>
      <w:proofErr w:type="spellStart"/>
      <w:r w:rsidR="00A96D30" w:rsidRPr="009F4EF2">
        <w:rPr>
          <w:rFonts w:ascii="Arial" w:hAnsi="Arial" w:cs="Arial"/>
        </w:rPr>
        <w:t>fasilitas</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w:t>
      </w:r>
      <w:proofErr w:type="spellStart"/>
      <w:r w:rsidR="00A96D30" w:rsidRPr="009F4EF2">
        <w:rPr>
          <w:rFonts w:ascii="Arial" w:hAnsi="Arial" w:cs="Arial"/>
        </w:rPr>
        <w:t>dalam</w:t>
      </w:r>
      <w:proofErr w:type="spellEnd"/>
      <w:r w:rsidR="00A96D30" w:rsidRPr="009F4EF2">
        <w:rPr>
          <w:rFonts w:ascii="Arial" w:hAnsi="Arial" w:cs="Arial"/>
        </w:rPr>
        <w:t xml:space="preserve"> memberikan </w:t>
      </w:r>
      <w:proofErr w:type="spellStart"/>
      <w:r w:rsidR="00A96D30" w:rsidRPr="009F4EF2">
        <w:rPr>
          <w:rFonts w:ascii="Arial" w:hAnsi="Arial" w:cs="Arial"/>
        </w:rPr>
        <w:t>pelayanan</w:t>
      </w:r>
      <w:proofErr w:type="spellEnd"/>
      <w:r w:rsidR="00A96D30" w:rsidRPr="009F4EF2">
        <w:rPr>
          <w:rFonts w:ascii="Arial" w:hAnsi="Arial" w:cs="Arial"/>
        </w:rPr>
        <w:t xml:space="preserve"> yang </w:t>
      </w:r>
      <w:proofErr w:type="spellStart"/>
      <w:r w:rsidR="00A96D30" w:rsidRPr="009F4EF2">
        <w:rPr>
          <w:rFonts w:ascii="Arial" w:hAnsi="Arial" w:cs="Arial"/>
        </w:rPr>
        <w:t>berkualitas</w:t>
      </w:r>
      <w:proofErr w:type="spellEnd"/>
      <w:r w:rsidR="00A96D30" w:rsidRPr="009F4EF2">
        <w:rPr>
          <w:rFonts w:ascii="Arial" w:hAnsi="Arial" w:cs="Arial"/>
        </w:rPr>
        <w:t xml:space="preserve">. </w:t>
      </w:r>
      <w:proofErr w:type="spellStart"/>
      <w:r w:rsidR="00A96D30" w:rsidRPr="009F4EF2">
        <w:rPr>
          <w:rFonts w:ascii="Arial" w:hAnsi="Arial" w:cs="Arial"/>
        </w:rPr>
        <w:t>Pelayanan</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w:t>
      </w:r>
      <w:proofErr w:type="spellStart"/>
      <w:r w:rsidR="00A96D30" w:rsidRPr="009F4EF2">
        <w:rPr>
          <w:rFonts w:ascii="Arial" w:hAnsi="Arial" w:cs="Arial"/>
        </w:rPr>
        <w:t>dikatakan</w:t>
      </w:r>
      <w:proofErr w:type="spellEnd"/>
      <w:r w:rsidR="00A96D30" w:rsidRPr="009F4EF2">
        <w:rPr>
          <w:rFonts w:ascii="Arial" w:hAnsi="Arial" w:cs="Arial"/>
        </w:rPr>
        <w:t xml:space="preserve"> </w:t>
      </w:r>
      <w:proofErr w:type="spellStart"/>
      <w:r w:rsidR="00A96D30" w:rsidRPr="009F4EF2">
        <w:rPr>
          <w:rFonts w:ascii="Arial" w:hAnsi="Arial" w:cs="Arial"/>
        </w:rPr>
        <w:t>bermutu</w:t>
      </w:r>
      <w:proofErr w:type="spellEnd"/>
      <w:r w:rsidR="00A96D30" w:rsidRPr="009F4EF2">
        <w:rPr>
          <w:rFonts w:ascii="Arial" w:hAnsi="Arial" w:cs="Arial"/>
        </w:rPr>
        <w:t xml:space="preserve"> </w:t>
      </w:r>
      <w:proofErr w:type="spellStart"/>
      <w:r w:rsidR="00A96D30" w:rsidRPr="009F4EF2">
        <w:rPr>
          <w:rFonts w:ascii="Arial" w:hAnsi="Arial" w:cs="Arial"/>
        </w:rPr>
        <w:t>apabila</w:t>
      </w:r>
      <w:proofErr w:type="spellEnd"/>
      <w:r w:rsidR="00A96D30" w:rsidRPr="009F4EF2">
        <w:rPr>
          <w:rFonts w:ascii="Arial" w:hAnsi="Arial" w:cs="Arial"/>
        </w:rPr>
        <w:t xml:space="preserve"> </w:t>
      </w:r>
      <w:proofErr w:type="spellStart"/>
      <w:r w:rsidR="00A96D30" w:rsidRPr="009F4EF2">
        <w:rPr>
          <w:rFonts w:ascii="Arial" w:hAnsi="Arial" w:cs="Arial"/>
        </w:rPr>
        <w:t>mampu</w:t>
      </w:r>
      <w:proofErr w:type="spellEnd"/>
      <w:r w:rsidR="00A96D30" w:rsidRPr="009F4EF2">
        <w:rPr>
          <w:rFonts w:ascii="Arial" w:hAnsi="Arial" w:cs="Arial"/>
        </w:rPr>
        <w:t xml:space="preserve"> </w:t>
      </w:r>
      <w:proofErr w:type="spellStart"/>
      <w:r w:rsidR="00A96D30" w:rsidRPr="009F4EF2">
        <w:rPr>
          <w:rFonts w:ascii="Arial" w:hAnsi="Arial" w:cs="Arial"/>
        </w:rPr>
        <w:t>menimbulkan</w:t>
      </w:r>
      <w:proofErr w:type="spellEnd"/>
      <w:r w:rsidR="00A96D30" w:rsidRPr="009F4EF2">
        <w:rPr>
          <w:rFonts w:ascii="Arial" w:hAnsi="Arial" w:cs="Arial"/>
        </w:rPr>
        <w:t xml:space="preserve"> </w:t>
      </w:r>
      <w:proofErr w:type="spellStart"/>
      <w:r w:rsidR="00A96D30" w:rsidRPr="009F4EF2">
        <w:rPr>
          <w:rFonts w:ascii="Arial" w:hAnsi="Arial" w:cs="Arial"/>
        </w:rPr>
        <w:t>kepuasan</w:t>
      </w:r>
      <w:proofErr w:type="spellEnd"/>
      <w:r w:rsidR="00A96D30" w:rsidRPr="009F4EF2">
        <w:rPr>
          <w:rFonts w:ascii="Arial" w:hAnsi="Arial" w:cs="Arial"/>
        </w:rPr>
        <w:t xml:space="preserve"> bagi </w:t>
      </w:r>
      <w:proofErr w:type="spellStart"/>
      <w:r w:rsidR="00A96D30" w:rsidRPr="009F4EF2">
        <w:rPr>
          <w:rFonts w:ascii="Arial" w:hAnsi="Arial" w:cs="Arial"/>
        </w:rPr>
        <w:t>pasien</w:t>
      </w:r>
      <w:proofErr w:type="spellEnd"/>
      <w:r w:rsidR="00A96D30" w:rsidRPr="009F4EF2">
        <w:rPr>
          <w:rFonts w:ascii="Arial" w:hAnsi="Arial" w:cs="Arial"/>
        </w:rPr>
        <w:t xml:space="preserve"> yang </w:t>
      </w:r>
      <w:proofErr w:type="spellStart"/>
      <w:r w:rsidR="00A96D30" w:rsidRPr="009F4EF2">
        <w:rPr>
          <w:rFonts w:ascii="Arial" w:hAnsi="Arial" w:cs="Arial"/>
        </w:rPr>
        <w:t>dilayaninya</w:t>
      </w:r>
      <w:proofErr w:type="spellEnd"/>
      <w:r w:rsidR="00A96D30" w:rsidRPr="009F4EF2">
        <w:rPr>
          <w:rFonts w:ascii="Arial" w:hAnsi="Arial" w:cs="Arial"/>
        </w:rPr>
        <w:t xml:space="preserve">. Kepuasan </w:t>
      </w:r>
      <w:proofErr w:type="spellStart"/>
      <w:r w:rsidR="00A96D30" w:rsidRPr="009F4EF2">
        <w:rPr>
          <w:rFonts w:ascii="Arial" w:hAnsi="Arial" w:cs="Arial"/>
        </w:rPr>
        <w:t>pasien</w:t>
      </w:r>
      <w:proofErr w:type="spellEnd"/>
      <w:r w:rsidR="00A96D30" w:rsidRPr="009F4EF2">
        <w:rPr>
          <w:rFonts w:ascii="Arial" w:hAnsi="Arial" w:cs="Arial"/>
        </w:rPr>
        <w:t xml:space="preserve"> tidak hanya dilihat </w:t>
      </w:r>
      <w:proofErr w:type="spellStart"/>
      <w:r w:rsidR="00A96D30" w:rsidRPr="009F4EF2">
        <w:rPr>
          <w:rFonts w:ascii="Arial" w:hAnsi="Arial" w:cs="Arial"/>
        </w:rPr>
        <w:t>dari</w:t>
      </w:r>
      <w:proofErr w:type="spellEnd"/>
      <w:r w:rsidR="00A96D30" w:rsidRPr="009F4EF2">
        <w:rPr>
          <w:rFonts w:ascii="Arial" w:hAnsi="Arial" w:cs="Arial"/>
        </w:rPr>
        <w:t xml:space="preserve"> bagaimana </w:t>
      </w:r>
      <w:proofErr w:type="spellStart"/>
      <w:r w:rsidR="00A96D30" w:rsidRPr="009F4EF2">
        <w:rPr>
          <w:rFonts w:ascii="Arial" w:hAnsi="Arial" w:cs="Arial"/>
        </w:rPr>
        <w:t>sarana</w:t>
      </w:r>
      <w:proofErr w:type="spellEnd"/>
      <w:r w:rsidR="00A96D30" w:rsidRPr="009F4EF2">
        <w:rPr>
          <w:rFonts w:ascii="Arial" w:hAnsi="Arial" w:cs="Arial"/>
        </w:rPr>
        <w:t xml:space="preserve"> dan </w:t>
      </w:r>
      <w:proofErr w:type="spellStart"/>
      <w:r w:rsidR="00A96D30" w:rsidRPr="009F4EF2">
        <w:rPr>
          <w:rFonts w:ascii="Arial" w:hAnsi="Arial" w:cs="Arial"/>
        </w:rPr>
        <w:t>prasarana</w:t>
      </w:r>
      <w:proofErr w:type="spellEnd"/>
      <w:r w:rsidR="00A96D30" w:rsidRPr="009F4EF2">
        <w:rPr>
          <w:rFonts w:ascii="Arial" w:hAnsi="Arial" w:cs="Arial"/>
        </w:rPr>
        <w:t xml:space="preserve"> yang </w:t>
      </w:r>
      <w:proofErr w:type="spellStart"/>
      <w:r w:rsidR="00A96D30" w:rsidRPr="009F4EF2">
        <w:rPr>
          <w:rFonts w:ascii="Arial" w:hAnsi="Arial" w:cs="Arial"/>
        </w:rPr>
        <w:t>tersedia</w:t>
      </w:r>
      <w:proofErr w:type="spellEnd"/>
      <w:r w:rsidR="00A96D30" w:rsidRPr="009F4EF2">
        <w:rPr>
          <w:rFonts w:ascii="Arial" w:hAnsi="Arial" w:cs="Arial"/>
        </w:rPr>
        <w:t xml:space="preserve"> pada </w:t>
      </w:r>
      <w:proofErr w:type="spellStart"/>
      <w:r w:rsidR="00A96D30" w:rsidRPr="009F4EF2">
        <w:rPr>
          <w:rFonts w:ascii="Arial" w:hAnsi="Arial" w:cs="Arial"/>
        </w:rPr>
        <w:t>pelayanan</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w:t>
      </w:r>
      <w:proofErr w:type="spellStart"/>
      <w:r w:rsidR="00A96D30" w:rsidRPr="009F4EF2">
        <w:rPr>
          <w:rFonts w:ascii="Arial" w:hAnsi="Arial" w:cs="Arial"/>
        </w:rPr>
        <w:t>namun</w:t>
      </w:r>
      <w:proofErr w:type="spellEnd"/>
      <w:r w:rsidR="00A96D30" w:rsidRPr="009F4EF2">
        <w:rPr>
          <w:rFonts w:ascii="Arial" w:hAnsi="Arial" w:cs="Arial"/>
        </w:rPr>
        <w:t xml:space="preserve"> juga </w:t>
      </w:r>
      <w:proofErr w:type="spellStart"/>
      <w:r w:rsidR="00A96D30" w:rsidRPr="009F4EF2">
        <w:rPr>
          <w:rFonts w:ascii="Arial" w:hAnsi="Arial" w:cs="Arial"/>
        </w:rPr>
        <w:t>melihat</w:t>
      </w:r>
      <w:proofErr w:type="spellEnd"/>
      <w:r w:rsidR="00A96D30" w:rsidRPr="009F4EF2">
        <w:rPr>
          <w:rFonts w:ascii="Arial" w:hAnsi="Arial" w:cs="Arial"/>
        </w:rPr>
        <w:t xml:space="preserve"> bagaimana </w:t>
      </w:r>
      <w:proofErr w:type="spellStart"/>
      <w:r w:rsidR="00A96D30" w:rsidRPr="009F4EF2">
        <w:rPr>
          <w:rFonts w:ascii="Arial" w:hAnsi="Arial" w:cs="Arial"/>
        </w:rPr>
        <w:t>perawat</w:t>
      </w:r>
      <w:proofErr w:type="spellEnd"/>
      <w:r w:rsidR="00A96D30" w:rsidRPr="009F4EF2">
        <w:rPr>
          <w:rFonts w:ascii="Arial" w:hAnsi="Arial" w:cs="Arial"/>
        </w:rPr>
        <w:t xml:space="preserve"> </w:t>
      </w:r>
      <w:proofErr w:type="spellStart"/>
      <w:r w:rsidR="00A96D30" w:rsidRPr="009F4EF2">
        <w:rPr>
          <w:rFonts w:ascii="Arial" w:hAnsi="Arial" w:cs="Arial"/>
        </w:rPr>
        <w:t>melayani</w:t>
      </w:r>
      <w:proofErr w:type="spellEnd"/>
      <w:r w:rsidR="00A96D30" w:rsidRPr="009F4EF2">
        <w:rPr>
          <w:rFonts w:ascii="Arial" w:hAnsi="Arial" w:cs="Arial"/>
        </w:rPr>
        <w:t xml:space="preserve"> </w:t>
      </w:r>
      <w:proofErr w:type="spellStart"/>
      <w:r w:rsidR="00A96D30" w:rsidRPr="009F4EF2">
        <w:rPr>
          <w:rFonts w:ascii="Arial" w:hAnsi="Arial" w:cs="Arial"/>
        </w:rPr>
        <w:t>pasien</w:t>
      </w:r>
      <w:proofErr w:type="spellEnd"/>
      <w:r w:rsidR="00A96D30" w:rsidRPr="009F4EF2">
        <w:rPr>
          <w:rFonts w:ascii="Arial" w:hAnsi="Arial" w:cs="Arial"/>
        </w:rPr>
        <w:t xml:space="preserve"> dengan </w:t>
      </w:r>
      <w:proofErr w:type="spellStart"/>
      <w:r w:rsidR="00A96D30" w:rsidRPr="009F4EF2">
        <w:rPr>
          <w:rFonts w:ascii="Arial" w:hAnsi="Arial" w:cs="Arial"/>
        </w:rPr>
        <w:t>baik</w:t>
      </w:r>
      <w:proofErr w:type="spellEnd"/>
      <w:r w:rsidR="00A96D30" w:rsidRPr="009F4EF2">
        <w:rPr>
          <w:rFonts w:ascii="Arial" w:hAnsi="Arial" w:cs="Arial"/>
        </w:rPr>
        <w:t xml:space="preserve"> </w:t>
      </w:r>
      <w:proofErr w:type="spellStart"/>
      <w:r w:rsidR="00A96D30" w:rsidRPr="009F4EF2">
        <w:rPr>
          <w:rFonts w:ascii="Arial" w:hAnsi="Arial" w:cs="Arial"/>
        </w:rPr>
        <w:t>sesuai</w:t>
      </w:r>
      <w:proofErr w:type="spellEnd"/>
      <w:r w:rsidR="00A96D30" w:rsidRPr="009F4EF2">
        <w:rPr>
          <w:rFonts w:ascii="Arial" w:hAnsi="Arial" w:cs="Arial"/>
        </w:rPr>
        <w:t xml:space="preserve"> dengan </w:t>
      </w:r>
      <w:proofErr w:type="spellStart"/>
      <w:r w:rsidR="00A96D30" w:rsidRPr="009F4EF2">
        <w:rPr>
          <w:rFonts w:ascii="Arial" w:hAnsi="Arial" w:cs="Arial"/>
        </w:rPr>
        <w:t>kompetensinya</w:t>
      </w:r>
      <w:proofErr w:type="spellEnd"/>
      <w:r w:rsidR="00A96D30" w:rsidRPr="009F4EF2">
        <w:rPr>
          <w:rFonts w:ascii="Arial" w:hAnsi="Arial" w:cs="Arial"/>
        </w:rPr>
        <w:t xml:space="preserve">, kemudian </w:t>
      </w:r>
      <w:proofErr w:type="spellStart"/>
      <w:r w:rsidR="00A96D30" w:rsidRPr="009F4EF2">
        <w:rPr>
          <w:rFonts w:ascii="Arial" w:hAnsi="Arial" w:cs="Arial"/>
        </w:rPr>
        <w:t>cara</w:t>
      </w:r>
      <w:proofErr w:type="spellEnd"/>
      <w:r w:rsidR="00A96D30" w:rsidRPr="009F4EF2">
        <w:rPr>
          <w:rFonts w:ascii="Arial" w:hAnsi="Arial" w:cs="Arial"/>
        </w:rPr>
        <w:t xml:space="preserve"> </w:t>
      </w:r>
      <w:proofErr w:type="spellStart"/>
      <w:r w:rsidR="00A96D30" w:rsidRPr="009F4EF2">
        <w:rPr>
          <w:rFonts w:ascii="Arial" w:hAnsi="Arial" w:cs="Arial"/>
        </w:rPr>
        <w:t>berkomunikasi</w:t>
      </w:r>
      <w:proofErr w:type="spellEnd"/>
      <w:r w:rsidR="00A96D30" w:rsidRPr="009F4EF2">
        <w:rPr>
          <w:rFonts w:ascii="Arial" w:hAnsi="Arial" w:cs="Arial"/>
        </w:rPr>
        <w:t xml:space="preserve"> </w:t>
      </w:r>
      <w:proofErr w:type="spellStart"/>
      <w:r w:rsidR="00A96D30" w:rsidRPr="009F4EF2">
        <w:rPr>
          <w:rFonts w:ascii="Arial" w:hAnsi="Arial" w:cs="Arial"/>
        </w:rPr>
        <w:t>serta</w:t>
      </w:r>
      <w:proofErr w:type="spellEnd"/>
      <w:r w:rsidR="00A96D30" w:rsidRPr="009F4EF2">
        <w:rPr>
          <w:rFonts w:ascii="Arial" w:hAnsi="Arial" w:cs="Arial"/>
        </w:rPr>
        <w:t xml:space="preserve"> </w:t>
      </w:r>
      <w:proofErr w:type="spellStart"/>
      <w:r w:rsidR="00A96D30" w:rsidRPr="009F4EF2">
        <w:rPr>
          <w:rFonts w:ascii="Arial" w:hAnsi="Arial" w:cs="Arial"/>
        </w:rPr>
        <w:t>ramah</w:t>
      </w:r>
      <w:proofErr w:type="spellEnd"/>
      <w:r w:rsidR="00A96D30" w:rsidRPr="009F4EF2">
        <w:rPr>
          <w:rFonts w:ascii="Arial" w:hAnsi="Arial" w:cs="Arial"/>
        </w:rPr>
        <w:t xml:space="preserve"> </w:t>
      </w:r>
      <w:proofErr w:type="spellStart"/>
      <w:r w:rsidR="00A96D30" w:rsidRPr="009F4EF2">
        <w:rPr>
          <w:rFonts w:ascii="Arial" w:hAnsi="Arial" w:cs="Arial"/>
        </w:rPr>
        <w:t>kepada</w:t>
      </w:r>
      <w:proofErr w:type="spellEnd"/>
      <w:r w:rsidR="00A96D30" w:rsidRPr="009F4EF2">
        <w:rPr>
          <w:rFonts w:ascii="Arial" w:hAnsi="Arial" w:cs="Arial"/>
        </w:rPr>
        <w:t xml:space="preserve"> semua </w:t>
      </w:r>
      <w:proofErr w:type="spellStart"/>
      <w:r w:rsidR="00A96D30" w:rsidRPr="009F4EF2">
        <w:rPr>
          <w:rFonts w:ascii="Arial" w:hAnsi="Arial" w:cs="Arial"/>
        </w:rPr>
        <w:t>pasien</w:t>
      </w:r>
      <w:proofErr w:type="spellEnd"/>
      <w:r w:rsidR="00A96D30" w:rsidRPr="009F4EF2">
        <w:rPr>
          <w:rFonts w:ascii="Arial" w:hAnsi="Arial" w:cs="Arial"/>
        </w:rPr>
        <w:t xml:space="preserve"> tanpa </w:t>
      </w:r>
      <w:proofErr w:type="spellStart"/>
      <w:r w:rsidR="00A96D30" w:rsidRPr="009F4EF2">
        <w:rPr>
          <w:rFonts w:ascii="Arial" w:hAnsi="Arial" w:cs="Arial"/>
        </w:rPr>
        <w:t>memandang</w:t>
      </w:r>
      <w:proofErr w:type="spellEnd"/>
      <w:r w:rsidR="00A96D30" w:rsidRPr="009F4EF2">
        <w:rPr>
          <w:rFonts w:ascii="Arial" w:hAnsi="Arial" w:cs="Arial"/>
        </w:rPr>
        <w:t xml:space="preserve"> status </w:t>
      </w:r>
      <w:proofErr w:type="spellStart"/>
      <w:r w:rsidR="00A96D30" w:rsidRPr="009F4EF2">
        <w:rPr>
          <w:rFonts w:ascii="Arial" w:hAnsi="Arial" w:cs="Arial"/>
        </w:rPr>
        <w:t>pasien</w:t>
      </w:r>
      <w:proofErr w:type="spellEnd"/>
      <w:r w:rsidR="00A96D30" w:rsidRPr="009F4EF2">
        <w:rPr>
          <w:rFonts w:ascii="Arial" w:hAnsi="Arial" w:cs="Arial"/>
        </w:rPr>
        <w:t xml:space="preserve">. Berdasarkan penelitian </w:t>
      </w:r>
      <w:proofErr w:type="spellStart"/>
      <w:r w:rsidR="00A96D30" w:rsidRPr="009F4EF2">
        <w:rPr>
          <w:rFonts w:ascii="Arial" w:hAnsi="Arial" w:cs="Arial"/>
        </w:rPr>
        <w:t>dari</w:t>
      </w:r>
      <w:proofErr w:type="spellEnd"/>
      <w:r w:rsidR="00A96D30" w:rsidRPr="009F4EF2">
        <w:rPr>
          <w:rFonts w:ascii="Arial" w:hAnsi="Arial" w:cs="Arial"/>
        </w:rPr>
        <w:t xml:space="preserve"> </w:t>
      </w:r>
      <w:r w:rsidR="00A96D30" w:rsidRPr="009F4EF2">
        <w:rPr>
          <w:rFonts w:ascii="Arial" w:hAnsi="Arial" w:cs="Arial"/>
        </w:rPr>
        <w:fldChar w:fldCharType="begin" w:fldLock="1"/>
      </w:r>
      <w:r w:rsidR="00A96D30" w:rsidRPr="009F4EF2">
        <w:rPr>
          <w:rFonts w:ascii="Arial" w:hAnsi="Arial" w:cs="Arial"/>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Kata","author":[{"dropping-particle":"","family":"Sari","given":"Reni Yunita","non-dropping-particle":"","parse-names":false,"suffix":""}],"container-title":"Soetomo Management Review","id":"ITEM-1","issue":"2","issued":{"date-parts":[["2023"]]},"page":"188-204","title":"Pengaruh Kualitas Pelayanan terhadap Kepuasan Pasien Rawat Inap Kelas III pada Rumah Sakit Islam Wonokromo Surabaya","type":"article-journal","volume":"1"},"uris":["http://www.mendeley.com/documents/?uuid=d5b4f7b5-54f2-4eab-ae8f-d01b91ac7798"]}],"mendeley":{"formattedCitation":"(R. Y. Sari, 2023)","plainTextFormattedCitation":"(R. Y. Sari, 2023)","previouslyFormattedCitation":"(R. Y. Sari, 2023)"},"properties":{"noteIndex":0},"schema":"https://github.com/citation-style-language/schema/raw/master/csl-citation.json"}</w:instrText>
      </w:r>
      <w:r w:rsidR="00A96D30" w:rsidRPr="009F4EF2">
        <w:rPr>
          <w:rFonts w:ascii="Arial" w:hAnsi="Arial" w:cs="Arial"/>
        </w:rPr>
        <w:fldChar w:fldCharType="separate"/>
      </w:r>
      <w:r w:rsidR="00A96D30" w:rsidRPr="009F4EF2">
        <w:rPr>
          <w:rFonts w:ascii="Arial" w:hAnsi="Arial" w:cs="Arial"/>
          <w:noProof/>
        </w:rPr>
        <w:t>(R. Y. Sari, 2023)</w:t>
      </w:r>
      <w:r w:rsidR="00A96D30" w:rsidRPr="009F4EF2">
        <w:rPr>
          <w:rFonts w:ascii="Arial" w:hAnsi="Arial" w:cs="Arial"/>
        </w:rPr>
        <w:fldChar w:fldCharType="end"/>
      </w:r>
      <w:r w:rsidR="00A96D30" w:rsidRPr="009F4EF2">
        <w:rPr>
          <w:rFonts w:ascii="Arial" w:hAnsi="Arial" w:cs="Arial"/>
        </w:rPr>
        <w:t xml:space="preserve"> </w:t>
      </w:r>
      <w:proofErr w:type="spellStart"/>
      <w:r w:rsidR="00A96D30" w:rsidRPr="009F4EF2">
        <w:rPr>
          <w:rFonts w:ascii="Arial" w:hAnsi="Arial" w:cs="Arial"/>
        </w:rPr>
        <w:t>menjelaskan</w:t>
      </w:r>
      <w:proofErr w:type="spellEnd"/>
      <w:r w:rsidR="00A96D30" w:rsidRPr="009F4EF2">
        <w:rPr>
          <w:rFonts w:ascii="Arial" w:hAnsi="Arial" w:cs="Arial"/>
        </w:rPr>
        <w:t xml:space="preserve"> </w:t>
      </w:r>
      <w:proofErr w:type="spellStart"/>
      <w:r w:rsidR="00A96D30" w:rsidRPr="009F4EF2">
        <w:rPr>
          <w:rFonts w:ascii="Arial" w:hAnsi="Arial" w:cs="Arial"/>
        </w:rPr>
        <w:t>bahwa</w:t>
      </w:r>
      <w:proofErr w:type="spellEnd"/>
      <w:r w:rsidR="00A96D30" w:rsidRPr="009F4EF2">
        <w:rPr>
          <w:rFonts w:ascii="Arial" w:hAnsi="Arial" w:cs="Arial"/>
        </w:rPr>
        <w:t xml:space="preserve"> terdapat </w:t>
      </w:r>
      <w:proofErr w:type="spellStart"/>
      <w:r w:rsidR="00A96D30" w:rsidRPr="009F4EF2">
        <w:rPr>
          <w:rFonts w:ascii="Arial" w:hAnsi="Arial" w:cs="Arial"/>
        </w:rPr>
        <w:t>pengaruh</w:t>
      </w:r>
      <w:proofErr w:type="spellEnd"/>
      <w:r w:rsidR="00A96D30" w:rsidRPr="009F4EF2">
        <w:rPr>
          <w:rFonts w:ascii="Arial" w:hAnsi="Arial" w:cs="Arial"/>
        </w:rPr>
        <w:t xml:space="preserve"> yang </w:t>
      </w:r>
      <w:proofErr w:type="spellStart"/>
      <w:r w:rsidR="00A96D30" w:rsidRPr="009F4EF2">
        <w:rPr>
          <w:rFonts w:ascii="Arial" w:hAnsi="Arial" w:cs="Arial"/>
        </w:rPr>
        <w:t>signifikan</w:t>
      </w:r>
      <w:proofErr w:type="spellEnd"/>
      <w:r w:rsidR="00A96D30" w:rsidRPr="009F4EF2">
        <w:rPr>
          <w:rFonts w:ascii="Arial" w:hAnsi="Arial" w:cs="Arial"/>
        </w:rPr>
        <w:t xml:space="preserve"> </w:t>
      </w:r>
      <w:proofErr w:type="spellStart"/>
      <w:r w:rsidR="00A96D30" w:rsidRPr="009F4EF2">
        <w:rPr>
          <w:rFonts w:ascii="Arial" w:hAnsi="Arial" w:cs="Arial"/>
        </w:rPr>
        <w:t>antara</w:t>
      </w:r>
      <w:proofErr w:type="spellEnd"/>
      <w:r w:rsidR="00A96D30" w:rsidRPr="009F4EF2">
        <w:rPr>
          <w:rFonts w:ascii="Arial" w:hAnsi="Arial" w:cs="Arial"/>
        </w:rPr>
        <w:t xml:space="preserve"> kualitas </w:t>
      </w:r>
      <w:proofErr w:type="spellStart"/>
      <w:r w:rsidR="00A96D30" w:rsidRPr="009F4EF2">
        <w:rPr>
          <w:rFonts w:ascii="Arial" w:hAnsi="Arial" w:cs="Arial"/>
        </w:rPr>
        <w:t>pelayanan</w:t>
      </w:r>
      <w:proofErr w:type="spellEnd"/>
      <w:r w:rsidR="00A96D30" w:rsidRPr="009F4EF2">
        <w:rPr>
          <w:rFonts w:ascii="Arial" w:hAnsi="Arial" w:cs="Arial"/>
        </w:rPr>
        <w:t xml:space="preserve"> dan </w:t>
      </w:r>
      <w:proofErr w:type="spellStart"/>
      <w:r w:rsidR="00A96D30" w:rsidRPr="009F4EF2">
        <w:rPr>
          <w:rFonts w:ascii="Arial" w:hAnsi="Arial" w:cs="Arial"/>
        </w:rPr>
        <w:t>kepuasan</w:t>
      </w:r>
      <w:proofErr w:type="spellEnd"/>
      <w:r w:rsidR="00A96D30" w:rsidRPr="009F4EF2">
        <w:rPr>
          <w:rFonts w:ascii="Arial" w:hAnsi="Arial" w:cs="Arial"/>
        </w:rPr>
        <w:t xml:space="preserve"> </w:t>
      </w:r>
      <w:proofErr w:type="spellStart"/>
      <w:r w:rsidR="00A96D30" w:rsidRPr="009F4EF2">
        <w:rPr>
          <w:rFonts w:ascii="Arial" w:hAnsi="Arial" w:cs="Arial"/>
        </w:rPr>
        <w:t>pasien</w:t>
      </w:r>
      <w:proofErr w:type="spellEnd"/>
      <w:r w:rsidR="00A96D30" w:rsidRPr="009F4EF2">
        <w:rPr>
          <w:rFonts w:ascii="Arial" w:hAnsi="Arial" w:cs="Arial"/>
        </w:rPr>
        <w:t xml:space="preserve"> </w:t>
      </w:r>
      <w:proofErr w:type="spellStart"/>
      <w:r w:rsidR="00A96D30" w:rsidRPr="009F4EF2">
        <w:rPr>
          <w:rFonts w:ascii="Arial" w:hAnsi="Arial" w:cs="Arial"/>
        </w:rPr>
        <w:t>dalam</w:t>
      </w:r>
      <w:proofErr w:type="spellEnd"/>
      <w:r w:rsidR="00A96D30" w:rsidRPr="009F4EF2">
        <w:rPr>
          <w:rFonts w:ascii="Arial" w:hAnsi="Arial" w:cs="Arial"/>
        </w:rPr>
        <w:t xml:space="preserve"> konteks </w:t>
      </w:r>
      <w:proofErr w:type="spellStart"/>
      <w:r w:rsidR="00A96D30" w:rsidRPr="009F4EF2">
        <w:rPr>
          <w:rFonts w:ascii="Arial" w:hAnsi="Arial" w:cs="Arial"/>
        </w:rPr>
        <w:t>perawatan</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Penelitian ini </w:t>
      </w:r>
      <w:proofErr w:type="spellStart"/>
      <w:r w:rsidR="00A96D30" w:rsidRPr="009F4EF2">
        <w:rPr>
          <w:rFonts w:ascii="Arial" w:hAnsi="Arial" w:cs="Arial"/>
        </w:rPr>
        <w:t>mengungkapkan</w:t>
      </w:r>
      <w:proofErr w:type="spellEnd"/>
      <w:r w:rsidR="00A96D30" w:rsidRPr="009F4EF2">
        <w:rPr>
          <w:rFonts w:ascii="Arial" w:hAnsi="Arial" w:cs="Arial"/>
        </w:rPr>
        <w:t xml:space="preserve"> </w:t>
      </w:r>
      <w:proofErr w:type="spellStart"/>
      <w:r w:rsidR="00A96D30" w:rsidRPr="009F4EF2">
        <w:rPr>
          <w:rFonts w:ascii="Arial" w:hAnsi="Arial" w:cs="Arial"/>
        </w:rPr>
        <w:t>bahwa</w:t>
      </w:r>
      <w:proofErr w:type="spellEnd"/>
      <w:r w:rsidR="00A96D30" w:rsidRPr="009F4EF2">
        <w:rPr>
          <w:rFonts w:ascii="Arial" w:hAnsi="Arial" w:cs="Arial"/>
        </w:rPr>
        <w:t xml:space="preserve"> </w:t>
      </w:r>
      <w:proofErr w:type="spellStart"/>
      <w:r w:rsidR="00A96D30" w:rsidRPr="009F4EF2">
        <w:rPr>
          <w:rFonts w:ascii="Arial" w:hAnsi="Arial" w:cs="Arial"/>
        </w:rPr>
        <w:t>pasien</w:t>
      </w:r>
      <w:proofErr w:type="spellEnd"/>
      <w:r w:rsidR="00A96D30" w:rsidRPr="009F4EF2">
        <w:rPr>
          <w:rFonts w:ascii="Arial" w:hAnsi="Arial" w:cs="Arial"/>
        </w:rPr>
        <w:t xml:space="preserve"> yang </w:t>
      </w:r>
      <w:proofErr w:type="spellStart"/>
      <w:r w:rsidR="00A96D30" w:rsidRPr="009F4EF2">
        <w:rPr>
          <w:rFonts w:ascii="Arial" w:hAnsi="Arial" w:cs="Arial"/>
        </w:rPr>
        <w:t>menerima</w:t>
      </w:r>
      <w:proofErr w:type="spellEnd"/>
      <w:r w:rsidR="00A96D30" w:rsidRPr="009F4EF2">
        <w:rPr>
          <w:rFonts w:ascii="Arial" w:hAnsi="Arial" w:cs="Arial"/>
        </w:rPr>
        <w:t xml:space="preserve"> </w:t>
      </w:r>
      <w:proofErr w:type="spellStart"/>
      <w:r w:rsidR="00A96D30" w:rsidRPr="009F4EF2">
        <w:rPr>
          <w:rFonts w:ascii="Arial" w:hAnsi="Arial" w:cs="Arial"/>
        </w:rPr>
        <w:t>pelayanan</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yang </w:t>
      </w:r>
      <w:proofErr w:type="spellStart"/>
      <w:r w:rsidR="00A96D30" w:rsidRPr="009F4EF2">
        <w:rPr>
          <w:rFonts w:ascii="Arial" w:hAnsi="Arial" w:cs="Arial"/>
        </w:rPr>
        <w:t>berkualitas</w:t>
      </w:r>
      <w:proofErr w:type="spellEnd"/>
      <w:r w:rsidR="00A96D30" w:rsidRPr="009F4EF2">
        <w:rPr>
          <w:rFonts w:ascii="Arial" w:hAnsi="Arial" w:cs="Arial"/>
        </w:rPr>
        <w:t xml:space="preserve"> </w:t>
      </w:r>
      <w:proofErr w:type="spellStart"/>
      <w:r w:rsidR="00A96D30" w:rsidRPr="009F4EF2">
        <w:rPr>
          <w:rFonts w:ascii="Arial" w:hAnsi="Arial" w:cs="Arial"/>
        </w:rPr>
        <w:t>cenderung</w:t>
      </w:r>
      <w:proofErr w:type="spellEnd"/>
      <w:r w:rsidR="00A96D30" w:rsidRPr="009F4EF2">
        <w:rPr>
          <w:rFonts w:ascii="Arial" w:hAnsi="Arial" w:cs="Arial"/>
        </w:rPr>
        <w:t xml:space="preserve"> memiliki </w:t>
      </w:r>
      <w:proofErr w:type="spellStart"/>
      <w:r w:rsidR="00A96D30" w:rsidRPr="009F4EF2">
        <w:rPr>
          <w:rFonts w:ascii="Arial" w:hAnsi="Arial" w:cs="Arial"/>
        </w:rPr>
        <w:t>tingkat</w:t>
      </w:r>
      <w:proofErr w:type="spellEnd"/>
      <w:r w:rsidR="00A96D30" w:rsidRPr="009F4EF2">
        <w:rPr>
          <w:rFonts w:ascii="Arial" w:hAnsi="Arial" w:cs="Arial"/>
        </w:rPr>
        <w:t xml:space="preserve"> </w:t>
      </w:r>
      <w:proofErr w:type="spellStart"/>
      <w:r w:rsidR="00A96D30" w:rsidRPr="009F4EF2">
        <w:rPr>
          <w:rFonts w:ascii="Arial" w:hAnsi="Arial" w:cs="Arial"/>
        </w:rPr>
        <w:t>kepuasan</w:t>
      </w:r>
      <w:proofErr w:type="spellEnd"/>
      <w:r w:rsidR="00A96D30" w:rsidRPr="009F4EF2">
        <w:rPr>
          <w:rFonts w:ascii="Arial" w:hAnsi="Arial" w:cs="Arial"/>
        </w:rPr>
        <w:t xml:space="preserve"> yang </w:t>
      </w:r>
      <w:proofErr w:type="spellStart"/>
      <w:r w:rsidR="00A96D30" w:rsidRPr="009F4EF2">
        <w:rPr>
          <w:rFonts w:ascii="Arial" w:hAnsi="Arial" w:cs="Arial"/>
        </w:rPr>
        <w:t>lebih</w:t>
      </w:r>
      <w:proofErr w:type="spellEnd"/>
      <w:r w:rsidR="00A96D30" w:rsidRPr="009F4EF2">
        <w:rPr>
          <w:rFonts w:ascii="Arial" w:hAnsi="Arial" w:cs="Arial"/>
        </w:rPr>
        <w:t xml:space="preserve"> </w:t>
      </w:r>
      <w:proofErr w:type="spellStart"/>
      <w:r w:rsidR="00A96D30" w:rsidRPr="009F4EF2">
        <w:rPr>
          <w:rFonts w:ascii="Arial" w:hAnsi="Arial" w:cs="Arial"/>
        </w:rPr>
        <w:t>tinggi</w:t>
      </w:r>
      <w:proofErr w:type="spellEnd"/>
      <w:r w:rsidR="00A96D30" w:rsidRPr="009F4EF2">
        <w:rPr>
          <w:rFonts w:ascii="Arial" w:hAnsi="Arial" w:cs="Arial"/>
        </w:rPr>
        <w:t xml:space="preserve">. Penelitian </w:t>
      </w:r>
      <w:proofErr w:type="spellStart"/>
      <w:r w:rsidR="00A96D30" w:rsidRPr="009F4EF2">
        <w:rPr>
          <w:rFonts w:ascii="Arial" w:hAnsi="Arial" w:cs="Arial"/>
        </w:rPr>
        <w:t>lainnya</w:t>
      </w:r>
      <w:proofErr w:type="spellEnd"/>
      <w:r w:rsidR="00A96D30" w:rsidRPr="009F4EF2">
        <w:rPr>
          <w:rFonts w:ascii="Arial" w:hAnsi="Arial" w:cs="Arial"/>
        </w:rPr>
        <w:t xml:space="preserve"> yang </w:t>
      </w:r>
      <w:proofErr w:type="spellStart"/>
      <w:r w:rsidR="00A96D30" w:rsidRPr="009F4EF2">
        <w:rPr>
          <w:rFonts w:ascii="Arial" w:hAnsi="Arial" w:cs="Arial"/>
        </w:rPr>
        <w:t>dilakukan</w:t>
      </w:r>
      <w:proofErr w:type="spellEnd"/>
      <w:r w:rsidR="00A96D30" w:rsidRPr="009F4EF2">
        <w:rPr>
          <w:rFonts w:ascii="Arial" w:hAnsi="Arial" w:cs="Arial"/>
        </w:rPr>
        <w:t xml:space="preserve"> oleh Kartika et al. (2022) </w:t>
      </w:r>
      <w:proofErr w:type="spellStart"/>
      <w:r w:rsidR="00A96D30" w:rsidRPr="009F4EF2">
        <w:rPr>
          <w:rFonts w:ascii="Arial" w:hAnsi="Arial" w:cs="Arial"/>
        </w:rPr>
        <w:t>menegaskan</w:t>
      </w:r>
      <w:proofErr w:type="spellEnd"/>
      <w:r w:rsidR="00A96D30" w:rsidRPr="009F4EF2">
        <w:rPr>
          <w:rFonts w:ascii="Arial" w:hAnsi="Arial" w:cs="Arial"/>
        </w:rPr>
        <w:t xml:space="preserve"> </w:t>
      </w:r>
      <w:proofErr w:type="spellStart"/>
      <w:r w:rsidR="00A96D30" w:rsidRPr="009F4EF2">
        <w:rPr>
          <w:rFonts w:ascii="Arial" w:hAnsi="Arial" w:cs="Arial"/>
        </w:rPr>
        <w:t>bahwa</w:t>
      </w:r>
      <w:proofErr w:type="spellEnd"/>
      <w:r w:rsidR="00A96D30" w:rsidRPr="009F4EF2">
        <w:rPr>
          <w:rFonts w:ascii="Arial" w:hAnsi="Arial" w:cs="Arial"/>
        </w:rPr>
        <w:t xml:space="preserve"> </w:t>
      </w:r>
      <w:proofErr w:type="spellStart"/>
      <w:r w:rsidR="00A96D30" w:rsidRPr="009F4EF2">
        <w:rPr>
          <w:rFonts w:ascii="Arial" w:hAnsi="Arial" w:cs="Arial"/>
        </w:rPr>
        <w:t>pelayanan</w:t>
      </w:r>
      <w:proofErr w:type="spellEnd"/>
      <w:r w:rsidR="00A96D30" w:rsidRPr="009F4EF2">
        <w:rPr>
          <w:rFonts w:ascii="Arial" w:hAnsi="Arial" w:cs="Arial"/>
        </w:rPr>
        <w:t xml:space="preserve"> yang </w:t>
      </w:r>
      <w:proofErr w:type="spellStart"/>
      <w:r w:rsidR="00A96D30" w:rsidRPr="009F4EF2">
        <w:rPr>
          <w:rFonts w:ascii="Arial" w:hAnsi="Arial" w:cs="Arial"/>
        </w:rPr>
        <w:t>berkualitas</w:t>
      </w:r>
      <w:proofErr w:type="spellEnd"/>
      <w:r w:rsidR="00A96D30" w:rsidRPr="009F4EF2">
        <w:rPr>
          <w:rFonts w:ascii="Arial" w:hAnsi="Arial" w:cs="Arial"/>
        </w:rPr>
        <w:t xml:space="preserve"> </w:t>
      </w:r>
      <w:proofErr w:type="spellStart"/>
      <w:r w:rsidR="00A96D30" w:rsidRPr="009F4EF2">
        <w:rPr>
          <w:rFonts w:ascii="Arial" w:hAnsi="Arial" w:cs="Arial"/>
        </w:rPr>
        <w:t>meliputi</w:t>
      </w:r>
      <w:proofErr w:type="spellEnd"/>
      <w:r w:rsidR="00A96D30" w:rsidRPr="009F4EF2">
        <w:rPr>
          <w:rFonts w:ascii="Arial" w:hAnsi="Arial" w:cs="Arial"/>
        </w:rPr>
        <w:t xml:space="preserve"> tidak hanya aspek </w:t>
      </w:r>
      <w:proofErr w:type="spellStart"/>
      <w:r w:rsidR="00A96D30" w:rsidRPr="009F4EF2">
        <w:rPr>
          <w:rFonts w:ascii="Arial" w:hAnsi="Arial" w:cs="Arial"/>
        </w:rPr>
        <w:t>teknis</w:t>
      </w:r>
      <w:proofErr w:type="spellEnd"/>
      <w:r w:rsidR="00A96D30" w:rsidRPr="009F4EF2">
        <w:rPr>
          <w:rFonts w:ascii="Arial" w:hAnsi="Arial" w:cs="Arial"/>
        </w:rPr>
        <w:t xml:space="preserve"> </w:t>
      </w:r>
      <w:proofErr w:type="spellStart"/>
      <w:r w:rsidR="00A96D30" w:rsidRPr="009F4EF2">
        <w:rPr>
          <w:rFonts w:ascii="Arial" w:hAnsi="Arial" w:cs="Arial"/>
        </w:rPr>
        <w:t>medis</w:t>
      </w:r>
      <w:proofErr w:type="spellEnd"/>
      <w:r w:rsidR="00A96D30" w:rsidRPr="009F4EF2">
        <w:rPr>
          <w:rFonts w:ascii="Arial" w:hAnsi="Arial" w:cs="Arial"/>
        </w:rPr>
        <w:t xml:space="preserve">, </w:t>
      </w:r>
      <w:proofErr w:type="spellStart"/>
      <w:r w:rsidR="00A96D30" w:rsidRPr="009F4EF2">
        <w:rPr>
          <w:rFonts w:ascii="Arial" w:hAnsi="Arial" w:cs="Arial"/>
        </w:rPr>
        <w:t>tetapi</w:t>
      </w:r>
      <w:proofErr w:type="spellEnd"/>
      <w:r w:rsidR="00A96D30" w:rsidRPr="009F4EF2">
        <w:rPr>
          <w:rFonts w:ascii="Arial" w:hAnsi="Arial" w:cs="Arial"/>
        </w:rPr>
        <w:t xml:space="preserve"> juga </w:t>
      </w:r>
      <w:proofErr w:type="spellStart"/>
      <w:r w:rsidR="00A96D30" w:rsidRPr="009F4EF2">
        <w:rPr>
          <w:rFonts w:ascii="Arial" w:hAnsi="Arial" w:cs="Arial"/>
        </w:rPr>
        <w:t>kenyamanan</w:t>
      </w:r>
      <w:proofErr w:type="spellEnd"/>
      <w:r w:rsidR="00A96D30" w:rsidRPr="009F4EF2">
        <w:rPr>
          <w:rFonts w:ascii="Arial" w:hAnsi="Arial" w:cs="Arial"/>
        </w:rPr>
        <w:t xml:space="preserve">, </w:t>
      </w:r>
      <w:proofErr w:type="spellStart"/>
      <w:r w:rsidR="00A96D30" w:rsidRPr="009F4EF2">
        <w:rPr>
          <w:rFonts w:ascii="Arial" w:hAnsi="Arial" w:cs="Arial"/>
        </w:rPr>
        <w:t>perhatian</w:t>
      </w:r>
      <w:proofErr w:type="spellEnd"/>
      <w:r w:rsidR="00A96D30" w:rsidRPr="009F4EF2">
        <w:rPr>
          <w:rFonts w:ascii="Arial" w:hAnsi="Arial" w:cs="Arial"/>
        </w:rPr>
        <w:t xml:space="preserve">, dan </w:t>
      </w:r>
      <w:proofErr w:type="spellStart"/>
      <w:r w:rsidR="00A96D30" w:rsidRPr="009F4EF2">
        <w:rPr>
          <w:rFonts w:ascii="Arial" w:hAnsi="Arial" w:cs="Arial"/>
        </w:rPr>
        <w:t>interaksi</w:t>
      </w:r>
      <w:proofErr w:type="spellEnd"/>
      <w:r w:rsidR="00A96D30" w:rsidRPr="009F4EF2">
        <w:rPr>
          <w:rFonts w:ascii="Arial" w:hAnsi="Arial" w:cs="Arial"/>
        </w:rPr>
        <w:t xml:space="preserve"> yang </w:t>
      </w:r>
      <w:proofErr w:type="spellStart"/>
      <w:r w:rsidR="00A96D30" w:rsidRPr="009F4EF2">
        <w:rPr>
          <w:rFonts w:ascii="Arial" w:hAnsi="Arial" w:cs="Arial"/>
        </w:rPr>
        <w:t>baik</w:t>
      </w:r>
      <w:proofErr w:type="spellEnd"/>
      <w:r w:rsidR="00A96D30" w:rsidRPr="009F4EF2">
        <w:rPr>
          <w:rFonts w:ascii="Arial" w:hAnsi="Arial" w:cs="Arial"/>
        </w:rPr>
        <w:t xml:space="preserve"> </w:t>
      </w:r>
      <w:proofErr w:type="spellStart"/>
      <w:r w:rsidR="00A96D30" w:rsidRPr="009F4EF2">
        <w:rPr>
          <w:rFonts w:ascii="Arial" w:hAnsi="Arial" w:cs="Arial"/>
        </w:rPr>
        <w:t>antara</w:t>
      </w:r>
      <w:proofErr w:type="spellEnd"/>
      <w:r w:rsidR="00A96D30" w:rsidRPr="009F4EF2">
        <w:rPr>
          <w:rFonts w:ascii="Arial" w:hAnsi="Arial" w:cs="Arial"/>
        </w:rPr>
        <w:t xml:space="preserve"> </w:t>
      </w:r>
      <w:proofErr w:type="spellStart"/>
      <w:r w:rsidR="00A96D30" w:rsidRPr="009F4EF2">
        <w:rPr>
          <w:rFonts w:ascii="Arial" w:hAnsi="Arial" w:cs="Arial"/>
        </w:rPr>
        <w:t>tenaga</w:t>
      </w:r>
      <w:proofErr w:type="spellEnd"/>
      <w:r w:rsidR="00A96D30" w:rsidRPr="009F4EF2">
        <w:rPr>
          <w:rFonts w:ascii="Arial" w:hAnsi="Arial" w:cs="Arial"/>
        </w:rPr>
        <w:t xml:space="preserve"> </w:t>
      </w:r>
      <w:proofErr w:type="spellStart"/>
      <w:r w:rsidR="00A96D30" w:rsidRPr="009F4EF2">
        <w:rPr>
          <w:rFonts w:ascii="Arial" w:hAnsi="Arial" w:cs="Arial"/>
        </w:rPr>
        <w:t>medis</w:t>
      </w:r>
      <w:proofErr w:type="spellEnd"/>
      <w:r w:rsidR="00A96D30" w:rsidRPr="009F4EF2">
        <w:rPr>
          <w:rFonts w:ascii="Arial" w:hAnsi="Arial" w:cs="Arial"/>
        </w:rPr>
        <w:t xml:space="preserve"> dengan </w:t>
      </w:r>
      <w:proofErr w:type="spellStart"/>
      <w:r w:rsidR="00A96D30" w:rsidRPr="009F4EF2">
        <w:rPr>
          <w:rFonts w:ascii="Arial" w:hAnsi="Arial" w:cs="Arial"/>
        </w:rPr>
        <w:t>pasien</w:t>
      </w:r>
      <w:proofErr w:type="spellEnd"/>
      <w:r w:rsidR="00A96D30" w:rsidRPr="009F4EF2">
        <w:rPr>
          <w:rFonts w:ascii="Arial" w:hAnsi="Arial" w:cs="Arial"/>
        </w:rPr>
        <w:t xml:space="preserve">. Kepuasan </w:t>
      </w:r>
      <w:proofErr w:type="spellStart"/>
      <w:r w:rsidR="00A96D30" w:rsidRPr="009F4EF2">
        <w:rPr>
          <w:rFonts w:ascii="Arial" w:hAnsi="Arial" w:cs="Arial"/>
        </w:rPr>
        <w:t>pasien</w:t>
      </w:r>
      <w:proofErr w:type="spellEnd"/>
      <w:r w:rsidR="00A96D30" w:rsidRPr="009F4EF2">
        <w:rPr>
          <w:rFonts w:ascii="Arial" w:hAnsi="Arial" w:cs="Arial"/>
        </w:rPr>
        <w:t xml:space="preserve"> </w:t>
      </w:r>
      <w:proofErr w:type="spellStart"/>
      <w:r w:rsidR="00A96D30" w:rsidRPr="009F4EF2">
        <w:rPr>
          <w:rFonts w:ascii="Arial" w:hAnsi="Arial" w:cs="Arial"/>
        </w:rPr>
        <w:t>merupakan</w:t>
      </w:r>
      <w:proofErr w:type="spellEnd"/>
      <w:r w:rsidR="00A96D30" w:rsidRPr="009F4EF2">
        <w:rPr>
          <w:rFonts w:ascii="Arial" w:hAnsi="Arial" w:cs="Arial"/>
        </w:rPr>
        <w:t xml:space="preserve"> </w:t>
      </w:r>
      <w:proofErr w:type="spellStart"/>
      <w:r w:rsidR="00A96D30" w:rsidRPr="009F4EF2">
        <w:rPr>
          <w:rFonts w:ascii="Arial" w:hAnsi="Arial" w:cs="Arial"/>
        </w:rPr>
        <w:t>indikator</w:t>
      </w:r>
      <w:proofErr w:type="spellEnd"/>
      <w:r w:rsidR="00A96D30" w:rsidRPr="009F4EF2">
        <w:rPr>
          <w:rFonts w:ascii="Arial" w:hAnsi="Arial" w:cs="Arial"/>
        </w:rPr>
        <w:t xml:space="preserve"> penting </w:t>
      </w:r>
      <w:proofErr w:type="spellStart"/>
      <w:r w:rsidR="00A96D30" w:rsidRPr="009F4EF2">
        <w:rPr>
          <w:rFonts w:ascii="Arial" w:hAnsi="Arial" w:cs="Arial"/>
        </w:rPr>
        <w:t>dalam</w:t>
      </w:r>
      <w:proofErr w:type="spellEnd"/>
      <w:r w:rsidR="00A96D30" w:rsidRPr="009F4EF2">
        <w:rPr>
          <w:rFonts w:ascii="Arial" w:hAnsi="Arial" w:cs="Arial"/>
        </w:rPr>
        <w:t xml:space="preserve"> </w:t>
      </w:r>
      <w:proofErr w:type="spellStart"/>
      <w:r w:rsidR="00A96D30" w:rsidRPr="009F4EF2">
        <w:rPr>
          <w:rFonts w:ascii="Arial" w:hAnsi="Arial" w:cs="Arial"/>
        </w:rPr>
        <w:t>mengukur</w:t>
      </w:r>
      <w:proofErr w:type="spellEnd"/>
      <w:r w:rsidR="00A96D30" w:rsidRPr="009F4EF2">
        <w:rPr>
          <w:rFonts w:ascii="Arial" w:hAnsi="Arial" w:cs="Arial"/>
        </w:rPr>
        <w:t xml:space="preserve"> kualitas </w:t>
      </w:r>
      <w:proofErr w:type="spellStart"/>
      <w:r w:rsidR="00A96D30" w:rsidRPr="009F4EF2">
        <w:rPr>
          <w:rFonts w:ascii="Arial" w:hAnsi="Arial" w:cs="Arial"/>
        </w:rPr>
        <w:t>pelayanan</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Penelitian yang </w:t>
      </w:r>
      <w:proofErr w:type="spellStart"/>
      <w:r w:rsidR="00A96D30" w:rsidRPr="009F4EF2">
        <w:rPr>
          <w:rFonts w:ascii="Arial" w:hAnsi="Arial" w:cs="Arial"/>
        </w:rPr>
        <w:t>dilakukan</w:t>
      </w:r>
      <w:proofErr w:type="spellEnd"/>
      <w:r w:rsidR="00A96D30" w:rsidRPr="009F4EF2">
        <w:rPr>
          <w:rFonts w:ascii="Arial" w:hAnsi="Arial" w:cs="Arial"/>
        </w:rPr>
        <w:t xml:space="preserve"> oleh </w:t>
      </w:r>
      <w:proofErr w:type="spellStart"/>
      <w:r w:rsidR="00A96D30" w:rsidRPr="009F4EF2">
        <w:rPr>
          <w:rFonts w:ascii="Arial" w:hAnsi="Arial" w:cs="Arial"/>
        </w:rPr>
        <w:t>Persolja</w:t>
      </w:r>
      <w:proofErr w:type="spellEnd"/>
      <w:r w:rsidR="00A96D30" w:rsidRPr="009F4EF2">
        <w:rPr>
          <w:rFonts w:ascii="Arial" w:hAnsi="Arial" w:cs="Arial"/>
        </w:rPr>
        <w:t xml:space="preserve"> (2020) </w:t>
      </w:r>
      <w:proofErr w:type="spellStart"/>
      <w:r w:rsidR="00A96D30" w:rsidRPr="009F4EF2">
        <w:rPr>
          <w:rFonts w:ascii="Arial" w:hAnsi="Arial" w:cs="Arial"/>
        </w:rPr>
        <w:t>menunjukkan</w:t>
      </w:r>
      <w:proofErr w:type="spellEnd"/>
      <w:r w:rsidR="00A96D30" w:rsidRPr="009F4EF2">
        <w:rPr>
          <w:rFonts w:ascii="Arial" w:hAnsi="Arial" w:cs="Arial"/>
        </w:rPr>
        <w:t xml:space="preserve"> </w:t>
      </w:r>
      <w:proofErr w:type="spellStart"/>
      <w:r w:rsidR="00A96D30" w:rsidRPr="009F4EF2">
        <w:rPr>
          <w:rFonts w:ascii="Arial" w:hAnsi="Arial" w:cs="Arial"/>
        </w:rPr>
        <w:t>bahwa</w:t>
      </w:r>
      <w:proofErr w:type="spellEnd"/>
      <w:r w:rsidR="00A96D30" w:rsidRPr="009F4EF2">
        <w:rPr>
          <w:rFonts w:ascii="Arial" w:hAnsi="Arial" w:cs="Arial"/>
        </w:rPr>
        <w:t xml:space="preserve"> </w:t>
      </w:r>
      <w:proofErr w:type="spellStart"/>
      <w:r w:rsidR="00A96D30" w:rsidRPr="009F4EF2">
        <w:rPr>
          <w:rFonts w:ascii="Arial" w:hAnsi="Arial" w:cs="Arial"/>
        </w:rPr>
        <w:t>pasien</w:t>
      </w:r>
      <w:proofErr w:type="spellEnd"/>
      <w:r w:rsidR="00A96D30" w:rsidRPr="009F4EF2">
        <w:rPr>
          <w:rFonts w:ascii="Arial" w:hAnsi="Arial" w:cs="Arial"/>
        </w:rPr>
        <w:t xml:space="preserve"> yang </w:t>
      </w:r>
      <w:proofErr w:type="spellStart"/>
      <w:r w:rsidR="00A96D30" w:rsidRPr="009F4EF2">
        <w:rPr>
          <w:rFonts w:ascii="Arial" w:hAnsi="Arial" w:cs="Arial"/>
        </w:rPr>
        <w:t>merasa</w:t>
      </w:r>
      <w:proofErr w:type="spellEnd"/>
      <w:r w:rsidR="00A96D30" w:rsidRPr="009F4EF2">
        <w:rPr>
          <w:rFonts w:ascii="Arial" w:hAnsi="Arial" w:cs="Arial"/>
        </w:rPr>
        <w:t xml:space="preserve"> </w:t>
      </w:r>
      <w:proofErr w:type="spellStart"/>
      <w:r w:rsidR="00A96D30" w:rsidRPr="009F4EF2">
        <w:rPr>
          <w:rFonts w:ascii="Arial" w:hAnsi="Arial" w:cs="Arial"/>
        </w:rPr>
        <w:t>puas</w:t>
      </w:r>
      <w:proofErr w:type="spellEnd"/>
      <w:r w:rsidR="00A96D30" w:rsidRPr="009F4EF2">
        <w:rPr>
          <w:rFonts w:ascii="Arial" w:hAnsi="Arial" w:cs="Arial"/>
        </w:rPr>
        <w:t xml:space="preserve"> dengan </w:t>
      </w:r>
      <w:proofErr w:type="spellStart"/>
      <w:r w:rsidR="00A96D30" w:rsidRPr="009F4EF2">
        <w:rPr>
          <w:rFonts w:ascii="Arial" w:hAnsi="Arial" w:cs="Arial"/>
        </w:rPr>
        <w:t>pelayanan</w:t>
      </w:r>
      <w:proofErr w:type="spellEnd"/>
      <w:r w:rsidR="00A96D30" w:rsidRPr="009F4EF2">
        <w:rPr>
          <w:rFonts w:ascii="Arial" w:hAnsi="Arial" w:cs="Arial"/>
        </w:rPr>
        <w:t xml:space="preserve"> yang mereka terima </w:t>
      </w:r>
      <w:proofErr w:type="spellStart"/>
      <w:r w:rsidR="00A96D30" w:rsidRPr="009F4EF2">
        <w:rPr>
          <w:rFonts w:ascii="Arial" w:hAnsi="Arial" w:cs="Arial"/>
        </w:rPr>
        <w:t>cenderung</w:t>
      </w:r>
      <w:proofErr w:type="spellEnd"/>
      <w:r w:rsidR="00A96D30" w:rsidRPr="009F4EF2">
        <w:rPr>
          <w:rFonts w:ascii="Arial" w:hAnsi="Arial" w:cs="Arial"/>
        </w:rPr>
        <w:t xml:space="preserve"> memiliki </w:t>
      </w:r>
      <w:proofErr w:type="spellStart"/>
      <w:r w:rsidR="00A96D30" w:rsidRPr="009F4EF2">
        <w:rPr>
          <w:rFonts w:ascii="Arial" w:hAnsi="Arial" w:cs="Arial"/>
        </w:rPr>
        <w:t>pandangan</w:t>
      </w:r>
      <w:proofErr w:type="spellEnd"/>
      <w:r w:rsidR="00A96D30" w:rsidRPr="009F4EF2">
        <w:rPr>
          <w:rFonts w:ascii="Arial" w:hAnsi="Arial" w:cs="Arial"/>
        </w:rPr>
        <w:t xml:space="preserve"> </w:t>
      </w:r>
      <w:proofErr w:type="spellStart"/>
      <w:r w:rsidR="00A96D30" w:rsidRPr="009F4EF2">
        <w:rPr>
          <w:rFonts w:ascii="Arial" w:hAnsi="Arial" w:cs="Arial"/>
        </w:rPr>
        <w:t>positif</w:t>
      </w:r>
      <w:proofErr w:type="spellEnd"/>
      <w:r w:rsidR="00A96D30" w:rsidRPr="009F4EF2">
        <w:rPr>
          <w:rFonts w:ascii="Arial" w:hAnsi="Arial" w:cs="Arial"/>
        </w:rPr>
        <w:t xml:space="preserve"> terhadap </w:t>
      </w:r>
      <w:proofErr w:type="spellStart"/>
      <w:r w:rsidR="00A96D30" w:rsidRPr="009F4EF2">
        <w:rPr>
          <w:rFonts w:ascii="Arial" w:hAnsi="Arial" w:cs="Arial"/>
        </w:rPr>
        <w:t>fasilitas</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w:t>
      </w:r>
      <w:proofErr w:type="spellStart"/>
      <w:r w:rsidR="00A96D30" w:rsidRPr="009F4EF2">
        <w:rPr>
          <w:rFonts w:ascii="Arial" w:hAnsi="Arial" w:cs="Arial"/>
        </w:rPr>
        <w:t>tersebut</w:t>
      </w:r>
      <w:proofErr w:type="spellEnd"/>
      <w:r w:rsidR="00A96D30" w:rsidRPr="009F4EF2">
        <w:rPr>
          <w:rFonts w:ascii="Arial" w:hAnsi="Arial" w:cs="Arial"/>
        </w:rPr>
        <w:t xml:space="preserve">, selain itu </w:t>
      </w:r>
      <w:proofErr w:type="spellStart"/>
      <w:r w:rsidR="00A96D30" w:rsidRPr="009F4EF2">
        <w:rPr>
          <w:rFonts w:ascii="Arial" w:hAnsi="Arial" w:cs="Arial"/>
        </w:rPr>
        <w:t>kepuasan</w:t>
      </w:r>
      <w:proofErr w:type="spellEnd"/>
      <w:r w:rsidR="00A96D30" w:rsidRPr="009F4EF2">
        <w:rPr>
          <w:rFonts w:ascii="Arial" w:hAnsi="Arial" w:cs="Arial"/>
        </w:rPr>
        <w:t xml:space="preserve"> </w:t>
      </w:r>
      <w:proofErr w:type="spellStart"/>
      <w:r w:rsidR="00A96D30" w:rsidRPr="009F4EF2">
        <w:rPr>
          <w:rFonts w:ascii="Arial" w:hAnsi="Arial" w:cs="Arial"/>
        </w:rPr>
        <w:t>pasien</w:t>
      </w:r>
      <w:proofErr w:type="spellEnd"/>
      <w:r w:rsidR="00A96D30" w:rsidRPr="009F4EF2">
        <w:rPr>
          <w:rFonts w:ascii="Arial" w:hAnsi="Arial" w:cs="Arial"/>
        </w:rPr>
        <w:t xml:space="preserve"> memiliki </w:t>
      </w:r>
      <w:proofErr w:type="spellStart"/>
      <w:r w:rsidR="00A96D30" w:rsidRPr="009F4EF2">
        <w:rPr>
          <w:rFonts w:ascii="Arial" w:hAnsi="Arial" w:cs="Arial"/>
        </w:rPr>
        <w:t>efek</w:t>
      </w:r>
      <w:proofErr w:type="spellEnd"/>
      <w:r w:rsidR="00A96D30" w:rsidRPr="009F4EF2">
        <w:rPr>
          <w:rFonts w:ascii="Arial" w:hAnsi="Arial" w:cs="Arial"/>
        </w:rPr>
        <w:t xml:space="preserve"> domino </w:t>
      </w:r>
      <w:proofErr w:type="spellStart"/>
      <w:r w:rsidR="00A96D30" w:rsidRPr="009F4EF2">
        <w:rPr>
          <w:rFonts w:ascii="Arial" w:hAnsi="Arial" w:cs="Arial"/>
        </w:rPr>
        <w:t>dalam</w:t>
      </w:r>
      <w:proofErr w:type="spellEnd"/>
      <w:r w:rsidR="00A96D30" w:rsidRPr="009F4EF2">
        <w:rPr>
          <w:rFonts w:ascii="Arial" w:hAnsi="Arial" w:cs="Arial"/>
        </w:rPr>
        <w:t xml:space="preserve"> </w:t>
      </w:r>
      <w:proofErr w:type="spellStart"/>
      <w:r w:rsidR="00A96D30" w:rsidRPr="009F4EF2">
        <w:rPr>
          <w:rFonts w:ascii="Arial" w:hAnsi="Arial" w:cs="Arial"/>
        </w:rPr>
        <w:t>merekomendasikan</w:t>
      </w:r>
      <w:proofErr w:type="spellEnd"/>
      <w:r w:rsidR="00A96D30" w:rsidRPr="009F4EF2">
        <w:rPr>
          <w:rFonts w:ascii="Arial" w:hAnsi="Arial" w:cs="Arial"/>
        </w:rPr>
        <w:t xml:space="preserve"> </w:t>
      </w:r>
      <w:proofErr w:type="spellStart"/>
      <w:r w:rsidR="00A96D30" w:rsidRPr="009F4EF2">
        <w:rPr>
          <w:rFonts w:ascii="Arial" w:hAnsi="Arial" w:cs="Arial"/>
        </w:rPr>
        <w:t>fasilitas</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w:t>
      </w:r>
      <w:proofErr w:type="spellStart"/>
      <w:r w:rsidR="00A96D30" w:rsidRPr="009F4EF2">
        <w:rPr>
          <w:rFonts w:ascii="Arial" w:hAnsi="Arial" w:cs="Arial"/>
        </w:rPr>
        <w:t>kepada</w:t>
      </w:r>
      <w:proofErr w:type="spellEnd"/>
      <w:r w:rsidR="00A96D30" w:rsidRPr="009F4EF2">
        <w:rPr>
          <w:rFonts w:ascii="Arial" w:hAnsi="Arial" w:cs="Arial"/>
        </w:rPr>
        <w:t xml:space="preserve"> orang lain. Menurut </w:t>
      </w:r>
      <w:proofErr w:type="spellStart"/>
      <w:r w:rsidR="00A96D30" w:rsidRPr="009F4EF2">
        <w:rPr>
          <w:rFonts w:ascii="Arial" w:hAnsi="Arial" w:cs="Arial"/>
        </w:rPr>
        <w:t>Huriati</w:t>
      </w:r>
      <w:proofErr w:type="spellEnd"/>
      <w:r w:rsidR="00A96D30" w:rsidRPr="009F4EF2">
        <w:rPr>
          <w:rFonts w:ascii="Arial" w:hAnsi="Arial" w:cs="Arial"/>
        </w:rPr>
        <w:t xml:space="preserve"> et al. (2022), </w:t>
      </w:r>
      <w:proofErr w:type="spellStart"/>
      <w:r w:rsidR="00A96D30" w:rsidRPr="009F4EF2">
        <w:rPr>
          <w:rFonts w:ascii="Arial" w:hAnsi="Arial" w:cs="Arial"/>
        </w:rPr>
        <w:t>pasien</w:t>
      </w:r>
      <w:proofErr w:type="spellEnd"/>
      <w:r w:rsidR="00A96D30" w:rsidRPr="009F4EF2">
        <w:rPr>
          <w:rFonts w:ascii="Arial" w:hAnsi="Arial" w:cs="Arial"/>
        </w:rPr>
        <w:t xml:space="preserve"> yang </w:t>
      </w:r>
      <w:proofErr w:type="spellStart"/>
      <w:r w:rsidR="00A96D30" w:rsidRPr="009F4EF2">
        <w:rPr>
          <w:rFonts w:ascii="Arial" w:hAnsi="Arial" w:cs="Arial"/>
        </w:rPr>
        <w:t>merasa</w:t>
      </w:r>
      <w:proofErr w:type="spellEnd"/>
      <w:r w:rsidR="00A96D30" w:rsidRPr="009F4EF2">
        <w:rPr>
          <w:rFonts w:ascii="Arial" w:hAnsi="Arial" w:cs="Arial"/>
        </w:rPr>
        <w:t xml:space="preserve"> </w:t>
      </w:r>
      <w:proofErr w:type="spellStart"/>
      <w:r w:rsidR="00A96D30" w:rsidRPr="009F4EF2">
        <w:rPr>
          <w:rFonts w:ascii="Arial" w:hAnsi="Arial" w:cs="Arial"/>
        </w:rPr>
        <w:t>puas</w:t>
      </w:r>
      <w:proofErr w:type="spellEnd"/>
      <w:r w:rsidR="00A96D30" w:rsidRPr="009F4EF2">
        <w:rPr>
          <w:rFonts w:ascii="Arial" w:hAnsi="Arial" w:cs="Arial"/>
        </w:rPr>
        <w:t xml:space="preserve"> dengan </w:t>
      </w:r>
      <w:proofErr w:type="spellStart"/>
      <w:r w:rsidR="00A96D30" w:rsidRPr="009F4EF2">
        <w:rPr>
          <w:rFonts w:ascii="Arial" w:hAnsi="Arial" w:cs="Arial"/>
        </w:rPr>
        <w:t>pelayanan</w:t>
      </w:r>
      <w:proofErr w:type="spellEnd"/>
      <w:r w:rsidR="00A96D30" w:rsidRPr="009F4EF2">
        <w:rPr>
          <w:rFonts w:ascii="Arial" w:hAnsi="Arial" w:cs="Arial"/>
        </w:rPr>
        <w:t xml:space="preserve"> yang mereka terima </w:t>
      </w:r>
      <w:proofErr w:type="spellStart"/>
      <w:r w:rsidR="00A96D30" w:rsidRPr="009F4EF2">
        <w:rPr>
          <w:rFonts w:ascii="Arial" w:hAnsi="Arial" w:cs="Arial"/>
        </w:rPr>
        <w:t>lebih</w:t>
      </w:r>
      <w:proofErr w:type="spellEnd"/>
      <w:r w:rsidR="00A96D30" w:rsidRPr="009F4EF2">
        <w:rPr>
          <w:rFonts w:ascii="Arial" w:hAnsi="Arial" w:cs="Arial"/>
        </w:rPr>
        <w:t xml:space="preserve"> </w:t>
      </w:r>
      <w:proofErr w:type="spellStart"/>
      <w:r w:rsidR="00A96D30" w:rsidRPr="009F4EF2">
        <w:rPr>
          <w:rFonts w:ascii="Arial" w:hAnsi="Arial" w:cs="Arial"/>
        </w:rPr>
        <w:t>cenderung</w:t>
      </w:r>
      <w:proofErr w:type="spellEnd"/>
      <w:r w:rsidR="00A96D30" w:rsidRPr="009F4EF2">
        <w:rPr>
          <w:rFonts w:ascii="Arial" w:hAnsi="Arial" w:cs="Arial"/>
        </w:rPr>
        <w:t xml:space="preserve"> untuk </w:t>
      </w:r>
      <w:proofErr w:type="spellStart"/>
      <w:r w:rsidR="00A96D30" w:rsidRPr="009F4EF2">
        <w:rPr>
          <w:rFonts w:ascii="Arial" w:hAnsi="Arial" w:cs="Arial"/>
        </w:rPr>
        <w:lastRenderedPageBreak/>
        <w:t>merekomendasikan</w:t>
      </w:r>
      <w:proofErr w:type="spellEnd"/>
      <w:r w:rsidR="00A96D30" w:rsidRPr="009F4EF2">
        <w:rPr>
          <w:rFonts w:ascii="Arial" w:hAnsi="Arial" w:cs="Arial"/>
        </w:rPr>
        <w:t xml:space="preserve"> </w:t>
      </w:r>
      <w:proofErr w:type="spellStart"/>
      <w:r w:rsidR="00A96D30" w:rsidRPr="009F4EF2">
        <w:rPr>
          <w:rFonts w:ascii="Arial" w:hAnsi="Arial" w:cs="Arial"/>
        </w:rPr>
        <w:t>fasilitas</w:t>
      </w:r>
      <w:proofErr w:type="spellEnd"/>
      <w:r w:rsidR="00A96D30" w:rsidRPr="009F4EF2">
        <w:rPr>
          <w:rFonts w:ascii="Arial" w:hAnsi="Arial" w:cs="Arial"/>
        </w:rPr>
        <w:t xml:space="preserve"> </w:t>
      </w:r>
      <w:proofErr w:type="spellStart"/>
      <w:r w:rsidR="00A96D30" w:rsidRPr="009F4EF2">
        <w:rPr>
          <w:rFonts w:ascii="Arial" w:hAnsi="Arial" w:cs="Arial"/>
        </w:rPr>
        <w:t>kesehatan</w:t>
      </w:r>
      <w:proofErr w:type="spellEnd"/>
      <w:r w:rsidR="00A96D30" w:rsidRPr="009F4EF2">
        <w:rPr>
          <w:rFonts w:ascii="Arial" w:hAnsi="Arial" w:cs="Arial"/>
        </w:rPr>
        <w:t xml:space="preserve"> </w:t>
      </w:r>
      <w:proofErr w:type="spellStart"/>
      <w:r w:rsidR="00A96D30" w:rsidRPr="009F4EF2">
        <w:rPr>
          <w:rFonts w:ascii="Arial" w:hAnsi="Arial" w:cs="Arial"/>
        </w:rPr>
        <w:t>tersebut</w:t>
      </w:r>
      <w:proofErr w:type="spellEnd"/>
      <w:r w:rsidR="00A96D30" w:rsidRPr="009F4EF2">
        <w:rPr>
          <w:rFonts w:ascii="Arial" w:hAnsi="Arial" w:cs="Arial"/>
        </w:rPr>
        <w:t xml:space="preserve"> </w:t>
      </w:r>
      <w:proofErr w:type="spellStart"/>
      <w:r w:rsidR="00A96D30" w:rsidRPr="009F4EF2">
        <w:rPr>
          <w:rFonts w:ascii="Arial" w:hAnsi="Arial" w:cs="Arial"/>
        </w:rPr>
        <w:t>kepada</w:t>
      </w:r>
      <w:proofErr w:type="spellEnd"/>
      <w:r w:rsidR="00A96D30" w:rsidRPr="009F4EF2">
        <w:rPr>
          <w:rFonts w:ascii="Arial" w:hAnsi="Arial" w:cs="Arial"/>
        </w:rPr>
        <w:t xml:space="preserve"> teman, keluarga, </w:t>
      </w:r>
      <w:proofErr w:type="spellStart"/>
      <w:r w:rsidR="00A96D30" w:rsidRPr="009F4EF2">
        <w:rPr>
          <w:rFonts w:ascii="Arial" w:hAnsi="Arial" w:cs="Arial"/>
        </w:rPr>
        <w:t>atau</w:t>
      </w:r>
      <w:proofErr w:type="spellEnd"/>
      <w:r w:rsidR="00A96D30" w:rsidRPr="009F4EF2">
        <w:rPr>
          <w:rFonts w:ascii="Arial" w:hAnsi="Arial" w:cs="Arial"/>
        </w:rPr>
        <w:t xml:space="preserve"> </w:t>
      </w:r>
      <w:proofErr w:type="spellStart"/>
      <w:r w:rsidR="00A96D30" w:rsidRPr="009F4EF2">
        <w:rPr>
          <w:rFonts w:ascii="Arial" w:hAnsi="Arial" w:cs="Arial"/>
        </w:rPr>
        <w:t>kenalan</w:t>
      </w:r>
      <w:proofErr w:type="spellEnd"/>
      <w:r w:rsidR="00A96D30" w:rsidRPr="009F4EF2">
        <w:rPr>
          <w:rFonts w:ascii="Arial" w:hAnsi="Arial" w:cs="Arial"/>
        </w:rPr>
        <w:t xml:space="preserve"> mereka. Rekomendasi </w:t>
      </w:r>
      <w:proofErr w:type="spellStart"/>
      <w:r w:rsidR="00A96D30" w:rsidRPr="009F4EF2">
        <w:rPr>
          <w:rFonts w:ascii="Arial" w:hAnsi="Arial" w:cs="Arial"/>
        </w:rPr>
        <w:t>dari</w:t>
      </w:r>
      <w:proofErr w:type="spellEnd"/>
      <w:r w:rsidR="00A96D30" w:rsidRPr="009F4EF2">
        <w:rPr>
          <w:rFonts w:ascii="Arial" w:hAnsi="Arial" w:cs="Arial"/>
        </w:rPr>
        <w:t xml:space="preserve"> </w:t>
      </w:r>
      <w:proofErr w:type="spellStart"/>
      <w:r w:rsidR="00A96D30" w:rsidRPr="009F4EF2">
        <w:rPr>
          <w:rFonts w:ascii="Arial" w:hAnsi="Arial" w:cs="Arial"/>
        </w:rPr>
        <w:t>pasien</w:t>
      </w:r>
      <w:proofErr w:type="spellEnd"/>
      <w:r w:rsidR="00A96D30" w:rsidRPr="009F4EF2">
        <w:rPr>
          <w:rFonts w:ascii="Arial" w:hAnsi="Arial" w:cs="Arial"/>
        </w:rPr>
        <w:t xml:space="preserve"> yang </w:t>
      </w:r>
      <w:proofErr w:type="spellStart"/>
      <w:r w:rsidR="00A96D30" w:rsidRPr="009F4EF2">
        <w:rPr>
          <w:rFonts w:ascii="Arial" w:hAnsi="Arial" w:cs="Arial"/>
        </w:rPr>
        <w:t>puas</w:t>
      </w:r>
      <w:proofErr w:type="spellEnd"/>
      <w:r w:rsidR="00A96D30" w:rsidRPr="009F4EF2">
        <w:rPr>
          <w:rFonts w:ascii="Arial" w:hAnsi="Arial" w:cs="Arial"/>
        </w:rPr>
        <w:t xml:space="preserve"> </w:t>
      </w:r>
      <w:proofErr w:type="spellStart"/>
      <w:r w:rsidR="00A96D30" w:rsidRPr="009F4EF2">
        <w:rPr>
          <w:rFonts w:ascii="Arial" w:hAnsi="Arial" w:cs="Arial"/>
        </w:rPr>
        <w:t>dapat</w:t>
      </w:r>
      <w:proofErr w:type="spellEnd"/>
      <w:r w:rsidR="00A96D30" w:rsidRPr="009F4EF2">
        <w:rPr>
          <w:rFonts w:ascii="Arial" w:hAnsi="Arial" w:cs="Arial"/>
        </w:rPr>
        <w:t xml:space="preserve"> </w:t>
      </w:r>
      <w:proofErr w:type="spellStart"/>
      <w:r w:rsidR="00A96D30" w:rsidRPr="009F4EF2">
        <w:rPr>
          <w:rFonts w:ascii="Arial" w:hAnsi="Arial" w:cs="Arial"/>
        </w:rPr>
        <w:t>menjadi</w:t>
      </w:r>
      <w:proofErr w:type="spellEnd"/>
      <w:r w:rsidR="00A96D30" w:rsidRPr="009F4EF2">
        <w:rPr>
          <w:rFonts w:ascii="Arial" w:hAnsi="Arial" w:cs="Arial"/>
        </w:rPr>
        <w:t xml:space="preserve"> </w:t>
      </w:r>
      <w:proofErr w:type="spellStart"/>
      <w:r w:rsidR="00A96D30" w:rsidRPr="009F4EF2">
        <w:rPr>
          <w:rFonts w:ascii="Arial" w:hAnsi="Arial" w:cs="Arial"/>
        </w:rPr>
        <w:t>faktor</w:t>
      </w:r>
      <w:proofErr w:type="spellEnd"/>
      <w:r w:rsidR="00A96D30" w:rsidRPr="009F4EF2">
        <w:rPr>
          <w:rFonts w:ascii="Arial" w:hAnsi="Arial" w:cs="Arial"/>
        </w:rPr>
        <w:t xml:space="preserve"> penting </w:t>
      </w:r>
      <w:proofErr w:type="spellStart"/>
      <w:r w:rsidR="00A96D30" w:rsidRPr="009F4EF2">
        <w:rPr>
          <w:rFonts w:ascii="Arial" w:hAnsi="Arial" w:cs="Arial"/>
        </w:rPr>
        <w:t>dalam</w:t>
      </w:r>
      <w:proofErr w:type="spellEnd"/>
      <w:r w:rsidR="00A96D30" w:rsidRPr="009F4EF2">
        <w:rPr>
          <w:rFonts w:ascii="Arial" w:hAnsi="Arial" w:cs="Arial"/>
        </w:rPr>
        <w:t xml:space="preserve"> </w:t>
      </w:r>
      <w:proofErr w:type="spellStart"/>
      <w:r w:rsidR="00A96D30" w:rsidRPr="009F4EF2">
        <w:rPr>
          <w:rFonts w:ascii="Arial" w:hAnsi="Arial" w:cs="Arial"/>
        </w:rPr>
        <w:t>membangun</w:t>
      </w:r>
      <w:proofErr w:type="spellEnd"/>
      <w:r w:rsidR="00A96D30" w:rsidRPr="009F4EF2">
        <w:rPr>
          <w:rFonts w:ascii="Arial" w:hAnsi="Arial" w:cs="Arial"/>
        </w:rPr>
        <w:t xml:space="preserve"> </w:t>
      </w:r>
      <w:proofErr w:type="spellStart"/>
      <w:r w:rsidR="00A96D30" w:rsidRPr="009F4EF2">
        <w:rPr>
          <w:rFonts w:ascii="Arial" w:hAnsi="Arial" w:cs="Arial"/>
        </w:rPr>
        <w:t>kepercayaan</w:t>
      </w:r>
      <w:proofErr w:type="spellEnd"/>
      <w:r w:rsidR="00A96D30" w:rsidRPr="009F4EF2">
        <w:rPr>
          <w:rFonts w:ascii="Arial" w:hAnsi="Arial" w:cs="Arial"/>
        </w:rPr>
        <w:t xml:space="preserve"> dan </w:t>
      </w:r>
      <w:proofErr w:type="spellStart"/>
      <w:r w:rsidR="00A96D30" w:rsidRPr="009F4EF2">
        <w:rPr>
          <w:rFonts w:ascii="Arial" w:hAnsi="Arial" w:cs="Arial"/>
        </w:rPr>
        <w:t>meningkatkan</w:t>
      </w:r>
      <w:proofErr w:type="spellEnd"/>
      <w:r w:rsidR="00A96D30" w:rsidRPr="009F4EF2">
        <w:rPr>
          <w:rFonts w:ascii="Arial" w:hAnsi="Arial" w:cs="Arial"/>
        </w:rPr>
        <w:t xml:space="preserve"> jumlah </w:t>
      </w:r>
      <w:proofErr w:type="spellStart"/>
      <w:r w:rsidR="00A96D30" w:rsidRPr="009F4EF2">
        <w:rPr>
          <w:rFonts w:ascii="Arial" w:hAnsi="Arial" w:cs="Arial"/>
        </w:rPr>
        <w:t>pasien</w:t>
      </w:r>
      <w:proofErr w:type="spellEnd"/>
      <w:r w:rsidR="00A96D30" w:rsidRPr="009F4EF2">
        <w:rPr>
          <w:rFonts w:ascii="Arial" w:hAnsi="Arial" w:cs="Arial"/>
        </w:rPr>
        <w:t xml:space="preserve"> yang datang.</w:t>
      </w:r>
    </w:p>
    <w:p w14:paraId="421FDF04" w14:textId="77777777" w:rsidR="00A96D30" w:rsidRPr="009F4EF2" w:rsidRDefault="00A96D30" w:rsidP="00A96D30">
      <w:pPr>
        <w:spacing w:after="0" w:line="240" w:lineRule="auto"/>
        <w:jc w:val="both"/>
        <w:rPr>
          <w:rFonts w:ascii="Arial" w:hAnsi="Arial" w:cs="Arial"/>
        </w:rPr>
      </w:pPr>
      <w:r w:rsidRPr="009F4EF2">
        <w:rPr>
          <w:rFonts w:ascii="Arial" w:hAnsi="Arial" w:cs="Arial"/>
        </w:rPr>
        <w:tab/>
        <w:t xml:space="preserve">Berdasarkan penelitian </w:t>
      </w:r>
      <w:proofErr w:type="spellStart"/>
      <w:r w:rsidRPr="009F4EF2">
        <w:rPr>
          <w:rFonts w:ascii="Arial" w:hAnsi="Arial" w:cs="Arial"/>
        </w:rPr>
        <w:t>dari</w:t>
      </w:r>
      <w:proofErr w:type="spellEnd"/>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{"citationItems":[{"id":"ITEM-1","itemData":{"DOI":"10.59024/jise.v1i2.92","ISSN":"2985-3249","abstract":"The purpose of this study was to describe service quality and patient satisfaction and loyalty at RSIA Fatma Bojonegoro, to determine and analyze the effect of service quality on patient satisfaction, the influence of service quality directly on patient loyalty, the effect of patient satisfaction on patient loyalty, and the influence of service quality indirectly. on patient loyalty with patient satisfaction as an intervening variable. This type of research is explanatory using a quantitative approach. The population of 700 patients at RSIA Fatma Bojonegoro in November 2021 with a sample of 88 respondents. The sampling technique used was quota sampling. The data collection method used in this study is a questionnaire and documentation by analyzing it using path analysis, especially Partial Least Square (PLS). Based on the results of the analysis, it can be concluded that service quality and patient satisfaction and loyalty at RSIA Fatma Bojonegoro are in good category, service quality has a significant influence on patient satisfaction, service quality has a direct significant effect on patient loyalty, patient satisfaction has a significant influence on patient satisfaction. patient loyalty, service quality has a significant indirect effect on patient loyalty with patient satisfaction as an intervening variable.","author":[{"dropping-particle":"","family":"Lisdiana","given":"Ika","non-dropping-particle":"","parse-names":false,"suffix":""},{"dropping-particle":"","family":"Prasetyo","given":"Indra","non-dropping-particle":"","parse-names":false,"suffix":""},{"dropping-particle":"","family":"Hartati","given":"C. Sri","non-dropping-particle":"","parse-names":false,"suffix":""}],"container-title":"Jurnal Ekonomi Bisnis Dan Manajemen","id":"ITEM-1","issue":"2","issued":{"date-parts":[["2023"]]},"page":"50-63","title":"Kepuasan Pasien Sebagai Variabel Intervening Pada Pengaruh Fasilitas Dan Kualitas Pelayanan Terhadap Loyalitas","type":"article-journal","volume":"1"},"uris":["http://www.mendeley.com/documents/?uuid=acc30953-8d6b-4910-b717-b4e60746c60d"]}],"mendeley":{"formattedCitation":"(Lisdiana et al., 2023)","plainTextFormattedCitation":"(Lisdiana et al., 2023)","previouslyFormattedCitation":"(Lisdiana et al., 2023)"},"properties":{"noteIndex":0},"schema":"https://github.com/citation-style-language/schema/raw/master/csl-citation.json"}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(Lisdiana et al., 2023)</w:t>
      </w:r>
      <w:r w:rsidRPr="009F4EF2">
        <w:rPr>
          <w:rFonts w:ascii="Arial" w:hAnsi="Arial" w:cs="Arial"/>
        </w:rPr>
        <w:fldChar w:fldCharType="end"/>
      </w:r>
      <w:r w:rsidRPr="009F4EF2">
        <w:rPr>
          <w:rFonts w:ascii="Arial" w:hAnsi="Arial" w:cs="Arial"/>
        </w:rPr>
        <w:t xml:space="preserve"> </w:t>
      </w:r>
      <w:proofErr w:type="spellStart"/>
      <w:r w:rsidRPr="009F4EF2">
        <w:rPr>
          <w:rFonts w:ascii="Arial" w:hAnsi="Arial" w:cs="Arial"/>
        </w:rPr>
        <w:t>menjelaskan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memiliki </w:t>
      </w:r>
      <w:proofErr w:type="spellStart"/>
      <w:r w:rsidRPr="009F4EF2">
        <w:rPr>
          <w:rFonts w:ascii="Arial" w:hAnsi="Arial" w:cs="Arial"/>
        </w:rPr>
        <w:t>pengaruh</w:t>
      </w:r>
      <w:proofErr w:type="spellEnd"/>
      <w:r w:rsidRPr="009F4EF2">
        <w:rPr>
          <w:rFonts w:ascii="Arial" w:hAnsi="Arial" w:cs="Arial"/>
        </w:rPr>
        <w:t xml:space="preserve"> yang </w:t>
      </w:r>
      <w:proofErr w:type="spellStart"/>
      <w:r w:rsidRPr="009F4EF2">
        <w:rPr>
          <w:rFonts w:ascii="Arial" w:hAnsi="Arial" w:cs="Arial"/>
        </w:rPr>
        <w:t>signifikan</w:t>
      </w:r>
      <w:proofErr w:type="spellEnd"/>
      <w:r w:rsidRPr="009F4EF2">
        <w:rPr>
          <w:rFonts w:ascii="Arial" w:hAnsi="Arial" w:cs="Arial"/>
        </w:rPr>
        <w:t xml:space="preserve"> terhadap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terhadap suatu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yang </w:t>
      </w:r>
      <w:proofErr w:type="spellStart"/>
      <w:r w:rsidRPr="009F4EF2">
        <w:rPr>
          <w:rFonts w:ascii="Arial" w:hAnsi="Arial" w:cs="Arial"/>
        </w:rPr>
        <w:t>merasa</w:t>
      </w:r>
      <w:proofErr w:type="spellEnd"/>
      <w:r w:rsidRPr="009F4EF2">
        <w:rPr>
          <w:rFonts w:ascii="Arial" w:hAnsi="Arial" w:cs="Arial"/>
        </w:rPr>
        <w:t xml:space="preserve"> </w:t>
      </w:r>
      <w:proofErr w:type="spellStart"/>
      <w:r w:rsidRPr="009F4EF2">
        <w:rPr>
          <w:rFonts w:ascii="Arial" w:hAnsi="Arial" w:cs="Arial"/>
        </w:rPr>
        <w:t>puas</w:t>
      </w:r>
      <w:proofErr w:type="spellEnd"/>
      <w:r w:rsidRPr="009F4EF2">
        <w:rPr>
          <w:rFonts w:ascii="Arial" w:hAnsi="Arial" w:cs="Arial"/>
        </w:rPr>
        <w:t xml:space="preserve"> dengan kualitas </w:t>
      </w:r>
      <w:proofErr w:type="spellStart"/>
      <w:r w:rsidRPr="009F4EF2">
        <w:rPr>
          <w:rFonts w:ascii="Arial" w:hAnsi="Arial" w:cs="Arial"/>
        </w:rPr>
        <w:t>pelayanan</w:t>
      </w:r>
      <w:proofErr w:type="spellEnd"/>
      <w:r w:rsidRPr="009F4EF2">
        <w:rPr>
          <w:rFonts w:ascii="Arial" w:hAnsi="Arial" w:cs="Arial"/>
        </w:rPr>
        <w:t xml:space="preserve"> yang diterima </w:t>
      </w:r>
      <w:proofErr w:type="spellStart"/>
      <w:r w:rsidRPr="009F4EF2">
        <w:rPr>
          <w:rFonts w:ascii="Arial" w:hAnsi="Arial" w:cs="Arial"/>
        </w:rPr>
        <w:t>cenderung</w:t>
      </w:r>
      <w:proofErr w:type="spellEnd"/>
      <w:r w:rsidRPr="009F4EF2">
        <w:rPr>
          <w:rFonts w:ascii="Arial" w:hAnsi="Arial" w:cs="Arial"/>
        </w:rPr>
        <w:t xml:space="preserve"> memiliki </w:t>
      </w:r>
      <w:proofErr w:type="spellStart"/>
      <w:r w:rsidRPr="009F4EF2">
        <w:rPr>
          <w:rFonts w:ascii="Arial" w:hAnsi="Arial" w:cs="Arial"/>
        </w:rPr>
        <w:t>kecenderungan</w:t>
      </w:r>
      <w:proofErr w:type="spellEnd"/>
      <w:r w:rsidRPr="009F4EF2">
        <w:rPr>
          <w:rFonts w:ascii="Arial" w:hAnsi="Arial" w:cs="Arial"/>
        </w:rPr>
        <w:t xml:space="preserve"> untuk tetap memilih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w:t>
      </w:r>
      <w:proofErr w:type="spellStart"/>
      <w:r w:rsidRPr="009F4EF2">
        <w:rPr>
          <w:rFonts w:ascii="Arial" w:hAnsi="Arial" w:cs="Arial"/>
        </w:rPr>
        <w:t>sebagai</w:t>
      </w:r>
      <w:proofErr w:type="spellEnd"/>
      <w:r w:rsidRPr="009F4EF2">
        <w:rPr>
          <w:rFonts w:ascii="Arial" w:hAnsi="Arial" w:cs="Arial"/>
        </w:rPr>
        <w:t xml:space="preserve"> pilihan </w:t>
      </w:r>
      <w:proofErr w:type="spellStart"/>
      <w:r w:rsidRPr="009F4EF2">
        <w:rPr>
          <w:rFonts w:ascii="Arial" w:hAnsi="Arial" w:cs="Arial"/>
        </w:rPr>
        <w:t>utama</w:t>
      </w:r>
      <w:proofErr w:type="spellEnd"/>
      <w:r w:rsidRPr="009F4EF2">
        <w:rPr>
          <w:rFonts w:ascii="Arial" w:hAnsi="Arial" w:cs="Arial"/>
        </w:rPr>
        <w:t xml:space="preserve"> mereka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mendapatkan</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merasa</w:t>
      </w:r>
      <w:proofErr w:type="spellEnd"/>
      <w:r w:rsidRPr="009F4EF2">
        <w:rPr>
          <w:rFonts w:ascii="Arial" w:hAnsi="Arial" w:cs="Arial"/>
        </w:rPr>
        <w:t xml:space="preserve"> </w:t>
      </w:r>
      <w:proofErr w:type="spellStart"/>
      <w:r w:rsidRPr="009F4EF2">
        <w:rPr>
          <w:rFonts w:ascii="Arial" w:hAnsi="Arial" w:cs="Arial"/>
        </w:rPr>
        <w:t>terhubung</w:t>
      </w:r>
      <w:proofErr w:type="spellEnd"/>
      <w:r w:rsidRPr="009F4EF2">
        <w:rPr>
          <w:rFonts w:ascii="Arial" w:hAnsi="Arial" w:cs="Arial"/>
        </w:rPr>
        <w:t xml:space="preserve"> secara </w:t>
      </w:r>
      <w:proofErr w:type="spellStart"/>
      <w:r w:rsidRPr="009F4EF2">
        <w:rPr>
          <w:rFonts w:ascii="Arial" w:hAnsi="Arial" w:cs="Arial"/>
        </w:rPr>
        <w:t>emosional</w:t>
      </w:r>
      <w:proofErr w:type="spellEnd"/>
      <w:r w:rsidRPr="009F4EF2">
        <w:rPr>
          <w:rFonts w:ascii="Arial" w:hAnsi="Arial" w:cs="Arial"/>
        </w:rPr>
        <w:t xml:space="preserve"> dengan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dan </w:t>
      </w:r>
      <w:proofErr w:type="spellStart"/>
      <w:r w:rsidRPr="009F4EF2">
        <w:rPr>
          <w:rFonts w:ascii="Arial" w:hAnsi="Arial" w:cs="Arial"/>
        </w:rPr>
        <w:t>merasa</w:t>
      </w:r>
      <w:proofErr w:type="spellEnd"/>
      <w:r w:rsidRPr="009F4EF2">
        <w:rPr>
          <w:rFonts w:ascii="Arial" w:hAnsi="Arial" w:cs="Arial"/>
        </w:rPr>
        <w:t xml:space="preserve"> </w:t>
      </w:r>
      <w:proofErr w:type="spellStart"/>
      <w:r w:rsidRPr="009F4EF2">
        <w:rPr>
          <w:rFonts w:ascii="Arial" w:hAnsi="Arial" w:cs="Arial"/>
        </w:rPr>
        <w:t>yakin</w:t>
      </w:r>
      <w:proofErr w:type="spellEnd"/>
      <w:r w:rsidRPr="009F4EF2">
        <w:rPr>
          <w:rFonts w:ascii="Arial" w:hAnsi="Arial" w:cs="Arial"/>
        </w:rPr>
        <w:t xml:space="preserve"> </w:t>
      </w:r>
      <w:proofErr w:type="spellStart"/>
      <w:r w:rsidRPr="009F4EF2">
        <w:rPr>
          <w:rFonts w:ascii="Arial" w:hAnsi="Arial" w:cs="Arial"/>
        </w:rPr>
        <w:t>akan</w:t>
      </w:r>
      <w:proofErr w:type="spellEnd"/>
      <w:r w:rsidRPr="009F4EF2">
        <w:rPr>
          <w:rFonts w:ascii="Arial" w:hAnsi="Arial" w:cs="Arial"/>
        </w:rPr>
        <w:t xml:space="preserve"> </w:t>
      </w:r>
      <w:proofErr w:type="spellStart"/>
      <w:r w:rsidRPr="009F4EF2">
        <w:rPr>
          <w:rFonts w:ascii="Arial" w:hAnsi="Arial" w:cs="Arial"/>
        </w:rPr>
        <w:t>terus</w:t>
      </w:r>
      <w:proofErr w:type="spellEnd"/>
      <w:r w:rsidRPr="009F4EF2">
        <w:rPr>
          <w:rFonts w:ascii="Arial" w:hAnsi="Arial" w:cs="Arial"/>
        </w:rPr>
        <w:t xml:space="preserve"> </w:t>
      </w:r>
      <w:proofErr w:type="spellStart"/>
      <w:r w:rsidRPr="009F4EF2">
        <w:rPr>
          <w:rFonts w:ascii="Arial" w:hAnsi="Arial" w:cs="Arial"/>
        </w:rPr>
        <w:t>menerima</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yang </w:t>
      </w:r>
      <w:proofErr w:type="spellStart"/>
      <w:r w:rsidRPr="009F4EF2">
        <w:rPr>
          <w:rFonts w:ascii="Arial" w:hAnsi="Arial" w:cs="Arial"/>
        </w:rPr>
        <w:t>berkualitas</w:t>
      </w:r>
      <w:proofErr w:type="spellEnd"/>
      <w:r w:rsidRPr="009F4EF2">
        <w:rPr>
          <w:rFonts w:ascii="Arial" w:hAnsi="Arial" w:cs="Arial"/>
        </w:rPr>
        <w:t xml:space="preserve">. Selain itu, </w:t>
      </w:r>
      <w:proofErr w:type="spellStart"/>
      <w:r w:rsidRPr="009F4EF2">
        <w:rPr>
          <w:rFonts w:ascii="Arial" w:hAnsi="Arial" w:cs="Arial"/>
        </w:rPr>
        <w:t>pasien</w:t>
      </w:r>
      <w:proofErr w:type="spellEnd"/>
      <w:r w:rsidRPr="009F4EF2">
        <w:rPr>
          <w:rFonts w:ascii="Arial" w:hAnsi="Arial" w:cs="Arial"/>
        </w:rPr>
        <w:t xml:space="preserve"> yang </w:t>
      </w:r>
      <w:proofErr w:type="spellStart"/>
      <w:r w:rsidRPr="009F4EF2">
        <w:rPr>
          <w:rFonts w:ascii="Arial" w:hAnsi="Arial" w:cs="Arial"/>
        </w:rPr>
        <w:t>puas</w:t>
      </w:r>
      <w:proofErr w:type="spellEnd"/>
      <w:r w:rsidRPr="009F4EF2">
        <w:rPr>
          <w:rFonts w:ascii="Arial" w:hAnsi="Arial" w:cs="Arial"/>
        </w:rPr>
        <w:t xml:space="preserve"> juga </w:t>
      </w:r>
      <w:proofErr w:type="spellStart"/>
      <w:r w:rsidRPr="009F4EF2">
        <w:rPr>
          <w:rFonts w:ascii="Arial" w:hAnsi="Arial" w:cs="Arial"/>
        </w:rPr>
        <w:t>cenderung</w:t>
      </w:r>
      <w:proofErr w:type="spellEnd"/>
      <w:r w:rsidRPr="009F4EF2">
        <w:rPr>
          <w:rFonts w:ascii="Arial" w:hAnsi="Arial" w:cs="Arial"/>
        </w:rPr>
        <w:t xml:space="preserve"> </w:t>
      </w:r>
      <w:proofErr w:type="spellStart"/>
      <w:r w:rsidRPr="009F4EF2">
        <w:rPr>
          <w:rFonts w:ascii="Arial" w:hAnsi="Arial" w:cs="Arial"/>
        </w:rPr>
        <w:t>menjadi</w:t>
      </w:r>
      <w:proofErr w:type="spellEnd"/>
      <w:r w:rsidRPr="009F4EF2">
        <w:rPr>
          <w:rFonts w:ascii="Arial" w:hAnsi="Arial" w:cs="Arial"/>
        </w:rPr>
        <w:t xml:space="preserve"> </w:t>
      </w:r>
      <w:proofErr w:type="spellStart"/>
      <w:r w:rsidRPr="009F4EF2">
        <w:rPr>
          <w:rFonts w:ascii="Arial" w:hAnsi="Arial" w:cs="Arial"/>
        </w:rPr>
        <w:t>duta</w:t>
      </w:r>
      <w:proofErr w:type="spellEnd"/>
      <w:r w:rsidRPr="009F4EF2">
        <w:rPr>
          <w:rFonts w:ascii="Arial" w:hAnsi="Arial" w:cs="Arial"/>
        </w:rPr>
        <w:t xml:space="preserve"> yang </w:t>
      </w:r>
      <w:proofErr w:type="spellStart"/>
      <w:r w:rsidRPr="009F4EF2">
        <w:rPr>
          <w:rFonts w:ascii="Arial" w:hAnsi="Arial" w:cs="Arial"/>
        </w:rPr>
        <w:t>setia</w:t>
      </w:r>
      <w:proofErr w:type="spellEnd"/>
      <w:r w:rsidRPr="009F4EF2">
        <w:rPr>
          <w:rFonts w:ascii="Arial" w:hAnsi="Arial" w:cs="Arial"/>
        </w:rPr>
        <w:t xml:space="preserve"> dengan </w:t>
      </w:r>
      <w:proofErr w:type="spellStart"/>
      <w:r w:rsidRPr="009F4EF2">
        <w:rPr>
          <w:rFonts w:ascii="Arial" w:hAnsi="Arial" w:cs="Arial"/>
        </w:rPr>
        <w:t>merekomendasikan</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w:t>
      </w:r>
      <w:proofErr w:type="spellStart"/>
      <w:r w:rsidRPr="009F4EF2">
        <w:rPr>
          <w:rFonts w:ascii="Arial" w:hAnsi="Arial" w:cs="Arial"/>
        </w:rPr>
        <w:t>kepada</w:t>
      </w:r>
      <w:proofErr w:type="spellEnd"/>
      <w:r w:rsidRPr="009F4EF2">
        <w:rPr>
          <w:rFonts w:ascii="Arial" w:hAnsi="Arial" w:cs="Arial"/>
        </w:rPr>
        <w:t xml:space="preserve"> keluarga, teman,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kerabat</w:t>
      </w:r>
      <w:proofErr w:type="spellEnd"/>
      <w:r w:rsidRPr="009F4EF2">
        <w:rPr>
          <w:rFonts w:ascii="Arial" w:hAnsi="Arial" w:cs="Arial"/>
        </w:rPr>
        <w:t xml:space="preserve"> mereka yang </w:t>
      </w:r>
      <w:proofErr w:type="spellStart"/>
      <w:r w:rsidRPr="009F4EF2">
        <w:rPr>
          <w:rFonts w:ascii="Arial" w:hAnsi="Arial" w:cs="Arial"/>
        </w:rPr>
        <w:t>membutuhkan</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Rekomendasi </w:t>
      </w:r>
      <w:proofErr w:type="spellStart"/>
      <w:r w:rsidRPr="009F4EF2">
        <w:rPr>
          <w:rFonts w:ascii="Arial" w:hAnsi="Arial" w:cs="Arial"/>
        </w:rPr>
        <w:t>positif</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oleh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puas</w:t>
      </w:r>
      <w:proofErr w:type="spellEnd"/>
      <w:r w:rsidRPr="009F4EF2">
        <w:rPr>
          <w:rFonts w:ascii="Arial" w:hAnsi="Arial" w:cs="Arial"/>
        </w:rPr>
        <w:t xml:space="preserve"> ini </w:t>
      </w:r>
      <w:proofErr w:type="spellStart"/>
      <w:r w:rsidRPr="009F4EF2">
        <w:rPr>
          <w:rFonts w:ascii="Arial" w:hAnsi="Arial" w:cs="Arial"/>
        </w:rPr>
        <w:t>dapat</w:t>
      </w:r>
      <w:proofErr w:type="spellEnd"/>
      <w:r w:rsidRPr="009F4EF2">
        <w:rPr>
          <w:rFonts w:ascii="Arial" w:hAnsi="Arial" w:cs="Arial"/>
        </w:rPr>
        <w:t xml:space="preserve"> memberikan </w:t>
      </w:r>
      <w:proofErr w:type="spellStart"/>
      <w:r w:rsidRPr="009F4EF2">
        <w:rPr>
          <w:rFonts w:ascii="Arial" w:hAnsi="Arial" w:cs="Arial"/>
        </w:rPr>
        <w:t>dampak</w:t>
      </w:r>
      <w:proofErr w:type="spellEnd"/>
      <w:r w:rsidRPr="009F4EF2">
        <w:rPr>
          <w:rFonts w:ascii="Arial" w:hAnsi="Arial" w:cs="Arial"/>
        </w:rPr>
        <w:t xml:space="preserve"> </w:t>
      </w:r>
      <w:proofErr w:type="spellStart"/>
      <w:r w:rsidRPr="009F4EF2">
        <w:rPr>
          <w:rFonts w:ascii="Arial" w:hAnsi="Arial" w:cs="Arial"/>
        </w:rPr>
        <w:t>positif</w:t>
      </w:r>
      <w:proofErr w:type="spellEnd"/>
      <w:r w:rsidRPr="009F4EF2">
        <w:rPr>
          <w:rFonts w:ascii="Arial" w:hAnsi="Arial" w:cs="Arial"/>
        </w:rPr>
        <w:t xml:space="preserve"> pada </w:t>
      </w:r>
      <w:proofErr w:type="spellStart"/>
      <w:r w:rsidRPr="009F4EF2">
        <w:rPr>
          <w:rFonts w:ascii="Arial" w:hAnsi="Arial" w:cs="Arial"/>
        </w:rPr>
        <w:t>reputasi</w:t>
      </w:r>
      <w:proofErr w:type="spellEnd"/>
      <w:r w:rsidRPr="009F4EF2">
        <w:rPr>
          <w:rFonts w:ascii="Arial" w:hAnsi="Arial" w:cs="Arial"/>
        </w:rPr>
        <w:t xml:space="preserve"> dan </w:t>
      </w:r>
      <w:proofErr w:type="spellStart"/>
      <w:r w:rsidRPr="009F4EF2">
        <w:rPr>
          <w:rFonts w:ascii="Arial" w:hAnsi="Arial" w:cs="Arial"/>
        </w:rPr>
        <w:t>citra</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serta</w:t>
      </w:r>
      <w:proofErr w:type="spellEnd"/>
      <w:r w:rsidRPr="009F4EF2">
        <w:rPr>
          <w:rFonts w:ascii="Arial" w:hAnsi="Arial" w:cs="Arial"/>
        </w:rPr>
        <w:t xml:space="preserve"> </w:t>
      </w:r>
      <w:proofErr w:type="spellStart"/>
      <w:r w:rsidRPr="009F4EF2">
        <w:rPr>
          <w:rFonts w:ascii="Arial" w:hAnsi="Arial" w:cs="Arial"/>
        </w:rPr>
        <w:t>meningkatkan</w:t>
      </w:r>
      <w:proofErr w:type="spellEnd"/>
      <w:r w:rsidRPr="009F4EF2">
        <w:rPr>
          <w:rFonts w:ascii="Arial" w:hAnsi="Arial" w:cs="Arial"/>
        </w:rPr>
        <w:t xml:space="preserve"> jumlah </w:t>
      </w:r>
      <w:proofErr w:type="spellStart"/>
      <w:r w:rsidRPr="009F4EF2">
        <w:rPr>
          <w:rFonts w:ascii="Arial" w:hAnsi="Arial" w:cs="Arial"/>
        </w:rPr>
        <w:t>pasien</w:t>
      </w:r>
      <w:proofErr w:type="spellEnd"/>
      <w:r w:rsidRPr="009F4EF2">
        <w:rPr>
          <w:rFonts w:ascii="Arial" w:hAnsi="Arial" w:cs="Arial"/>
        </w:rPr>
        <w:t xml:space="preserve"> yang datang. Penelitian </w:t>
      </w:r>
      <w:proofErr w:type="spellStart"/>
      <w:r w:rsidRPr="009F4EF2">
        <w:rPr>
          <w:rFonts w:ascii="Arial" w:hAnsi="Arial" w:cs="Arial"/>
        </w:rPr>
        <w:t>lainnya</w:t>
      </w:r>
      <w:proofErr w:type="spellEnd"/>
      <w:r w:rsidRPr="009F4EF2">
        <w:rPr>
          <w:rFonts w:ascii="Arial" w:hAnsi="Arial" w:cs="Arial"/>
        </w:rPr>
        <w:t xml:space="preserve"> </w:t>
      </w:r>
      <w:proofErr w:type="spellStart"/>
      <w:r w:rsidRPr="009F4EF2">
        <w:rPr>
          <w:rFonts w:ascii="Arial" w:hAnsi="Arial" w:cs="Arial"/>
        </w:rPr>
        <w:t>dari</w:t>
      </w:r>
      <w:proofErr w:type="spellEnd"/>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{"citationItems":[{"id":"ITEM-1","itemData":{"DOI":"10.56338/mppki.v6i6.3256","abstract":"Latar Belakang: Permasalahan yang sering muncul bagi masyarakat yang sering berobat ke rumah sakit sering mengalami perbedaan pelayanan kesehatan, apalagi jika masyarakat menggunakan BPJS untuk berobat, beberapa tenaga medis kesehatan yang menangani seringkali sering melakukan diskriminasi dalam memberikan pelayanan kesehatan baik dari pasien umum dan pasien BPJS.\r Tujuan: Untuk mengetahui pengaruh kualitas pelayanan dan kepuasan pasien terhadap loyalitas pasien BPJS. Permasalahan yang sering muncul bagi masyarakat yang sering berobat ke rumah sakit sering mengalami perbedaan pelayanan kesehatan, apalagi jika masyarakat menggunakan BPJS untuk berobat, beberapa tenaga medis kesehatan yang menangani seringkali sering melakukan diskriminasi dalam memberikan pelayanan kesehatan baik dari pasien umum dan pasien BPJS.\r Metode: Desain penelitian ini adalah cross sectional dengan menggunakan desain dari sumber literature review. Pengambilan sampel dilakukan dengan cara wawancara mendalam dan memberikan sejumlah kuesioner yang harus diisi. Kualitas pelayanan pada responsiveness, assurance dan direct evidence berpengaruh signifikan terhadap kepuasan pasien BPJS Kesehatan di beberapa rumah sakit umum pemerintah di kota Tangerang, begitu juga dengan kualitas pelayanan pada direct evidence berpengaruh signifikan terhadap loyalitas pasien, selanjutnya kepuasan pasien berpengaruh berpengaruh signifikan terhadap loyalitas pasien. Pengaruh kualitas pelayanan terhadap loyalitas pasien lebih kecil daripada pengaruh kepuasan pasien terhadap loyalitas pasien.\r Hasil: Hasil penelitian ini menunjukkan bahwa kualitas pelayanan berpengaruh terhadap kepuasan pasien pada dimensi responsiveness, assurance dan direct evidence bernilai p&lt;0,05 sedangkan pada loyalitas pasien pada dimensi direct evidence bernilai p&lt;0,05 dan pada loyalitas pasien dimediasi oleh kepuasan pasien pada dimensi direct evidence p&lt;0.05.\r Kesimpulan: Kualitas pelayanan terhadap daya tanggap, jaminan dan bukti langsung berpengaruh signifikan terhadap kepuasan pasien BPJS Kesehatan dibeberapa rumah sakit umum pemerintah di Kota Tangerang, serta kualitas pelayanan pada bukti langsung berpengaruh signifikan terhadap loyalitas pasien, kemudian kepuasan pasien berpengaruh signifikan terhadap loyalitas pasien. Pengaruh kualitas pelayanan terhadap loyalitas pasien lebih kecil dibandingkan pengaruh kepuasan pasien terhadap loyalitas pasien.\r   ","author":[{"dropping-particle":"","family":"Agra Nabilfavian Evandinnartha","given":"","non-dropping-particle":"","parse-names":false,"suffix":""},{"dropping-particle":"","family":"Muhammad Syamsu Hidayat","given":"","non-dropping-particle":"","parse-names":false,"suffix":""},{"dropping-particle":"","family":"Rosyidah","given":"","non-dropping-particle":"","parse-names":false,"suffix":""}],"container-title":"Media Publikasi Promosi Kesehatan Indonesia (MPPKI)","id":"ITEM-1","issue":"6","issued":{"date-parts":[["2023"]]},"page":"1025-1032","title":"Pengaruh Kualitas Pelayanan dan Kepuasan Pasien BPJS terhadap Loyalitas Pasien : Literature Review","type":"article-journal","volume":"6"},"uris":["http://www.mendeley.com/documents/?uuid=f2237f7b-be6d-478e-b221-0a67c390fb90"]}],"mendeley":{"formattedCitation":"(Agra Nabilfavian Evandinnartha et al., 2023)","plainTextFormattedCitation":"(Agra Nabilfavian Evandinnartha et al., 2023)","previouslyFormattedCitation":"(Agra Nabilfavian Evandinnartha et al., 2023)"},"properties":{"noteIndex":0},"schema":"https://github.com/citation-style-language/schema/raw/master/csl-citation.json"}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(Agra Nabilfavian Evandinnartha et al., 2023)</w:t>
      </w:r>
      <w:r w:rsidRPr="009F4EF2">
        <w:rPr>
          <w:rFonts w:ascii="Arial" w:hAnsi="Arial" w:cs="Arial"/>
        </w:rPr>
        <w:fldChar w:fldCharType="end"/>
      </w:r>
      <w:r w:rsidRPr="009F4EF2">
        <w:rPr>
          <w:rFonts w:ascii="Arial" w:hAnsi="Arial" w:cs="Arial"/>
        </w:rPr>
        <w:t xml:space="preserve">  </w:t>
      </w:r>
      <w:proofErr w:type="spellStart"/>
      <w:r w:rsidRPr="009F4EF2">
        <w:rPr>
          <w:rFonts w:ascii="Arial" w:hAnsi="Arial" w:cs="Arial"/>
        </w:rPr>
        <w:t>menjelaskan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Kepuasan </w:t>
      </w:r>
      <w:proofErr w:type="spellStart"/>
      <w:r w:rsidRPr="009F4EF2">
        <w:rPr>
          <w:rFonts w:ascii="Arial" w:hAnsi="Arial" w:cs="Arial"/>
        </w:rPr>
        <w:t>pasien</w:t>
      </w:r>
      <w:proofErr w:type="spellEnd"/>
      <w:r w:rsidRPr="009F4EF2">
        <w:rPr>
          <w:rFonts w:ascii="Arial" w:hAnsi="Arial" w:cs="Arial"/>
        </w:rPr>
        <w:t xml:space="preserve"> memiliki </w:t>
      </w:r>
      <w:proofErr w:type="spellStart"/>
      <w:r w:rsidRPr="009F4EF2">
        <w:rPr>
          <w:rFonts w:ascii="Arial" w:hAnsi="Arial" w:cs="Arial"/>
        </w:rPr>
        <w:t>pengaruh</w:t>
      </w:r>
      <w:proofErr w:type="spellEnd"/>
      <w:r w:rsidRPr="009F4EF2">
        <w:rPr>
          <w:rFonts w:ascii="Arial" w:hAnsi="Arial" w:cs="Arial"/>
        </w:rPr>
        <w:t xml:space="preserve"> yang </w:t>
      </w:r>
      <w:proofErr w:type="spellStart"/>
      <w:r w:rsidRPr="009F4EF2">
        <w:rPr>
          <w:rFonts w:ascii="Arial" w:hAnsi="Arial" w:cs="Arial"/>
        </w:rPr>
        <w:t>positif</w:t>
      </w:r>
      <w:proofErr w:type="spellEnd"/>
      <w:r w:rsidRPr="009F4EF2">
        <w:rPr>
          <w:rFonts w:ascii="Arial" w:hAnsi="Arial" w:cs="Arial"/>
        </w:rPr>
        <w:t xml:space="preserve"> terhadap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Ketika</w:t>
      </w:r>
      <w:proofErr w:type="spellEnd"/>
      <w:r w:rsidRPr="009F4EF2">
        <w:rPr>
          <w:rFonts w:ascii="Arial" w:hAnsi="Arial" w:cs="Arial"/>
        </w:rPr>
        <w:t xml:space="preserve"> </w:t>
      </w:r>
      <w:proofErr w:type="spellStart"/>
      <w:r w:rsidRPr="009F4EF2">
        <w:rPr>
          <w:rFonts w:ascii="Arial" w:hAnsi="Arial" w:cs="Arial"/>
        </w:rPr>
        <w:t>seorang</w:t>
      </w:r>
      <w:proofErr w:type="spellEnd"/>
      <w:r w:rsidRPr="009F4EF2">
        <w:rPr>
          <w:rFonts w:ascii="Arial" w:hAnsi="Arial" w:cs="Arial"/>
        </w:rPr>
        <w:t xml:space="preserve"> </w:t>
      </w:r>
      <w:proofErr w:type="spellStart"/>
      <w:r w:rsidRPr="009F4EF2">
        <w:rPr>
          <w:rFonts w:ascii="Arial" w:hAnsi="Arial" w:cs="Arial"/>
        </w:rPr>
        <w:t>konsumen</w:t>
      </w:r>
      <w:proofErr w:type="spellEnd"/>
      <w:r w:rsidRPr="009F4EF2">
        <w:rPr>
          <w:rFonts w:ascii="Arial" w:hAnsi="Arial" w:cs="Arial"/>
        </w:rPr>
        <w:t xml:space="preserve"> </w:t>
      </w:r>
      <w:proofErr w:type="spellStart"/>
      <w:r w:rsidRPr="009F4EF2">
        <w:rPr>
          <w:rFonts w:ascii="Arial" w:hAnsi="Arial" w:cs="Arial"/>
        </w:rPr>
        <w:t>merasa</w:t>
      </w:r>
      <w:proofErr w:type="spellEnd"/>
      <w:r w:rsidRPr="009F4EF2">
        <w:rPr>
          <w:rFonts w:ascii="Arial" w:hAnsi="Arial" w:cs="Arial"/>
        </w:rPr>
        <w:t xml:space="preserve"> </w:t>
      </w:r>
      <w:proofErr w:type="spellStart"/>
      <w:r w:rsidRPr="009F4EF2">
        <w:rPr>
          <w:rFonts w:ascii="Arial" w:hAnsi="Arial" w:cs="Arial"/>
        </w:rPr>
        <w:t>puas</w:t>
      </w:r>
      <w:proofErr w:type="spellEnd"/>
      <w:r w:rsidRPr="009F4EF2">
        <w:rPr>
          <w:rFonts w:ascii="Arial" w:hAnsi="Arial" w:cs="Arial"/>
        </w:rPr>
        <w:t xml:space="preserve"> dengan </w:t>
      </w:r>
      <w:proofErr w:type="spellStart"/>
      <w:r w:rsidRPr="009F4EF2">
        <w:rPr>
          <w:rFonts w:ascii="Arial" w:hAnsi="Arial" w:cs="Arial"/>
        </w:rPr>
        <w:t>jasa</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mereka </w:t>
      </w:r>
      <w:proofErr w:type="spellStart"/>
      <w:r w:rsidRPr="009F4EF2">
        <w:rPr>
          <w:rFonts w:ascii="Arial" w:hAnsi="Arial" w:cs="Arial"/>
        </w:rPr>
        <w:t>cenderung</w:t>
      </w:r>
      <w:proofErr w:type="spellEnd"/>
      <w:r w:rsidRPr="009F4EF2">
        <w:rPr>
          <w:rFonts w:ascii="Arial" w:hAnsi="Arial" w:cs="Arial"/>
        </w:rPr>
        <w:t xml:space="preserve"> membentuk </w:t>
      </w:r>
      <w:proofErr w:type="spellStart"/>
      <w:r w:rsidRPr="009F4EF2">
        <w:rPr>
          <w:rFonts w:ascii="Arial" w:hAnsi="Arial" w:cs="Arial"/>
        </w:rPr>
        <w:t>hubungan</w:t>
      </w:r>
      <w:proofErr w:type="spellEnd"/>
      <w:r w:rsidRPr="009F4EF2">
        <w:rPr>
          <w:rFonts w:ascii="Arial" w:hAnsi="Arial" w:cs="Arial"/>
        </w:rPr>
        <w:t xml:space="preserve"> yang kuat dan loyal terhadap </w:t>
      </w:r>
      <w:proofErr w:type="spellStart"/>
      <w:r w:rsidRPr="009F4EF2">
        <w:rPr>
          <w:rFonts w:ascii="Arial" w:hAnsi="Arial" w:cs="Arial"/>
        </w:rPr>
        <w:t>penyedia</w:t>
      </w:r>
      <w:proofErr w:type="spellEnd"/>
      <w:r w:rsidRPr="009F4EF2">
        <w:rPr>
          <w:rFonts w:ascii="Arial" w:hAnsi="Arial" w:cs="Arial"/>
        </w:rPr>
        <w:t xml:space="preserve"> </w:t>
      </w:r>
      <w:proofErr w:type="spellStart"/>
      <w:r w:rsidRPr="009F4EF2">
        <w:rPr>
          <w:rFonts w:ascii="Arial" w:hAnsi="Arial" w:cs="Arial"/>
        </w:rPr>
        <w:t>jasa</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Dalam konteks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sangat penting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menciptakan</w:t>
      </w:r>
      <w:proofErr w:type="spellEnd"/>
      <w:r w:rsidRPr="009F4EF2">
        <w:rPr>
          <w:rFonts w:ascii="Arial" w:hAnsi="Arial" w:cs="Arial"/>
        </w:rPr>
        <w:t xml:space="preserve">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terhadap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yang </w:t>
      </w:r>
      <w:proofErr w:type="spellStart"/>
      <w:r w:rsidRPr="009F4EF2">
        <w:rPr>
          <w:rFonts w:ascii="Arial" w:hAnsi="Arial" w:cs="Arial"/>
        </w:rPr>
        <w:t>merasa</w:t>
      </w:r>
      <w:proofErr w:type="spellEnd"/>
      <w:r w:rsidRPr="009F4EF2">
        <w:rPr>
          <w:rFonts w:ascii="Arial" w:hAnsi="Arial" w:cs="Arial"/>
        </w:rPr>
        <w:t xml:space="preserve"> </w:t>
      </w:r>
      <w:proofErr w:type="spellStart"/>
      <w:r w:rsidRPr="009F4EF2">
        <w:rPr>
          <w:rFonts w:ascii="Arial" w:hAnsi="Arial" w:cs="Arial"/>
        </w:rPr>
        <w:t>puas</w:t>
      </w:r>
      <w:proofErr w:type="spellEnd"/>
      <w:r w:rsidRPr="009F4EF2">
        <w:rPr>
          <w:rFonts w:ascii="Arial" w:hAnsi="Arial" w:cs="Arial"/>
        </w:rPr>
        <w:t xml:space="preserve"> dengan kualitas </w:t>
      </w:r>
      <w:proofErr w:type="spellStart"/>
      <w:r w:rsidRPr="009F4EF2">
        <w:rPr>
          <w:rFonts w:ascii="Arial" w:hAnsi="Arial" w:cs="Arial"/>
        </w:rPr>
        <w:t>pelayanan</w:t>
      </w:r>
      <w:proofErr w:type="spellEnd"/>
      <w:r w:rsidRPr="009F4EF2">
        <w:rPr>
          <w:rFonts w:ascii="Arial" w:hAnsi="Arial" w:cs="Arial"/>
        </w:rPr>
        <w:t xml:space="preserve"> yang diterima </w:t>
      </w:r>
      <w:proofErr w:type="spellStart"/>
      <w:r w:rsidRPr="009F4EF2">
        <w:rPr>
          <w:rFonts w:ascii="Arial" w:hAnsi="Arial" w:cs="Arial"/>
        </w:rPr>
        <w:t>akan</w:t>
      </w:r>
      <w:proofErr w:type="spellEnd"/>
      <w:r w:rsidRPr="009F4EF2">
        <w:rPr>
          <w:rFonts w:ascii="Arial" w:hAnsi="Arial" w:cs="Arial"/>
        </w:rPr>
        <w:t xml:space="preserve"> memiliki </w:t>
      </w:r>
      <w:proofErr w:type="spellStart"/>
      <w:r w:rsidRPr="009F4EF2">
        <w:rPr>
          <w:rFonts w:ascii="Arial" w:hAnsi="Arial" w:cs="Arial"/>
        </w:rPr>
        <w:t>kecenderungan</w:t>
      </w:r>
      <w:proofErr w:type="spellEnd"/>
      <w:r w:rsidRPr="009F4EF2">
        <w:rPr>
          <w:rFonts w:ascii="Arial" w:hAnsi="Arial" w:cs="Arial"/>
        </w:rPr>
        <w:t xml:space="preserve"> untuk tetap memilih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untuk </w:t>
      </w:r>
      <w:proofErr w:type="spellStart"/>
      <w:r w:rsidRPr="009F4EF2">
        <w:rPr>
          <w:rFonts w:ascii="Arial" w:hAnsi="Arial" w:cs="Arial"/>
        </w:rPr>
        <w:t>mendapatkan</w:t>
      </w:r>
      <w:proofErr w:type="spellEnd"/>
      <w:r w:rsidRPr="009F4EF2">
        <w:rPr>
          <w:rFonts w:ascii="Arial" w:hAnsi="Arial" w:cs="Arial"/>
        </w:rPr>
        <w:t xml:space="preserve">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di masa yang </w:t>
      </w:r>
      <w:proofErr w:type="spellStart"/>
      <w:r w:rsidRPr="009F4EF2">
        <w:rPr>
          <w:rFonts w:ascii="Arial" w:hAnsi="Arial" w:cs="Arial"/>
        </w:rPr>
        <w:t>akan</w:t>
      </w:r>
      <w:proofErr w:type="spellEnd"/>
      <w:r w:rsidRPr="009F4EF2">
        <w:rPr>
          <w:rFonts w:ascii="Arial" w:hAnsi="Arial" w:cs="Arial"/>
        </w:rPr>
        <w:t xml:space="preserve"> datang. Mereka juga </w:t>
      </w:r>
      <w:proofErr w:type="spellStart"/>
      <w:r w:rsidRPr="009F4EF2">
        <w:rPr>
          <w:rFonts w:ascii="Arial" w:hAnsi="Arial" w:cs="Arial"/>
        </w:rPr>
        <w:t>cenderung</w:t>
      </w:r>
      <w:proofErr w:type="spellEnd"/>
      <w:r w:rsidRPr="009F4EF2">
        <w:rPr>
          <w:rFonts w:ascii="Arial" w:hAnsi="Arial" w:cs="Arial"/>
        </w:rPr>
        <w:t xml:space="preserve"> </w:t>
      </w:r>
      <w:proofErr w:type="spellStart"/>
      <w:r w:rsidRPr="009F4EF2">
        <w:rPr>
          <w:rFonts w:ascii="Arial" w:hAnsi="Arial" w:cs="Arial"/>
        </w:rPr>
        <w:t>merekomendasikan</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w:t>
      </w:r>
      <w:proofErr w:type="spellStart"/>
      <w:r w:rsidRPr="009F4EF2">
        <w:rPr>
          <w:rFonts w:ascii="Arial" w:hAnsi="Arial" w:cs="Arial"/>
        </w:rPr>
        <w:t>kepada</w:t>
      </w:r>
      <w:proofErr w:type="spellEnd"/>
      <w:r w:rsidRPr="009F4EF2">
        <w:rPr>
          <w:rFonts w:ascii="Arial" w:hAnsi="Arial" w:cs="Arial"/>
        </w:rPr>
        <w:t xml:space="preserve"> orang lain, yang </w:t>
      </w:r>
      <w:proofErr w:type="spellStart"/>
      <w:r w:rsidRPr="009F4EF2">
        <w:rPr>
          <w:rFonts w:ascii="Arial" w:hAnsi="Arial" w:cs="Arial"/>
        </w:rPr>
        <w:t>merupakan</w:t>
      </w:r>
      <w:proofErr w:type="spellEnd"/>
      <w:r w:rsidRPr="009F4EF2">
        <w:rPr>
          <w:rFonts w:ascii="Arial" w:hAnsi="Arial" w:cs="Arial"/>
        </w:rPr>
        <w:t xml:space="preserve"> </w:t>
      </w:r>
      <w:proofErr w:type="spellStart"/>
      <w:r w:rsidRPr="009F4EF2">
        <w:rPr>
          <w:rFonts w:ascii="Arial" w:hAnsi="Arial" w:cs="Arial"/>
        </w:rPr>
        <w:t>bentuk</w:t>
      </w:r>
      <w:proofErr w:type="spellEnd"/>
      <w:r w:rsidRPr="009F4EF2">
        <w:rPr>
          <w:rFonts w:ascii="Arial" w:hAnsi="Arial" w:cs="Arial"/>
        </w:rPr>
        <w:t xml:space="preserve"> </w:t>
      </w:r>
      <w:proofErr w:type="spellStart"/>
      <w:r w:rsidRPr="009F4EF2">
        <w:rPr>
          <w:rFonts w:ascii="Arial" w:hAnsi="Arial" w:cs="Arial"/>
        </w:rPr>
        <w:t>dukungan</w:t>
      </w:r>
      <w:proofErr w:type="spellEnd"/>
      <w:r w:rsidRPr="009F4EF2">
        <w:rPr>
          <w:rFonts w:ascii="Arial" w:hAnsi="Arial" w:cs="Arial"/>
        </w:rPr>
        <w:t xml:space="preserve"> dan </w:t>
      </w:r>
      <w:proofErr w:type="spellStart"/>
      <w:r w:rsidRPr="009F4EF2">
        <w:rPr>
          <w:rFonts w:ascii="Arial" w:hAnsi="Arial" w:cs="Arial"/>
        </w:rPr>
        <w:t>kepercayaan</w:t>
      </w:r>
      <w:proofErr w:type="spellEnd"/>
      <w:r w:rsidRPr="009F4EF2">
        <w:rPr>
          <w:rFonts w:ascii="Arial" w:hAnsi="Arial" w:cs="Arial"/>
        </w:rPr>
        <w:t xml:space="preserve"> yang </w:t>
      </w:r>
      <w:proofErr w:type="spellStart"/>
      <w:r w:rsidRPr="009F4EF2">
        <w:rPr>
          <w:rFonts w:ascii="Arial" w:hAnsi="Arial" w:cs="Arial"/>
        </w:rPr>
        <w:t>tinggi</w:t>
      </w:r>
      <w:proofErr w:type="spellEnd"/>
      <w:r w:rsidRPr="009F4EF2">
        <w:rPr>
          <w:rFonts w:ascii="Arial" w:hAnsi="Arial" w:cs="Arial"/>
        </w:rPr>
        <w:t xml:space="preserve"> terhadap rumah </w:t>
      </w:r>
      <w:proofErr w:type="spellStart"/>
      <w:r w:rsidRPr="009F4EF2">
        <w:rPr>
          <w:rFonts w:ascii="Arial" w:hAnsi="Arial" w:cs="Arial"/>
        </w:rPr>
        <w:t>sakit</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Kepuasan </w:t>
      </w:r>
      <w:proofErr w:type="spellStart"/>
      <w:r w:rsidRPr="009F4EF2">
        <w:rPr>
          <w:rFonts w:ascii="Arial" w:hAnsi="Arial" w:cs="Arial"/>
        </w:rPr>
        <w:t>merupakan</w:t>
      </w:r>
      <w:proofErr w:type="spellEnd"/>
      <w:r w:rsidRPr="009F4EF2">
        <w:rPr>
          <w:rFonts w:ascii="Arial" w:hAnsi="Arial" w:cs="Arial"/>
        </w:rPr>
        <w:t xml:space="preserve"> salah </w:t>
      </w:r>
      <w:proofErr w:type="spellStart"/>
      <w:r w:rsidRPr="009F4EF2">
        <w:rPr>
          <w:rFonts w:ascii="Arial" w:hAnsi="Arial" w:cs="Arial"/>
        </w:rPr>
        <w:t>satu</w:t>
      </w:r>
      <w:proofErr w:type="spellEnd"/>
      <w:r w:rsidRPr="009F4EF2">
        <w:rPr>
          <w:rFonts w:ascii="Arial" w:hAnsi="Arial" w:cs="Arial"/>
        </w:rPr>
        <w:t xml:space="preserve"> </w:t>
      </w:r>
      <w:proofErr w:type="spellStart"/>
      <w:r w:rsidRPr="009F4EF2">
        <w:rPr>
          <w:rFonts w:ascii="Arial" w:hAnsi="Arial" w:cs="Arial"/>
        </w:rPr>
        <w:t>indikator</w:t>
      </w:r>
      <w:proofErr w:type="spellEnd"/>
      <w:r w:rsidRPr="009F4EF2">
        <w:rPr>
          <w:rFonts w:ascii="Arial" w:hAnsi="Arial" w:cs="Arial"/>
        </w:rPr>
        <w:t xml:space="preserve"> kualitas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rumah </w:t>
      </w:r>
      <w:proofErr w:type="spellStart"/>
      <w:r w:rsidRPr="009F4EF2">
        <w:rPr>
          <w:rFonts w:ascii="Arial" w:hAnsi="Arial" w:cs="Arial"/>
        </w:rPr>
        <w:t>sakit</w:t>
      </w:r>
      <w:proofErr w:type="spellEnd"/>
      <w:r w:rsidRPr="009F4EF2">
        <w:rPr>
          <w:rFonts w:ascii="Arial" w:hAnsi="Arial" w:cs="Arial"/>
        </w:rPr>
        <w:t xml:space="preserve"> yang </w:t>
      </w:r>
      <w:proofErr w:type="spellStart"/>
      <w:r w:rsidRPr="009F4EF2">
        <w:rPr>
          <w:rFonts w:ascii="Arial" w:hAnsi="Arial" w:cs="Arial"/>
        </w:rPr>
        <w:t>merupakan</w:t>
      </w:r>
      <w:proofErr w:type="spellEnd"/>
      <w:r w:rsidRPr="009F4EF2">
        <w:rPr>
          <w:rFonts w:ascii="Arial" w:hAnsi="Arial" w:cs="Arial"/>
        </w:rPr>
        <w:t xml:space="preserve"> modal untuk </w:t>
      </w:r>
      <w:proofErr w:type="spellStart"/>
      <w:r w:rsidRPr="009F4EF2">
        <w:rPr>
          <w:rFonts w:ascii="Arial" w:hAnsi="Arial" w:cs="Arial"/>
        </w:rPr>
        <w:t>mendapatkan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lebih</w:t>
      </w:r>
      <w:proofErr w:type="spellEnd"/>
      <w:r w:rsidRPr="009F4EF2">
        <w:rPr>
          <w:rFonts w:ascii="Arial" w:hAnsi="Arial" w:cs="Arial"/>
        </w:rPr>
        <w:t xml:space="preserve"> </w:t>
      </w:r>
      <w:proofErr w:type="spellStart"/>
      <w:r w:rsidRPr="009F4EF2">
        <w:rPr>
          <w:rFonts w:ascii="Arial" w:hAnsi="Arial" w:cs="Arial"/>
        </w:rPr>
        <w:t>banyak</w:t>
      </w:r>
      <w:proofErr w:type="spellEnd"/>
      <w:r w:rsidRPr="009F4EF2">
        <w:rPr>
          <w:rFonts w:ascii="Arial" w:hAnsi="Arial" w:cs="Arial"/>
        </w:rPr>
        <w:t xml:space="preserve"> dan loyal (</w:t>
      </w:r>
      <w:proofErr w:type="spellStart"/>
      <w:r w:rsidRPr="009F4EF2">
        <w:rPr>
          <w:rFonts w:ascii="Arial" w:hAnsi="Arial" w:cs="Arial"/>
        </w:rPr>
        <w:t>Sesrianty</w:t>
      </w:r>
      <w:proofErr w:type="spellEnd"/>
      <w:r w:rsidRPr="009F4EF2">
        <w:rPr>
          <w:rFonts w:ascii="Arial" w:hAnsi="Arial" w:cs="Arial"/>
        </w:rPr>
        <w:t xml:space="preserve"> et al., 2019). </w:t>
      </w:r>
    </w:p>
    <w:p w14:paraId="5BBB7F5B" w14:textId="77777777" w:rsidR="00A96D30" w:rsidRPr="009F4EF2" w:rsidRDefault="00A96D30" w:rsidP="00A96D30">
      <w:pPr>
        <w:spacing w:after="0" w:line="240" w:lineRule="auto"/>
        <w:jc w:val="both"/>
        <w:rPr>
          <w:rFonts w:ascii="Arial" w:hAnsi="Arial" w:cs="Arial"/>
        </w:rPr>
      </w:pPr>
      <w:r w:rsidRPr="009F4EF2">
        <w:rPr>
          <w:rFonts w:ascii="Arial" w:hAnsi="Arial" w:cs="Arial"/>
        </w:rPr>
        <w:tab/>
        <w:t xml:space="preserve">Kepuasan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ketidakpuasan</w:t>
      </w:r>
      <w:proofErr w:type="spellEnd"/>
      <w:r w:rsidRPr="009F4EF2">
        <w:rPr>
          <w:rFonts w:ascii="Arial" w:hAnsi="Arial" w:cs="Arial"/>
        </w:rPr>
        <w:t xml:space="preserve"> </w:t>
      </w:r>
      <w:proofErr w:type="spellStart"/>
      <w:r w:rsidRPr="009F4EF2">
        <w:rPr>
          <w:rFonts w:ascii="Arial" w:hAnsi="Arial" w:cs="Arial"/>
        </w:rPr>
        <w:t>pelanggan</w:t>
      </w:r>
      <w:proofErr w:type="spellEnd"/>
      <w:r w:rsidRPr="009F4EF2">
        <w:rPr>
          <w:rFonts w:ascii="Arial" w:hAnsi="Arial" w:cs="Arial"/>
        </w:rPr>
        <w:t xml:space="preserve"> </w:t>
      </w:r>
      <w:proofErr w:type="spellStart"/>
      <w:r w:rsidRPr="009F4EF2">
        <w:rPr>
          <w:rFonts w:ascii="Arial" w:hAnsi="Arial" w:cs="Arial"/>
        </w:rPr>
        <w:t>adalah</w:t>
      </w:r>
      <w:proofErr w:type="spellEnd"/>
      <w:r w:rsidRPr="009F4EF2">
        <w:rPr>
          <w:rFonts w:ascii="Arial" w:hAnsi="Arial" w:cs="Arial"/>
        </w:rPr>
        <w:t xml:space="preserve"> </w:t>
      </w:r>
      <w:proofErr w:type="spellStart"/>
      <w:r w:rsidRPr="009F4EF2">
        <w:rPr>
          <w:rFonts w:ascii="Arial" w:hAnsi="Arial" w:cs="Arial"/>
        </w:rPr>
        <w:t>respon</w:t>
      </w:r>
      <w:proofErr w:type="spellEnd"/>
      <w:r w:rsidRPr="009F4EF2">
        <w:rPr>
          <w:rFonts w:ascii="Arial" w:hAnsi="Arial" w:cs="Arial"/>
        </w:rPr>
        <w:t xml:space="preserve"> </w:t>
      </w:r>
      <w:proofErr w:type="spellStart"/>
      <w:r w:rsidRPr="009F4EF2">
        <w:rPr>
          <w:rFonts w:ascii="Arial" w:hAnsi="Arial" w:cs="Arial"/>
        </w:rPr>
        <w:t>pelanggan</w:t>
      </w:r>
      <w:proofErr w:type="spellEnd"/>
      <w:r w:rsidRPr="009F4EF2">
        <w:rPr>
          <w:rFonts w:ascii="Arial" w:hAnsi="Arial" w:cs="Arial"/>
        </w:rPr>
        <w:t xml:space="preserve"> terhadap evaluasi </w:t>
      </w:r>
      <w:proofErr w:type="spellStart"/>
      <w:r w:rsidRPr="009F4EF2">
        <w:rPr>
          <w:rFonts w:ascii="Arial" w:hAnsi="Arial" w:cs="Arial"/>
        </w:rPr>
        <w:t>ketidaksesuaian</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diskonfirasi</w:t>
      </w:r>
      <w:proofErr w:type="spellEnd"/>
      <w:r w:rsidRPr="009F4EF2">
        <w:rPr>
          <w:rFonts w:ascii="Arial" w:hAnsi="Arial" w:cs="Arial"/>
        </w:rPr>
        <w:t xml:space="preserve"> yang </w:t>
      </w:r>
      <w:proofErr w:type="spellStart"/>
      <w:r w:rsidRPr="009F4EF2">
        <w:rPr>
          <w:rFonts w:ascii="Arial" w:hAnsi="Arial" w:cs="Arial"/>
        </w:rPr>
        <w:t>dirasakan</w:t>
      </w:r>
      <w:proofErr w:type="spellEnd"/>
      <w:r w:rsidRPr="009F4EF2">
        <w:rPr>
          <w:rFonts w:ascii="Arial" w:hAnsi="Arial" w:cs="Arial"/>
        </w:rPr>
        <w:t xml:space="preserve"> </w:t>
      </w:r>
      <w:proofErr w:type="spellStart"/>
      <w:r w:rsidRPr="009F4EF2">
        <w:rPr>
          <w:rFonts w:ascii="Arial" w:hAnsi="Arial" w:cs="Arial"/>
        </w:rPr>
        <w:t>antara</w:t>
      </w:r>
      <w:proofErr w:type="spellEnd"/>
      <w:r w:rsidRPr="009F4EF2">
        <w:rPr>
          <w:rFonts w:ascii="Arial" w:hAnsi="Arial" w:cs="Arial"/>
        </w:rPr>
        <w:t xml:space="preserve"> </w:t>
      </w:r>
      <w:proofErr w:type="spellStart"/>
      <w:r w:rsidRPr="009F4EF2">
        <w:rPr>
          <w:rFonts w:ascii="Arial" w:hAnsi="Arial" w:cs="Arial"/>
        </w:rPr>
        <w:t>harapan</w:t>
      </w:r>
      <w:proofErr w:type="spellEnd"/>
      <w:r w:rsidRPr="009F4EF2">
        <w:rPr>
          <w:rFonts w:ascii="Arial" w:hAnsi="Arial" w:cs="Arial"/>
        </w:rPr>
        <w:t xml:space="preserve"> </w:t>
      </w:r>
      <w:proofErr w:type="spellStart"/>
      <w:r w:rsidRPr="009F4EF2">
        <w:rPr>
          <w:rFonts w:ascii="Arial" w:hAnsi="Arial" w:cs="Arial"/>
        </w:rPr>
        <w:t>sebelumnya</w:t>
      </w:r>
      <w:proofErr w:type="spellEnd"/>
      <w:r w:rsidRPr="009F4EF2">
        <w:rPr>
          <w:rFonts w:ascii="Arial" w:hAnsi="Arial" w:cs="Arial"/>
        </w:rPr>
        <w:t xml:space="preserve"> dan </w:t>
      </w:r>
      <w:proofErr w:type="spellStart"/>
      <w:r w:rsidRPr="009F4EF2">
        <w:rPr>
          <w:rFonts w:ascii="Arial" w:hAnsi="Arial" w:cs="Arial"/>
        </w:rPr>
        <w:t>kinerja</w:t>
      </w:r>
      <w:proofErr w:type="spellEnd"/>
      <w:r w:rsidRPr="009F4EF2">
        <w:rPr>
          <w:rFonts w:ascii="Arial" w:hAnsi="Arial" w:cs="Arial"/>
        </w:rPr>
        <w:t xml:space="preserve"> actual yang </w:t>
      </w:r>
      <w:proofErr w:type="spellStart"/>
      <w:r w:rsidRPr="009F4EF2">
        <w:rPr>
          <w:rFonts w:ascii="Arial" w:hAnsi="Arial" w:cs="Arial"/>
        </w:rPr>
        <w:t>dirasakan</w:t>
      </w:r>
      <w:proofErr w:type="spellEnd"/>
      <w:r w:rsidRPr="009F4EF2">
        <w:rPr>
          <w:rFonts w:ascii="Arial" w:hAnsi="Arial" w:cs="Arial"/>
        </w:rPr>
        <w:t xml:space="preserve"> </w:t>
      </w:r>
      <w:proofErr w:type="spellStart"/>
      <w:r w:rsidRPr="009F4EF2">
        <w:rPr>
          <w:rFonts w:ascii="Arial" w:hAnsi="Arial" w:cs="Arial"/>
        </w:rPr>
        <w:t>setelah</w:t>
      </w:r>
      <w:proofErr w:type="spellEnd"/>
      <w:r w:rsidRPr="009F4EF2">
        <w:rPr>
          <w:rFonts w:ascii="Arial" w:hAnsi="Arial" w:cs="Arial"/>
        </w:rPr>
        <w:t xml:space="preserve"> </w:t>
      </w:r>
      <w:proofErr w:type="spellStart"/>
      <w:r w:rsidRPr="009F4EF2">
        <w:rPr>
          <w:rFonts w:ascii="Arial" w:hAnsi="Arial" w:cs="Arial"/>
        </w:rPr>
        <w:t>memakainya</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merasa</w:t>
      </w:r>
      <w:proofErr w:type="spellEnd"/>
      <w:r w:rsidRPr="009F4EF2">
        <w:rPr>
          <w:rFonts w:ascii="Arial" w:hAnsi="Arial" w:cs="Arial"/>
        </w:rPr>
        <w:t xml:space="preserve"> </w:t>
      </w:r>
      <w:proofErr w:type="spellStart"/>
      <w:r w:rsidRPr="009F4EF2">
        <w:rPr>
          <w:rFonts w:ascii="Arial" w:hAnsi="Arial" w:cs="Arial"/>
        </w:rPr>
        <w:t>kurang</w:t>
      </w:r>
      <w:proofErr w:type="spellEnd"/>
      <w:r w:rsidRPr="009F4EF2">
        <w:rPr>
          <w:rFonts w:ascii="Arial" w:hAnsi="Arial" w:cs="Arial"/>
        </w:rPr>
        <w:t xml:space="preserve"> </w:t>
      </w:r>
      <w:proofErr w:type="spellStart"/>
      <w:r w:rsidRPr="009F4EF2">
        <w:rPr>
          <w:rFonts w:ascii="Arial" w:hAnsi="Arial" w:cs="Arial"/>
        </w:rPr>
        <w:t>puas</w:t>
      </w:r>
      <w:proofErr w:type="spellEnd"/>
      <w:r w:rsidRPr="009F4EF2">
        <w:rPr>
          <w:rFonts w:ascii="Arial" w:hAnsi="Arial" w:cs="Arial"/>
        </w:rPr>
        <w:t xml:space="preserve"> terhadap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keperawatan</w:t>
      </w:r>
      <w:proofErr w:type="spellEnd"/>
      <w:r w:rsidRPr="009F4EF2">
        <w:rPr>
          <w:rFonts w:ascii="Arial" w:hAnsi="Arial" w:cs="Arial"/>
        </w:rPr>
        <w:t xml:space="preserve"> </w:t>
      </w:r>
      <w:proofErr w:type="spellStart"/>
      <w:r w:rsidRPr="009F4EF2">
        <w:rPr>
          <w:rFonts w:ascii="Arial" w:hAnsi="Arial" w:cs="Arial"/>
        </w:rPr>
        <w:t>karena</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tersebut</w:t>
      </w:r>
      <w:proofErr w:type="spellEnd"/>
      <w:r w:rsidRPr="009F4EF2">
        <w:rPr>
          <w:rFonts w:ascii="Arial" w:hAnsi="Arial" w:cs="Arial"/>
        </w:rPr>
        <w:t xml:space="preserve"> tidak optimal.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merupakan</w:t>
      </w:r>
      <w:proofErr w:type="spellEnd"/>
      <w:r w:rsidRPr="009F4EF2">
        <w:rPr>
          <w:rFonts w:ascii="Arial" w:hAnsi="Arial" w:cs="Arial"/>
        </w:rPr>
        <w:t xml:space="preserve"> </w:t>
      </w:r>
      <w:proofErr w:type="spellStart"/>
      <w:r w:rsidRPr="009F4EF2">
        <w:rPr>
          <w:rFonts w:ascii="Arial" w:hAnsi="Arial" w:cs="Arial"/>
        </w:rPr>
        <w:t>hasil</w:t>
      </w:r>
      <w:proofErr w:type="spellEnd"/>
      <w:r w:rsidRPr="009F4EF2">
        <w:rPr>
          <w:rFonts w:ascii="Arial" w:hAnsi="Arial" w:cs="Arial"/>
        </w:rPr>
        <w:t xml:space="preserve"> langsung </w:t>
      </w:r>
      <w:proofErr w:type="spellStart"/>
      <w:r w:rsidRPr="009F4EF2">
        <w:rPr>
          <w:rFonts w:ascii="Arial" w:hAnsi="Arial" w:cs="Arial"/>
        </w:rPr>
        <w:t>dari</w:t>
      </w:r>
      <w:proofErr w:type="spellEnd"/>
      <w:r w:rsidRPr="009F4EF2">
        <w:rPr>
          <w:rFonts w:ascii="Arial" w:hAnsi="Arial" w:cs="Arial"/>
        </w:rPr>
        <w:t xml:space="preserve"> </w:t>
      </w:r>
      <w:proofErr w:type="spellStart"/>
      <w:r w:rsidRPr="009F4EF2">
        <w:rPr>
          <w:rFonts w:ascii="Arial" w:hAnsi="Arial" w:cs="Arial"/>
        </w:rPr>
        <w:t>tingkat</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terhadap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yang loyal </w:t>
      </w:r>
      <w:proofErr w:type="spellStart"/>
      <w:r w:rsidRPr="009F4EF2">
        <w:rPr>
          <w:rFonts w:ascii="Arial" w:hAnsi="Arial" w:cs="Arial"/>
        </w:rPr>
        <w:t>adalah</w:t>
      </w:r>
      <w:proofErr w:type="spellEnd"/>
      <w:r w:rsidRPr="009F4EF2">
        <w:rPr>
          <w:rFonts w:ascii="Arial" w:hAnsi="Arial" w:cs="Arial"/>
        </w:rPr>
        <w:t xml:space="preserve"> mereka yang secara </w:t>
      </w:r>
      <w:proofErr w:type="spellStart"/>
      <w:r w:rsidRPr="009F4EF2">
        <w:rPr>
          <w:rFonts w:ascii="Arial" w:hAnsi="Arial" w:cs="Arial"/>
        </w:rPr>
        <w:t>konsisten</w:t>
      </w:r>
      <w:proofErr w:type="spellEnd"/>
      <w:r w:rsidRPr="009F4EF2">
        <w:rPr>
          <w:rFonts w:ascii="Arial" w:hAnsi="Arial" w:cs="Arial"/>
        </w:rPr>
        <w:t xml:space="preserve"> memilih dan </w:t>
      </w:r>
      <w:proofErr w:type="spellStart"/>
      <w:r w:rsidRPr="009F4EF2">
        <w:rPr>
          <w:rFonts w:ascii="Arial" w:hAnsi="Arial" w:cs="Arial"/>
        </w:rPr>
        <w:t>menggunakan</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dari</w:t>
      </w:r>
      <w:proofErr w:type="spellEnd"/>
      <w:r w:rsidRPr="009F4EF2">
        <w:rPr>
          <w:rFonts w:ascii="Arial" w:hAnsi="Arial" w:cs="Arial"/>
        </w:rPr>
        <w:t xml:space="preserve"> </w:t>
      </w:r>
      <w:proofErr w:type="spellStart"/>
      <w:r w:rsidRPr="009F4EF2">
        <w:rPr>
          <w:rFonts w:ascii="Arial" w:hAnsi="Arial" w:cs="Arial"/>
        </w:rPr>
        <w:t>satu</w:t>
      </w:r>
      <w:proofErr w:type="spellEnd"/>
      <w:r w:rsidRPr="009F4EF2">
        <w:rPr>
          <w:rFonts w:ascii="Arial" w:hAnsi="Arial" w:cs="Arial"/>
        </w:rPr>
        <w:t xml:space="preserve"> tempat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penyedia</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tertentu</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menyadari</w:t>
      </w:r>
      <w:proofErr w:type="spellEnd"/>
      <w:r w:rsidRPr="009F4EF2">
        <w:rPr>
          <w:rFonts w:ascii="Arial" w:hAnsi="Arial" w:cs="Arial"/>
        </w:rPr>
        <w:t xml:space="preserve"> </w:t>
      </w:r>
      <w:proofErr w:type="spellStart"/>
      <w:r w:rsidRPr="009F4EF2">
        <w:rPr>
          <w:rFonts w:ascii="Arial" w:hAnsi="Arial" w:cs="Arial"/>
        </w:rPr>
        <w:t>pentingnya</w:t>
      </w:r>
      <w:proofErr w:type="spellEnd"/>
      <w:r w:rsidRPr="009F4EF2">
        <w:rPr>
          <w:rFonts w:ascii="Arial" w:hAnsi="Arial" w:cs="Arial"/>
        </w:rPr>
        <w:t xml:space="preserve">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karena</w:t>
      </w:r>
      <w:proofErr w:type="spellEnd"/>
      <w:r w:rsidRPr="009F4EF2">
        <w:rPr>
          <w:rFonts w:ascii="Arial" w:hAnsi="Arial" w:cs="Arial"/>
        </w:rPr>
        <w:t xml:space="preserve"> </w:t>
      </w:r>
      <w:proofErr w:type="spellStart"/>
      <w:r w:rsidRPr="009F4EF2">
        <w:rPr>
          <w:rFonts w:ascii="Arial" w:hAnsi="Arial" w:cs="Arial"/>
        </w:rPr>
        <w:t>dapat</w:t>
      </w:r>
      <w:proofErr w:type="spellEnd"/>
      <w:r w:rsidRPr="009F4EF2">
        <w:rPr>
          <w:rFonts w:ascii="Arial" w:hAnsi="Arial" w:cs="Arial"/>
        </w:rPr>
        <w:t xml:space="preserve"> memiliki </w:t>
      </w:r>
      <w:proofErr w:type="spellStart"/>
      <w:r w:rsidRPr="009F4EF2">
        <w:rPr>
          <w:rFonts w:ascii="Arial" w:hAnsi="Arial" w:cs="Arial"/>
        </w:rPr>
        <w:t>dampak</w:t>
      </w:r>
      <w:proofErr w:type="spellEnd"/>
      <w:r w:rsidRPr="009F4EF2">
        <w:rPr>
          <w:rFonts w:ascii="Arial" w:hAnsi="Arial" w:cs="Arial"/>
        </w:rPr>
        <w:t xml:space="preserve"> </w:t>
      </w:r>
      <w:proofErr w:type="spellStart"/>
      <w:r w:rsidRPr="009F4EF2">
        <w:rPr>
          <w:rFonts w:ascii="Arial" w:hAnsi="Arial" w:cs="Arial"/>
        </w:rPr>
        <w:t>positif</w:t>
      </w:r>
      <w:proofErr w:type="spellEnd"/>
      <w:r w:rsidRPr="009F4EF2">
        <w:rPr>
          <w:rFonts w:ascii="Arial" w:hAnsi="Arial" w:cs="Arial"/>
        </w:rPr>
        <w:t xml:space="preserve"> pada </w:t>
      </w:r>
      <w:proofErr w:type="spellStart"/>
      <w:r w:rsidRPr="009F4EF2">
        <w:rPr>
          <w:rFonts w:ascii="Arial" w:hAnsi="Arial" w:cs="Arial"/>
        </w:rPr>
        <w:t>keberlanjutan</w:t>
      </w:r>
      <w:proofErr w:type="spellEnd"/>
      <w:r w:rsidRPr="009F4EF2">
        <w:rPr>
          <w:rFonts w:ascii="Arial" w:hAnsi="Arial" w:cs="Arial"/>
        </w:rPr>
        <w:t xml:space="preserve"> </w:t>
      </w:r>
      <w:proofErr w:type="spellStart"/>
      <w:r w:rsidRPr="009F4EF2">
        <w:rPr>
          <w:rFonts w:ascii="Arial" w:hAnsi="Arial" w:cs="Arial"/>
        </w:rPr>
        <w:t>operasional</w:t>
      </w:r>
      <w:proofErr w:type="spellEnd"/>
      <w:r w:rsidRPr="009F4EF2">
        <w:rPr>
          <w:rFonts w:ascii="Arial" w:hAnsi="Arial" w:cs="Arial"/>
        </w:rPr>
        <w:t xml:space="preserve">, </w:t>
      </w:r>
      <w:proofErr w:type="spellStart"/>
      <w:r w:rsidRPr="009F4EF2">
        <w:rPr>
          <w:rFonts w:ascii="Arial" w:hAnsi="Arial" w:cs="Arial"/>
        </w:rPr>
        <w:t>reputasi</w:t>
      </w:r>
      <w:proofErr w:type="spellEnd"/>
      <w:r w:rsidRPr="009F4EF2">
        <w:rPr>
          <w:rFonts w:ascii="Arial" w:hAnsi="Arial" w:cs="Arial"/>
        </w:rPr>
        <w:t xml:space="preserve">, dan </w:t>
      </w:r>
      <w:proofErr w:type="spellStart"/>
      <w:r w:rsidRPr="009F4EF2">
        <w:rPr>
          <w:rFonts w:ascii="Arial" w:hAnsi="Arial" w:cs="Arial"/>
        </w:rPr>
        <w:t>stabilitas</w:t>
      </w:r>
      <w:proofErr w:type="spellEnd"/>
      <w:r w:rsidRPr="009F4EF2">
        <w:rPr>
          <w:rFonts w:ascii="Arial" w:hAnsi="Arial" w:cs="Arial"/>
        </w:rPr>
        <w:t xml:space="preserve"> keuangan. </w:t>
      </w:r>
      <w:proofErr w:type="spellStart"/>
      <w:r w:rsidRPr="009F4EF2">
        <w:rPr>
          <w:rFonts w:ascii="Arial" w:hAnsi="Arial" w:cs="Arial"/>
        </w:rPr>
        <w:t>Namun</w:t>
      </w:r>
      <w:proofErr w:type="spellEnd"/>
      <w:r w:rsidRPr="009F4EF2">
        <w:rPr>
          <w:rFonts w:ascii="Arial" w:hAnsi="Arial" w:cs="Arial"/>
        </w:rPr>
        <w:t xml:space="preserve">, </w:t>
      </w:r>
      <w:proofErr w:type="spellStart"/>
      <w:r w:rsidRPr="009F4EF2">
        <w:rPr>
          <w:rFonts w:ascii="Arial" w:hAnsi="Arial" w:cs="Arial"/>
        </w:rPr>
        <w:t>ada</w:t>
      </w:r>
      <w:proofErr w:type="spellEnd"/>
      <w:r w:rsidRPr="009F4EF2">
        <w:rPr>
          <w:rFonts w:ascii="Arial" w:hAnsi="Arial" w:cs="Arial"/>
        </w:rPr>
        <w:t xml:space="preserve"> </w:t>
      </w:r>
      <w:proofErr w:type="spellStart"/>
      <w:r w:rsidRPr="009F4EF2">
        <w:rPr>
          <w:rFonts w:ascii="Arial" w:hAnsi="Arial" w:cs="Arial"/>
        </w:rPr>
        <w:t>perbedaan</w:t>
      </w:r>
      <w:proofErr w:type="spellEnd"/>
      <w:r w:rsidRPr="009F4EF2">
        <w:rPr>
          <w:rFonts w:ascii="Arial" w:hAnsi="Arial" w:cs="Arial"/>
        </w:rPr>
        <w:t xml:space="preserve"> </w:t>
      </w:r>
      <w:proofErr w:type="spellStart"/>
      <w:r w:rsidRPr="009F4EF2">
        <w:rPr>
          <w:rFonts w:ascii="Arial" w:hAnsi="Arial" w:cs="Arial"/>
        </w:rPr>
        <w:t>antara</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dan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Shabbir et al. (2016) </w:t>
      </w:r>
      <w:proofErr w:type="spellStart"/>
      <w:r w:rsidRPr="009F4EF2">
        <w:rPr>
          <w:rFonts w:ascii="Arial" w:hAnsi="Arial" w:cs="Arial"/>
        </w:rPr>
        <w:t>menunjukkan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beberapa</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mungkin</w:t>
      </w:r>
      <w:proofErr w:type="spellEnd"/>
      <w:r w:rsidRPr="009F4EF2">
        <w:rPr>
          <w:rFonts w:ascii="Arial" w:hAnsi="Arial" w:cs="Arial"/>
        </w:rPr>
        <w:t xml:space="preserve"> </w:t>
      </w:r>
      <w:proofErr w:type="spellStart"/>
      <w:r w:rsidRPr="009F4EF2">
        <w:rPr>
          <w:rFonts w:ascii="Arial" w:hAnsi="Arial" w:cs="Arial"/>
        </w:rPr>
        <w:t>merasa</w:t>
      </w:r>
      <w:proofErr w:type="spellEnd"/>
      <w:r w:rsidRPr="009F4EF2">
        <w:rPr>
          <w:rFonts w:ascii="Arial" w:hAnsi="Arial" w:cs="Arial"/>
        </w:rPr>
        <w:t xml:space="preserve"> </w:t>
      </w:r>
      <w:proofErr w:type="spellStart"/>
      <w:r w:rsidRPr="009F4EF2">
        <w:rPr>
          <w:rFonts w:ascii="Arial" w:hAnsi="Arial" w:cs="Arial"/>
        </w:rPr>
        <w:t>puas</w:t>
      </w:r>
      <w:proofErr w:type="spellEnd"/>
      <w:r w:rsidRPr="009F4EF2">
        <w:rPr>
          <w:rFonts w:ascii="Arial" w:hAnsi="Arial" w:cs="Arial"/>
        </w:rPr>
        <w:t xml:space="preserve"> dengan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w:t>
      </w:r>
      <w:proofErr w:type="spellStart"/>
      <w:r w:rsidRPr="009F4EF2">
        <w:rPr>
          <w:rFonts w:ascii="Arial" w:hAnsi="Arial" w:cs="Arial"/>
        </w:rPr>
        <w:t>tetapi</w:t>
      </w:r>
      <w:proofErr w:type="spellEnd"/>
      <w:r w:rsidRPr="009F4EF2">
        <w:rPr>
          <w:rFonts w:ascii="Arial" w:hAnsi="Arial" w:cs="Arial"/>
        </w:rPr>
        <w:t xml:space="preserve"> tidak </w:t>
      </w:r>
      <w:proofErr w:type="spellStart"/>
      <w:r w:rsidRPr="009F4EF2">
        <w:rPr>
          <w:rFonts w:ascii="Arial" w:hAnsi="Arial" w:cs="Arial"/>
        </w:rPr>
        <w:t>menjadi</w:t>
      </w:r>
      <w:proofErr w:type="spellEnd"/>
      <w:r w:rsidRPr="009F4EF2">
        <w:rPr>
          <w:rFonts w:ascii="Arial" w:hAnsi="Arial" w:cs="Arial"/>
        </w:rPr>
        <w:t xml:space="preserve"> </w:t>
      </w:r>
      <w:proofErr w:type="spellStart"/>
      <w:r w:rsidRPr="009F4EF2">
        <w:rPr>
          <w:rFonts w:ascii="Arial" w:hAnsi="Arial" w:cs="Arial"/>
        </w:rPr>
        <w:t>pelanggan</w:t>
      </w:r>
      <w:proofErr w:type="spellEnd"/>
      <w:r w:rsidRPr="009F4EF2">
        <w:rPr>
          <w:rFonts w:ascii="Arial" w:hAnsi="Arial" w:cs="Arial"/>
        </w:rPr>
        <w:t xml:space="preserve"> tetap, sementara yang lain </w:t>
      </w:r>
      <w:proofErr w:type="spellStart"/>
      <w:r w:rsidRPr="009F4EF2">
        <w:rPr>
          <w:rFonts w:ascii="Arial" w:hAnsi="Arial" w:cs="Arial"/>
        </w:rPr>
        <w:t>mungkin</w:t>
      </w:r>
      <w:proofErr w:type="spellEnd"/>
      <w:r w:rsidRPr="009F4EF2">
        <w:rPr>
          <w:rFonts w:ascii="Arial" w:hAnsi="Arial" w:cs="Arial"/>
        </w:rPr>
        <w:t xml:space="preserve"> loyal </w:t>
      </w:r>
      <w:proofErr w:type="spellStart"/>
      <w:r w:rsidRPr="009F4EF2">
        <w:rPr>
          <w:rFonts w:ascii="Arial" w:hAnsi="Arial" w:cs="Arial"/>
        </w:rPr>
        <w:t>tetapi</w:t>
      </w:r>
      <w:proofErr w:type="spellEnd"/>
      <w:r w:rsidRPr="009F4EF2">
        <w:rPr>
          <w:rFonts w:ascii="Arial" w:hAnsi="Arial" w:cs="Arial"/>
        </w:rPr>
        <w:t xml:space="preserve"> tidak </w:t>
      </w:r>
      <w:proofErr w:type="spellStart"/>
      <w:r w:rsidRPr="009F4EF2">
        <w:rPr>
          <w:rFonts w:ascii="Arial" w:hAnsi="Arial" w:cs="Arial"/>
        </w:rPr>
        <w:t>sepenuhnya</w:t>
      </w:r>
      <w:proofErr w:type="spellEnd"/>
      <w:r w:rsidRPr="009F4EF2">
        <w:rPr>
          <w:rFonts w:ascii="Arial" w:hAnsi="Arial" w:cs="Arial"/>
        </w:rPr>
        <w:t xml:space="preserve"> </w:t>
      </w:r>
      <w:proofErr w:type="spellStart"/>
      <w:r w:rsidRPr="009F4EF2">
        <w:rPr>
          <w:rFonts w:ascii="Arial" w:hAnsi="Arial" w:cs="Arial"/>
        </w:rPr>
        <w:t>puas</w:t>
      </w:r>
      <w:proofErr w:type="spellEnd"/>
      <w:r w:rsidRPr="009F4EF2">
        <w:rPr>
          <w:rFonts w:ascii="Arial" w:hAnsi="Arial" w:cs="Arial"/>
        </w:rPr>
        <w:t xml:space="preserve"> dengan </w:t>
      </w:r>
      <w:proofErr w:type="spellStart"/>
      <w:r w:rsidRPr="009F4EF2">
        <w:rPr>
          <w:rFonts w:ascii="Arial" w:hAnsi="Arial" w:cs="Arial"/>
        </w:rPr>
        <w:t>pelayanan</w:t>
      </w:r>
      <w:proofErr w:type="spellEnd"/>
      <w:r w:rsidRPr="009F4EF2">
        <w:rPr>
          <w:rFonts w:ascii="Arial" w:hAnsi="Arial" w:cs="Arial"/>
        </w:rPr>
        <w:t xml:space="preserve"> yang </w:t>
      </w:r>
      <w:proofErr w:type="spellStart"/>
      <w:r w:rsidRPr="009F4EF2">
        <w:rPr>
          <w:rFonts w:ascii="Arial" w:hAnsi="Arial" w:cs="Arial"/>
        </w:rPr>
        <w:t>diberikan</w:t>
      </w:r>
      <w:proofErr w:type="spellEnd"/>
      <w:r w:rsidRPr="009F4EF2">
        <w:rPr>
          <w:rFonts w:ascii="Arial" w:hAnsi="Arial" w:cs="Arial"/>
        </w:rPr>
        <w:t xml:space="preserve">. Oleh </w:t>
      </w:r>
      <w:proofErr w:type="spellStart"/>
      <w:r w:rsidRPr="009F4EF2">
        <w:rPr>
          <w:rFonts w:ascii="Arial" w:hAnsi="Arial" w:cs="Arial"/>
        </w:rPr>
        <w:t>karena</w:t>
      </w:r>
      <w:proofErr w:type="spellEnd"/>
      <w:r w:rsidRPr="009F4EF2">
        <w:rPr>
          <w:rFonts w:ascii="Arial" w:hAnsi="Arial" w:cs="Arial"/>
        </w:rPr>
        <w:t xml:space="preserve"> itu,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perlu </w:t>
      </w:r>
      <w:proofErr w:type="spellStart"/>
      <w:r w:rsidRPr="009F4EF2">
        <w:rPr>
          <w:rFonts w:ascii="Arial" w:hAnsi="Arial" w:cs="Arial"/>
        </w:rPr>
        <w:t>memahami</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mencapai</w:t>
      </w:r>
      <w:proofErr w:type="spellEnd"/>
      <w:r w:rsidRPr="009F4EF2">
        <w:rPr>
          <w:rFonts w:ascii="Arial" w:hAnsi="Arial" w:cs="Arial"/>
        </w:rPr>
        <w:t xml:space="preserve"> </w:t>
      </w:r>
      <w:proofErr w:type="spellStart"/>
      <w:r w:rsidRPr="009F4EF2">
        <w:rPr>
          <w:rFonts w:ascii="Arial" w:hAnsi="Arial" w:cs="Arial"/>
        </w:rPr>
        <w:t>tingkat</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saja tidak cukup untuk </w:t>
      </w:r>
      <w:proofErr w:type="spellStart"/>
      <w:r w:rsidRPr="009F4EF2">
        <w:rPr>
          <w:rFonts w:ascii="Arial" w:hAnsi="Arial" w:cs="Arial"/>
        </w:rPr>
        <w:t>memastikan</w:t>
      </w:r>
      <w:proofErr w:type="spellEnd"/>
      <w:r w:rsidRPr="009F4EF2">
        <w:rPr>
          <w:rFonts w:ascii="Arial" w:hAnsi="Arial" w:cs="Arial"/>
        </w:rPr>
        <w:t xml:space="preserve">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terkait </w:t>
      </w:r>
      <w:proofErr w:type="spellStart"/>
      <w:r w:rsidRPr="009F4EF2">
        <w:rPr>
          <w:rFonts w:ascii="Arial" w:hAnsi="Arial" w:cs="Arial"/>
        </w:rPr>
        <w:t>erat</w:t>
      </w:r>
      <w:proofErr w:type="spellEnd"/>
      <w:r w:rsidRPr="009F4EF2">
        <w:rPr>
          <w:rFonts w:ascii="Arial" w:hAnsi="Arial" w:cs="Arial"/>
        </w:rPr>
        <w:t xml:space="preserve"> dengan </w:t>
      </w:r>
      <w:proofErr w:type="spellStart"/>
      <w:r w:rsidRPr="009F4EF2">
        <w:rPr>
          <w:rFonts w:ascii="Arial" w:hAnsi="Arial" w:cs="Arial"/>
        </w:rPr>
        <w:t>pengalaman</w:t>
      </w:r>
      <w:proofErr w:type="spellEnd"/>
      <w:r w:rsidRPr="009F4EF2">
        <w:rPr>
          <w:rFonts w:ascii="Arial" w:hAnsi="Arial" w:cs="Arial"/>
        </w:rPr>
        <w:t xml:space="preserve"> </w:t>
      </w:r>
      <w:proofErr w:type="spellStart"/>
      <w:r w:rsidRPr="009F4EF2">
        <w:rPr>
          <w:rFonts w:ascii="Arial" w:hAnsi="Arial" w:cs="Arial"/>
        </w:rPr>
        <w:t>keseluruhan</w:t>
      </w:r>
      <w:proofErr w:type="spellEnd"/>
      <w:r w:rsidRPr="009F4EF2">
        <w:rPr>
          <w:rFonts w:ascii="Arial" w:hAnsi="Arial" w:cs="Arial"/>
        </w:rPr>
        <w:t xml:space="preserve"> yang </w:t>
      </w:r>
      <w:proofErr w:type="spellStart"/>
      <w:r w:rsidRPr="009F4EF2">
        <w:rPr>
          <w:rFonts w:ascii="Arial" w:hAnsi="Arial" w:cs="Arial"/>
        </w:rPr>
        <w:t>dirasakan</w:t>
      </w:r>
      <w:proofErr w:type="spellEnd"/>
      <w:r w:rsidRPr="009F4EF2">
        <w:rPr>
          <w:rFonts w:ascii="Arial" w:hAnsi="Arial" w:cs="Arial"/>
        </w:rPr>
        <w:t xml:space="preserve"> oleh </w:t>
      </w:r>
      <w:proofErr w:type="spellStart"/>
      <w:r w:rsidRPr="009F4EF2">
        <w:rPr>
          <w:rFonts w:ascii="Arial" w:hAnsi="Arial" w:cs="Arial"/>
        </w:rPr>
        <w:t>pasien</w:t>
      </w:r>
      <w:proofErr w:type="spellEnd"/>
      <w:r w:rsidRPr="009F4EF2">
        <w:rPr>
          <w:rFonts w:ascii="Arial" w:hAnsi="Arial" w:cs="Arial"/>
        </w:rPr>
        <w:t xml:space="preserve"> selama </w:t>
      </w:r>
      <w:proofErr w:type="spellStart"/>
      <w:r w:rsidRPr="009F4EF2">
        <w:rPr>
          <w:rFonts w:ascii="Arial" w:hAnsi="Arial" w:cs="Arial"/>
        </w:rPr>
        <w:t>perawatan</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w:t>
      </w:r>
      <w:proofErr w:type="spellStart"/>
      <w:r w:rsidRPr="009F4EF2">
        <w:rPr>
          <w:rFonts w:ascii="Arial" w:hAnsi="Arial" w:cs="Arial"/>
        </w:rPr>
        <w:t>Isu-isu</w:t>
      </w:r>
      <w:proofErr w:type="spellEnd"/>
      <w:r w:rsidRPr="009F4EF2">
        <w:rPr>
          <w:rFonts w:ascii="Arial" w:hAnsi="Arial" w:cs="Arial"/>
        </w:rPr>
        <w:t xml:space="preserve"> terkait kualitas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waktu</w:t>
      </w:r>
      <w:proofErr w:type="spellEnd"/>
      <w:r w:rsidRPr="009F4EF2">
        <w:rPr>
          <w:rFonts w:ascii="Arial" w:hAnsi="Arial" w:cs="Arial"/>
        </w:rPr>
        <w:t xml:space="preserve"> tunggu yang </w:t>
      </w:r>
      <w:proofErr w:type="spellStart"/>
      <w:r w:rsidRPr="009F4EF2">
        <w:rPr>
          <w:rFonts w:ascii="Arial" w:hAnsi="Arial" w:cs="Arial"/>
        </w:rPr>
        <w:t>panjang</w:t>
      </w:r>
      <w:proofErr w:type="spellEnd"/>
      <w:r w:rsidRPr="009F4EF2">
        <w:rPr>
          <w:rFonts w:ascii="Arial" w:hAnsi="Arial" w:cs="Arial"/>
        </w:rPr>
        <w:t xml:space="preserve">, </w:t>
      </w:r>
      <w:proofErr w:type="spellStart"/>
      <w:r w:rsidRPr="009F4EF2">
        <w:rPr>
          <w:rFonts w:ascii="Arial" w:hAnsi="Arial" w:cs="Arial"/>
        </w:rPr>
        <w:t>kurangnya</w:t>
      </w:r>
      <w:proofErr w:type="spellEnd"/>
      <w:r w:rsidRPr="009F4EF2">
        <w:rPr>
          <w:rFonts w:ascii="Arial" w:hAnsi="Arial" w:cs="Arial"/>
        </w:rPr>
        <w:t xml:space="preserve"> </w:t>
      </w:r>
      <w:proofErr w:type="spellStart"/>
      <w:r w:rsidRPr="009F4EF2">
        <w:rPr>
          <w:rFonts w:ascii="Arial" w:hAnsi="Arial" w:cs="Arial"/>
        </w:rPr>
        <w:t>komunikasi</w:t>
      </w:r>
      <w:proofErr w:type="spellEnd"/>
      <w:r w:rsidRPr="009F4EF2">
        <w:rPr>
          <w:rFonts w:ascii="Arial" w:hAnsi="Arial" w:cs="Arial"/>
        </w:rPr>
        <w:t xml:space="preserve"> yang </w:t>
      </w:r>
      <w:proofErr w:type="spellStart"/>
      <w:r w:rsidRPr="009F4EF2">
        <w:rPr>
          <w:rFonts w:ascii="Arial" w:hAnsi="Arial" w:cs="Arial"/>
        </w:rPr>
        <w:t>efektif</w:t>
      </w:r>
      <w:proofErr w:type="spellEnd"/>
      <w:r w:rsidRPr="009F4EF2">
        <w:rPr>
          <w:rFonts w:ascii="Arial" w:hAnsi="Arial" w:cs="Arial"/>
        </w:rPr>
        <w:t xml:space="preserve"> dengan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atau</w:t>
      </w:r>
      <w:proofErr w:type="spellEnd"/>
      <w:r w:rsidRPr="009F4EF2">
        <w:rPr>
          <w:rFonts w:ascii="Arial" w:hAnsi="Arial" w:cs="Arial"/>
        </w:rPr>
        <w:t xml:space="preserve"> </w:t>
      </w:r>
      <w:proofErr w:type="spellStart"/>
      <w:r w:rsidRPr="009F4EF2">
        <w:rPr>
          <w:rFonts w:ascii="Arial" w:hAnsi="Arial" w:cs="Arial"/>
        </w:rPr>
        <w:t>sikap</w:t>
      </w:r>
      <w:proofErr w:type="spellEnd"/>
      <w:r w:rsidRPr="009F4EF2">
        <w:rPr>
          <w:rFonts w:ascii="Arial" w:hAnsi="Arial" w:cs="Arial"/>
        </w:rPr>
        <w:t xml:space="preserve"> tidak </w:t>
      </w:r>
      <w:proofErr w:type="spellStart"/>
      <w:r w:rsidRPr="009F4EF2">
        <w:rPr>
          <w:rFonts w:ascii="Arial" w:hAnsi="Arial" w:cs="Arial"/>
        </w:rPr>
        <w:t>sopan</w:t>
      </w:r>
      <w:proofErr w:type="spellEnd"/>
      <w:r w:rsidRPr="009F4EF2">
        <w:rPr>
          <w:rFonts w:ascii="Arial" w:hAnsi="Arial" w:cs="Arial"/>
        </w:rPr>
        <w:t xml:space="preserve"> </w:t>
      </w:r>
      <w:proofErr w:type="spellStart"/>
      <w:r w:rsidRPr="009F4EF2">
        <w:rPr>
          <w:rFonts w:ascii="Arial" w:hAnsi="Arial" w:cs="Arial"/>
        </w:rPr>
        <w:t>dari</w:t>
      </w:r>
      <w:proofErr w:type="spellEnd"/>
      <w:r w:rsidRPr="009F4EF2">
        <w:rPr>
          <w:rFonts w:ascii="Arial" w:hAnsi="Arial" w:cs="Arial"/>
        </w:rPr>
        <w:t xml:space="preserve"> </w:t>
      </w:r>
      <w:proofErr w:type="spellStart"/>
      <w:r w:rsidRPr="009F4EF2">
        <w:rPr>
          <w:rFonts w:ascii="Arial" w:hAnsi="Arial" w:cs="Arial"/>
        </w:rPr>
        <w:t>staf</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membuat</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merasa</w:t>
      </w:r>
      <w:proofErr w:type="spellEnd"/>
      <w:r w:rsidRPr="009F4EF2">
        <w:rPr>
          <w:rFonts w:ascii="Arial" w:hAnsi="Arial" w:cs="Arial"/>
        </w:rPr>
        <w:t xml:space="preserve"> tidak </w:t>
      </w:r>
      <w:proofErr w:type="spellStart"/>
      <w:r w:rsidRPr="009F4EF2">
        <w:rPr>
          <w:rFonts w:ascii="Arial" w:hAnsi="Arial" w:cs="Arial"/>
        </w:rPr>
        <w:t>puas</w:t>
      </w:r>
      <w:proofErr w:type="spellEnd"/>
      <w:r w:rsidRPr="009F4EF2">
        <w:rPr>
          <w:rFonts w:ascii="Arial" w:hAnsi="Arial" w:cs="Arial"/>
        </w:rPr>
        <w:t xml:space="preserve"> dan tidak </w:t>
      </w:r>
      <w:proofErr w:type="spellStart"/>
      <w:r w:rsidRPr="009F4EF2">
        <w:rPr>
          <w:rFonts w:ascii="Arial" w:hAnsi="Arial" w:cs="Arial"/>
        </w:rPr>
        <w:t>termotivasi</w:t>
      </w:r>
      <w:proofErr w:type="spellEnd"/>
      <w:r w:rsidRPr="009F4EF2">
        <w:rPr>
          <w:rFonts w:ascii="Arial" w:hAnsi="Arial" w:cs="Arial"/>
        </w:rPr>
        <w:t xml:space="preserve"> untuk </w:t>
      </w:r>
      <w:proofErr w:type="spellStart"/>
      <w:r w:rsidRPr="009F4EF2">
        <w:rPr>
          <w:rFonts w:ascii="Arial" w:hAnsi="Arial" w:cs="Arial"/>
        </w:rPr>
        <w:t>kembali</w:t>
      </w:r>
      <w:proofErr w:type="spellEnd"/>
      <w:r w:rsidRPr="009F4EF2">
        <w:rPr>
          <w:rFonts w:ascii="Arial" w:hAnsi="Arial" w:cs="Arial"/>
        </w:rPr>
        <w:t xml:space="preserve"> </w:t>
      </w:r>
      <w:proofErr w:type="spellStart"/>
      <w:r w:rsidRPr="009F4EF2">
        <w:rPr>
          <w:rFonts w:ascii="Arial" w:hAnsi="Arial" w:cs="Arial"/>
        </w:rPr>
        <w:t>ke</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yang </w:t>
      </w:r>
      <w:proofErr w:type="spellStart"/>
      <w:r w:rsidRPr="009F4EF2">
        <w:rPr>
          <w:rFonts w:ascii="Arial" w:hAnsi="Arial" w:cs="Arial"/>
        </w:rPr>
        <w:t>sama</w:t>
      </w:r>
      <w:proofErr w:type="spellEnd"/>
      <w:r w:rsidRPr="009F4EF2">
        <w:rPr>
          <w:rFonts w:ascii="Arial" w:hAnsi="Arial" w:cs="Arial"/>
        </w:rPr>
        <w:t xml:space="preserve"> (Hasan &amp; Putra, 2018). Oleh </w:t>
      </w:r>
      <w:proofErr w:type="spellStart"/>
      <w:r w:rsidRPr="009F4EF2">
        <w:rPr>
          <w:rFonts w:ascii="Arial" w:hAnsi="Arial" w:cs="Arial"/>
        </w:rPr>
        <w:t>karena</w:t>
      </w:r>
      <w:proofErr w:type="spellEnd"/>
      <w:r w:rsidRPr="009F4EF2">
        <w:rPr>
          <w:rFonts w:ascii="Arial" w:hAnsi="Arial" w:cs="Arial"/>
        </w:rPr>
        <w:t xml:space="preserve"> itu,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perlu secara aktif </w:t>
      </w:r>
      <w:proofErr w:type="spellStart"/>
      <w:r w:rsidRPr="009F4EF2">
        <w:rPr>
          <w:rFonts w:ascii="Arial" w:hAnsi="Arial" w:cs="Arial"/>
        </w:rPr>
        <w:t>mengatasi</w:t>
      </w:r>
      <w:proofErr w:type="spellEnd"/>
      <w:r w:rsidRPr="009F4EF2">
        <w:rPr>
          <w:rFonts w:ascii="Arial" w:hAnsi="Arial" w:cs="Arial"/>
        </w:rPr>
        <w:t xml:space="preserve"> </w:t>
      </w:r>
      <w:proofErr w:type="spellStart"/>
      <w:r w:rsidRPr="009F4EF2">
        <w:rPr>
          <w:rFonts w:ascii="Arial" w:hAnsi="Arial" w:cs="Arial"/>
        </w:rPr>
        <w:t>masalah-masalah</w:t>
      </w:r>
      <w:proofErr w:type="spellEnd"/>
      <w:r w:rsidRPr="009F4EF2">
        <w:rPr>
          <w:rFonts w:ascii="Arial" w:hAnsi="Arial" w:cs="Arial"/>
        </w:rPr>
        <w:t xml:space="preserve"> ini untuk </w:t>
      </w:r>
      <w:proofErr w:type="spellStart"/>
      <w:r w:rsidRPr="009F4EF2">
        <w:rPr>
          <w:rFonts w:ascii="Arial" w:hAnsi="Arial" w:cs="Arial"/>
        </w:rPr>
        <w:t>meningkatkan</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dan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Seiring</w:t>
      </w:r>
      <w:proofErr w:type="spellEnd"/>
      <w:r w:rsidRPr="009F4EF2">
        <w:rPr>
          <w:rFonts w:ascii="Arial" w:hAnsi="Arial" w:cs="Arial"/>
        </w:rPr>
        <w:t xml:space="preserve"> dengan </w:t>
      </w:r>
      <w:proofErr w:type="spellStart"/>
      <w:r w:rsidRPr="009F4EF2">
        <w:rPr>
          <w:rFonts w:ascii="Arial" w:hAnsi="Arial" w:cs="Arial"/>
        </w:rPr>
        <w:t>meningkatnya</w:t>
      </w:r>
      <w:proofErr w:type="spellEnd"/>
      <w:r w:rsidRPr="009F4EF2">
        <w:rPr>
          <w:rFonts w:ascii="Arial" w:hAnsi="Arial" w:cs="Arial"/>
        </w:rPr>
        <w:t xml:space="preserve"> </w:t>
      </w:r>
      <w:proofErr w:type="spellStart"/>
      <w:r w:rsidRPr="009F4EF2">
        <w:rPr>
          <w:rFonts w:ascii="Arial" w:hAnsi="Arial" w:cs="Arial"/>
        </w:rPr>
        <w:t>persaingan</w:t>
      </w:r>
      <w:proofErr w:type="spellEnd"/>
      <w:r w:rsidRPr="009F4EF2">
        <w:rPr>
          <w:rFonts w:ascii="Arial" w:hAnsi="Arial" w:cs="Arial"/>
        </w:rPr>
        <w:t xml:space="preserve"> di </w:t>
      </w:r>
      <w:proofErr w:type="spellStart"/>
      <w:r w:rsidRPr="009F4EF2">
        <w:rPr>
          <w:rFonts w:ascii="Arial" w:hAnsi="Arial" w:cs="Arial"/>
        </w:rPr>
        <w:t>sektor</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semakin</w:t>
      </w:r>
      <w:proofErr w:type="spellEnd"/>
      <w:r w:rsidRPr="009F4EF2">
        <w:rPr>
          <w:rFonts w:ascii="Arial" w:hAnsi="Arial" w:cs="Arial"/>
        </w:rPr>
        <w:t xml:space="preserve"> </w:t>
      </w:r>
      <w:proofErr w:type="spellStart"/>
      <w:r w:rsidRPr="009F4EF2">
        <w:rPr>
          <w:rFonts w:ascii="Arial" w:hAnsi="Arial" w:cs="Arial"/>
        </w:rPr>
        <w:t>banyaknya</w:t>
      </w:r>
      <w:proofErr w:type="spellEnd"/>
      <w:r w:rsidRPr="009F4EF2">
        <w:rPr>
          <w:rFonts w:ascii="Arial" w:hAnsi="Arial" w:cs="Arial"/>
        </w:rPr>
        <w:t xml:space="preserve"> </w:t>
      </w:r>
      <w:proofErr w:type="spellStart"/>
      <w:r w:rsidRPr="009F4EF2">
        <w:rPr>
          <w:rFonts w:ascii="Arial" w:hAnsi="Arial" w:cs="Arial"/>
        </w:rPr>
        <w:t>penyedia</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dan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medis</w:t>
      </w:r>
      <w:proofErr w:type="spellEnd"/>
      <w:r w:rsidRPr="009F4EF2">
        <w:rPr>
          <w:rFonts w:ascii="Arial" w:hAnsi="Arial" w:cs="Arial"/>
        </w:rPr>
        <w:t xml:space="preserve"> yang </w:t>
      </w:r>
      <w:proofErr w:type="spellStart"/>
      <w:r w:rsidRPr="009F4EF2">
        <w:rPr>
          <w:rFonts w:ascii="Arial" w:hAnsi="Arial" w:cs="Arial"/>
        </w:rPr>
        <w:t>bersaing</w:t>
      </w:r>
      <w:proofErr w:type="spellEnd"/>
      <w:r w:rsidRPr="009F4EF2">
        <w:rPr>
          <w:rFonts w:ascii="Arial" w:hAnsi="Arial" w:cs="Arial"/>
        </w:rPr>
        <w:t xml:space="preserve"> untuk </w:t>
      </w:r>
      <w:proofErr w:type="spellStart"/>
      <w:r w:rsidRPr="009F4EF2">
        <w:rPr>
          <w:rFonts w:ascii="Arial" w:hAnsi="Arial" w:cs="Arial"/>
        </w:rPr>
        <w:t>mendapatkan</w:t>
      </w:r>
      <w:proofErr w:type="spellEnd"/>
      <w:r w:rsidRPr="009F4EF2">
        <w:rPr>
          <w:rFonts w:ascii="Arial" w:hAnsi="Arial" w:cs="Arial"/>
        </w:rPr>
        <w:t xml:space="preserve"> </w:t>
      </w:r>
      <w:proofErr w:type="spellStart"/>
      <w:r w:rsidRPr="009F4EF2">
        <w:rPr>
          <w:rFonts w:ascii="Arial" w:hAnsi="Arial" w:cs="Arial"/>
        </w:rPr>
        <w:t>perhatian</w:t>
      </w:r>
      <w:proofErr w:type="spellEnd"/>
      <w:r w:rsidRPr="009F4EF2">
        <w:rPr>
          <w:rFonts w:ascii="Arial" w:hAnsi="Arial" w:cs="Arial"/>
        </w:rPr>
        <w:t xml:space="preserve"> dan </w:t>
      </w:r>
      <w:proofErr w:type="spellStart"/>
      <w:r w:rsidRPr="009F4EF2">
        <w:rPr>
          <w:rFonts w:ascii="Arial" w:hAnsi="Arial" w:cs="Arial"/>
        </w:rPr>
        <w:t>kepercayaan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mempengaruhi</w:t>
      </w:r>
      <w:proofErr w:type="spellEnd"/>
      <w:r w:rsidRPr="009F4EF2">
        <w:rPr>
          <w:rFonts w:ascii="Arial" w:hAnsi="Arial" w:cs="Arial"/>
        </w:rPr>
        <w:t xml:space="preserve">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
    <w:p w14:paraId="4311BD45" w14:textId="77777777" w:rsidR="00A96D30" w:rsidRPr="009F4EF2" w:rsidRDefault="00A96D30" w:rsidP="00A96D30">
      <w:pPr>
        <w:spacing w:after="0" w:line="240" w:lineRule="auto"/>
        <w:jc w:val="both"/>
        <w:rPr>
          <w:rFonts w:ascii="Arial" w:hAnsi="Arial" w:cs="Arial"/>
        </w:rPr>
      </w:pPr>
      <w:r w:rsidRPr="009F4EF2">
        <w:rPr>
          <w:rFonts w:ascii="Arial" w:hAnsi="Arial" w:cs="Arial"/>
        </w:rPr>
        <w:tab/>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perlu </w:t>
      </w:r>
      <w:proofErr w:type="spellStart"/>
      <w:r w:rsidRPr="009F4EF2">
        <w:rPr>
          <w:rFonts w:ascii="Arial" w:hAnsi="Arial" w:cs="Arial"/>
        </w:rPr>
        <w:t>memastikan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mereka </w:t>
      </w:r>
      <w:proofErr w:type="spellStart"/>
      <w:r w:rsidRPr="009F4EF2">
        <w:rPr>
          <w:rFonts w:ascii="Arial" w:hAnsi="Arial" w:cs="Arial"/>
        </w:rPr>
        <w:t>menawarkan</w:t>
      </w:r>
      <w:proofErr w:type="spellEnd"/>
      <w:r w:rsidRPr="009F4EF2">
        <w:rPr>
          <w:rFonts w:ascii="Arial" w:hAnsi="Arial" w:cs="Arial"/>
        </w:rPr>
        <w:t xml:space="preserve"> </w:t>
      </w:r>
      <w:proofErr w:type="spellStart"/>
      <w:r w:rsidRPr="009F4EF2">
        <w:rPr>
          <w:rFonts w:ascii="Arial" w:hAnsi="Arial" w:cs="Arial"/>
        </w:rPr>
        <w:t>pelayanan</w:t>
      </w:r>
      <w:proofErr w:type="spellEnd"/>
      <w:r w:rsidRPr="009F4EF2">
        <w:rPr>
          <w:rFonts w:ascii="Arial" w:hAnsi="Arial" w:cs="Arial"/>
        </w:rPr>
        <w:t xml:space="preserve"> </w:t>
      </w:r>
      <w:proofErr w:type="spellStart"/>
      <w:r w:rsidRPr="009F4EF2">
        <w:rPr>
          <w:rFonts w:ascii="Arial" w:hAnsi="Arial" w:cs="Arial"/>
        </w:rPr>
        <w:t>berkualitas</w:t>
      </w:r>
      <w:proofErr w:type="spellEnd"/>
      <w:r w:rsidRPr="009F4EF2">
        <w:rPr>
          <w:rFonts w:ascii="Arial" w:hAnsi="Arial" w:cs="Arial"/>
        </w:rPr>
        <w:t xml:space="preserve"> </w:t>
      </w:r>
      <w:proofErr w:type="spellStart"/>
      <w:r w:rsidRPr="009F4EF2">
        <w:rPr>
          <w:rFonts w:ascii="Arial" w:hAnsi="Arial" w:cs="Arial"/>
        </w:rPr>
        <w:t>tinggi</w:t>
      </w:r>
      <w:proofErr w:type="spellEnd"/>
      <w:r w:rsidRPr="009F4EF2">
        <w:rPr>
          <w:rFonts w:ascii="Arial" w:hAnsi="Arial" w:cs="Arial"/>
        </w:rPr>
        <w:t xml:space="preserve"> dan </w:t>
      </w:r>
      <w:proofErr w:type="spellStart"/>
      <w:r w:rsidRPr="009F4EF2">
        <w:rPr>
          <w:rFonts w:ascii="Arial" w:hAnsi="Arial" w:cs="Arial"/>
        </w:rPr>
        <w:t>pengalaman</w:t>
      </w:r>
      <w:proofErr w:type="spellEnd"/>
      <w:r w:rsidRPr="009F4EF2">
        <w:rPr>
          <w:rFonts w:ascii="Arial" w:hAnsi="Arial" w:cs="Arial"/>
        </w:rPr>
        <w:t xml:space="preserve"> yang </w:t>
      </w:r>
      <w:proofErr w:type="spellStart"/>
      <w:r w:rsidRPr="009F4EF2">
        <w:rPr>
          <w:rFonts w:ascii="Arial" w:hAnsi="Arial" w:cs="Arial"/>
        </w:rPr>
        <w:t>lebih</w:t>
      </w:r>
      <w:proofErr w:type="spellEnd"/>
      <w:r w:rsidRPr="009F4EF2">
        <w:rPr>
          <w:rFonts w:ascii="Arial" w:hAnsi="Arial" w:cs="Arial"/>
        </w:rPr>
        <w:t xml:space="preserve"> </w:t>
      </w:r>
      <w:proofErr w:type="spellStart"/>
      <w:r w:rsidRPr="009F4EF2">
        <w:rPr>
          <w:rFonts w:ascii="Arial" w:hAnsi="Arial" w:cs="Arial"/>
        </w:rPr>
        <w:t>baik</w:t>
      </w:r>
      <w:proofErr w:type="spellEnd"/>
      <w:r w:rsidRPr="009F4EF2">
        <w:rPr>
          <w:rFonts w:ascii="Arial" w:hAnsi="Arial" w:cs="Arial"/>
        </w:rPr>
        <w:t xml:space="preserve"> untuk </w:t>
      </w:r>
      <w:proofErr w:type="spellStart"/>
      <w:r w:rsidRPr="009F4EF2">
        <w:rPr>
          <w:rFonts w:ascii="Arial" w:hAnsi="Arial" w:cs="Arial"/>
        </w:rPr>
        <w:t>mempertahankan</w:t>
      </w:r>
      <w:proofErr w:type="spellEnd"/>
      <w:r w:rsidRPr="009F4EF2">
        <w:rPr>
          <w:rFonts w:ascii="Arial" w:hAnsi="Arial" w:cs="Arial"/>
        </w:rPr>
        <w:t xml:space="preserve"> dan </w:t>
      </w:r>
      <w:proofErr w:type="spellStart"/>
      <w:r w:rsidRPr="009F4EF2">
        <w:rPr>
          <w:rFonts w:ascii="Arial" w:hAnsi="Arial" w:cs="Arial"/>
        </w:rPr>
        <w:t>menarik</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dengan </w:t>
      </w:r>
      <w:proofErr w:type="spellStart"/>
      <w:r w:rsidRPr="009F4EF2">
        <w:rPr>
          <w:rFonts w:ascii="Arial" w:hAnsi="Arial" w:cs="Arial"/>
        </w:rPr>
        <w:t>memperhatikan</w:t>
      </w:r>
      <w:proofErr w:type="spellEnd"/>
      <w:r w:rsidRPr="009F4EF2">
        <w:rPr>
          <w:rFonts w:ascii="Arial" w:hAnsi="Arial" w:cs="Arial"/>
        </w:rPr>
        <w:t xml:space="preserve"> </w:t>
      </w:r>
      <w:proofErr w:type="spellStart"/>
      <w:r w:rsidRPr="009F4EF2">
        <w:rPr>
          <w:rFonts w:ascii="Arial" w:hAnsi="Arial" w:cs="Arial"/>
        </w:rPr>
        <w:t>isu-isu</w:t>
      </w:r>
      <w:proofErr w:type="spellEnd"/>
      <w:r w:rsidRPr="009F4EF2">
        <w:rPr>
          <w:rFonts w:ascii="Arial" w:hAnsi="Arial" w:cs="Arial"/>
        </w:rPr>
        <w:t xml:space="preserve"> yang </w:t>
      </w:r>
      <w:proofErr w:type="spellStart"/>
      <w:r w:rsidRPr="009F4EF2">
        <w:rPr>
          <w:rFonts w:ascii="Arial" w:hAnsi="Arial" w:cs="Arial"/>
        </w:rPr>
        <w:t>memengaruhi</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meningkatkan</w:t>
      </w:r>
      <w:proofErr w:type="spellEnd"/>
      <w:r w:rsidRPr="009F4EF2">
        <w:rPr>
          <w:rFonts w:ascii="Arial" w:hAnsi="Arial" w:cs="Arial"/>
        </w:rPr>
        <w:t xml:space="preserve"> </w:t>
      </w:r>
      <w:proofErr w:type="spellStart"/>
      <w:r w:rsidRPr="009F4EF2">
        <w:rPr>
          <w:rFonts w:ascii="Arial" w:hAnsi="Arial" w:cs="Arial"/>
        </w:rPr>
        <w:t>komunikasi</w:t>
      </w:r>
      <w:proofErr w:type="spellEnd"/>
      <w:r w:rsidRPr="009F4EF2">
        <w:rPr>
          <w:rFonts w:ascii="Arial" w:hAnsi="Arial" w:cs="Arial"/>
        </w:rPr>
        <w:t xml:space="preserve"> dengan </w:t>
      </w:r>
      <w:proofErr w:type="spellStart"/>
      <w:r w:rsidRPr="009F4EF2">
        <w:rPr>
          <w:rFonts w:ascii="Arial" w:hAnsi="Arial" w:cs="Arial"/>
        </w:rPr>
        <w:lastRenderedPageBreak/>
        <w:t>pasien</w:t>
      </w:r>
      <w:proofErr w:type="spellEnd"/>
      <w:r w:rsidRPr="009F4EF2">
        <w:rPr>
          <w:rFonts w:ascii="Arial" w:hAnsi="Arial" w:cs="Arial"/>
        </w:rPr>
        <w:t xml:space="preserve">, dan </w:t>
      </w:r>
      <w:proofErr w:type="spellStart"/>
      <w:r w:rsidRPr="009F4EF2">
        <w:rPr>
          <w:rFonts w:ascii="Arial" w:hAnsi="Arial" w:cs="Arial"/>
        </w:rPr>
        <w:t>menjaga</w:t>
      </w:r>
      <w:proofErr w:type="spellEnd"/>
      <w:r w:rsidRPr="009F4EF2">
        <w:rPr>
          <w:rFonts w:ascii="Arial" w:hAnsi="Arial" w:cs="Arial"/>
        </w:rPr>
        <w:t xml:space="preserve"> </w:t>
      </w:r>
      <w:proofErr w:type="spellStart"/>
      <w:r w:rsidRPr="009F4EF2">
        <w:rPr>
          <w:rFonts w:ascii="Arial" w:hAnsi="Arial" w:cs="Arial"/>
        </w:rPr>
        <w:t>sikap</w:t>
      </w:r>
      <w:proofErr w:type="spellEnd"/>
      <w:r w:rsidRPr="009F4EF2">
        <w:rPr>
          <w:rFonts w:ascii="Arial" w:hAnsi="Arial" w:cs="Arial"/>
        </w:rPr>
        <w:t xml:space="preserve"> yang </w:t>
      </w:r>
      <w:proofErr w:type="spellStart"/>
      <w:r w:rsidRPr="009F4EF2">
        <w:rPr>
          <w:rFonts w:ascii="Arial" w:hAnsi="Arial" w:cs="Arial"/>
        </w:rPr>
        <w:t>sopan</w:t>
      </w:r>
      <w:proofErr w:type="spellEnd"/>
      <w:r w:rsidRPr="009F4EF2">
        <w:rPr>
          <w:rFonts w:ascii="Arial" w:hAnsi="Arial" w:cs="Arial"/>
        </w:rPr>
        <w:t xml:space="preserve"> dan </w:t>
      </w:r>
      <w:proofErr w:type="spellStart"/>
      <w:r w:rsidRPr="009F4EF2">
        <w:rPr>
          <w:rFonts w:ascii="Arial" w:hAnsi="Arial" w:cs="Arial"/>
        </w:rPr>
        <w:t>empatik</w:t>
      </w:r>
      <w:proofErr w:type="spellEnd"/>
      <w:r w:rsidRPr="009F4EF2">
        <w:rPr>
          <w:rFonts w:ascii="Arial" w:hAnsi="Arial" w:cs="Arial"/>
        </w:rPr>
        <w:t xml:space="preserve">, </w:t>
      </w:r>
      <w:proofErr w:type="spellStart"/>
      <w:r w:rsidRPr="009F4EF2">
        <w:rPr>
          <w:rFonts w:ascii="Arial" w:hAnsi="Arial" w:cs="Arial"/>
        </w:rPr>
        <w:t>fasilitas</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w:t>
      </w:r>
      <w:proofErr w:type="spellStart"/>
      <w:r w:rsidRPr="009F4EF2">
        <w:rPr>
          <w:rFonts w:ascii="Arial" w:hAnsi="Arial" w:cs="Arial"/>
        </w:rPr>
        <w:t>dapat</w:t>
      </w:r>
      <w:proofErr w:type="spellEnd"/>
      <w:r w:rsidRPr="009F4EF2">
        <w:rPr>
          <w:rFonts w:ascii="Arial" w:hAnsi="Arial" w:cs="Arial"/>
        </w:rPr>
        <w:t xml:space="preserve"> </w:t>
      </w:r>
      <w:proofErr w:type="spellStart"/>
      <w:r w:rsidRPr="009F4EF2">
        <w:rPr>
          <w:rFonts w:ascii="Arial" w:hAnsi="Arial" w:cs="Arial"/>
        </w:rPr>
        <w:t>membangun</w:t>
      </w:r>
      <w:proofErr w:type="spellEnd"/>
      <w:r w:rsidRPr="009F4EF2">
        <w:rPr>
          <w:rFonts w:ascii="Arial" w:hAnsi="Arial" w:cs="Arial"/>
        </w:rPr>
        <w:t xml:space="preserve"> </w:t>
      </w:r>
      <w:proofErr w:type="spellStart"/>
      <w:r w:rsidRPr="009F4EF2">
        <w:rPr>
          <w:rFonts w:ascii="Arial" w:hAnsi="Arial" w:cs="Arial"/>
        </w:rPr>
        <w:t>loyalitas</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yang kuat dan </w:t>
      </w:r>
      <w:proofErr w:type="spellStart"/>
      <w:r w:rsidRPr="009F4EF2">
        <w:rPr>
          <w:rFonts w:ascii="Arial" w:hAnsi="Arial" w:cs="Arial"/>
        </w:rPr>
        <w:t>berkelanjutan</w:t>
      </w:r>
      <w:proofErr w:type="spellEnd"/>
      <w:r w:rsidRPr="009F4EF2">
        <w:rPr>
          <w:rFonts w:ascii="Arial" w:hAnsi="Arial" w:cs="Arial"/>
        </w:rPr>
        <w:t xml:space="preserve">. </w:t>
      </w:r>
    </w:p>
    <w:p w14:paraId="377440BD" w14:textId="6E32587C" w:rsidR="00A96D30" w:rsidRPr="009F4EF2" w:rsidRDefault="00A96D30" w:rsidP="00A96D30">
      <w:pPr>
        <w:pStyle w:val="NoSpacing"/>
        <w:ind w:firstLine="567"/>
        <w:jc w:val="both"/>
        <w:rPr>
          <w:rFonts w:ascii="Arial" w:hAnsi="Arial" w:cs="Arial"/>
          <w:i/>
          <w:iCs/>
          <w:lang w:val="en-US"/>
        </w:rPr>
      </w:pPr>
      <w:r w:rsidRPr="009F4EF2">
        <w:rPr>
          <w:rFonts w:ascii="Arial" w:hAnsi="Arial" w:cs="Arial"/>
        </w:rPr>
        <w:t xml:space="preserve">Berdasarkan </w:t>
      </w:r>
      <w:r w:rsidRPr="009F4EF2">
        <w:rPr>
          <w:rFonts w:ascii="Arial" w:hAnsi="Arial" w:cs="Arial"/>
          <w:lang w:val="en-US"/>
        </w:rPr>
        <w:t>penjelasan</w:t>
      </w:r>
      <w:r w:rsidRPr="009F4EF2">
        <w:rPr>
          <w:rFonts w:ascii="Arial" w:hAnsi="Arial" w:cs="Arial"/>
        </w:rPr>
        <w:t xml:space="preserve"> yang telah diuraikan diatas, maka tujuan dari penelitian ini adalah</w:t>
      </w:r>
      <w:r w:rsidRPr="009F4EF2">
        <w:rPr>
          <w:rFonts w:ascii="Arial" w:hAnsi="Arial" w:cs="Arial"/>
          <w:lang w:val="en-US"/>
        </w:rPr>
        <w:t xml:space="preserve"> untuk </w:t>
      </w:r>
      <w:proofErr w:type="spellStart"/>
      <w:r w:rsidRPr="009F4EF2">
        <w:rPr>
          <w:rFonts w:ascii="Arial" w:hAnsi="Arial" w:cs="Arial"/>
          <w:lang w:val="en-US"/>
        </w:rPr>
        <w:t>menganalisis</w:t>
      </w:r>
      <w:proofErr w:type="spellEnd"/>
      <w:r w:rsidRPr="009F4EF2">
        <w:rPr>
          <w:rFonts w:ascii="Arial" w:hAnsi="Arial" w:cs="Arial"/>
          <w:lang w:val="en-US"/>
        </w:rPr>
        <w:t xml:space="preserve">, </w:t>
      </w:r>
      <w:proofErr w:type="spellStart"/>
      <w:r w:rsidRPr="009F4EF2">
        <w:rPr>
          <w:rFonts w:ascii="Arial" w:hAnsi="Arial" w:cs="Arial"/>
          <w:lang w:val="en-US"/>
        </w:rPr>
        <w:t>mengetahui</w:t>
      </w:r>
      <w:proofErr w:type="spellEnd"/>
      <w:r w:rsidRPr="009F4EF2">
        <w:rPr>
          <w:rFonts w:ascii="Arial" w:hAnsi="Arial" w:cs="Arial"/>
          <w:lang w:val="en-US"/>
        </w:rPr>
        <w:t xml:space="preserve"> dan mengkaji </w:t>
      </w:r>
      <w:proofErr w:type="spellStart"/>
      <w:r w:rsidRPr="009F4EF2">
        <w:rPr>
          <w:rFonts w:ascii="Arial" w:hAnsi="Arial" w:cs="Arial"/>
          <w:lang w:val="en-US"/>
        </w:rPr>
        <w:t>Besarnya</w:t>
      </w:r>
      <w:proofErr w:type="spellEnd"/>
      <w:r w:rsidRPr="009F4EF2">
        <w:rPr>
          <w:rFonts w:ascii="Arial" w:hAnsi="Arial" w:cs="Arial"/>
          <w:lang w:val="en-US"/>
        </w:rPr>
        <w:t xml:space="preserve"> Pengaruh Kualitas </w:t>
      </w:r>
      <w:proofErr w:type="spellStart"/>
      <w:r w:rsidRPr="009F4EF2">
        <w:rPr>
          <w:rFonts w:ascii="Arial" w:hAnsi="Arial" w:cs="Arial"/>
          <w:lang w:val="en-US"/>
        </w:rPr>
        <w:t>Pelayanan</w:t>
      </w:r>
      <w:proofErr w:type="spellEnd"/>
      <w:r w:rsidRPr="009F4EF2">
        <w:rPr>
          <w:rFonts w:ascii="Arial" w:hAnsi="Arial" w:cs="Arial"/>
          <w:lang w:val="en-US"/>
        </w:rPr>
        <w:t xml:space="preserve"> terhadap Kepuasan </w:t>
      </w:r>
      <w:proofErr w:type="spellStart"/>
      <w:r w:rsidRPr="009F4EF2">
        <w:rPr>
          <w:rFonts w:ascii="Arial" w:hAnsi="Arial" w:cs="Arial"/>
          <w:lang w:val="en-US"/>
        </w:rPr>
        <w:t>Pasien</w:t>
      </w:r>
      <w:proofErr w:type="spellEnd"/>
      <w:r w:rsidRPr="009F4EF2">
        <w:rPr>
          <w:rFonts w:ascii="Arial" w:hAnsi="Arial" w:cs="Arial"/>
          <w:lang w:val="en-US"/>
        </w:rPr>
        <w:t xml:space="preserve"> di </w:t>
      </w:r>
      <w:r w:rsidRPr="009F4EF2">
        <w:rPr>
          <w:rFonts w:ascii="Arial" w:hAnsi="Arial" w:cs="Arial"/>
          <w:i/>
          <w:iCs/>
          <w:lang w:val="en-US"/>
        </w:rPr>
        <w:t xml:space="preserve">Klinik Skin </w:t>
      </w:r>
      <w:proofErr w:type="spellStart"/>
      <w:r w:rsidRPr="009F4EF2">
        <w:rPr>
          <w:rFonts w:ascii="Arial" w:hAnsi="Arial" w:cs="Arial"/>
          <w:i/>
          <w:iCs/>
          <w:lang w:val="en-US"/>
        </w:rPr>
        <w:t>Ethica</w:t>
      </w:r>
      <w:proofErr w:type="spellEnd"/>
      <w:r w:rsidRPr="009F4EF2">
        <w:rPr>
          <w:rFonts w:ascii="Arial" w:hAnsi="Arial" w:cs="Arial"/>
          <w:i/>
          <w:iCs/>
          <w:lang w:val="en-US"/>
        </w:rPr>
        <w:t xml:space="preserve"> Dermal Specialist</w:t>
      </w:r>
      <w:r w:rsidRPr="009F4EF2">
        <w:rPr>
          <w:rFonts w:ascii="Arial" w:hAnsi="Arial" w:cs="Arial"/>
          <w:lang w:val="en-US"/>
        </w:rPr>
        <w:t xml:space="preserve">. </w:t>
      </w:r>
      <w:proofErr w:type="spellStart"/>
      <w:r w:rsidRPr="009F4EF2">
        <w:rPr>
          <w:rFonts w:ascii="Arial" w:hAnsi="Arial" w:cs="Arial"/>
          <w:lang w:val="en-US"/>
        </w:rPr>
        <w:t>Besarnya</w:t>
      </w:r>
      <w:proofErr w:type="spellEnd"/>
      <w:r w:rsidRPr="009F4EF2">
        <w:rPr>
          <w:rFonts w:ascii="Arial" w:hAnsi="Arial" w:cs="Arial"/>
          <w:lang w:val="en-US"/>
        </w:rPr>
        <w:t xml:space="preserve"> Pengaruh Kepuasan </w:t>
      </w:r>
      <w:proofErr w:type="spellStart"/>
      <w:r w:rsidRPr="009F4EF2">
        <w:rPr>
          <w:rFonts w:ascii="Arial" w:hAnsi="Arial" w:cs="Arial"/>
          <w:lang w:val="en-US"/>
        </w:rPr>
        <w:t>Pasien</w:t>
      </w:r>
      <w:proofErr w:type="spellEnd"/>
      <w:r w:rsidRPr="009F4EF2">
        <w:rPr>
          <w:rFonts w:ascii="Arial" w:hAnsi="Arial" w:cs="Arial"/>
          <w:lang w:val="en-US"/>
        </w:rPr>
        <w:t xml:space="preserve"> terhadap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di </w:t>
      </w:r>
      <w:r w:rsidRPr="009F4EF2">
        <w:rPr>
          <w:rFonts w:ascii="Arial" w:hAnsi="Arial" w:cs="Arial"/>
          <w:i/>
          <w:iCs/>
          <w:lang w:val="en-US"/>
        </w:rPr>
        <w:t xml:space="preserve">Klinik Skin </w:t>
      </w:r>
      <w:proofErr w:type="spellStart"/>
      <w:r w:rsidRPr="009F4EF2">
        <w:rPr>
          <w:rFonts w:ascii="Arial" w:hAnsi="Arial" w:cs="Arial"/>
          <w:i/>
          <w:iCs/>
          <w:lang w:val="en-US"/>
        </w:rPr>
        <w:t>Ethica</w:t>
      </w:r>
      <w:proofErr w:type="spellEnd"/>
      <w:r w:rsidRPr="009F4EF2">
        <w:rPr>
          <w:rFonts w:ascii="Arial" w:hAnsi="Arial" w:cs="Arial"/>
          <w:i/>
          <w:iCs/>
          <w:lang w:val="en-US"/>
        </w:rPr>
        <w:t xml:space="preserve"> Dermal Specialist</w:t>
      </w:r>
      <w:r w:rsidRPr="009F4EF2">
        <w:rPr>
          <w:rFonts w:ascii="Arial" w:hAnsi="Arial" w:cs="Arial"/>
          <w:lang w:val="en-US"/>
        </w:rPr>
        <w:t xml:space="preserve"> </w:t>
      </w:r>
      <w:proofErr w:type="spellStart"/>
      <w:r w:rsidRPr="009F4EF2">
        <w:rPr>
          <w:rFonts w:ascii="Arial" w:hAnsi="Arial" w:cs="Arial"/>
          <w:lang w:val="en-US"/>
        </w:rPr>
        <w:t>Besarnya</w:t>
      </w:r>
      <w:proofErr w:type="spellEnd"/>
      <w:r w:rsidRPr="009F4EF2">
        <w:rPr>
          <w:rFonts w:ascii="Arial" w:hAnsi="Arial" w:cs="Arial"/>
          <w:lang w:val="en-US"/>
        </w:rPr>
        <w:t xml:space="preserve"> Pengaruh Kualitas </w:t>
      </w:r>
      <w:proofErr w:type="spellStart"/>
      <w:r w:rsidRPr="009F4EF2">
        <w:rPr>
          <w:rFonts w:ascii="Arial" w:hAnsi="Arial" w:cs="Arial"/>
          <w:lang w:val="en-US"/>
        </w:rPr>
        <w:t>Pelayanan</w:t>
      </w:r>
      <w:proofErr w:type="spellEnd"/>
      <w:r w:rsidRPr="009F4EF2">
        <w:rPr>
          <w:rFonts w:ascii="Arial" w:hAnsi="Arial" w:cs="Arial"/>
          <w:lang w:val="en-US"/>
        </w:rPr>
        <w:t xml:space="preserve"> terhadap Kepuasan dan </w:t>
      </w:r>
      <w:proofErr w:type="spellStart"/>
      <w:r w:rsidRPr="009F4EF2">
        <w:rPr>
          <w:rFonts w:ascii="Arial" w:hAnsi="Arial" w:cs="Arial"/>
          <w:lang w:val="en-US"/>
        </w:rPr>
        <w:t>implikasinya</w:t>
      </w:r>
      <w:proofErr w:type="spellEnd"/>
      <w:r w:rsidRPr="009F4EF2">
        <w:rPr>
          <w:rFonts w:ascii="Arial" w:hAnsi="Arial" w:cs="Arial"/>
          <w:lang w:val="en-US"/>
        </w:rPr>
        <w:t xml:space="preserve"> terhadap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di </w:t>
      </w:r>
      <w:r w:rsidRPr="009F4EF2">
        <w:rPr>
          <w:rFonts w:ascii="Arial" w:hAnsi="Arial" w:cs="Arial"/>
          <w:i/>
          <w:iCs/>
          <w:lang w:val="en-US"/>
        </w:rPr>
        <w:t xml:space="preserve">Klinik Skin </w:t>
      </w:r>
      <w:proofErr w:type="spellStart"/>
      <w:r w:rsidRPr="009F4EF2">
        <w:rPr>
          <w:rFonts w:ascii="Arial" w:hAnsi="Arial" w:cs="Arial"/>
          <w:i/>
          <w:iCs/>
          <w:lang w:val="en-US"/>
        </w:rPr>
        <w:t>Ethica</w:t>
      </w:r>
      <w:proofErr w:type="spellEnd"/>
      <w:r w:rsidRPr="009F4EF2">
        <w:rPr>
          <w:rFonts w:ascii="Arial" w:hAnsi="Arial" w:cs="Arial"/>
          <w:i/>
          <w:iCs/>
          <w:lang w:val="en-US"/>
        </w:rPr>
        <w:t xml:space="preserve"> Dermal Specialist.</w:t>
      </w:r>
    </w:p>
    <w:p w14:paraId="1C799173" w14:textId="7ECD9AC0" w:rsidR="00A96D30" w:rsidRPr="009F4EF2" w:rsidRDefault="00A96D30" w:rsidP="00A96D30">
      <w:pPr>
        <w:pStyle w:val="NoSpacing"/>
        <w:ind w:firstLine="567"/>
        <w:jc w:val="both"/>
        <w:rPr>
          <w:rFonts w:ascii="Arial" w:hAnsi="Arial" w:cs="Arial"/>
          <w:i/>
          <w:iCs/>
          <w:lang w:val="en-US"/>
        </w:rPr>
      </w:pPr>
    </w:p>
    <w:p w14:paraId="26800CA4" w14:textId="3D83CB7A" w:rsidR="00A96D30" w:rsidRPr="009F4EF2" w:rsidRDefault="00A96D30" w:rsidP="00A96D30">
      <w:pPr>
        <w:pStyle w:val="NoSpacing"/>
        <w:jc w:val="center"/>
        <w:rPr>
          <w:rFonts w:ascii="Arial" w:hAnsi="Arial" w:cs="Arial"/>
          <w:b/>
          <w:bCs/>
        </w:rPr>
      </w:pPr>
      <w:r w:rsidRPr="009F4EF2">
        <w:rPr>
          <w:rFonts w:ascii="Arial" w:hAnsi="Arial" w:cs="Arial"/>
          <w:b/>
          <w:bCs/>
          <w:lang w:val="en-US"/>
        </w:rPr>
        <w:t>TINJUAN PUSTAKA</w:t>
      </w:r>
    </w:p>
    <w:p w14:paraId="0421D493" w14:textId="77777777" w:rsidR="00A96D30" w:rsidRPr="009F4EF2" w:rsidRDefault="00A96D30" w:rsidP="00A96D30">
      <w:pPr>
        <w:pStyle w:val="NoSpacing"/>
        <w:jc w:val="center"/>
        <w:rPr>
          <w:rFonts w:ascii="Arial" w:hAnsi="Arial" w:cs="Arial"/>
          <w:b/>
          <w:bCs/>
        </w:rPr>
      </w:pPr>
    </w:p>
    <w:p w14:paraId="1971A54E" w14:textId="6E1A34CD" w:rsidR="00A96D30" w:rsidRPr="009F4EF2" w:rsidRDefault="00A96D30" w:rsidP="00A96D30">
      <w:pPr>
        <w:pStyle w:val="NoSpacing"/>
        <w:spacing w:line="480" w:lineRule="auto"/>
        <w:jc w:val="both"/>
        <w:rPr>
          <w:rFonts w:ascii="Arial" w:hAnsi="Arial" w:cs="Arial"/>
          <w:b/>
          <w:bCs/>
          <w:lang w:val="en-US"/>
        </w:rPr>
      </w:pPr>
      <w:r w:rsidRPr="009F4EF2">
        <w:rPr>
          <w:rFonts w:ascii="Arial" w:hAnsi="Arial" w:cs="Arial"/>
          <w:b/>
          <w:bCs/>
          <w:lang w:val="en-US"/>
        </w:rPr>
        <w:t xml:space="preserve">Pengaruh Kualitas </w:t>
      </w:r>
      <w:proofErr w:type="spellStart"/>
      <w:r w:rsidRPr="009F4EF2">
        <w:rPr>
          <w:rFonts w:ascii="Arial" w:hAnsi="Arial" w:cs="Arial"/>
          <w:b/>
          <w:bCs/>
          <w:lang w:val="en-US"/>
        </w:rPr>
        <w:t>Pelayanan</w:t>
      </w:r>
      <w:proofErr w:type="spellEnd"/>
      <w:r w:rsidRPr="009F4EF2">
        <w:rPr>
          <w:rFonts w:ascii="Arial" w:hAnsi="Arial" w:cs="Arial"/>
          <w:b/>
          <w:bCs/>
          <w:lang w:val="en-US"/>
        </w:rPr>
        <w:t xml:space="preserve"> terhadap Kepuasan</w:t>
      </w:r>
    </w:p>
    <w:p w14:paraId="37DF5DE1" w14:textId="77777777" w:rsidR="00A96D30" w:rsidRPr="009F4EF2" w:rsidRDefault="00A96D30" w:rsidP="00A96D30">
      <w:pPr>
        <w:pStyle w:val="NoSpacing"/>
        <w:jc w:val="both"/>
        <w:rPr>
          <w:rFonts w:ascii="Arial" w:hAnsi="Arial" w:cs="Arial"/>
          <w:lang w:val="en-US"/>
        </w:rPr>
      </w:pPr>
      <w:r w:rsidRPr="009F4EF2">
        <w:rPr>
          <w:rFonts w:ascii="Arial" w:hAnsi="Arial" w:cs="Arial"/>
          <w:lang w:val="en-US"/>
        </w:rPr>
        <w:tab/>
        <w:t xml:space="preserve">Kualitas </w:t>
      </w:r>
      <w:proofErr w:type="spellStart"/>
      <w:r w:rsidRPr="009F4EF2">
        <w:rPr>
          <w:rFonts w:ascii="Arial" w:hAnsi="Arial" w:cs="Arial"/>
          <w:lang w:val="en-US"/>
        </w:rPr>
        <w:t>pelayanan</w:t>
      </w:r>
      <w:proofErr w:type="spellEnd"/>
      <w:r w:rsidRPr="009F4EF2">
        <w:rPr>
          <w:rFonts w:ascii="Arial" w:hAnsi="Arial" w:cs="Arial"/>
          <w:lang w:val="en-US"/>
        </w:rPr>
        <w:t xml:space="preserve"> </w:t>
      </w:r>
      <w:proofErr w:type="spellStart"/>
      <w:r w:rsidRPr="009F4EF2">
        <w:rPr>
          <w:rFonts w:ascii="Arial" w:hAnsi="Arial" w:cs="Arial"/>
          <w:lang w:val="en-US"/>
        </w:rPr>
        <w:t>adalah</w:t>
      </w:r>
      <w:proofErr w:type="spellEnd"/>
      <w:r w:rsidRPr="009F4EF2">
        <w:rPr>
          <w:rFonts w:ascii="Arial" w:hAnsi="Arial" w:cs="Arial"/>
          <w:lang w:val="en-US"/>
        </w:rPr>
        <w:t xml:space="preserve"> </w:t>
      </w:r>
      <w:proofErr w:type="spellStart"/>
      <w:r w:rsidRPr="009F4EF2">
        <w:rPr>
          <w:rFonts w:ascii="Arial" w:hAnsi="Arial" w:cs="Arial"/>
          <w:lang w:val="en-US"/>
        </w:rPr>
        <w:t>pendekatan</w:t>
      </w:r>
      <w:proofErr w:type="spellEnd"/>
      <w:r w:rsidRPr="009F4EF2">
        <w:rPr>
          <w:rFonts w:ascii="Arial" w:hAnsi="Arial" w:cs="Arial"/>
          <w:lang w:val="en-US"/>
        </w:rPr>
        <w:t xml:space="preserve"> yang </w:t>
      </w:r>
      <w:proofErr w:type="spellStart"/>
      <w:r w:rsidRPr="009F4EF2">
        <w:rPr>
          <w:rFonts w:ascii="Arial" w:hAnsi="Arial" w:cs="Arial"/>
          <w:lang w:val="en-US"/>
        </w:rPr>
        <w:t>dilakukan</w:t>
      </w:r>
      <w:proofErr w:type="spellEnd"/>
      <w:r w:rsidRPr="009F4EF2">
        <w:rPr>
          <w:rFonts w:ascii="Arial" w:hAnsi="Arial" w:cs="Arial"/>
          <w:lang w:val="en-US"/>
        </w:rPr>
        <w:t xml:space="preserve"> oleh </w:t>
      </w:r>
      <w:proofErr w:type="spellStart"/>
      <w:r w:rsidRPr="009F4EF2">
        <w:rPr>
          <w:rFonts w:ascii="Arial" w:hAnsi="Arial" w:cs="Arial"/>
          <w:lang w:val="en-US"/>
        </w:rPr>
        <w:t>perusahaan</w:t>
      </w:r>
      <w:proofErr w:type="spellEnd"/>
      <w:r w:rsidRPr="009F4EF2">
        <w:rPr>
          <w:rFonts w:ascii="Arial" w:hAnsi="Arial" w:cs="Arial"/>
          <w:lang w:val="en-US"/>
        </w:rPr>
        <w:t xml:space="preserve"> yang </w:t>
      </w:r>
      <w:proofErr w:type="spellStart"/>
      <w:r w:rsidRPr="009F4EF2">
        <w:rPr>
          <w:rFonts w:ascii="Arial" w:hAnsi="Arial" w:cs="Arial"/>
          <w:lang w:val="en-US"/>
        </w:rPr>
        <w:t>berfokus</w:t>
      </w:r>
      <w:proofErr w:type="spellEnd"/>
      <w:r w:rsidRPr="009F4EF2">
        <w:rPr>
          <w:rFonts w:ascii="Arial" w:hAnsi="Arial" w:cs="Arial"/>
          <w:lang w:val="en-US"/>
        </w:rPr>
        <w:t xml:space="preserve"> pada perbaikan secara </w:t>
      </w:r>
      <w:proofErr w:type="spellStart"/>
      <w:r w:rsidRPr="009F4EF2">
        <w:rPr>
          <w:rFonts w:ascii="Arial" w:hAnsi="Arial" w:cs="Arial"/>
          <w:lang w:val="en-US"/>
        </w:rPr>
        <w:t>terus-menerus</w:t>
      </w:r>
      <w:proofErr w:type="spellEnd"/>
      <w:r w:rsidRPr="009F4EF2">
        <w:rPr>
          <w:rFonts w:ascii="Arial" w:hAnsi="Arial" w:cs="Arial"/>
          <w:lang w:val="en-US"/>
        </w:rPr>
        <w:t xml:space="preserve"> terhadap proses, </w:t>
      </w:r>
      <w:proofErr w:type="spellStart"/>
      <w:r w:rsidRPr="009F4EF2">
        <w:rPr>
          <w:rFonts w:ascii="Arial" w:hAnsi="Arial" w:cs="Arial"/>
          <w:lang w:val="en-US"/>
        </w:rPr>
        <w:t>produk</w:t>
      </w:r>
      <w:proofErr w:type="spellEnd"/>
      <w:r w:rsidRPr="009F4EF2">
        <w:rPr>
          <w:rFonts w:ascii="Arial" w:hAnsi="Arial" w:cs="Arial"/>
          <w:lang w:val="en-US"/>
        </w:rPr>
        <w:t xml:space="preserve">, dan </w:t>
      </w:r>
      <w:proofErr w:type="spellStart"/>
      <w:r w:rsidRPr="009F4EF2">
        <w:rPr>
          <w:rFonts w:ascii="Arial" w:hAnsi="Arial" w:cs="Arial"/>
          <w:lang w:val="en-US"/>
        </w:rPr>
        <w:t>layanan</w:t>
      </w:r>
      <w:proofErr w:type="spellEnd"/>
      <w:r w:rsidRPr="009F4EF2">
        <w:rPr>
          <w:rFonts w:ascii="Arial" w:hAnsi="Arial" w:cs="Arial"/>
          <w:lang w:val="en-US"/>
        </w:rPr>
        <w:t xml:space="preserve"> yang </w:t>
      </w:r>
      <w:proofErr w:type="spellStart"/>
      <w:r w:rsidRPr="009F4EF2">
        <w:rPr>
          <w:rFonts w:ascii="Arial" w:hAnsi="Arial" w:cs="Arial"/>
          <w:lang w:val="en-US"/>
        </w:rPr>
        <w:t>dihasilkan</w:t>
      </w:r>
      <w:proofErr w:type="spellEnd"/>
      <w:r w:rsidRPr="009F4EF2">
        <w:rPr>
          <w:rFonts w:ascii="Arial" w:hAnsi="Arial" w:cs="Arial"/>
          <w:lang w:val="en-US"/>
        </w:rPr>
        <w:t xml:space="preserve">. </w:t>
      </w:r>
      <w:proofErr w:type="spellStart"/>
      <w:r w:rsidRPr="009F4EF2">
        <w:rPr>
          <w:rFonts w:ascii="Arial" w:hAnsi="Arial" w:cs="Arial"/>
          <w:lang w:val="en-US"/>
        </w:rPr>
        <w:t>Tujuan</w:t>
      </w:r>
      <w:proofErr w:type="spellEnd"/>
      <w:r w:rsidRPr="009F4EF2">
        <w:rPr>
          <w:rFonts w:ascii="Arial" w:hAnsi="Arial" w:cs="Arial"/>
          <w:lang w:val="en-US"/>
        </w:rPr>
        <w:t xml:space="preserve"> </w:t>
      </w:r>
      <w:proofErr w:type="spellStart"/>
      <w:r w:rsidRPr="009F4EF2">
        <w:rPr>
          <w:rFonts w:ascii="Arial" w:hAnsi="Arial" w:cs="Arial"/>
          <w:lang w:val="en-US"/>
        </w:rPr>
        <w:t>utamanya</w:t>
      </w:r>
      <w:proofErr w:type="spellEnd"/>
      <w:r w:rsidRPr="009F4EF2">
        <w:rPr>
          <w:rFonts w:ascii="Arial" w:hAnsi="Arial" w:cs="Arial"/>
          <w:lang w:val="en-US"/>
        </w:rPr>
        <w:t xml:space="preserve"> </w:t>
      </w:r>
      <w:proofErr w:type="spellStart"/>
      <w:r w:rsidRPr="009F4EF2">
        <w:rPr>
          <w:rFonts w:ascii="Arial" w:hAnsi="Arial" w:cs="Arial"/>
          <w:lang w:val="en-US"/>
        </w:rPr>
        <w:t>adalah</w:t>
      </w:r>
      <w:proofErr w:type="spellEnd"/>
      <w:r w:rsidRPr="009F4EF2">
        <w:rPr>
          <w:rFonts w:ascii="Arial" w:hAnsi="Arial" w:cs="Arial"/>
          <w:lang w:val="en-US"/>
        </w:rPr>
        <w:t xml:space="preserve"> </w:t>
      </w:r>
      <w:proofErr w:type="spellStart"/>
      <w:r w:rsidRPr="009F4EF2">
        <w:rPr>
          <w:rFonts w:ascii="Arial" w:hAnsi="Arial" w:cs="Arial"/>
          <w:lang w:val="en-US"/>
        </w:rPr>
        <w:t>memenuhi</w:t>
      </w:r>
      <w:proofErr w:type="spellEnd"/>
      <w:r w:rsidRPr="009F4EF2">
        <w:rPr>
          <w:rFonts w:ascii="Arial" w:hAnsi="Arial" w:cs="Arial"/>
          <w:lang w:val="en-US"/>
        </w:rPr>
        <w:t xml:space="preserve"> </w:t>
      </w:r>
      <w:proofErr w:type="spellStart"/>
      <w:r w:rsidRPr="009F4EF2">
        <w:rPr>
          <w:rFonts w:ascii="Arial" w:hAnsi="Arial" w:cs="Arial"/>
          <w:lang w:val="en-US"/>
        </w:rPr>
        <w:t>kebutuhan</w:t>
      </w:r>
      <w:proofErr w:type="spellEnd"/>
      <w:r w:rsidRPr="009F4EF2">
        <w:rPr>
          <w:rFonts w:ascii="Arial" w:hAnsi="Arial" w:cs="Arial"/>
          <w:lang w:val="en-US"/>
        </w:rPr>
        <w:t xml:space="preserve"> dan keinginan </w:t>
      </w:r>
      <w:proofErr w:type="spellStart"/>
      <w:r w:rsidRPr="009F4EF2">
        <w:rPr>
          <w:rFonts w:ascii="Arial" w:hAnsi="Arial" w:cs="Arial"/>
          <w:lang w:val="en-US"/>
        </w:rPr>
        <w:t>konsumen</w:t>
      </w:r>
      <w:proofErr w:type="spellEnd"/>
      <w:r w:rsidRPr="009F4EF2">
        <w:rPr>
          <w:rFonts w:ascii="Arial" w:hAnsi="Arial" w:cs="Arial"/>
          <w:lang w:val="en-US"/>
        </w:rPr>
        <w:t xml:space="preserve"> </w:t>
      </w:r>
      <w:proofErr w:type="spellStart"/>
      <w:r w:rsidRPr="009F4EF2">
        <w:rPr>
          <w:rFonts w:ascii="Arial" w:hAnsi="Arial" w:cs="Arial"/>
          <w:lang w:val="en-US"/>
        </w:rPr>
        <w:t>serta</w:t>
      </w:r>
      <w:proofErr w:type="spellEnd"/>
      <w:r w:rsidRPr="009F4EF2">
        <w:rPr>
          <w:rFonts w:ascii="Arial" w:hAnsi="Arial" w:cs="Arial"/>
          <w:lang w:val="en-US"/>
        </w:rPr>
        <w:t xml:space="preserve"> </w:t>
      </w:r>
      <w:proofErr w:type="spellStart"/>
      <w:r w:rsidRPr="009F4EF2">
        <w:rPr>
          <w:rFonts w:ascii="Arial" w:hAnsi="Arial" w:cs="Arial"/>
          <w:lang w:val="en-US"/>
        </w:rPr>
        <w:t>menyampaikan</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sesuai</w:t>
      </w:r>
      <w:proofErr w:type="spellEnd"/>
      <w:r w:rsidRPr="009F4EF2">
        <w:rPr>
          <w:rFonts w:ascii="Arial" w:hAnsi="Arial" w:cs="Arial"/>
          <w:lang w:val="en-US"/>
        </w:rPr>
        <w:t xml:space="preserve"> dengan </w:t>
      </w:r>
      <w:proofErr w:type="spellStart"/>
      <w:r w:rsidRPr="009F4EF2">
        <w:rPr>
          <w:rFonts w:ascii="Arial" w:hAnsi="Arial" w:cs="Arial"/>
          <w:lang w:val="en-US"/>
        </w:rPr>
        <w:t>harapan</w:t>
      </w:r>
      <w:proofErr w:type="spellEnd"/>
      <w:r w:rsidRPr="009F4EF2">
        <w:rPr>
          <w:rFonts w:ascii="Arial" w:hAnsi="Arial" w:cs="Arial"/>
          <w:lang w:val="en-US"/>
        </w:rPr>
        <w:t xml:space="preserve"> mereka </w:t>
      </w:r>
      <w:r w:rsidRPr="009F4EF2">
        <w:rPr>
          <w:rFonts w:ascii="Arial" w:hAnsi="Arial" w:cs="Arial"/>
          <w:lang w:val="en-US"/>
        </w:rPr>
        <w:fldChar w:fldCharType="begin" w:fldLock="1"/>
      </w:r>
      <w:r w:rsidRPr="009F4EF2">
        <w:rPr>
          <w:rFonts w:ascii="Arial" w:hAnsi="Arial" w:cs="Arial"/>
          <w:lang w:val="en-US"/>
        </w:rPr>
        <w:instrText>ADDIN CSL_CITATION {"citationItems":[{"id":"ITEM-1","itemData":{"DOI":"10.56338/mppki.v6i10.4075","abstract":"Latar belakang: Terdapat sekitar 60% Rumah Sakit di Indonesia belum memenuhi kebutuhan pelayanan yang efisien serta belum melaksanakan standar pelayanan yang baik. Kualitas pelayanan yang baik dapat dilihat dari kepuasan pasien yang berkunjung di rumah sakit dan citra rumah sakit.\r Tujuan: Penelitian bertujuan untuk mengetahui pengaruh kualitas pelayanan dan citra rumah sakit terhadap kepuasan pasien di Indonesia\r Metode: Penelitian ini merupakan literature review dengan menggunakan metode PRISMA. Database yang digunakan dalam penelitian ini didapatkan dari google scholar, portal garuda, ProQuest, dan Elsevier. Serta publikasi pada 10 tahun terakhir (2013-2023)\r Hasil: Artikel ini menunjukkan bahwa kualitas pelayanan yang baik akan sangat berpengaruh terhadap kepuasan pasien dan citra rumah sakit juga dapat mempengaruhi kepuasan pasien\r Kesimpulan: Rumah sakit harus selalu memberikan kualitas pelayanan yang baik kepada seluruh pasien dan harus menjaga citra rumah sakit agar selalu baik bagi masyarakat yang berkunjung di rumah sakit serta selalu mengutamakan kepuasan pasien yang berkunjung di rumah sakit","author":[{"dropping-particle":"","family":"Asri Rossnita Dewi","given":"","non-dropping-particle":"","parse-names":false,"suffix":""},{"dropping-particle":"","family":"Chriswardani Suryawati","given":"","non-dropping-particle":"","parse-names":false,"suffix":""},{"dropping-particle":"","family":"Septo Pawelas Arso","given":"","non-dropping-particle":"","parse-names":false,"suffix":""}],"container-title":"Media Publikasi Promosi Kesehatan Indonesia (MPPKI)","id":"ITEM-1","issue":"10","issued":{"date-parts":[["2023"]]},"page":"1940-1949","title":"Pengaruh Kualitas Pelayanan dan Citra Rumah Sakit terhadap Kepuasan Pasien di Indonesia: Literature Review","type":"article-journal","volume":"6"},"uris":["http://www.mendeley.com/documents/?uuid=aa34fafa-6b7e-40b1-9dc1-eda077fa69c3"]}],"mendeley":{"formattedCitation":"(Asri Rossnita Dewi et al., 2023)","plainTextFormattedCitation":"(Asri Rossnita Dewi et al., 2023)","previouslyFormattedCitation":"(Asri Rossnita Dewi et al., 2023)"},"properties":{"noteIndex":0},"schema":"https://github.com/citation-style-language/schema/raw/master/csl-citation.json"}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(Asri Rossnita Dewi et al., 2023)</w:t>
      </w:r>
      <w:r w:rsidRPr="009F4EF2">
        <w:rPr>
          <w:rFonts w:ascii="Arial" w:hAnsi="Arial" w:cs="Arial"/>
          <w:lang w:val="en-US"/>
        </w:rPr>
        <w:fldChar w:fldCharType="end"/>
      </w:r>
      <w:r w:rsidRPr="009F4EF2">
        <w:rPr>
          <w:rFonts w:ascii="Arial" w:hAnsi="Arial" w:cs="Arial"/>
          <w:lang w:val="en-US"/>
        </w:rPr>
        <w:t xml:space="preserve">. Kepuasan </w:t>
      </w:r>
      <w:proofErr w:type="spellStart"/>
      <w:r w:rsidRPr="009F4EF2">
        <w:rPr>
          <w:rFonts w:ascii="Arial" w:hAnsi="Arial" w:cs="Arial"/>
          <w:lang w:val="en-US"/>
        </w:rPr>
        <w:t>pasien</w:t>
      </w:r>
      <w:proofErr w:type="spellEnd"/>
      <w:r w:rsidRPr="009F4EF2">
        <w:rPr>
          <w:rFonts w:ascii="Arial" w:hAnsi="Arial" w:cs="Arial"/>
          <w:lang w:val="en-US"/>
        </w:rPr>
        <w:t xml:space="preserve"> sangat </w:t>
      </w:r>
      <w:proofErr w:type="spellStart"/>
      <w:r w:rsidRPr="009F4EF2">
        <w:rPr>
          <w:rFonts w:ascii="Arial" w:hAnsi="Arial" w:cs="Arial"/>
          <w:lang w:val="en-US"/>
        </w:rPr>
        <w:t>bergantung</w:t>
      </w:r>
      <w:proofErr w:type="spellEnd"/>
      <w:r w:rsidRPr="009F4EF2">
        <w:rPr>
          <w:rFonts w:ascii="Arial" w:hAnsi="Arial" w:cs="Arial"/>
          <w:lang w:val="en-US"/>
        </w:rPr>
        <w:t xml:space="preserve"> pada kualitas </w:t>
      </w:r>
      <w:proofErr w:type="spellStart"/>
      <w:r w:rsidRPr="009F4EF2">
        <w:rPr>
          <w:rFonts w:ascii="Arial" w:hAnsi="Arial" w:cs="Arial"/>
          <w:lang w:val="en-US"/>
        </w:rPr>
        <w:t>pelayanan</w:t>
      </w:r>
      <w:proofErr w:type="spellEnd"/>
      <w:r w:rsidRPr="009F4EF2">
        <w:rPr>
          <w:rFonts w:ascii="Arial" w:hAnsi="Arial" w:cs="Arial"/>
          <w:lang w:val="en-US"/>
        </w:rPr>
        <w:t xml:space="preserve"> yang </w:t>
      </w:r>
      <w:proofErr w:type="spellStart"/>
      <w:r w:rsidRPr="009F4EF2">
        <w:rPr>
          <w:rFonts w:ascii="Arial" w:hAnsi="Arial" w:cs="Arial"/>
          <w:lang w:val="en-US"/>
        </w:rPr>
        <w:t>diberikan</w:t>
      </w:r>
      <w:proofErr w:type="spellEnd"/>
      <w:r w:rsidRPr="009F4EF2">
        <w:rPr>
          <w:rFonts w:ascii="Arial" w:hAnsi="Arial" w:cs="Arial"/>
          <w:lang w:val="en-US"/>
        </w:rPr>
        <w:t xml:space="preserve"> oleh rumah </w:t>
      </w:r>
      <w:proofErr w:type="spellStart"/>
      <w:r w:rsidRPr="009F4EF2">
        <w:rPr>
          <w:rFonts w:ascii="Arial" w:hAnsi="Arial" w:cs="Arial"/>
          <w:lang w:val="en-US"/>
        </w:rPr>
        <w:t>sakit</w:t>
      </w:r>
      <w:proofErr w:type="spellEnd"/>
      <w:r w:rsidRPr="009F4EF2">
        <w:rPr>
          <w:rFonts w:ascii="Arial" w:hAnsi="Arial" w:cs="Arial"/>
          <w:lang w:val="en-US"/>
        </w:rPr>
        <w:t xml:space="preserve">. Para </w:t>
      </w:r>
      <w:proofErr w:type="spellStart"/>
      <w:r w:rsidRPr="009F4EF2">
        <w:rPr>
          <w:rFonts w:ascii="Arial" w:hAnsi="Arial" w:cs="Arial"/>
          <w:lang w:val="en-US"/>
        </w:rPr>
        <w:t>pengguna</w:t>
      </w:r>
      <w:proofErr w:type="spellEnd"/>
      <w:r w:rsidRPr="009F4EF2">
        <w:rPr>
          <w:rFonts w:ascii="Arial" w:hAnsi="Arial" w:cs="Arial"/>
          <w:lang w:val="en-US"/>
        </w:rPr>
        <w:t xml:space="preserve"> </w:t>
      </w:r>
      <w:proofErr w:type="spellStart"/>
      <w:r w:rsidRPr="009F4EF2">
        <w:rPr>
          <w:rFonts w:ascii="Arial" w:hAnsi="Arial" w:cs="Arial"/>
          <w:lang w:val="en-US"/>
        </w:rPr>
        <w:t>jasa</w:t>
      </w:r>
      <w:proofErr w:type="spellEnd"/>
      <w:r w:rsidRPr="009F4EF2">
        <w:rPr>
          <w:rFonts w:ascii="Arial" w:hAnsi="Arial" w:cs="Arial"/>
          <w:lang w:val="en-US"/>
        </w:rPr>
        <w:t xml:space="preserve"> </w:t>
      </w:r>
      <w:proofErr w:type="spellStart"/>
      <w:r w:rsidRPr="009F4EF2">
        <w:rPr>
          <w:rFonts w:ascii="Arial" w:hAnsi="Arial" w:cs="Arial"/>
          <w:lang w:val="en-US"/>
        </w:rPr>
        <w:t>pelayanan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hal</w:t>
      </w:r>
      <w:proofErr w:type="spellEnd"/>
      <w:r w:rsidRPr="009F4EF2">
        <w:rPr>
          <w:rFonts w:ascii="Arial" w:hAnsi="Arial" w:cs="Arial"/>
          <w:lang w:val="en-US"/>
        </w:rPr>
        <w:t xml:space="preserve"> ini </w:t>
      </w:r>
      <w:proofErr w:type="spellStart"/>
      <w:r w:rsidRPr="009F4EF2">
        <w:rPr>
          <w:rFonts w:ascii="Arial" w:hAnsi="Arial" w:cs="Arial"/>
          <w:lang w:val="en-US"/>
        </w:rPr>
        <w:t>pasien</w:t>
      </w:r>
      <w:proofErr w:type="spellEnd"/>
      <w:r w:rsidRPr="009F4EF2">
        <w:rPr>
          <w:rFonts w:ascii="Arial" w:hAnsi="Arial" w:cs="Arial"/>
          <w:lang w:val="en-US"/>
        </w:rPr>
        <w:t xml:space="preserve"> tidak hanya </w:t>
      </w:r>
      <w:proofErr w:type="spellStart"/>
      <w:r w:rsidRPr="009F4EF2">
        <w:rPr>
          <w:rFonts w:ascii="Arial" w:hAnsi="Arial" w:cs="Arial"/>
          <w:lang w:val="en-US"/>
        </w:rPr>
        <w:t>mengharapkan</w:t>
      </w:r>
      <w:proofErr w:type="spellEnd"/>
      <w:r w:rsidRPr="009F4EF2">
        <w:rPr>
          <w:rFonts w:ascii="Arial" w:hAnsi="Arial" w:cs="Arial"/>
          <w:lang w:val="en-US"/>
        </w:rPr>
        <w:t xml:space="preserve"> </w:t>
      </w:r>
      <w:proofErr w:type="spellStart"/>
      <w:r w:rsidRPr="009F4EF2">
        <w:rPr>
          <w:rFonts w:ascii="Arial" w:hAnsi="Arial" w:cs="Arial"/>
          <w:lang w:val="en-US"/>
        </w:rPr>
        <w:t>kesembuhan</w:t>
      </w:r>
      <w:proofErr w:type="spellEnd"/>
      <w:r w:rsidRPr="009F4EF2">
        <w:rPr>
          <w:rFonts w:ascii="Arial" w:hAnsi="Arial" w:cs="Arial"/>
          <w:lang w:val="en-US"/>
        </w:rPr>
        <w:t xml:space="preserve"> </w:t>
      </w:r>
      <w:proofErr w:type="spellStart"/>
      <w:r w:rsidRPr="009F4EF2">
        <w:rPr>
          <w:rFonts w:ascii="Arial" w:hAnsi="Arial" w:cs="Arial"/>
          <w:lang w:val="en-US"/>
        </w:rPr>
        <w:t>fisik</w:t>
      </w:r>
      <w:proofErr w:type="spellEnd"/>
      <w:r w:rsidRPr="009F4EF2">
        <w:rPr>
          <w:rFonts w:ascii="Arial" w:hAnsi="Arial" w:cs="Arial"/>
          <w:lang w:val="en-US"/>
        </w:rPr>
        <w:t xml:space="preserve"> </w:t>
      </w:r>
      <w:proofErr w:type="spellStart"/>
      <w:r w:rsidRPr="009F4EF2">
        <w:rPr>
          <w:rFonts w:ascii="Arial" w:hAnsi="Arial" w:cs="Arial"/>
          <w:lang w:val="en-US"/>
        </w:rPr>
        <w:t>atau</w:t>
      </w:r>
      <w:proofErr w:type="spellEnd"/>
      <w:r w:rsidRPr="009F4EF2">
        <w:rPr>
          <w:rFonts w:ascii="Arial" w:hAnsi="Arial" w:cs="Arial"/>
          <w:lang w:val="en-US"/>
        </w:rPr>
        <w:t xml:space="preserve"> </w:t>
      </w:r>
      <w:proofErr w:type="spellStart"/>
      <w:r w:rsidRPr="009F4EF2">
        <w:rPr>
          <w:rFonts w:ascii="Arial" w:hAnsi="Arial" w:cs="Arial"/>
          <w:lang w:val="en-US"/>
        </w:rPr>
        <w:t>peningkatan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mereka, </w:t>
      </w:r>
      <w:proofErr w:type="spellStart"/>
      <w:r w:rsidRPr="009F4EF2">
        <w:rPr>
          <w:rFonts w:ascii="Arial" w:hAnsi="Arial" w:cs="Arial"/>
          <w:lang w:val="en-US"/>
        </w:rPr>
        <w:t>tetapi</w:t>
      </w:r>
      <w:proofErr w:type="spellEnd"/>
      <w:r w:rsidRPr="009F4EF2">
        <w:rPr>
          <w:rFonts w:ascii="Arial" w:hAnsi="Arial" w:cs="Arial"/>
          <w:lang w:val="en-US"/>
        </w:rPr>
        <w:t xml:space="preserve"> juga </w:t>
      </w:r>
      <w:proofErr w:type="spellStart"/>
      <w:r w:rsidRPr="009F4EF2">
        <w:rPr>
          <w:rFonts w:ascii="Arial" w:hAnsi="Arial" w:cs="Arial"/>
          <w:lang w:val="en-US"/>
        </w:rPr>
        <w:t>mencari</w:t>
      </w:r>
      <w:proofErr w:type="spellEnd"/>
      <w:r w:rsidRPr="009F4EF2">
        <w:rPr>
          <w:rFonts w:ascii="Arial" w:hAnsi="Arial" w:cs="Arial"/>
          <w:lang w:val="en-US"/>
        </w:rPr>
        <w:t xml:space="preserve">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hal</w:t>
      </w:r>
      <w:proofErr w:type="spellEnd"/>
      <w:r w:rsidRPr="009F4EF2">
        <w:rPr>
          <w:rFonts w:ascii="Arial" w:hAnsi="Arial" w:cs="Arial"/>
          <w:lang w:val="en-US"/>
        </w:rPr>
        <w:t xml:space="preserve"> </w:t>
      </w:r>
      <w:proofErr w:type="spellStart"/>
      <w:r w:rsidRPr="009F4EF2">
        <w:rPr>
          <w:rFonts w:ascii="Arial" w:hAnsi="Arial" w:cs="Arial"/>
          <w:lang w:val="en-US"/>
        </w:rPr>
        <w:t>sikap</w:t>
      </w:r>
      <w:proofErr w:type="spellEnd"/>
      <w:r w:rsidRPr="009F4EF2">
        <w:rPr>
          <w:rFonts w:ascii="Arial" w:hAnsi="Arial" w:cs="Arial"/>
          <w:lang w:val="en-US"/>
        </w:rPr>
        <w:t xml:space="preserve"> </w:t>
      </w:r>
      <w:proofErr w:type="spellStart"/>
      <w:r w:rsidRPr="009F4EF2">
        <w:rPr>
          <w:rFonts w:ascii="Arial" w:hAnsi="Arial" w:cs="Arial"/>
          <w:lang w:val="en-US"/>
        </w:rPr>
        <w:t>pelayanan</w:t>
      </w:r>
      <w:proofErr w:type="spellEnd"/>
      <w:r w:rsidRPr="009F4EF2">
        <w:rPr>
          <w:rFonts w:ascii="Arial" w:hAnsi="Arial" w:cs="Arial"/>
          <w:lang w:val="en-US"/>
        </w:rPr>
        <w:t xml:space="preserve">, </w:t>
      </w:r>
      <w:proofErr w:type="spellStart"/>
      <w:r w:rsidRPr="009F4EF2">
        <w:rPr>
          <w:rFonts w:ascii="Arial" w:hAnsi="Arial" w:cs="Arial"/>
          <w:lang w:val="en-US"/>
        </w:rPr>
        <w:t>ketersediaan</w:t>
      </w:r>
      <w:proofErr w:type="spellEnd"/>
      <w:r w:rsidRPr="009F4EF2">
        <w:rPr>
          <w:rFonts w:ascii="Arial" w:hAnsi="Arial" w:cs="Arial"/>
          <w:lang w:val="en-US"/>
        </w:rPr>
        <w:t xml:space="preserve"> </w:t>
      </w:r>
      <w:proofErr w:type="spellStart"/>
      <w:r w:rsidRPr="009F4EF2">
        <w:rPr>
          <w:rFonts w:ascii="Arial" w:hAnsi="Arial" w:cs="Arial"/>
          <w:lang w:val="en-US"/>
        </w:rPr>
        <w:t>sarana</w:t>
      </w:r>
      <w:proofErr w:type="spellEnd"/>
      <w:r w:rsidRPr="009F4EF2">
        <w:rPr>
          <w:rFonts w:ascii="Arial" w:hAnsi="Arial" w:cs="Arial"/>
          <w:lang w:val="en-US"/>
        </w:rPr>
        <w:t xml:space="preserve"> dan </w:t>
      </w:r>
      <w:proofErr w:type="spellStart"/>
      <w:r w:rsidRPr="009F4EF2">
        <w:rPr>
          <w:rFonts w:ascii="Arial" w:hAnsi="Arial" w:cs="Arial"/>
          <w:lang w:val="en-US"/>
        </w:rPr>
        <w:t>prasarana</w:t>
      </w:r>
      <w:proofErr w:type="spellEnd"/>
      <w:r w:rsidRPr="009F4EF2">
        <w:rPr>
          <w:rFonts w:ascii="Arial" w:hAnsi="Arial" w:cs="Arial"/>
          <w:lang w:val="en-US"/>
        </w:rPr>
        <w:t xml:space="preserve"> yang </w:t>
      </w:r>
      <w:proofErr w:type="spellStart"/>
      <w:r w:rsidRPr="009F4EF2">
        <w:rPr>
          <w:rFonts w:ascii="Arial" w:hAnsi="Arial" w:cs="Arial"/>
          <w:lang w:val="en-US"/>
        </w:rPr>
        <w:t>memadai</w:t>
      </w:r>
      <w:proofErr w:type="spellEnd"/>
      <w:r w:rsidRPr="009F4EF2">
        <w:rPr>
          <w:rFonts w:ascii="Arial" w:hAnsi="Arial" w:cs="Arial"/>
          <w:lang w:val="en-US"/>
        </w:rPr>
        <w:t xml:space="preserve">, </w:t>
      </w:r>
      <w:proofErr w:type="spellStart"/>
      <w:r w:rsidRPr="009F4EF2">
        <w:rPr>
          <w:rFonts w:ascii="Arial" w:hAnsi="Arial" w:cs="Arial"/>
          <w:lang w:val="en-US"/>
        </w:rPr>
        <w:t>serta</w:t>
      </w:r>
      <w:proofErr w:type="spellEnd"/>
      <w:r w:rsidRPr="009F4EF2">
        <w:rPr>
          <w:rFonts w:ascii="Arial" w:hAnsi="Arial" w:cs="Arial"/>
          <w:lang w:val="en-US"/>
        </w:rPr>
        <w:t xml:space="preserve"> </w:t>
      </w:r>
      <w:proofErr w:type="spellStart"/>
      <w:r w:rsidRPr="009F4EF2">
        <w:rPr>
          <w:rFonts w:ascii="Arial" w:hAnsi="Arial" w:cs="Arial"/>
          <w:lang w:val="en-US"/>
        </w:rPr>
        <w:t>lingkungan</w:t>
      </w:r>
      <w:proofErr w:type="spellEnd"/>
      <w:r w:rsidRPr="009F4EF2">
        <w:rPr>
          <w:rFonts w:ascii="Arial" w:hAnsi="Arial" w:cs="Arial"/>
          <w:lang w:val="en-US"/>
        </w:rPr>
        <w:t xml:space="preserve"> </w:t>
      </w:r>
      <w:proofErr w:type="spellStart"/>
      <w:r w:rsidRPr="009F4EF2">
        <w:rPr>
          <w:rFonts w:ascii="Arial" w:hAnsi="Arial" w:cs="Arial"/>
          <w:lang w:val="en-US"/>
        </w:rPr>
        <w:t>fisik</w:t>
      </w:r>
      <w:proofErr w:type="spellEnd"/>
      <w:r w:rsidRPr="009F4EF2">
        <w:rPr>
          <w:rFonts w:ascii="Arial" w:hAnsi="Arial" w:cs="Arial"/>
          <w:lang w:val="en-US"/>
        </w:rPr>
        <w:t xml:space="preserve"> yang memberikan </w:t>
      </w:r>
      <w:proofErr w:type="spellStart"/>
      <w:r w:rsidRPr="009F4EF2">
        <w:rPr>
          <w:rFonts w:ascii="Arial" w:hAnsi="Arial" w:cs="Arial"/>
          <w:lang w:val="en-US"/>
        </w:rPr>
        <w:t>kenyamanan</w:t>
      </w:r>
      <w:proofErr w:type="spellEnd"/>
      <w:r w:rsidRPr="009F4EF2">
        <w:rPr>
          <w:rFonts w:ascii="Arial" w:hAnsi="Arial" w:cs="Arial"/>
          <w:lang w:val="en-US"/>
        </w:rPr>
        <w:t xml:space="preserve">. Untuk </w:t>
      </w:r>
      <w:proofErr w:type="spellStart"/>
      <w:r w:rsidRPr="009F4EF2">
        <w:rPr>
          <w:rFonts w:ascii="Arial" w:hAnsi="Arial" w:cs="Arial"/>
          <w:lang w:val="en-US"/>
        </w:rPr>
        <w:t>meningkatkan</w:t>
      </w:r>
      <w:proofErr w:type="spellEnd"/>
      <w:r w:rsidRPr="009F4EF2">
        <w:rPr>
          <w:rFonts w:ascii="Arial" w:hAnsi="Arial" w:cs="Arial"/>
          <w:lang w:val="en-US"/>
        </w:rPr>
        <w:t xml:space="preserve"> </w:t>
      </w:r>
      <w:proofErr w:type="spellStart"/>
      <w:r w:rsidRPr="009F4EF2">
        <w:rPr>
          <w:rFonts w:ascii="Arial" w:hAnsi="Arial" w:cs="Arial"/>
          <w:lang w:val="en-US"/>
        </w:rPr>
        <w:t>mutu</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sangat penting untuk secara rutin dan </w:t>
      </w:r>
      <w:proofErr w:type="spellStart"/>
      <w:r w:rsidRPr="009F4EF2">
        <w:rPr>
          <w:rFonts w:ascii="Arial" w:hAnsi="Arial" w:cs="Arial"/>
          <w:lang w:val="en-US"/>
        </w:rPr>
        <w:t>berkesinambungan</w:t>
      </w:r>
      <w:proofErr w:type="spellEnd"/>
      <w:r w:rsidRPr="009F4EF2">
        <w:rPr>
          <w:rFonts w:ascii="Arial" w:hAnsi="Arial" w:cs="Arial"/>
          <w:lang w:val="en-US"/>
        </w:rPr>
        <w:t xml:space="preserve"> </w:t>
      </w:r>
      <w:proofErr w:type="spellStart"/>
      <w:r w:rsidRPr="009F4EF2">
        <w:rPr>
          <w:rFonts w:ascii="Arial" w:hAnsi="Arial" w:cs="Arial"/>
          <w:lang w:val="en-US"/>
        </w:rPr>
        <w:t>mengukur</w:t>
      </w:r>
      <w:proofErr w:type="spellEnd"/>
      <w:r w:rsidRPr="009F4EF2">
        <w:rPr>
          <w:rFonts w:ascii="Arial" w:hAnsi="Arial" w:cs="Arial"/>
          <w:lang w:val="en-US"/>
        </w:rPr>
        <w:t xml:space="preserve"> </w:t>
      </w:r>
      <w:proofErr w:type="spellStart"/>
      <w:r w:rsidRPr="009F4EF2">
        <w:rPr>
          <w:rFonts w:ascii="Arial" w:hAnsi="Arial" w:cs="Arial"/>
          <w:lang w:val="en-US"/>
        </w:rPr>
        <w:t>tingkat</w:t>
      </w:r>
      <w:proofErr w:type="spellEnd"/>
      <w:r w:rsidRPr="009F4EF2">
        <w:rPr>
          <w:rFonts w:ascii="Arial" w:hAnsi="Arial" w:cs="Arial"/>
          <w:lang w:val="en-US"/>
        </w:rPr>
        <w:t xml:space="preserve">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dengan </w:t>
      </w:r>
      <w:proofErr w:type="spellStart"/>
      <w:r w:rsidRPr="009F4EF2">
        <w:rPr>
          <w:rFonts w:ascii="Arial" w:hAnsi="Arial" w:cs="Arial"/>
          <w:lang w:val="en-US"/>
        </w:rPr>
        <w:t>akurasi</w:t>
      </w:r>
      <w:proofErr w:type="spellEnd"/>
      <w:r w:rsidRPr="009F4EF2">
        <w:rPr>
          <w:rFonts w:ascii="Arial" w:hAnsi="Arial" w:cs="Arial"/>
          <w:lang w:val="en-US"/>
        </w:rPr>
        <w:t xml:space="preserve"> yang </w:t>
      </w:r>
      <w:proofErr w:type="spellStart"/>
      <w:r w:rsidRPr="009F4EF2">
        <w:rPr>
          <w:rFonts w:ascii="Arial" w:hAnsi="Arial" w:cs="Arial"/>
          <w:lang w:val="en-US"/>
        </w:rPr>
        <w:t>tinggi</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{"citationItems":[{"id":"ITEM-1","itemData":{"DOI":"10.55123/sehatmas.v1i4.978","ISSN":"2810-0492","abstract":"Patient satisfaction depends on the quality of services provided. Users of hospital services, in this case patients, demand quality services not only regarding healing from physical illness or improving their health status, but also regarding satisfaction with attitudes, always the availability of adequate facilities and infrastructure and a physical environment that can provide comfort. An accurate level of patient satisfaction is needed in an effort to improve the quality of health services. Therefore, measuring the level of patient satisfaction needs to be carried out regularly, regularly, accurately, and continuously. This study was conducted to analyze patient satisfaction and service quality based on the patient's interest in services and hospital performance assessment. The research used is a quantitative study with a cross sectional study design. And to determine satisfaction and service quality at Elisabeth Hospital Medan, we also conducted questionnaire questions to 1,000 respondents. treatment (35%) and as many as 400 respondents were not satisfied when they came to get services at the hospital (40%).","author":[{"dropping-particle":"","family":"Grace Putri Laia","given":"","non-dropping-particle":"","parse-names":false,"suffix":""},{"dropping-particle":"","family":"Lea Sri Ita br P.A","given":"","non-dropping-particle":"","parse-names":false,"suffix":""}],"container-title":"SEHATMAS: Jurnal Ilmiah Kesehatan Masyarakat","id":"ITEM-1","issue":"4","issued":{"date-parts":[["2022"]]},"page":"696-701","title":"Pengaruh Kualitas Pelayanan Terhadap Tingkat Kepuasan Pasien Rawat Inap Rumah Sakit Santa Elisabeth Medan","type":"article-journal","volume":"1"},"uris":["http://www.mendeley.com/documents/?uuid=46617795-4dc0-46f4-a76c-5dd6b8c3a36c"]}],"mendeley":{"formattedCitation":"(Grace Putri Laia &amp; Lea Sri Ita br P.A, 2022)","plainTextFormattedCitation":"(Grace Putri Laia &amp; Lea Sri Ita br P.A, 2022)","previouslyFormattedCitation":"(Grace Putri Laia &amp; Lea Sri Ita br P.A, 2022)"},"properties":{"noteIndex":0},"schema":"https://github.com/citation-style-language/schema/raw/master/csl-citation.json"}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(Grace Putri Laia &amp; Lea Sri Ita br P.A, 2022)</w:t>
      </w:r>
      <w:r w:rsidRPr="009F4EF2">
        <w:rPr>
          <w:rFonts w:ascii="Arial" w:hAnsi="Arial" w:cs="Arial"/>
          <w:lang w:val="en-US"/>
        </w:rPr>
        <w:fldChar w:fldCharType="end"/>
      </w:r>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w:t>
      </w:r>
      <w:proofErr w:type="spellStart"/>
      <w:r w:rsidRPr="009F4EF2">
        <w:rPr>
          <w:rFonts w:ascii="Arial" w:hAnsi="Arial" w:cs="Arial"/>
          <w:lang w:val="en-US"/>
        </w:rPr>
        <w:t>merupakan</w:t>
      </w:r>
      <w:proofErr w:type="spellEnd"/>
      <w:r w:rsidRPr="009F4EF2">
        <w:rPr>
          <w:rFonts w:ascii="Arial" w:hAnsi="Arial" w:cs="Arial"/>
          <w:lang w:val="en-US"/>
        </w:rPr>
        <w:t xml:space="preserve"> </w:t>
      </w:r>
      <w:proofErr w:type="spellStart"/>
      <w:r w:rsidRPr="009F4EF2">
        <w:rPr>
          <w:rFonts w:ascii="Arial" w:hAnsi="Arial" w:cs="Arial"/>
          <w:lang w:val="en-US"/>
        </w:rPr>
        <w:t>produk</w:t>
      </w:r>
      <w:proofErr w:type="spellEnd"/>
      <w:r w:rsidRPr="009F4EF2">
        <w:rPr>
          <w:rFonts w:ascii="Arial" w:hAnsi="Arial" w:cs="Arial"/>
          <w:lang w:val="en-US"/>
        </w:rPr>
        <w:t xml:space="preserve"> yang tidak </w:t>
      </w:r>
      <w:proofErr w:type="spellStart"/>
      <w:r w:rsidRPr="009F4EF2">
        <w:rPr>
          <w:rFonts w:ascii="Arial" w:hAnsi="Arial" w:cs="Arial"/>
          <w:lang w:val="en-US"/>
        </w:rPr>
        <w:t>berwujud</w:t>
      </w:r>
      <w:proofErr w:type="spellEnd"/>
      <w:r w:rsidRPr="009F4EF2">
        <w:rPr>
          <w:rFonts w:ascii="Arial" w:hAnsi="Arial" w:cs="Arial"/>
          <w:lang w:val="en-US"/>
        </w:rPr>
        <w:t xml:space="preserve"> dan tidak </w:t>
      </w:r>
      <w:proofErr w:type="spellStart"/>
      <w:r w:rsidRPr="009F4EF2">
        <w:rPr>
          <w:rFonts w:ascii="Arial" w:hAnsi="Arial" w:cs="Arial"/>
          <w:lang w:val="en-US"/>
        </w:rPr>
        <w:t>dapat</w:t>
      </w:r>
      <w:proofErr w:type="spellEnd"/>
      <w:r w:rsidRPr="009F4EF2">
        <w:rPr>
          <w:rFonts w:ascii="Arial" w:hAnsi="Arial" w:cs="Arial"/>
          <w:lang w:val="en-US"/>
        </w:rPr>
        <w:t xml:space="preserve"> secara </w:t>
      </w:r>
      <w:proofErr w:type="spellStart"/>
      <w:r w:rsidRPr="009F4EF2">
        <w:rPr>
          <w:rFonts w:ascii="Arial" w:hAnsi="Arial" w:cs="Arial"/>
          <w:lang w:val="en-US"/>
        </w:rPr>
        <w:t>fisik</w:t>
      </w:r>
      <w:proofErr w:type="spellEnd"/>
      <w:r w:rsidRPr="009F4EF2">
        <w:rPr>
          <w:rFonts w:ascii="Arial" w:hAnsi="Arial" w:cs="Arial"/>
          <w:lang w:val="en-US"/>
        </w:rPr>
        <w:t xml:space="preserve"> </w:t>
      </w:r>
      <w:proofErr w:type="spellStart"/>
      <w:r w:rsidRPr="009F4EF2">
        <w:rPr>
          <w:rFonts w:ascii="Arial" w:hAnsi="Arial" w:cs="Arial"/>
          <w:lang w:val="en-US"/>
        </w:rPr>
        <w:t>disentuh</w:t>
      </w:r>
      <w:proofErr w:type="spellEnd"/>
      <w:r w:rsidRPr="009F4EF2">
        <w:rPr>
          <w:rFonts w:ascii="Arial" w:hAnsi="Arial" w:cs="Arial"/>
          <w:lang w:val="en-US"/>
        </w:rPr>
        <w:t xml:space="preserve">, </w:t>
      </w:r>
      <w:proofErr w:type="spellStart"/>
      <w:r w:rsidRPr="009F4EF2">
        <w:rPr>
          <w:rFonts w:ascii="Arial" w:hAnsi="Arial" w:cs="Arial"/>
          <w:lang w:val="en-US"/>
        </w:rPr>
        <w:t>dirasakan</w:t>
      </w:r>
      <w:proofErr w:type="spellEnd"/>
      <w:r w:rsidRPr="009F4EF2">
        <w:rPr>
          <w:rFonts w:ascii="Arial" w:hAnsi="Arial" w:cs="Arial"/>
          <w:lang w:val="en-US"/>
        </w:rPr>
        <w:t xml:space="preserve">, dilihat, </w:t>
      </w:r>
      <w:proofErr w:type="spellStart"/>
      <w:r w:rsidRPr="009F4EF2">
        <w:rPr>
          <w:rFonts w:ascii="Arial" w:hAnsi="Arial" w:cs="Arial"/>
          <w:lang w:val="en-US"/>
        </w:rPr>
        <w:t>dihitung</w:t>
      </w:r>
      <w:proofErr w:type="spellEnd"/>
      <w:r w:rsidRPr="009F4EF2">
        <w:rPr>
          <w:rFonts w:ascii="Arial" w:hAnsi="Arial" w:cs="Arial"/>
          <w:lang w:val="en-US"/>
        </w:rPr>
        <w:t xml:space="preserve">, </w:t>
      </w:r>
      <w:proofErr w:type="spellStart"/>
      <w:r w:rsidRPr="009F4EF2">
        <w:rPr>
          <w:rFonts w:ascii="Arial" w:hAnsi="Arial" w:cs="Arial"/>
          <w:lang w:val="en-US"/>
        </w:rPr>
        <w:t>atau</w:t>
      </w:r>
      <w:proofErr w:type="spellEnd"/>
      <w:r w:rsidRPr="009F4EF2">
        <w:rPr>
          <w:rFonts w:ascii="Arial" w:hAnsi="Arial" w:cs="Arial"/>
          <w:lang w:val="en-US"/>
        </w:rPr>
        <w:t xml:space="preserve"> </w:t>
      </w:r>
      <w:proofErr w:type="spellStart"/>
      <w:r w:rsidRPr="009F4EF2">
        <w:rPr>
          <w:rFonts w:ascii="Arial" w:hAnsi="Arial" w:cs="Arial"/>
          <w:lang w:val="en-US"/>
        </w:rPr>
        <w:t>diukur</w:t>
      </w:r>
      <w:proofErr w:type="spellEnd"/>
      <w:r w:rsidRPr="009F4EF2">
        <w:rPr>
          <w:rFonts w:ascii="Arial" w:hAnsi="Arial" w:cs="Arial"/>
          <w:lang w:val="en-US"/>
        </w:rPr>
        <w:t xml:space="preserve"> seperti barang </w:t>
      </w:r>
      <w:proofErr w:type="spellStart"/>
      <w:r w:rsidRPr="009F4EF2">
        <w:rPr>
          <w:rFonts w:ascii="Arial" w:hAnsi="Arial" w:cs="Arial"/>
          <w:lang w:val="en-US"/>
        </w:rPr>
        <w:t>manufaktur</w:t>
      </w:r>
      <w:proofErr w:type="spellEnd"/>
      <w:r w:rsidRPr="009F4EF2">
        <w:rPr>
          <w:rFonts w:ascii="Arial" w:hAnsi="Arial" w:cs="Arial"/>
          <w:lang w:val="en-US"/>
        </w:rPr>
        <w:t xml:space="preserve">. Kualitas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w:t>
      </w:r>
      <w:proofErr w:type="spellStart"/>
      <w:r w:rsidRPr="009F4EF2">
        <w:rPr>
          <w:rFonts w:ascii="Arial" w:hAnsi="Arial" w:cs="Arial"/>
          <w:lang w:val="en-US"/>
        </w:rPr>
        <w:t>karena</w:t>
      </w:r>
      <w:proofErr w:type="spellEnd"/>
      <w:r w:rsidRPr="009F4EF2">
        <w:rPr>
          <w:rFonts w:ascii="Arial" w:hAnsi="Arial" w:cs="Arial"/>
          <w:lang w:val="en-US"/>
        </w:rPr>
        <w:t xml:space="preserve"> </w:t>
      </w:r>
      <w:proofErr w:type="spellStart"/>
      <w:r w:rsidRPr="009F4EF2">
        <w:rPr>
          <w:rFonts w:ascii="Arial" w:hAnsi="Arial" w:cs="Arial"/>
          <w:lang w:val="en-US"/>
        </w:rPr>
        <w:t>sifatnya</w:t>
      </w:r>
      <w:proofErr w:type="spellEnd"/>
      <w:r w:rsidRPr="009F4EF2">
        <w:rPr>
          <w:rFonts w:ascii="Arial" w:hAnsi="Arial" w:cs="Arial"/>
          <w:lang w:val="en-US"/>
        </w:rPr>
        <w:t xml:space="preserve"> yang tidak </w:t>
      </w:r>
      <w:proofErr w:type="spellStart"/>
      <w:r w:rsidRPr="009F4EF2">
        <w:rPr>
          <w:rFonts w:ascii="Arial" w:hAnsi="Arial" w:cs="Arial"/>
          <w:lang w:val="en-US"/>
        </w:rPr>
        <w:t>berwujud</w:t>
      </w:r>
      <w:proofErr w:type="spellEnd"/>
      <w:r w:rsidRPr="009F4EF2">
        <w:rPr>
          <w:rFonts w:ascii="Arial" w:hAnsi="Arial" w:cs="Arial"/>
          <w:lang w:val="en-US"/>
        </w:rPr>
        <w:t xml:space="preserve">, </w:t>
      </w:r>
      <w:proofErr w:type="spellStart"/>
      <w:r w:rsidRPr="009F4EF2">
        <w:rPr>
          <w:rFonts w:ascii="Arial" w:hAnsi="Arial" w:cs="Arial"/>
          <w:lang w:val="en-US"/>
        </w:rPr>
        <w:t>bergantung</w:t>
      </w:r>
      <w:proofErr w:type="spellEnd"/>
      <w:r w:rsidRPr="009F4EF2">
        <w:rPr>
          <w:rFonts w:ascii="Arial" w:hAnsi="Arial" w:cs="Arial"/>
          <w:lang w:val="en-US"/>
        </w:rPr>
        <w:t xml:space="preserve"> pada proses </w:t>
      </w:r>
      <w:proofErr w:type="spellStart"/>
      <w:r w:rsidRPr="009F4EF2">
        <w:rPr>
          <w:rFonts w:ascii="Arial" w:hAnsi="Arial" w:cs="Arial"/>
          <w:lang w:val="en-US"/>
        </w:rPr>
        <w:t>pelayanan</w:t>
      </w:r>
      <w:proofErr w:type="spellEnd"/>
      <w:r w:rsidRPr="009F4EF2">
        <w:rPr>
          <w:rFonts w:ascii="Arial" w:hAnsi="Arial" w:cs="Arial"/>
          <w:lang w:val="en-US"/>
        </w:rPr>
        <w:t xml:space="preserve"> dan </w:t>
      </w:r>
      <w:proofErr w:type="spellStart"/>
      <w:r w:rsidRPr="009F4EF2">
        <w:rPr>
          <w:rFonts w:ascii="Arial" w:hAnsi="Arial" w:cs="Arial"/>
          <w:lang w:val="en-US"/>
        </w:rPr>
        <w:t>interaksi</w:t>
      </w:r>
      <w:proofErr w:type="spellEnd"/>
      <w:r w:rsidRPr="009F4EF2">
        <w:rPr>
          <w:rFonts w:ascii="Arial" w:hAnsi="Arial" w:cs="Arial"/>
          <w:lang w:val="en-US"/>
        </w:rPr>
        <w:t xml:space="preserve"> </w:t>
      </w:r>
      <w:proofErr w:type="spellStart"/>
      <w:r w:rsidRPr="009F4EF2">
        <w:rPr>
          <w:rFonts w:ascii="Arial" w:hAnsi="Arial" w:cs="Arial"/>
          <w:lang w:val="en-US"/>
        </w:rPr>
        <w:t>antara</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dan </w:t>
      </w:r>
      <w:proofErr w:type="spellStart"/>
      <w:r w:rsidRPr="009F4EF2">
        <w:rPr>
          <w:rFonts w:ascii="Arial" w:hAnsi="Arial" w:cs="Arial"/>
          <w:lang w:val="en-US"/>
        </w:rPr>
        <w:t>penyedia</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oleh </w:t>
      </w:r>
      <w:proofErr w:type="spellStart"/>
      <w:r w:rsidRPr="009F4EF2">
        <w:rPr>
          <w:rFonts w:ascii="Arial" w:hAnsi="Arial" w:cs="Arial"/>
          <w:lang w:val="en-US"/>
        </w:rPr>
        <w:t>karena</w:t>
      </w:r>
      <w:proofErr w:type="spellEnd"/>
      <w:r w:rsidRPr="009F4EF2">
        <w:rPr>
          <w:rFonts w:ascii="Arial" w:hAnsi="Arial" w:cs="Arial"/>
          <w:lang w:val="en-US"/>
        </w:rPr>
        <w:t xml:space="preserve"> itu </w:t>
      </w:r>
      <w:proofErr w:type="spellStart"/>
      <w:r w:rsidRPr="009F4EF2">
        <w:rPr>
          <w:rFonts w:ascii="Arial" w:hAnsi="Arial" w:cs="Arial"/>
          <w:lang w:val="en-US"/>
        </w:rPr>
        <w:t>penyedia</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w:t>
      </w:r>
      <w:proofErr w:type="spellStart"/>
      <w:r w:rsidRPr="009F4EF2">
        <w:rPr>
          <w:rFonts w:ascii="Arial" w:hAnsi="Arial" w:cs="Arial"/>
          <w:lang w:val="en-US"/>
        </w:rPr>
        <w:t>harus</w:t>
      </w:r>
      <w:proofErr w:type="spellEnd"/>
      <w:r w:rsidRPr="009F4EF2">
        <w:rPr>
          <w:rFonts w:ascii="Arial" w:hAnsi="Arial" w:cs="Arial"/>
          <w:lang w:val="en-US"/>
        </w:rPr>
        <w:t xml:space="preserve"> </w:t>
      </w:r>
      <w:proofErr w:type="spellStart"/>
      <w:r w:rsidRPr="009F4EF2">
        <w:rPr>
          <w:rFonts w:ascii="Arial" w:hAnsi="Arial" w:cs="Arial"/>
          <w:lang w:val="en-US"/>
        </w:rPr>
        <w:t>memperhatikan</w:t>
      </w:r>
      <w:proofErr w:type="spellEnd"/>
      <w:r w:rsidRPr="009F4EF2">
        <w:rPr>
          <w:rFonts w:ascii="Arial" w:hAnsi="Arial" w:cs="Arial"/>
          <w:lang w:val="en-US"/>
        </w:rPr>
        <w:t xml:space="preserve"> dengan </w:t>
      </w:r>
      <w:proofErr w:type="spellStart"/>
      <w:r w:rsidRPr="009F4EF2">
        <w:rPr>
          <w:rFonts w:ascii="Arial" w:hAnsi="Arial" w:cs="Arial"/>
          <w:lang w:val="en-US"/>
        </w:rPr>
        <w:t>baik</w:t>
      </w:r>
      <w:proofErr w:type="spellEnd"/>
      <w:r w:rsidRPr="009F4EF2">
        <w:rPr>
          <w:rFonts w:ascii="Arial" w:hAnsi="Arial" w:cs="Arial"/>
          <w:lang w:val="en-US"/>
        </w:rPr>
        <w:t xml:space="preserve"> dan </w:t>
      </w:r>
      <w:proofErr w:type="spellStart"/>
      <w:r w:rsidRPr="009F4EF2">
        <w:rPr>
          <w:rFonts w:ascii="Arial" w:hAnsi="Arial" w:cs="Arial"/>
          <w:lang w:val="en-US"/>
        </w:rPr>
        <w:t>fokus</w:t>
      </w:r>
      <w:proofErr w:type="spellEnd"/>
      <w:r w:rsidRPr="009F4EF2">
        <w:rPr>
          <w:rFonts w:ascii="Arial" w:hAnsi="Arial" w:cs="Arial"/>
          <w:lang w:val="en-US"/>
        </w:rPr>
        <w:t xml:space="preserve"> terhadap </w:t>
      </w:r>
      <w:proofErr w:type="spellStart"/>
      <w:r w:rsidRPr="009F4EF2">
        <w:rPr>
          <w:rFonts w:ascii="Arial" w:hAnsi="Arial" w:cs="Arial"/>
          <w:lang w:val="en-US"/>
        </w:rPr>
        <w:t>pelayanan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dan </w:t>
      </w:r>
      <w:proofErr w:type="spellStart"/>
      <w:r w:rsidRPr="009F4EF2">
        <w:rPr>
          <w:rFonts w:ascii="Arial" w:hAnsi="Arial" w:cs="Arial"/>
          <w:lang w:val="en-US"/>
        </w:rPr>
        <w:t>berupaya</w:t>
      </w:r>
      <w:proofErr w:type="spellEnd"/>
      <w:r w:rsidRPr="009F4EF2">
        <w:rPr>
          <w:rFonts w:ascii="Arial" w:hAnsi="Arial" w:cs="Arial"/>
          <w:lang w:val="en-US"/>
        </w:rPr>
        <w:t xml:space="preserve"> untuk </w:t>
      </w:r>
      <w:proofErr w:type="spellStart"/>
      <w:r w:rsidRPr="009F4EF2">
        <w:rPr>
          <w:rFonts w:ascii="Arial" w:hAnsi="Arial" w:cs="Arial"/>
          <w:lang w:val="en-US"/>
        </w:rPr>
        <w:t>meningkatkan</w:t>
      </w:r>
      <w:proofErr w:type="spellEnd"/>
      <w:r w:rsidRPr="009F4EF2">
        <w:rPr>
          <w:rFonts w:ascii="Arial" w:hAnsi="Arial" w:cs="Arial"/>
          <w:lang w:val="en-US"/>
        </w:rPr>
        <w:t xml:space="preserve"> Kepuasan </w:t>
      </w:r>
      <w:proofErr w:type="spellStart"/>
      <w:r w:rsidRPr="009F4EF2">
        <w:rPr>
          <w:rFonts w:ascii="Arial" w:hAnsi="Arial" w:cs="Arial"/>
          <w:lang w:val="en-US"/>
        </w:rPr>
        <w:t>pasien</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{"citationItems":[{"id":"ITEM-1","itemData":{"DOI":"10.1108/09526861311311409","ISSN":"09526862","PMID":"23729125","abstract":"Purpose: The main purpose of this study is to define healthcare quality to encompass healthcare stakeholder needs and expectations because healthcare quality has varying definitions for clients, professionals, managers, policy makers and payers. Design/methodology/approach: This study represents an exploratory effort to understand healthcare quality in an Iranian context. In-depth individual and focus group interviews were conducted with key healthcare stakeholders. Findings: Quality healthcare is defined as \"consistently delighting the patient by providing efficacious, effective and efficient healthcare services according to the latest clinical guidelines and standards, which meet the patient's needs and satisfies providers\". Healthcare quality definitions common to all stakeholders involve offering effective care that contributes to the patient well-being and satisfaction. Practical implications: This study helps us to understand quality healthcare, highlighting its complex nature, which has direct implications for healthcare providers who are encouraged to regularly monitor healthcare quality using the attributes identified in this study. Accordingly, they can initiate continuous quality improvement programmes to maintain high patient-satisfaction levels. Originality/value: This is the first time a comprehensive healthcare quality definition has been developed using various healthcare stakeholder perceptions and expectations. © Emerald Group Publishing Limited.","author":[{"dropping-particle":"","family":"Mosadeghrad","given":"Ali Mohammad","non-dropping-particle":"","parse-names":false,"suffix":""}],"container-title":"International Journal of Health Care Quality Assurance","id":"ITEM-1","issue":"3","issued":{"date-parts":[["2013"]]},"page":"203-219","title":"Healthcare service quality: Towards a broad definition","type":"article-journal","volume":"26"},"uris":["http://www.mendeley.com/documents/?uuid=49d51425-a9c7-4566-9016-3d50c9537659"]}],"mendeley":{"formattedCitation":"(Mosadeghrad, 2013)","plainTextFormattedCitation":"(Mosadeghrad, 2013)","previouslyFormattedCitation":"(Mosadeghrad, 2013)"},"properties":{"noteIndex":0},"schema":"https://github.com/citation-style-language/schema/raw/master/csl-citation.json"}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(Mosadeghrad, 2013)</w:t>
      </w:r>
      <w:r w:rsidRPr="009F4EF2">
        <w:rPr>
          <w:rFonts w:ascii="Arial" w:hAnsi="Arial" w:cs="Arial"/>
          <w:lang w:val="en-US"/>
        </w:rPr>
        <w:fldChar w:fldCharType="end"/>
      </w:r>
      <w:r w:rsidRPr="009F4EF2">
        <w:rPr>
          <w:rFonts w:ascii="Arial" w:hAnsi="Arial" w:cs="Arial"/>
          <w:lang w:val="en-US"/>
        </w:rPr>
        <w:t xml:space="preserve">.  Kunci </w:t>
      </w:r>
      <w:proofErr w:type="spellStart"/>
      <w:r w:rsidRPr="009F4EF2">
        <w:rPr>
          <w:rFonts w:ascii="Arial" w:hAnsi="Arial" w:cs="Arial"/>
          <w:lang w:val="en-US"/>
        </w:rPr>
        <w:t>keberhasilan</w:t>
      </w:r>
      <w:proofErr w:type="spellEnd"/>
      <w:r w:rsidRPr="009F4EF2">
        <w:rPr>
          <w:rFonts w:ascii="Arial" w:hAnsi="Arial" w:cs="Arial"/>
          <w:lang w:val="en-US"/>
        </w:rPr>
        <w:t xml:space="preserve"> </w:t>
      </w:r>
      <w:proofErr w:type="spellStart"/>
      <w:r w:rsidRPr="009F4EF2">
        <w:rPr>
          <w:rFonts w:ascii="Arial" w:hAnsi="Arial" w:cs="Arial"/>
          <w:lang w:val="en-US"/>
        </w:rPr>
        <w:t>sebuah</w:t>
      </w:r>
      <w:proofErr w:type="spellEnd"/>
      <w:r w:rsidRPr="009F4EF2">
        <w:rPr>
          <w:rFonts w:ascii="Arial" w:hAnsi="Arial" w:cs="Arial"/>
          <w:lang w:val="en-US"/>
        </w:rPr>
        <w:t xml:space="preserve"> rumah </w:t>
      </w:r>
      <w:proofErr w:type="spellStart"/>
      <w:r w:rsidRPr="009F4EF2">
        <w:rPr>
          <w:rFonts w:ascii="Arial" w:hAnsi="Arial" w:cs="Arial"/>
          <w:lang w:val="en-US"/>
        </w:rPr>
        <w:t>sakit</w:t>
      </w:r>
      <w:proofErr w:type="spellEnd"/>
      <w:r w:rsidRPr="009F4EF2">
        <w:rPr>
          <w:rFonts w:ascii="Arial" w:hAnsi="Arial" w:cs="Arial"/>
          <w:lang w:val="en-US"/>
        </w:rPr>
        <w:t xml:space="preserve"> </w:t>
      </w:r>
      <w:proofErr w:type="spellStart"/>
      <w:r w:rsidRPr="009F4EF2">
        <w:rPr>
          <w:rFonts w:ascii="Arial" w:hAnsi="Arial" w:cs="Arial"/>
          <w:lang w:val="en-US"/>
        </w:rPr>
        <w:t>adalah</w:t>
      </w:r>
      <w:proofErr w:type="spellEnd"/>
      <w:r w:rsidRPr="009F4EF2">
        <w:rPr>
          <w:rFonts w:ascii="Arial" w:hAnsi="Arial" w:cs="Arial"/>
          <w:lang w:val="en-US"/>
        </w:rPr>
        <w:t xml:space="preserve"> </w:t>
      </w:r>
      <w:proofErr w:type="spellStart"/>
      <w:r w:rsidRPr="009F4EF2">
        <w:rPr>
          <w:rFonts w:ascii="Arial" w:hAnsi="Arial" w:cs="Arial"/>
          <w:lang w:val="en-US"/>
        </w:rPr>
        <w:t>kemampuannya</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menyediakan</w:t>
      </w:r>
      <w:proofErr w:type="spellEnd"/>
      <w:r w:rsidRPr="009F4EF2">
        <w:rPr>
          <w:rFonts w:ascii="Arial" w:hAnsi="Arial" w:cs="Arial"/>
          <w:lang w:val="en-US"/>
        </w:rPr>
        <w:t xml:space="preserve"> </w:t>
      </w:r>
      <w:proofErr w:type="spellStart"/>
      <w:r w:rsidRPr="009F4EF2">
        <w:rPr>
          <w:rFonts w:ascii="Arial" w:hAnsi="Arial" w:cs="Arial"/>
          <w:lang w:val="en-US"/>
        </w:rPr>
        <w:t>pelayanan</w:t>
      </w:r>
      <w:proofErr w:type="spellEnd"/>
      <w:r w:rsidRPr="009F4EF2">
        <w:rPr>
          <w:rFonts w:ascii="Arial" w:hAnsi="Arial" w:cs="Arial"/>
          <w:lang w:val="en-US"/>
        </w:rPr>
        <w:t xml:space="preserve"> yang </w:t>
      </w:r>
      <w:proofErr w:type="spellStart"/>
      <w:r w:rsidRPr="009F4EF2">
        <w:rPr>
          <w:rFonts w:ascii="Arial" w:hAnsi="Arial" w:cs="Arial"/>
          <w:lang w:val="en-US"/>
        </w:rPr>
        <w:t>cepat</w:t>
      </w:r>
      <w:proofErr w:type="spellEnd"/>
      <w:r w:rsidRPr="009F4EF2">
        <w:rPr>
          <w:rFonts w:ascii="Arial" w:hAnsi="Arial" w:cs="Arial"/>
          <w:lang w:val="en-US"/>
        </w:rPr>
        <w:t xml:space="preserve">, </w:t>
      </w:r>
      <w:proofErr w:type="spellStart"/>
      <w:r w:rsidRPr="009F4EF2">
        <w:rPr>
          <w:rFonts w:ascii="Arial" w:hAnsi="Arial" w:cs="Arial"/>
          <w:lang w:val="en-US"/>
        </w:rPr>
        <w:t>akurat</w:t>
      </w:r>
      <w:proofErr w:type="spellEnd"/>
      <w:r w:rsidRPr="009F4EF2">
        <w:rPr>
          <w:rFonts w:ascii="Arial" w:hAnsi="Arial" w:cs="Arial"/>
          <w:lang w:val="en-US"/>
        </w:rPr>
        <w:t xml:space="preserve">, </w:t>
      </w:r>
      <w:proofErr w:type="spellStart"/>
      <w:r w:rsidRPr="009F4EF2">
        <w:rPr>
          <w:rFonts w:ascii="Arial" w:hAnsi="Arial" w:cs="Arial"/>
          <w:lang w:val="en-US"/>
        </w:rPr>
        <w:t>bermutu</w:t>
      </w:r>
      <w:proofErr w:type="spellEnd"/>
      <w:r w:rsidRPr="009F4EF2">
        <w:rPr>
          <w:rFonts w:ascii="Arial" w:hAnsi="Arial" w:cs="Arial"/>
          <w:lang w:val="en-US"/>
        </w:rPr>
        <w:t xml:space="preserve">, dan </w:t>
      </w:r>
      <w:proofErr w:type="spellStart"/>
      <w:r w:rsidRPr="009F4EF2">
        <w:rPr>
          <w:rFonts w:ascii="Arial" w:hAnsi="Arial" w:cs="Arial"/>
          <w:lang w:val="en-US"/>
        </w:rPr>
        <w:t>terjangkau</w:t>
      </w:r>
      <w:proofErr w:type="spellEnd"/>
      <w:r w:rsidRPr="009F4EF2">
        <w:rPr>
          <w:rFonts w:ascii="Arial" w:hAnsi="Arial" w:cs="Arial"/>
          <w:lang w:val="en-US"/>
        </w:rPr>
        <w:t xml:space="preserve">. </w:t>
      </w:r>
      <w:proofErr w:type="spellStart"/>
      <w:r w:rsidRPr="009F4EF2">
        <w:rPr>
          <w:rFonts w:ascii="Arial" w:hAnsi="Arial" w:cs="Arial"/>
          <w:lang w:val="en-US"/>
        </w:rPr>
        <w:t>Pelayanan</w:t>
      </w:r>
      <w:proofErr w:type="spellEnd"/>
      <w:r w:rsidRPr="009F4EF2">
        <w:rPr>
          <w:rFonts w:ascii="Arial" w:hAnsi="Arial" w:cs="Arial"/>
          <w:lang w:val="en-US"/>
        </w:rPr>
        <w:t xml:space="preserve"> </w:t>
      </w:r>
      <w:proofErr w:type="spellStart"/>
      <w:r w:rsidRPr="009F4EF2">
        <w:rPr>
          <w:rFonts w:ascii="Arial" w:hAnsi="Arial" w:cs="Arial"/>
          <w:lang w:val="en-US"/>
        </w:rPr>
        <w:t>tersebut</w:t>
      </w:r>
      <w:proofErr w:type="spellEnd"/>
      <w:r w:rsidRPr="009F4EF2">
        <w:rPr>
          <w:rFonts w:ascii="Arial" w:hAnsi="Arial" w:cs="Arial"/>
          <w:lang w:val="en-US"/>
        </w:rPr>
        <w:t xml:space="preserve"> </w:t>
      </w:r>
      <w:proofErr w:type="spellStart"/>
      <w:r w:rsidRPr="009F4EF2">
        <w:rPr>
          <w:rFonts w:ascii="Arial" w:hAnsi="Arial" w:cs="Arial"/>
          <w:lang w:val="en-US"/>
        </w:rPr>
        <w:t>harus</w:t>
      </w:r>
      <w:proofErr w:type="spellEnd"/>
      <w:r w:rsidRPr="009F4EF2">
        <w:rPr>
          <w:rFonts w:ascii="Arial" w:hAnsi="Arial" w:cs="Arial"/>
          <w:lang w:val="en-US"/>
        </w:rPr>
        <w:t xml:space="preserve"> </w:t>
      </w:r>
      <w:proofErr w:type="spellStart"/>
      <w:r w:rsidRPr="009F4EF2">
        <w:rPr>
          <w:rFonts w:ascii="Arial" w:hAnsi="Arial" w:cs="Arial"/>
          <w:lang w:val="en-US"/>
        </w:rPr>
        <w:t>mampu</w:t>
      </w:r>
      <w:proofErr w:type="spellEnd"/>
      <w:r w:rsidRPr="009F4EF2">
        <w:rPr>
          <w:rFonts w:ascii="Arial" w:hAnsi="Arial" w:cs="Arial"/>
          <w:lang w:val="en-US"/>
        </w:rPr>
        <w:t xml:space="preserve"> </w:t>
      </w:r>
      <w:proofErr w:type="spellStart"/>
      <w:r w:rsidRPr="009F4EF2">
        <w:rPr>
          <w:rFonts w:ascii="Arial" w:hAnsi="Arial" w:cs="Arial"/>
          <w:lang w:val="en-US"/>
        </w:rPr>
        <w:t>memenuhi</w:t>
      </w:r>
      <w:proofErr w:type="spellEnd"/>
      <w:r w:rsidRPr="009F4EF2">
        <w:rPr>
          <w:rFonts w:ascii="Arial" w:hAnsi="Arial" w:cs="Arial"/>
          <w:lang w:val="en-US"/>
        </w:rPr>
        <w:t xml:space="preserve"> keinginan </w:t>
      </w:r>
      <w:proofErr w:type="spellStart"/>
      <w:r w:rsidRPr="009F4EF2">
        <w:rPr>
          <w:rFonts w:ascii="Arial" w:hAnsi="Arial" w:cs="Arial"/>
          <w:lang w:val="en-US"/>
        </w:rPr>
        <w:t>pasien</w:t>
      </w:r>
      <w:proofErr w:type="spellEnd"/>
      <w:r w:rsidRPr="009F4EF2">
        <w:rPr>
          <w:rFonts w:ascii="Arial" w:hAnsi="Arial" w:cs="Arial"/>
          <w:lang w:val="en-US"/>
        </w:rPr>
        <w:t xml:space="preserve"> dan memberikan </w:t>
      </w:r>
      <w:proofErr w:type="spellStart"/>
      <w:r w:rsidRPr="009F4EF2">
        <w:rPr>
          <w:rFonts w:ascii="Arial" w:hAnsi="Arial" w:cs="Arial"/>
          <w:lang w:val="en-US"/>
        </w:rPr>
        <w:t>hasil</w:t>
      </w:r>
      <w:proofErr w:type="spellEnd"/>
      <w:r w:rsidRPr="009F4EF2">
        <w:rPr>
          <w:rFonts w:ascii="Arial" w:hAnsi="Arial" w:cs="Arial"/>
          <w:lang w:val="en-US"/>
        </w:rPr>
        <w:t xml:space="preserve"> </w:t>
      </w:r>
      <w:proofErr w:type="spellStart"/>
      <w:r w:rsidRPr="009F4EF2">
        <w:rPr>
          <w:rFonts w:ascii="Arial" w:hAnsi="Arial" w:cs="Arial"/>
          <w:lang w:val="en-US"/>
        </w:rPr>
        <w:t>perawatan</w:t>
      </w:r>
      <w:proofErr w:type="spellEnd"/>
      <w:r w:rsidRPr="009F4EF2">
        <w:rPr>
          <w:rFonts w:ascii="Arial" w:hAnsi="Arial" w:cs="Arial"/>
          <w:lang w:val="en-US"/>
        </w:rPr>
        <w:t xml:space="preserve"> yang </w:t>
      </w:r>
      <w:proofErr w:type="spellStart"/>
      <w:r w:rsidRPr="009F4EF2">
        <w:rPr>
          <w:rFonts w:ascii="Arial" w:hAnsi="Arial" w:cs="Arial"/>
          <w:lang w:val="en-US"/>
        </w:rPr>
        <w:t>memuaskan</w:t>
      </w:r>
      <w:proofErr w:type="spellEnd"/>
      <w:r w:rsidRPr="009F4EF2">
        <w:rPr>
          <w:rFonts w:ascii="Arial" w:hAnsi="Arial" w:cs="Arial"/>
          <w:lang w:val="en-US"/>
        </w:rPr>
        <w:t xml:space="preserve">. Untuk </w:t>
      </w:r>
      <w:proofErr w:type="spellStart"/>
      <w:r w:rsidRPr="009F4EF2">
        <w:rPr>
          <w:rFonts w:ascii="Arial" w:hAnsi="Arial" w:cs="Arial"/>
          <w:lang w:val="en-US"/>
        </w:rPr>
        <w:t>mencapai</w:t>
      </w:r>
      <w:proofErr w:type="spellEnd"/>
      <w:r w:rsidRPr="009F4EF2">
        <w:rPr>
          <w:rFonts w:ascii="Arial" w:hAnsi="Arial" w:cs="Arial"/>
          <w:lang w:val="en-US"/>
        </w:rPr>
        <w:t xml:space="preserve"> kualitas yang </w:t>
      </w:r>
      <w:proofErr w:type="spellStart"/>
      <w:r w:rsidRPr="009F4EF2">
        <w:rPr>
          <w:rFonts w:ascii="Arial" w:hAnsi="Arial" w:cs="Arial"/>
          <w:lang w:val="en-US"/>
        </w:rPr>
        <w:t>baik</w:t>
      </w:r>
      <w:proofErr w:type="spellEnd"/>
      <w:r w:rsidRPr="009F4EF2">
        <w:rPr>
          <w:rFonts w:ascii="Arial" w:hAnsi="Arial" w:cs="Arial"/>
          <w:lang w:val="en-US"/>
        </w:rPr>
        <w:t xml:space="preserve">, rumah </w:t>
      </w:r>
      <w:proofErr w:type="spellStart"/>
      <w:r w:rsidRPr="009F4EF2">
        <w:rPr>
          <w:rFonts w:ascii="Arial" w:hAnsi="Arial" w:cs="Arial"/>
          <w:lang w:val="en-US"/>
        </w:rPr>
        <w:t>sakit</w:t>
      </w:r>
      <w:proofErr w:type="spellEnd"/>
      <w:r w:rsidRPr="009F4EF2">
        <w:rPr>
          <w:rFonts w:ascii="Arial" w:hAnsi="Arial" w:cs="Arial"/>
          <w:lang w:val="en-US"/>
        </w:rPr>
        <w:t xml:space="preserve"> sangat </w:t>
      </w:r>
      <w:proofErr w:type="spellStart"/>
      <w:r w:rsidRPr="009F4EF2">
        <w:rPr>
          <w:rFonts w:ascii="Arial" w:hAnsi="Arial" w:cs="Arial"/>
          <w:lang w:val="en-US"/>
        </w:rPr>
        <w:t>bergantung</w:t>
      </w:r>
      <w:proofErr w:type="spellEnd"/>
      <w:r w:rsidRPr="009F4EF2">
        <w:rPr>
          <w:rFonts w:ascii="Arial" w:hAnsi="Arial" w:cs="Arial"/>
          <w:lang w:val="en-US"/>
        </w:rPr>
        <w:t xml:space="preserve"> pada sumber </w:t>
      </w:r>
      <w:proofErr w:type="spellStart"/>
      <w:r w:rsidRPr="009F4EF2">
        <w:rPr>
          <w:rFonts w:ascii="Arial" w:hAnsi="Arial" w:cs="Arial"/>
          <w:lang w:val="en-US"/>
        </w:rPr>
        <w:t>daya</w:t>
      </w:r>
      <w:proofErr w:type="spellEnd"/>
      <w:r w:rsidRPr="009F4EF2">
        <w:rPr>
          <w:rFonts w:ascii="Arial" w:hAnsi="Arial" w:cs="Arial"/>
          <w:lang w:val="en-US"/>
        </w:rPr>
        <w:t xml:space="preserve"> yang </w:t>
      </w:r>
      <w:proofErr w:type="spellStart"/>
      <w:r w:rsidRPr="009F4EF2">
        <w:rPr>
          <w:rFonts w:ascii="Arial" w:hAnsi="Arial" w:cs="Arial"/>
          <w:lang w:val="en-US"/>
        </w:rPr>
        <w:t>ada</w:t>
      </w:r>
      <w:proofErr w:type="spellEnd"/>
      <w:r w:rsidRPr="009F4EF2">
        <w:rPr>
          <w:rFonts w:ascii="Arial" w:hAnsi="Arial" w:cs="Arial"/>
          <w:lang w:val="en-US"/>
        </w:rPr>
        <w:t xml:space="preserve">, seperti </w:t>
      </w:r>
      <w:proofErr w:type="spellStart"/>
      <w:r w:rsidRPr="009F4EF2">
        <w:rPr>
          <w:rFonts w:ascii="Arial" w:hAnsi="Arial" w:cs="Arial"/>
          <w:lang w:val="en-US"/>
        </w:rPr>
        <w:t>dokter</w:t>
      </w:r>
      <w:proofErr w:type="spellEnd"/>
      <w:r w:rsidRPr="009F4EF2">
        <w:rPr>
          <w:rFonts w:ascii="Arial" w:hAnsi="Arial" w:cs="Arial"/>
          <w:lang w:val="en-US"/>
        </w:rPr>
        <w:t xml:space="preserve">, </w:t>
      </w:r>
      <w:proofErr w:type="spellStart"/>
      <w:r w:rsidRPr="009F4EF2">
        <w:rPr>
          <w:rFonts w:ascii="Arial" w:hAnsi="Arial" w:cs="Arial"/>
          <w:lang w:val="en-US"/>
        </w:rPr>
        <w:t>perawat</w:t>
      </w:r>
      <w:proofErr w:type="spellEnd"/>
      <w:r w:rsidRPr="009F4EF2">
        <w:rPr>
          <w:rFonts w:ascii="Arial" w:hAnsi="Arial" w:cs="Arial"/>
          <w:lang w:val="en-US"/>
        </w:rPr>
        <w:t xml:space="preserve">, </w:t>
      </w:r>
      <w:proofErr w:type="spellStart"/>
      <w:r w:rsidRPr="009F4EF2">
        <w:rPr>
          <w:rFonts w:ascii="Arial" w:hAnsi="Arial" w:cs="Arial"/>
          <w:lang w:val="en-US"/>
        </w:rPr>
        <w:t>staf</w:t>
      </w:r>
      <w:proofErr w:type="spellEnd"/>
      <w:r w:rsidRPr="009F4EF2">
        <w:rPr>
          <w:rFonts w:ascii="Arial" w:hAnsi="Arial" w:cs="Arial"/>
          <w:lang w:val="en-US"/>
        </w:rPr>
        <w:t xml:space="preserve">, </w:t>
      </w:r>
      <w:proofErr w:type="spellStart"/>
      <w:r w:rsidRPr="009F4EF2">
        <w:rPr>
          <w:rFonts w:ascii="Arial" w:hAnsi="Arial" w:cs="Arial"/>
          <w:lang w:val="en-US"/>
        </w:rPr>
        <w:t>serta</w:t>
      </w:r>
      <w:proofErr w:type="spellEnd"/>
      <w:r w:rsidRPr="009F4EF2">
        <w:rPr>
          <w:rFonts w:ascii="Arial" w:hAnsi="Arial" w:cs="Arial"/>
          <w:lang w:val="en-US"/>
        </w:rPr>
        <w:t xml:space="preserve"> </w:t>
      </w:r>
      <w:proofErr w:type="spellStart"/>
      <w:r w:rsidRPr="009F4EF2">
        <w:rPr>
          <w:rFonts w:ascii="Arial" w:hAnsi="Arial" w:cs="Arial"/>
          <w:lang w:val="en-US"/>
        </w:rPr>
        <w:t>fasilitas</w:t>
      </w:r>
      <w:proofErr w:type="spellEnd"/>
      <w:r w:rsidRPr="009F4EF2">
        <w:rPr>
          <w:rFonts w:ascii="Arial" w:hAnsi="Arial" w:cs="Arial"/>
          <w:lang w:val="en-US"/>
        </w:rPr>
        <w:t xml:space="preserve"> </w:t>
      </w:r>
      <w:proofErr w:type="spellStart"/>
      <w:r w:rsidRPr="009F4EF2">
        <w:rPr>
          <w:rFonts w:ascii="Arial" w:hAnsi="Arial" w:cs="Arial"/>
          <w:lang w:val="en-US"/>
        </w:rPr>
        <w:t>sarana</w:t>
      </w:r>
      <w:proofErr w:type="spellEnd"/>
      <w:r w:rsidRPr="009F4EF2">
        <w:rPr>
          <w:rFonts w:ascii="Arial" w:hAnsi="Arial" w:cs="Arial"/>
          <w:lang w:val="en-US"/>
        </w:rPr>
        <w:t xml:space="preserve"> dan </w:t>
      </w:r>
      <w:proofErr w:type="spellStart"/>
      <w:r w:rsidRPr="009F4EF2">
        <w:rPr>
          <w:rFonts w:ascii="Arial" w:hAnsi="Arial" w:cs="Arial"/>
          <w:lang w:val="en-US"/>
        </w:rPr>
        <w:t>prasarana</w:t>
      </w:r>
      <w:proofErr w:type="spellEnd"/>
      <w:r w:rsidRPr="009F4EF2">
        <w:rPr>
          <w:rFonts w:ascii="Arial" w:hAnsi="Arial" w:cs="Arial"/>
          <w:lang w:val="en-US"/>
        </w:rPr>
        <w:t xml:space="preserve"> yang </w:t>
      </w:r>
      <w:proofErr w:type="spellStart"/>
      <w:r w:rsidRPr="009F4EF2">
        <w:rPr>
          <w:rFonts w:ascii="Arial" w:hAnsi="Arial" w:cs="Arial"/>
          <w:lang w:val="en-US"/>
        </w:rPr>
        <w:t>tersedia</w:t>
      </w:r>
      <w:proofErr w:type="spellEnd"/>
      <w:r w:rsidRPr="009F4EF2">
        <w:rPr>
          <w:rFonts w:ascii="Arial" w:hAnsi="Arial" w:cs="Arial"/>
          <w:lang w:val="en-US"/>
        </w:rPr>
        <w:t xml:space="preserve"> selain itu </w:t>
      </w:r>
      <w:proofErr w:type="spellStart"/>
      <w:r w:rsidRPr="009F4EF2">
        <w:rPr>
          <w:rFonts w:ascii="Arial" w:hAnsi="Arial" w:cs="Arial"/>
          <w:lang w:val="en-US"/>
        </w:rPr>
        <w:t>keamanan</w:t>
      </w:r>
      <w:proofErr w:type="spellEnd"/>
      <w:r w:rsidRPr="009F4EF2">
        <w:rPr>
          <w:rFonts w:ascii="Arial" w:hAnsi="Arial" w:cs="Arial"/>
          <w:lang w:val="en-US"/>
        </w:rPr>
        <w:t xml:space="preserve"> </w:t>
      </w:r>
      <w:proofErr w:type="spellStart"/>
      <w:r w:rsidRPr="009F4EF2">
        <w:rPr>
          <w:rFonts w:ascii="Arial" w:hAnsi="Arial" w:cs="Arial"/>
          <w:lang w:val="en-US"/>
        </w:rPr>
        <w:t>lingkungan</w:t>
      </w:r>
      <w:proofErr w:type="spellEnd"/>
      <w:r w:rsidRPr="009F4EF2">
        <w:rPr>
          <w:rFonts w:ascii="Arial" w:hAnsi="Arial" w:cs="Arial"/>
          <w:lang w:val="en-US"/>
        </w:rPr>
        <w:t xml:space="preserve"> juga </w:t>
      </w:r>
      <w:proofErr w:type="spellStart"/>
      <w:r w:rsidRPr="009F4EF2">
        <w:rPr>
          <w:rFonts w:ascii="Arial" w:hAnsi="Arial" w:cs="Arial"/>
          <w:lang w:val="en-US"/>
        </w:rPr>
        <w:t>menjadi</w:t>
      </w:r>
      <w:proofErr w:type="spellEnd"/>
      <w:r w:rsidRPr="009F4EF2">
        <w:rPr>
          <w:rFonts w:ascii="Arial" w:hAnsi="Arial" w:cs="Arial"/>
          <w:lang w:val="en-US"/>
        </w:rPr>
        <w:t xml:space="preserve"> </w:t>
      </w:r>
      <w:proofErr w:type="spellStart"/>
      <w:r w:rsidRPr="009F4EF2">
        <w:rPr>
          <w:rFonts w:ascii="Arial" w:hAnsi="Arial" w:cs="Arial"/>
          <w:lang w:val="en-US"/>
        </w:rPr>
        <w:t>faktor</w:t>
      </w:r>
      <w:proofErr w:type="spellEnd"/>
      <w:r w:rsidRPr="009F4EF2">
        <w:rPr>
          <w:rFonts w:ascii="Arial" w:hAnsi="Arial" w:cs="Arial"/>
          <w:lang w:val="en-US"/>
        </w:rPr>
        <w:t xml:space="preserve"> penting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menciptakan</w:t>
      </w:r>
      <w:proofErr w:type="spellEnd"/>
      <w:r w:rsidRPr="009F4EF2">
        <w:rPr>
          <w:rFonts w:ascii="Arial" w:hAnsi="Arial" w:cs="Arial"/>
          <w:lang w:val="en-US"/>
        </w:rPr>
        <w:t xml:space="preserve"> rasa </w:t>
      </w:r>
      <w:proofErr w:type="spellStart"/>
      <w:r w:rsidRPr="009F4EF2">
        <w:rPr>
          <w:rFonts w:ascii="Arial" w:hAnsi="Arial" w:cs="Arial"/>
          <w:lang w:val="en-US"/>
        </w:rPr>
        <w:t>puas</w:t>
      </w:r>
      <w:proofErr w:type="spellEnd"/>
      <w:r w:rsidRPr="009F4EF2">
        <w:rPr>
          <w:rFonts w:ascii="Arial" w:hAnsi="Arial" w:cs="Arial"/>
          <w:lang w:val="en-US"/>
        </w:rPr>
        <w:t xml:space="preserve"> dan </w:t>
      </w:r>
      <w:proofErr w:type="spellStart"/>
      <w:r w:rsidRPr="009F4EF2">
        <w:rPr>
          <w:rFonts w:ascii="Arial" w:hAnsi="Arial" w:cs="Arial"/>
          <w:lang w:val="en-US"/>
        </w:rPr>
        <w:t>kepercayaan</w:t>
      </w:r>
      <w:proofErr w:type="spellEnd"/>
      <w:r w:rsidRPr="009F4EF2">
        <w:rPr>
          <w:rFonts w:ascii="Arial" w:hAnsi="Arial" w:cs="Arial"/>
          <w:lang w:val="en-US"/>
        </w:rPr>
        <w:t xml:space="preserve"> terhadap rumah </w:t>
      </w:r>
      <w:proofErr w:type="spellStart"/>
      <w:r w:rsidRPr="009F4EF2">
        <w:rPr>
          <w:rFonts w:ascii="Arial" w:hAnsi="Arial" w:cs="Arial"/>
          <w:lang w:val="en-US"/>
        </w:rPr>
        <w:t>sakit</w:t>
      </w:r>
      <w:proofErr w:type="spellEnd"/>
      <w:r w:rsidRPr="009F4EF2">
        <w:rPr>
          <w:rFonts w:ascii="Arial" w:hAnsi="Arial" w:cs="Arial"/>
          <w:lang w:val="en-US"/>
        </w:rPr>
        <w:t xml:space="preserve"> dengan </w:t>
      </w:r>
      <w:proofErr w:type="spellStart"/>
      <w:r w:rsidRPr="009F4EF2">
        <w:rPr>
          <w:rFonts w:ascii="Arial" w:hAnsi="Arial" w:cs="Arial"/>
          <w:lang w:val="en-US"/>
        </w:rPr>
        <w:t>mengoptimalkan</w:t>
      </w:r>
      <w:proofErr w:type="spellEnd"/>
      <w:r w:rsidRPr="009F4EF2">
        <w:rPr>
          <w:rFonts w:ascii="Arial" w:hAnsi="Arial" w:cs="Arial"/>
          <w:lang w:val="en-US"/>
        </w:rPr>
        <w:t xml:space="preserve"> semua </w:t>
      </w:r>
      <w:proofErr w:type="spellStart"/>
      <w:r w:rsidRPr="009F4EF2">
        <w:rPr>
          <w:rFonts w:ascii="Arial" w:hAnsi="Arial" w:cs="Arial"/>
          <w:lang w:val="en-US"/>
        </w:rPr>
        <w:t>elemen</w:t>
      </w:r>
      <w:proofErr w:type="spellEnd"/>
      <w:r w:rsidRPr="009F4EF2">
        <w:rPr>
          <w:rFonts w:ascii="Arial" w:hAnsi="Arial" w:cs="Arial"/>
          <w:lang w:val="en-US"/>
        </w:rPr>
        <w:t xml:space="preserve"> ini, rumah </w:t>
      </w:r>
      <w:proofErr w:type="spellStart"/>
      <w:r w:rsidRPr="009F4EF2">
        <w:rPr>
          <w:rFonts w:ascii="Arial" w:hAnsi="Arial" w:cs="Arial"/>
          <w:lang w:val="en-US"/>
        </w:rPr>
        <w:t>sakit</w:t>
      </w:r>
      <w:proofErr w:type="spellEnd"/>
      <w:r w:rsidRPr="009F4EF2">
        <w:rPr>
          <w:rFonts w:ascii="Arial" w:hAnsi="Arial" w:cs="Arial"/>
          <w:lang w:val="en-US"/>
        </w:rPr>
        <w:t xml:space="preserve"> </w:t>
      </w:r>
      <w:proofErr w:type="spellStart"/>
      <w:r w:rsidRPr="009F4EF2">
        <w:rPr>
          <w:rFonts w:ascii="Arial" w:hAnsi="Arial" w:cs="Arial"/>
          <w:lang w:val="en-US"/>
        </w:rPr>
        <w:t>dapat</w:t>
      </w:r>
      <w:proofErr w:type="spellEnd"/>
      <w:r w:rsidRPr="009F4EF2">
        <w:rPr>
          <w:rFonts w:ascii="Arial" w:hAnsi="Arial" w:cs="Arial"/>
          <w:lang w:val="en-US"/>
        </w:rPr>
        <w:t xml:space="preserve"> memberikan </w:t>
      </w:r>
      <w:proofErr w:type="spellStart"/>
      <w:r w:rsidRPr="009F4EF2">
        <w:rPr>
          <w:rFonts w:ascii="Arial" w:hAnsi="Arial" w:cs="Arial"/>
          <w:lang w:val="en-US"/>
        </w:rPr>
        <w:t>pelayanan</w:t>
      </w:r>
      <w:proofErr w:type="spellEnd"/>
      <w:r w:rsidRPr="009F4EF2">
        <w:rPr>
          <w:rFonts w:ascii="Arial" w:hAnsi="Arial" w:cs="Arial"/>
          <w:lang w:val="en-US"/>
        </w:rPr>
        <w:t xml:space="preserve"> yang </w:t>
      </w:r>
      <w:proofErr w:type="spellStart"/>
      <w:r w:rsidRPr="009F4EF2">
        <w:rPr>
          <w:rFonts w:ascii="Arial" w:hAnsi="Arial" w:cs="Arial"/>
          <w:lang w:val="en-US"/>
        </w:rPr>
        <w:t>memadai</w:t>
      </w:r>
      <w:proofErr w:type="spellEnd"/>
      <w:r w:rsidRPr="009F4EF2">
        <w:rPr>
          <w:rFonts w:ascii="Arial" w:hAnsi="Arial" w:cs="Arial"/>
          <w:lang w:val="en-US"/>
        </w:rPr>
        <w:t xml:space="preserve">, </w:t>
      </w:r>
      <w:proofErr w:type="spellStart"/>
      <w:r w:rsidRPr="009F4EF2">
        <w:rPr>
          <w:rFonts w:ascii="Arial" w:hAnsi="Arial" w:cs="Arial"/>
          <w:lang w:val="en-US"/>
        </w:rPr>
        <w:t>memenuhi</w:t>
      </w:r>
      <w:proofErr w:type="spellEnd"/>
      <w:r w:rsidRPr="009F4EF2">
        <w:rPr>
          <w:rFonts w:ascii="Arial" w:hAnsi="Arial" w:cs="Arial"/>
          <w:lang w:val="en-US"/>
        </w:rPr>
        <w:t xml:space="preserve"> </w:t>
      </w:r>
      <w:proofErr w:type="spellStart"/>
      <w:r w:rsidRPr="009F4EF2">
        <w:rPr>
          <w:rFonts w:ascii="Arial" w:hAnsi="Arial" w:cs="Arial"/>
          <w:lang w:val="en-US"/>
        </w:rPr>
        <w:t>standar</w:t>
      </w:r>
      <w:proofErr w:type="spellEnd"/>
      <w:r w:rsidRPr="009F4EF2">
        <w:rPr>
          <w:rFonts w:ascii="Arial" w:hAnsi="Arial" w:cs="Arial"/>
          <w:lang w:val="en-US"/>
        </w:rPr>
        <w:t xml:space="preserve"> kualitas yang </w:t>
      </w:r>
      <w:proofErr w:type="spellStart"/>
      <w:r w:rsidRPr="009F4EF2">
        <w:rPr>
          <w:rFonts w:ascii="Arial" w:hAnsi="Arial" w:cs="Arial"/>
          <w:lang w:val="en-US"/>
        </w:rPr>
        <w:t>tinggi</w:t>
      </w:r>
      <w:proofErr w:type="spellEnd"/>
      <w:r w:rsidRPr="009F4EF2">
        <w:rPr>
          <w:rFonts w:ascii="Arial" w:hAnsi="Arial" w:cs="Arial"/>
          <w:lang w:val="en-US"/>
        </w:rPr>
        <w:t xml:space="preserve">, dan memberikan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kepada</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{"citationItems":[{"id":"ITEM-1","itemData":{"DOI":"10.47768/gema.v15.n1.202307","ISSN":"20869592","abstract":"Todays, hospitals must be able to provide services that are fast, accurate, qualified, and affordable, which in turn can provide satisfaction in the treatment based on desired, hospitals with the good quality are highly dependent on existing resources, such as the doctor services, nurses, staff / employees as well as available facilities and infrastructure, including environmental security, so it creates satisfaction and trust towards the hospital. RSIA Santa Anna as one of the hospitals in Bandarlampung, where the service quality is an important factor so that patients become satisfied and even loyal to RSIA Santa Anna. This study is descriptive study, the population in this study are patients at RSIA Santa Anna, determining the sample using non-probability sampling. namely random sampling techniques so that the number of samples is 100 patients and their family. The data analysis technique used is a simple linear regression model and the hypothes test used is the t test. The result shows that customer satisfaction will increase by 86% if the service quality is improved. The quality of service affects patient satisfaction by 94.0%, this is reinforced by the result of hypothesis testing which showing that the effect of service quality towards patient satisfaction is very important.","author":[{"dropping-particle":"","family":"Suhendi","given":"Andreas","non-dropping-particle":"","parse-names":false,"suffix":""},{"dropping-particle":"","family":"Lestari","given":"Fransiska Wahyu","non-dropping-particle":"","parse-names":false,"suffix":""},{"dropping-particle":"","family":"Bernadeta","given":"Bernadeta","non-dropping-particle":"","parse-names":false,"suffix":""}],"container-title":"GEMA : Jurnal Gentiaras Manajemen dan Akuntansi","id":"ITEM-1","issue":"1","issued":{"date-parts":[["2012"]]},"page":"49-58","title":"The Effect of Service Quality on Patient Satisfaction at the Mother and Child Hospital of Santa Anna Bandarlampung","type":"article-journal","volume":"15"},"uris":["http://www.mendeley.com/documents/?uuid=751b0041-295a-454c-aec1-03c9961b939d"]}],"mendeley":{"formattedCitation":"(Suhendi et al., 2012)","plainTextFormattedCitation":"(Suhendi et al., 2012)","previouslyFormattedCitation":"(Suhendi et al., 2012)"},"properties":{"noteIndex":0},"schema":"https://github.com/citation-style-language/schema/raw/master/csl-citation.json"}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(Suhendi et al., 2012)</w:t>
      </w:r>
      <w:r w:rsidRPr="009F4EF2">
        <w:rPr>
          <w:rFonts w:ascii="Arial" w:hAnsi="Arial" w:cs="Arial"/>
          <w:lang w:val="en-US"/>
        </w:rPr>
        <w:fldChar w:fldCharType="end"/>
      </w:r>
      <w:r w:rsidRPr="009F4EF2">
        <w:rPr>
          <w:rFonts w:ascii="Arial" w:hAnsi="Arial" w:cs="Arial"/>
          <w:lang w:val="en-US"/>
        </w:rPr>
        <w:t xml:space="preserve">. </w:t>
      </w:r>
      <w:r w:rsidRPr="009F4EF2">
        <w:rPr>
          <w:rFonts w:ascii="Arial" w:hAnsi="Arial" w:cs="Arial"/>
        </w:rPr>
        <w:t>Keberhasilan sebuah perusahaan dalam memberikan pelayanan yang berkualitas dapat ditentukan melalui pendekatan service quality yang dikembangkan oleh Parasuraman, Berry, dan Zeithaml (201</w:t>
      </w:r>
      <w:r w:rsidRPr="009F4EF2">
        <w:rPr>
          <w:rFonts w:ascii="Arial" w:hAnsi="Arial" w:cs="Arial"/>
          <w:lang w:val="en-US"/>
        </w:rPr>
        <w:t>8</w:t>
      </w:r>
      <w:r w:rsidRPr="009F4EF2">
        <w:rPr>
          <w:rFonts w:ascii="Arial" w:hAnsi="Arial" w:cs="Arial"/>
        </w:rPr>
        <w:t>). Service Quality merupakan ukuran sejauh mana perbedaan antara harapan dan kenyataan pelanggan terhadap layanan yang mereka terima. Untuk mengetahui Service Quality, penting untuk membandingkan persepsi pelanggan mengenai layanan yang mereka terima dengan harapan yang sebenarnya. Kualitas pelayanan menjadi fokus utama bagi perusahaan, dan melibatkan pemanfaatan semua sumber daya yang dimiliki oleh perusahaan tersebut</w:t>
      </w:r>
      <w:r w:rsidRPr="009F4EF2">
        <w:rPr>
          <w:rFonts w:ascii="Arial" w:hAnsi="Arial" w:cs="Arial"/>
          <w:lang w:val="en-US"/>
        </w:rPr>
        <w:t xml:space="preserve"> d</w:t>
      </w:r>
      <w:r w:rsidRPr="009F4EF2">
        <w:rPr>
          <w:rFonts w:ascii="Arial" w:hAnsi="Arial" w:cs="Arial"/>
        </w:rPr>
        <w:t>engan memastikan bahwa persepsi pelanggan sejalan dengan harapan mereka, perusahaan dapat mencapai keberhasilan dalam memberikan pelayanan yang berkualitas.</w:t>
      </w:r>
      <w:r w:rsidRPr="009F4EF2">
        <w:rPr>
          <w:rFonts w:ascii="Arial" w:hAnsi="Arial" w:cs="Arial"/>
          <w:lang w:val="en-US"/>
        </w:rPr>
        <w:tab/>
      </w:r>
    </w:p>
    <w:p w14:paraId="0F215197" w14:textId="20E4C94C" w:rsidR="00A96D30" w:rsidRPr="009F4EF2" w:rsidRDefault="00A96D30" w:rsidP="00A96D30">
      <w:pPr>
        <w:pStyle w:val="NoSpacing"/>
        <w:jc w:val="both"/>
        <w:rPr>
          <w:rFonts w:ascii="Arial" w:hAnsi="Arial" w:cs="Arial"/>
          <w:lang w:val="en-US"/>
        </w:rPr>
      </w:pPr>
      <w:r w:rsidRPr="009F4EF2">
        <w:rPr>
          <w:rFonts w:ascii="Arial" w:hAnsi="Arial" w:cs="Arial"/>
          <w:lang w:val="en-US"/>
        </w:rPr>
        <w:tab/>
        <w:t xml:space="preserve">Berdasarkan </w:t>
      </w:r>
      <w:proofErr w:type="spellStart"/>
      <w:r w:rsidRPr="009F4EF2">
        <w:rPr>
          <w:rFonts w:ascii="Arial" w:hAnsi="Arial" w:cs="Arial"/>
          <w:lang w:val="en-US"/>
        </w:rPr>
        <w:t>hasil</w:t>
      </w:r>
      <w:proofErr w:type="spellEnd"/>
      <w:r w:rsidRPr="009F4EF2">
        <w:rPr>
          <w:rFonts w:ascii="Arial" w:hAnsi="Arial" w:cs="Arial"/>
          <w:lang w:val="en-US"/>
        </w:rPr>
        <w:t xml:space="preserve"> penelitian </w:t>
      </w:r>
      <w:proofErr w:type="spellStart"/>
      <w:r w:rsidRPr="009F4EF2">
        <w:rPr>
          <w:rFonts w:ascii="Arial" w:hAnsi="Arial" w:cs="Arial"/>
          <w:lang w:val="en-US"/>
        </w:rPr>
        <w:t>dari</w:t>
      </w:r>
      <w:proofErr w:type="spellEnd"/>
      <w:r w:rsidRPr="009F4EF2">
        <w:rPr>
          <w:rFonts w:ascii="Arial" w:hAnsi="Arial" w:cs="Arial"/>
          <w:lang w:val="en-US"/>
        </w:rPr>
        <w:t xml:space="preserve"> </w:t>
      </w:r>
      <w:r w:rsidRPr="009F4EF2">
        <w:rPr>
          <w:rFonts w:ascii="Arial" w:hAnsi="Arial" w:cs="Arial"/>
          <w:b/>
          <w:bCs/>
          <w:lang w:val="en-US"/>
        </w:rPr>
        <w:fldChar w:fldCharType="begin" w:fldLock="1"/>
      </w:r>
      <w:r w:rsidRPr="009F4EF2">
        <w:rPr>
          <w:rFonts w:ascii="Arial" w:hAnsi="Arial" w:cs="Arial"/>
          <w:b/>
          <w:bCs/>
          <w:lang w:val="en-US"/>
        </w:rPr>
        <w:instrText>ADDIN CSL_CITATION {"citationItems":[{"id":"ITEM-1","itemData":{"abstract":"… terhadap kepuasan pasien rawat inap Rumah Sakit “S”, … rawat inap Rumah Sakit “S”. Untuk mempertahankan kelebihan-kelebihan yang ada dan meningkatkan kualitas pelayanan …","author":[{"dropping-particle":"","family":"Setianingsih","given":"Ani","non-dropping-particle":"","parse-names":false,"suffix":""},{"dropping-particle":"","family":"Susanti","given":"Ai Susi","non-dropping-particle":"","parse-names":false,"suffix":""}],"container-title":"Menara Medika","id":"ITEM-1","issue":"1","issued":{"date-parts":[["2021"]]},"page":"22-27","title":"Pengaruh Kualitas Pelayanan Kesehatan Terhadap Kepuasan Pasien Di Rumah Sakit “S”","type":"article-journal","volume":"4"},"uris":["http://www.mendeley.com/documents/?uuid=d1c7c395-8fea-4b82-9200-e5a3b5201e53"]}],"mendeley":{"formattedCitation":"(Setianingsih &amp; Susanti, 2021)","plainTextFormattedCitation":"(Setianingsih &amp; Susanti, 2021)","previouslyFormattedCitation":"(Setianingsih &amp; Susanti, 2021)"},"properties":{"noteIndex":0},"schema":"https://github.com/citation-style-language/schema/raw/master/csl-citation.json"}</w:instrText>
      </w:r>
      <w:r w:rsidRPr="009F4EF2">
        <w:rPr>
          <w:rFonts w:ascii="Arial" w:hAnsi="Arial" w:cs="Arial"/>
          <w:b/>
          <w:bCs/>
          <w:lang w:val="en-US"/>
        </w:rPr>
        <w:fldChar w:fldCharType="separate"/>
      </w:r>
      <w:r w:rsidRPr="009F4EF2">
        <w:rPr>
          <w:rFonts w:ascii="Arial" w:hAnsi="Arial" w:cs="Arial"/>
          <w:bCs/>
          <w:noProof/>
          <w:lang w:val="en-US"/>
        </w:rPr>
        <w:t>(Setianingsih &amp; Susanti, 2021)</w:t>
      </w:r>
      <w:r w:rsidRPr="009F4EF2">
        <w:rPr>
          <w:rFonts w:ascii="Arial" w:hAnsi="Arial" w:cs="Arial"/>
          <w:b/>
          <w:bCs/>
          <w:lang w:val="en-US"/>
        </w:rPr>
        <w:fldChar w:fldCharType="end"/>
      </w:r>
      <w:r w:rsidRPr="009F4EF2">
        <w:rPr>
          <w:rFonts w:ascii="Arial" w:hAnsi="Arial" w:cs="Arial"/>
          <w:b/>
          <w:bCs/>
          <w:lang w:val="en-US"/>
        </w:rPr>
        <w:t xml:space="preserve"> </w:t>
      </w:r>
      <w:proofErr w:type="spellStart"/>
      <w:r w:rsidRPr="009F4EF2">
        <w:rPr>
          <w:rFonts w:ascii="Arial" w:hAnsi="Arial" w:cs="Arial"/>
          <w:lang w:val="en-US"/>
        </w:rPr>
        <w:t>dapat</w:t>
      </w:r>
      <w:proofErr w:type="spellEnd"/>
      <w:r w:rsidRPr="009F4EF2">
        <w:rPr>
          <w:rFonts w:ascii="Arial" w:hAnsi="Arial" w:cs="Arial"/>
          <w:lang w:val="en-US"/>
        </w:rPr>
        <w:t xml:space="preserve"> dijelaskan </w:t>
      </w:r>
      <w:proofErr w:type="spellStart"/>
      <w:r w:rsidRPr="009F4EF2">
        <w:rPr>
          <w:rFonts w:ascii="Arial" w:hAnsi="Arial" w:cs="Arial"/>
          <w:lang w:val="en-US"/>
        </w:rPr>
        <w:t>bahwa</w:t>
      </w:r>
      <w:proofErr w:type="spellEnd"/>
      <w:r w:rsidRPr="009F4EF2">
        <w:rPr>
          <w:rFonts w:ascii="Arial" w:hAnsi="Arial" w:cs="Arial"/>
          <w:lang w:val="en-US"/>
        </w:rPr>
        <w:t xml:space="preserve"> </w:t>
      </w:r>
      <w:proofErr w:type="spellStart"/>
      <w:r w:rsidRPr="009F4EF2">
        <w:rPr>
          <w:rFonts w:ascii="Arial" w:hAnsi="Arial" w:cs="Arial"/>
          <w:lang w:val="en-US"/>
        </w:rPr>
        <w:t>indikator-indikator</w:t>
      </w:r>
      <w:proofErr w:type="spellEnd"/>
      <w:r w:rsidRPr="009F4EF2">
        <w:rPr>
          <w:rFonts w:ascii="Arial" w:hAnsi="Arial" w:cs="Arial"/>
          <w:lang w:val="en-US"/>
        </w:rPr>
        <w:t xml:space="preserve"> kualitas </w:t>
      </w:r>
      <w:proofErr w:type="spellStart"/>
      <w:r w:rsidRPr="009F4EF2">
        <w:rPr>
          <w:rFonts w:ascii="Arial" w:hAnsi="Arial" w:cs="Arial"/>
          <w:lang w:val="en-US"/>
        </w:rPr>
        <w:t>pelayanan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memiliki </w:t>
      </w:r>
      <w:proofErr w:type="spellStart"/>
      <w:r w:rsidRPr="009F4EF2">
        <w:rPr>
          <w:rFonts w:ascii="Arial" w:hAnsi="Arial" w:cs="Arial"/>
          <w:lang w:val="en-US"/>
        </w:rPr>
        <w:t>pengaruh</w:t>
      </w:r>
      <w:proofErr w:type="spellEnd"/>
      <w:r w:rsidRPr="009F4EF2">
        <w:rPr>
          <w:rFonts w:ascii="Arial" w:hAnsi="Arial" w:cs="Arial"/>
          <w:lang w:val="en-US"/>
        </w:rPr>
        <w:t xml:space="preserve"> </w:t>
      </w:r>
      <w:proofErr w:type="spellStart"/>
      <w:r w:rsidRPr="009F4EF2">
        <w:rPr>
          <w:rFonts w:ascii="Arial" w:hAnsi="Arial" w:cs="Arial"/>
          <w:lang w:val="en-US"/>
        </w:rPr>
        <w:t>positif</w:t>
      </w:r>
      <w:proofErr w:type="spellEnd"/>
      <w:r w:rsidRPr="009F4EF2">
        <w:rPr>
          <w:rFonts w:ascii="Arial" w:hAnsi="Arial" w:cs="Arial"/>
          <w:lang w:val="en-US"/>
        </w:rPr>
        <w:t xml:space="preserve"> yang </w:t>
      </w:r>
      <w:proofErr w:type="spellStart"/>
      <w:r w:rsidRPr="009F4EF2">
        <w:rPr>
          <w:rFonts w:ascii="Arial" w:hAnsi="Arial" w:cs="Arial"/>
          <w:lang w:val="en-US"/>
        </w:rPr>
        <w:t>signifikan</w:t>
      </w:r>
      <w:proofErr w:type="spellEnd"/>
      <w:r w:rsidRPr="009F4EF2">
        <w:rPr>
          <w:rFonts w:ascii="Arial" w:hAnsi="Arial" w:cs="Arial"/>
          <w:lang w:val="en-US"/>
        </w:rPr>
        <w:t xml:space="preserve"> terhadap </w:t>
      </w:r>
      <w:proofErr w:type="spellStart"/>
      <w:r w:rsidRPr="009F4EF2">
        <w:rPr>
          <w:rFonts w:ascii="Arial" w:hAnsi="Arial" w:cs="Arial"/>
          <w:lang w:val="en-US"/>
        </w:rPr>
        <w:t>tingkat</w:t>
      </w:r>
      <w:proofErr w:type="spellEnd"/>
      <w:r w:rsidRPr="009F4EF2">
        <w:rPr>
          <w:rFonts w:ascii="Arial" w:hAnsi="Arial" w:cs="Arial"/>
          <w:lang w:val="en-US"/>
        </w:rPr>
        <w:t xml:space="preserve">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Faktor-faktor seperti </w:t>
      </w:r>
      <w:proofErr w:type="spellStart"/>
      <w:r w:rsidRPr="009F4EF2">
        <w:rPr>
          <w:rFonts w:ascii="Arial" w:hAnsi="Arial" w:cs="Arial"/>
          <w:lang w:val="en-US"/>
        </w:rPr>
        <w:t>Keandalan</w:t>
      </w:r>
      <w:proofErr w:type="spellEnd"/>
      <w:r w:rsidRPr="009F4EF2">
        <w:rPr>
          <w:rFonts w:ascii="Arial" w:hAnsi="Arial" w:cs="Arial"/>
          <w:lang w:val="en-US"/>
        </w:rPr>
        <w:t xml:space="preserve">, </w:t>
      </w:r>
      <w:proofErr w:type="spellStart"/>
      <w:r w:rsidRPr="009F4EF2">
        <w:rPr>
          <w:rFonts w:ascii="Arial" w:hAnsi="Arial" w:cs="Arial"/>
          <w:lang w:val="en-US"/>
        </w:rPr>
        <w:t>Ketanggapan</w:t>
      </w:r>
      <w:proofErr w:type="spellEnd"/>
      <w:r w:rsidRPr="009F4EF2">
        <w:rPr>
          <w:rFonts w:ascii="Arial" w:hAnsi="Arial" w:cs="Arial"/>
          <w:lang w:val="en-US"/>
        </w:rPr>
        <w:t xml:space="preserve">, </w:t>
      </w:r>
      <w:proofErr w:type="spellStart"/>
      <w:r w:rsidRPr="009F4EF2">
        <w:rPr>
          <w:rFonts w:ascii="Arial" w:hAnsi="Arial" w:cs="Arial"/>
          <w:lang w:val="en-US"/>
        </w:rPr>
        <w:t>Kepercayaan</w:t>
      </w:r>
      <w:proofErr w:type="spellEnd"/>
      <w:r w:rsidRPr="009F4EF2">
        <w:rPr>
          <w:rFonts w:ascii="Arial" w:hAnsi="Arial" w:cs="Arial"/>
          <w:lang w:val="en-US"/>
        </w:rPr>
        <w:t xml:space="preserve">, </w:t>
      </w:r>
      <w:proofErr w:type="spellStart"/>
      <w:r w:rsidRPr="009F4EF2">
        <w:rPr>
          <w:rFonts w:ascii="Arial" w:hAnsi="Arial" w:cs="Arial"/>
          <w:lang w:val="en-US"/>
        </w:rPr>
        <w:t>empati</w:t>
      </w:r>
      <w:proofErr w:type="spellEnd"/>
      <w:r w:rsidRPr="009F4EF2">
        <w:rPr>
          <w:rFonts w:ascii="Arial" w:hAnsi="Arial" w:cs="Arial"/>
          <w:lang w:val="en-US"/>
        </w:rPr>
        <w:t xml:space="preserve"> dan </w:t>
      </w:r>
      <w:proofErr w:type="spellStart"/>
      <w:r w:rsidRPr="009F4EF2">
        <w:rPr>
          <w:rFonts w:ascii="Arial" w:hAnsi="Arial" w:cs="Arial"/>
          <w:lang w:val="en-US"/>
        </w:rPr>
        <w:t>bukti</w:t>
      </w:r>
      <w:proofErr w:type="spellEnd"/>
      <w:r w:rsidRPr="009F4EF2">
        <w:rPr>
          <w:rFonts w:ascii="Arial" w:hAnsi="Arial" w:cs="Arial"/>
          <w:lang w:val="en-US"/>
        </w:rPr>
        <w:t xml:space="preserve"> langsung secara </w:t>
      </w:r>
      <w:proofErr w:type="spellStart"/>
      <w:r w:rsidRPr="009F4EF2">
        <w:rPr>
          <w:rFonts w:ascii="Arial" w:hAnsi="Arial" w:cs="Arial"/>
          <w:lang w:val="en-US"/>
        </w:rPr>
        <w:t>keseluruhan</w:t>
      </w:r>
      <w:proofErr w:type="spellEnd"/>
      <w:r w:rsidRPr="009F4EF2">
        <w:rPr>
          <w:rFonts w:ascii="Arial" w:hAnsi="Arial" w:cs="Arial"/>
          <w:lang w:val="en-US"/>
        </w:rPr>
        <w:t xml:space="preserve"> </w:t>
      </w:r>
      <w:proofErr w:type="spellStart"/>
      <w:r w:rsidRPr="009F4EF2">
        <w:rPr>
          <w:rFonts w:ascii="Arial" w:hAnsi="Arial" w:cs="Arial"/>
          <w:lang w:val="en-US"/>
        </w:rPr>
        <w:t>berkontribusi</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meningkatkan</w:t>
      </w:r>
      <w:proofErr w:type="spellEnd"/>
      <w:r w:rsidRPr="009F4EF2">
        <w:rPr>
          <w:rFonts w:ascii="Arial" w:hAnsi="Arial" w:cs="Arial"/>
          <w:lang w:val="en-US"/>
        </w:rPr>
        <w:t xml:space="preserve"> Kepuasan </w:t>
      </w:r>
      <w:proofErr w:type="spellStart"/>
      <w:r w:rsidRPr="009F4EF2">
        <w:rPr>
          <w:rFonts w:ascii="Arial" w:hAnsi="Arial" w:cs="Arial"/>
          <w:lang w:val="en-US"/>
        </w:rPr>
        <w:t>pasien</w:t>
      </w:r>
      <w:proofErr w:type="spellEnd"/>
      <w:r w:rsidRPr="009F4EF2">
        <w:rPr>
          <w:rFonts w:ascii="Arial" w:hAnsi="Arial" w:cs="Arial"/>
          <w:lang w:val="en-US"/>
        </w:rPr>
        <w:t xml:space="preserve"> terhadap kualitas </w:t>
      </w:r>
      <w:proofErr w:type="spellStart"/>
      <w:r w:rsidRPr="009F4EF2">
        <w:rPr>
          <w:rFonts w:ascii="Arial" w:hAnsi="Arial" w:cs="Arial"/>
          <w:lang w:val="en-US"/>
        </w:rPr>
        <w:t>pelayanan</w:t>
      </w:r>
      <w:proofErr w:type="spellEnd"/>
      <w:r w:rsidRPr="009F4EF2">
        <w:rPr>
          <w:rFonts w:ascii="Arial" w:hAnsi="Arial" w:cs="Arial"/>
          <w:lang w:val="en-US"/>
        </w:rPr>
        <w:t xml:space="preserve">. </w:t>
      </w:r>
      <w:proofErr w:type="spellStart"/>
      <w:r w:rsidRPr="009F4EF2">
        <w:rPr>
          <w:rFonts w:ascii="Arial" w:hAnsi="Arial" w:cs="Arial"/>
          <w:lang w:val="en-US"/>
        </w:rPr>
        <w:t>Ketika</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bahwa</w:t>
      </w:r>
      <w:proofErr w:type="spellEnd"/>
      <w:r w:rsidRPr="009F4EF2">
        <w:rPr>
          <w:rFonts w:ascii="Arial" w:hAnsi="Arial" w:cs="Arial"/>
          <w:lang w:val="en-US"/>
        </w:rPr>
        <w:t xml:space="preserve"> </w:t>
      </w:r>
      <w:proofErr w:type="spellStart"/>
      <w:r w:rsidRPr="009F4EF2">
        <w:rPr>
          <w:rFonts w:ascii="Arial" w:hAnsi="Arial" w:cs="Arial"/>
          <w:lang w:val="en-US"/>
        </w:rPr>
        <w:t>pelayanan</w:t>
      </w:r>
      <w:proofErr w:type="spellEnd"/>
      <w:r w:rsidRPr="009F4EF2">
        <w:rPr>
          <w:rFonts w:ascii="Arial" w:hAnsi="Arial" w:cs="Arial"/>
          <w:lang w:val="en-US"/>
        </w:rPr>
        <w:t xml:space="preserve"> yang mereka terima </w:t>
      </w:r>
      <w:proofErr w:type="spellStart"/>
      <w:r w:rsidRPr="009F4EF2">
        <w:rPr>
          <w:rFonts w:ascii="Arial" w:hAnsi="Arial" w:cs="Arial"/>
          <w:lang w:val="en-US"/>
        </w:rPr>
        <w:lastRenderedPageBreak/>
        <w:t>memenuhi</w:t>
      </w:r>
      <w:proofErr w:type="spellEnd"/>
      <w:r w:rsidRPr="009F4EF2">
        <w:rPr>
          <w:rFonts w:ascii="Arial" w:hAnsi="Arial" w:cs="Arial"/>
          <w:lang w:val="en-US"/>
        </w:rPr>
        <w:t xml:space="preserve"> </w:t>
      </w:r>
      <w:proofErr w:type="spellStart"/>
      <w:r w:rsidRPr="009F4EF2">
        <w:rPr>
          <w:rFonts w:ascii="Arial" w:hAnsi="Arial" w:cs="Arial"/>
          <w:lang w:val="en-US"/>
        </w:rPr>
        <w:t>harapan</w:t>
      </w:r>
      <w:proofErr w:type="spellEnd"/>
      <w:r w:rsidRPr="009F4EF2">
        <w:rPr>
          <w:rFonts w:ascii="Arial" w:hAnsi="Arial" w:cs="Arial"/>
          <w:lang w:val="en-US"/>
        </w:rPr>
        <w:t xml:space="preserve"> dan </w:t>
      </w:r>
      <w:proofErr w:type="spellStart"/>
      <w:r w:rsidRPr="009F4EF2">
        <w:rPr>
          <w:rFonts w:ascii="Arial" w:hAnsi="Arial" w:cs="Arial"/>
          <w:lang w:val="en-US"/>
        </w:rPr>
        <w:t>kebutuhan</w:t>
      </w:r>
      <w:proofErr w:type="spellEnd"/>
      <w:r w:rsidRPr="009F4EF2">
        <w:rPr>
          <w:rFonts w:ascii="Arial" w:hAnsi="Arial" w:cs="Arial"/>
          <w:lang w:val="en-US"/>
        </w:rPr>
        <w:t xml:space="preserve"> mereka </w:t>
      </w:r>
      <w:proofErr w:type="spellStart"/>
      <w:r w:rsidRPr="009F4EF2">
        <w:rPr>
          <w:rFonts w:ascii="Arial" w:hAnsi="Arial" w:cs="Arial"/>
          <w:lang w:val="en-US"/>
        </w:rPr>
        <w:t>mereka</w:t>
      </w:r>
      <w:proofErr w:type="spellEnd"/>
      <w:r w:rsidRPr="009F4EF2">
        <w:rPr>
          <w:rFonts w:ascii="Arial" w:hAnsi="Arial" w:cs="Arial"/>
          <w:lang w:val="en-US"/>
        </w:rPr>
        <w:t xml:space="preserve"> </w:t>
      </w:r>
      <w:proofErr w:type="spellStart"/>
      <w:r w:rsidRPr="009F4EF2">
        <w:rPr>
          <w:rFonts w:ascii="Arial" w:hAnsi="Arial" w:cs="Arial"/>
          <w:lang w:val="en-US"/>
        </w:rPr>
        <w:t>cenderung</w:t>
      </w:r>
      <w:proofErr w:type="spellEnd"/>
      <w:r w:rsidRPr="009F4EF2">
        <w:rPr>
          <w:rFonts w:ascii="Arial" w:hAnsi="Arial" w:cs="Arial"/>
          <w:lang w:val="en-US"/>
        </w:rPr>
        <w:t xml:space="preserve"> </w:t>
      </w:r>
      <w:proofErr w:type="spellStart"/>
      <w:r w:rsidRPr="009F4EF2">
        <w:rPr>
          <w:rFonts w:ascii="Arial" w:hAnsi="Arial" w:cs="Arial"/>
          <w:lang w:val="en-US"/>
        </w:rPr>
        <w:t>lebih</w:t>
      </w:r>
      <w:proofErr w:type="spellEnd"/>
      <w:r w:rsidRPr="009F4EF2">
        <w:rPr>
          <w:rFonts w:ascii="Arial" w:hAnsi="Arial" w:cs="Arial"/>
          <w:lang w:val="en-US"/>
        </w:rPr>
        <w:t xml:space="preserve"> </w:t>
      </w:r>
      <w:proofErr w:type="spellStart"/>
      <w:r w:rsidRPr="009F4EF2">
        <w:rPr>
          <w:rFonts w:ascii="Arial" w:hAnsi="Arial" w:cs="Arial"/>
          <w:lang w:val="en-US"/>
        </w:rPr>
        <w:t>puas</w:t>
      </w:r>
      <w:proofErr w:type="spellEnd"/>
      <w:r w:rsidRPr="009F4EF2">
        <w:rPr>
          <w:rFonts w:ascii="Arial" w:hAnsi="Arial" w:cs="Arial"/>
          <w:lang w:val="en-US"/>
        </w:rPr>
        <w:t xml:space="preserve"> dan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lebih</w:t>
      </w:r>
      <w:proofErr w:type="spellEnd"/>
      <w:r w:rsidRPr="009F4EF2">
        <w:rPr>
          <w:rFonts w:ascii="Arial" w:hAnsi="Arial" w:cs="Arial"/>
          <w:lang w:val="en-US"/>
        </w:rPr>
        <w:t xml:space="preserve"> </w:t>
      </w:r>
      <w:proofErr w:type="spellStart"/>
      <w:r w:rsidRPr="009F4EF2">
        <w:rPr>
          <w:rFonts w:ascii="Arial" w:hAnsi="Arial" w:cs="Arial"/>
          <w:lang w:val="en-US"/>
        </w:rPr>
        <w:t>terlayani</w:t>
      </w:r>
      <w:proofErr w:type="spellEnd"/>
      <w:r w:rsidRPr="009F4EF2">
        <w:rPr>
          <w:rFonts w:ascii="Arial" w:hAnsi="Arial" w:cs="Arial"/>
          <w:lang w:val="en-US"/>
        </w:rPr>
        <w:t xml:space="preserve"> dengan </w:t>
      </w:r>
      <w:proofErr w:type="spellStart"/>
      <w:r w:rsidRPr="009F4EF2">
        <w:rPr>
          <w:rFonts w:ascii="Arial" w:hAnsi="Arial" w:cs="Arial"/>
          <w:lang w:val="en-US"/>
        </w:rPr>
        <w:t>baik</w:t>
      </w:r>
      <w:proofErr w:type="spellEnd"/>
      <w:r w:rsidRPr="009F4EF2">
        <w:rPr>
          <w:rFonts w:ascii="Arial" w:hAnsi="Arial" w:cs="Arial"/>
          <w:lang w:val="en-US"/>
        </w:rPr>
        <w:t xml:space="preserve">. </w:t>
      </w:r>
      <w:proofErr w:type="spellStart"/>
      <w:r w:rsidRPr="009F4EF2">
        <w:rPr>
          <w:rFonts w:ascii="Arial" w:hAnsi="Arial" w:cs="Arial"/>
          <w:lang w:val="en-US"/>
        </w:rPr>
        <w:t>Pihak</w:t>
      </w:r>
      <w:proofErr w:type="spellEnd"/>
      <w:r w:rsidRPr="009F4EF2">
        <w:rPr>
          <w:rFonts w:ascii="Arial" w:hAnsi="Arial" w:cs="Arial"/>
          <w:lang w:val="en-US"/>
        </w:rPr>
        <w:t xml:space="preserve"> </w:t>
      </w:r>
      <w:proofErr w:type="spellStart"/>
      <w:r w:rsidRPr="009F4EF2">
        <w:rPr>
          <w:rFonts w:ascii="Arial" w:hAnsi="Arial" w:cs="Arial"/>
          <w:lang w:val="en-US"/>
        </w:rPr>
        <w:t>penyedia</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perlu </w:t>
      </w:r>
      <w:proofErr w:type="spellStart"/>
      <w:r w:rsidRPr="009F4EF2">
        <w:rPr>
          <w:rFonts w:ascii="Arial" w:hAnsi="Arial" w:cs="Arial"/>
          <w:lang w:val="en-US"/>
        </w:rPr>
        <w:t>mengakui</w:t>
      </w:r>
      <w:proofErr w:type="spellEnd"/>
      <w:r w:rsidRPr="009F4EF2">
        <w:rPr>
          <w:rFonts w:ascii="Arial" w:hAnsi="Arial" w:cs="Arial"/>
          <w:lang w:val="en-US"/>
        </w:rPr>
        <w:t xml:space="preserve"> </w:t>
      </w:r>
      <w:proofErr w:type="spellStart"/>
      <w:r w:rsidRPr="009F4EF2">
        <w:rPr>
          <w:rFonts w:ascii="Arial" w:hAnsi="Arial" w:cs="Arial"/>
          <w:lang w:val="en-US"/>
        </w:rPr>
        <w:t>pentingnya</w:t>
      </w:r>
      <w:proofErr w:type="spellEnd"/>
      <w:r w:rsidRPr="009F4EF2">
        <w:rPr>
          <w:rFonts w:ascii="Arial" w:hAnsi="Arial" w:cs="Arial"/>
          <w:lang w:val="en-US"/>
        </w:rPr>
        <w:t xml:space="preserve"> </w:t>
      </w:r>
      <w:proofErr w:type="spellStart"/>
      <w:r w:rsidRPr="009F4EF2">
        <w:rPr>
          <w:rFonts w:ascii="Arial" w:hAnsi="Arial" w:cs="Arial"/>
          <w:lang w:val="en-US"/>
        </w:rPr>
        <w:t>indikator-indikator</w:t>
      </w:r>
      <w:proofErr w:type="spellEnd"/>
      <w:r w:rsidRPr="009F4EF2">
        <w:rPr>
          <w:rFonts w:ascii="Arial" w:hAnsi="Arial" w:cs="Arial"/>
          <w:lang w:val="en-US"/>
        </w:rPr>
        <w:t xml:space="preserve"> kualitas ini dan </w:t>
      </w:r>
      <w:proofErr w:type="spellStart"/>
      <w:r w:rsidRPr="009F4EF2">
        <w:rPr>
          <w:rFonts w:ascii="Arial" w:hAnsi="Arial" w:cs="Arial"/>
          <w:lang w:val="en-US"/>
        </w:rPr>
        <w:t>berupaya</w:t>
      </w:r>
      <w:proofErr w:type="spellEnd"/>
      <w:r w:rsidRPr="009F4EF2">
        <w:rPr>
          <w:rFonts w:ascii="Arial" w:hAnsi="Arial" w:cs="Arial"/>
          <w:lang w:val="en-US"/>
        </w:rPr>
        <w:t xml:space="preserve"> </w:t>
      </w:r>
      <w:proofErr w:type="spellStart"/>
      <w:r w:rsidRPr="009F4EF2">
        <w:rPr>
          <w:rFonts w:ascii="Arial" w:hAnsi="Arial" w:cs="Arial"/>
          <w:lang w:val="en-US"/>
        </w:rPr>
        <w:t>meningkatkan</w:t>
      </w:r>
      <w:proofErr w:type="spellEnd"/>
      <w:r w:rsidRPr="009F4EF2">
        <w:rPr>
          <w:rFonts w:ascii="Arial" w:hAnsi="Arial" w:cs="Arial"/>
          <w:lang w:val="en-US"/>
        </w:rPr>
        <w:t xml:space="preserve"> aspek-aspek </w:t>
      </w:r>
      <w:proofErr w:type="spellStart"/>
      <w:r w:rsidRPr="009F4EF2">
        <w:rPr>
          <w:rFonts w:ascii="Arial" w:hAnsi="Arial" w:cs="Arial"/>
          <w:lang w:val="en-US"/>
        </w:rPr>
        <w:t>tersebut</w:t>
      </w:r>
      <w:proofErr w:type="spellEnd"/>
      <w:r w:rsidRPr="009F4EF2">
        <w:rPr>
          <w:rFonts w:ascii="Arial" w:hAnsi="Arial" w:cs="Arial"/>
          <w:lang w:val="en-US"/>
        </w:rPr>
        <w:t xml:space="preserve"> untuk </w:t>
      </w:r>
      <w:proofErr w:type="spellStart"/>
      <w:r w:rsidRPr="009F4EF2">
        <w:rPr>
          <w:rFonts w:ascii="Arial" w:hAnsi="Arial" w:cs="Arial"/>
          <w:lang w:val="en-US"/>
        </w:rPr>
        <w:t>memastikan</w:t>
      </w:r>
      <w:proofErr w:type="spellEnd"/>
      <w:r w:rsidRPr="009F4EF2">
        <w:rPr>
          <w:rFonts w:ascii="Arial" w:hAnsi="Arial" w:cs="Arial"/>
          <w:lang w:val="en-US"/>
        </w:rPr>
        <w:t xml:space="preserve">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yang </w:t>
      </w:r>
      <w:proofErr w:type="spellStart"/>
      <w:r w:rsidRPr="009F4EF2">
        <w:rPr>
          <w:rFonts w:ascii="Arial" w:hAnsi="Arial" w:cs="Arial"/>
          <w:lang w:val="en-US"/>
        </w:rPr>
        <w:t>lebih</w:t>
      </w:r>
      <w:proofErr w:type="spellEnd"/>
      <w:r w:rsidRPr="009F4EF2">
        <w:rPr>
          <w:rFonts w:ascii="Arial" w:hAnsi="Arial" w:cs="Arial"/>
          <w:lang w:val="en-US"/>
        </w:rPr>
        <w:t xml:space="preserve"> </w:t>
      </w:r>
      <w:proofErr w:type="spellStart"/>
      <w:r w:rsidRPr="009F4EF2">
        <w:rPr>
          <w:rFonts w:ascii="Arial" w:hAnsi="Arial" w:cs="Arial"/>
          <w:lang w:val="en-US"/>
        </w:rPr>
        <w:t>tinggi</w:t>
      </w:r>
      <w:proofErr w:type="spellEnd"/>
      <w:r w:rsidRPr="009F4EF2">
        <w:rPr>
          <w:rFonts w:ascii="Arial" w:hAnsi="Arial" w:cs="Arial"/>
          <w:lang w:val="en-US"/>
        </w:rPr>
        <w:t xml:space="preserve"> dan </w:t>
      </w:r>
      <w:proofErr w:type="spellStart"/>
      <w:r w:rsidRPr="009F4EF2">
        <w:rPr>
          <w:rFonts w:ascii="Arial" w:hAnsi="Arial" w:cs="Arial"/>
          <w:lang w:val="en-US"/>
        </w:rPr>
        <w:t>pengalaman</w:t>
      </w:r>
      <w:proofErr w:type="spellEnd"/>
      <w:r w:rsidRPr="009F4EF2">
        <w:rPr>
          <w:rFonts w:ascii="Arial" w:hAnsi="Arial" w:cs="Arial"/>
          <w:lang w:val="en-US"/>
        </w:rPr>
        <w:t xml:space="preserve"> yang </w:t>
      </w:r>
      <w:proofErr w:type="spellStart"/>
      <w:r w:rsidRPr="009F4EF2">
        <w:rPr>
          <w:rFonts w:ascii="Arial" w:hAnsi="Arial" w:cs="Arial"/>
          <w:lang w:val="en-US"/>
        </w:rPr>
        <w:t>lebih</w:t>
      </w:r>
      <w:proofErr w:type="spellEnd"/>
      <w:r w:rsidRPr="009F4EF2">
        <w:rPr>
          <w:rFonts w:ascii="Arial" w:hAnsi="Arial" w:cs="Arial"/>
          <w:lang w:val="en-US"/>
        </w:rPr>
        <w:t xml:space="preserve"> </w:t>
      </w:r>
      <w:proofErr w:type="spellStart"/>
      <w:r w:rsidRPr="009F4EF2">
        <w:rPr>
          <w:rFonts w:ascii="Arial" w:hAnsi="Arial" w:cs="Arial"/>
          <w:lang w:val="en-US"/>
        </w:rPr>
        <w:t>positif</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perawatan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Penelitian Selanjutnya </w:t>
      </w:r>
      <w:proofErr w:type="spellStart"/>
      <w:r w:rsidRPr="009F4EF2">
        <w:rPr>
          <w:rFonts w:ascii="Arial" w:hAnsi="Arial" w:cs="Arial"/>
          <w:lang w:val="en-US"/>
        </w:rPr>
        <w:t>dari</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Kata","author":[{"dropping-particle":"","family":"Sari","given":"Reni Yunita","non-dropping-particle":"","parse-names":false,"suffix":""}],"container-title":"Soetomo Management Review","id":"ITEM-1","issue":"2","issued":{"date-parts":[["2023"]]},"page":"188-204","title":"Pengaruh Kualitas Pelayanan terhadap Kepuasan Pasien Rawat Inap Kelas III pada Rumah Sakit Islam Wonokromo Surabaya","type":"article-journal","volume":"1"},"uris":["http://www.mendeley.com/documents/?uuid=d5b4f7b5-54f2-4eab-ae8f-d01b91ac7798"]}],"mendeley":{"formattedCitation":"(R. Y. Sari, 2023)","plainTextFormattedCitation":"(R. Y. Sari, 2023)","previouslyFormattedCitation":"(R. Y. Sari, 2023)"},"properties":{"noteIndex":0},"schema":"https://github.com/citation-style-language/schema/raw/master/csl-citation.json"}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(R. Y. Sari, 2023)</w:t>
      </w:r>
      <w:r w:rsidRPr="009F4EF2">
        <w:rPr>
          <w:rFonts w:ascii="Arial" w:hAnsi="Arial" w:cs="Arial"/>
          <w:lang w:val="en-US"/>
        </w:rPr>
        <w:fldChar w:fldCharType="end"/>
      </w:r>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{"citationItems":[{"id":"ITEM-1","itemData":{"DOI":"10.31004/prepotif.v5i2.2444","ISSN":"2623-1573","abstract":"Continuous improvement of service quality is one of the important keys in facing the era of globalization which implies that services must be carried out according to standards and meet quality rules that are oriented to the interests of consumers. With these programs and facilities, it is hoped that the community will no longer be reluctant to seek treatment at the Puskesmas. The purpose of this study was to analyze the effect of the quality of health services on the satisfaction of inpatients at the Sei Mencirim Health Center.This research is a survey research, conducted at the Sei Mencirim Health Center. The population was all patients who were hospitalized at the Sei Menistrim Health Center in January-July 2021 totaling 74 people and the entire population was taken as a sample. Primary data obtained from interviews and secondary data in the form of inpatient data. The hypothesis was tested using the Multiple Regression test.Based on Bivariate analysis revealed that there was no effect of physical evidence on patient satisfaction. There is an effect of reliability, responsiveness, assurance and empathy on patient satisfaction.The most dominant variable affecting patient satisfaction is empathy.                Considering that empathy is the dominant variable affecting patient satisfaction, puskesmas need to improve quality individual service and patient family time for consultation is met.Keywords: Service Quality, Patient Satisfaction, Puskesmas Sei Mencirim","author":[{"dropping-particle":"","family":"Doloksaribu","given":"Esra Marolop","non-dropping-particle":"","parse-names":false,"suffix":""},{"dropping-particle":"","family":"Silitonga","given":"Evawani Martalena","non-dropping-particle":"","parse-names":false,"suffix":""},{"dropping-particle":"","family":"Nababan","given":"Donal","non-dropping-particle":"","parse-names":false,"suffix":""},{"dropping-particle":"","family":"Siagian","given":"Mindo Tua","non-dropping-particle":"","parse-names":false,"suffix":""}],"container-title":"PREPOTIF : Jurnal Kesehatan Masyarakat","id":"ITEM-1","issue":"2","issued":{"date-parts":[["2021"]]},"page":"1045-1054","title":"Pengaruh Kualitas Pelayanan Terhadap Kepuasan Pasien Rawat Inap Di Puskesmas Sei Mencirim Di Masa Pandemic Covid 19","type":"article-journal","volume":"5"},"uris":["http://www.mendeley.com/documents/?uuid=f2113bc9-ad1b-44f7-b87f-4a2079b49645"]}],"mendeley":{"formattedCitation":"(Doloksaribu et al., 2021)","plainTextFormattedCitation":"(Doloksaribu et al., 2021)","previouslyFormattedCitation":"(Doloksaribu et al., 2021)"},"properties":{"noteIndex":0},"schema":"https://github.com/citation-style-language/schema/raw/master/csl-citation.json"}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(Doloksaribu et al., 2021)</w:t>
      </w:r>
      <w:r w:rsidRPr="009F4EF2">
        <w:rPr>
          <w:rFonts w:ascii="Arial" w:hAnsi="Arial" w:cs="Arial"/>
          <w:lang w:val="en-US"/>
        </w:rPr>
        <w:fldChar w:fldCharType="end"/>
      </w:r>
      <w:r w:rsidRPr="009F4EF2">
        <w:rPr>
          <w:rFonts w:ascii="Arial" w:hAnsi="Arial" w:cs="Arial"/>
          <w:lang w:val="en-US"/>
        </w:rPr>
        <w:t xml:space="preserve"> </w:t>
      </w:r>
      <w:proofErr w:type="spellStart"/>
      <w:r w:rsidRPr="009F4EF2">
        <w:rPr>
          <w:rFonts w:ascii="Arial" w:hAnsi="Arial" w:cs="Arial"/>
          <w:lang w:val="en-US"/>
        </w:rPr>
        <w:t>menjelaskan</w:t>
      </w:r>
      <w:proofErr w:type="spellEnd"/>
      <w:r w:rsidRPr="009F4EF2">
        <w:rPr>
          <w:rFonts w:ascii="Arial" w:hAnsi="Arial" w:cs="Arial"/>
          <w:lang w:val="en-US"/>
        </w:rPr>
        <w:t xml:space="preserve"> </w:t>
      </w:r>
      <w:proofErr w:type="spellStart"/>
      <w:r w:rsidRPr="009F4EF2">
        <w:rPr>
          <w:rFonts w:ascii="Arial" w:hAnsi="Arial" w:cs="Arial"/>
          <w:lang w:val="en-US"/>
        </w:rPr>
        <w:t>bahwa</w:t>
      </w:r>
      <w:proofErr w:type="spellEnd"/>
      <w:r w:rsidRPr="009F4EF2">
        <w:rPr>
          <w:rFonts w:ascii="Arial" w:hAnsi="Arial" w:cs="Arial"/>
          <w:lang w:val="en-US"/>
        </w:rPr>
        <w:t xml:space="preserve"> Kualitas </w:t>
      </w:r>
      <w:proofErr w:type="spellStart"/>
      <w:r w:rsidRPr="009F4EF2">
        <w:rPr>
          <w:rFonts w:ascii="Arial" w:hAnsi="Arial" w:cs="Arial"/>
          <w:lang w:val="en-US"/>
        </w:rPr>
        <w:t>pelayanan</w:t>
      </w:r>
      <w:proofErr w:type="spellEnd"/>
      <w:r w:rsidRPr="009F4EF2">
        <w:rPr>
          <w:rFonts w:ascii="Arial" w:hAnsi="Arial" w:cs="Arial"/>
          <w:lang w:val="en-US"/>
        </w:rPr>
        <w:t xml:space="preserve"> memiliki </w:t>
      </w:r>
      <w:proofErr w:type="spellStart"/>
      <w:r w:rsidRPr="009F4EF2">
        <w:rPr>
          <w:rFonts w:ascii="Arial" w:hAnsi="Arial" w:cs="Arial"/>
          <w:lang w:val="en-US"/>
        </w:rPr>
        <w:t>pengaruh</w:t>
      </w:r>
      <w:proofErr w:type="spellEnd"/>
      <w:r w:rsidRPr="009F4EF2">
        <w:rPr>
          <w:rFonts w:ascii="Arial" w:hAnsi="Arial" w:cs="Arial"/>
          <w:lang w:val="en-US"/>
        </w:rPr>
        <w:t xml:space="preserve"> yang </w:t>
      </w:r>
      <w:proofErr w:type="spellStart"/>
      <w:r w:rsidRPr="009F4EF2">
        <w:rPr>
          <w:rFonts w:ascii="Arial" w:hAnsi="Arial" w:cs="Arial"/>
          <w:lang w:val="en-US"/>
        </w:rPr>
        <w:t>signifikan</w:t>
      </w:r>
      <w:proofErr w:type="spellEnd"/>
      <w:r w:rsidRPr="009F4EF2">
        <w:rPr>
          <w:rFonts w:ascii="Arial" w:hAnsi="Arial" w:cs="Arial"/>
          <w:lang w:val="en-US"/>
        </w:rPr>
        <w:t xml:space="preserve"> terhadap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Selanjutnya berdasarkan penelitian </w:t>
      </w:r>
      <w:proofErr w:type="spellStart"/>
      <w:r w:rsidRPr="009F4EF2">
        <w:rPr>
          <w:rFonts w:ascii="Arial" w:hAnsi="Arial" w:cs="Arial"/>
          <w:lang w:val="en-US"/>
        </w:rPr>
        <w:t>dari</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{"citationItems":[{"id":"ITEM-1","itemData":{"DOI":"10.26798/manise.v1i1.666","abstract":"Abstrak: Kualitas pelayanan merupakan indikator terpenting untuk mengetahui kepuasan pasien. Makin sempurna kepuasan tersebut, makin baik pula kualitas pelayanan kesehatan. RSUD Saptosari merupakan salah satu institusi penyedia jasa pelayanan kesehatan di Kabupaten Gunungkidul DIY. Tujuan penelitian ini untuk mengetahui pengaruh kualitas pelayanan kesehatan terhadap kepuasan pasien rawat jalan di RSUD Saptosari Gunungkidul DIY. Teknik pengumpulan data yang digunakan adalah observasi, kuesioner, studi pustaka, dan dokumentasi. Jumlah Sampel adalah 77 responden. Hasil uji t bahwa t hitung &gt; t tabel  6,085 &gt; 1,992 dan nilai signifikansi yang dihasilkan adalah 0,000 &lt; 0,05 yang berarti kualitas pelayanan berpengaruh signifikan terhadap kepuasan pasien. Sedangkan hasil uji koefisien determinasi, diperoleh hasil bahwa nilai koefisien determinasi (R Square) adalah 0,331, yang artinya kualitas pelayanan memiliki kontribusi terhadap kepuasan pasien sebesar 33,1% dan sisanya 66,9 % dipengaruhi oleh faktor  lain.","author":[{"dropping-particle":"","family":"Najib","given":"Khoiri","non-dropping-particle":"","parse-names":false,"suffix":""}],"container-title":"Manajemen, Bisnis dan Ekonomi","id":"ITEM-1","issue":"1","issued":{"date-parts":[["2022"]]},"page":"35","title":"Pengaruh Kualitas Pelayanan Kesehatan terhadap Kepuasan Pasien Rawat Jalan di RSUD Saptosari Gunungkidul D.I. Yogyakarta","type":"article-journal","volume":"1"},"uris":["http://www.mendeley.com/documents/?uuid=ac48211b-2fb6-4023-b35c-07d62f3fa82e"]}],"mendeley":{"formattedCitation":"(Najib, 2022)","plainTextFormattedCitation":"(Najib, 2022)","previouslyFormattedCitation":"(Najib, 2022)"},"properties":{"noteIndex":0},"schema":"https://github.com/citation-style-language/schema/raw/master/csl-citation.json"}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(Najib, 2022)</w:t>
      </w:r>
      <w:r w:rsidRPr="009F4EF2">
        <w:rPr>
          <w:rFonts w:ascii="Arial" w:hAnsi="Arial" w:cs="Arial"/>
          <w:lang w:val="en-US"/>
        </w:rPr>
        <w:fldChar w:fldCharType="end"/>
      </w:r>
      <w:r w:rsidRPr="009F4EF2">
        <w:rPr>
          <w:rFonts w:ascii="Arial" w:hAnsi="Arial" w:cs="Arial"/>
          <w:lang w:val="en-US"/>
        </w:rPr>
        <w:t xml:space="preserve"> </w:t>
      </w:r>
      <w:proofErr w:type="spellStart"/>
      <w:r w:rsidRPr="009F4EF2">
        <w:rPr>
          <w:rFonts w:ascii="Arial" w:hAnsi="Arial" w:cs="Arial"/>
          <w:lang w:val="en-US"/>
        </w:rPr>
        <w:t>menjelaskan</w:t>
      </w:r>
      <w:proofErr w:type="spellEnd"/>
      <w:r w:rsidRPr="009F4EF2">
        <w:rPr>
          <w:rFonts w:ascii="Arial" w:hAnsi="Arial" w:cs="Arial"/>
          <w:lang w:val="en-US"/>
        </w:rPr>
        <w:t xml:space="preserve"> </w:t>
      </w:r>
      <w:proofErr w:type="spellStart"/>
      <w:r w:rsidRPr="009F4EF2">
        <w:rPr>
          <w:rFonts w:ascii="Arial" w:hAnsi="Arial" w:cs="Arial"/>
          <w:lang w:val="en-US"/>
        </w:rPr>
        <w:t>bahwa</w:t>
      </w:r>
      <w:proofErr w:type="spellEnd"/>
      <w:r w:rsidRPr="009F4EF2">
        <w:rPr>
          <w:rFonts w:ascii="Arial" w:hAnsi="Arial" w:cs="Arial"/>
          <w:lang w:val="en-US"/>
        </w:rPr>
        <w:t xml:space="preserve"> Kualitas </w:t>
      </w:r>
      <w:proofErr w:type="spellStart"/>
      <w:r w:rsidRPr="009F4EF2">
        <w:rPr>
          <w:rFonts w:ascii="Arial" w:hAnsi="Arial" w:cs="Arial"/>
          <w:lang w:val="en-US"/>
        </w:rPr>
        <w:t>pelayanan</w:t>
      </w:r>
      <w:proofErr w:type="spellEnd"/>
      <w:r w:rsidRPr="009F4EF2">
        <w:rPr>
          <w:rFonts w:ascii="Arial" w:hAnsi="Arial" w:cs="Arial"/>
          <w:lang w:val="en-US"/>
        </w:rPr>
        <w:t xml:space="preserve"> memiliki </w:t>
      </w:r>
      <w:proofErr w:type="spellStart"/>
      <w:r w:rsidRPr="009F4EF2">
        <w:rPr>
          <w:rFonts w:ascii="Arial" w:hAnsi="Arial" w:cs="Arial"/>
          <w:lang w:val="en-US"/>
        </w:rPr>
        <w:t>pengaruh</w:t>
      </w:r>
      <w:proofErr w:type="spellEnd"/>
      <w:r w:rsidRPr="009F4EF2">
        <w:rPr>
          <w:rFonts w:ascii="Arial" w:hAnsi="Arial" w:cs="Arial"/>
          <w:lang w:val="en-US"/>
        </w:rPr>
        <w:t xml:space="preserve"> yang significant terhadap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Kualitas </w:t>
      </w:r>
      <w:proofErr w:type="spellStart"/>
      <w:r w:rsidRPr="009F4EF2">
        <w:rPr>
          <w:rFonts w:ascii="Arial" w:hAnsi="Arial" w:cs="Arial"/>
          <w:lang w:val="en-US"/>
        </w:rPr>
        <w:t>pelayanan</w:t>
      </w:r>
      <w:proofErr w:type="spellEnd"/>
      <w:r w:rsidRPr="009F4EF2">
        <w:rPr>
          <w:rFonts w:ascii="Arial" w:hAnsi="Arial" w:cs="Arial"/>
          <w:lang w:val="en-US"/>
        </w:rPr>
        <w:t xml:space="preserve"> yang </w:t>
      </w:r>
      <w:proofErr w:type="spellStart"/>
      <w:r w:rsidRPr="009F4EF2">
        <w:rPr>
          <w:rFonts w:ascii="Arial" w:hAnsi="Arial" w:cs="Arial"/>
          <w:lang w:val="en-US"/>
        </w:rPr>
        <w:t>baik</w:t>
      </w:r>
      <w:proofErr w:type="spellEnd"/>
      <w:r w:rsidRPr="009F4EF2">
        <w:rPr>
          <w:rFonts w:ascii="Arial" w:hAnsi="Arial" w:cs="Arial"/>
          <w:lang w:val="en-US"/>
        </w:rPr>
        <w:t xml:space="preserve"> </w:t>
      </w:r>
      <w:proofErr w:type="spellStart"/>
      <w:r w:rsidRPr="009F4EF2">
        <w:rPr>
          <w:rFonts w:ascii="Arial" w:hAnsi="Arial" w:cs="Arial"/>
          <w:lang w:val="en-US"/>
        </w:rPr>
        <w:t>menjadi</w:t>
      </w:r>
      <w:proofErr w:type="spellEnd"/>
      <w:r w:rsidRPr="009F4EF2">
        <w:rPr>
          <w:rFonts w:ascii="Arial" w:hAnsi="Arial" w:cs="Arial"/>
          <w:lang w:val="en-US"/>
        </w:rPr>
        <w:t xml:space="preserve"> </w:t>
      </w:r>
      <w:proofErr w:type="spellStart"/>
      <w:r w:rsidRPr="009F4EF2">
        <w:rPr>
          <w:rFonts w:ascii="Arial" w:hAnsi="Arial" w:cs="Arial"/>
          <w:lang w:val="en-US"/>
        </w:rPr>
        <w:t>indikator</w:t>
      </w:r>
      <w:proofErr w:type="spellEnd"/>
      <w:r w:rsidRPr="009F4EF2">
        <w:rPr>
          <w:rFonts w:ascii="Arial" w:hAnsi="Arial" w:cs="Arial"/>
          <w:lang w:val="en-US"/>
        </w:rPr>
        <w:t xml:space="preserve"> </w:t>
      </w:r>
      <w:proofErr w:type="spellStart"/>
      <w:r w:rsidRPr="009F4EF2">
        <w:rPr>
          <w:rFonts w:ascii="Arial" w:hAnsi="Arial" w:cs="Arial"/>
          <w:lang w:val="en-US"/>
        </w:rPr>
        <w:t>utama</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menilai</w:t>
      </w:r>
      <w:proofErr w:type="spellEnd"/>
      <w:r w:rsidRPr="009F4EF2">
        <w:rPr>
          <w:rFonts w:ascii="Arial" w:hAnsi="Arial" w:cs="Arial"/>
          <w:lang w:val="en-US"/>
        </w:rPr>
        <w:t xml:space="preserve"> </w:t>
      </w:r>
      <w:proofErr w:type="spellStart"/>
      <w:r w:rsidRPr="009F4EF2">
        <w:rPr>
          <w:rFonts w:ascii="Arial" w:hAnsi="Arial" w:cs="Arial"/>
          <w:lang w:val="en-US"/>
        </w:rPr>
        <w:t>sejauh</w:t>
      </w:r>
      <w:proofErr w:type="spellEnd"/>
      <w:r w:rsidRPr="009F4EF2">
        <w:rPr>
          <w:rFonts w:ascii="Arial" w:hAnsi="Arial" w:cs="Arial"/>
          <w:lang w:val="en-US"/>
        </w:rPr>
        <w:t xml:space="preserve"> mana </w:t>
      </w:r>
      <w:proofErr w:type="spellStart"/>
      <w:r w:rsidRPr="009F4EF2">
        <w:rPr>
          <w:rFonts w:ascii="Arial" w:hAnsi="Arial" w:cs="Arial"/>
          <w:lang w:val="en-US"/>
        </w:rPr>
        <w:t>pasien</w:t>
      </w:r>
      <w:proofErr w:type="spellEnd"/>
      <w:r w:rsidRPr="009F4EF2">
        <w:rPr>
          <w:rFonts w:ascii="Arial" w:hAnsi="Arial" w:cs="Arial"/>
          <w:lang w:val="en-US"/>
        </w:rPr>
        <w:t xml:space="preserve">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puas</w:t>
      </w:r>
      <w:proofErr w:type="spellEnd"/>
      <w:r w:rsidRPr="009F4EF2">
        <w:rPr>
          <w:rFonts w:ascii="Arial" w:hAnsi="Arial" w:cs="Arial"/>
          <w:lang w:val="en-US"/>
        </w:rPr>
        <w:t xml:space="preserve"> dengan </w:t>
      </w:r>
      <w:proofErr w:type="spellStart"/>
      <w:r w:rsidRPr="009F4EF2">
        <w:rPr>
          <w:rFonts w:ascii="Arial" w:hAnsi="Arial" w:cs="Arial"/>
          <w:lang w:val="en-US"/>
        </w:rPr>
        <w:t>pengalaman</w:t>
      </w:r>
      <w:proofErr w:type="spellEnd"/>
      <w:r w:rsidRPr="009F4EF2">
        <w:rPr>
          <w:rFonts w:ascii="Arial" w:hAnsi="Arial" w:cs="Arial"/>
          <w:lang w:val="en-US"/>
        </w:rPr>
        <w:t xml:space="preserve"> mereka. </w:t>
      </w:r>
      <w:proofErr w:type="spellStart"/>
      <w:r w:rsidRPr="009F4EF2">
        <w:rPr>
          <w:rFonts w:ascii="Arial" w:hAnsi="Arial" w:cs="Arial"/>
          <w:lang w:val="en-US"/>
        </w:rPr>
        <w:t>Semakin</w:t>
      </w:r>
      <w:proofErr w:type="spellEnd"/>
      <w:r w:rsidRPr="009F4EF2">
        <w:rPr>
          <w:rFonts w:ascii="Arial" w:hAnsi="Arial" w:cs="Arial"/>
          <w:lang w:val="en-US"/>
        </w:rPr>
        <w:t xml:space="preserve"> </w:t>
      </w:r>
      <w:proofErr w:type="spellStart"/>
      <w:r w:rsidRPr="009F4EF2">
        <w:rPr>
          <w:rFonts w:ascii="Arial" w:hAnsi="Arial" w:cs="Arial"/>
          <w:lang w:val="en-US"/>
        </w:rPr>
        <w:t>tinggi</w:t>
      </w:r>
      <w:proofErr w:type="spellEnd"/>
      <w:r w:rsidRPr="009F4EF2">
        <w:rPr>
          <w:rFonts w:ascii="Arial" w:hAnsi="Arial" w:cs="Arial"/>
          <w:lang w:val="en-US"/>
        </w:rPr>
        <w:t xml:space="preserve"> </w:t>
      </w:r>
      <w:proofErr w:type="spellStart"/>
      <w:r w:rsidRPr="009F4EF2">
        <w:rPr>
          <w:rFonts w:ascii="Arial" w:hAnsi="Arial" w:cs="Arial"/>
          <w:lang w:val="en-US"/>
        </w:rPr>
        <w:t>tingkat</w:t>
      </w:r>
      <w:proofErr w:type="spellEnd"/>
      <w:r w:rsidRPr="009F4EF2">
        <w:rPr>
          <w:rFonts w:ascii="Arial" w:hAnsi="Arial" w:cs="Arial"/>
          <w:lang w:val="en-US"/>
        </w:rPr>
        <w:t xml:space="preserve">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w:t>
      </w:r>
      <w:proofErr w:type="spellStart"/>
      <w:r w:rsidRPr="009F4EF2">
        <w:rPr>
          <w:rFonts w:ascii="Arial" w:hAnsi="Arial" w:cs="Arial"/>
          <w:lang w:val="en-US"/>
        </w:rPr>
        <w:t>maka</w:t>
      </w:r>
      <w:proofErr w:type="spellEnd"/>
      <w:r w:rsidRPr="009F4EF2">
        <w:rPr>
          <w:rFonts w:ascii="Arial" w:hAnsi="Arial" w:cs="Arial"/>
          <w:lang w:val="en-US"/>
        </w:rPr>
        <w:t xml:space="preserve"> </w:t>
      </w:r>
      <w:proofErr w:type="spellStart"/>
      <w:r w:rsidRPr="009F4EF2">
        <w:rPr>
          <w:rFonts w:ascii="Arial" w:hAnsi="Arial" w:cs="Arial"/>
          <w:lang w:val="en-US"/>
        </w:rPr>
        <w:t>semakin</w:t>
      </w:r>
      <w:proofErr w:type="spellEnd"/>
      <w:r w:rsidRPr="009F4EF2">
        <w:rPr>
          <w:rFonts w:ascii="Arial" w:hAnsi="Arial" w:cs="Arial"/>
          <w:lang w:val="en-US"/>
        </w:rPr>
        <w:t xml:space="preserve"> </w:t>
      </w:r>
      <w:proofErr w:type="spellStart"/>
      <w:r w:rsidRPr="009F4EF2">
        <w:rPr>
          <w:rFonts w:ascii="Arial" w:hAnsi="Arial" w:cs="Arial"/>
          <w:lang w:val="en-US"/>
        </w:rPr>
        <w:t>baik</w:t>
      </w:r>
      <w:proofErr w:type="spellEnd"/>
      <w:r w:rsidRPr="009F4EF2">
        <w:rPr>
          <w:rFonts w:ascii="Arial" w:hAnsi="Arial" w:cs="Arial"/>
          <w:lang w:val="en-US"/>
        </w:rPr>
        <w:t xml:space="preserve"> pula kualitas </w:t>
      </w:r>
      <w:proofErr w:type="spellStart"/>
      <w:r w:rsidRPr="009F4EF2">
        <w:rPr>
          <w:rFonts w:ascii="Arial" w:hAnsi="Arial" w:cs="Arial"/>
          <w:lang w:val="en-US"/>
        </w:rPr>
        <w:t>pelayanan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yang </w:t>
      </w:r>
      <w:proofErr w:type="spellStart"/>
      <w:r w:rsidRPr="009F4EF2">
        <w:rPr>
          <w:rFonts w:ascii="Arial" w:hAnsi="Arial" w:cs="Arial"/>
          <w:lang w:val="en-US"/>
        </w:rPr>
        <w:t>diberikan</w:t>
      </w:r>
      <w:proofErr w:type="spellEnd"/>
      <w:r w:rsidRPr="009F4EF2">
        <w:rPr>
          <w:rFonts w:ascii="Arial" w:hAnsi="Arial" w:cs="Arial"/>
          <w:lang w:val="en-US"/>
        </w:rPr>
        <w:t>.</w:t>
      </w:r>
    </w:p>
    <w:p w14:paraId="040B1D70" w14:textId="77777777" w:rsidR="00A96D30" w:rsidRPr="009F4EF2" w:rsidRDefault="00A96D30" w:rsidP="00A96D30">
      <w:pPr>
        <w:pStyle w:val="NoSpacing"/>
        <w:jc w:val="both"/>
        <w:rPr>
          <w:rFonts w:ascii="Arial" w:hAnsi="Arial" w:cs="Arial"/>
          <w:lang w:val="en-US"/>
        </w:rPr>
      </w:pPr>
    </w:p>
    <w:p w14:paraId="0C43C0F6" w14:textId="299F8CF2" w:rsidR="00A96D30" w:rsidRPr="009F4EF2" w:rsidRDefault="00A96D30" w:rsidP="00A96D30">
      <w:pPr>
        <w:pStyle w:val="NoSpacing"/>
        <w:jc w:val="both"/>
        <w:rPr>
          <w:rFonts w:ascii="Arial" w:hAnsi="Arial" w:cs="Arial"/>
          <w:b/>
          <w:bCs/>
          <w:lang w:val="en-US"/>
        </w:rPr>
      </w:pPr>
      <w:r w:rsidRPr="009F4EF2">
        <w:rPr>
          <w:rFonts w:ascii="Arial" w:hAnsi="Arial" w:cs="Arial"/>
          <w:b/>
          <w:bCs/>
          <w:lang w:val="en-US"/>
        </w:rPr>
        <w:t xml:space="preserve">Pengaruh Kepuasan terhadap </w:t>
      </w:r>
      <w:proofErr w:type="spellStart"/>
      <w:r w:rsidRPr="009F4EF2">
        <w:rPr>
          <w:rFonts w:ascii="Arial" w:hAnsi="Arial" w:cs="Arial"/>
          <w:b/>
          <w:bCs/>
          <w:lang w:val="en-US"/>
        </w:rPr>
        <w:t>Loyalitas</w:t>
      </w:r>
      <w:proofErr w:type="spellEnd"/>
    </w:p>
    <w:p w14:paraId="59A74A2E" w14:textId="77777777" w:rsidR="00A96D30" w:rsidRPr="009F4EF2" w:rsidRDefault="00A96D30" w:rsidP="00A96D30">
      <w:pPr>
        <w:pStyle w:val="NoSpacing"/>
        <w:jc w:val="both"/>
        <w:rPr>
          <w:rFonts w:ascii="Arial" w:hAnsi="Arial" w:cs="Arial"/>
          <w:b/>
          <w:bCs/>
          <w:lang w:val="en-US"/>
        </w:rPr>
      </w:pPr>
    </w:p>
    <w:p w14:paraId="1E4E4C33" w14:textId="77777777" w:rsidR="00A96D30" w:rsidRPr="009F4EF2" w:rsidRDefault="00A96D30" w:rsidP="00A96D30">
      <w:pPr>
        <w:pStyle w:val="NoSpacing"/>
        <w:jc w:val="both"/>
        <w:rPr>
          <w:rFonts w:ascii="Arial" w:hAnsi="Arial" w:cs="Arial"/>
          <w:lang w:val="en-US"/>
        </w:rPr>
      </w:pPr>
      <w:r w:rsidRPr="009F4EF2">
        <w:rPr>
          <w:rFonts w:ascii="Arial" w:hAnsi="Arial" w:cs="Arial"/>
          <w:lang w:val="en-US"/>
        </w:rPr>
        <w:tab/>
        <w:t xml:space="preserve">Dalam </w:t>
      </w:r>
      <w:proofErr w:type="spellStart"/>
      <w:r w:rsidRPr="009F4EF2">
        <w:rPr>
          <w:rFonts w:ascii="Arial" w:hAnsi="Arial" w:cs="Arial"/>
          <w:lang w:val="en-US"/>
        </w:rPr>
        <w:t>lingkungan</w:t>
      </w:r>
      <w:proofErr w:type="spellEnd"/>
      <w:r w:rsidRPr="009F4EF2">
        <w:rPr>
          <w:rFonts w:ascii="Arial" w:hAnsi="Arial" w:cs="Arial"/>
          <w:lang w:val="en-US"/>
        </w:rPr>
        <w:t xml:space="preserve"> </w:t>
      </w:r>
      <w:proofErr w:type="spellStart"/>
      <w:r w:rsidRPr="009F4EF2">
        <w:rPr>
          <w:rFonts w:ascii="Arial" w:hAnsi="Arial" w:cs="Arial"/>
          <w:lang w:val="en-US"/>
        </w:rPr>
        <w:t>persaingan</w:t>
      </w:r>
      <w:proofErr w:type="spellEnd"/>
      <w:r w:rsidRPr="009F4EF2">
        <w:rPr>
          <w:rFonts w:ascii="Arial" w:hAnsi="Arial" w:cs="Arial"/>
          <w:lang w:val="en-US"/>
        </w:rPr>
        <w:t xml:space="preserve"> bisnis yang </w:t>
      </w:r>
      <w:proofErr w:type="spellStart"/>
      <w:r w:rsidRPr="009F4EF2">
        <w:rPr>
          <w:rFonts w:ascii="Arial" w:hAnsi="Arial" w:cs="Arial"/>
          <w:lang w:val="en-US"/>
        </w:rPr>
        <w:t>ketat</w:t>
      </w:r>
      <w:proofErr w:type="spellEnd"/>
      <w:r w:rsidRPr="009F4EF2">
        <w:rPr>
          <w:rFonts w:ascii="Arial" w:hAnsi="Arial" w:cs="Arial"/>
          <w:lang w:val="en-US"/>
        </w:rPr>
        <w:t xml:space="preserve">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menjadi</w:t>
      </w:r>
      <w:proofErr w:type="spellEnd"/>
      <w:r w:rsidRPr="009F4EF2">
        <w:rPr>
          <w:rFonts w:ascii="Arial" w:hAnsi="Arial" w:cs="Arial"/>
          <w:lang w:val="en-US"/>
        </w:rPr>
        <w:t xml:space="preserve"> </w:t>
      </w:r>
      <w:proofErr w:type="spellStart"/>
      <w:r w:rsidRPr="009F4EF2">
        <w:rPr>
          <w:rFonts w:ascii="Arial" w:hAnsi="Arial" w:cs="Arial"/>
          <w:lang w:val="en-US"/>
        </w:rPr>
        <w:t>faktor</w:t>
      </w:r>
      <w:proofErr w:type="spellEnd"/>
      <w:r w:rsidRPr="009F4EF2">
        <w:rPr>
          <w:rFonts w:ascii="Arial" w:hAnsi="Arial" w:cs="Arial"/>
          <w:lang w:val="en-US"/>
        </w:rPr>
        <w:t xml:space="preserve"> kunci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meraih</w:t>
      </w:r>
      <w:proofErr w:type="spellEnd"/>
      <w:r w:rsidRPr="009F4EF2">
        <w:rPr>
          <w:rFonts w:ascii="Arial" w:hAnsi="Arial" w:cs="Arial"/>
          <w:lang w:val="en-US"/>
        </w:rPr>
        <w:t xml:space="preserve"> </w:t>
      </w:r>
      <w:proofErr w:type="spellStart"/>
      <w:r w:rsidRPr="009F4EF2">
        <w:rPr>
          <w:rFonts w:ascii="Arial" w:hAnsi="Arial" w:cs="Arial"/>
          <w:lang w:val="en-US"/>
        </w:rPr>
        <w:t>keunggulan</w:t>
      </w:r>
      <w:proofErr w:type="spellEnd"/>
      <w:r w:rsidRPr="009F4EF2">
        <w:rPr>
          <w:rFonts w:ascii="Arial" w:hAnsi="Arial" w:cs="Arial"/>
          <w:lang w:val="en-US"/>
        </w:rPr>
        <w:t xml:space="preserve"> </w:t>
      </w:r>
      <w:proofErr w:type="spellStart"/>
      <w:r w:rsidRPr="009F4EF2">
        <w:rPr>
          <w:rFonts w:ascii="Arial" w:hAnsi="Arial" w:cs="Arial"/>
          <w:lang w:val="en-US"/>
        </w:rPr>
        <w:t>bersaing</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yang loyal memiliki </w:t>
      </w:r>
      <w:proofErr w:type="spellStart"/>
      <w:r w:rsidRPr="009F4EF2">
        <w:rPr>
          <w:rFonts w:ascii="Arial" w:hAnsi="Arial" w:cs="Arial"/>
          <w:lang w:val="en-US"/>
        </w:rPr>
        <w:t>hubungan</w:t>
      </w:r>
      <w:proofErr w:type="spellEnd"/>
      <w:r w:rsidRPr="009F4EF2">
        <w:rPr>
          <w:rFonts w:ascii="Arial" w:hAnsi="Arial" w:cs="Arial"/>
          <w:lang w:val="en-US"/>
        </w:rPr>
        <w:t xml:space="preserve"> yang </w:t>
      </w:r>
      <w:proofErr w:type="spellStart"/>
      <w:r w:rsidRPr="009F4EF2">
        <w:rPr>
          <w:rFonts w:ascii="Arial" w:hAnsi="Arial" w:cs="Arial"/>
          <w:lang w:val="en-US"/>
        </w:rPr>
        <w:t>erat</w:t>
      </w:r>
      <w:proofErr w:type="spellEnd"/>
      <w:r w:rsidRPr="009F4EF2">
        <w:rPr>
          <w:rFonts w:ascii="Arial" w:hAnsi="Arial" w:cs="Arial"/>
          <w:lang w:val="en-US"/>
        </w:rPr>
        <w:t xml:space="preserve"> dengan </w:t>
      </w:r>
      <w:proofErr w:type="spellStart"/>
      <w:r w:rsidRPr="009F4EF2">
        <w:rPr>
          <w:rFonts w:ascii="Arial" w:hAnsi="Arial" w:cs="Arial"/>
          <w:lang w:val="en-US"/>
        </w:rPr>
        <w:t>perusahaan</w:t>
      </w:r>
      <w:proofErr w:type="spellEnd"/>
      <w:r w:rsidRPr="009F4EF2">
        <w:rPr>
          <w:rFonts w:ascii="Arial" w:hAnsi="Arial" w:cs="Arial"/>
          <w:lang w:val="en-US"/>
        </w:rPr>
        <w:t xml:space="preserve">, dan mereka </w:t>
      </w:r>
      <w:proofErr w:type="spellStart"/>
      <w:r w:rsidRPr="009F4EF2">
        <w:rPr>
          <w:rFonts w:ascii="Arial" w:hAnsi="Arial" w:cs="Arial"/>
          <w:lang w:val="en-US"/>
        </w:rPr>
        <w:t>cenderung</w:t>
      </w:r>
      <w:proofErr w:type="spellEnd"/>
      <w:r w:rsidRPr="009F4EF2">
        <w:rPr>
          <w:rFonts w:ascii="Arial" w:hAnsi="Arial" w:cs="Arial"/>
          <w:lang w:val="en-US"/>
        </w:rPr>
        <w:t xml:space="preserve"> memilih </w:t>
      </w:r>
      <w:proofErr w:type="spellStart"/>
      <w:r w:rsidRPr="009F4EF2">
        <w:rPr>
          <w:rFonts w:ascii="Arial" w:hAnsi="Arial" w:cs="Arial"/>
          <w:lang w:val="en-US"/>
        </w:rPr>
        <w:t>terus</w:t>
      </w:r>
      <w:proofErr w:type="spellEnd"/>
      <w:r w:rsidRPr="009F4EF2">
        <w:rPr>
          <w:rFonts w:ascii="Arial" w:hAnsi="Arial" w:cs="Arial"/>
          <w:lang w:val="en-US"/>
        </w:rPr>
        <w:t xml:space="preserve"> </w:t>
      </w:r>
      <w:proofErr w:type="spellStart"/>
      <w:r w:rsidRPr="009F4EF2">
        <w:rPr>
          <w:rFonts w:ascii="Arial" w:hAnsi="Arial" w:cs="Arial"/>
          <w:lang w:val="en-US"/>
        </w:rPr>
        <w:t>melakukan</w:t>
      </w:r>
      <w:proofErr w:type="spellEnd"/>
      <w:r w:rsidRPr="009F4EF2">
        <w:rPr>
          <w:rFonts w:ascii="Arial" w:hAnsi="Arial" w:cs="Arial"/>
          <w:lang w:val="en-US"/>
        </w:rPr>
        <w:t xml:space="preserve"> </w:t>
      </w:r>
      <w:proofErr w:type="spellStart"/>
      <w:r w:rsidRPr="009F4EF2">
        <w:rPr>
          <w:rFonts w:ascii="Arial" w:hAnsi="Arial" w:cs="Arial"/>
          <w:lang w:val="en-US"/>
        </w:rPr>
        <w:t>pembelian</w:t>
      </w:r>
      <w:proofErr w:type="spellEnd"/>
      <w:r w:rsidRPr="009F4EF2">
        <w:rPr>
          <w:rFonts w:ascii="Arial" w:hAnsi="Arial" w:cs="Arial"/>
          <w:lang w:val="en-US"/>
        </w:rPr>
        <w:t xml:space="preserve"> </w:t>
      </w:r>
      <w:proofErr w:type="spellStart"/>
      <w:r w:rsidRPr="009F4EF2">
        <w:rPr>
          <w:rFonts w:ascii="Arial" w:hAnsi="Arial" w:cs="Arial"/>
          <w:lang w:val="en-US"/>
        </w:rPr>
        <w:t>dari</w:t>
      </w:r>
      <w:proofErr w:type="spellEnd"/>
      <w:r w:rsidRPr="009F4EF2">
        <w:rPr>
          <w:rFonts w:ascii="Arial" w:hAnsi="Arial" w:cs="Arial"/>
          <w:lang w:val="en-US"/>
        </w:rPr>
        <w:t xml:space="preserve"> </w:t>
      </w:r>
      <w:proofErr w:type="spellStart"/>
      <w:r w:rsidRPr="009F4EF2">
        <w:rPr>
          <w:rFonts w:ascii="Arial" w:hAnsi="Arial" w:cs="Arial"/>
          <w:lang w:val="en-US"/>
        </w:rPr>
        <w:t>perusahaan</w:t>
      </w:r>
      <w:proofErr w:type="spellEnd"/>
      <w:r w:rsidRPr="009F4EF2">
        <w:rPr>
          <w:rFonts w:ascii="Arial" w:hAnsi="Arial" w:cs="Arial"/>
          <w:lang w:val="en-US"/>
        </w:rPr>
        <w:t xml:space="preserve"> </w:t>
      </w:r>
      <w:proofErr w:type="spellStart"/>
      <w:r w:rsidRPr="009F4EF2">
        <w:rPr>
          <w:rFonts w:ascii="Arial" w:hAnsi="Arial" w:cs="Arial"/>
          <w:lang w:val="en-US"/>
        </w:rPr>
        <w:t>tersebut</w:t>
      </w:r>
      <w:proofErr w:type="spellEnd"/>
      <w:r w:rsidRPr="009F4EF2">
        <w:rPr>
          <w:rFonts w:ascii="Arial" w:hAnsi="Arial" w:cs="Arial"/>
          <w:lang w:val="en-US"/>
        </w:rPr>
        <w:t xml:space="preserve"> </w:t>
      </w:r>
      <w:proofErr w:type="spellStart"/>
      <w:r w:rsidRPr="009F4EF2">
        <w:rPr>
          <w:rFonts w:ascii="Arial" w:hAnsi="Arial" w:cs="Arial"/>
          <w:lang w:val="en-US"/>
        </w:rPr>
        <w:t>meskipun</w:t>
      </w:r>
      <w:proofErr w:type="spellEnd"/>
      <w:r w:rsidRPr="009F4EF2">
        <w:rPr>
          <w:rFonts w:ascii="Arial" w:hAnsi="Arial" w:cs="Arial"/>
          <w:lang w:val="en-US"/>
        </w:rPr>
        <w:t xml:space="preserve"> </w:t>
      </w:r>
      <w:proofErr w:type="spellStart"/>
      <w:r w:rsidRPr="009F4EF2">
        <w:rPr>
          <w:rFonts w:ascii="Arial" w:hAnsi="Arial" w:cs="Arial"/>
          <w:lang w:val="en-US"/>
        </w:rPr>
        <w:t>ada</w:t>
      </w:r>
      <w:proofErr w:type="spellEnd"/>
      <w:r w:rsidRPr="009F4EF2">
        <w:rPr>
          <w:rFonts w:ascii="Arial" w:hAnsi="Arial" w:cs="Arial"/>
          <w:lang w:val="en-US"/>
        </w:rPr>
        <w:t xml:space="preserve"> opsi lain yang </w:t>
      </w:r>
      <w:proofErr w:type="spellStart"/>
      <w:r w:rsidRPr="009F4EF2">
        <w:rPr>
          <w:rFonts w:ascii="Arial" w:hAnsi="Arial" w:cs="Arial"/>
          <w:lang w:val="en-US"/>
        </w:rPr>
        <w:t>tersedia</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yang loyal juga </w:t>
      </w:r>
      <w:proofErr w:type="spellStart"/>
      <w:r w:rsidRPr="009F4EF2">
        <w:rPr>
          <w:rFonts w:ascii="Arial" w:hAnsi="Arial" w:cs="Arial"/>
          <w:lang w:val="en-US"/>
        </w:rPr>
        <w:t>dapat</w:t>
      </w:r>
      <w:proofErr w:type="spellEnd"/>
      <w:r w:rsidRPr="009F4EF2">
        <w:rPr>
          <w:rFonts w:ascii="Arial" w:hAnsi="Arial" w:cs="Arial"/>
          <w:lang w:val="en-US"/>
        </w:rPr>
        <w:t xml:space="preserve"> </w:t>
      </w:r>
      <w:proofErr w:type="spellStart"/>
      <w:r w:rsidRPr="009F4EF2">
        <w:rPr>
          <w:rFonts w:ascii="Arial" w:hAnsi="Arial" w:cs="Arial"/>
          <w:lang w:val="en-US"/>
        </w:rPr>
        <w:t>menjadi</w:t>
      </w:r>
      <w:proofErr w:type="spellEnd"/>
      <w:r w:rsidRPr="009F4EF2">
        <w:rPr>
          <w:rFonts w:ascii="Arial" w:hAnsi="Arial" w:cs="Arial"/>
          <w:lang w:val="en-US"/>
        </w:rPr>
        <w:t xml:space="preserve"> </w:t>
      </w:r>
      <w:proofErr w:type="spellStart"/>
      <w:r w:rsidRPr="009F4EF2">
        <w:rPr>
          <w:rFonts w:ascii="Arial" w:hAnsi="Arial" w:cs="Arial"/>
          <w:lang w:val="en-US"/>
        </w:rPr>
        <w:t>duta</w:t>
      </w:r>
      <w:proofErr w:type="spellEnd"/>
      <w:r w:rsidRPr="009F4EF2">
        <w:rPr>
          <w:rFonts w:ascii="Arial" w:hAnsi="Arial" w:cs="Arial"/>
          <w:lang w:val="en-US"/>
        </w:rPr>
        <w:t xml:space="preserve"> </w:t>
      </w:r>
      <w:proofErr w:type="spellStart"/>
      <w:r w:rsidRPr="009F4EF2">
        <w:rPr>
          <w:rFonts w:ascii="Arial" w:hAnsi="Arial" w:cs="Arial"/>
          <w:lang w:val="en-US"/>
        </w:rPr>
        <w:t>merek</w:t>
      </w:r>
      <w:proofErr w:type="spellEnd"/>
      <w:r w:rsidRPr="009F4EF2">
        <w:rPr>
          <w:rFonts w:ascii="Arial" w:hAnsi="Arial" w:cs="Arial"/>
          <w:lang w:val="en-US"/>
        </w:rPr>
        <w:t xml:space="preserve"> yang </w:t>
      </w:r>
      <w:proofErr w:type="spellStart"/>
      <w:r w:rsidRPr="009F4EF2">
        <w:rPr>
          <w:rFonts w:ascii="Arial" w:hAnsi="Arial" w:cs="Arial"/>
          <w:lang w:val="en-US"/>
        </w:rPr>
        <w:t>efektif</w:t>
      </w:r>
      <w:proofErr w:type="spellEnd"/>
      <w:r w:rsidRPr="009F4EF2">
        <w:rPr>
          <w:rFonts w:ascii="Arial" w:hAnsi="Arial" w:cs="Arial"/>
          <w:lang w:val="en-US"/>
        </w:rPr>
        <w:t xml:space="preserve">, memberikan rekomendasi </w:t>
      </w:r>
      <w:proofErr w:type="spellStart"/>
      <w:r w:rsidRPr="009F4EF2">
        <w:rPr>
          <w:rFonts w:ascii="Arial" w:hAnsi="Arial" w:cs="Arial"/>
          <w:lang w:val="en-US"/>
        </w:rPr>
        <w:t>positif</w:t>
      </w:r>
      <w:proofErr w:type="spellEnd"/>
      <w:r w:rsidRPr="009F4EF2">
        <w:rPr>
          <w:rFonts w:ascii="Arial" w:hAnsi="Arial" w:cs="Arial"/>
          <w:lang w:val="en-US"/>
        </w:rPr>
        <w:t xml:space="preserve"> </w:t>
      </w:r>
      <w:proofErr w:type="spellStart"/>
      <w:r w:rsidRPr="009F4EF2">
        <w:rPr>
          <w:rFonts w:ascii="Arial" w:hAnsi="Arial" w:cs="Arial"/>
          <w:lang w:val="en-US"/>
        </w:rPr>
        <w:t>kepada</w:t>
      </w:r>
      <w:proofErr w:type="spellEnd"/>
      <w:r w:rsidRPr="009F4EF2">
        <w:rPr>
          <w:rFonts w:ascii="Arial" w:hAnsi="Arial" w:cs="Arial"/>
          <w:lang w:val="en-US"/>
        </w:rPr>
        <w:t xml:space="preserve"> orang lain, dan </w:t>
      </w:r>
      <w:proofErr w:type="spellStart"/>
      <w:r w:rsidRPr="009F4EF2">
        <w:rPr>
          <w:rFonts w:ascii="Arial" w:hAnsi="Arial" w:cs="Arial"/>
          <w:lang w:val="en-US"/>
        </w:rPr>
        <w:t>berkontribusi</w:t>
      </w:r>
      <w:proofErr w:type="spellEnd"/>
      <w:r w:rsidRPr="009F4EF2">
        <w:rPr>
          <w:rFonts w:ascii="Arial" w:hAnsi="Arial" w:cs="Arial"/>
          <w:lang w:val="en-US"/>
        </w:rPr>
        <w:t xml:space="preserve"> pada </w:t>
      </w:r>
      <w:proofErr w:type="spellStart"/>
      <w:r w:rsidRPr="009F4EF2">
        <w:rPr>
          <w:rFonts w:ascii="Arial" w:hAnsi="Arial" w:cs="Arial"/>
          <w:lang w:val="en-US"/>
        </w:rPr>
        <w:t>citra</w:t>
      </w:r>
      <w:proofErr w:type="spellEnd"/>
      <w:r w:rsidRPr="009F4EF2">
        <w:rPr>
          <w:rFonts w:ascii="Arial" w:hAnsi="Arial" w:cs="Arial"/>
          <w:lang w:val="en-US"/>
        </w:rPr>
        <w:t xml:space="preserve"> dan </w:t>
      </w:r>
      <w:proofErr w:type="spellStart"/>
      <w:r w:rsidRPr="009F4EF2">
        <w:rPr>
          <w:rFonts w:ascii="Arial" w:hAnsi="Arial" w:cs="Arial"/>
          <w:lang w:val="en-US"/>
        </w:rPr>
        <w:t>reputasi</w:t>
      </w:r>
      <w:proofErr w:type="spellEnd"/>
      <w:r w:rsidRPr="009F4EF2">
        <w:rPr>
          <w:rFonts w:ascii="Arial" w:hAnsi="Arial" w:cs="Arial"/>
          <w:lang w:val="en-US"/>
        </w:rPr>
        <w:t xml:space="preserve"> </w:t>
      </w:r>
      <w:proofErr w:type="spellStart"/>
      <w:r w:rsidRPr="009F4EF2">
        <w:rPr>
          <w:rFonts w:ascii="Arial" w:hAnsi="Arial" w:cs="Arial"/>
          <w:lang w:val="en-US"/>
        </w:rPr>
        <w:t>perusahaan</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{"citationItems":[{"id":"ITEM-1","itemData":{"abstract":"At the beginning of its development, the hospital was an institution that functioned for social purposes, but with the existence of private hospitals, the institution was more referred to as an industry engaged in the field of health services by carrying out management based on business entity management. As a business entity, hospitals must be able to create loyalty from patients. The aim of creating patient loyalty is that hospitals can provide a medical experience, improve service quality, and survive in intense competition between hospitals. This study aims to determine the effect of service quality and customer satisfaction on outpatient customer loyalty at the Karawang Pulmonary Special Hospital (RSK Paru Karawang). This research uses quantitative methods, explanatory positivistic approach, and cross sectional study design. The population in this study were 10,486 patients. The sample was selected based on random sampling technique with 233 patients. Data collection is done by filling out a questionnaire. Data analysis techniques were carried out using univariate, bivariate and multivariate methods with linier regression. The results showed that service quality partially had a positive and significant effect on outpatient loyalty at Karawang Pulmonary Hospital. Patient satisfaction partially has a positive and significant effect on patient loyalty at Karawang Pulmonary Hospital. Service quality and patient satisfaction simultaneously influence patient loyalty at Karawang Pulmonary Hospital. The test results of coefficient of determination obtained value R 2 = 0,198, meaning that the effect/contribution service quality to loyalty was 19,8%. The test results of coefficient of determination obtained value R2 = 0,264, meaning that the effect/contribution patient satisfaction to loyalty was 26,4%. The test results of coefficient of determination obtained value R 2 = 0,239, meaning that the effect/contribution service quality and patient satisfaction to loyalty was 23,9%.","author":[{"dropping-particle":"","family":"Rohendi","given":"A","non-dropping-particle":"","parse-names":false,"suffix":""},{"dropping-particle":"","family":"Hadian Rahim","given":"Agus","non-dropping-particle":"","parse-names":false,"suffix":""}],"container-title":"INNOVATIVE: Journal Of Social Science Research","id":"ITEM-1","issued":{"date-parts":[["2023"]]},"page":"9151-9164","title":"Pengaruh Kualitas Layanan Dan Kepuasan Pasien Terhadap Loyalitas Pasien Rawat Jalan Rumah Sakit Khusus Paru Karawang","type":"article-journal","volume":"3"},"uris":["http://www.mendeley.com/documents/?uuid=61a2160b-1561-4207-bc85-e90e0c5a539e"]}],"mendeley":{"formattedCitation":"(Rohendi &amp; Hadian Rahim, 2023)","plainTextFormattedCitation":"(Rohendi &amp; Hadian Rahim, 2023)","previouslyFormattedCitation":"(Rohendi &amp; Hadian Rahim, 2023)"},"properties":{"noteIndex":0},"schema":"https://github.com/citation-style-language/schema/raw/master/csl-citation.json"}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(Rohendi &amp; Hadian Rahim, 2023)</w:t>
      </w:r>
      <w:r w:rsidRPr="009F4EF2">
        <w:rPr>
          <w:rFonts w:ascii="Arial" w:hAnsi="Arial" w:cs="Arial"/>
          <w:lang w:val="en-US"/>
        </w:rPr>
        <w:fldChar w:fldCharType="end"/>
      </w:r>
      <w:r w:rsidRPr="009F4EF2">
        <w:rPr>
          <w:rFonts w:ascii="Arial" w:hAnsi="Arial" w:cs="Arial"/>
          <w:lang w:val="en-US"/>
        </w:rPr>
        <w:t xml:space="preserve">.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merujuk</w:t>
      </w:r>
      <w:proofErr w:type="spellEnd"/>
      <w:r w:rsidRPr="009F4EF2">
        <w:rPr>
          <w:rFonts w:ascii="Arial" w:hAnsi="Arial" w:cs="Arial"/>
          <w:lang w:val="en-US"/>
        </w:rPr>
        <w:t xml:space="preserve"> pada </w:t>
      </w:r>
      <w:proofErr w:type="spellStart"/>
      <w:r w:rsidRPr="009F4EF2">
        <w:rPr>
          <w:rFonts w:ascii="Arial" w:hAnsi="Arial" w:cs="Arial"/>
          <w:lang w:val="en-US"/>
        </w:rPr>
        <w:t>tindakan</w:t>
      </w:r>
      <w:proofErr w:type="spellEnd"/>
      <w:r w:rsidRPr="009F4EF2">
        <w:rPr>
          <w:rFonts w:ascii="Arial" w:hAnsi="Arial" w:cs="Arial"/>
          <w:lang w:val="en-US"/>
        </w:rPr>
        <w:t xml:space="preserve"> </w:t>
      </w:r>
      <w:proofErr w:type="spellStart"/>
      <w:r w:rsidRPr="009F4EF2">
        <w:rPr>
          <w:rFonts w:ascii="Arial" w:hAnsi="Arial" w:cs="Arial"/>
          <w:lang w:val="en-US"/>
        </w:rPr>
        <w:t>nyata</w:t>
      </w:r>
      <w:proofErr w:type="spellEnd"/>
      <w:r w:rsidRPr="009F4EF2">
        <w:rPr>
          <w:rFonts w:ascii="Arial" w:hAnsi="Arial" w:cs="Arial"/>
          <w:lang w:val="en-US"/>
        </w:rPr>
        <w:t xml:space="preserve"> </w:t>
      </w:r>
      <w:proofErr w:type="spellStart"/>
      <w:r w:rsidRPr="009F4EF2">
        <w:rPr>
          <w:rFonts w:ascii="Arial" w:hAnsi="Arial" w:cs="Arial"/>
          <w:lang w:val="en-US"/>
        </w:rPr>
        <w:t>dari</w:t>
      </w:r>
      <w:proofErr w:type="spellEnd"/>
      <w:r w:rsidRPr="009F4EF2">
        <w:rPr>
          <w:rFonts w:ascii="Arial" w:hAnsi="Arial" w:cs="Arial"/>
          <w:lang w:val="en-US"/>
        </w:rPr>
        <w:t xml:space="preserve"> unit </w:t>
      </w:r>
      <w:proofErr w:type="spellStart"/>
      <w:r w:rsidRPr="009F4EF2">
        <w:rPr>
          <w:rFonts w:ascii="Arial" w:hAnsi="Arial" w:cs="Arial"/>
          <w:lang w:val="en-US"/>
        </w:rPr>
        <w:t>pengambil</w:t>
      </w:r>
      <w:proofErr w:type="spellEnd"/>
      <w:r w:rsidRPr="009F4EF2">
        <w:rPr>
          <w:rFonts w:ascii="Arial" w:hAnsi="Arial" w:cs="Arial"/>
          <w:lang w:val="en-US"/>
        </w:rPr>
        <w:t xml:space="preserve"> </w:t>
      </w:r>
      <w:proofErr w:type="spellStart"/>
      <w:r w:rsidRPr="009F4EF2">
        <w:rPr>
          <w:rFonts w:ascii="Arial" w:hAnsi="Arial" w:cs="Arial"/>
          <w:lang w:val="en-US"/>
        </w:rPr>
        <w:t>keputusan</w:t>
      </w:r>
      <w:proofErr w:type="spellEnd"/>
      <w:r w:rsidRPr="009F4EF2">
        <w:rPr>
          <w:rFonts w:ascii="Arial" w:hAnsi="Arial" w:cs="Arial"/>
          <w:lang w:val="en-US"/>
        </w:rPr>
        <w:t xml:space="preserve"> untuk secara </w:t>
      </w:r>
      <w:proofErr w:type="spellStart"/>
      <w:r w:rsidRPr="009F4EF2">
        <w:rPr>
          <w:rFonts w:ascii="Arial" w:hAnsi="Arial" w:cs="Arial"/>
          <w:lang w:val="en-US"/>
        </w:rPr>
        <w:t>terus-menerus</w:t>
      </w:r>
      <w:proofErr w:type="spellEnd"/>
      <w:r w:rsidRPr="009F4EF2">
        <w:rPr>
          <w:rFonts w:ascii="Arial" w:hAnsi="Arial" w:cs="Arial"/>
          <w:lang w:val="en-US"/>
        </w:rPr>
        <w:t xml:space="preserve"> </w:t>
      </w:r>
      <w:proofErr w:type="spellStart"/>
      <w:r w:rsidRPr="009F4EF2">
        <w:rPr>
          <w:rFonts w:ascii="Arial" w:hAnsi="Arial" w:cs="Arial"/>
          <w:lang w:val="en-US"/>
        </w:rPr>
        <w:t>melakukan</w:t>
      </w:r>
      <w:proofErr w:type="spellEnd"/>
      <w:r w:rsidRPr="009F4EF2">
        <w:rPr>
          <w:rFonts w:ascii="Arial" w:hAnsi="Arial" w:cs="Arial"/>
          <w:lang w:val="en-US"/>
        </w:rPr>
        <w:t xml:space="preserve"> </w:t>
      </w:r>
      <w:proofErr w:type="spellStart"/>
      <w:r w:rsidRPr="009F4EF2">
        <w:rPr>
          <w:rFonts w:ascii="Arial" w:hAnsi="Arial" w:cs="Arial"/>
          <w:lang w:val="en-US"/>
        </w:rPr>
        <w:t>pembelian</w:t>
      </w:r>
      <w:proofErr w:type="spellEnd"/>
      <w:r w:rsidRPr="009F4EF2">
        <w:rPr>
          <w:rFonts w:ascii="Arial" w:hAnsi="Arial" w:cs="Arial"/>
          <w:lang w:val="en-US"/>
        </w:rPr>
        <w:t xml:space="preserve"> terhadap </w:t>
      </w:r>
      <w:proofErr w:type="spellStart"/>
      <w:r w:rsidRPr="009F4EF2">
        <w:rPr>
          <w:rFonts w:ascii="Arial" w:hAnsi="Arial" w:cs="Arial"/>
          <w:lang w:val="en-US"/>
        </w:rPr>
        <w:t>produk</w:t>
      </w:r>
      <w:proofErr w:type="spellEnd"/>
      <w:r w:rsidRPr="009F4EF2">
        <w:rPr>
          <w:rFonts w:ascii="Arial" w:hAnsi="Arial" w:cs="Arial"/>
          <w:lang w:val="en-US"/>
        </w:rPr>
        <w:t xml:space="preserve"> </w:t>
      </w:r>
      <w:proofErr w:type="spellStart"/>
      <w:r w:rsidRPr="009F4EF2">
        <w:rPr>
          <w:rFonts w:ascii="Arial" w:hAnsi="Arial" w:cs="Arial"/>
          <w:lang w:val="en-US"/>
        </w:rPr>
        <w:t>atau</w:t>
      </w:r>
      <w:proofErr w:type="spellEnd"/>
      <w:r w:rsidRPr="009F4EF2">
        <w:rPr>
          <w:rFonts w:ascii="Arial" w:hAnsi="Arial" w:cs="Arial"/>
          <w:lang w:val="en-US"/>
        </w:rPr>
        <w:t xml:space="preserve"> </w:t>
      </w:r>
      <w:proofErr w:type="spellStart"/>
      <w:r w:rsidRPr="009F4EF2">
        <w:rPr>
          <w:rFonts w:ascii="Arial" w:hAnsi="Arial" w:cs="Arial"/>
          <w:lang w:val="en-US"/>
        </w:rPr>
        <w:t>jasa</w:t>
      </w:r>
      <w:proofErr w:type="spellEnd"/>
      <w:r w:rsidRPr="009F4EF2">
        <w:rPr>
          <w:rFonts w:ascii="Arial" w:hAnsi="Arial" w:cs="Arial"/>
          <w:lang w:val="en-US"/>
        </w:rPr>
        <w:t xml:space="preserve"> </w:t>
      </w:r>
      <w:proofErr w:type="spellStart"/>
      <w:r w:rsidRPr="009F4EF2">
        <w:rPr>
          <w:rFonts w:ascii="Arial" w:hAnsi="Arial" w:cs="Arial"/>
          <w:lang w:val="en-US"/>
        </w:rPr>
        <w:t>dari</w:t>
      </w:r>
      <w:proofErr w:type="spellEnd"/>
      <w:r w:rsidRPr="009F4EF2">
        <w:rPr>
          <w:rFonts w:ascii="Arial" w:hAnsi="Arial" w:cs="Arial"/>
          <w:lang w:val="en-US"/>
        </w:rPr>
        <w:t xml:space="preserve"> suatu </w:t>
      </w:r>
      <w:proofErr w:type="spellStart"/>
      <w:r w:rsidRPr="009F4EF2">
        <w:rPr>
          <w:rFonts w:ascii="Arial" w:hAnsi="Arial" w:cs="Arial"/>
          <w:lang w:val="en-US"/>
        </w:rPr>
        <w:t>perusahaan</w:t>
      </w:r>
      <w:proofErr w:type="spellEnd"/>
      <w:r w:rsidRPr="009F4EF2">
        <w:rPr>
          <w:rFonts w:ascii="Arial" w:hAnsi="Arial" w:cs="Arial"/>
          <w:lang w:val="en-US"/>
        </w:rPr>
        <w:t xml:space="preserve"> yang </w:t>
      </w:r>
      <w:proofErr w:type="spellStart"/>
      <w:r w:rsidRPr="009F4EF2">
        <w:rPr>
          <w:rFonts w:ascii="Arial" w:hAnsi="Arial" w:cs="Arial"/>
          <w:lang w:val="en-US"/>
        </w:rPr>
        <w:t>telah</w:t>
      </w:r>
      <w:proofErr w:type="spellEnd"/>
      <w:r w:rsidRPr="009F4EF2">
        <w:rPr>
          <w:rFonts w:ascii="Arial" w:hAnsi="Arial" w:cs="Arial"/>
          <w:lang w:val="en-US"/>
        </w:rPr>
        <w:t xml:space="preserve"> </w:t>
      </w:r>
      <w:proofErr w:type="spellStart"/>
      <w:r w:rsidRPr="009F4EF2">
        <w:rPr>
          <w:rFonts w:ascii="Arial" w:hAnsi="Arial" w:cs="Arial"/>
          <w:lang w:val="en-US"/>
        </w:rPr>
        <w:t>dipilih</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adalah</w:t>
      </w:r>
      <w:proofErr w:type="spellEnd"/>
      <w:r w:rsidRPr="009F4EF2">
        <w:rPr>
          <w:rFonts w:ascii="Arial" w:hAnsi="Arial" w:cs="Arial"/>
          <w:lang w:val="en-US"/>
        </w:rPr>
        <w:t xml:space="preserve"> </w:t>
      </w:r>
      <w:proofErr w:type="spellStart"/>
      <w:r w:rsidRPr="009F4EF2">
        <w:rPr>
          <w:rFonts w:ascii="Arial" w:hAnsi="Arial" w:cs="Arial"/>
          <w:lang w:val="en-US"/>
        </w:rPr>
        <w:t>individu</w:t>
      </w:r>
      <w:proofErr w:type="spellEnd"/>
      <w:r w:rsidRPr="009F4EF2">
        <w:rPr>
          <w:rFonts w:ascii="Arial" w:hAnsi="Arial" w:cs="Arial"/>
          <w:lang w:val="en-US"/>
        </w:rPr>
        <w:t xml:space="preserve"> yang secara </w:t>
      </w:r>
      <w:proofErr w:type="spellStart"/>
      <w:r w:rsidRPr="009F4EF2">
        <w:rPr>
          <w:rFonts w:ascii="Arial" w:hAnsi="Arial" w:cs="Arial"/>
          <w:lang w:val="en-US"/>
        </w:rPr>
        <w:t>berulang</w:t>
      </w:r>
      <w:proofErr w:type="spellEnd"/>
      <w:r w:rsidRPr="009F4EF2">
        <w:rPr>
          <w:rFonts w:ascii="Arial" w:hAnsi="Arial" w:cs="Arial"/>
          <w:lang w:val="en-US"/>
        </w:rPr>
        <w:t xml:space="preserve"> kali datang </w:t>
      </w:r>
      <w:proofErr w:type="spellStart"/>
      <w:r w:rsidRPr="009F4EF2">
        <w:rPr>
          <w:rFonts w:ascii="Arial" w:hAnsi="Arial" w:cs="Arial"/>
          <w:lang w:val="en-US"/>
        </w:rPr>
        <w:t>ke</w:t>
      </w:r>
      <w:proofErr w:type="spellEnd"/>
      <w:r w:rsidRPr="009F4EF2">
        <w:rPr>
          <w:rFonts w:ascii="Arial" w:hAnsi="Arial" w:cs="Arial"/>
          <w:lang w:val="en-US"/>
        </w:rPr>
        <w:t xml:space="preserve"> </w:t>
      </w:r>
      <w:proofErr w:type="spellStart"/>
      <w:r w:rsidRPr="009F4EF2">
        <w:rPr>
          <w:rFonts w:ascii="Arial" w:hAnsi="Arial" w:cs="Arial"/>
          <w:lang w:val="en-US"/>
        </w:rPr>
        <w:t>lokasi</w:t>
      </w:r>
      <w:proofErr w:type="spellEnd"/>
      <w:r w:rsidRPr="009F4EF2">
        <w:rPr>
          <w:rFonts w:ascii="Arial" w:hAnsi="Arial" w:cs="Arial"/>
          <w:lang w:val="en-US"/>
        </w:rPr>
        <w:t xml:space="preserve"> yang </w:t>
      </w:r>
      <w:proofErr w:type="spellStart"/>
      <w:r w:rsidRPr="009F4EF2">
        <w:rPr>
          <w:rFonts w:ascii="Arial" w:hAnsi="Arial" w:cs="Arial"/>
          <w:lang w:val="en-US"/>
        </w:rPr>
        <w:t>sama</w:t>
      </w:r>
      <w:proofErr w:type="spellEnd"/>
      <w:r w:rsidRPr="009F4EF2">
        <w:rPr>
          <w:rFonts w:ascii="Arial" w:hAnsi="Arial" w:cs="Arial"/>
          <w:lang w:val="en-US"/>
        </w:rPr>
        <w:t xml:space="preserve"> dengan </w:t>
      </w:r>
      <w:proofErr w:type="spellStart"/>
      <w:r w:rsidRPr="009F4EF2">
        <w:rPr>
          <w:rFonts w:ascii="Arial" w:hAnsi="Arial" w:cs="Arial"/>
          <w:lang w:val="en-US"/>
        </w:rPr>
        <w:t>tujuan</w:t>
      </w:r>
      <w:proofErr w:type="spellEnd"/>
      <w:r w:rsidRPr="009F4EF2">
        <w:rPr>
          <w:rFonts w:ascii="Arial" w:hAnsi="Arial" w:cs="Arial"/>
          <w:lang w:val="en-US"/>
        </w:rPr>
        <w:t xml:space="preserve"> </w:t>
      </w:r>
      <w:proofErr w:type="spellStart"/>
      <w:r w:rsidRPr="009F4EF2">
        <w:rPr>
          <w:rFonts w:ascii="Arial" w:hAnsi="Arial" w:cs="Arial"/>
          <w:lang w:val="en-US"/>
        </w:rPr>
        <w:t>memuaskan</w:t>
      </w:r>
      <w:proofErr w:type="spellEnd"/>
      <w:r w:rsidRPr="009F4EF2">
        <w:rPr>
          <w:rFonts w:ascii="Arial" w:hAnsi="Arial" w:cs="Arial"/>
          <w:lang w:val="en-US"/>
        </w:rPr>
        <w:t xml:space="preserve"> </w:t>
      </w:r>
      <w:proofErr w:type="spellStart"/>
      <w:r w:rsidRPr="009F4EF2">
        <w:rPr>
          <w:rFonts w:ascii="Arial" w:hAnsi="Arial" w:cs="Arial"/>
          <w:lang w:val="en-US"/>
        </w:rPr>
        <w:t>keinginannya</w:t>
      </w:r>
      <w:proofErr w:type="spellEnd"/>
      <w:r w:rsidRPr="009F4EF2">
        <w:rPr>
          <w:rFonts w:ascii="Arial" w:hAnsi="Arial" w:cs="Arial"/>
          <w:lang w:val="en-US"/>
        </w:rPr>
        <w:t xml:space="preserve"> </w:t>
      </w:r>
      <w:proofErr w:type="spellStart"/>
      <w:r w:rsidRPr="009F4EF2">
        <w:rPr>
          <w:rFonts w:ascii="Arial" w:hAnsi="Arial" w:cs="Arial"/>
          <w:lang w:val="en-US"/>
        </w:rPr>
        <w:t>melalui</w:t>
      </w:r>
      <w:proofErr w:type="spellEnd"/>
      <w:r w:rsidRPr="009F4EF2">
        <w:rPr>
          <w:rFonts w:ascii="Arial" w:hAnsi="Arial" w:cs="Arial"/>
          <w:lang w:val="en-US"/>
        </w:rPr>
        <w:t xml:space="preserve"> </w:t>
      </w:r>
      <w:proofErr w:type="spellStart"/>
      <w:r w:rsidRPr="009F4EF2">
        <w:rPr>
          <w:rFonts w:ascii="Arial" w:hAnsi="Arial" w:cs="Arial"/>
          <w:lang w:val="en-US"/>
        </w:rPr>
        <w:t>pembelian</w:t>
      </w:r>
      <w:proofErr w:type="spellEnd"/>
      <w:r w:rsidRPr="009F4EF2">
        <w:rPr>
          <w:rFonts w:ascii="Arial" w:hAnsi="Arial" w:cs="Arial"/>
          <w:lang w:val="en-US"/>
        </w:rPr>
        <w:t xml:space="preserve"> </w:t>
      </w:r>
      <w:proofErr w:type="spellStart"/>
      <w:r w:rsidRPr="009F4EF2">
        <w:rPr>
          <w:rFonts w:ascii="Arial" w:hAnsi="Arial" w:cs="Arial"/>
          <w:lang w:val="en-US"/>
        </w:rPr>
        <w:t>produk</w:t>
      </w:r>
      <w:proofErr w:type="spellEnd"/>
      <w:r w:rsidRPr="009F4EF2">
        <w:rPr>
          <w:rFonts w:ascii="Arial" w:hAnsi="Arial" w:cs="Arial"/>
          <w:lang w:val="en-US"/>
        </w:rPr>
        <w:t xml:space="preserve"> </w:t>
      </w:r>
      <w:proofErr w:type="spellStart"/>
      <w:r w:rsidRPr="009F4EF2">
        <w:rPr>
          <w:rFonts w:ascii="Arial" w:hAnsi="Arial" w:cs="Arial"/>
          <w:lang w:val="en-US"/>
        </w:rPr>
        <w:t>atau</w:t>
      </w:r>
      <w:proofErr w:type="spellEnd"/>
      <w:r w:rsidRPr="009F4EF2">
        <w:rPr>
          <w:rFonts w:ascii="Arial" w:hAnsi="Arial" w:cs="Arial"/>
          <w:lang w:val="en-US"/>
        </w:rPr>
        <w:t xml:space="preserve"> </w:t>
      </w:r>
      <w:proofErr w:type="spellStart"/>
      <w:r w:rsidRPr="009F4EF2">
        <w:rPr>
          <w:rFonts w:ascii="Arial" w:hAnsi="Arial" w:cs="Arial"/>
          <w:lang w:val="en-US"/>
        </w:rPr>
        <w:t>jasa</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{"citationItems":[{"id":"ITEM-1","itemData":{"abstract":"… kepuasan dan loyalitas pasien. Penelitian ini bertujuan untuk … pengaruh kualitas terhadap loyalitas, pengaruh kualitas terhadap kepuasan pelayanan, pengaruh kepuasan …","author":[{"dropping-particle":"","family":"Lintang","given":"Dewi","non-dropping-particle":"","parse-names":false,"suffix":""},{"dropping-particle":"","family":"Widiyastuti","given":"Tetty","non-dropping-particle":"","parse-names":false,"suffix":""}],"container-title":"Jurnal Penataran","id":"ITEM-1","issue":"1","issued":{"date-parts":[["2021"]]},"page":"93-100","title":"Pengaruh Kualitas Pelayanan dan Tingkat Kepuasan terhadap Loyalitas Pasien (Studi Kasus pada Pasien Rawat Jalan di UPT Wonotirto)","type":"article-journal","volume":"6"},"uris":["http://www.mendeley.com/documents/?uuid=851c8589-2138-4d88-ac0e-17f696dbca02"]}],"mendeley":{"formattedCitation":"(Lintang &amp; Widiyastuti, 2021)","plainTextFormattedCitation":"(Lintang &amp; Widiyastuti, 2021)","previouslyFormattedCitation":"(Lintang &amp; Widiyastuti, 2021)"},"properties":{"noteIndex":0},"schema":"https://github.com/citation-style-language/schema/raw/master/csl-citation.json"}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(Lintang &amp; Widiyastuti, 2021)</w:t>
      </w:r>
      <w:r w:rsidRPr="009F4EF2">
        <w:rPr>
          <w:rFonts w:ascii="Arial" w:hAnsi="Arial" w:cs="Arial"/>
          <w:lang w:val="en-US"/>
        </w:rPr>
        <w:fldChar w:fldCharType="end"/>
      </w:r>
      <w:r w:rsidRPr="009F4EF2">
        <w:rPr>
          <w:rFonts w:ascii="Arial" w:hAnsi="Arial" w:cs="Arial"/>
          <w:lang w:val="en-US"/>
        </w:rPr>
        <w:t xml:space="preserve">.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tidak hanya </w:t>
      </w:r>
      <w:proofErr w:type="spellStart"/>
      <w:r w:rsidRPr="009F4EF2">
        <w:rPr>
          <w:rFonts w:ascii="Arial" w:hAnsi="Arial" w:cs="Arial"/>
          <w:lang w:val="en-US"/>
        </w:rPr>
        <w:t>berbicara</w:t>
      </w:r>
      <w:proofErr w:type="spellEnd"/>
      <w:r w:rsidRPr="009F4EF2">
        <w:rPr>
          <w:rFonts w:ascii="Arial" w:hAnsi="Arial" w:cs="Arial"/>
          <w:lang w:val="en-US"/>
        </w:rPr>
        <w:t xml:space="preserve"> </w:t>
      </w:r>
      <w:proofErr w:type="spellStart"/>
      <w:r w:rsidRPr="009F4EF2">
        <w:rPr>
          <w:rFonts w:ascii="Arial" w:hAnsi="Arial" w:cs="Arial"/>
          <w:lang w:val="en-US"/>
        </w:rPr>
        <w:t>tentang</w:t>
      </w:r>
      <w:proofErr w:type="spellEnd"/>
      <w:r w:rsidRPr="009F4EF2">
        <w:rPr>
          <w:rFonts w:ascii="Arial" w:hAnsi="Arial" w:cs="Arial"/>
          <w:lang w:val="en-US"/>
        </w:rPr>
        <w:t xml:space="preserve"> </w:t>
      </w:r>
      <w:proofErr w:type="spellStart"/>
      <w:r w:rsidRPr="009F4EF2">
        <w:rPr>
          <w:rFonts w:ascii="Arial" w:hAnsi="Arial" w:cs="Arial"/>
          <w:lang w:val="en-US"/>
        </w:rPr>
        <w:t>niat</w:t>
      </w:r>
      <w:proofErr w:type="spellEnd"/>
      <w:r w:rsidRPr="009F4EF2">
        <w:rPr>
          <w:rFonts w:ascii="Arial" w:hAnsi="Arial" w:cs="Arial"/>
          <w:lang w:val="en-US"/>
        </w:rPr>
        <w:t xml:space="preserve"> </w:t>
      </w:r>
      <w:proofErr w:type="spellStart"/>
      <w:r w:rsidRPr="009F4EF2">
        <w:rPr>
          <w:rFonts w:ascii="Arial" w:hAnsi="Arial" w:cs="Arial"/>
          <w:lang w:val="en-US"/>
        </w:rPr>
        <w:t>atau</w:t>
      </w:r>
      <w:proofErr w:type="spellEnd"/>
      <w:r w:rsidRPr="009F4EF2">
        <w:rPr>
          <w:rFonts w:ascii="Arial" w:hAnsi="Arial" w:cs="Arial"/>
          <w:lang w:val="en-US"/>
        </w:rPr>
        <w:t xml:space="preserve"> </w:t>
      </w:r>
      <w:proofErr w:type="spellStart"/>
      <w:r w:rsidRPr="009F4EF2">
        <w:rPr>
          <w:rFonts w:ascii="Arial" w:hAnsi="Arial" w:cs="Arial"/>
          <w:lang w:val="en-US"/>
        </w:rPr>
        <w:t>preferensi</w:t>
      </w:r>
      <w:proofErr w:type="spellEnd"/>
      <w:r w:rsidRPr="009F4EF2">
        <w:rPr>
          <w:rFonts w:ascii="Arial" w:hAnsi="Arial" w:cs="Arial"/>
          <w:lang w:val="en-US"/>
        </w:rPr>
        <w:t xml:space="preserve"> </w:t>
      </w:r>
      <w:proofErr w:type="spellStart"/>
      <w:r w:rsidRPr="009F4EF2">
        <w:rPr>
          <w:rFonts w:ascii="Arial" w:hAnsi="Arial" w:cs="Arial"/>
          <w:lang w:val="en-US"/>
        </w:rPr>
        <w:t>tetapi</w:t>
      </w:r>
      <w:proofErr w:type="spellEnd"/>
      <w:r w:rsidRPr="009F4EF2">
        <w:rPr>
          <w:rFonts w:ascii="Arial" w:hAnsi="Arial" w:cs="Arial"/>
          <w:lang w:val="en-US"/>
        </w:rPr>
        <w:t xml:space="preserve"> </w:t>
      </w:r>
      <w:proofErr w:type="spellStart"/>
      <w:r w:rsidRPr="009F4EF2">
        <w:rPr>
          <w:rFonts w:ascii="Arial" w:hAnsi="Arial" w:cs="Arial"/>
          <w:lang w:val="en-US"/>
        </w:rPr>
        <w:t>mencakup</w:t>
      </w:r>
      <w:proofErr w:type="spellEnd"/>
      <w:r w:rsidRPr="009F4EF2">
        <w:rPr>
          <w:rFonts w:ascii="Arial" w:hAnsi="Arial" w:cs="Arial"/>
          <w:lang w:val="en-US"/>
        </w:rPr>
        <w:t xml:space="preserve"> </w:t>
      </w:r>
      <w:proofErr w:type="spellStart"/>
      <w:r w:rsidRPr="009F4EF2">
        <w:rPr>
          <w:rFonts w:ascii="Arial" w:hAnsi="Arial" w:cs="Arial"/>
          <w:lang w:val="en-US"/>
        </w:rPr>
        <w:t>tindakan</w:t>
      </w:r>
      <w:proofErr w:type="spellEnd"/>
      <w:r w:rsidRPr="009F4EF2">
        <w:rPr>
          <w:rFonts w:ascii="Arial" w:hAnsi="Arial" w:cs="Arial"/>
          <w:lang w:val="en-US"/>
        </w:rPr>
        <w:t xml:space="preserve"> </w:t>
      </w:r>
      <w:proofErr w:type="spellStart"/>
      <w:r w:rsidRPr="009F4EF2">
        <w:rPr>
          <w:rFonts w:ascii="Arial" w:hAnsi="Arial" w:cs="Arial"/>
          <w:lang w:val="en-US"/>
        </w:rPr>
        <w:t>konkret</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mempertahankan</w:t>
      </w:r>
      <w:proofErr w:type="spellEnd"/>
      <w:r w:rsidRPr="009F4EF2">
        <w:rPr>
          <w:rFonts w:ascii="Arial" w:hAnsi="Arial" w:cs="Arial"/>
          <w:lang w:val="en-US"/>
        </w:rPr>
        <w:t xml:space="preserve"> </w:t>
      </w:r>
      <w:proofErr w:type="spellStart"/>
      <w:r w:rsidRPr="009F4EF2">
        <w:rPr>
          <w:rFonts w:ascii="Arial" w:hAnsi="Arial" w:cs="Arial"/>
          <w:lang w:val="en-US"/>
        </w:rPr>
        <w:t>hubungan</w:t>
      </w:r>
      <w:proofErr w:type="spellEnd"/>
      <w:r w:rsidRPr="009F4EF2">
        <w:rPr>
          <w:rFonts w:ascii="Arial" w:hAnsi="Arial" w:cs="Arial"/>
          <w:lang w:val="en-US"/>
        </w:rPr>
        <w:t xml:space="preserve"> bisnis dengan </w:t>
      </w:r>
      <w:proofErr w:type="spellStart"/>
      <w:r w:rsidRPr="009F4EF2">
        <w:rPr>
          <w:rFonts w:ascii="Arial" w:hAnsi="Arial" w:cs="Arial"/>
          <w:lang w:val="en-US"/>
        </w:rPr>
        <w:t>perusahaan</w:t>
      </w:r>
      <w:proofErr w:type="spellEnd"/>
      <w:r w:rsidRPr="009F4EF2">
        <w:rPr>
          <w:rFonts w:ascii="Arial" w:hAnsi="Arial" w:cs="Arial"/>
          <w:lang w:val="en-US"/>
        </w:rPr>
        <w:t xml:space="preserve">. </w:t>
      </w:r>
      <w:proofErr w:type="spellStart"/>
      <w:r w:rsidRPr="009F4EF2">
        <w:rPr>
          <w:rFonts w:ascii="Arial" w:hAnsi="Arial" w:cs="Arial"/>
          <w:lang w:val="en-US"/>
        </w:rPr>
        <w:t>Ketika</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puas</w:t>
      </w:r>
      <w:proofErr w:type="spellEnd"/>
      <w:r w:rsidRPr="009F4EF2">
        <w:rPr>
          <w:rFonts w:ascii="Arial" w:hAnsi="Arial" w:cs="Arial"/>
          <w:lang w:val="en-US"/>
        </w:rPr>
        <w:t xml:space="preserve"> dengan </w:t>
      </w:r>
      <w:proofErr w:type="spellStart"/>
      <w:r w:rsidRPr="009F4EF2">
        <w:rPr>
          <w:rFonts w:ascii="Arial" w:hAnsi="Arial" w:cs="Arial"/>
          <w:lang w:val="en-US"/>
        </w:rPr>
        <w:t>pengalaman</w:t>
      </w:r>
      <w:proofErr w:type="spellEnd"/>
      <w:r w:rsidRPr="009F4EF2">
        <w:rPr>
          <w:rFonts w:ascii="Arial" w:hAnsi="Arial" w:cs="Arial"/>
          <w:lang w:val="en-US"/>
        </w:rPr>
        <w:t xml:space="preserve"> mereka dan </w:t>
      </w:r>
      <w:proofErr w:type="spellStart"/>
      <w:r w:rsidRPr="009F4EF2">
        <w:rPr>
          <w:rFonts w:ascii="Arial" w:hAnsi="Arial" w:cs="Arial"/>
          <w:lang w:val="en-US"/>
        </w:rPr>
        <w:t>mendapatkan</w:t>
      </w:r>
      <w:proofErr w:type="spellEnd"/>
      <w:r w:rsidRPr="009F4EF2">
        <w:rPr>
          <w:rFonts w:ascii="Arial" w:hAnsi="Arial" w:cs="Arial"/>
          <w:lang w:val="en-US"/>
        </w:rPr>
        <w:t xml:space="preserve"> </w:t>
      </w:r>
      <w:proofErr w:type="spellStart"/>
      <w:r w:rsidRPr="009F4EF2">
        <w:rPr>
          <w:rFonts w:ascii="Arial" w:hAnsi="Arial" w:cs="Arial"/>
          <w:lang w:val="en-US"/>
        </w:rPr>
        <w:t>nilai</w:t>
      </w:r>
      <w:proofErr w:type="spellEnd"/>
      <w:r w:rsidRPr="009F4EF2">
        <w:rPr>
          <w:rFonts w:ascii="Arial" w:hAnsi="Arial" w:cs="Arial"/>
          <w:lang w:val="en-US"/>
        </w:rPr>
        <w:t xml:space="preserve"> yang </w:t>
      </w:r>
      <w:proofErr w:type="spellStart"/>
      <w:r w:rsidRPr="009F4EF2">
        <w:rPr>
          <w:rFonts w:ascii="Arial" w:hAnsi="Arial" w:cs="Arial"/>
          <w:lang w:val="en-US"/>
        </w:rPr>
        <w:t>konsisten</w:t>
      </w:r>
      <w:proofErr w:type="spellEnd"/>
      <w:r w:rsidRPr="009F4EF2">
        <w:rPr>
          <w:rFonts w:ascii="Arial" w:hAnsi="Arial" w:cs="Arial"/>
          <w:lang w:val="en-US"/>
        </w:rPr>
        <w:t xml:space="preserve"> </w:t>
      </w:r>
      <w:proofErr w:type="spellStart"/>
      <w:r w:rsidRPr="009F4EF2">
        <w:rPr>
          <w:rFonts w:ascii="Arial" w:hAnsi="Arial" w:cs="Arial"/>
          <w:lang w:val="en-US"/>
        </w:rPr>
        <w:t>dari</w:t>
      </w:r>
      <w:proofErr w:type="spellEnd"/>
      <w:r w:rsidRPr="009F4EF2">
        <w:rPr>
          <w:rFonts w:ascii="Arial" w:hAnsi="Arial" w:cs="Arial"/>
          <w:lang w:val="en-US"/>
        </w:rPr>
        <w:t xml:space="preserve"> </w:t>
      </w:r>
      <w:proofErr w:type="spellStart"/>
      <w:r w:rsidRPr="009F4EF2">
        <w:rPr>
          <w:rFonts w:ascii="Arial" w:hAnsi="Arial" w:cs="Arial"/>
          <w:lang w:val="en-US"/>
        </w:rPr>
        <w:t>produk</w:t>
      </w:r>
      <w:proofErr w:type="spellEnd"/>
      <w:r w:rsidRPr="009F4EF2">
        <w:rPr>
          <w:rFonts w:ascii="Arial" w:hAnsi="Arial" w:cs="Arial"/>
          <w:lang w:val="en-US"/>
        </w:rPr>
        <w:t xml:space="preserve"> </w:t>
      </w:r>
      <w:proofErr w:type="spellStart"/>
      <w:r w:rsidRPr="009F4EF2">
        <w:rPr>
          <w:rFonts w:ascii="Arial" w:hAnsi="Arial" w:cs="Arial"/>
          <w:lang w:val="en-US"/>
        </w:rPr>
        <w:t>atau</w:t>
      </w:r>
      <w:proofErr w:type="spellEnd"/>
      <w:r w:rsidRPr="009F4EF2">
        <w:rPr>
          <w:rFonts w:ascii="Arial" w:hAnsi="Arial" w:cs="Arial"/>
          <w:lang w:val="en-US"/>
        </w:rPr>
        <w:t xml:space="preserve"> </w:t>
      </w:r>
      <w:proofErr w:type="spellStart"/>
      <w:r w:rsidRPr="009F4EF2">
        <w:rPr>
          <w:rFonts w:ascii="Arial" w:hAnsi="Arial" w:cs="Arial"/>
          <w:lang w:val="en-US"/>
        </w:rPr>
        <w:t>jasa</w:t>
      </w:r>
      <w:proofErr w:type="spellEnd"/>
      <w:r w:rsidRPr="009F4EF2">
        <w:rPr>
          <w:rFonts w:ascii="Arial" w:hAnsi="Arial" w:cs="Arial"/>
          <w:lang w:val="en-US"/>
        </w:rPr>
        <w:t xml:space="preserve"> yang </w:t>
      </w:r>
      <w:proofErr w:type="spellStart"/>
      <w:r w:rsidRPr="009F4EF2">
        <w:rPr>
          <w:rFonts w:ascii="Arial" w:hAnsi="Arial" w:cs="Arial"/>
          <w:lang w:val="en-US"/>
        </w:rPr>
        <w:t>diberikan</w:t>
      </w:r>
      <w:proofErr w:type="spellEnd"/>
      <w:r w:rsidRPr="009F4EF2">
        <w:rPr>
          <w:rFonts w:ascii="Arial" w:hAnsi="Arial" w:cs="Arial"/>
          <w:lang w:val="en-US"/>
        </w:rPr>
        <w:t xml:space="preserve"> mereka </w:t>
      </w:r>
      <w:proofErr w:type="spellStart"/>
      <w:r w:rsidRPr="009F4EF2">
        <w:rPr>
          <w:rFonts w:ascii="Arial" w:hAnsi="Arial" w:cs="Arial"/>
          <w:lang w:val="en-US"/>
        </w:rPr>
        <w:t>cenderung</w:t>
      </w:r>
      <w:proofErr w:type="spellEnd"/>
      <w:r w:rsidRPr="009F4EF2">
        <w:rPr>
          <w:rFonts w:ascii="Arial" w:hAnsi="Arial" w:cs="Arial"/>
          <w:lang w:val="en-US"/>
        </w:rPr>
        <w:t xml:space="preserve"> </w:t>
      </w:r>
      <w:proofErr w:type="spellStart"/>
      <w:r w:rsidRPr="009F4EF2">
        <w:rPr>
          <w:rFonts w:ascii="Arial" w:hAnsi="Arial" w:cs="Arial"/>
          <w:lang w:val="en-US"/>
        </w:rPr>
        <w:t>menjadi</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setia</w:t>
      </w:r>
      <w:proofErr w:type="spellEnd"/>
      <w:r w:rsidRPr="009F4EF2">
        <w:rPr>
          <w:rFonts w:ascii="Arial" w:hAnsi="Arial" w:cs="Arial"/>
          <w:lang w:val="en-US"/>
        </w:rPr>
        <w:t xml:space="preserve"> yang </w:t>
      </w:r>
      <w:proofErr w:type="spellStart"/>
      <w:r w:rsidRPr="009F4EF2">
        <w:rPr>
          <w:rFonts w:ascii="Arial" w:hAnsi="Arial" w:cs="Arial"/>
          <w:lang w:val="en-US"/>
        </w:rPr>
        <w:t>terus</w:t>
      </w:r>
      <w:proofErr w:type="spellEnd"/>
      <w:r w:rsidRPr="009F4EF2">
        <w:rPr>
          <w:rFonts w:ascii="Arial" w:hAnsi="Arial" w:cs="Arial"/>
          <w:lang w:val="en-US"/>
        </w:rPr>
        <w:t xml:space="preserve"> </w:t>
      </w:r>
      <w:proofErr w:type="spellStart"/>
      <w:r w:rsidRPr="009F4EF2">
        <w:rPr>
          <w:rFonts w:ascii="Arial" w:hAnsi="Arial" w:cs="Arial"/>
          <w:lang w:val="en-US"/>
        </w:rPr>
        <w:t>melakukan</w:t>
      </w:r>
      <w:proofErr w:type="spellEnd"/>
      <w:r w:rsidRPr="009F4EF2">
        <w:rPr>
          <w:rFonts w:ascii="Arial" w:hAnsi="Arial" w:cs="Arial"/>
          <w:lang w:val="en-US"/>
        </w:rPr>
        <w:t xml:space="preserve"> </w:t>
      </w:r>
      <w:proofErr w:type="spellStart"/>
      <w:r w:rsidRPr="009F4EF2">
        <w:rPr>
          <w:rFonts w:ascii="Arial" w:hAnsi="Arial" w:cs="Arial"/>
          <w:lang w:val="en-US"/>
        </w:rPr>
        <w:t>pembelian</w:t>
      </w:r>
      <w:proofErr w:type="spellEnd"/>
      <w:r w:rsidRPr="009F4EF2">
        <w:rPr>
          <w:rFonts w:ascii="Arial" w:hAnsi="Arial" w:cs="Arial"/>
          <w:lang w:val="en-US"/>
        </w:rPr>
        <w:t xml:space="preserve"> di tempat yang </w:t>
      </w:r>
      <w:proofErr w:type="spellStart"/>
      <w:r w:rsidRPr="009F4EF2">
        <w:rPr>
          <w:rFonts w:ascii="Arial" w:hAnsi="Arial" w:cs="Arial"/>
          <w:lang w:val="en-US"/>
        </w:rPr>
        <w:t>sama</w:t>
      </w:r>
      <w:proofErr w:type="spellEnd"/>
      <w:r w:rsidRPr="009F4EF2">
        <w:rPr>
          <w:rFonts w:ascii="Arial" w:hAnsi="Arial" w:cs="Arial"/>
          <w:lang w:val="en-US"/>
        </w:rPr>
        <w:t xml:space="preserve">.  </w:t>
      </w:r>
      <w:r w:rsidRPr="009F4EF2">
        <w:rPr>
          <w:rFonts w:ascii="Arial" w:hAnsi="Arial" w:cs="Arial"/>
          <w:color w:val="000000"/>
        </w:rPr>
        <w:t>Tjiptono (2019) Kepuasan merupakan hasil dari penilaian yang dilakukan oleh konsumen terhadap produk atau layanan yang mereka beli di mana mereka merasakan bahwa kualitas produk tersebut melebihi harapan yang mereka miliki</w:t>
      </w:r>
      <w:r w:rsidRPr="009F4EF2">
        <w:rPr>
          <w:rFonts w:ascii="Arial" w:hAnsi="Arial" w:cs="Arial"/>
          <w:lang w:val="en-US"/>
        </w:rPr>
        <w:t xml:space="preserve">. Kepuasan </w:t>
      </w:r>
      <w:proofErr w:type="spellStart"/>
      <w:r w:rsidRPr="009F4EF2">
        <w:rPr>
          <w:rFonts w:ascii="Arial" w:hAnsi="Arial" w:cs="Arial"/>
          <w:lang w:val="en-US"/>
        </w:rPr>
        <w:t>pasien</w:t>
      </w:r>
      <w:proofErr w:type="spellEnd"/>
      <w:r w:rsidRPr="009F4EF2">
        <w:rPr>
          <w:rFonts w:ascii="Arial" w:hAnsi="Arial" w:cs="Arial"/>
          <w:lang w:val="en-US"/>
        </w:rPr>
        <w:t xml:space="preserve"> yang </w:t>
      </w:r>
      <w:proofErr w:type="spellStart"/>
      <w:r w:rsidRPr="009F4EF2">
        <w:rPr>
          <w:rFonts w:ascii="Arial" w:hAnsi="Arial" w:cs="Arial"/>
          <w:lang w:val="en-US"/>
        </w:rPr>
        <w:t>tinggi</w:t>
      </w:r>
      <w:proofErr w:type="spellEnd"/>
      <w:r w:rsidRPr="009F4EF2">
        <w:rPr>
          <w:rFonts w:ascii="Arial" w:hAnsi="Arial" w:cs="Arial"/>
          <w:lang w:val="en-US"/>
        </w:rPr>
        <w:t xml:space="preserve"> </w:t>
      </w:r>
      <w:proofErr w:type="spellStart"/>
      <w:r w:rsidRPr="009F4EF2">
        <w:rPr>
          <w:rFonts w:ascii="Arial" w:hAnsi="Arial" w:cs="Arial"/>
          <w:lang w:val="en-US"/>
        </w:rPr>
        <w:t>menciptakan</w:t>
      </w:r>
      <w:proofErr w:type="spellEnd"/>
      <w:r w:rsidRPr="009F4EF2">
        <w:rPr>
          <w:rFonts w:ascii="Arial" w:hAnsi="Arial" w:cs="Arial"/>
          <w:lang w:val="en-US"/>
        </w:rPr>
        <w:t xml:space="preserve"> </w:t>
      </w:r>
      <w:proofErr w:type="spellStart"/>
      <w:r w:rsidRPr="009F4EF2">
        <w:rPr>
          <w:rFonts w:ascii="Arial" w:hAnsi="Arial" w:cs="Arial"/>
          <w:lang w:val="en-US"/>
        </w:rPr>
        <w:t>kepercayaan</w:t>
      </w:r>
      <w:proofErr w:type="spellEnd"/>
      <w:r w:rsidRPr="009F4EF2">
        <w:rPr>
          <w:rFonts w:ascii="Arial" w:hAnsi="Arial" w:cs="Arial"/>
          <w:lang w:val="en-US"/>
        </w:rPr>
        <w:t xml:space="preserve"> dan </w:t>
      </w:r>
      <w:proofErr w:type="spellStart"/>
      <w:r w:rsidRPr="009F4EF2">
        <w:rPr>
          <w:rFonts w:ascii="Arial" w:hAnsi="Arial" w:cs="Arial"/>
          <w:lang w:val="en-US"/>
        </w:rPr>
        <w:t>loyalitas</w:t>
      </w:r>
      <w:proofErr w:type="spellEnd"/>
      <w:r w:rsidRPr="009F4EF2">
        <w:rPr>
          <w:rFonts w:ascii="Arial" w:hAnsi="Arial" w:cs="Arial"/>
          <w:lang w:val="en-US"/>
        </w:rPr>
        <w:t xml:space="preserve"> yang kuat, </w:t>
      </w:r>
      <w:proofErr w:type="spellStart"/>
      <w:r w:rsidRPr="009F4EF2">
        <w:rPr>
          <w:rFonts w:ascii="Arial" w:hAnsi="Arial" w:cs="Arial"/>
          <w:lang w:val="en-US"/>
        </w:rPr>
        <w:t>sehingga</w:t>
      </w:r>
      <w:proofErr w:type="spellEnd"/>
      <w:r w:rsidRPr="009F4EF2">
        <w:rPr>
          <w:rFonts w:ascii="Arial" w:hAnsi="Arial" w:cs="Arial"/>
          <w:lang w:val="en-US"/>
        </w:rPr>
        <w:t xml:space="preserve"> mereka memilih untuk tetap </w:t>
      </w:r>
      <w:proofErr w:type="spellStart"/>
      <w:r w:rsidRPr="009F4EF2">
        <w:rPr>
          <w:rFonts w:ascii="Arial" w:hAnsi="Arial" w:cs="Arial"/>
          <w:lang w:val="en-US"/>
        </w:rPr>
        <w:t>menggunakan</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di rumah </w:t>
      </w:r>
      <w:proofErr w:type="spellStart"/>
      <w:r w:rsidRPr="009F4EF2">
        <w:rPr>
          <w:rFonts w:ascii="Arial" w:hAnsi="Arial" w:cs="Arial"/>
          <w:lang w:val="en-US"/>
        </w:rPr>
        <w:t>sakit</w:t>
      </w:r>
      <w:proofErr w:type="spellEnd"/>
      <w:r w:rsidRPr="009F4EF2">
        <w:rPr>
          <w:rFonts w:ascii="Arial" w:hAnsi="Arial" w:cs="Arial"/>
          <w:lang w:val="en-US"/>
        </w:rPr>
        <w:t xml:space="preserve"> </w:t>
      </w:r>
      <w:proofErr w:type="spellStart"/>
      <w:r w:rsidRPr="009F4EF2">
        <w:rPr>
          <w:rFonts w:ascii="Arial" w:hAnsi="Arial" w:cs="Arial"/>
          <w:lang w:val="en-US"/>
        </w:rPr>
        <w:t>tersebut</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kebutuhan</w:t>
      </w:r>
      <w:proofErr w:type="spellEnd"/>
      <w:r w:rsidRPr="009F4EF2">
        <w:rPr>
          <w:rFonts w:ascii="Arial" w:hAnsi="Arial" w:cs="Arial"/>
          <w:lang w:val="en-US"/>
        </w:rPr>
        <w:t xml:space="preserve"> </w:t>
      </w:r>
      <w:proofErr w:type="spellStart"/>
      <w:r w:rsidRPr="009F4EF2">
        <w:rPr>
          <w:rFonts w:ascii="Arial" w:hAnsi="Arial" w:cs="Arial"/>
          <w:lang w:val="en-US"/>
        </w:rPr>
        <w:t>kesehatan</w:t>
      </w:r>
      <w:proofErr w:type="spellEnd"/>
      <w:r w:rsidRPr="009F4EF2">
        <w:rPr>
          <w:rFonts w:ascii="Arial" w:hAnsi="Arial" w:cs="Arial"/>
          <w:lang w:val="en-US"/>
        </w:rPr>
        <w:t xml:space="preserve"> selanjutnya selain itu </w:t>
      </w:r>
      <w:proofErr w:type="spellStart"/>
      <w:r w:rsidRPr="009F4EF2">
        <w:rPr>
          <w:rFonts w:ascii="Arial" w:hAnsi="Arial" w:cs="Arial"/>
          <w:lang w:val="en-US"/>
        </w:rPr>
        <w:t>pasien</w:t>
      </w:r>
      <w:proofErr w:type="spellEnd"/>
      <w:r w:rsidRPr="009F4EF2">
        <w:rPr>
          <w:rFonts w:ascii="Arial" w:hAnsi="Arial" w:cs="Arial"/>
          <w:lang w:val="en-US"/>
        </w:rPr>
        <w:t xml:space="preserve"> yang </w:t>
      </w:r>
      <w:proofErr w:type="spellStart"/>
      <w:r w:rsidRPr="009F4EF2">
        <w:rPr>
          <w:rFonts w:ascii="Arial" w:hAnsi="Arial" w:cs="Arial"/>
          <w:lang w:val="en-US"/>
        </w:rPr>
        <w:t>puas</w:t>
      </w:r>
      <w:proofErr w:type="spellEnd"/>
      <w:r w:rsidRPr="009F4EF2">
        <w:rPr>
          <w:rFonts w:ascii="Arial" w:hAnsi="Arial" w:cs="Arial"/>
          <w:lang w:val="en-US"/>
        </w:rPr>
        <w:t xml:space="preserve"> juga memiliki </w:t>
      </w:r>
      <w:proofErr w:type="spellStart"/>
      <w:r w:rsidRPr="009F4EF2">
        <w:rPr>
          <w:rFonts w:ascii="Arial" w:hAnsi="Arial" w:cs="Arial"/>
          <w:lang w:val="en-US"/>
        </w:rPr>
        <w:t>kecenderungan</w:t>
      </w:r>
      <w:proofErr w:type="spellEnd"/>
      <w:r w:rsidRPr="009F4EF2">
        <w:rPr>
          <w:rFonts w:ascii="Arial" w:hAnsi="Arial" w:cs="Arial"/>
          <w:lang w:val="en-US"/>
        </w:rPr>
        <w:t xml:space="preserve"> untuk </w:t>
      </w:r>
      <w:proofErr w:type="spellStart"/>
      <w:r w:rsidRPr="009F4EF2">
        <w:rPr>
          <w:rFonts w:ascii="Arial" w:hAnsi="Arial" w:cs="Arial"/>
          <w:lang w:val="en-US"/>
        </w:rPr>
        <w:t>merekomendasikan</w:t>
      </w:r>
      <w:proofErr w:type="spellEnd"/>
      <w:r w:rsidRPr="009F4EF2">
        <w:rPr>
          <w:rFonts w:ascii="Arial" w:hAnsi="Arial" w:cs="Arial"/>
          <w:lang w:val="en-US"/>
        </w:rPr>
        <w:t xml:space="preserve"> rumah </w:t>
      </w:r>
      <w:proofErr w:type="spellStart"/>
      <w:r w:rsidRPr="009F4EF2">
        <w:rPr>
          <w:rFonts w:ascii="Arial" w:hAnsi="Arial" w:cs="Arial"/>
          <w:lang w:val="en-US"/>
        </w:rPr>
        <w:t>sakit</w:t>
      </w:r>
      <w:proofErr w:type="spellEnd"/>
      <w:r w:rsidRPr="009F4EF2">
        <w:rPr>
          <w:rFonts w:ascii="Arial" w:hAnsi="Arial" w:cs="Arial"/>
          <w:lang w:val="en-US"/>
        </w:rPr>
        <w:t xml:space="preserve"> </w:t>
      </w:r>
      <w:proofErr w:type="spellStart"/>
      <w:r w:rsidRPr="009F4EF2">
        <w:rPr>
          <w:rFonts w:ascii="Arial" w:hAnsi="Arial" w:cs="Arial"/>
          <w:lang w:val="en-US"/>
        </w:rPr>
        <w:t>kepada</w:t>
      </w:r>
      <w:proofErr w:type="spellEnd"/>
      <w:r w:rsidRPr="009F4EF2">
        <w:rPr>
          <w:rFonts w:ascii="Arial" w:hAnsi="Arial" w:cs="Arial"/>
          <w:lang w:val="en-US"/>
        </w:rPr>
        <w:t xml:space="preserve"> orang lain, seperti keluarga, teman, </w:t>
      </w:r>
      <w:proofErr w:type="spellStart"/>
      <w:r w:rsidRPr="009F4EF2">
        <w:rPr>
          <w:rFonts w:ascii="Arial" w:hAnsi="Arial" w:cs="Arial"/>
          <w:lang w:val="en-US"/>
        </w:rPr>
        <w:t>atau</w:t>
      </w:r>
      <w:proofErr w:type="spellEnd"/>
      <w:r w:rsidRPr="009F4EF2">
        <w:rPr>
          <w:rFonts w:ascii="Arial" w:hAnsi="Arial" w:cs="Arial"/>
          <w:lang w:val="en-US"/>
        </w:rPr>
        <w:t xml:space="preserve"> </w:t>
      </w:r>
      <w:proofErr w:type="spellStart"/>
      <w:r w:rsidRPr="009F4EF2">
        <w:rPr>
          <w:rFonts w:ascii="Arial" w:hAnsi="Arial" w:cs="Arial"/>
          <w:lang w:val="en-US"/>
        </w:rPr>
        <w:t>rekan</w:t>
      </w:r>
      <w:proofErr w:type="spellEnd"/>
      <w:r w:rsidRPr="009F4EF2">
        <w:rPr>
          <w:rFonts w:ascii="Arial" w:hAnsi="Arial" w:cs="Arial"/>
          <w:lang w:val="en-US"/>
        </w:rPr>
        <w:t xml:space="preserve"> kerja. Rekomendasi </w:t>
      </w:r>
      <w:proofErr w:type="spellStart"/>
      <w:r w:rsidRPr="009F4EF2">
        <w:rPr>
          <w:rFonts w:ascii="Arial" w:hAnsi="Arial" w:cs="Arial"/>
          <w:lang w:val="en-US"/>
        </w:rPr>
        <w:t>positif</w:t>
      </w:r>
      <w:proofErr w:type="spellEnd"/>
      <w:r w:rsidRPr="009F4EF2">
        <w:rPr>
          <w:rFonts w:ascii="Arial" w:hAnsi="Arial" w:cs="Arial"/>
          <w:lang w:val="en-US"/>
        </w:rPr>
        <w:t xml:space="preserve"> </w:t>
      </w:r>
      <w:proofErr w:type="spellStart"/>
      <w:r w:rsidRPr="009F4EF2">
        <w:rPr>
          <w:rFonts w:ascii="Arial" w:hAnsi="Arial" w:cs="Arial"/>
          <w:lang w:val="en-US"/>
        </w:rPr>
        <w:t>tersebut</w:t>
      </w:r>
      <w:proofErr w:type="spellEnd"/>
      <w:r w:rsidRPr="009F4EF2">
        <w:rPr>
          <w:rFonts w:ascii="Arial" w:hAnsi="Arial" w:cs="Arial"/>
          <w:lang w:val="en-US"/>
        </w:rPr>
        <w:t xml:space="preserve"> </w:t>
      </w:r>
      <w:proofErr w:type="spellStart"/>
      <w:r w:rsidRPr="009F4EF2">
        <w:rPr>
          <w:rFonts w:ascii="Arial" w:hAnsi="Arial" w:cs="Arial"/>
          <w:lang w:val="en-US"/>
        </w:rPr>
        <w:t>dapat</w:t>
      </w:r>
      <w:proofErr w:type="spellEnd"/>
      <w:r w:rsidRPr="009F4EF2">
        <w:rPr>
          <w:rFonts w:ascii="Arial" w:hAnsi="Arial" w:cs="Arial"/>
          <w:lang w:val="en-US"/>
        </w:rPr>
        <w:t xml:space="preserve"> membantu </w:t>
      </w:r>
      <w:proofErr w:type="spellStart"/>
      <w:r w:rsidRPr="009F4EF2">
        <w:rPr>
          <w:rFonts w:ascii="Arial" w:hAnsi="Arial" w:cs="Arial"/>
          <w:lang w:val="en-US"/>
        </w:rPr>
        <w:t>meningkatkan</w:t>
      </w:r>
      <w:proofErr w:type="spellEnd"/>
      <w:r w:rsidRPr="009F4EF2">
        <w:rPr>
          <w:rFonts w:ascii="Arial" w:hAnsi="Arial" w:cs="Arial"/>
          <w:lang w:val="en-US"/>
        </w:rPr>
        <w:t xml:space="preserve"> </w:t>
      </w:r>
      <w:proofErr w:type="spellStart"/>
      <w:r w:rsidRPr="009F4EF2">
        <w:rPr>
          <w:rFonts w:ascii="Arial" w:hAnsi="Arial" w:cs="Arial"/>
          <w:lang w:val="en-US"/>
        </w:rPr>
        <w:t>citra</w:t>
      </w:r>
      <w:proofErr w:type="spellEnd"/>
      <w:r w:rsidRPr="009F4EF2">
        <w:rPr>
          <w:rFonts w:ascii="Arial" w:hAnsi="Arial" w:cs="Arial"/>
          <w:lang w:val="en-US"/>
        </w:rPr>
        <w:t xml:space="preserve"> dan </w:t>
      </w:r>
      <w:proofErr w:type="spellStart"/>
      <w:r w:rsidRPr="009F4EF2">
        <w:rPr>
          <w:rFonts w:ascii="Arial" w:hAnsi="Arial" w:cs="Arial"/>
          <w:lang w:val="en-US"/>
        </w:rPr>
        <w:t>reputasi</w:t>
      </w:r>
      <w:proofErr w:type="spellEnd"/>
      <w:r w:rsidRPr="009F4EF2">
        <w:rPr>
          <w:rFonts w:ascii="Arial" w:hAnsi="Arial" w:cs="Arial"/>
          <w:lang w:val="en-US"/>
        </w:rPr>
        <w:t xml:space="preserve"> rumah </w:t>
      </w:r>
      <w:proofErr w:type="spellStart"/>
      <w:r w:rsidRPr="009F4EF2">
        <w:rPr>
          <w:rFonts w:ascii="Arial" w:hAnsi="Arial" w:cs="Arial"/>
          <w:lang w:val="en-US"/>
        </w:rPr>
        <w:t>sakit</w:t>
      </w:r>
      <w:proofErr w:type="spellEnd"/>
      <w:r w:rsidRPr="009F4EF2">
        <w:rPr>
          <w:rFonts w:ascii="Arial" w:hAnsi="Arial" w:cs="Arial"/>
          <w:lang w:val="en-US"/>
        </w:rPr>
        <w:t xml:space="preserve">, </w:t>
      </w:r>
      <w:proofErr w:type="spellStart"/>
      <w:r w:rsidRPr="009F4EF2">
        <w:rPr>
          <w:rFonts w:ascii="Arial" w:hAnsi="Arial" w:cs="Arial"/>
          <w:lang w:val="en-US"/>
        </w:rPr>
        <w:t>serta</w:t>
      </w:r>
      <w:proofErr w:type="spellEnd"/>
      <w:r w:rsidRPr="009F4EF2">
        <w:rPr>
          <w:rFonts w:ascii="Arial" w:hAnsi="Arial" w:cs="Arial"/>
          <w:lang w:val="en-US"/>
        </w:rPr>
        <w:t xml:space="preserve"> </w:t>
      </w:r>
      <w:proofErr w:type="spellStart"/>
      <w:r w:rsidRPr="009F4EF2">
        <w:rPr>
          <w:rFonts w:ascii="Arial" w:hAnsi="Arial" w:cs="Arial"/>
          <w:lang w:val="en-US"/>
        </w:rPr>
        <w:t>menarik</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w:t>
      </w:r>
      <w:proofErr w:type="spellStart"/>
      <w:r w:rsidRPr="009F4EF2">
        <w:rPr>
          <w:rFonts w:ascii="Arial" w:hAnsi="Arial" w:cs="Arial"/>
          <w:lang w:val="en-US"/>
        </w:rPr>
        <w:t>baru</w:t>
      </w:r>
      <w:proofErr w:type="spellEnd"/>
      <w:r w:rsidRPr="009F4EF2">
        <w:rPr>
          <w:rFonts w:ascii="Arial" w:hAnsi="Arial" w:cs="Arial"/>
          <w:lang w:val="en-US"/>
        </w:rPr>
        <w:t xml:space="preserve"> untuk datang </w:t>
      </w:r>
      <w:r w:rsidRPr="009F4EF2">
        <w:rPr>
          <w:rFonts w:ascii="Arial" w:hAnsi="Arial" w:cs="Arial"/>
          <w:lang w:val="en-US"/>
        </w:rPr>
        <w:fldChar w:fldCharType="begin" w:fldLock="1"/>
      </w:r>
      <w:r w:rsidRPr="009F4EF2">
        <w:rPr>
          <w:rFonts w:ascii="Arial" w:hAnsi="Arial" w:cs="Arial"/>
          <w:lang w:val="en-US"/>
        </w:rPr>
        <w:instrText>ADDIN CSL_CITATION {"citationItems":[{"id":"ITEM-1","itemData":{"DOI":"10.59024/jise.v1i2.92","ISSN":"2985-3249","abstract":"The purpose of this study was to describe service quality and patient satisfaction and loyalty at RSIA Fatma Bojonegoro, to determine and analyze the effect of service quality on patient satisfaction, the influence of service quality directly on patient loyalty, the effect of patient satisfaction on patient loyalty, and the influence of service quality indirectly. on patient loyalty with patient satisfaction as an intervening variable. This type of research is explanatory using a quantitative approach. The population of 700 patients at RSIA Fatma Bojonegoro in November 2021 with a sample of 88 respondents. The sampling technique used was quota sampling. The data collection method used in this study is a questionnaire and documentation by analyzing it using path analysis, especially Partial Least Square (PLS). Based on the results of the analysis, it can be concluded that service quality and patient satisfaction and loyalty at RSIA Fatma Bojonegoro are in good category, service quality has a significant influence on patient satisfaction, service quality has a direct significant effect on patient loyalty, patient satisfaction has a significant influence on patient satisfaction. patient loyalty, service quality has a significant indirect effect on patient loyalty with patient satisfaction as an intervening variable.","author":[{"dropping-particle":"","family":"Lisdiana","given":"Ika","non-dropping-particle":"","parse-names":false,"suffix":""},{"dropping-particle":"","family":"Prasetyo","given":"Indra","non-dropping-particle":"","parse-names":false,"suffix":""},{"dropping-particle":"","family":"Hartati","given":"C. Sri","non-dropping-particle":"","parse-names":false,"suffix":""}],"container-title":"Jurnal Ekonomi Bisnis Dan Manajemen","id":"ITEM-1","issue":"2","issued":{"date-parts":[["2023"]]},"page":"50-63","title":"Kepuasan Pasien Sebagai Variabel Intervening Pada Pengaruh Fasilitas Dan Kualitas Pelayanan Terhadap Loyalitas","type":"article-journal","volume":"1"},"uris":["http://www.mendeley.com/documents/?uuid=acc30953-8d6b-4910-b717-b4e60746c60d"]}],"mendeley":{"formattedCitation":"(Lisdiana et al., 2023)","plainTextFormattedCitation":"(Lisdiana et al., 2023)","previouslyFormattedCitation":"(Lisdiana et al., 2023)"},"properties":{"noteIndex":0},"schema":"https://github.com/citation-style-language/schema/raw/master/csl-citation.json"}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(Lisdiana et al., 2023)</w:t>
      </w:r>
      <w:r w:rsidRPr="009F4EF2">
        <w:rPr>
          <w:rFonts w:ascii="Arial" w:hAnsi="Arial" w:cs="Arial"/>
          <w:lang w:val="en-US"/>
        </w:rPr>
        <w:fldChar w:fldCharType="end"/>
      </w:r>
      <w:r w:rsidRPr="009F4EF2">
        <w:rPr>
          <w:rFonts w:ascii="Arial" w:hAnsi="Arial" w:cs="Arial"/>
          <w:lang w:val="en-US"/>
        </w:rPr>
        <w:t>.</w:t>
      </w:r>
    </w:p>
    <w:p w14:paraId="3CCE0829" w14:textId="77777777" w:rsidR="00A96D30" w:rsidRPr="009F4EF2" w:rsidRDefault="00A96D30" w:rsidP="00A96D30">
      <w:pPr>
        <w:pStyle w:val="NoSpacing"/>
        <w:jc w:val="both"/>
        <w:rPr>
          <w:rFonts w:ascii="Arial" w:hAnsi="Arial" w:cs="Arial"/>
          <w:lang w:val="en-US"/>
        </w:rPr>
      </w:pPr>
      <w:r w:rsidRPr="009F4EF2">
        <w:rPr>
          <w:rFonts w:ascii="Arial" w:hAnsi="Arial" w:cs="Arial"/>
          <w:lang w:val="en-US"/>
        </w:rPr>
        <w:tab/>
        <w:t xml:space="preserve">Berdasarkan penelitian </w:t>
      </w:r>
      <w:proofErr w:type="spellStart"/>
      <w:r w:rsidRPr="009F4EF2">
        <w:rPr>
          <w:rFonts w:ascii="Arial" w:hAnsi="Arial" w:cs="Arial"/>
          <w:lang w:val="en-US"/>
        </w:rPr>
        <w:t>dari</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{"citationItems":[{"id":"ITEM-1","itemData":{"DOI":"10.54339/mappadising.v4i1.454","ISSN":"2686-3324","abstract":"In a wheel of life there are 2 relationships, both vertically and horizontally, on this occasion I try to examine how the horizontal relationship is, namely the Hablum Minannas (human-human relationship) in the hospital. Namely, in the hospital there is a system in which there is a good relationship with the hospital as well as with customers/patients. In this study, I am more interested in examining the relationship between satisfaction and patient loyalty at the Lamaddukelleng Sengkang Hospital, Wajo Regency. From the results of the research that I got, from 100% of people, 95% were satisfied with the services provided by the hospital and wanted to reuse the service because they felt comfortable and believed in the services in the hospital. The purpose of this study was to determine whether there is a relationship between satisfaction and patient loyalty in the Inpatient Room of the Lamaddukelleng Sengkang General Hospital, Wajo Regency. The type of research is quantitative research using cross sectional study because the research is conducted simultaneously at one time without any follow-up. Data were collected through a questionnaire. The sample in this study was the patient's family in the Melati room and the children's general room with a total of 24 respondents. Respondents included in the criteria. The dependent variable in this study is satisfaction, while the independent variable is loyalty. Patients using the Chi square test on the SPSS 22 computer program. The results of the study show that there is a relationship between satisfaction Against patient loyalty (p = 0.019 means &lt; 0.05)Based on this analysis, it can be concluded that there is a relationship between satisfaction and patient loyalty. Research suggestions areIt is expected to increase satisfaction with patient loyalty, especially in improving services which have an important role in hospital management, so that patients feel comfortable and have full confidence in the services provided by the hospital.\r Abstrak\r Di dalam sebuah roda kehidupan terdapat 2 hubungan baik itu secara vertical maupun horizontal, dalam kesempatan ini saya mencoba mengkaji bagaimana hubungan secara horizontal yakni Hablum Minannas (hubungan manusia dengan manusia) yang ada di rumah sakit. Yakni di dalam rumah sakit terdapat sebuah sistem yang di mana ada sebuah hubungan baik itu pihak rumah sakit begitupun dengan pelanggan/pasien.Di dalam penelitian ini saya lebih tertarik meneliti antara hubungan kepuasan …","author":[{"dropping-particle":"","family":"Wardanengsih","given":"Ery","non-dropping-particle":"","parse-names":false,"suffix":""},{"dropping-particle":"","family":"Azis","given":"Anugerah Yanuar","non-dropping-particle":"","parse-names":false,"suffix":""},{"dropping-particle":"","family":"Darwis","given":"Nirmawati","non-dropping-particle":"","parse-names":false,"suffix":""},{"dropping-particle":"","family":"B","given":"Khaeriah","non-dropping-particle":"","parse-names":false,"suffix":""}],"container-title":"Jurnal Ilmiah Mappadising","id":"ITEM-1","issue":"2","issued":{"date-parts":[["2022"]]},"page":"280-289","title":"Hubungan Kepuasan terhadap Loyalitas Pasien Rawat Inap di Rumah Sakit Umum Daerah Lamaddukelleng Sengkang Kabupaten Wajo","type":"article-journal","volume":"4"},"uris":["http://www.mendeley.com/documents/?uuid=14859548-1fdf-4992-aa77-2b88a90bca44"]}],"mendeley":{"formattedCitation":"(Wardanengsih et al., 2022)","plainTextFormattedCitation":"(Wardanengsih et al., 2022)","previouslyFormattedCitation":"(Wardanengsih et al., 2022)"},"properties":{"noteIndex":0},"schema":"https://github.com/citation-style-language/schema/raw/master/csl-citation.json"}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(Wardanengsih et al., 2022)</w:t>
      </w:r>
      <w:r w:rsidRPr="009F4EF2">
        <w:rPr>
          <w:rFonts w:ascii="Arial" w:hAnsi="Arial" w:cs="Arial"/>
          <w:lang w:val="en-US"/>
        </w:rPr>
        <w:fldChar w:fldCharType="end"/>
      </w:r>
      <w:r w:rsidRPr="009F4EF2">
        <w:rPr>
          <w:rFonts w:ascii="Arial" w:hAnsi="Arial" w:cs="Arial"/>
          <w:lang w:val="en-US"/>
        </w:rPr>
        <w:t xml:space="preserve"> </w:t>
      </w:r>
      <w:proofErr w:type="spellStart"/>
      <w:r w:rsidRPr="009F4EF2">
        <w:rPr>
          <w:rFonts w:ascii="Arial" w:hAnsi="Arial" w:cs="Arial"/>
          <w:lang w:val="en-US"/>
        </w:rPr>
        <w:t>menjelaskan</w:t>
      </w:r>
      <w:proofErr w:type="spellEnd"/>
      <w:r w:rsidRPr="009F4EF2">
        <w:rPr>
          <w:rFonts w:ascii="Arial" w:hAnsi="Arial" w:cs="Arial"/>
          <w:lang w:val="en-US"/>
        </w:rPr>
        <w:t xml:space="preserve"> </w:t>
      </w:r>
      <w:proofErr w:type="spellStart"/>
      <w:r w:rsidRPr="009F4EF2">
        <w:rPr>
          <w:rFonts w:ascii="Arial" w:hAnsi="Arial" w:cs="Arial"/>
          <w:lang w:val="en-US"/>
        </w:rPr>
        <w:t>adanya</w:t>
      </w:r>
      <w:proofErr w:type="spellEnd"/>
      <w:r w:rsidRPr="009F4EF2">
        <w:rPr>
          <w:rFonts w:ascii="Arial" w:hAnsi="Arial" w:cs="Arial"/>
          <w:lang w:val="en-US"/>
        </w:rPr>
        <w:t xml:space="preserve"> </w:t>
      </w:r>
      <w:proofErr w:type="spellStart"/>
      <w:r w:rsidRPr="009F4EF2">
        <w:rPr>
          <w:rFonts w:ascii="Arial" w:hAnsi="Arial" w:cs="Arial"/>
          <w:lang w:val="en-US"/>
        </w:rPr>
        <w:t>pengaruh</w:t>
      </w:r>
      <w:proofErr w:type="spellEnd"/>
      <w:r w:rsidRPr="009F4EF2">
        <w:rPr>
          <w:rFonts w:ascii="Arial" w:hAnsi="Arial" w:cs="Arial"/>
          <w:lang w:val="en-US"/>
        </w:rPr>
        <w:t xml:space="preserve"> Kepuasan terhadap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konsumen</w:t>
      </w:r>
      <w:proofErr w:type="spellEnd"/>
      <w:r w:rsidRPr="009F4EF2">
        <w:rPr>
          <w:rFonts w:ascii="Arial" w:hAnsi="Arial" w:cs="Arial"/>
          <w:lang w:val="en-US"/>
        </w:rPr>
        <w:t xml:space="preserve"> untuk </w:t>
      </w:r>
      <w:proofErr w:type="spellStart"/>
      <w:r w:rsidRPr="009F4EF2">
        <w:rPr>
          <w:rFonts w:ascii="Arial" w:hAnsi="Arial" w:cs="Arial"/>
          <w:lang w:val="en-US"/>
        </w:rPr>
        <w:t>melakukan</w:t>
      </w:r>
      <w:proofErr w:type="spellEnd"/>
      <w:r w:rsidRPr="009F4EF2">
        <w:rPr>
          <w:rFonts w:ascii="Arial" w:hAnsi="Arial" w:cs="Arial"/>
          <w:lang w:val="en-US"/>
        </w:rPr>
        <w:t xml:space="preserve"> </w:t>
      </w:r>
      <w:proofErr w:type="spellStart"/>
      <w:r w:rsidRPr="009F4EF2">
        <w:rPr>
          <w:rFonts w:ascii="Arial" w:hAnsi="Arial" w:cs="Arial"/>
          <w:lang w:val="en-US"/>
        </w:rPr>
        <w:t>kunjungan</w:t>
      </w:r>
      <w:proofErr w:type="spellEnd"/>
      <w:r w:rsidRPr="009F4EF2">
        <w:rPr>
          <w:rFonts w:ascii="Arial" w:hAnsi="Arial" w:cs="Arial"/>
          <w:lang w:val="en-US"/>
        </w:rPr>
        <w:t xml:space="preserve"> </w:t>
      </w:r>
      <w:proofErr w:type="spellStart"/>
      <w:r w:rsidRPr="009F4EF2">
        <w:rPr>
          <w:rFonts w:ascii="Arial" w:hAnsi="Arial" w:cs="Arial"/>
          <w:lang w:val="en-US"/>
        </w:rPr>
        <w:t>kembali</w:t>
      </w:r>
      <w:proofErr w:type="spellEnd"/>
      <w:r w:rsidRPr="009F4EF2">
        <w:rPr>
          <w:rFonts w:ascii="Arial" w:hAnsi="Arial" w:cs="Arial"/>
          <w:lang w:val="en-US"/>
        </w:rPr>
        <w:t xml:space="preserve">. </w:t>
      </w:r>
      <w:proofErr w:type="spellStart"/>
      <w:r w:rsidRPr="009F4EF2">
        <w:rPr>
          <w:rFonts w:ascii="Arial" w:hAnsi="Arial" w:cs="Arial"/>
          <w:lang w:val="en-US"/>
        </w:rPr>
        <w:t>Ketika</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puas</w:t>
      </w:r>
      <w:proofErr w:type="spellEnd"/>
      <w:r w:rsidRPr="009F4EF2">
        <w:rPr>
          <w:rFonts w:ascii="Arial" w:hAnsi="Arial" w:cs="Arial"/>
          <w:lang w:val="en-US"/>
        </w:rPr>
        <w:t xml:space="preserve"> dengan </w:t>
      </w:r>
      <w:proofErr w:type="spellStart"/>
      <w:r w:rsidRPr="009F4EF2">
        <w:rPr>
          <w:rFonts w:ascii="Arial" w:hAnsi="Arial" w:cs="Arial"/>
          <w:lang w:val="en-US"/>
        </w:rPr>
        <w:t>pengalaman</w:t>
      </w:r>
      <w:proofErr w:type="spellEnd"/>
      <w:r w:rsidRPr="009F4EF2">
        <w:rPr>
          <w:rFonts w:ascii="Arial" w:hAnsi="Arial" w:cs="Arial"/>
          <w:lang w:val="en-US"/>
        </w:rPr>
        <w:t xml:space="preserve"> mereka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berinteraksi</w:t>
      </w:r>
      <w:proofErr w:type="spellEnd"/>
      <w:r w:rsidRPr="009F4EF2">
        <w:rPr>
          <w:rFonts w:ascii="Arial" w:hAnsi="Arial" w:cs="Arial"/>
          <w:lang w:val="en-US"/>
        </w:rPr>
        <w:t xml:space="preserve"> dengan suatu bisnis </w:t>
      </w:r>
      <w:proofErr w:type="spellStart"/>
      <w:r w:rsidRPr="009F4EF2">
        <w:rPr>
          <w:rFonts w:ascii="Arial" w:hAnsi="Arial" w:cs="Arial"/>
          <w:lang w:val="en-US"/>
        </w:rPr>
        <w:t>atau</w:t>
      </w:r>
      <w:proofErr w:type="spellEnd"/>
      <w:r w:rsidRPr="009F4EF2">
        <w:rPr>
          <w:rFonts w:ascii="Arial" w:hAnsi="Arial" w:cs="Arial"/>
          <w:lang w:val="en-US"/>
        </w:rPr>
        <w:t xml:space="preserve"> </w:t>
      </w:r>
      <w:proofErr w:type="spellStart"/>
      <w:r w:rsidRPr="009F4EF2">
        <w:rPr>
          <w:rFonts w:ascii="Arial" w:hAnsi="Arial" w:cs="Arial"/>
          <w:lang w:val="en-US"/>
        </w:rPr>
        <w:t>penyedia</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mereka </w:t>
      </w:r>
      <w:proofErr w:type="spellStart"/>
      <w:r w:rsidRPr="009F4EF2">
        <w:rPr>
          <w:rFonts w:ascii="Arial" w:hAnsi="Arial" w:cs="Arial"/>
          <w:lang w:val="en-US"/>
        </w:rPr>
        <w:t>cenderung</w:t>
      </w:r>
      <w:proofErr w:type="spellEnd"/>
      <w:r w:rsidRPr="009F4EF2">
        <w:rPr>
          <w:rFonts w:ascii="Arial" w:hAnsi="Arial" w:cs="Arial"/>
          <w:lang w:val="en-US"/>
        </w:rPr>
        <w:t xml:space="preserve"> </w:t>
      </w:r>
      <w:proofErr w:type="spellStart"/>
      <w:r w:rsidRPr="009F4EF2">
        <w:rPr>
          <w:rFonts w:ascii="Arial" w:hAnsi="Arial" w:cs="Arial"/>
          <w:lang w:val="en-US"/>
        </w:rPr>
        <w:t>menjadi</w:t>
      </w:r>
      <w:proofErr w:type="spellEnd"/>
      <w:r w:rsidRPr="009F4EF2">
        <w:rPr>
          <w:rFonts w:ascii="Arial" w:hAnsi="Arial" w:cs="Arial"/>
          <w:lang w:val="en-US"/>
        </w:rPr>
        <w:t xml:space="preserve"> loyal dan memilih untuk </w:t>
      </w:r>
      <w:proofErr w:type="spellStart"/>
      <w:r w:rsidRPr="009F4EF2">
        <w:rPr>
          <w:rFonts w:ascii="Arial" w:hAnsi="Arial" w:cs="Arial"/>
          <w:lang w:val="en-US"/>
        </w:rPr>
        <w:t>kembali</w:t>
      </w:r>
      <w:proofErr w:type="spellEnd"/>
      <w:r w:rsidRPr="009F4EF2">
        <w:rPr>
          <w:rFonts w:ascii="Arial" w:hAnsi="Arial" w:cs="Arial"/>
          <w:lang w:val="en-US"/>
        </w:rPr>
        <w:t xml:space="preserve"> </w:t>
      </w:r>
      <w:proofErr w:type="spellStart"/>
      <w:r w:rsidRPr="009F4EF2">
        <w:rPr>
          <w:rFonts w:ascii="Arial" w:hAnsi="Arial" w:cs="Arial"/>
          <w:lang w:val="en-US"/>
        </w:rPr>
        <w:t>menggunakan</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tersebut</w:t>
      </w:r>
      <w:proofErr w:type="spellEnd"/>
      <w:r w:rsidRPr="009F4EF2">
        <w:rPr>
          <w:rFonts w:ascii="Arial" w:hAnsi="Arial" w:cs="Arial"/>
          <w:lang w:val="en-US"/>
        </w:rPr>
        <w:t xml:space="preserve"> di masa </w:t>
      </w:r>
      <w:proofErr w:type="spellStart"/>
      <w:r w:rsidRPr="009F4EF2">
        <w:rPr>
          <w:rFonts w:ascii="Arial" w:hAnsi="Arial" w:cs="Arial"/>
          <w:lang w:val="en-US"/>
        </w:rPr>
        <w:t>depan</w:t>
      </w:r>
      <w:proofErr w:type="spellEnd"/>
      <w:r w:rsidRPr="009F4EF2">
        <w:rPr>
          <w:rFonts w:ascii="Arial" w:hAnsi="Arial" w:cs="Arial"/>
          <w:lang w:val="en-US"/>
        </w:rPr>
        <w:t xml:space="preserve">. Kepuasan yang </w:t>
      </w:r>
      <w:proofErr w:type="spellStart"/>
      <w:r w:rsidRPr="009F4EF2">
        <w:rPr>
          <w:rFonts w:ascii="Arial" w:hAnsi="Arial" w:cs="Arial"/>
          <w:lang w:val="en-US"/>
        </w:rPr>
        <w:t>tinggi</w:t>
      </w:r>
      <w:proofErr w:type="spellEnd"/>
      <w:r w:rsidRPr="009F4EF2">
        <w:rPr>
          <w:rFonts w:ascii="Arial" w:hAnsi="Arial" w:cs="Arial"/>
          <w:lang w:val="en-US"/>
        </w:rPr>
        <w:t xml:space="preserve"> </w:t>
      </w:r>
      <w:proofErr w:type="spellStart"/>
      <w:r w:rsidRPr="009F4EF2">
        <w:rPr>
          <w:rFonts w:ascii="Arial" w:hAnsi="Arial" w:cs="Arial"/>
          <w:lang w:val="en-US"/>
        </w:rPr>
        <w:t>menciptakan</w:t>
      </w:r>
      <w:proofErr w:type="spellEnd"/>
      <w:r w:rsidRPr="009F4EF2">
        <w:rPr>
          <w:rFonts w:ascii="Arial" w:hAnsi="Arial" w:cs="Arial"/>
          <w:lang w:val="en-US"/>
        </w:rPr>
        <w:t xml:space="preserve"> </w:t>
      </w:r>
      <w:proofErr w:type="spellStart"/>
      <w:r w:rsidRPr="009F4EF2">
        <w:rPr>
          <w:rFonts w:ascii="Arial" w:hAnsi="Arial" w:cs="Arial"/>
          <w:lang w:val="en-US"/>
        </w:rPr>
        <w:t>hubungan</w:t>
      </w:r>
      <w:proofErr w:type="spellEnd"/>
      <w:r w:rsidRPr="009F4EF2">
        <w:rPr>
          <w:rFonts w:ascii="Arial" w:hAnsi="Arial" w:cs="Arial"/>
          <w:lang w:val="en-US"/>
        </w:rPr>
        <w:t xml:space="preserve"> </w:t>
      </w:r>
      <w:proofErr w:type="spellStart"/>
      <w:r w:rsidRPr="009F4EF2">
        <w:rPr>
          <w:rFonts w:ascii="Arial" w:hAnsi="Arial" w:cs="Arial"/>
          <w:lang w:val="en-US"/>
        </w:rPr>
        <w:t>emosional</w:t>
      </w:r>
      <w:proofErr w:type="spellEnd"/>
      <w:r w:rsidRPr="009F4EF2">
        <w:rPr>
          <w:rFonts w:ascii="Arial" w:hAnsi="Arial" w:cs="Arial"/>
          <w:lang w:val="en-US"/>
        </w:rPr>
        <w:t xml:space="preserve"> </w:t>
      </w:r>
      <w:proofErr w:type="spellStart"/>
      <w:r w:rsidRPr="009F4EF2">
        <w:rPr>
          <w:rFonts w:ascii="Arial" w:hAnsi="Arial" w:cs="Arial"/>
          <w:lang w:val="en-US"/>
        </w:rPr>
        <w:t>positif</w:t>
      </w:r>
      <w:proofErr w:type="spellEnd"/>
      <w:r w:rsidRPr="009F4EF2">
        <w:rPr>
          <w:rFonts w:ascii="Arial" w:hAnsi="Arial" w:cs="Arial"/>
          <w:lang w:val="en-US"/>
        </w:rPr>
        <w:t xml:space="preserve"> </w:t>
      </w:r>
      <w:proofErr w:type="spellStart"/>
      <w:r w:rsidRPr="009F4EF2">
        <w:rPr>
          <w:rFonts w:ascii="Arial" w:hAnsi="Arial" w:cs="Arial"/>
          <w:lang w:val="en-US"/>
        </w:rPr>
        <w:t>antara</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dan bisnis, </w:t>
      </w:r>
      <w:proofErr w:type="spellStart"/>
      <w:r w:rsidRPr="009F4EF2">
        <w:rPr>
          <w:rFonts w:ascii="Arial" w:hAnsi="Arial" w:cs="Arial"/>
          <w:lang w:val="en-US"/>
        </w:rPr>
        <w:t>sehingga</w:t>
      </w:r>
      <w:proofErr w:type="spellEnd"/>
      <w:r w:rsidRPr="009F4EF2">
        <w:rPr>
          <w:rFonts w:ascii="Arial" w:hAnsi="Arial" w:cs="Arial"/>
          <w:lang w:val="en-US"/>
        </w:rPr>
        <w:t xml:space="preserve"> mereka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dihargai</w:t>
      </w:r>
      <w:proofErr w:type="spellEnd"/>
      <w:r w:rsidRPr="009F4EF2">
        <w:rPr>
          <w:rFonts w:ascii="Arial" w:hAnsi="Arial" w:cs="Arial"/>
          <w:lang w:val="en-US"/>
        </w:rPr>
        <w:t xml:space="preserve"> dan </w:t>
      </w:r>
      <w:proofErr w:type="spellStart"/>
      <w:r w:rsidRPr="009F4EF2">
        <w:rPr>
          <w:rFonts w:ascii="Arial" w:hAnsi="Arial" w:cs="Arial"/>
          <w:lang w:val="en-US"/>
        </w:rPr>
        <w:t>terpenuhi</w:t>
      </w:r>
      <w:proofErr w:type="spellEnd"/>
      <w:r w:rsidRPr="009F4EF2">
        <w:rPr>
          <w:rFonts w:ascii="Arial" w:hAnsi="Arial" w:cs="Arial"/>
          <w:lang w:val="en-US"/>
        </w:rPr>
        <w:t xml:space="preserve"> </w:t>
      </w:r>
      <w:proofErr w:type="spellStart"/>
      <w:r w:rsidRPr="009F4EF2">
        <w:rPr>
          <w:rFonts w:ascii="Arial" w:hAnsi="Arial" w:cs="Arial"/>
          <w:lang w:val="en-US"/>
        </w:rPr>
        <w:t>kebutuhan</w:t>
      </w:r>
      <w:proofErr w:type="spellEnd"/>
      <w:r w:rsidRPr="009F4EF2">
        <w:rPr>
          <w:rFonts w:ascii="Arial" w:hAnsi="Arial" w:cs="Arial"/>
          <w:lang w:val="en-US"/>
        </w:rPr>
        <w:t xml:space="preserve"> </w:t>
      </w:r>
      <w:proofErr w:type="spellStart"/>
      <w:r w:rsidRPr="009F4EF2">
        <w:rPr>
          <w:rFonts w:ascii="Arial" w:hAnsi="Arial" w:cs="Arial"/>
          <w:lang w:val="en-US"/>
        </w:rPr>
        <w:t>serta</w:t>
      </w:r>
      <w:proofErr w:type="spellEnd"/>
      <w:r w:rsidRPr="009F4EF2">
        <w:rPr>
          <w:rFonts w:ascii="Arial" w:hAnsi="Arial" w:cs="Arial"/>
          <w:lang w:val="en-US"/>
        </w:rPr>
        <w:t xml:space="preserve"> </w:t>
      </w:r>
      <w:proofErr w:type="spellStart"/>
      <w:r w:rsidRPr="009F4EF2">
        <w:rPr>
          <w:rFonts w:ascii="Arial" w:hAnsi="Arial" w:cs="Arial"/>
          <w:lang w:val="en-US"/>
        </w:rPr>
        <w:t>harapan</w:t>
      </w:r>
      <w:proofErr w:type="spellEnd"/>
      <w:r w:rsidRPr="009F4EF2">
        <w:rPr>
          <w:rFonts w:ascii="Arial" w:hAnsi="Arial" w:cs="Arial"/>
          <w:lang w:val="en-US"/>
        </w:rPr>
        <w:t xml:space="preserve"> mereka. </w:t>
      </w:r>
      <w:proofErr w:type="spellStart"/>
      <w:r w:rsidRPr="009F4EF2">
        <w:rPr>
          <w:rFonts w:ascii="Arial" w:hAnsi="Arial" w:cs="Arial"/>
          <w:lang w:val="en-US"/>
        </w:rPr>
        <w:t>Pelanggan</w:t>
      </w:r>
      <w:proofErr w:type="spellEnd"/>
      <w:r w:rsidRPr="009F4EF2">
        <w:rPr>
          <w:rFonts w:ascii="Arial" w:hAnsi="Arial" w:cs="Arial"/>
          <w:lang w:val="en-US"/>
        </w:rPr>
        <w:t xml:space="preserve"> yang loyal memiliki kemungkinan </w:t>
      </w:r>
      <w:proofErr w:type="spellStart"/>
      <w:r w:rsidRPr="009F4EF2">
        <w:rPr>
          <w:rFonts w:ascii="Arial" w:hAnsi="Arial" w:cs="Arial"/>
          <w:lang w:val="en-US"/>
        </w:rPr>
        <w:t>lebih</w:t>
      </w:r>
      <w:proofErr w:type="spellEnd"/>
      <w:r w:rsidRPr="009F4EF2">
        <w:rPr>
          <w:rFonts w:ascii="Arial" w:hAnsi="Arial" w:cs="Arial"/>
          <w:lang w:val="en-US"/>
        </w:rPr>
        <w:t xml:space="preserve"> besar untuk </w:t>
      </w:r>
      <w:proofErr w:type="spellStart"/>
      <w:r w:rsidRPr="009F4EF2">
        <w:rPr>
          <w:rFonts w:ascii="Arial" w:hAnsi="Arial" w:cs="Arial"/>
          <w:lang w:val="en-US"/>
        </w:rPr>
        <w:t>merekomendasikan</w:t>
      </w:r>
      <w:proofErr w:type="spellEnd"/>
      <w:r w:rsidRPr="009F4EF2">
        <w:rPr>
          <w:rFonts w:ascii="Arial" w:hAnsi="Arial" w:cs="Arial"/>
          <w:lang w:val="en-US"/>
        </w:rPr>
        <w:t xml:space="preserve"> </w:t>
      </w:r>
      <w:proofErr w:type="spellStart"/>
      <w:r w:rsidRPr="009F4EF2">
        <w:rPr>
          <w:rFonts w:ascii="Arial" w:hAnsi="Arial" w:cs="Arial"/>
          <w:lang w:val="en-US"/>
        </w:rPr>
        <w:t>kepada</w:t>
      </w:r>
      <w:proofErr w:type="spellEnd"/>
      <w:r w:rsidRPr="009F4EF2">
        <w:rPr>
          <w:rFonts w:ascii="Arial" w:hAnsi="Arial" w:cs="Arial"/>
          <w:lang w:val="en-US"/>
        </w:rPr>
        <w:t xml:space="preserve"> orang lain, </w:t>
      </w:r>
      <w:proofErr w:type="spellStart"/>
      <w:r w:rsidRPr="009F4EF2">
        <w:rPr>
          <w:rFonts w:ascii="Arial" w:hAnsi="Arial" w:cs="Arial"/>
          <w:lang w:val="en-US"/>
        </w:rPr>
        <w:t>serta</w:t>
      </w:r>
      <w:proofErr w:type="spellEnd"/>
      <w:r w:rsidRPr="009F4EF2">
        <w:rPr>
          <w:rFonts w:ascii="Arial" w:hAnsi="Arial" w:cs="Arial"/>
          <w:lang w:val="en-US"/>
        </w:rPr>
        <w:t xml:space="preserve"> </w:t>
      </w:r>
      <w:proofErr w:type="spellStart"/>
      <w:r w:rsidRPr="009F4EF2">
        <w:rPr>
          <w:rFonts w:ascii="Arial" w:hAnsi="Arial" w:cs="Arial"/>
          <w:lang w:val="en-US"/>
        </w:rPr>
        <w:t>lebih</w:t>
      </w:r>
      <w:proofErr w:type="spellEnd"/>
      <w:r w:rsidRPr="009F4EF2">
        <w:rPr>
          <w:rFonts w:ascii="Arial" w:hAnsi="Arial" w:cs="Arial"/>
          <w:lang w:val="en-US"/>
        </w:rPr>
        <w:t xml:space="preserve"> </w:t>
      </w:r>
      <w:proofErr w:type="spellStart"/>
      <w:r w:rsidRPr="009F4EF2">
        <w:rPr>
          <w:rFonts w:ascii="Arial" w:hAnsi="Arial" w:cs="Arial"/>
          <w:lang w:val="en-US"/>
        </w:rPr>
        <w:t>toleran</w:t>
      </w:r>
      <w:proofErr w:type="spellEnd"/>
      <w:r w:rsidRPr="009F4EF2">
        <w:rPr>
          <w:rFonts w:ascii="Arial" w:hAnsi="Arial" w:cs="Arial"/>
          <w:lang w:val="en-US"/>
        </w:rPr>
        <w:t xml:space="preserve"> terhadap </w:t>
      </w:r>
      <w:proofErr w:type="spellStart"/>
      <w:r w:rsidRPr="009F4EF2">
        <w:rPr>
          <w:rFonts w:ascii="Arial" w:hAnsi="Arial" w:cs="Arial"/>
          <w:lang w:val="en-US"/>
        </w:rPr>
        <w:t>perubahan</w:t>
      </w:r>
      <w:proofErr w:type="spellEnd"/>
      <w:r w:rsidRPr="009F4EF2">
        <w:rPr>
          <w:rFonts w:ascii="Arial" w:hAnsi="Arial" w:cs="Arial"/>
          <w:lang w:val="en-US"/>
        </w:rPr>
        <w:t xml:space="preserve"> </w:t>
      </w:r>
      <w:proofErr w:type="spellStart"/>
      <w:r w:rsidRPr="009F4EF2">
        <w:rPr>
          <w:rFonts w:ascii="Arial" w:hAnsi="Arial" w:cs="Arial"/>
          <w:lang w:val="en-US"/>
        </w:rPr>
        <w:t>harga</w:t>
      </w:r>
      <w:proofErr w:type="spellEnd"/>
      <w:r w:rsidRPr="009F4EF2">
        <w:rPr>
          <w:rFonts w:ascii="Arial" w:hAnsi="Arial" w:cs="Arial"/>
          <w:lang w:val="en-US"/>
        </w:rPr>
        <w:t xml:space="preserve"> </w:t>
      </w:r>
      <w:proofErr w:type="spellStart"/>
      <w:r w:rsidRPr="009F4EF2">
        <w:rPr>
          <w:rFonts w:ascii="Arial" w:hAnsi="Arial" w:cs="Arial"/>
          <w:lang w:val="en-US"/>
        </w:rPr>
        <w:t>atau</w:t>
      </w:r>
      <w:proofErr w:type="spellEnd"/>
      <w:r w:rsidRPr="009F4EF2">
        <w:rPr>
          <w:rFonts w:ascii="Arial" w:hAnsi="Arial" w:cs="Arial"/>
          <w:lang w:val="en-US"/>
        </w:rPr>
        <w:t xml:space="preserve"> </w:t>
      </w:r>
      <w:proofErr w:type="spellStart"/>
      <w:r w:rsidRPr="009F4EF2">
        <w:rPr>
          <w:rFonts w:ascii="Arial" w:hAnsi="Arial" w:cs="Arial"/>
          <w:lang w:val="en-US"/>
        </w:rPr>
        <w:t>persaingan</w:t>
      </w:r>
      <w:proofErr w:type="spellEnd"/>
      <w:r w:rsidRPr="009F4EF2">
        <w:rPr>
          <w:rFonts w:ascii="Arial" w:hAnsi="Arial" w:cs="Arial"/>
          <w:lang w:val="en-US"/>
        </w:rPr>
        <w:t xml:space="preserve"> dengan </w:t>
      </w:r>
      <w:proofErr w:type="spellStart"/>
      <w:r w:rsidRPr="009F4EF2">
        <w:rPr>
          <w:rFonts w:ascii="Arial" w:hAnsi="Arial" w:cs="Arial"/>
          <w:lang w:val="en-US"/>
        </w:rPr>
        <w:t>pesaing</w:t>
      </w:r>
      <w:proofErr w:type="spellEnd"/>
      <w:r w:rsidRPr="009F4EF2">
        <w:rPr>
          <w:rFonts w:ascii="Arial" w:hAnsi="Arial" w:cs="Arial"/>
          <w:lang w:val="en-US"/>
        </w:rPr>
        <w:t xml:space="preserve">. Oleh </w:t>
      </w:r>
      <w:proofErr w:type="spellStart"/>
      <w:r w:rsidRPr="009F4EF2">
        <w:rPr>
          <w:rFonts w:ascii="Arial" w:hAnsi="Arial" w:cs="Arial"/>
          <w:lang w:val="en-US"/>
        </w:rPr>
        <w:t>karena</w:t>
      </w:r>
      <w:proofErr w:type="spellEnd"/>
      <w:r w:rsidRPr="009F4EF2">
        <w:rPr>
          <w:rFonts w:ascii="Arial" w:hAnsi="Arial" w:cs="Arial"/>
          <w:lang w:val="en-US"/>
        </w:rPr>
        <w:t xml:space="preserve"> itu, penting bagi bisnis untuk </w:t>
      </w:r>
      <w:proofErr w:type="spellStart"/>
      <w:r w:rsidRPr="009F4EF2">
        <w:rPr>
          <w:rFonts w:ascii="Arial" w:hAnsi="Arial" w:cs="Arial"/>
          <w:lang w:val="en-US"/>
        </w:rPr>
        <w:t>memprioritaskan</w:t>
      </w:r>
      <w:proofErr w:type="spellEnd"/>
      <w:r w:rsidRPr="009F4EF2">
        <w:rPr>
          <w:rFonts w:ascii="Arial" w:hAnsi="Arial" w:cs="Arial"/>
          <w:lang w:val="en-US"/>
        </w:rPr>
        <w:t xml:space="preserve">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dengan memberikan </w:t>
      </w:r>
      <w:proofErr w:type="spellStart"/>
      <w:r w:rsidRPr="009F4EF2">
        <w:rPr>
          <w:rFonts w:ascii="Arial" w:hAnsi="Arial" w:cs="Arial"/>
          <w:lang w:val="en-US"/>
        </w:rPr>
        <w:t>pengalaman</w:t>
      </w:r>
      <w:proofErr w:type="spellEnd"/>
      <w:r w:rsidRPr="009F4EF2">
        <w:rPr>
          <w:rFonts w:ascii="Arial" w:hAnsi="Arial" w:cs="Arial"/>
          <w:lang w:val="en-US"/>
        </w:rPr>
        <w:t xml:space="preserve"> yang </w:t>
      </w:r>
      <w:proofErr w:type="spellStart"/>
      <w:r w:rsidRPr="009F4EF2">
        <w:rPr>
          <w:rFonts w:ascii="Arial" w:hAnsi="Arial" w:cs="Arial"/>
          <w:lang w:val="en-US"/>
        </w:rPr>
        <w:t>positif</w:t>
      </w:r>
      <w:proofErr w:type="spellEnd"/>
      <w:r w:rsidRPr="009F4EF2">
        <w:rPr>
          <w:rFonts w:ascii="Arial" w:hAnsi="Arial" w:cs="Arial"/>
          <w:lang w:val="en-US"/>
        </w:rPr>
        <w:t xml:space="preserve">, </w:t>
      </w:r>
      <w:proofErr w:type="spellStart"/>
      <w:r w:rsidRPr="009F4EF2">
        <w:rPr>
          <w:rFonts w:ascii="Arial" w:hAnsi="Arial" w:cs="Arial"/>
          <w:lang w:val="en-US"/>
        </w:rPr>
        <w:t>mengatasi</w:t>
      </w:r>
      <w:proofErr w:type="spellEnd"/>
      <w:r w:rsidRPr="009F4EF2">
        <w:rPr>
          <w:rFonts w:ascii="Arial" w:hAnsi="Arial" w:cs="Arial"/>
          <w:lang w:val="en-US"/>
        </w:rPr>
        <w:t xml:space="preserve"> </w:t>
      </w:r>
      <w:proofErr w:type="spellStart"/>
      <w:r w:rsidRPr="009F4EF2">
        <w:rPr>
          <w:rFonts w:ascii="Arial" w:hAnsi="Arial" w:cs="Arial"/>
          <w:lang w:val="en-US"/>
        </w:rPr>
        <w:t>masalah</w:t>
      </w:r>
      <w:proofErr w:type="spellEnd"/>
      <w:r w:rsidRPr="009F4EF2">
        <w:rPr>
          <w:rFonts w:ascii="Arial" w:hAnsi="Arial" w:cs="Arial"/>
          <w:lang w:val="en-US"/>
        </w:rPr>
        <w:t xml:space="preserve"> dengan </w:t>
      </w:r>
      <w:proofErr w:type="spellStart"/>
      <w:r w:rsidRPr="009F4EF2">
        <w:rPr>
          <w:rFonts w:ascii="Arial" w:hAnsi="Arial" w:cs="Arial"/>
          <w:lang w:val="en-US"/>
        </w:rPr>
        <w:t>cepat</w:t>
      </w:r>
      <w:proofErr w:type="spellEnd"/>
      <w:r w:rsidRPr="009F4EF2">
        <w:rPr>
          <w:rFonts w:ascii="Arial" w:hAnsi="Arial" w:cs="Arial"/>
          <w:lang w:val="en-US"/>
        </w:rPr>
        <w:t xml:space="preserve">, dan </w:t>
      </w:r>
      <w:proofErr w:type="spellStart"/>
      <w:r w:rsidRPr="009F4EF2">
        <w:rPr>
          <w:rFonts w:ascii="Arial" w:hAnsi="Arial" w:cs="Arial"/>
          <w:lang w:val="en-US"/>
        </w:rPr>
        <w:t>berkomunikasi</w:t>
      </w:r>
      <w:proofErr w:type="spellEnd"/>
      <w:r w:rsidRPr="009F4EF2">
        <w:rPr>
          <w:rFonts w:ascii="Arial" w:hAnsi="Arial" w:cs="Arial"/>
          <w:lang w:val="en-US"/>
        </w:rPr>
        <w:t xml:space="preserve"> secara </w:t>
      </w:r>
      <w:proofErr w:type="spellStart"/>
      <w:r w:rsidRPr="009F4EF2">
        <w:rPr>
          <w:rFonts w:ascii="Arial" w:hAnsi="Arial" w:cs="Arial"/>
          <w:lang w:val="en-US"/>
        </w:rPr>
        <w:t>efektif</w:t>
      </w:r>
      <w:proofErr w:type="spellEnd"/>
      <w:r w:rsidRPr="009F4EF2">
        <w:rPr>
          <w:rFonts w:ascii="Arial" w:hAnsi="Arial" w:cs="Arial"/>
          <w:lang w:val="en-US"/>
        </w:rPr>
        <w:t xml:space="preserve">.  Selanjutnya berdasarkan penelitian </w:t>
      </w:r>
      <w:proofErr w:type="spellStart"/>
      <w:r w:rsidRPr="009F4EF2">
        <w:rPr>
          <w:rFonts w:ascii="Arial" w:hAnsi="Arial" w:cs="Arial"/>
          <w:lang w:val="en-US"/>
        </w:rPr>
        <w:t>dari</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{"citationItems":[{"id":"ITEM-1","itemData":{"abstract":"Patient loyalty is often closely related to patient satisfaction with the experience they get during medical treatment. Issues related to service quality, long waiting times, lack of effective communication with patients, or disrespectful attitudes from medical staff can all cause patients to feel dissatisfied and unmotivated to return to the same health facility. This type of quantitative research with a design using correlation analysis, cross sectional. The population in the study were 193 patients treated at a private hospital in Jakarta. The research sample was 130 with the Slovin formula, the sampling technique used quota sampling and the data collection instrument used a questionnaire. Analysis of research data used multiple linear regression. The results showed that service quality partially had a significant effect on patient loyalty with a sig value of 0.036. Partial satisfaction has a significant effect on patient loyalty with a sig value of 0.001 Service quality and satisfaction simultaneously have a significant effect on patient loyalty with a sig value of 0.001 and each effect is 94.1%. In conclusion, the quality of hospital services and patient satisfaction have a significant effect on patient loyalty.","author":[{"dropping-particle":"","family":"Solehudin","given":"","non-dropping-particle":"","parse-names":false,"suffix":""},{"dropping-particle":"","family":"Syabanasyah","given":"Inas","non-dropping-particle":"","parse-names":false,"suffix":""}],"container-title":"Jurnal Ilmu Kesehatan dan Keperawatan","id":"ITEM-1","issue":"6","issued":{"date-parts":[["2023"]]},"page":"1025-1032","title":"Pengaruh Kualitas Pelayanan dan Kepuasan Terhadap Loyalitas Pasien","type":"article-journal","volume":"6"},"uris":["http://www.mendeley.com/documents/?uuid=8be4d6e4-b2ea-4d24-bfe3-5bb69976cdd1"]}],"mendeley":{"formattedCitation":"(Solehudin &amp; Syabanasyah, 2023)","plainTextFormattedCitation":"(Solehudin &amp; Syabanasyah, 2023)","previouslyFormattedCitation":"(Solehudin &amp; Syabanasyah, 2023)"},"properties":{"noteIndex":0},"schema":"https://github.com/citation-style-language/schema/raw/master/csl-citation.json"}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(Solehudin &amp; Syabanasyah, 2023)</w:t>
      </w:r>
      <w:r w:rsidRPr="009F4EF2">
        <w:rPr>
          <w:rFonts w:ascii="Arial" w:hAnsi="Arial" w:cs="Arial"/>
          <w:lang w:val="en-US"/>
        </w:rPr>
        <w:fldChar w:fldCharType="end"/>
      </w:r>
      <w:r w:rsidRPr="009F4EF2">
        <w:rPr>
          <w:rFonts w:ascii="Arial" w:hAnsi="Arial" w:cs="Arial"/>
          <w:lang w:val="en-US"/>
        </w:rPr>
        <w:t xml:space="preserve"> </w:t>
      </w:r>
      <w:proofErr w:type="spellStart"/>
      <w:r w:rsidRPr="009F4EF2">
        <w:rPr>
          <w:rFonts w:ascii="Arial" w:hAnsi="Arial" w:cs="Arial"/>
          <w:lang w:val="en-US"/>
        </w:rPr>
        <w:t>menjelaskan</w:t>
      </w:r>
      <w:proofErr w:type="spellEnd"/>
      <w:r w:rsidRPr="009F4EF2">
        <w:rPr>
          <w:rFonts w:ascii="Arial" w:hAnsi="Arial" w:cs="Arial"/>
          <w:lang w:val="en-US"/>
        </w:rPr>
        <w:t xml:space="preserve"> terdapat Pengaruh significant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konsumen</w:t>
      </w:r>
      <w:proofErr w:type="spellEnd"/>
      <w:r w:rsidRPr="009F4EF2">
        <w:rPr>
          <w:rFonts w:ascii="Arial" w:hAnsi="Arial" w:cs="Arial"/>
          <w:lang w:val="en-US"/>
        </w:rPr>
        <w:t xml:space="preserve"> terhadap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yang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puas</w:t>
      </w:r>
      <w:proofErr w:type="spellEnd"/>
      <w:r w:rsidRPr="009F4EF2">
        <w:rPr>
          <w:rFonts w:ascii="Arial" w:hAnsi="Arial" w:cs="Arial"/>
          <w:lang w:val="en-US"/>
        </w:rPr>
        <w:t xml:space="preserve"> dengan </w:t>
      </w:r>
      <w:proofErr w:type="spellStart"/>
      <w:r w:rsidRPr="009F4EF2">
        <w:rPr>
          <w:rFonts w:ascii="Arial" w:hAnsi="Arial" w:cs="Arial"/>
          <w:lang w:val="en-US"/>
        </w:rPr>
        <w:t>pelayanan</w:t>
      </w:r>
      <w:proofErr w:type="spellEnd"/>
      <w:r w:rsidRPr="009F4EF2">
        <w:rPr>
          <w:rFonts w:ascii="Arial" w:hAnsi="Arial" w:cs="Arial"/>
          <w:lang w:val="en-US"/>
        </w:rPr>
        <w:t xml:space="preserve"> yang </w:t>
      </w:r>
      <w:proofErr w:type="spellStart"/>
      <w:r w:rsidRPr="009F4EF2">
        <w:rPr>
          <w:rFonts w:ascii="Arial" w:hAnsi="Arial" w:cs="Arial"/>
          <w:lang w:val="en-US"/>
        </w:rPr>
        <w:t>diberikan</w:t>
      </w:r>
      <w:proofErr w:type="spellEnd"/>
      <w:r w:rsidRPr="009F4EF2">
        <w:rPr>
          <w:rFonts w:ascii="Arial" w:hAnsi="Arial" w:cs="Arial"/>
          <w:lang w:val="en-US"/>
        </w:rPr>
        <w:t xml:space="preserve"> kemungkinan besar </w:t>
      </w:r>
      <w:proofErr w:type="spellStart"/>
      <w:r w:rsidRPr="009F4EF2">
        <w:rPr>
          <w:rFonts w:ascii="Arial" w:hAnsi="Arial" w:cs="Arial"/>
          <w:lang w:val="en-US"/>
        </w:rPr>
        <w:t>akan</w:t>
      </w:r>
      <w:proofErr w:type="spellEnd"/>
      <w:r w:rsidRPr="009F4EF2">
        <w:rPr>
          <w:rFonts w:ascii="Arial" w:hAnsi="Arial" w:cs="Arial"/>
          <w:lang w:val="en-US"/>
        </w:rPr>
        <w:t xml:space="preserve"> memilih untuk </w:t>
      </w:r>
      <w:proofErr w:type="spellStart"/>
      <w:r w:rsidRPr="009F4EF2">
        <w:rPr>
          <w:rFonts w:ascii="Arial" w:hAnsi="Arial" w:cs="Arial"/>
          <w:lang w:val="en-US"/>
        </w:rPr>
        <w:t>kembali</w:t>
      </w:r>
      <w:proofErr w:type="spellEnd"/>
      <w:r w:rsidRPr="009F4EF2">
        <w:rPr>
          <w:rFonts w:ascii="Arial" w:hAnsi="Arial" w:cs="Arial"/>
          <w:lang w:val="en-US"/>
        </w:rPr>
        <w:t xml:space="preserve"> </w:t>
      </w:r>
      <w:proofErr w:type="spellStart"/>
      <w:r w:rsidRPr="009F4EF2">
        <w:rPr>
          <w:rFonts w:ascii="Arial" w:hAnsi="Arial" w:cs="Arial"/>
          <w:lang w:val="en-US"/>
        </w:rPr>
        <w:t>ke</w:t>
      </w:r>
      <w:proofErr w:type="spellEnd"/>
      <w:r w:rsidRPr="009F4EF2">
        <w:rPr>
          <w:rFonts w:ascii="Arial" w:hAnsi="Arial" w:cs="Arial"/>
          <w:lang w:val="en-US"/>
        </w:rPr>
        <w:t xml:space="preserve"> rumah </w:t>
      </w:r>
      <w:proofErr w:type="spellStart"/>
      <w:r w:rsidRPr="009F4EF2">
        <w:rPr>
          <w:rFonts w:ascii="Arial" w:hAnsi="Arial" w:cs="Arial"/>
          <w:lang w:val="en-US"/>
        </w:rPr>
        <w:t>sakit</w:t>
      </w:r>
      <w:proofErr w:type="spellEnd"/>
      <w:r w:rsidRPr="009F4EF2">
        <w:rPr>
          <w:rFonts w:ascii="Arial" w:hAnsi="Arial" w:cs="Arial"/>
          <w:lang w:val="en-US"/>
        </w:rPr>
        <w:t xml:space="preserve"> yang </w:t>
      </w:r>
      <w:proofErr w:type="spellStart"/>
      <w:r w:rsidRPr="009F4EF2">
        <w:rPr>
          <w:rFonts w:ascii="Arial" w:hAnsi="Arial" w:cs="Arial"/>
          <w:lang w:val="en-US"/>
        </w:rPr>
        <w:t>sama</w:t>
      </w:r>
      <w:proofErr w:type="spellEnd"/>
      <w:r w:rsidRPr="009F4EF2">
        <w:rPr>
          <w:rFonts w:ascii="Arial" w:hAnsi="Arial" w:cs="Arial"/>
          <w:lang w:val="en-US"/>
        </w:rPr>
        <w:t xml:space="preserve"> </w:t>
      </w:r>
      <w:proofErr w:type="spellStart"/>
      <w:r w:rsidRPr="009F4EF2">
        <w:rPr>
          <w:rFonts w:ascii="Arial" w:hAnsi="Arial" w:cs="Arial"/>
          <w:lang w:val="en-US"/>
        </w:rPr>
        <w:t>jika</w:t>
      </w:r>
      <w:proofErr w:type="spellEnd"/>
      <w:r w:rsidRPr="009F4EF2">
        <w:rPr>
          <w:rFonts w:ascii="Arial" w:hAnsi="Arial" w:cs="Arial"/>
          <w:lang w:val="en-US"/>
        </w:rPr>
        <w:t xml:space="preserve"> </w:t>
      </w:r>
      <w:proofErr w:type="spellStart"/>
      <w:r w:rsidRPr="009F4EF2">
        <w:rPr>
          <w:rFonts w:ascii="Arial" w:hAnsi="Arial" w:cs="Arial"/>
          <w:lang w:val="en-US"/>
        </w:rPr>
        <w:t>membutuhkan</w:t>
      </w:r>
      <w:proofErr w:type="spellEnd"/>
      <w:r w:rsidRPr="009F4EF2">
        <w:rPr>
          <w:rFonts w:ascii="Arial" w:hAnsi="Arial" w:cs="Arial"/>
          <w:lang w:val="en-US"/>
        </w:rPr>
        <w:t xml:space="preserve"> </w:t>
      </w:r>
      <w:proofErr w:type="spellStart"/>
      <w:r w:rsidRPr="009F4EF2">
        <w:rPr>
          <w:rFonts w:ascii="Arial" w:hAnsi="Arial" w:cs="Arial"/>
          <w:lang w:val="en-US"/>
        </w:rPr>
        <w:t>perawatan</w:t>
      </w:r>
      <w:proofErr w:type="spellEnd"/>
      <w:r w:rsidRPr="009F4EF2">
        <w:rPr>
          <w:rFonts w:ascii="Arial" w:hAnsi="Arial" w:cs="Arial"/>
          <w:lang w:val="en-US"/>
        </w:rPr>
        <w:t xml:space="preserve"> selanjutnya. </w:t>
      </w:r>
      <w:proofErr w:type="spellStart"/>
      <w:r w:rsidRPr="009F4EF2">
        <w:rPr>
          <w:rFonts w:ascii="Arial" w:hAnsi="Arial" w:cs="Arial"/>
          <w:lang w:val="en-US"/>
        </w:rPr>
        <w:t>Kesetiaan</w:t>
      </w:r>
      <w:proofErr w:type="spellEnd"/>
      <w:r w:rsidRPr="009F4EF2">
        <w:rPr>
          <w:rFonts w:ascii="Arial" w:hAnsi="Arial" w:cs="Arial"/>
          <w:lang w:val="en-US"/>
        </w:rPr>
        <w:t xml:space="preserve"> </w:t>
      </w:r>
      <w:proofErr w:type="spellStart"/>
      <w:r w:rsidRPr="009F4EF2">
        <w:rPr>
          <w:rFonts w:ascii="Arial" w:hAnsi="Arial" w:cs="Arial"/>
          <w:lang w:val="en-US"/>
        </w:rPr>
        <w:lastRenderedPageBreak/>
        <w:t>pasien</w:t>
      </w:r>
      <w:proofErr w:type="spellEnd"/>
      <w:r w:rsidRPr="009F4EF2">
        <w:rPr>
          <w:rFonts w:ascii="Arial" w:hAnsi="Arial" w:cs="Arial"/>
          <w:lang w:val="en-US"/>
        </w:rPr>
        <w:t xml:space="preserve"> ini </w:t>
      </w:r>
      <w:proofErr w:type="spellStart"/>
      <w:r w:rsidRPr="009F4EF2">
        <w:rPr>
          <w:rFonts w:ascii="Arial" w:hAnsi="Arial" w:cs="Arial"/>
          <w:lang w:val="en-US"/>
        </w:rPr>
        <w:t>dapat</w:t>
      </w:r>
      <w:proofErr w:type="spellEnd"/>
      <w:r w:rsidRPr="009F4EF2">
        <w:rPr>
          <w:rFonts w:ascii="Arial" w:hAnsi="Arial" w:cs="Arial"/>
          <w:lang w:val="en-US"/>
        </w:rPr>
        <w:t xml:space="preserve"> </w:t>
      </w:r>
      <w:proofErr w:type="spellStart"/>
      <w:r w:rsidRPr="009F4EF2">
        <w:rPr>
          <w:rFonts w:ascii="Arial" w:hAnsi="Arial" w:cs="Arial"/>
          <w:lang w:val="en-US"/>
        </w:rPr>
        <w:t>membawa</w:t>
      </w:r>
      <w:proofErr w:type="spellEnd"/>
      <w:r w:rsidRPr="009F4EF2">
        <w:rPr>
          <w:rFonts w:ascii="Arial" w:hAnsi="Arial" w:cs="Arial"/>
          <w:lang w:val="en-US"/>
        </w:rPr>
        <w:t xml:space="preserve"> </w:t>
      </w:r>
      <w:proofErr w:type="spellStart"/>
      <w:r w:rsidRPr="009F4EF2">
        <w:rPr>
          <w:rFonts w:ascii="Arial" w:hAnsi="Arial" w:cs="Arial"/>
          <w:lang w:val="en-US"/>
        </w:rPr>
        <w:t>manfaat</w:t>
      </w:r>
      <w:proofErr w:type="spellEnd"/>
      <w:r w:rsidRPr="009F4EF2">
        <w:rPr>
          <w:rFonts w:ascii="Arial" w:hAnsi="Arial" w:cs="Arial"/>
          <w:lang w:val="en-US"/>
        </w:rPr>
        <w:t xml:space="preserve"> </w:t>
      </w:r>
      <w:proofErr w:type="spellStart"/>
      <w:r w:rsidRPr="009F4EF2">
        <w:rPr>
          <w:rFonts w:ascii="Arial" w:hAnsi="Arial" w:cs="Arial"/>
          <w:lang w:val="en-US"/>
        </w:rPr>
        <w:t>jangka</w:t>
      </w:r>
      <w:proofErr w:type="spellEnd"/>
      <w:r w:rsidRPr="009F4EF2">
        <w:rPr>
          <w:rFonts w:ascii="Arial" w:hAnsi="Arial" w:cs="Arial"/>
          <w:lang w:val="en-US"/>
        </w:rPr>
        <w:t xml:space="preserve"> </w:t>
      </w:r>
      <w:proofErr w:type="spellStart"/>
      <w:r w:rsidRPr="009F4EF2">
        <w:rPr>
          <w:rFonts w:ascii="Arial" w:hAnsi="Arial" w:cs="Arial"/>
          <w:lang w:val="en-US"/>
        </w:rPr>
        <w:t>panjang</w:t>
      </w:r>
      <w:proofErr w:type="spellEnd"/>
      <w:r w:rsidRPr="009F4EF2">
        <w:rPr>
          <w:rFonts w:ascii="Arial" w:hAnsi="Arial" w:cs="Arial"/>
          <w:lang w:val="en-US"/>
        </w:rPr>
        <w:t xml:space="preserve"> bagi rumah </w:t>
      </w:r>
      <w:proofErr w:type="spellStart"/>
      <w:r w:rsidRPr="009F4EF2">
        <w:rPr>
          <w:rFonts w:ascii="Arial" w:hAnsi="Arial" w:cs="Arial"/>
          <w:lang w:val="en-US"/>
        </w:rPr>
        <w:t>sakit</w:t>
      </w:r>
      <w:proofErr w:type="spellEnd"/>
      <w:r w:rsidRPr="009F4EF2">
        <w:rPr>
          <w:rFonts w:ascii="Arial" w:hAnsi="Arial" w:cs="Arial"/>
          <w:lang w:val="en-US"/>
        </w:rPr>
        <w:t xml:space="preserve"> seperti </w:t>
      </w:r>
      <w:proofErr w:type="spellStart"/>
      <w:r w:rsidRPr="009F4EF2">
        <w:rPr>
          <w:rFonts w:ascii="Arial" w:hAnsi="Arial" w:cs="Arial"/>
          <w:lang w:val="en-US"/>
        </w:rPr>
        <w:t>meningkatnya</w:t>
      </w:r>
      <w:proofErr w:type="spellEnd"/>
      <w:r w:rsidRPr="009F4EF2">
        <w:rPr>
          <w:rFonts w:ascii="Arial" w:hAnsi="Arial" w:cs="Arial"/>
          <w:lang w:val="en-US"/>
        </w:rPr>
        <w:t xml:space="preserve"> </w:t>
      </w:r>
      <w:proofErr w:type="spellStart"/>
      <w:r w:rsidRPr="009F4EF2">
        <w:rPr>
          <w:rFonts w:ascii="Arial" w:hAnsi="Arial" w:cs="Arial"/>
          <w:lang w:val="en-US"/>
        </w:rPr>
        <w:t>reputasi</w:t>
      </w:r>
      <w:proofErr w:type="spellEnd"/>
      <w:r w:rsidRPr="009F4EF2">
        <w:rPr>
          <w:rFonts w:ascii="Arial" w:hAnsi="Arial" w:cs="Arial"/>
          <w:lang w:val="en-US"/>
        </w:rPr>
        <w:t xml:space="preserve"> dan rekomendasi </w:t>
      </w:r>
      <w:proofErr w:type="spellStart"/>
      <w:r w:rsidRPr="009F4EF2">
        <w:rPr>
          <w:rFonts w:ascii="Arial" w:hAnsi="Arial" w:cs="Arial"/>
          <w:lang w:val="en-US"/>
        </w:rPr>
        <w:t>positif</w:t>
      </w:r>
      <w:proofErr w:type="spellEnd"/>
      <w:r w:rsidRPr="009F4EF2">
        <w:rPr>
          <w:rFonts w:ascii="Arial" w:hAnsi="Arial" w:cs="Arial"/>
          <w:lang w:val="en-US"/>
        </w:rPr>
        <w:t xml:space="preserve"> </w:t>
      </w:r>
      <w:proofErr w:type="spellStart"/>
      <w:r w:rsidRPr="009F4EF2">
        <w:rPr>
          <w:rFonts w:ascii="Arial" w:hAnsi="Arial" w:cs="Arial"/>
          <w:lang w:val="en-US"/>
        </w:rPr>
        <w:t>dari</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w:t>
      </w:r>
      <w:proofErr w:type="spellStart"/>
      <w:r w:rsidRPr="009F4EF2">
        <w:rPr>
          <w:rFonts w:ascii="Arial" w:hAnsi="Arial" w:cs="Arial"/>
          <w:lang w:val="en-US"/>
        </w:rPr>
        <w:t>kepada</w:t>
      </w:r>
      <w:proofErr w:type="spellEnd"/>
      <w:r w:rsidRPr="009F4EF2">
        <w:rPr>
          <w:rFonts w:ascii="Arial" w:hAnsi="Arial" w:cs="Arial"/>
          <w:lang w:val="en-US"/>
        </w:rPr>
        <w:t xml:space="preserve"> orang lain. </w:t>
      </w:r>
    </w:p>
    <w:p w14:paraId="12994552" w14:textId="77777777" w:rsidR="00A96D30" w:rsidRPr="009F4EF2" w:rsidRDefault="00A96D30" w:rsidP="00A96D30">
      <w:pPr>
        <w:pStyle w:val="NoSpacing"/>
        <w:jc w:val="both"/>
        <w:rPr>
          <w:rFonts w:ascii="Arial" w:hAnsi="Arial" w:cs="Arial"/>
          <w:b/>
          <w:bCs/>
          <w:lang w:val="en-US"/>
        </w:rPr>
      </w:pPr>
    </w:p>
    <w:p w14:paraId="471BD93F" w14:textId="330CF17E" w:rsidR="00A96D30" w:rsidRPr="009F4EF2" w:rsidRDefault="00A96D30" w:rsidP="00A96D30">
      <w:pPr>
        <w:pStyle w:val="NoSpacing"/>
        <w:jc w:val="both"/>
        <w:rPr>
          <w:rFonts w:ascii="Arial" w:hAnsi="Arial" w:cs="Arial"/>
          <w:b/>
          <w:bCs/>
          <w:lang w:val="en-US"/>
        </w:rPr>
      </w:pPr>
      <w:r w:rsidRPr="009F4EF2">
        <w:rPr>
          <w:rFonts w:ascii="Arial" w:hAnsi="Arial" w:cs="Arial"/>
          <w:b/>
          <w:bCs/>
          <w:lang w:val="en-US"/>
        </w:rPr>
        <w:t xml:space="preserve">Pengaruh Kualitas </w:t>
      </w:r>
      <w:proofErr w:type="spellStart"/>
      <w:r w:rsidRPr="009F4EF2">
        <w:rPr>
          <w:rFonts w:ascii="Arial" w:hAnsi="Arial" w:cs="Arial"/>
          <w:b/>
          <w:bCs/>
          <w:lang w:val="en-US"/>
        </w:rPr>
        <w:t>Pelayanan</w:t>
      </w:r>
      <w:proofErr w:type="spellEnd"/>
      <w:r w:rsidRPr="009F4EF2">
        <w:rPr>
          <w:rFonts w:ascii="Arial" w:hAnsi="Arial" w:cs="Arial"/>
          <w:b/>
          <w:bCs/>
          <w:lang w:val="en-US"/>
        </w:rPr>
        <w:t xml:space="preserve"> terhadap </w:t>
      </w:r>
      <w:proofErr w:type="spellStart"/>
      <w:r w:rsidRPr="009F4EF2">
        <w:rPr>
          <w:rFonts w:ascii="Arial" w:hAnsi="Arial" w:cs="Arial"/>
          <w:b/>
          <w:bCs/>
          <w:lang w:val="en-US"/>
        </w:rPr>
        <w:t>Loyalitas</w:t>
      </w:r>
      <w:proofErr w:type="spellEnd"/>
      <w:r w:rsidRPr="009F4EF2">
        <w:rPr>
          <w:rFonts w:ascii="Arial" w:hAnsi="Arial" w:cs="Arial"/>
          <w:b/>
          <w:bCs/>
          <w:lang w:val="en-US"/>
        </w:rPr>
        <w:t xml:space="preserve"> </w:t>
      </w:r>
      <w:proofErr w:type="spellStart"/>
      <w:r w:rsidRPr="009F4EF2">
        <w:rPr>
          <w:rFonts w:ascii="Arial" w:hAnsi="Arial" w:cs="Arial"/>
          <w:b/>
          <w:bCs/>
          <w:lang w:val="en-US"/>
        </w:rPr>
        <w:t>melalui</w:t>
      </w:r>
      <w:proofErr w:type="spellEnd"/>
      <w:r w:rsidRPr="009F4EF2">
        <w:rPr>
          <w:rFonts w:ascii="Arial" w:hAnsi="Arial" w:cs="Arial"/>
          <w:b/>
          <w:bCs/>
          <w:lang w:val="en-US"/>
        </w:rPr>
        <w:t xml:space="preserve"> Kepuasan </w:t>
      </w:r>
    </w:p>
    <w:p w14:paraId="126A2340" w14:textId="77777777" w:rsidR="00A96D30" w:rsidRPr="009F4EF2" w:rsidRDefault="00A96D30" w:rsidP="00A96D30">
      <w:pPr>
        <w:pStyle w:val="NoSpacing"/>
        <w:jc w:val="both"/>
        <w:rPr>
          <w:rFonts w:ascii="Arial" w:hAnsi="Arial" w:cs="Arial"/>
          <w:lang w:val="en-US"/>
        </w:rPr>
      </w:pPr>
      <w:r w:rsidRPr="009F4EF2">
        <w:rPr>
          <w:rFonts w:ascii="Arial" w:hAnsi="Arial" w:cs="Arial"/>
          <w:lang w:val="en-US"/>
        </w:rPr>
        <w:tab/>
        <w:t xml:space="preserve">Kepuasan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memainkan</w:t>
      </w:r>
      <w:proofErr w:type="spellEnd"/>
      <w:r w:rsidRPr="009F4EF2">
        <w:rPr>
          <w:rFonts w:ascii="Arial" w:hAnsi="Arial" w:cs="Arial"/>
          <w:lang w:val="en-US"/>
        </w:rPr>
        <w:t xml:space="preserve"> </w:t>
      </w:r>
      <w:proofErr w:type="spellStart"/>
      <w:r w:rsidRPr="009F4EF2">
        <w:rPr>
          <w:rFonts w:ascii="Arial" w:hAnsi="Arial" w:cs="Arial"/>
          <w:lang w:val="en-US"/>
        </w:rPr>
        <w:t>peran</w:t>
      </w:r>
      <w:proofErr w:type="spellEnd"/>
      <w:r w:rsidRPr="009F4EF2">
        <w:rPr>
          <w:rFonts w:ascii="Arial" w:hAnsi="Arial" w:cs="Arial"/>
          <w:lang w:val="en-US"/>
        </w:rPr>
        <w:t xml:space="preserve"> yang sangat penting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mempertahakan</w:t>
      </w:r>
      <w:proofErr w:type="spellEnd"/>
      <w:r w:rsidRPr="009F4EF2">
        <w:rPr>
          <w:rFonts w:ascii="Arial" w:hAnsi="Arial" w:cs="Arial"/>
          <w:lang w:val="en-US"/>
        </w:rPr>
        <w:t xml:space="preserve">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Untuk </w:t>
      </w:r>
      <w:proofErr w:type="spellStart"/>
      <w:r w:rsidRPr="009F4EF2">
        <w:rPr>
          <w:rFonts w:ascii="Arial" w:hAnsi="Arial" w:cs="Arial"/>
          <w:lang w:val="en-US"/>
        </w:rPr>
        <w:t>mempertahankan</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dan </w:t>
      </w:r>
      <w:proofErr w:type="spellStart"/>
      <w:r w:rsidRPr="009F4EF2">
        <w:rPr>
          <w:rFonts w:ascii="Arial" w:hAnsi="Arial" w:cs="Arial"/>
          <w:lang w:val="en-US"/>
        </w:rPr>
        <w:t>mencapai</w:t>
      </w:r>
      <w:proofErr w:type="spellEnd"/>
      <w:r w:rsidRPr="009F4EF2">
        <w:rPr>
          <w:rFonts w:ascii="Arial" w:hAnsi="Arial" w:cs="Arial"/>
          <w:lang w:val="en-US"/>
        </w:rPr>
        <w:t xml:space="preserve"> Kepuasan penting bagi </w:t>
      </w:r>
      <w:proofErr w:type="spellStart"/>
      <w:r w:rsidRPr="009F4EF2">
        <w:rPr>
          <w:rFonts w:ascii="Arial" w:hAnsi="Arial" w:cs="Arial"/>
          <w:lang w:val="en-US"/>
        </w:rPr>
        <w:t>perusahaan</w:t>
      </w:r>
      <w:proofErr w:type="spellEnd"/>
      <w:r w:rsidRPr="009F4EF2">
        <w:rPr>
          <w:rFonts w:ascii="Arial" w:hAnsi="Arial" w:cs="Arial"/>
          <w:lang w:val="en-US"/>
        </w:rPr>
        <w:t xml:space="preserve"> untuk memberikan kualitas </w:t>
      </w:r>
      <w:proofErr w:type="spellStart"/>
      <w:r w:rsidRPr="009F4EF2">
        <w:rPr>
          <w:rFonts w:ascii="Arial" w:hAnsi="Arial" w:cs="Arial"/>
          <w:lang w:val="en-US"/>
        </w:rPr>
        <w:t>layanan</w:t>
      </w:r>
      <w:proofErr w:type="spellEnd"/>
      <w:r w:rsidRPr="009F4EF2">
        <w:rPr>
          <w:rFonts w:ascii="Arial" w:hAnsi="Arial" w:cs="Arial"/>
          <w:lang w:val="en-US"/>
        </w:rPr>
        <w:t xml:space="preserve"> yang </w:t>
      </w:r>
      <w:proofErr w:type="spellStart"/>
      <w:r w:rsidRPr="009F4EF2">
        <w:rPr>
          <w:rFonts w:ascii="Arial" w:hAnsi="Arial" w:cs="Arial"/>
          <w:lang w:val="en-US"/>
        </w:rPr>
        <w:t>baik</w:t>
      </w:r>
      <w:proofErr w:type="spellEnd"/>
      <w:r w:rsidRPr="009F4EF2">
        <w:rPr>
          <w:rFonts w:ascii="Arial" w:hAnsi="Arial" w:cs="Arial"/>
          <w:lang w:val="en-US"/>
        </w:rPr>
        <w:t xml:space="preserve"> dengan memberikan </w:t>
      </w:r>
      <w:proofErr w:type="spellStart"/>
      <w:r w:rsidRPr="009F4EF2">
        <w:rPr>
          <w:rFonts w:ascii="Arial" w:hAnsi="Arial" w:cs="Arial"/>
          <w:lang w:val="en-US"/>
        </w:rPr>
        <w:t>layanan</w:t>
      </w:r>
      <w:proofErr w:type="spellEnd"/>
      <w:r w:rsidRPr="009F4EF2">
        <w:rPr>
          <w:rFonts w:ascii="Arial" w:hAnsi="Arial" w:cs="Arial"/>
          <w:lang w:val="en-US"/>
        </w:rPr>
        <w:t xml:space="preserve"> yang </w:t>
      </w:r>
      <w:proofErr w:type="spellStart"/>
      <w:r w:rsidRPr="009F4EF2">
        <w:rPr>
          <w:rFonts w:ascii="Arial" w:hAnsi="Arial" w:cs="Arial"/>
          <w:lang w:val="en-US"/>
        </w:rPr>
        <w:t>baik</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akan</w:t>
      </w:r>
      <w:proofErr w:type="spellEnd"/>
      <w:r w:rsidRPr="009F4EF2">
        <w:rPr>
          <w:rFonts w:ascii="Arial" w:hAnsi="Arial" w:cs="Arial"/>
          <w:lang w:val="en-US"/>
        </w:rPr>
        <w:t xml:space="preserve">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dihargai</w:t>
      </w:r>
      <w:proofErr w:type="spellEnd"/>
      <w:r w:rsidRPr="009F4EF2">
        <w:rPr>
          <w:rFonts w:ascii="Arial" w:hAnsi="Arial" w:cs="Arial"/>
          <w:lang w:val="en-US"/>
        </w:rPr>
        <w:t xml:space="preserve"> dan </w:t>
      </w:r>
      <w:proofErr w:type="spellStart"/>
      <w:r w:rsidRPr="009F4EF2">
        <w:rPr>
          <w:rFonts w:ascii="Arial" w:hAnsi="Arial" w:cs="Arial"/>
          <w:lang w:val="en-US"/>
        </w:rPr>
        <w:t>diprioritaskan</w:t>
      </w:r>
      <w:proofErr w:type="spellEnd"/>
      <w:r w:rsidRPr="009F4EF2">
        <w:rPr>
          <w:rFonts w:ascii="Arial" w:hAnsi="Arial" w:cs="Arial"/>
          <w:lang w:val="en-US"/>
        </w:rPr>
        <w:t xml:space="preserve">, </w:t>
      </w:r>
      <w:proofErr w:type="spellStart"/>
      <w:r w:rsidRPr="009F4EF2">
        <w:rPr>
          <w:rFonts w:ascii="Arial" w:hAnsi="Arial" w:cs="Arial"/>
          <w:lang w:val="en-US"/>
        </w:rPr>
        <w:t>sehingga</w:t>
      </w:r>
      <w:proofErr w:type="spellEnd"/>
      <w:r w:rsidRPr="009F4EF2">
        <w:rPr>
          <w:rFonts w:ascii="Arial" w:hAnsi="Arial" w:cs="Arial"/>
          <w:lang w:val="en-US"/>
        </w:rPr>
        <w:t xml:space="preserve"> </w:t>
      </w:r>
      <w:proofErr w:type="spellStart"/>
      <w:r w:rsidRPr="009F4EF2">
        <w:rPr>
          <w:rFonts w:ascii="Arial" w:hAnsi="Arial" w:cs="Arial"/>
          <w:lang w:val="en-US"/>
        </w:rPr>
        <w:t>cenderung</w:t>
      </w:r>
      <w:proofErr w:type="spellEnd"/>
      <w:r w:rsidRPr="009F4EF2">
        <w:rPr>
          <w:rFonts w:ascii="Arial" w:hAnsi="Arial" w:cs="Arial"/>
          <w:lang w:val="en-US"/>
        </w:rPr>
        <w:t xml:space="preserve"> untuk tetap loyal terhadap </w:t>
      </w:r>
      <w:proofErr w:type="spellStart"/>
      <w:r w:rsidRPr="009F4EF2">
        <w:rPr>
          <w:rFonts w:ascii="Arial" w:hAnsi="Arial" w:cs="Arial"/>
          <w:lang w:val="en-US"/>
        </w:rPr>
        <w:t>perusahaan</w:t>
      </w:r>
      <w:proofErr w:type="spellEnd"/>
      <w:r w:rsidRPr="009F4EF2">
        <w:rPr>
          <w:rFonts w:ascii="Arial" w:hAnsi="Arial" w:cs="Arial"/>
          <w:lang w:val="en-US"/>
        </w:rPr>
        <w:t xml:space="preserve">.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yang kuat </w:t>
      </w:r>
      <w:proofErr w:type="spellStart"/>
      <w:r w:rsidRPr="009F4EF2">
        <w:rPr>
          <w:rFonts w:ascii="Arial" w:hAnsi="Arial" w:cs="Arial"/>
          <w:lang w:val="en-US"/>
        </w:rPr>
        <w:t>berarti</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akan</w:t>
      </w:r>
      <w:proofErr w:type="spellEnd"/>
      <w:r w:rsidRPr="009F4EF2">
        <w:rPr>
          <w:rFonts w:ascii="Arial" w:hAnsi="Arial" w:cs="Arial"/>
          <w:lang w:val="en-US"/>
        </w:rPr>
        <w:t xml:space="preserve"> </w:t>
      </w:r>
      <w:proofErr w:type="spellStart"/>
      <w:r w:rsidRPr="009F4EF2">
        <w:rPr>
          <w:rFonts w:ascii="Arial" w:hAnsi="Arial" w:cs="Arial"/>
          <w:lang w:val="en-US"/>
        </w:rPr>
        <w:t>kembali</w:t>
      </w:r>
      <w:proofErr w:type="spellEnd"/>
      <w:r w:rsidRPr="009F4EF2">
        <w:rPr>
          <w:rFonts w:ascii="Arial" w:hAnsi="Arial" w:cs="Arial"/>
          <w:lang w:val="en-US"/>
        </w:rPr>
        <w:t xml:space="preserve"> dan </w:t>
      </w:r>
      <w:proofErr w:type="spellStart"/>
      <w:r w:rsidRPr="009F4EF2">
        <w:rPr>
          <w:rFonts w:ascii="Arial" w:hAnsi="Arial" w:cs="Arial"/>
          <w:lang w:val="en-US"/>
        </w:rPr>
        <w:t>menggunakan</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perusahaan</w:t>
      </w:r>
      <w:proofErr w:type="spellEnd"/>
      <w:r w:rsidRPr="009F4EF2">
        <w:rPr>
          <w:rFonts w:ascii="Arial" w:hAnsi="Arial" w:cs="Arial"/>
          <w:lang w:val="en-US"/>
        </w:rPr>
        <w:t xml:space="preserve"> secara </w:t>
      </w:r>
      <w:proofErr w:type="spellStart"/>
      <w:r w:rsidRPr="009F4EF2">
        <w:rPr>
          <w:rFonts w:ascii="Arial" w:hAnsi="Arial" w:cs="Arial"/>
          <w:lang w:val="en-US"/>
        </w:rPr>
        <w:t>berulang</w:t>
      </w:r>
      <w:proofErr w:type="spellEnd"/>
      <w:r w:rsidRPr="009F4EF2">
        <w:rPr>
          <w:rFonts w:ascii="Arial" w:hAnsi="Arial" w:cs="Arial"/>
          <w:lang w:val="en-US"/>
        </w:rPr>
        <w:t xml:space="preserve">, memberikan </w:t>
      </w:r>
      <w:proofErr w:type="spellStart"/>
      <w:r w:rsidRPr="009F4EF2">
        <w:rPr>
          <w:rFonts w:ascii="Arial" w:hAnsi="Arial" w:cs="Arial"/>
          <w:lang w:val="en-US"/>
        </w:rPr>
        <w:t>kontribusi</w:t>
      </w:r>
      <w:proofErr w:type="spellEnd"/>
      <w:r w:rsidRPr="009F4EF2">
        <w:rPr>
          <w:rFonts w:ascii="Arial" w:hAnsi="Arial" w:cs="Arial"/>
          <w:lang w:val="en-US"/>
        </w:rPr>
        <w:t xml:space="preserve"> yang </w:t>
      </w:r>
      <w:proofErr w:type="spellStart"/>
      <w:r w:rsidRPr="009F4EF2">
        <w:rPr>
          <w:rFonts w:ascii="Arial" w:hAnsi="Arial" w:cs="Arial"/>
          <w:lang w:val="en-US"/>
        </w:rPr>
        <w:t>berkelanjutan</w:t>
      </w:r>
      <w:proofErr w:type="spellEnd"/>
      <w:r w:rsidRPr="009F4EF2">
        <w:rPr>
          <w:rFonts w:ascii="Arial" w:hAnsi="Arial" w:cs="Arial"/>
          <w:lang w:val="en-US"/>
        </w:rPr>
        <w:t xml:space="preserve"> terhadap </w:t>
      </w:r>
      <w:proofErr w:type="spellStart"/>
      <w:r w:rsidRPr="009F4EF2">
        <w:rPr>
          <w:rFonts w:ascii="Arial" w:hAnsi="Arial" w:cs="Arial"/>
          <w:lang w:val="en-US"/>
        </w:rPr>
        <w:t>kesuksesan</w:t>
      </w:r>
      <w:proofErr w:type="spellEnd"/>
      <w:r w:rsidRPr="009F4EF2">
        <w:rPr>
          <w:rFonts w:ascii="Arial" w:hAnsi="Arial" w:cs="Arial"/>
          <w:lang w:val="en-US"/>
        </w:rPr>
        <w:t xml:space="preserve"> </w:t>
      </w:r>
      <w:proofErr w:type="spellStart"/>
      <w:r w:rsidRPr="009F4EF2">
        <w:rPr>
          <w:rFonts w:ascii="Arial" w:hAnsi="Arial" w:cs="Arial"/>
          <w:lang w:val="en-US"/>
        </w:rPr>
        <w:t>jangka</w:t>
      </w:r>
      <w:proofErr w:type="spellEnd"/>
      <w:r w:rsidRPr="009F4EF2">
        <w:rPr>
          <w:rFonts w:ascii="Arial" w:hAnsi="Arial" w:cs="Arial"/>
          <w:lang w:val="en-US"/>
        </w:rPr>
        <w:t xml:space="preserve"> </w:t>
      </w:r>
      <w:proofErr w:type="spellStart"/>
      <w:r w:rsidRPr="009F4EF2">
        <w:rPr>
          <w:rFonts w:ascii="Arial" w:hAnsi="Arial" w:cs="Arial"/>
          <w:lang w:val="en-US"/>
        </w:rPr>
        <w:t>panjang</w:t>
      </w:r>
      <w:proofErr w:type="spellEnd"/>
      <w:r w:rsidRPr="009F4EF2">
        <w:rPr>
          <w:rFonts w:ascii="Arial" w:hAnsi="Arial" w:cs="Arial"/>
          <w:lang w:val="en-US"/>
        </w:rPr>
        <w:t xml:space="preserve"> </w:t>
      </w:r>
      <w:proofErr w:type="spellStart"/>
      <w:r w:rsidRPr="009F4EF2">
        <w:rPr>
          <w:rFonts w:ascii="Arial" w:hAnsi="Arial" w:cs="Arial"/>
          <w:lang w:val="en-US"/>
        </w:rPr>
        <w:t>perusahaan</w:t>
      </w:r>
      <w:proofErr w:type="spellEnd"/>
      <w:r w:rsidRPr="009F4EF2">
        <w:rPr>
          <w:rFonts w:ascii="Arial" w:hAnsi="Arial" w:cs="Arial"/>
          <w:lang w:val="en-US"/>
        </w:rPr>
        <w:t xml:space="preserve"> yang mana penting bagi </w:t>
      </w:r>
      <w:proofErr w:type="spellStart"/>
      <w:r w:rsidRPr="009F4EF2">
        <w:rPr>
          <w:rFonts w:ascii="Arial" w:hAnsi="Arial" w:cs="Arial"/>
          <w:lang w:val="en-US"/>
        </w:rPr>
        <w:t>perusahaan</w:t>
      </w:r>
      <w:proofErr w:type="spellEnd"/>
      <w:r w:rsidRPr="009F4EF2">
        <w:rPr>
          <w:rFonts w:ascii="Arial" w:hAnsi="Arial" w:cs="Arial"/>
          <w:lang w:val="en-US"/>
        </w:rPr>
        <w:t xml:space="preserve"> untuk </w:t>
      </w:r>
      <w:proofErr w:type="spellStart"/>
      <w:r w:rsidRPr="009F4EF2">
        <w:rPr>
          <w:rFonts w:ascii="Arial" w:hAnsi="Arial" w:cs="Arial"/>
          <w:lang w:val="en-US"/>
        </w:rPr>
        <w:t>terus</w:t>
      </w:r>
      <w:proofErr w:type="spellEnd"/>
      <w:r w:rsidRPr="009F4EF2">
        <w:rPr>
          <w:rFonts w:ascii="Arial" w:hAnsi="Arial" w:cs="Arial"/>
          <w:lang w:val="en-US"/>
        </w:rPr>
        <w:t xml:space="preserve"> </w:t>
      </w:r>
      <w:proofErr w:type="spellStart"/>
      <w:r w:rsidRPr="009F4EF2">
        <w:rPr>
          <w:rFonts w:ascii="Arial" w:hAnsi="Arial" w:cs="Arial"/>
          <w:lang w:val="en-US"/>
        </w:rPr>
        <w:t>meningkatkan</w:t>
      </w:r>
      <w:proofErr w:type="spellEnd"/>
      <w:r w:rsidRPr="009F4EF2">
        <w:rPr>
          <w:rFonts w:ascii="Arial" w:hAnsi="Arial" w:cs="Arial"/>
          <w:lang w:val="en-US"/>
        </w:rPr>
        <w:t xml:space="preserve"> kualitas </w:t>
      </w:r>
      <w:proofErr w:type="spellStart"/>
      <w:r w:rsidRPr="009F4EF2">
        <w:rPr>
          <w:rFonts w:ascii="Arial" w:hAnsi="Arial" w:cs="Arial"/>
          <w:lang w:val="en-US"/>
        </w:rPr>
        <w:t>layanan</w:t>
      </w:r>
      <w:proofErr w:type="spellEnd"/>
      <w:r w:rsidRPr="009F4EF2">
        <w:rPr>
          <w:rFonts w:ascii="Arial" w:hAnsi="Arial" w:cs="Arial"/>
          <w:lang w:val="en-US"/>
        </w:rPr>
        <w:t xml:space="preserve"> agar </w:t>
      </w:r>
      <w:proofErr w:type="spellStart"/>
      <w:r w:rsidRPr="009F4EF2">
        <w:rPr>
          <w:rFonts w:ascii="Arial" w:hAnsi="Arial" w:cs="Arial"/>
          <w:lang w:val="en-US"/>
        </w:rPr>
        <w:t>dapat</w:t>
      </w:r>
      <w:proofErr w:type="spellEnd"/>
      <w:r w:rsidRPr="009F4EF2">
        <w:rPr>
          <w:rFonts w:ascii="Arial" w:hAnsi="Arial" w:cs="Arial"/>
          <w:lang w:val="en-US"/>
        </w:rPr>
        <w:t xml:space="preserve"> </w:t>
      </w:r>
      <w:proofErr w:type="spellStart"/>
      <w:r w:rsidRPr="009F4EF2">
        <w:rPr>
          <w:rFonts w:ascii="Arial" w:hAnsi="Arial" w:cs="Arial"/>
          <w:lang w:val="en-US"/>
        </w:rPr>
        <w:t>memenuhi</w:t>
      </w:r>
      <w:proofErr w:type="spellEnd"/>
      <w:r w:rsidRPr="009F4EF2">
        <w:rPr>
          <w:rFonts w:ascii="Arial" w:hAnsi="Arial" w:cs="Arial"/>
          <w:lang w:val="en-US"/>
        </w:rPr>
        <w:t xml:space="preserve"> dan </w:t>
      </w:r>
      <w:proofErr w:type="spellStart"/>
      <w:r w:rsidRPr="009F4EF2">
        <w:rPr>
          <w:rFonts w:ascii="Arial" w:hAnsi="Arial" w:cs="Arial"/>
          <w:lang w:val="en-US"/>
        </w:rPr>
        <w:t>melebihi</w:t>
      </w:r>
      <w:proofErr w:type="spellEnd"/>
      <w:r w:rsidRPr="009F4EF2">
        <w:rPr>
          <w:rFonts w:ascii="Arial" w:hAnsi="Arial" w:cs="Arial"/>
          <w:lang w:val="en-US"/>
        </w:rPr>
        <w:t xml:space="preserve"> </w:t>
      </w:r>
      <w:proofErr w:type="spellStart"/>
      <w:r w:rsidRPr="009F4EF2">
        <w:rPr>
          <w:rFonts w:ascii="Arial" w:hAnsi="Arial" w:cs="Arial"/>
          <w:lang w:val="en-US"/>
        </w:rPr>
        <w:t>harapan</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
    <w:p w14:paraId="0CD70E2B" w14:textId="77777777" w:rsidR="00A96D30" w:rsidRPr="009F4EF2" w:rsidRDefault="00A96D30" w:rsidP="00A96D30">
      <w:pPr>
        <w:pStyle w:val="NoSpacing"/>
        <w:jc w:val="both"/>
        <w:rPr>
          <w:rFonts w:ascii="Arial" w:hAnsi="Arial" w:cs="Arial"/>
          <w:lang w:val="en-US"/>
        </w:rPr>
      </w:pPr>
      <w:r w:rsidRPr="009F4EF2">
        <w:rPr>
          <w:rFonts w:ascii="Arial" w:hAnsi="Arial" w:cs="Arial"/>
          <w:lang w:val="en-US"/>
        </w:rPr>
        <w:tab/>
        <w:t xml:space="preserve">Kualitas </w:t>
      </w:r>
      <w:proofErr w:type="spellStart"/>
      <w:r w:rsidRPr="009F4EF2">
        <w:rPr>
          <w:rFonts w:ascii="Arial" w:hAnsi="Arial" w:cs="Arial"/>
          <w:lang w:val="en-US"/>
        </w:rPr>
        <w:t>pelayanan</w:t>
      </w:r>
      <w:proofErr w:type="spellEnd"/>
      <w:r w:rsidRPr="009F4EF2">
        <w:rPr>
          <w:rFonts w:ascii="Arial" w:hAnsi="Arial" w:cs="Arial"/>
          <w:lang w:val="en-US"/>
        </w:rPr>
        <w:t xml:space="preserve"> yang </w:t>
      </w:r>
      <w:proofErr w:type="spellStart"/>
      <w:r w:rsidRPr="009F4EF2">
        <w:rPr>
          <w:rFonts w:ascii="Arial" w:hAnsi="Arial" w:cs="Arial"/>
          <w:lang w:val="en-US"/>
        </w:rPr>
        <w:t>baik</w:t>
      </w:r>
      <w:proofErr w:type="spellEnd"/>
      <w:r w:rsidRPr="009F4EF2">
        <w:rPr>
          <w:rFonts w:ascii="Arial" w:hAnsi="Arial" w:cs="Arial"/>
          <w:lang w:val="en-US"/>
        </w:rPr>
        <w:t xml:space="preserve"> memiliki </w:t>
      </w:r>
      <w:proofErr w:type="spellStart"/>
      <w:r w:rsidRPr="009F4EF2">
        <w:rPr>
          <w:rFonts w:ascii="Arial" w:hAnsi="Arial" w:cs="Arial"/>
          <w:lang w:val="en-US"/>
        </w:rPr>
        <w:t>dampak</w:t>
      </w:r>
      <w:proofErr w:type="spellEnd"/>
      <w:r w:rsidRPr="009F4EF2">
        <w:rPr>
          <w:rFonts w:ascii="Arial" w:hAnsi="Arial" w:cs="Arial"/>
          <w:lang w:val="en-US"/>
        </w:rPr>
        <w:t xml:space="preserve"> </w:t>
      </w:r>
      <w:proofErr w:type="spellStart"/>
      <w:r w:rsidRPr="009F4EF2">
        <w:rPr>
          <w:rFonts w:ascii="Arial" w:hAnsi="Arial" w:cs="Arial"/>
          <w:lang w:val="en-US"/>
        </w:rPr>
        <w:t>positif</w:t>
      </w:r>
      <w:proofErr w:type="spellEnd"/>
      <w:r w:rsidRPr="009F4EF2">
        <w:rPr>
          <w:rFonts w:ascii="Arial" w:hAnsi="Arial" w:cs="Arial"/>
          <w:lang w:val="en-US"/>
        </w:rPr>
        <w:t xml:space="preserve"> yang </w:t>
      </w:r>
      <w:proofErr w:type="spellStart"/>
      <w:r w:rsidRPr="009F4EF2">
        <w:rPr>
          <w:rFonts w:ascii="Arial" w:hAnsi="Arial" w:cs="Arial"/>
          <w:lang w:val="en-US"/>
        </w:rPr>
        <w:t>signifikan</w:t>
      </w:r>
      <w:proofErr w:type="spellEnd"/>
      <w:r w:rsidRPr="009F4EF2">
        <w:rPr>
          <w:rFonts w:ascii="Arial" w:hAnsi="Arial" w:cs="Arial"/>
          <w:lang w:val="en-US"/>
        </w:rPr>
        <w:t xml:space="preserve"> terhadap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dan </w:t>
      </w:r>
      <w:proofErr w:type="spellStart"/>
      <w:r w:rsidRPr="009F4EF2">
        <w:rPr>
          <w:rFonts w:ascii="Arial" w:hAnsi="Arial" w:cs="Arial"/>
          <w:lang w:val="en-US"/>
        </w:rPr>
        <w:t>diperkuat</w:t>
      </w:r>
      <w:proofErr w:type="spellEnd"/>
      <w:r w:rsidRPr="009F4EF2">
        <w:rPr>
          <w:rFonts w:ascii="Arial" w:hAnsi="Arial" w:cs="Arial"/>
          <w:lang w:val="en-US"/>
        </w:rPr>
        <w:t xml:space="preserve"> oleh </w:t>
      </w:r>
      <w:proofErr w:type="spellStart"/>
      <w:r w:rsidRPr="009F4EF2">
        <w:rPr>
          <w:rFonts w:ascii="Arial" w:hAnsi="Arial" w:cs="Arial"/>
          <w:lang w:val="en-US"/>
        </w:rPr>
        <w:t>tingkat</w:t>
      </w:r>
      <w:proofErr w:type="spellEnd"/>
      <w:r w:rsidRPr="009F4EF2">
        <w:rPr>
          <w:rFonts w:ascii="Arial" w:hAnsi="Arial" w:cs="Arial"/>
          <w:lang w:val="en-US"/>
        </w:rPr>
        <w:t xml:space="preserve"> Kepuasan. </w:t>
      </w:r>
      <w:proofErr w:type="spellStart"/>
      <w:r w:rsidRPr="009F4EF2">
        <w:rPr>
          <w:rFonts w:ascii="Arial" w:hAnsi="Arial" w:cs="Arial"/>
          <w:lang w:val="en-US"/>
        </w:rPr>
        <w:t>Ketika</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diberikan</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yang </w:t>
      </w:r>
      <w:proofErr w:type="spellStart"/>
      <w:r w:rsidRPr="009F4EF2">
        <w:rPr>
          <w:rFonts w:ascii="Arial" w:hAnsi="Arial" w:cs="Arial"/>
          <w:lang w:val="en-US"/>
        </w:rPr>
        <w:t>melebihi</w:t>
      </w:r>
      <w:proofErr w:type="spellEnd"/>
      <w:r w:rsidRPr="009F4EF2">
        <w:rPr>
          <w:rFonts w:ascii="Arial" w:hAnsi="Arial" w:cs="Arial"/>
          <w:lang w:val="en-US"/>
        </w:rPr>
        <w:t xml:space="preserve"> </w:t>
      </w:r>
      <w:proofErr w:type="spellStart"/>
      <w:r w:rsidRPr="009F4EF2">
        <w:rPr>
          <w:rFonts w:ascii="Arial" w:hAnsi="Arial" w:cs="Arial"/>
          <w:lang w:val="en-US"/>
        </w:rPr>
        <w:t>harapan</w:t>
      </w:r>
      <w:proofErr w:type="spellEnd"/>
      <w:r w:rsidRPr="009F4EF2">
        <w:rPr>
          <w:rFonts w:ascii="Arial" w:hAnsi="Arial" w:cs="Arial"/>
          <w:lang w:val="en-US"/>
        </w:rPr>
        <w:t xml:space="preserve"> mereka, mereka </w:t>
      </w:r>
      <w:proofErr w:type="spellStart"/>
      <w:r w:rsidRPr="009F4EF2">
        <w:rPr>
          <w:rFonts w:ascii="Arial" w:hAnsi="Arial" w:cs="Arial"/>
          <w:lang w:val="en-US"/>
        </w:rPr>
        <w:t>cenderung</w:t>
      </w:r>
      <w:proofErr w:type="spellEnd"/>
      <w:r w:rsidRPr="009F4EF2">
        <w:rPr>
          <w:rFonts w:ascii="Arial" w:hAnsi="Arial" w:cs="Arial"/>
          <w:lang w:val="en-US"/>
        </w:rPr>
        <w:t xml:space="preserve">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dihargai</w:t>
      </w:r>
      <w:proofErr w:type="spellEnd"/>
      <w:r w:rsidRPr="009F4EF2">
        <w:rPr>
          <w:rFonts w:ascii="Arial" w:hAnsi="Arial" w:cs="Arial"/>
          <w:lang w:val="en-US"/>
        </w:rPr>
        <w:t xml:space="preserve"> dengan </w:t>
      </w:r>
      <w:proofErr w:type="spellStart"/>
      <w:r w:rsidRPr="009F4EF2">
        <w:rPr>
          <w:rFonts w:ascii="Arial" w:hAnsi="Arial" w:cs="Arial"/>
          <w:lang w:val="en-US"/>
        </w:rPr>
        <w:t>baik</w:t>
      </w:r>
      <w:proofErr w:type="spellEnd"/>
      <w:r w:rsidRPr="009F4EF2">
        <w:rPr>
          <w:rFonts w:ascii="Arial" w:hAnsi="Arial" w:cs="Arial"/>
          <w:lang w:val="en-US"/>
        </w:rPr>
        <w:t xml:space="preserve"> oleh </w:t>
      </w:r>
      <w:proofErr w:type="spellStart"/>
      <w:r w:rsidRPr="009F4EF2">
        <w:rPr>
          <w:rFonts w:ascii="Arial" w:hAnsi="Arial" w:cs="Arial"/>
          <w:lang w:val="en-US"/>
        </w:rPr>
        <w:t>perusahaan</w:t>
      </w:r>
      <w:proofErr w:type="spellEnd"/>
      <w:r w:rsidRPr="009F4EF2">
        <w:rPr>
          <w:rFonts w:ascii="Arial" w:hAnsi="Arial" w:cs="Arial"/>
          <w:lang w:val="en-US"/>
        </w:rPr>
        <w:t xml:space="preserve">. Hal ini </w:t>
      </w:r>
      <w:proofErr w:type="spellStart"/>
      <w:r w:rsidRPr="009F4EF2">
        <w:rPr>
          <w:rFonts w:ascii="Arial" w:hAnsi="Arial" w:cs="Arial"/>
          <w:lang w:val="en-US"/>
        </w:rPr>
        <w:t>menciptakan</w:t>
      </w:r>
      <w:proofErr w:type="spellEnd"/>
      <w:r w:rsidRPr="009F4EF2">
        <w:rPr>
          <w:rFonts w:ascii="Arial" w:hAnsi="Arial" w:cs="Arial"/>
          <w:lang w:val="en-US"/>
        </w:rPr>
        <w:t xml:space="preserve"> </w:t>
      </w:r>
      <w:proofErr w:type="spellStart"/>
      <w:r w:rsidRPr="009F4EF2">
        <w:rPr>
          <w:rFonts w:ascii="Arial" w:hAnsi="Arial" w:cs="Arial"/>
          <w:lang w:val="en-US"/>
        </w:rPr>
        <w:t>ikatan</w:t>
      </w:r>
      <w:proofErr w:type="spellEnd"/>
      <w:r w:rsidRPr="009F4EF2">
        <w:rPr>
          <w:rFonts w:ascii="Arial" w:hAnsi="Arial" w:cs="Arial"/>
          <w:lang w:val="en-US"/>
        </w:rPr>
        <w:t xml:space="preserve"> </w:t>
      </w:r>
      <w:proofErr w:type="spellStart"/>
      <w:r w:rsidRPr="009F4EF2">
        <w:rPr>
          <w:rFonts w:ascii="Arial" w:hAnsi="Arial" w:cs="Arial"/>
          <w:lang w:val="en-US"/>
        </w:rPr>
        <w:t>emosional</w:t>
      </w:r>
      <w:proofErr w:type="spellEnd"/>
      <w:r w:rsidRPr="009F4EF2">
        <w:rPr>
          <w:rFonts w:ascii="Arial" w:hAnsi="Arial" w:cs="Arial"/>
          <w:lang w:val="en-US"/>
        </w:rPr>
        <w:t xml:space="preserve"> </w:t>
      </w:r>
      <w:proofErr w:type="spellStart"/>
      <w:r w:rsidRPr="009F4EF2">
        <w:rPr>
          <w:rFonts w:ascii="Arial" w:hAnsi="Arial" w:cs="Arial"/>
          <w:lang w:val="en-US"/>
        </w:rPr>
        <w:t>antara</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dan </w:t>
      </w:r>
      <w:proofErr w:type="spellStart"/>
      <w:r w:rsidRPr="009F4EF2">
        <w:rPr>
          <w:rFonts w:ascii="Arial" w:hAnsi="Arial" w:cs="Arial"/>
          <w:lang w:val="en-US"/>
        </w:rPr>
        <w:t>perusahaan</w:t>
      </w:r>
      <w:proofErr w:type="spellEnd"/>
      <w:r w:rsidRPr="009F4EF2">
        <w:rPr>
          <w:rFonts w:ascii="Arial" w:hAnsi="Arial" w:cs="Arial"/>
          <w:lang w:val="en-US"/>
        </w:rPr>
        <w:t xml:space="preserve">, yang </w:t>
      </w:r>
      <w:proofErr w:type="spellStart"/>
      <w:r w:rsidRPr="009F4EF2">
        <w:rPr>
          <w:rFonts w:ascii="Arial" w:hAnsi="Arial" w:cs="Arial"/>
          <w:lang w:val="en-US"/>
        </w:rPr>
        <w:t>mendorong</w:t>
      </w:r>
      <w:proofErr w:type="spellEnd"/>
      <w:r w:rsidRPr="009F4EF2">
        <w:rPr>
          <w:rFonts w:ascii="Arial" w:hAnsi="Arial" w:cs="Arial"/>
          <w:lang w:val="en-US"/>
        </w:rPr>
        <w:t xml:space="preserve"> mereka untuk tetap </w:t>
      </w:r>
      <w:proofErr w:type="spellStart"/>
      <w:r w:rsidRPr="009F4EF2">
        <w:rPr>
          <w:rFonts w:ascii="Arial" w:hAnsi="Arial" w:cs="Arial"/>
          <w:lang w:val="en-US"/>
        </w:rPr>
        <w:t>setia</w:t>
      </w:r>
      <w:proofErr w:type="spellEnd"/>
      <w:r w:rsidRPr="009F4EF2">
        <w:rPr>
          <w:rFonts w:ascii="Arial" w:hAnsi="Arial" w:cs="Arial"/>
          <w:lang w:val="en-US"/>
        </w:rPr>
        <w:t xml:space="preserve"> dan memilih </w:t>
      </w:r>
      <w:proofErr w:type="spellStart"/>
      <w:r w:rsidRPr="009F4EF2">
        <w:rPr>
          <w:rFonts w:ascii="Arial" w:hAnsi="Arial" w:cs="Arial"/>
          <w:lang w:val="en-US"/>
        </w:rPr>
        <w:t>kembali</w:t>
      </w:r>
      <w:proofErr w:type="spellEnd"/>
      <w:r w:rsidRPr="009F4EF2">
        <w:rPr>
          <w:rFonts w:ascii="Arial" w:hAnsi="Arial" w:cs="Arial"/>
          <w:lang w:val="en-US"/>
        </w:rPr>
        <w:t xml:space="preserve"> </w:t>
      </w:r>
      <w:proofErr w:type="spellStart"/>
      <w:r w:rsidRPr="009F4EF2">
        <w:rPr>
          <w:rFonts w:ascii="Arial" w:hAnsi="Arial" w:cs="Arial"/>
          <w:lang w:val="en-US"/>
        </w:rPr>
        <w:t>menggunakan</w:t>
      </w:r>
      <w:proofErr w:type="spellEnd"/>
      <w:r w:rsidRPr="009F4EF2">
        <w:rPr>
          <w:rFonts w:ascii="Arial" w:hAnsi="Arial" w:cs="Arial"/>
          <w:lang w:val="en-US"/>
        </w:rPr>
        <w:t xml:space="preserve">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perusahaan</w:t>
      </w:r>
      <w:proofErr w:type="spellEnd"/>
      <w:r w:rsidRPr="009F4EF2">
        <w:rPr>
          <w:rFonts w:ascii="Arial" w:hAnsi="Arial" w:cs="Arial"/>
          <w:lang w:val="en-US"/>
        </w:rPr>
        <w:t xml:space="preserve"> di masa </w:t>
      </w:r>
      <w:proofErr w:type="spellStart"/>
      <w:r w:rsidRPr="009F4EF2">
        <w:rPr>
          <w:rFonts w:ascii="Arial" w:hAnsi="Arial" w:cs="Arial"/>
          <w:lang w:val="en-US"/>
        </w:rPr>
        <w:t>depan</w:t>
      </w:r>
      <w:proofErr w:type="spellEnd"/>
      <w:r w:rsidRPr="009F4EF2">
        <w:rPr>
          <w:rFonts w:ascii="Arial" w:hAnsi="Arial" w:cs="Arial"/>
          <w:lang w:val="en-US"/>
        </w:rPr>
        <w:t xml:space="preserve">. Selain itu,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yang </w:t>
      </w:r>
      <w:proofErr w:type="spellStart"/>
      <w:r w:rsidRPr="009F4EF2">
        <w:rPr>
          <w:rFonts w:ascii="Arial" w:hAnsi="Arial" w:cs="Arial"/>
          <w:lang w:val="en-US"/>
        </w:rPr>
        <w:t>tinggi</w:t>
      </w:r>
      <w:proofErr w:type="spellEnd"/>
      <w:r w:rsidRPr="009F4EF2">
        <w:rPr>
          <w:rFonts w:ascii="Arial" w:hAnsi="Arial" w:cs="Arial"/>
          <w:lang w:val="en-US"/>
        </w:rPr>
        <w:t xml:space="preserve"> juga </w:t>
      </w:r>
      <w:proofErr w:type="spellStart"/>
      <w:r w:rsidRPr="009F4EF2">
        <w:rPr>
          <w:rFonts w:ascii="Arial" w:hAnsi="Arial" w:cs="Arial"/>
          <w:lang w:val="en-US"/>
        </w:rPr>
        <w:t>menciptakan</w:t>
      </w:r>
      <w:proofErr w:type="spellEnd"/>
      <w:r w:rsidRPr="009F4EF2">
        <w:rPr>
          <w:rFonts w:ascii="Arial" w:hAnsi="Arial" w:cs="Arial"/>
          <w:lang w:val="en-US"/>
        </w:rPr>
        <w:t xml:space="preserve"> </w:t>
      </w:r>
      <w:proofErr w:type="spellStart"/>
      <w:r w:rsidRPr="009F4EF2">
        <w:rPr>
          <w:rFonts w:ascii="Arial" w:hAnsi="Arial" w:cs="Arial"/>
          <w:lang w:val="en-US"/>
        </w:rPr>
        <w:t>efek</w:t>
      </w:r>
      <w:proofErr w:type="spellEnd"/>
      <w:r w:rsidRPr="009F4EF2">
        <w:rPr>
          <w:rFonts w:ascii="Arial" w:hAnsi="Arial" w:cs="Arial"/>
          <w:lang w:val="en-US"/>
        </w:rPr>
        <w:t xml:space="preserve"> domino yang </w:t>
      </w:r>
      <w:proofErr w:type="spellStart"/>
      <w:r w:rsidRPr="009F4EF2">
        <w:rPr>
          <w:rFonts w:ascii="Arial" w:hAnsi="Arial" w:cs="Arial"/>
          <w:lang w:val="en-US"/>
        </w:rPr>
        <w:t>positif</w:t>
      </w:r>
      <w:proofErr w:type="spellEnd"/>
      <w:r w:rsidRPr="009F4EF2">
        <w:rPr>
          <w:rFonts w:ascii="Arial" w:hAnsi="Arial" w:cs="Arial"/>
          <w:lang w:val="en-US"/>
        </w:rPr>
        <w:t xml:space="preserve">, di mana </w:t>
      </w:r>
      <w:proofErr w:type="spellStart"/>
      <w:r w:rsidRPr="009F4EF2">
        <w:rPr>
          <w:rFonts w:ascii="Arial" w:hAnsi="Arial" w:cs="Arial"/>
          <w:lang w:val="en-US"/>
        </w:rPr>
        <w:t>pelanggan</w:t>
      </w:r>
      <w:proofErr w:type="spellEnd"/>
      <w:r w:rsidRPr="009F4EF2">
        <w:rPr>
          <w:rFonts w:ascii="Arial" w:hAnsi="Arial" w:cs="Arial"/>
          <w:lang w:val="en-US"/>
        </w:rPr>
        <w:t xml:space="preserve"> yang </w:t>
      </w:r>
      <w:proofErr w:type="spellStart"/>
      <w:r w:rsidRPr="009F4EF2">
        <w:rPr>
          <w:rFonts w:ascii="Arial" w:hAnsi="Arial" w:cs="Arial"/>
          <w:lang w:val="en-US"/>
        </w:rPr>
        <w:t>puas</w:t>
      </w:r>
      <w:proofErr w:type="spellEnd"/>
      <w:r w:rsidRPr="009F4EF2">
        <w:rPr>
          <w:rFonts w:ascii="Arial" w:hAnsi="Arial" w:cs="Arial"/>
          <w:lang w:val="en-US"/>
        </w:rPr>
        <w:t xml:space="preserve"> </w:t>
      </w:r>
      <w:proofErr w:type="spellStart"/>
      <w:r w:rsidRPr="009F4EF2">
        <w:rPr>
          <w:rFonts w:ascii="Arial" w:hAnsi="Arial" w:cs="Arial"/>
          <w:lang w:val="en-US"/>
        </w:rPr>
        <w:t>cenderung</w:t>
      </w:r>
      <w:proofErr w:type="spellEnd"/>
      <w:r w:rsidRPr="009F4EF2">
        <w:rPr>
          <w:rFonts w:ascii="Arial" w:hAnsi="Arial" w:cs="Arial"/>
          <w:lang w:val="en-US"/>
        </w:rPr>
        <w:t xml:space="preserve"> memberikan rekomendasi </w:t>
      </w:r>
      <w:proofErr w:type="spellStart"/>
      <w:r w:rsidRPr="009F4EF2">
        <w:rPr>
          <w:rFonts w:ascii="Arial" w:hAnsi="Arial" w:cs="Arial"/>
          <w:lang w:val="en-US"/>
        </w:rPr>
        <w:t>positif</w:t>
      </w:r>
      <w:proofErr w:type="spellEnd"/>
      <w:r w:rsidRPr="009F4EF2">
        <w:rPr>
          <w:rFonts w:ascii="Arial" w:hAnsi="Arial" w:cs="Arial"/>
          <w:lang w:val="en-US"/>
        </w:rPr>
        <w:t xml:space="preserve"> </w:t>
      </w:r>
      <w:proofErr w:type="spellStart"/>
      <w:r w:rsidRPr="009F4EF2">
        <w:rPr>
          <w:rFonts w:ascii="Arial" w:hAnsi="Arial" w:cs="Arial"/>
          <w:lang w:val="en-US"/>
        </w:rPr>
        <w:t>kepada</w:t>
      </w:r>
      <w:proofErr w:type="spellEnd"/>
      <w:r w:rsidRPr="009F4EF2">
        <w:rPr>
          <w:rFonts w:ascii="Arial" w:hAnsi="Arial" w:cs="Arial"/>
          <w:lang w:val="en-US"/>
        </w:rPr>
        <w:t xml:space="preserve"> orang lain yang pada </w:t>
      </w:r>
      <w:proofErr w:type="spellStart"/>
      <w:r w:rsidRPr="009F4EF2">
        <w:rPr>
          <w:rFonts w:ascii="Arial" w:hAnsi="Arial" w:cs="Arial"/>
          <w:lang w:val="en-US"/>
        </w:rPr>
        <w:t>gilirannya</w:t>
      </w:r>
      <w:proofErr w:type="spellEnd"/>
      <w:r w:rsidRPr="009F4EF2">
        <w:rPr>
          <w:rFonts w:ascii="Arial" w:hAnsi="Arial" w:cs="Arial"/>
          <w:lang w:val="en-US"/>
        </w:rPr>
        <w:t xml:space="preserve"> </w:t>
      </w:r>
      <w:proofErr w:type="spellStart"/>
      <w:r w:rsidRPr="009F4EF2">
        <w:rPr>
          <w:rFonts w:ascii="Arial" w:hAnsi="Arial" w:cs="Arial"/>
          <w:lang w:val="en-US"/>
        </w:rPr>
        <w:t>dapat</w:t>
      </w:r>
      <w:proofErr w:type="spellEnd"/>
      <w:r w:rsidRPr="009F4EF2">
        <w:rPr>
          <w:rFonts w:ascii="Arial" w:hAnsi="Arial" w:cs="Arial"/>
          <w:lang w:val="en-US"/>
        </w:rPr>
        <w:t xml:space="preserve"> </w:t>
      </w:r>
      <w:proofErr w:type="spellStart"/>
      <w:r w:rsidRPr="009F4EF2">
        <w:rPr>
          <w:rFonts w:ascii="Arial" w:hAnsi="Arial" w:cs="Arial"/>
          <w:lang w:val="en-US"/>
        </w:rPr>
        <w:t>menarik</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baru</w:t>
      </w:r>
      <w:proofErr w:type="spellEnd"/>
      <w:r w:rsidRPr="009F4EF2">
        <w:rPr>
          <w:rFonts w:ascii="Arial" w:hAnsi="Arial" w:cs="Arial"/>
          <w:lang w:val="en-US"/>
        </w:rPr>
        <w:t xml:space="preserve">. Berdasarkan penelitian </w:t>
      </w:r>
      <w:proofErr w:type="spellStart"/>
      <w:r w:rsidRPr="009F4EF2">
        <w:rPr>
          <w:rFonts w:ascii="Arial" w:hAnsi="Arial" w:cs="Arial"/>
          <w:lang w:val="en-US"/>
        </w:rPr>
        <w:t>dari</w:t>
      </w:r>
      <w:proofErr w:type="spellEnd"/>
      <w:r w:rsidRPr="009F4EF2">
        <w:rPr>
          <w:rFonts w:ascii="Arial" w:hAnsi="Arial" w:cs="Arial"/>
          <w:lang w:val="en-US"/>
        </w:rPr>
        <w:t xml:space="preserve"> </w:t>
      </w:r>
      <w:r w:rsidRPr="009F4EF2">
        <w:rPr>
          <w:rFonts w:ascii="Arial" w:hAnsi="Arial" w:cs="Arial"/>
          <w:lang w:val="en-US"/>
        </w:rPr>
        <w:fldChar w:fldCharType="begin" w:fldLock="1"/>
      </w:r>
      <w:r w:rsidRPr="009F4EF2">
        <w:rPr>
          <w:rFonts w:ascii="Arial" w:hAnsi="Arial" w:cs="Arial"/>
          <w:lang w:val="en-US"/>
        </w:rPr>
        <w:instrText>ADDIN CSL_CITATION {"citationItems":[{"id":"ITEM-1","itemData":{"abstract":"An increasing quality of services could become a beneficial asset to raise customer satisfaction and customer loyalty. The purpose of this research is to know how quality of services affects customer loyalty through customer satisfaction as mediation variables. 46 samples taken using determining of saturated samples methods. The data analysis technique used is path analysis. A pattern analysis revealed that quality of services has a positive and significant influence towards customer loyalty, quality of services has a positive and significant influence towards customer satisfaction, customer satisfaction has a positive and significant influence towards customer loyalty and customer satisfaction can improve the relationship between the quality of services and the loyalty of customers. The advice given in this research is CV. Jaya Utama Teknik in Badung regency is recommended to maintain such as quick quality of services, thus being able to increase the customer satisfaction and maintain customer loyalty.","author":[{"dropping-particle":"","family":"Putra","given":"I Kadek Agus Maha","non-dropping-particle":"","parse-names":false,"suffix":""},{"dropping-particle":"","family":"Wimba","given":"I Gusti Ayu","non-dropping-particle":"","parse-names":false,"suffix":""},{"dropping-particle":"","family":"Susanti","given":"Putu Herny","non-dropping-particle":"","parse-names":false,"suffix":""}],"container-title":"Jurnal Manajemen, Kewirausahaan dan Pariwisata","id":"ITEM-1","issue":"4","issued":{"date-parts":[["2021"]]},"page":"1279-1291","title":"Pengaruh Kualitas Pelayanan terhadap Loyalitas Pelanggan melalui Kepuasan Pelanggan sebagai Variabel Mediasi pada CV. Jaya Utama Teknik di Kabupaten Badung","type":"article-journal","volume":"1"},"uris":["http://www.mendeley.com/documents/?uuid=dda472e9-dd82-41b7-93cf-debd21758e1d"]}],"mendeley":{"formattedCitation":"(Putra et al., 2021)","plainTextFormattedCitation":"(Putra et al., 2021)","previouslyFormattedCitation":"(Putra et al., 2021)"},"properties":{"noteIndex":0},"schema":"https://github.com/citation-style-language/schema/raw/master/csl-citation.json"}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(Putra et al., 2021)</w:t>
      </w:r>
      <w:r w:rsidRPr="009F4EF2">
        <w:rPr>
          <w:rFonts w:ascii="Arial" w:hAnsi="Arial" w:cs="Arial"/>
          <w:lang w:val="en-US"/>
        </w:rPr>
        <w:fldChar w:fldCharType="end"/>
      </w:r>
      <w:r w:rsidRPr="009F4EF2">
        <w:rPr>
          <w:rFonts w:ascii="Arial" w:hAnsi="Arial" w:cs="Arial"/>
          <w:lang w:val="en-US"/>
        </w:rPr>
        <w:t xml:space="preserve"> </w:t>
      </w:r>
      <w:proofErr w:type="spellStart"/>
      <w:r w:rsidRPr="009F4EF2">
        <w:rPr>
          <w:rFonts w:ascii="Arial" w:hAnsi="Arial" w:cs="Arial"/>
          <w:lang w:val="en-US"/>
        </w:rPr>
        <w:t>menjelaskan</w:t>
      </w:r>
      <w:proofErr w:type="spellEnd"/>
      <w:r w:rsidRPr="009F4EF2">
        <w:rPr>
          <w:rFonts w:ascii="Arial" w:hAnsi="Arial" w:cs="Arial"/>
          <w:lang w:val="en-US"/>
        </w:rPr>
        <w:t xml:space="preserve"> </w:t>
      </w:r>
      <w:proofErr w:type="spellStart"/>
      <w:r w:rsidRPr="009F4EF2">
        <w:rPr>
          <w:rFonts w:ascii="Arial" w:hAnsi="Arial" w:cs="Arial"/>
          <w:lang w:val="en-US"/>
        </w:rPr>
        <w:t>bahwa</w:t>
      </w:r>
      <w:proofErr w:type="spellEnd"/>
      <w:r w:rsidRPr="009F4EF2">
        <w:rPr>
          <w:rFonts w:ascii="Arial" w:hAnsi="Arial" w:cs="Arial"/>
          <w:lang w:val="en-US"/>
        </w:rPr>
        <w:t xml:space="preserve"> Kepuasan </w:t>
      </w:r>
      <w:proofErr w:type="spellStart"/>
      <w:r w:rsidRPr="009F4EF2">
        <w:rPr>
          <w:rFonts w:ascii="Arial" w:hAnsi="Arial" w:cs="Arial"/>
          <w:lang w:val="en-US"/>
        </w:rPr>
        <w:t>pelanggan</w:t>
      </w:r>
      <w:proofErr w:type="spellEnd"/>
      <w:r w:rsidRPr="009F4EF2">
        <w:rPr>
          <w:rFonts w:ascii="Arial" w:hAnsi="Arial" w:cs="Arial"/>
          <w:lang w:val="en-US"/>
        </w:rPr>
        <w:t xml:space="preserve"> memiliki </w:t>
      </w:r>
      <w:proofErr w:type="spellStart"/>
      <w:r w:rsidRPr="009F4EF2">
        <w:rPr>
          <w:rFonts w:ascii="Arial" w:hAnsi="Arial" w:cs="Arial"/>
          <w:lang w:val="en-US"/>
        </w:rPr>
        <w:t>pengaruh</w:t>
      </w:r>
      <w:proofErr w:type="spellEnd"/>
      <w:r w:rsidRPr="009F4EF2">
        <w:rPr>
          <w:rFonts w:ascii="Arial" w:hAnsi="Arial" w:cs="Arial"/>
          <w:lang w:val="en-US"/>
        </w:rPr>
        <w:t xml:space="preserve"> </w:t>
      </w:r>
      <w:proofErr w:type="spellStart"/>
      <w:r w:rsidRPr="009F4EF2">
        <w:rPr>
          <w:rFonts w:ascii="Arial" w:hAnsi="Arial" w:cs="Arial"/>
          <w:lang w:val="en-US"/>
        </w:rPr>
        <w:t>positif</w:t>
      </w:r>
      <w:proofErr w:type="spellEnd"/>
      <w:r w:rsidRPr="009F4EF2">
        <w:rPr>
          <w:rFonts w:ascii="Arial" w:hAnsi="Arial" w:cs="Arial"/>
          <w:lang w:val="en-US"/>
        </w:rPr>
        <w:t xml:space="preserve"> dan </w:t>
      </w:r>
      <w:proofErr w:type="spellStart"/>
      <w:r w:rsidRPr="009F4EF2">
        <w:rPr>
          <w:rFonts w:ascii="Arial" w:hAnsi="Arial" w:cs="Arial"/>
          <w:lang w:val="en-US"/>
        </w:rPr>
        <w:t>signifikan</w:t>
      </w:r>
      <w:proofErr w:type="spellEnd"/>
      <w:r w:rsidRPr="009F4EF2">
        <w:rPr>
          <w:rFonts w:ascii="Arial" w:hAnsi="Arial" w:cs="Arial"/>
          <w:lang w:val="en-US"/>
        </w:rPr>
        <w:t xml:space="preserve"> terhadap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dan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berperan</w:t>
      </w:r>
      <w:proofErr w:type="spellEnd"/>
      <w:r w:rsidRPr="009F4EF2">
        <w:rPr>
          <w:rFonts w:ascii="Arial" w:hAnsi="Arial" w:cs="Arial"/>
          <w:lang w:val="en-US"/>
        </w:rPr>
        <w:t xml:space="preserve"> </w:t>
      </w:r>
      <w:proofErr w:type="spellStart"/>
      <w:r w:rsidRPr="009F4EF2">
        <w:rPr>
          <w:rFonts w:ascii="Arial" w:hAnsi="Arial" w:cs="Arial"/>
          <w:lang w:val="en-US"/>
        </w:rPr>
        <w:t>sebagai</w:t>
      </w:r>
      <w:proofErr w:type="spellEnd"/>
      <w:r w:rsidRPr="009F4EF2">
        <w:rPr>
          <w:rFonts w:ascii="Arial" w:hAnsi="Arial" w:cs="Arial"/>
          <w:lang w:val="en-US"/>
        </w:rPr>
        <w:t xml:space="preserve"> mediator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hubungan</w:t>
      </w:r>
      <w:proofErr w:type="spellEnd"/>
      <w:r w:rsidRPr="009F4EF2">
        <w:rPr>
          <w:rFonts w:ascii="Arial" w:hAnsi="Arial" w:cs="Arial"/>
          <w:lang w:val="en-US"/>
        </w:rPr>
        <w:t xml:space="preserve"> </w:t>
      </w:r>
      <w:proofErr w:type="spellStart"/>
      <w:r w:rsidRPr="009F4EF2">
        <w:rPr>
          <w:rFonts w:ascii="Arial" w:hAnsi="Arial" w:cs="Arial"/>
          <w:lang w:val="en-US"/>
        </w:rPr>
        <w:t>antara</w:t>
      </w:r>
      <w:proofErr w:type="spellEnd"/>
      <w:r w:rsidRPr="009F4EF2">
        <w:rPr>
          <w:rFonts w:ascii="Arial" w:hAnsi="Arial" w:cs="Arial"/>
          <w:lang w:val="en-US"/>
        </w:rPr>
        <w:t xml:space="preserve"> kualitas </w:t>
      </w:r>
      <w:proofErr w:type="spellStart"/>
      <w:r w:rsidRPr="009F4EF2">
        <w:rPr>
          <w:rFonts w:ascii="Arial" w:hAnsi="Arial" w:cs="Arial"/>
          <w:lang w:val="en-US"/>
        </w:rPr>
        <w:t>pelayanan</w:t>
      </w:r>
      <w:proofErr w:type="spellEnd"/>
      <w:r w:rsidRPr="009F4EF2">
        <w:rPr>
          <w:rFonts w:ascii="Arial" w:hAnsi="Arial" w:cs="Arial"/>
          <w:lang w:val="en-US"/>
        </w:rPr>
        <w:t xml:space="preserve"> dan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Ketika</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merasa</w:t>
      </w:r>
      <w:proofErr w:type="spellEnd"/>
      <w:r w:rsidRPr="009F4EF2">
        <w:rPr>
          <w:rFonts w:ascii="Arial" w:hAnsi="Arial" w:cs="Arial"/>
          <w:lang w:val="en-US"/>
        </w:rPr>
        <w:t xml:space="preserve"> </w:t>
      </w:r>
      <w:proofErr w:type="spellStart"/>
      <w:r w:rsidRPr="009F4EF2">
        <w:rPr>
          <w:rFonts w:ascii="Arial" w:hAnsi="Arial" w:cs="Arial"/>
          <w:lang w:val="en-US"/>
        </w:rPr>
        <w:t>puas</w:t>
      </w:r>
      <w:proofErr w:type="spellEnd"/>
      <w:r w:rsidRPr="009F4EF2">
        <w:rPr>
          <w:rFonts w:ascii="Arial" w:hAnsi="Arial" w:cs="Arial"/>
          <w:lang w:val="en-US"/>
        </w:rPr>
        <w:t xml:space="preserve"> dengan </w:t>
      </w:r>
      <w:proofErr w:type="spellStart"/>
      <w:r w:rsidRPr="009F4EF2">
        <w:rPr>
          <w:rFonts w:ascii="Arial" w:hAnsi="Arial" w:cs="Arial"/>
          <w:lang w:val="en-US"/>
        </w:rPr>
        <w:t>layanan</w:t>
      </w:r>
      <w:proofErr w:type="spellEnd"/>
      <w:r w:rsidRPr="009F4EF2">
        <w:rPr>
          <w:rFonts w:ascii="Arial" w:hAnsi="Arial" w:cs="Arial"/>
          <w:lang w:val="en-US"/>
        </w:rPr>
        <w:t xml:space="preserve"> yang mereka terima, mereka </w:t>
      </w:r>
      <w:proofErr w:type="spellStart"/>
      <w:r w:rsidRPr="009F4EF2">
        <w:rPr>
          <w:rFonts w:ascii="Arial" w:hAnsi="Arial" w:cs="Arial"/>
          <w:lang w:val="en-US"/>
        </w:rPr>
        <w:t>cenderung</w:t>
      </w:r>
      <w:proofErr w:type="spellEnd"/>
      <w:r w:rsidRPr="009F4EF2">
        <w:rPr>
          <w:rFonts w:ascii="Arial" w:hAnsi="Arial" w:cs="Arial"/>
          <w:lang w:val="en-US"/>
        </w:rPr>
        <w:t xml:space="preserve"> </w:t>
      </w:r>
      <w:proofErr w:type="spellStart"/>
      <w:r w:rsidRPr="009F4EF2">
        <w:rPr>
          <w:rFonts w:ascii="Arial" w:hAnsi="Arial" w:cs="Arial"/>
          <w:lang w:val="en-US"/>
        </w:rPr>
        <w:t>menjadi</w:t>
      </w:r>
      <w:proofErr w:type="spellEnd"/>
      <w:r w:rsidRPr="009F4EF2">
        <w:rPr>
          <w:rFonts w:ascii="Arial" w:hAnsi="Arial" w:cs="Arial"/>
          <w:lang w:val="en-US"/>
        </w:rPr>
        <w:t xml:space="preserve"> </w:t>
      </w:r>
      <w:proofErr w:type="spellStart"/>
      <w:r w:rsidRPr="009F4EF2">
        <w:rPr>
          <w:rFonts w:ascii="Arial" w:hAnsi="Arial" w:cs="Arial"/>
          <w:lang w:val="en-US"/>
        </w:rPr>
        <w:t>lebih</w:t>
      </w:r>
      <w:proofErr w:type="spellEnd"/>
      <w:r w:rsidRPr="009F4EF2">
        <w:rPr>
          <w:rFonts w:ascii="Arial" w:hAnsi="Arial" w:cs="Arial"/>
          <w:lang w:val="en-US"/>
        </w:rPr>
        <w:t xml:space="preserve"> </w:t>
      </w:r>
      <w:proofErr w:type="spellStart"/>
      <w:r w:rsidRPr="009F4EF2">
        <w:rPr>
          <w:rFonts w:ascii="Arial" w:hAnsi="Arial" w:cs="Arial"/>
          <w:lang w:val="en-US"/>
        </w:rPr>
        <w:t>setia</w:t>
      </w:r>
      <w:proofErr w:type="spellEnd"/>
      <w:r w:rsidRPr="009F4EF2">
        <w:rPr>
          <w:rFonts w:ascii="Arial" w:hAnsi="Arial" w:cs="Arial"/>
          <w:lang w:val="en-US"/>
        </w:rPr>
        <w:t xml:space="preserve"> terhadap </w:t>
      </w:r>
      <w:proofErr w:type="spellStart"/>
      <w:r w:rsidRPr="009F4EF2">
        <w:rPr>
          <w:rFonts w:ascii="Arial" w:hAnsi="Arial" w:cs="Arial"/>
          <w:lang w:val="en-US"/>
        </w:rPr>
        <w:t>perusahaan</w:t>
      </w:r>
      <w:proofErr w:type="spellEnd"/>
      <w:r w:rsidRPr="009F4EF2">
        <w:rPr>
          <w:rFonts w:ascii="Arial" w:hAnsi="Arial" w:cs="Arial"/>
          <w:lang w:val="en-US"/>
        </w:rPr>
        <w:t xml:space="preserve"> dan </w:t>
      </w:r>
      <w:proofErr w:type="spellStart"/>
      <w:r w:rsidRPr="009F4EF2">
        <w:rPr>
          <w:rFonts w:ascii="Arial" w:hAnsi="Arial" w:cs="Arial"/>
          <w:lang w:val="en-US"/>
        </w:rPr>
        <w:t>lebih</w:t>
      </w:r>
      <w:proofErr w:type="spellEnd"/>
      <w:r w:rsidRPr="009F4EF2">
        <w:rPr>
          <w:rFonts w:ascii="Arial" w:hAnsi="Arial" w:cs="Arial"/>
          <w:lang w:val="en-US"/>
        </w:rPr>
        <w:t xml:space="preserve"> </w:t>
      </w:r>
      <w:proofErr w:type="spellStart"/>
      <w:r w:rsidRPr="009F4EF2">
        <w:rPr>
          <w:rFonts w:ascii="Arial" w:hAnsi="Arial" w:cs="Arial"/>
          <w:lang w:val="en-US"/>
        </w:rPr>
        <w:t>mungkin</w:t>
      </w:r>
      <w:proofErr w:type="spellEnd"/>
      <w:r w:rsidRPr="009F4EF2">
        <w:rPr>
          <w:rFonts w:ascii="Arial" w:hAnsi="Arial" w:cs="Arial"/>
          <w:lang w:val="en-US"/>
        </w:rPr>
        <w:t xml:space="preserve"> untuk </w:t>
      </w:r>
      <w:proofErr w:type="spellStart"/>
      <w:r w:rsidRPr="009F4EF2">
        <w:rPr>
          <w:rFonts w:ascii="Arial" w:hAnsi="Arial" w:cs="Arial"/>
          <w:lang w:val="en-US"/>
        </w:rPr>
        <w:t>mempertahankan</w:t>
      </w:r>
      <w:proofErr w:type="spellEnd"/>
      <w:r w:rsidRPr="009F4EF2">
        <w:rPr>
          <w:rFonts w:ascii="Arial" w:hAnsi="Arial" w:cs="Arial"/>
          <w:lang w:val="en-US"/>
        </w:rPr>
        <w:t xml:space="preserve"> </w:t>
      </w:r>
      <w:proofErr w:type="spellStart"/>
      <w:r w:rsidRPr="009F4EF2">
        <w:rPr>
          <w:rFonts w:ascii="Arial" w:hAnsi="Arial" w:cs="Arial"/>
          <w:lang w:val="en-US"/>
        </w:rPr>
        <w:t>hubungan</w:t>
      </w:r>
      <w:proofErr w:type="spellEnd"/>
      <w:r w:rsidRPr="009F4EF2">
        <w:rPr>
          <w:rFonts w:ascii="Arial" w:hAnsi="Arial" w:cs="Arial"/>
          <w:lang w:val="en-US"/>
        </w:rPr>
        <w:t xml:space="preserve"> </w:t>
      </w:r>
      <w:proofErr w:type="spellStart"/>
      <w:r w:rsidRPr="009F4EF2">
        <w:rPr>
          <w:rFonts w:ascii="Arial" w:hAnsi="Arial" w:cs="Arial"/>
          <w:lang w:val="en-US"/>
        </w:rPr>
        <w:t>jangka</w:t>
      </w:r>
      <w:proofErr w:type="spellEnd"/>
      <w:r w:rsidRPr="009F4EF2">
        <w:rPr>
          <w:rFonts w:ascii="Arial" w:hAnsi="Arial" w:cs="Arial"/>
          <w:lang w:val="en-US"/>
        </w:rPr>
        <w:t xml:space="preserve"> </w:t>
      </w:r>
      <w:proofErr w:type="spellStart"/>
      <w:r w:rsidRPr="009F4EF2">
        <w:rPr>
          <w:rFonts w:ascii="Arial" w:hAnsi="Arial" w:cs="Arial"/>
          <w:lang w:val="en-US"/>
        </w:rPr>
        <w:t>panjang</w:t>
      </w:r>
      <w:proofErr w:type="spellEnd"/>
      <w:r w:rsidRPr="009F4EF2">
        <w:rPr>
          <w:rFonts w:ascii="Arial" w:hAnsi="Arial" w:cs="Arial"/>
          <w:lang w:val="en-US"/>
        </w:rPr>
        <w:t xml:space="preserve"> dengan </w:t>
      </w:r>
      <w:proofErr w:type="spellStart"/>
      <w:r w:rsidRPr="009F4EF2">
        <w:rPr>
          <w:rFonts w:ascii="Arial" w:hAnsi="Arial" w:cs="Arial"/>
          <w:lang w:val="en-US"/>
        </w:rPr>
        <w:t>perusahaan</w:t>
      </w:r>
      <w:proofErr w:type="spellEnd"/>
      <w:r w:rsidRPr="009F4EF2">
        <w:rPr>
          <w:rFonts w:ascii="Arial" w:hAnsi="Arial" w:cs="Arial"/>
          <w:lang w:val="en-US"/>
        </w:rPr>
        <w:t xml:space="preserve"> </w:t>
      </w:r>
      <w:proofErr w:type="spellStart"/>
      <w:r w:rsidRPr="009F4EF2">
        <w:rPr>
          <w:rFonts w:ascii="Arial" w:hAnsi="Arial" w:cs="Arial"/>
          <w:lang w:val="en-US"/>
        </w:rPr>
        <w:t>tersebut</w:t>
      </w:r>
      <w:proofErr w:type="spellEnd"/>
      <w:r w:rsidRPr="009F4EF2">
        <w:rPr>
          <w:rFonts w:ascii="Arial" w:hAnsi="Arial" w:cs="Arial"/>
          <w:lang w:val="en-US"/>
        </w:rPr>
        <w:t xml:space="preserve">. Penelitian selanjutnya dijelaskan oleh </w:t>
      </w:r>
      <w:r w:rsidRPr="009F4EF2">
        <w:rPr>
          <w:rFonts w:ascii="Arial" w:hAnsi="Arial" w:cs="Arial"/>
          <w:lang w:val="en-US"/>
        </w:rPr>
        <w:fldChar w:fldCharType="begin" w:fldLock="1"/>
      </w:r>
      <w:r w:rsidRPr="009F4EF2">
        <w:rPr>
          <w:rFonts w:ascii="Arial" w:hAnsi="Arial" w:cs="Arial"/>
          <w:lang w:val="en-US"/>
        </w:rPr>
        <w:instrText>ADDIN CSL_CITATION {"citationItems":[{"id":"ITEM-1","itemData":{"abstract":"… Penelitian ini bertujuan untuk menguji pengaruh kualitas pelayanan terhadap loyalitas pelanggan melalui kepuasan pelanggan sebagai variabel mediasi pada konsumen Larissa …","author":[{"dropping-particle":"","family":"Lestari","given":"A","non-dropping-particle":"","parse-names":false,"suffix":""}],"container-title":"Jurnal Ilmiah Mahasiswa FEB","id":"ITEM-1","issued":{"date-parts":[["2019"]]},"title":"Pengaruh Kualitas Layanan Terhadap Loyalitas Pelanggan Dengan Kepuasan Pelanggan Sebagai Variabel Mediasi (Studi Pada Larissa Aesthetic Center Malang)","type":"article-journal"},"uris":["http://www.mendeley.com/documents/?uuid=aacc6bca-8c1a-4977-95c0-b11f2771d0f0"]}],"mendeley":{"formattedCitation":"(Lestari, 2019)","plainTextFormattedCitation":"(Lestari, 2019)","previouslyFormattedCitation":"(Lestari, 2019)"},"properties":{"noteIndex":0},"schema":"https://github.com/citation-style-language/schema/raw/master/csl-citation.json"}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(Lestari, 2019)</w:t>
      </w:r>
      <w:r w:rsidRPr="009F4EF2">
        <w:rPr>
          <w:rFonts w:ascii="Arial" w:hAnsi="Arial" w:cs="Arial"/>
          <w:lang w:val="en-US"/>
        </w:rPr>
        <w:fldChar w:fldCharType="end"/>
      </w:r>
      <w:r w:rsidRPr="009F4EF2">
        <w:rPr>
          <w:rFonts w:ascii="Arial" w:hAnsi="Arial" w:cs="Arial"/>
          <w:lang w:val="en-US"/>
        </w:rPr>
        <w:t xml:space="preserve"> Kualitas </w:t>
      </w:r>
      <w:proofErr w:type="spellStart"/>
      <w:r w:rsidRPr="009F4EF2">
        <w:rPr>
          <w:rFonts w:ascii="Arial" w:hAnsi="Arial" w:cs="Arial"/>
          <w:lang w:val="en-US"/>
        </w:rPr>
        <w:t>pelayanan</w:t>
      </w:r>
      <w:proofErr w:type="spellEnd"/>
      <w:r w:rsidRPr="009F4EF2">
        <w:rPr>
          <w:rFonts w:ascii="Arial" w:hAnsi="Arial" w:cs="Arial"/>
          <w:lang w:val="en-US"/>
        </w:rPr>
        <w:t xml:space="preserve"> </w:t>
      </w:r>
      <w:proofErr w:type="spellStart"/>
      <w:r w:rsidRPr="009F4EF2">
        <w:rPr>
          <w:rFonts w:ascii="Arial" w:hAnsi="Arial" w:cs="Arial"/>
          <w:lang w:val="en-US"/>
        </w:rPr>
        <w:t>berpengaruh</w:t>
      </w:r>
      <w:proofErr w:type="spellEnd"/>
      <w:r w:rsidRPr="009F4EF2">
        <w:rPr>
          <w:rFonts w:ascii="Arial" w:hAnsi="Arial" w:cs="Arial"/>
          <w:lang w:val="en-US"/>
        </w:rPr>
        <w:t xml:space="preserve"> </w:t>
      </w:r>
      <w:proofErr w:type="spellStart"/>
      <w:r w:rsidRPr="009F4EF2">
        <w:rPr>
          <w:rFonts w:ascii="Arial" w:hAnsi="Arial" w:cs="Arial"/>
          <w:lang w:val="en-US"/>
        </w:rPr>
        <w:t>signifikan</w:t>
      </w:r>
      <w:proofErr w:type="spellEnd"/>
      <w:r w:rsidRPr="009F4EF2">
        <w:rPr>
          <w:rFonts w:ascii="Arial" w:hAnsi="Arial" w:cs="Arial"/>
          <w:lang w:val="en-US"/>
        </w:rPr>
        <w:t xml:space="preserve"> terhadap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w:t>
      </w:r>
      <w:proofErr w:type="spellStart"/>
      <w:r w:rsidRPr="009F4EF2">
        <w:rPr>
          <w:rFonts w:ascii="Arial" w:hAnsi="Arial" w:cs="Arial"/>
          <w:lang w:val="en-US"/>
        </w:rPr>
        <w:t>melalui</w:t>
      </w:r>
      <w:proofErr w:type="spellEnd"/>
      <w:r w:rsidRPr="009F4EF2">
        <w:rPr>
          <w:rFonts w:ascii="Arial" w:hAnsi="Arial" w:cs="Arial"/>
          <w:lang w:val="en-US"/>
        </w:rPr>
        <w:t xml:space="preserve"> </w:t>
      </w:r>
      <w:proofErr w:type="spellStart"/>
      <w:r w:rsidRPr="009F4EF2">
        <w:rPr>
          <w:rFonts w:ascii="Arial" w:hAnsi="Arial" w:cs="Arial"/>
          <w:lang w:val="en-US"/>
        </w:rPr>
        <w:t>kepuasan</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Hal </w:t>
      </w:r>
      <w:proofErr w:type="spellStart"/>
      <w:r w:rsidRPr="009F4EF2">
        <w:rPr>
          <w:rFonts w:ascii="Arial" w:hAnsi="Arial" w:cs="Arial"/>
          <w:lang w:val="en-US"/>
        </w:rPr>
        <w:t>tersebut</w:t>
      </w:r>
      <w:proofErr w:type="spellEnd"/>
      <w:r w:rsidRPr="009F4EF2">
        <w:rPr>
          <w:rFonts w:ascii="Arial" w:hAnsi="Arial" w:cs="Arial"/>
          <w:lang w:val="en-US"/>
        </w:rPr>
        <w:t xml:space="preserve"> </w:t>
      </w:r>
      <w:proofErr w:type="spellStart"/>
      <w:r w:rsidRPr="009F4EF2">
        <w:rPr>
          <w:rFonts w:ascii="Arial" w:hAnsi="Arial" w:cs="Arial"/>
          <w:lang w:val="en-US"/>
        </w:rPr>
        <w:t>didukung</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penelitian </w:t>
      </w:r>
      <w:r w:rsidRPr="009F4EF2">
        <w:rPr>
          <w:rFonts w:ascii="Arial" w:hAnsi="Arial" w:cs="Arial"/>
          <w:lang w:val="en-US"/>
        </w:rPr>
        <w:fldChar w:fldCharType="begin" w:fldLock="1"/>
      </w:r>
      <w:r w:rsidRPr="009F4EF2">
        <w:rPr>
          <w:rFonts w:ascii="Arial" w:hAnsi="Arial" w:cs="Arial"/>
          <w:lang w:val="en-US"/>
        </w:rPr>
        <w:instrText>ADDIN CSL_CITATION {"citationItems":[{"id":"ITEM-1","itemData":{"abstract":"… ” adalah pernyataan “Mendukung penjualan produk Fajar Terbit dari mulut ke mulut”, antara lain indikator bahwa variabel “Loyalitas Konsumen” memiliki biaya eksternal yang paling …","author":[{"dropping-particle":"","family":"Pratama","given":"Ryan","non-dropping-particle":"","parse-names":false,"suffix":""}],"container-title":"Jurnal Agora","id":"ITEM-1","issue":"2","issued":{"date-parts":[["2022"]]},"page":"1-7","title":"Pengaruh Kualitas Layanan Terhadap Loyalitas Konsumen Melalui Kepuasan Konsumen Di Toko Fajar Terbit Banjarmasin","type":"article-journal","volume":"10"},"uris":["http://www.mendeley.com/documents/?uuid=931dbe22-d82e-4f41-87ce-e49e53d2ac91"]}],"mendeley":{"formattedCitation":"(Pratama, 2022)","plainTextFormattedCitation":"(Pratama, 2022)","previouslyFormattedCitation":"(Pratama, 2022)"},"properties":{"noteIndex":0},"schema":"https://github.com/citation-style-language/schema/raw/master/csl-citation.json"}</w:instrText>
      </w:r>
      <w:r w:rsidRPr="009F4EF2">
        <w:rPr>
          <w:rFonts w:ascii="Arial" w:hAnsi="Arial" w:cs="Arial"/>
          <w:lang w:val="en-US"/>
        </w:rPr>
        <w:fldChar w:fldCharType="separate"/>
      </w:r>
      <w:r w:rsidRPr="009F4EF2">
        <w:rPr>
          <w:rFonts w:ascii="Arial" w:hAnsi="Arial" w:cs="Arial"/>
          <w:noProof/>
          <w:lang w:val="en-US"/>
        </w:rPr>
        <w:t>(Pratama, 2022)</w:t>
      </w:r>
      <w:r w:rsidRPr="009F4EF2">
        <w:rPr>
          <w:rFonts w:ascii="Arial" w:hAnsi="Arial" w:cs="Arial"/>
          <w:lang w:val="en-US"/>
        </w:rPr>
        <w:fldChar w:fldCharType="end"/>
      </w:r>
      <w:r w:rsidRPr="009F4EF2">
        <w:rPr>
          <w:rFonts w:ascii="Arial" w:hAnsi="Arial" w:cs="Arial"/>
          <w:lang w:val="en-US"/>
        </w:rPr>
        <w:t xml:space="preserve"> Kualitas </w:t>
      </w:r>
      <w:proofErr w:type="spellStart"/>
      <w:r w:rsidRPr="009F4EF2">
        <w:rPr>
          <w:rFonts w:ascii="Arial" w:hAnsi="Arial" w:cs="Arial"/>
          <w:lang w:val="en-US"/>
        </w:rPr>
        <w:t>layanan</w:t>
      </w:r>
      <w:proofErr w:type="spellEnd"/>
      <w:r w:rsidRPr="009F4EF2">
        <w:rPr>
          <w:rFonts w:ascii="Arial" w:hAnsi="Arial" w:cs="Arial"/>
          <w:lang w:val="en-US"/>
        </w:rPr>
        <w:t xml:space="preserve"> </w:t>
      </w:r>
      <w:proofErr w:type="spellStart"/>
      <w:r w:rsidRPr="009F4EF2">
        <w:rPr>
          <w:rFonts w:ascii="Arial" w:hAnsi="Arial" w:cs="Arial"/>
          <w:lang w:val="en-US"/>
        </w:rPr>
        <w:t>berpengaruh</w:t>
      </w:r>
      <w:proofErr w:type="spellEnd"/>
      <w:r w:rsidRPr="009F4EF2">
        <w:rPr>
          <w:rFonts w:ascii="Arial" w:hAnsi="Arial" w:cs="Arial"/>
          <w:lang w:val="en-US"/>
        </w:rPr>
        <w:t xml:space="preserve"> </w:t>
      </w:r>
      <w:proofErr w:type="spellStart"/>
      <w:r w:rsidRPr="009F4EF2">
        <w:rPr>
          <w:rFonts w:ascii="Arial" w:hAnsi="Arial" w:cs="Arial"/>
          <w:lang w:val="en-US"/>
        </w:rPr>
        <w:t>positif</w:t>
      </w:r>
      <w:proofErr w:type="spellEnd"/>
      <w:r w:rsidRPr="009F4EF2">
        <w:rPr>
          <w:rFonts w:ascii="Arial" w:hAnsi="Arial" w:cs="Arial"/>
          <w:lang w:val="en-US"/>
        </w:rPr>
        <w:t xml:space="preserve"> dan </w:t>
      </w:r>
      <w:proofErr w:type="spellStart"/>
      <w:r w:rsidRPr="009F4EF2">
        <w:rPr>
          <w:rFonts w:ascii="Arial" w:hAnsi="Arial" w:cs="Arial"/>
          <w:lang w:val="en-US"/>
        </w:rPr>
        <w:t>signifikan</w:t>
      </w:r>
      <w:proofErr w:type="spellEnd"/>
      <w:r w:rsidRPr="009F4EF2">
        <w:rPr>
          <w:rFonts w:ascii="Arial" w:hAnsi="Arial" w:cs="Arial"/>
          <w:lang w:val="en-US"/>
        </w:rPr>
        <w:t xml:space="preserve"> terhadap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 xml:space="preserve"> dan </w:t>
      </w:r>
      <w:proofErr w:type="spellStart"/>
      <w:r w:rsidRPr="009F4EF2">
        <w:rPr>
          <w:rFonts w:ascii="Arial" w:hAnsi="Arial" w:cs="Arial"/>
          <w:lang w:val="en-US"/>
        </w:rPr>
        <w:t>menjadi</w:t>
      </w:r>
      <w:proofErr w:type="spellEnd"/>
      <w:r w:rsidRPr="009F4EF2">
        <w:rPr>
          <w:rFonts w:ascii="Arial" w:hAnsi="Arial" w:cs="Arial"/>
          <w:lang w:val="en-US"/>
        </w:rPr>
        <w:t xml:space="preserve"> </w:t>
      </w:r>
      <w:proofErr w:type="spellStart"/>
      <w:r w:rsidRPr="009F4EF2">
        <w:rPr>
          <w:rFonts w:ascii="Arial" w:hAnsi="Arial" w:cs="Arial"/>
          <w:lang w:val="en-US"/>
        </w:rPr>
        <w:t>perantara</w:t>
      </w:r>
      <w:proofErr w:type="spellEnd"/>
      <w:r w:rsidRPr="009F4EF2">
        <w:rPr>
          <w:rFonts w:ascii="Arial" w:hAnsi="Arial" w:cs="Arial"/>
          <w:lang w:val="en-US"/>
        </w:rPr>
        <w:t xml:space="preserve"> </w:t>
      </w:r>
      <w:proofErr w:type="spellStart"/>
      <w:r w:rsidRPr="009F4EF2">
        <w:rPr>
          <w:rFonts w:ascii="Arial" w:hAnsi="Arial" w:cs="Arial"/>
          <w:lang w:val="en-US"/>
        </w:rPr>
        <w:t>variabel</w:t>
      </w:r>
      <w:proofErr w:type="spellEnd"/>
      <w:r w:rsidRPr="009F4EF2">
        <w:rPr>
          <w:rFonts w:ascii="Arial" w:hAnsi="Arial" w:cs="Arial"/>
          <w:lang w:val="en-US"/>
        </w:rPr>
        <w:t xml:space="preserve"> </w:t>
      </w:r>
      <w:proofErr w:type="spellStart"/>
      <w:r w:rsidRPr="009F4EF2">
        <w:rPr>
          <w:rFonts w:ascii="Arial" w:hAnsi="Arial" w:cs="Arial"/>
          <w:lang w:val="en-US"/>
        </w:rPr>
        <w:t>hubungan</w:t>
      </w:r>
      <w:proofErr w:type="spellEnd"/>
      <w:r w:rsidRPr="009F4EF2">
        <w:rPr>
          <w:rFonts w:ascii="Arial" w:hAnsi="Arial" w:cs="Arial"/>
          <w:lang w:val="en-US"/>
        </w:rPr>
        <w:t xml:space="preserve"> </w:t>
      </w:r>
      <w:proofErr w:type="spellStart"/>
      <w:r w:rsidRPr="009F4EF2">
        <w:rPr>
          <w:rFonts w:ascii="Arial" w:hAnsi="Arial" w:cs="Arial"/>
          <w:lang w:val="en-US"/>
        </w:rPr>
        <w:t>antara</w:t>
      </w:r>
      <w:proofErr w:type="spellEnd"/>
      <w:r w:rsidRPr="009F4EF2">
        <w:rPr>
          <w:rFonts w:ascii="Arial" w:hAnsi="Arial" w:cs="Arial"/>
          <w:lang w:val="en-US"/>
        </w:rPr>
        <w:t xml:space="preserve"> kualitas </w:t>
      </w:r>
      <w:proofErr w:type="spellStart"/>
      <w:r w:rsidRPr="009F4EF2">
        <w:rPr>
          <w:rFonts w:ascii="Arial" w:hAnsi="Arial" w:cs="Arial"/>
          <w:lang w:val="en-US"/>
        </w:rPr>
        <w:t>pelayanan</w:t>
      </w:r>
      <w:proofErr w:type="spellEnd"/>
      <w:r w:rsidRPr="009F4EF2">
        <w:rPr>
          <w:rFonts w:ascii="Arial" w:hAnsi="Arial" w:cs="Arial"/>
          <w:lang w:val="en-US"/>
        </w:rPr>
        <w:t xml:space="preserve"> dan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pelanggan</w:t>
      </w:r>
      <w:proofErr w:type="spellEnd"/>
      <w:r w:rsidRPr="009F4EF2">
        <w:rPr>
          <w:rFonts w:ascii="Arial" w:hAnsi="Arial" w:cs="Arial"/>
          <w:lang w:val="en-US"/>
        </w:rPr>
        <w:t>.</w:t>
      </w:r>
    </w:p>
    <w:p w14:paraId="492B8AFE" w14:textId="1D050666" w:rsidR="00A96D30" w:rsidRPr="009F4EF2" w:rsidRDefault="00A96D30" w:rsidP="00A96D30">
      <w:pPr>
        <w:spacing w:line="240" w:lineRule="auto"/>
        <w:rPr>
          <w:b/>
          <w:bCs/>
        </w:rPr>
      </w:pPr>
    </w:p>
    <w:p w14:paraId="64D345F4" w14:textId="1DB5AD77" w:rsidR="00A96D30" w:rsidRPr="009F4EF2" w:rsidRDefault="00A96D30" w:rsidP="00A96D30">
      <w:pPr>
        <w:spacing w:line="240" w:lineRule="auto"/>
        <w:jc w:val="center"/>
        <w:rPr>
          <w:rFonts w:ascii="Arial" w:hAnsi="Arial" w:cs="Arial"/>
          <w:b/>
          <w:bCs/>
        </w:rPr>
      </w:pPr>
      <w:r w:rsidRPr="009F4EF2">
        <w:rPr>
          <w:rFonts w:ascii="Arial" w:hAnsi="Arial" w:cs="Arial"/>
          <w:b/>
          <w:bCs/>
        </w:rPr>
        <w:t>METODE PENELITIAN</w:t>
      </w:r>
    </w:p>
    <w:p w14:paraId="1A997531" w14:textId="2FA4EC44" w:rsidR="00A96D30" w:rsidRPr="009F4EF2" w:rsidRDefault="00A96D30" w:rsidP="00A96D30">
      <w:pPr>
        <w:pStyle w:val="NoSpacing"/>
        <w:ind w:firstLine="567"/>
        <w:jc w:val="both"/>
        <w:rPr>
          <w:rFonts w:ascii="Arial" w:hAnsi="Arial" w:cs="Arial"/>
          <w:lang w:val="en-US"/>
        </w:rPr>
      </w:pPr>
      <w:r w:rsidRPr="009F4EF2">
        <w:rPr>
          <w:rFonts w:ascii="Arial" w:hAnsi="Arial" w:cs="Arial"/>
        </w:rPr>
        <w:tab/>
      </w:r>
      <w:proofErr w:type="spellStart"/>
      <w:r w:rsidRPr="009F4EF2">
        <w:rPr>
          <w:rFonts w:ascii="Arial" w:hAnsi="Arial" w:cs="Arial"/>
          <w:lang w:val="en-US"/>
        </w:rPr>
        <w:t>Metode</w:t>
      </w:r>
      <w:proofErr w:type="spellEnd"/>
      <w:r w:rsidRPr="009F4EF2">
        <w:rPr>
          <w:rFonts w:ascii="Arial" w:hAnsi="Arial" w:cs="Arial"/>
          <w:lang w:val="en-US"/>
        </w:rPr>
        <w:t xml:space="preserve"> penelitian yang </w:t>
      </w:r>
      <w:proofErr w:type="spellStart"/>
      <w:r w:rsidRPr="009F4EF2">
        <w:rPr>
          <w:rFonts w:ascii="Arial" w:hAnsi="Arial" w:cs="Arial"/>
          <w:lang w:val="en-US"/>
        </w:rPr>
        <w:t>digunakan</w:t>
      </w:r>
      <w:proofErr w:type="spellEnd"/>
      <w:r w:rsidRPr="009F4EF2">
        <w:rPr>
          <w:rFonts w:ascii="Arial" w:hAnsi="Arial" w:cs="Arial"/>
          <w:lang w:val="en-US"/>
        </w:rPr>
        <w:t xml:space="preserve"> </w:t>
      </w:r>
      <w:proofErr w:type="spellStart"/>
      <w:r w:rsidRPr="009F4EF2">
        <w:rPr>
          <w:rFonts w:ascii="Arial" w:hAnsi="Arial" w:cs="Arial"/>
          <w:lang w:val="en-US"/>
        </w:rPr>
        <w:t>adalah</w:t>
      </w:r>
      <w:proofErr w:type="spellEnd"/>
      <w:r w:rsidRPr="009F4EF2">
        <w:rPr>
          <w:rFonts w:ascii="Arial" w:hAnsi="Arial" w:cs="Arial"/>
          <w:lang w:val="en-US"/>
        </w:rPr>
        <w:t xml:space="preserve"> </w:t>
      </w:r>
      <w:proofErr w:type="spellStart"/>
      <w:r w:rsidRPr="009F4EF2">
        <w:rPr>
          <w:rFonts w:ascii="Arial" w:hAnsi="Arial" w:cs="Arial"/>
          <w:lang w:val="en-US"/>
        </w:rPr>
        <w:t>metode</w:t>
      </w:r>
      <w:proofErr w:type="spellEnd"/>
      <w:r w:rsidRPr="009F4EF2">
        <w:rPr>
          <w:rFonts w:ascii="Arial" w:hAnsi="Arial" w:cs="Arial"/>
          <w:lang w:val="en-US"/>
        </w:rPr>
        <w:t xml:space="preserve"> kuantitatif. Menurut </w:t>
      </w:r>
      <w:proofErr w:type="spellStart"/>
      <w:r w:rsidRPr="009F4EF2">
        <w:rPr>
          <w:rFonts w:ascii="Arial" w:hAnsi="Arial" w:cs="Arial"/>
          <w:lang w:val="en-US"/>
        </w:rPr>
        <w:t>Sugiyono</w:t>
      </w:r>
      <w:proofErr w:type="spellEnd"/>
      <w:r w:rsidRPr="009F4EF2">
        <w:rPr>
          <w:rFonts w:ascii="Arial" w:hAnsi="Arial" w:cs="Arial"/>
          <w:lang w:val="en-US"/>
        </w:rPr>
        <w:t xml:space="preserve"> (2022:16), </w:t>
      </w:r>
      <w:proofErr w:type="spellStart"/>
      <w:r w:rsidRPr="009F4EF2">
        <w:rPr>
          <w:rFonts w:ascii="Arial" w:hAnsi="Arial" w:cs="Arial"/>
          <w:color w:val="262626"/>
          <w:lang w:val="en-US"/>
        </w:rPr>
        <w:t>metode</w:t>
      </w:r>
      <w:proofErr w:type="spellEnd"/>
      <w:r w:rsidRPr="009F4EF2">
        <w:rPr>
          <w:rFonts w:ascii="Arial" w:hAnsi="Arial" w:cs="Arial"/>
          <w:color w:val="262626"/>
          <w:lang w:val="en-US"/>
        </w:rPr>
        <w:t xml:space="preserve"> penelitian kuantitatif </w:t>
      </w:r>
      <w:proofErr w:type="spellStart"/>
      <w:r w:rsidRPr="009F4EF2">
        <w:rPr>
          <w:rFonts w:ascii="Arial" w:hAnsi="Arial" w:cs="Arial"/>
          <w:color w:val="262626"/>
          <w:lang w:val="en-US"/>
        </w:rPr>
        <w:t>adalah</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metode</w:t>
      </w:r>
      <w:proofErr w:type="spellEnd"/>
      <w:r w:rsidRPr="009F4EF2">
        <w:rPr>
          <w:rFonts w:ascii="Arial" w:hAnsi="Arial" w:cs="Arial"/>
          <w:color w:val="262626"/>
          <w:lang w:val="en-US"/>
        </w:rPr>
        <w:t xml:space="preserve"> yang </w:t>
      </w:r>
      <w:proofErr w:type="spellStart"/>
      <w:r w:rsidRPr="009F4EF2">
        <w:rPr>
          <w:rFonts w:ascii="Arial" w:hAnsi="Arial" w:cs="Arial"/>
          <w:color w:val="262626"/>
          <w:lang w:val="en-US"/>
        </w:rPr>
        <w:t>terdiri</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dari</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serangkaian</w:t>
      </w:r>
      <w:proofErr w:type="spellEnd"/>
      <w:r w:rsidRPr="009F4EF2">
        <w:rPr>
          <w:rFonts w:ascii="Arial" w:hAnsi="Arial" w:cs="Arial"/>
          <w:color w:val="262626"/>
          <w:lang w:val="en-US"/>
        </w:rPr>
        <w:t xml:space="preserve"> aktivitas </w:t>
      </w:r>
      <w:proofErr w:type="spellStart"/>
      <w:r w:rsidRPr="009F4EF2">
        <w:rPr>
          <w:rFonts w:ascii="Arial" w:hAnsi="Arial" w:cs="Arial"/>
          <w:color w:val="262626"/>
          <w:lang w:val="en-US"/>
        </w:rPr>
        <w:t>investigasi</w:t>
      </w:r>
      <w:proofErr w:type="spellEnd"/>
      <w:r w:rsidRPr="009F4EF2">
        <w:rPr>
          <w:rFonts w:ascii="Arial" w:hAnsi="Arial" w:cs="Arial"/>
          <w:color w:val="262626"/>
          <w:lang w:val="en-US"/>
        </w:rPr>
        <w:t xml:space="preserve"> yang </w:t>
      </w:r>
      <w:proofErr w:type="spellStart"/>
      <w:r w:rsidRPr="009F4EF2">
        <w:rPr>
          <w:rFonts w:ascii="Arial" w:hAnsi="Arial" w:cs="Arial"/>
          <w:color w:val="262626"/>
          <w:lang w:val="en-US"/>
        </w:rPr>
        <w:t>tersusun</w:t>
      </w:r>
      <w:proofErr w:type="spellEnd"/>
      <w:r w:rsidRPr="009F4EF2">
        <w:rPr>
          <w:rFonts w:ascii="Arial" w:hAnsi="Arial" w:cs="Arial"/>
          <w:color w:val="262626"/>
          <w:lang w:val="en-US"/>
        </w:rPr>
        <w:t xml:space="preserve"> secara </w:t>
      </w:r>
      <w:proofErr w:type="spellStart"/>
      <w:r w:rsidRPr="009F4EF2">
        <w:rPr>
          <w:rFonts w:ascii="Arial" w:hAnsi="Arial" w:cs="Arial"/>
          <w:color w:val="262626"/>
          <w:lang w:val="en-US"/>
        </w:rPr>
        <w:t>sistematika</w:t>
      </w:r>
      <w:proofErr w:type="spellEnd"/>
      <w:r w:rsidRPr="009F4EF2">
        <w:rPr>
          <w:rFonts w:ascii="Arial" w:hAnsi="Arial" w:cs="Arial"/>
          <w:color w:val="262626"/>
          <w:lang w:val="en-US"/>
        </w:rPr>
        <w:t xml:space="preserve"> untuk </w:t>
      </w:r>
      <w:proofErr w:type="spellStart"/>
      <w:r w:rsidRPr="009F4EF2">
        <w:rPr>
          <w:rFonts w:ascii="Arial" w:hAnsi="Arial" w:cs="Arial"/>
          <w:color w:val="262626"/>
          <w:lang w:val="en-US"/>
        </w:rPr>
        <w:t>melihat</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fenomena</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akan</w:t>
      </w:r>
      <w:proofErr w:type="spellEnd"/>
      <w:r w:rsidRPr="009F4EF2">
        <w:rPr>
          <w:rFonts w:ascii="Arial" w:hAnsi="Arial" w:cs="Arial"/>
          <w:color w:val="262626"/>
          <w:lang w:val="en-US"/>
        </w:rPr>
        <w:t xml:space="preserve"> suatu aktivitas dengan </w:t>
      </w:r>
      <w:proofErr w:type="spellStart"/>
      <w:r w:rsidRPr="009F4EF2">
        <w:rPr>
          <w:rFonts w:ascii="Arial" w:hAnsi="Arial" w:cs="Arial"/>
          <w:color w:val="262626"/>
          <w:lang w:val="en-US"/>
        </w:rPr>
        <w:t>cara</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mengumpulkan</w:t>
      </w:r>
      <w:proofErr w:type="spellEnd"/>
      <w:r w:rsidRPr="009F4EF2">
        <w:rPr>
          <w:rFonts w:ascii="Arial" w:hAnsi="Arial" w:cs="Arial"/>
          <w:color w:val="262626"/>
          <w:lang w:val="en-US"/>
        </w:rPr>
        <w:t xml:space="preserve"> data yang kemudian </w:t>
      </w:r>
      <w:proofErr w:type="spellStart"/>
      <w:r w:rsidRPr="009F4EF2">
        <w:rPr>
          <w:rFonts w:ascii="Arial" w:hAnsi="Arial" w:cs="Arial"/>
          <w:color w:val="262626"/>
          <w:lang w:val="en-US"/>
        </w:rPr>
        <w:t>diukur</w:t>
      </w:r>
      <w:proofErr w:type="spellEnd"/>
      <w:r w:rsidRPr="009F4EF2">
        <w:rPr>
          <w:rFonts w:ascii="Arial" w:hAnsi="Arial" w:cs="Arial"/>
          <w:color w:val="262626"/>
          <w:lang w:val="en-US"/>
        </w:rPr>
        <w:t xml:space="preserve"> dengan </w:t>
      </w:r>
      <w:proofErr w:type="spellStart"/>
      <w:r w:rsidRPr="009F4EF2">
        <w:rPr>
          <w:rFonts w:ascii="Arial" w:hAnsi="Arial" w:cs="Arial"/>
          <w:color w:val="262626"/>
          <w:lang w:val="en-US"/>
        </w:rPr>
        <w:t>teknik</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statistik</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matematika</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atau</w:t>
      </w:r>
      <w:proofErr w:type="spellEnd"/>
      <w:r w:rsidRPr="009F4EF2">
        <w:rPr>
          <w:rFonts w:ascii="Arial" w:hAnsi="Arial" w:cs="Arial"/>
          <w:color w:val="262626"/>
          <w:lang w:val="en-US"/>
        </w:rPr>
        <w:t xml:space="preserve"> </w:t>
      </w:r>
      <w:proofErr w:type="spellStart"/>
      <w:r w:rsidRPr="009F4EF2">
        <w:rPr>
          <w:rFonts w:ascii="Arial" w:hAnsi="Arial" w:cs="Arial"/>
          <w:color w:val="262626"/>
          <w:lang w:val="en-US"/>
        </w:rPr>
        <w:t>komputasi</w:t>
      </w:r>
      <w:proofErr w:type="spellEnd"/>
      <w:r w:rsidRPr="009F4EF2">
        <w:rPr>
          <w:rFonts w:ascii="Arial" w:hAnsi="Arial" w:cs="Arial"/>
          <w:color w:val="262626"/>
          <w:lang w:val="en-US"/>
        </w:rPr>
        <w:t xml:space="preserve"> dengan </w:t>
      </w:r>
      <w:proofErr w:type="spellStart"/>
      <w:r w:rsidRPr="009F4EF2">
        <w:rPr>
          <w:rFonts w:ascii="Arial" w:hAnsi="Arial" w:cs="Arial"/>
          <w:color w:val="262626"/>
          <w:lang w:val="en-US"/>
        </w:rPr>
        <w:t>tujuan</w:t>
      </w:r>
      <w:proofErr w:type="spellEnd"/>
      <w:r w:rsidRPr="009F4EF2">
        <w:rPr>
          <w:rFonts w:ascii="Arial" w:hAnsi="Arial" w:cs="Arial"/>
          <w:color w:val="262626"/>
          <w:lang w:val="en-US"/>
        </w:rPr>
        <w:t xml:space="preserve"> </w:t>
      </w:r>
      <w:r w:rsidRPr="009F4EF2">
        <w:rPr>
          <w:rFonts w:ascii="Arial" w:hAnsi="Arial" w:cs="Arial"/>
        </w:rPr>
        <w:t>untuk menguji hipotesis yang telah ditetapkan</w:t>
      </w:r>
      <w:r w:rsidRPr="009F4EF2">
        <w:rPr>
          <w:rFonts w:ascii="Arial" w:hAnsi="Arial" w:cs="Arial"/>
          <w:lang w:val="en-US"/>
        </w:rPr>
        <w:t xml:space="preserve">. Menurut </w:t>
      </w:r>
      <w:proofErr w:type="spellStart"/>
      <w:r w:rsidRPr="009F4EF2">
        <w:rPr>
          <w:rFonts w:ascii="Arial" w:hAnsi="Arial" w:cs="Arial"/>
          <w:lang w:val="en-US"/>
        </w:rPr>
        <w:t>Sugiyono</w:t>
      </w:r>
      <w:proofErr w:type="spellEnd"/>
      <w:r w:rsidRPr="009F4EF2">
        <w:rPr>
          <w:rFonts w:ascii="Arial" w:hAnsi="Arial" w:cs="Arial"/>
          <w:lang w:val="en-US"/>
        </w:rPr>
        <w:t xml:space="preserve"> (2022:147) </w:t>
      </w:r>
      <w:proofErr w:type="spellStart"/>
      <w:r w:rsidRPr="009F4EF2">
        <w:rPr>
          <w:rFonts w:ascii="Arial" w:hAnsi="Arial" w:cs="Arial"/>
          <w:lang w:val="en-US"/>
        </w:rPr>
        <w:t>Metode</w:t>
      </w:r>
      <w:proofErr w:type="spellEnd"/>
      <w:r w:rsidRPr="009F4EF2">
        <w:rPr>
          <w:rFonts w:ascii="Arial" w:hAnsi="Arial" w:cs="Arial"/>
          <w:lang w:val="en-US"/>
        </w:rPr>
        <w:t xml:space="preserve"> Penelitian deskriptif </w:t>
      </w:r>
      <w:proofErr w:type="spellStart"/>
      <w:r w:rsidRPr="009F4EF2">
        <w:rPr>
          <w:rFonts w:ascii="Arial" w:hAnsi="Arial" w:cs="Arial"/>
          <w:lang w:val="en-US"/>
        </w:rPr>
        <w:t>adalah</w:t>
      </w:r>
      <w:proofErr w:type="spellEnd"/>
      <w:r w:rsidRPr="009F4EF2">
        <w:rPr>
          <w:rFonts w:ascii="Arial" w:hAnsi="Arial" w:cs="Arial"/>
          <w:lang w:val="en-US"/>
        </w:rPr>
        <w:t xml:space="preserve"> </w:t>
      </w:r>
      <w:proofErr w:type="spellStart"/>
      <w:r w:rsidRPr="009F4EF2">
        <w:rPr>
          <w:rFonts w:ascii="Arial" w:hAnsi="Arial" w:cs="Arial"/>
          <w:lang w:val="en-US"/>
        </w:rPr>
        <w:t>metode</w:t>
      </w:r>
      <w:proofErr w:type="spellEnd"/>
      <w:r w:rsidRPr="009F4EF2">
        <w:rPr>
          <w:rFonts w:ascii="Arial" w:hAnsi="Arial" w:cs="Arial"/>
          <w:lang w:val="en-US"/>
        </w:rPr>
        <w:t xml:space="preserve"> </w:t>
      </w:r>
      <w:proofErr w:type="spellStart"/>
      <w:r w:rsidRPr="009F4EF2">
        <w:rPr>
          <w:rFonts w:ascii="Arial" w:hAnsi="Arial" w:cs="Arial"/>
          <w:lang w:val="en-US"/>
        </w:rPr>
        <w:t>pengujian</w:t>
      </w:r>
      <w:proofErr w:type="spellEnd"/>
      <w:r w:rsidRPr="009F4EF2">
        <w:rPr>
          <w:rFonts w:ascii="Arial" w:hAnsi="Arial" w:cs="Arial"/>
          <w:lang w:val="en-US"/>
        </w:rPr>
        <w:t xml:space="preserve"> yang </w:t>
      </w:r>
      <w:proofErr w:type="spellStart"/>
      <w:r w:rsidRPr="009F4EF2">
        <w:rPr>
          <w:rFonts w:ascii="Arial" w:hAnsi="Arial" w:cs="Arial"/>
          <w:lang w:val="en-US"/>
        </w:rPr>
        <w:t>menggunakan</w:t>
      </w:r>
      <w:proofErr w:type="spellEnd"/>
      <w:r w:rsidRPr="009F4EF2">
        <w:rPr>
          <w:rFonts w:ascii="Arial" w:hAnsi="Arial" w:cs="Arial"/>
          <w:lang w:val="en-US"/>
        </w:rPr>
        <w:t xml:space="preserve"> </w:t>
      </w:r>
      <w:proofErr w:type="spellStart"/>
      <w:r w:rsidRPr="009F4EF2">
        <w:rPr>
          <w:rFonts w:ascii="Arial" w:hAnsi="Arial" w:cs="Arial"/>
          <w:lang w:val="en-US"/>
        </w:rPr>
        <w:t>susunan</w:t>
      </w:r>
      <w:proofErr w:type="spellEnd"/>
      <w:r w:rsidRPr="009F4EF2">
        <w:rPr>
          <w:rFonts w:ascii="Arial" w:hAnsi="Arial" w:cs="Arial"/>
          <w:lang w:val="en-US"/>
        </w:rPr>
        <w:t xml:space="preserve"> </w:t>
      </w:r>
      <w:proofErr w:type="spellStart"/>
      <w:r w:rsidRPr="009F4EF2">
        <w:rPr>
          <w:rFonts w:ascii="Arial" w:hAnsi="Arial" w:cs="Arial"/>
          <w:lang w:val="en-US"/>
        </w:rPr>
        <w:t>angka</w:t>
      </w:r>
      <w:proofErr w:type="spellEnd"/>
      <w:r w:rsidRPr="009F4EF2">
        <w:rPr>
          <w:rFonts w:ascii="Arial" w:hAnsi="Arial" w:cs="Arial"/>
          <w:lang w:val="en-US"/>
        </w:rPr>
        <w:t xml:space="preserve"> untuk memberikan </w:t>
      </w:r>
      <w:proofErr w:type="spellStart"/>
      <w:r w:rsidRPr="009F4EF2">
        <w:rPr>
          <w:rFonts w:ascii="Arial" w:hAnsi="Arial" w:cs="Arial"/>
          <w:lang w:val="en-US"/>
        </w:rPr>
        <w:t>gambaran</w:t>
      </w:r>
      <w:proofErr w:type="spellEnd"/>
      <w:r w:rsidRPr="009F4EF2">
        <w:rPr>
          <w:rFonts w:ascii="Arial" w:hAnsi="Arial" w:cs="Arial"/>
          <w:lang w:val="en-US"/>
        </w:rPr>
        <w:t xml:space="preserve"> yang </w:t>
      </w:r>
      <w:proofErr w:type="spellStart"/>
      <w:r w:rsidRPr="009F4EF2">
        <w:rPr>
          <w:rFonts w:ascii="Arial" w:hAnsi="Arial" w:cs="Arial"/>
          <w:lang w:val="en-US"/>
        </w:rPr>
        <w:t>komprehensif</w:t>
      </w:r>
      <w:proofErr w:type="spellEnd"/>
      <w:r w:rsidRPr="009F4EF2">
        <w:rPr>
          <w:rFonts w:ascii="Arial" w:hAnsi="Arial" w:cs="Arial"/>
          <w:lang w:val="en-US"/>
        </w:rPr>
        <w:t xml:space="preserve"> </w:t>
      </w:r>
      <w:proofErr w:type="spellStart"/>
      <w:r w:rsidRPr="009F4EF2">
        <w:rPr>
          <w:rFonts w:ascii="Arial" w:hAnsi="Arial" w:cs="Arial"/>
          <w:lang w:val="en-US"/>
        </w:rPr>
        <w:t>tentang</w:t>
      </w:r>
      <w:proofErr w:type="spellEnd"/>
      <w:r w:rsidRPr="009F4EF2">
        <w:rPr>
          <w:rFonts w:ascii="Arial" w:hAnsi="Arial" w:cs="Arial"/>
          <w:lang w:val="en-US"/>
        </w:rPr>
        <w:t xml:space="preserve"> data yang </w:t>
      </w:r>
      <w:proofErr w:type="spellStart"/>
      <w:r w:rsidRPr="009F4EF2">
        <w:rPr>
          <w:rFonts w:ascii="Arial" w:hAnsi="Arial" w:cs="Arial"/>
          <w:lang w:val="en-US"/>
        </w:rPr>
        <w:t>disajikan</w:t>
      </w:r>
      <w:proofErr w:type="spellEnd"/>
      <w:r w:rsidRPr="009F4EF2">
        <w:rPr>
          <w:rFonts w:ascii="Arial" w:hAnsi="Arial" w:cs="Arial"/>
          <w:lang w:val="en-US"/>
        </w:rPr>
        <w:t xml:space="preserve"> </w:t>
      </w:r>
      <w:proofErr w:type="spellStart"/>
      <w:r w:rsidRPr="009F4EF2">
        <w:rPr>
          <w:rFonts w:ascii="Arial" w:hAnsi="Arial" w:cs="Arial"/>
          <w:lang w:val="en-US"/>
        </w:rPr>
        <w:t>dalam</w:t>
      </w:r>
      <w:proofErr w:type="spellEnd"/>
      <w:r w:rsidRPr="009F4EF2">
        <w:rPr>
          <w:rFonts w:ascii="Arial" w:hAnsi="Arial" w:cs="Arial"/>
          <w:lang w:val="en-US"/>
        </w:rPr>
        <w:t xml:space="preserve"> </w:t>
      </w:r>
      <w:proofErr w:type="spellStart"/>
      <w:r w:rsidRPr="009F4EF2">
        <w:rPr>
          <w:rFonts w:ascii="Arial" w:hAnsi="Arial" w:cs="Arial"/>
          <w:lang w:val="en-US"/>
        </w:rPr>
        <w:t>berbagai</w:t>
      </w:r>
      <w:proofErr w:type="spellEnd"/>
      <w:r w:rsidRPr="009F4EF2">
        <w:rPr>
          <w:rFonts w:ascii="Arial" w:hAnsi="Arial" w:cs="Arial"/>
          <w:lang w:val="en-US"/>
        </w:rPr>
        <w:t xml:space="preserve"> </w:t>
      </w:r>
      <w:proofErr w:type="spellStart"/>
      <w:r w:rsidRPr="009F4EF2">
        <w:rPr>
          <w:rFonts w:ascii="Arial" w:hAnsi="Arial" w:cs="Arial"/>
          <w:lang w:val="en-US"/>
        </w:rPr>
        <w:t>bentuk</w:t>
      </w:r>
      <w:proofErr w:type="spellEnd"/>
      <w:r w:rsidRPr="009F4EF2">
        <w:rPr>
          <w:rFonts w:ascii="Arial" w:hAnsi="Arial" w:cs="Arial"/>
          <w:lang w:val="en-US"/>
        </w:rPr>
        <w:t xml:space="preserve">, seperti </w:t>
      </w:r>
      <w:proofErr w:type="spellStart"/>
      <w:r w:rsidRPr="009F4EF2">
        <w:rPr>
          <w:rFonts w:ascii="Arial" w:hAnsi="Arial" w:cs="Arial"/>
          <w:lang w:val="en-US"/>
        </w:rPr>
        <w:t>tabel</w:t>
      </w:r>
      <w:proofErr w:type="spellEnd"/>
      <w:r w:rsidRPr="009F4EF2">
        <w:rPr>
          <w:rFonts w:ascii="Arial" w:hAnsi="Arial" w:cs="Arial"/>
          <w:lang w:val="en-US"/>
        </w:rPr>
        <w:t xml:space="preserve">, diagram, histogram, </w:t>
      </w:r>
      <w:proofErr w:type="spellStart"/>
      <w:r w:rsidRPr="009F4EF2">
        <w:rPr>
          <w:rFonts w:ascii="Arial" w:hAnsi="Arial" w:cs="Arial"/>
          <w:lang w:val="en-US"/>
        </w:rPr>
        <w:t>poligon</w:t>
      </w:r>
      <w:proofErr w:type="spellEnd"/>
      <w:r w:rsidRPr="009F4EF2">
        <w:rPr>
          <w:rFonts w:ascii="Arial" w:hAnsi="Arial" w:cs="Arial"/>
          <w:lang w:val="en-US"/>
        </w:rPr>
        <w:t xml:space="preserve">, </w:t>
      </w:r>
      <w:proofErr w:type="spellStart"/>
      <w:r w:rsidRPr="009F4EF2">
        <w:rPr>
          <w:rFonts w:ascii="Arial" w:hAnsi="Arial" w:cs="Arial"/>
          <w:lang w:val="en-US"/>
        </w:rPr>
        <w:t>frekuensi</w:t>
      </w:r>
      <w:proofErr w:type="spellEnd"/>
      <w:r w:rsidRPr="009F4EF2">
        <w:rPr>
          <w:rFonts w:ascii="Arial" w:hAnsi="Arial" w:cs="Arial"/>
          <w:lang w:val="en-US"/>
        </w:rPr>
        <w:t xml:space="preserve">, ogive, </w:t>
      </w:r>
      <w:proofErr w:type="spellStart"/>
      <w:r w:rsidRPr="009F4EF2">
        <w:rPr>
          <w:rFonts w:ascii="Arial" w:hAnsi="Arial" w:cs="Arial"/>
          <w:lang w:val="en-US"/>
        </w:rPr>
        <w:t>serta</w:t>
      </w:r>
      <w:proofErr w:type="spellEnd"/>
      <w:r w:rsidRPr="009F4EF2">
        <w:rPr>
          <w:rFonts w:ascii="Arial" w:hAnsi="Arial" w:cs="Arial"/>
          <w:lang w:val="en-US"/>
        </w:rPr>
        <w:t xml:space="preserve"> </w:t>
      </w:r>
      <w:proofErr w:type="spellStart"/>
      <w:r w:rsidRPr="009F4EF2">
        <w:rPr>
          <w:rFonts w:ascii="Arial" w:hAnsi="Arial" w:cs="Arial"/>
          <w:lang w:val="en-US"/>
        </w:rPr>
        <w:t>ukuran</w:t>
      </w:r>
      <w:proofErr w:type="spellEnd"/>
      <w:r w:rsidRPr="009F4EF2">
        <w:rPr>
          <w:rFonts w:ascii="Arial" w:hAnsi="Arial" w:cs="Arial"/>
          <w:lang w:val="en-US"/>
        </w:rPr>
        <w:t xml:space="preserve"> </w:t>
      </w:r>
      <w:proofErr w:type="spellStart"/>
      <w:r w:rsidRPr="009F4EF2">
        <w:rPr>
          <w:rFonts w:ascii="Arial" w:hAnsi="Arial" w:cs="Arial"/>
          <w:lang w:val="en-US"/>
        </w:rPr>
        <w:t>penempatan</w:t>
      </w:r>
      <w:proofErr w:type="spellEnd"/>
      <w:r w:rsidRPr="009F4EF2">
        <w:rPr>
          <w:rFonts w:ascii="Arial" w:hAnsi="Arial" w:cs="Arial"/>
          <w:lang w:val="en-US"/>
        </w:rPr>
        <w:t xml:space="preserve"> seperti median, </w:t>
      </w:r>
      <w:proofErr w:type="spellStart"/>
      <w:r w:rsidRPr="009F4EF2">
        <w:rPr>
          <w:rFonts w:ascii="Arial" w:hAnsi="Arial" w:cs="Arial"/>
          <w:lang w:val="en-US"/>
        </w:rPr>
        <w:t>kuartil</w:t>
      </w:r>
      <w:proofErr w:type="spellEnd"/>
      <w:r w:rsidRPr="009F4EF2">
        <w:rPr>
          <w:rFonts w:ascii="Arial" w:hAnsi="Arial" w:cs="Arial"/>
          <w:lang w:val="en-US"/>
        </w:rPr>
        <w:t xml:space="preserve">, </w:t>
      </w:r>
      <w:proofErr w:type="spellStart"/>
      <w:r w:rsidRPr="009F4EF2">
        <w:rPr>
          <w:rFonts w:ascii="Arial" w:hAnsi="Arial" w:cs="Arial"/>
          <w:lang w:val="en-US"/>
        </w:rPr>
        <w:t>desil</w:t>
      </w:r>
      <w:proofErr w:type="spellEnd"/>
      <w:r w:rsidRPr="009F4EF2">
        <w:rPr>
          <w:rFonts w:ascii="Arial" w:hAnsi="Arial" w:cs="Arial"/>
          <w:lang w:val="en-US"/>
        </w:rPr>
        <w:t xml:space="preserve">, dan </w:t>
      </w:r>
      <w:proofErr w:type="spellStart"/>
      <w:r w:rsidRPr="009F4EF2">
        <w:rPr>
          <w:rFonts w:ascii="Arial" w:hAnsi="Arial" w:cs="Arial"/>
          <w:lang w:val="en-US"/>
        </w:rPr>
        <w:t>persentil</w:t>
      </w:r>
      <w:proofErr w:type="spellEnd"/>
      <w:r w:rsidRPr="009F4EF2">
        <w:rPr>
          <w:rFonts w:ascii="Arial" w:hAnsi="Arial" w:cs="Arial"/>
          <w:lang w:val="en-US"/>
        </w:rPr>
        <w:t xml:space="preserve">. </w:t>
      </w:r>
      <w:r w:rsidRPr="009F4EF2">
        <w:rPr>
          <w:rFonts w:ascii="Arial" w:hAnsi="Arial" w:cs="Arial"/>
        </w:rPr>
        <w:t>Menurut Sugiyono (20</w:t>
      </w:r>
      <w:r w:rsidRPr="009F4EF2">
        <w:rPr>
          <w:rFonts w:ascii="Arial" w:hAnsi="Arial" w:cs="Arial"/>
          <w:lang w:val="en-US"/>
        </w:rPr>
        <w:t>22:65) M</w:t>
      </w:r>
      <w:r w:rsidRPr="009F4EF2">
        <w:rPr>
          <w:rFonts w:ascii="Arial" w:hAnsi="Arial" w:cs="Arial"/>
        </w:rPr>
        <w:t xml:space="preserve">etode penelitian verifikatif </w:t>
      </w:r>
      <w:proofErr w:type="spellStart"/>
      <w:r w:rsidRPr="009F4EF2">
        <w:rPr>
          <w:rFonts w:ascii="Arial" w:hAnsi="Arial" w:cs="Arial"/>
          <w:lang w:val="en-US"/>
        </w:rPr>
        <w:t>adalah</w:t>
      </w:r>
      <w:proofErr w:type="spellEnd"/>
      <w:r w:rsidRPr="009F4EF2">
        <w:rPr>
          <w:rFonts w:ascii="Arial" w:hAnsi="Arial" w:cs="Arial"/>
          <w:lang w:val="en-US"/>
        </w:rPr>
        <w:t xml:space="preserve"> </w:t>
      </w:r>
      <w:r w:rsidRPr="009F4EF2">
        <w:rPr>
          <w:rFonts w:ascii="Arial" w:hAnsi="Arial" w:cs="Arial"/>
        </w:rPr>
        <w:t>Metode penelitian melalui pembuktian untuk menguji hipotesis hasil penelitian deskriptif dengan perhitungan statistika sehingga didapat hasil pembuktian yang menunjukan hipotesis ditolak atau diterima</w:t>
      </w:r>
      <w:r w:rsidRPr="009F4EF2">
        <w:rPr>
          <w:rFonts w:ascii="Arial" w:hAnsi="Arial" w:cs="Arial"/>
          <w:lang w:val="en-US"/>
        </w:rPr>
        <w:t xml:space="preserve"> dengan </w:t>
      </w:r>
      <w:proofErr w:type="spellStart"/>
      <w:r w:rsidRPr="009F4EF2">
        <w:rPr>
          <w:rFonts w:ascii="Arial" w:hAnsi="Arial" w:cs="Arial"/>
          <w:lang w:val="en-US"/>
        </w:rPr>
        <w:t>cara</w:t>
      </w:r>
      <w:proofErr w:type="spellEnd"/>
      <w:r w:rsidRPr="009F4EF2">
        <w:rPr>
          <w:rFonts w:ascii="Arial" w:hAnsi="Arial" w:cs="Arial"/>
          <w:lang w:val="en-US"/>
        </w:rPr>
        <w:t xml:space="preserve"> </w:t>
      </w:r>
      <w:proofErr w:type="spellStart"/>
      <w:r w:rsidRPr="009F4EF2">
        <w:rPr>
          <w:rFonts w:ascii="Arial" w:hAnsi="Arial" w:cs="Arial"/>
          <w:lang w:val="en-US"/>
        </w:rPr>
        <w:t>meng</w:t>
      </w:r>
      <w:proofErr w:type="spellEnd"/>
      <w:r w:rsidRPr="009F4EF2">
        <w:rPr>
          <w:rFonts w:ascii="Arial" w:hAnsi="Arial" w:cs="Arial"/>
        </w:rPr>
        <w:t xml:space="preserve">interpretasikan berdasarkan literatur yang berhubungan </w:t>
      </w:r>
      <w:r w:rsidRPr="009F4EF2">
        <w:rPr>
          <w:rFonts w:ascii="Arial" w:hAnsi="Arial" w:cs="Arial"/>
          <w:lang w:val="en-US"/>
        </w:rPr>
        <w:t xml:space="preserve">dengan Kualitas </w:t>
      </w:r>
      <w:proofErr w:type="spellStart"/>
      <w:r w:rsidRPr="009F4EF2">
        <w:rPr>
          <w:rFonts w:ascii="Arial" w:hAnsi="Arial" w:cs="Arial"/>
          <w:lang w:val="en-US"/>
        </w:rPr>
        <w:t>Pelayanan</w:t>
      </w:r>
      <w:proofErr w:type="spellEnd"/>
      <w:r w:rsidRPr="009F4EF2">
        <w:rPr>
          <w:rFonts w:ascii="Arial" w:hAnsi="Arial" w:cs="Arial"/>
          <w:lang w:val="en-US"/>
        </w:rPr>
        <w:t xml:space="preserve">, Kepuasan dan  </w:t>
      </w:r>
      <w:proofErr w:type="spellStart"/>
      <w:r w:rsidRPr="009F4EF2">
        <w:rPr>
          <w:rFonts w:ascii="Arial" w:hAnsi="Arial" w:cs="Arial"/>
          <w:lang w:val="en-US"/>
        </w:rPr>
        <w:t>Loyalitas</w:t>
      </w:r>
      <w:proofErr w:type="spellEnd"/>
      <w:r w:rsidRPr="009F4EF2">
        <w:rPr>
          <w:rFonts w:ascii="Arial" w:hAnsi="Arial" w:cs="Arial"/>
          <w:lang w:val="en-US"/>
        </w:rPr>
        <w:t xml:space="preserve"> </w:t>
      </w:r>
      <w:proofErr w:type="spellStart"/>
      <w:r w:rsidRPr="009F4EF2">
        <w:rPr>
          <w:rFonts w:ascii="Arial" w:hAnsi="Arial" w:cs="Arial"/>
          <w:lang w:val="en-US"/>
        </w:rPr>
        <w:t>pasien</w:t>
      </w:r>
      <w:proofErr w:type="spellEnd"/>
      <w:r w:rsidRPr="009F4EF2">
        <w:rPr>
          <w:rFonts w:ascii="Arial" w:hAnsi="Arial" w:cs="Arial"/>
          <w:lang w:val="en-US"/>
        </w:rPr>
        <w:t xml:space="preserve"> di </w:t>
      </w:r>
      <w:r w:rsidRPr="009F4EF2">
        <w:rPr>
          <w:rFonts w:ascii="Arial" w:hAnsi="Arial" w:cs="Arial"/>
          <w:i/>
          <w:iCs/>
          <w:lang w:val="en-US"/>
        </w:rPr>
        <w:t xml:space="preserve">Klinik Skin </w:t>
      </w:r>
      <w:proofErr w:type="spellStart"/>
      <w:r w:rsidRPr="009F4EF2">
        <w:rPr>
          <w:rFonts w:ascii="Arial" w:hAnsi="Arial" w:cs="Arial"/>
          <w:i/>
          <w:iCs/>
          <w:lang w:val="en-US"/>
        </w:rPr>
        <w:t>Ethica</w:t>
      </w:r>
      <w:proofErr w:type="spellEnd"/>
      <w:r w:rsidRPr="009F4EF2">
        <w:rPr>
          <w:rFonts w:ascii="Arial" w:hAnsi="Arial" w:cs="Arial"/>
          <w:i/>
          <w:iCs/>
          <w:lang w:val="en-US"/>
        </w:rPr>
        <w:t xml:space="preserve"> Dermal Specialist. </w:t>
      </w:r>
      <w:r w:rsidRPr="009F4EF2">
        <w:rPr>
          <w:rFonts w:ascii="Arial" w:hAnsi="Arial" w:cs="Arial"/>
          <w:color w:val="000000" w:themeColor="text1"/>
        </w:rPr>
        <w:t xml:space="preserve">Teknik pengambilan sampel yang digunakan dalam penelitian ini adalah </w:t>
      </w:r>
      <w:r w:rsidRPr="009F4EF2">
        <w:rPr>
          <w:rFonts w:ascii="Arial" w:hAnsi="Arial" w:cs="Arial"/>
          <w:color w:val="000000" w:themeColor="text1"/>
          <w:lang w:val="en-US"/>
        </w:rPr>
        <w:t xml:space="preserve"> </w:t>
      </w:r>
      <w:r w:rsidRPr="009F4EF2">
        <w:rPr>
          <w:rFonts w:ascii="Arial" w:eastAsia="Times New Roman" w:hAnsi="Arial" w:cs="Arial"/>
          <w:i/>
          <w:iCs/>
          <w:lang w:val="en-US"/>
        </w:rPr>
        <w:t>accidental sampling</w:t>
      </w:r>
      <w:r w:rsidRPr="009F4EF2">
        <w:rPr>
          <w:rFonts w:ascii="Arial" w:eastAsia="Times New Roman" w:hAnsi="Arial" w:cs="Arial"/>
          <w:lang w:val="en-US"/>
        </w:rPr>
        <w:t xml:space="preserve">. Teknik ini </w:t>
      </w:r>
      <w:proofErr w:type="spellStart"/>
      <w:r w:rsidRPr="009F4EF2">
        <w:rPr>
          <w:rFonts w:ascii="Arial" w:eastAsia="Times New Roman" w:hAnsi="Arial" w:cs="Arial"/>
          <w:lang w:val="en-US"/>
        </w:rPr>
        <w:t>dipilih</w:t>
      </w:r>
      <w:proofErr w:type="spellEnd"/>
      <w:r w:rsidRPr="009F4EF2">
        <w:rPr>
          <w:rFonts w:ascii="Arial" w:eastAsia="Times New Roman" w:hAnsi="Arial" w:cs="Arial"/>
          <w:lang w:val="en-US"/>
        </w:rPr>
        <w:t xml:space="preserve"> </w:t>
      </w:r>
      <w:proofErr w:type="spellStart"/>
      <w:r w:rsidRPr="009F4EF2">
        <w:rPr>
          <w:rFonts w:ascii="Arial" w:eastAsia="Times New Roman" w:hAnsi="Arial" w:cs="Arial"/>
          <w:lang w:val="en-US"/>
        </w:rPr>
        <w:t>karena</w:t>
      </w:r>
      <w:proofErr w:type="spellEnd"/>
      <w:r w:rsidRPr="009F4EF2">
        <w:rPr>
          <w:rFonts w:ascii="Arial" w:eastAsia="Times New Roman" w:hAnsi="Arial" w:cs="Arial"/>
          <w:lang w:val="en-US"/>
        </w:rPr>
        <w:t xml:space="preserve"> </w:t>
      </w:r>
      <w:proofErr w:type="spellStart"/>
      <w:r w:rsidRPr="009F4EF2">
        <w:rPr>
          <w:rFonts w:ascii="Arial" w:eastAsia="Times New Roman" w:hAnsi="Arial" w:cs="Arial"/>
          <w:lang w:val="en-US"/>
        </w:rPr>
        <w:t>memungkinkan</w:t>
      </w:r>
      <w:proofErr w:type="spellEnd"/>
      <w:r w:rsidRPr="009F4EF2">
        <w:rPr>
          <w:rFonts w:ascii="Arial" w:eastAsia="Times New Roman" w:hAnsi="Arial" w:cs="Arial"/>
          <w:lang w:val="en-US"/>
        </w:rPr>
        <w:t xml:space="preserve"> </w:t>
      </w:r>
      <w:proofErr w:type="spellStart"/>
      <w:r w:rsidRPr="009F4EF2">
        <w:rPr>
          <w:rFonts w:ascii="Arial" w:eastAsia="Times New Roman" w:hAnsi="Arial" w:cs="Arial"/>
          <w:lang w:val="en-US"/>
        </w:rPr>
        <w:t>peneliti</w:t>
      </w:r>
      <w:proofErr w:type="spellEnd"/>
      <w:r w:rsidRPr="009F4EF2">
        <w:rPr>
          <w:rFonts w:ascii="Arial" w:eastAsia="Times New Roman" w:hAnsi="Arial" w:cs="Arial"/>
          <w:lang w:val="en-US"/>
        </w:rPr>
        <w:t xml:space="preserve"> untuk </w:t>
      </w:r>
      <w:proofErr w:type="spellStart"/>
      <w:r w:rsidRPr="009F4EF2">
        <w:rPr>
          <w:rFonts w:ascii="Arial" w:eastAsia="Times New Roman" w:hAnsi="Arial" w:cs="Arial"/>
          <w:lang w:val="en-US"/>
        </w:rPr>
        <w:t>memperoleh</w:t>
      </w:r>
      <w:proofErr w:type="spellEnd"/>
      <w:r w:rsidRPr="009F4EF2">
        <w:rPr>
          <w:rFonts w:ascii="Arial" w:eastAsia="Times New Roman" w:hAnsi="Arial" w:cs="Arial"/>
          <w:lang w:val="en-US"/>
        </w:rPr>
        <w:t xml:space="preserve"> </w:t>
      </w:r>
      <w:proofErr w:type="spellStart"/>
      <w:r w:rsidRPr="009F4EF2">
        <w:rPr>
          <w:rFonts w:ascii="Arial" w:eastAsia="Times New Roman" w:hAnsi="Arial" w:cs="Arial"/>
          <w:lang w:val="en-US"/>
        </w:rPr>
        <w:t>sampel</w:t>
      </w:r>
      <w:proofErr w:type="spellEnd"/>
      <w:r w:rsidRPr="009F4EF2">
        <w:rPr>
          <w:rFonts w:ascii="Arial" w:eastAsia="Times New Roman" w:hAnsi="Arial" w:cs="Arial"/>
          <w:lang w:val="en-US"/>
        </w:rPr>
        <w:t xml:space="preserve"> secara </w:t>
      </w:r>
      <w:proofErr w:type="spellStart"/>
      <w:r w:rsidRPr="009F4EF2">
        <w:rPr>
          <w:rFonts w:ascii="Arial" w:eastAsia="Times New Roman" w:hAnsi="Arial" w:cs="Arial"/>
          <w:lang w:val="en-US"/>
        </w:rPr>
        <w:t>kebetulan</w:t>
      </w:r>
      <w:proofErr w:type="spellEnd"/>
      <w:r w:rsidRPr="009F4EF2">
        <w:rPr>
          <w:rFonts w:ascii="Arial" w:eastAsia="Times New Roman" w:hAnsi="Arial" w:cs="Arial"/>
          <w:lang w:val="en-US"/>
        </w:rPr>
        <w:t xml:space="preserve"> </w:t>
      </w:r>
      <w:proofErr w:type="spellStart"/>
      <w:r w:rsidRPr="009F4EF2">
        <w:rPr>
          <w:rFonts w:ascii="Arial" w:eastAsia="Times New Roman" w:hAnsi="Arial" w:cs="Arial"/>
          <w:lang w:val="en-US"/>
        </w:rPr>
        <w:t>atau</w:t>
      </w:r>
      <w:proofErr w:type="spellEnd"/>
      <w:r w:rsidRPr="009F4EF2">
        <w:rPr>
          <w:rFonts w:ascii="Arial" w:eastAsia="Times New Roman" w:hAnsi="Arial" w:cs="Arial"/>
          <w:lang w:val="en-US"/>
        </w:rPr>
        <w:t xml:space="preserve"> berdasarkan </w:t>
      </w:r>
      <w:proofErr w:type="spellStart"/>
      <w:r w:rsidRPr="009F4EF2">
        <w:rPr>
          <w:rFonts w:ascii="Arial" w:eastAsia="Times New Roman" w:hAnsi="Arial" w:cs="Arial"/>
          <w:lang w:val="en-US"/>
        </w:rPr>
        <w:t>ketersediaan</w:t>
      </w:r>
      <w:proofErr w:type="spellEnd"/>
      <w:r w:rsidRPr="009F4EF2">
        <w:rPr>
          <w:rFonts w:ascii="Arial" w:eastAsia="Times New Roman" w:hAnsi="Arial" w:cs="Arial"/>
          <w:lang w:val="en-US"/>
        </w:rPr>
        <w:t xml:space="preserve"> responden yang </w:t>
      </w:r>
      <w:proofErr w:type="spellStart"/>
      <w:r w:rsidRPr="009F4EF2">
        <w:rPr>
          <w:rFonts w:ascii="Arial" w:eastAsia="Times New Roman" w:hAnsi="Arial" w:cs="Arial"/>
          <w:lang w:val="en-US"/>
        </w:rPr>
        <w:t>ada</w:t>
      </w:r>
      <w:proofErr w:type="spellEnd"/>
      <w:r w:rsidRPr="009F4EF2">
        <w:rPr>
          <w:rFonts w:ascii="Arial" w:eastAsia="Times New Roman" w:hAnsi="Arial" w:cs="Arial"/>
          <w:lang w:val="en-US"/>
        </w:rPr>
        <w:t xml:space="preserve"> pada saat </w:t>
      </w:r>
      <w:r w:rsidRPr="009F4EF2">
        <w:rPr>
          <w:rFonts w:ascii="Arial" w:eastAsia="Times New Roman" w:hAnsi="Arial" w:cs="Arial"/>
          <w:lang w:val="en-US"/>
        </w:rPr>
        <w:lastRenderedPageBreak/>
        <w:t xml:space="preserve">penelitian </w:t>
      </w:r>
      <w:proofErr w:type="spellStart"/>
      <w:r w:rsidRPr="009F4EF2">
        <w:rPr>
          <w:rFonts w:ascii="Arial" w:eastAsia="Times New Roman" w:hAnsi="Arial" w:cs="Arial"/>
          <w:lang w:val="en-US"/>
        </w:rPr>
        <w:t>dilakukan</w:t>
      </w:r>
      <w:proofErr w:type="spellEnd"/>
      <w:r w:rsidRPr="009F4EF2">
        <w:rPr>
          <w:rFonts w:ascii="Arial" w:eastAsia="Times New Roman" w:hAnsi="Arial" w:cs="Arial"/>
          <w:lang w:val="en-US"/>
        </w:rPr>
        <w:t xml:space="preserve">. </w:t>
      </w:r>
      <w:proofErr w:type="spellStart"/>
      <w:r w:rsidRPr="009F4EF2">
        <w:rPr>
          <w:rFonts w:ascii="Arial" w:eastAsia="Times New Roman" w:hAnsi="Arial" w:cs="Arial"/>
          <w:lang w:val="en-US"/>
        </w:rPr>
        <w:t>Adapun</w:t>
      </w:r>
      <w:proofErr w:type="spellEnd"/>
      <w:r w:rsidRPr="009F4EF2">
        <w:rPr>
          <w:rFonts w:ascii="Arial" w:eastAsia="Times New Roman" w:hAnsi="Arial" w:cs="Arial"/>
          <w:lang w:val="en-US"/>
        </w:rPr>
        <w:t xml:space="preserve"> jumlah </w:t>
      </w:r>
      <w:proofErr w:type="spellStart"/>
      <w:r w:rsidRPr="009F4EF2">
        <w:rPr>
          <w:rFonts w:ascii="Arial" w:eastAsia="Times New Roman" w:hAnsi="Arial" w:cs="Arial"/>
          <w:lang w:val="en-US"/>
        </w:rPr>
        <w:t>sampel</w:t>
      </w:r>
      <w:proofErr w:type="spellEnd"/>
      <w:r w:rsidRPr="009F4EF2">
        <w:rPr>
          <w:rFonts w:ascii="Arial" w:eastAsia="Times New Roman" w:hAnsi="Arial" w:cs="Arial"/>
          <w:lang w:val="en-US"/>
        </w:rPr>
        <w:t xml:space="preserve"> yang diambil </w:t>
      </w:r>
      <w:proofErr w:type="spellStart"/>
      <w:r w:rsidRPr="009F4EF2">
        <w:rPr>
          <w:rFonts w:ascii="Arial" w:eastAsia="Times New Roman" w:hAnsi="Arial" w:cs="Arial"/>
          <w:lang w:val="en-US"/>
        </w:rPr>
        <w:t>dalam</w:t>
      </w:r>
      <w:proofErr w:type="spellEnd"/>
      <w:r w:rsidRPr="009F4EF2">
        <w:rPr>
          <w:rFonts w:ascii="Arial" w:eastAsia="Times New Roman" w:hAnsi="Arial" w:cs="Arial"/>
          <w:lang w:val="en-US"/>
        </w:rPr>
        <w:t xml:space="preserve"> penelitian ini </w:t>
      </w:r>
      <w:proofErr w:type="spellStart"/>
      <w:r w:rsidRPr="009F4EF2">
        <w:rPr>
          <w:rFonts w:ascii="Arial" w:eastAsia="Times New Roman" w:hAnsi="Arial" w:cs="Arial"/>
          <w:lang w:val="en-US"/>
        </w:rPr>
        <w:t>adalah</w:t>
      </w:r>
      <w:proofErr w:type="spellEnd"/>
      <w:r w:rsidRPr="009F4EF2">
        <w:rPr>
          <w:rFonts w:ascii="Arial" w:eastAsia="Times New Roman" w:hAnsi="Arial" w:cs="Arial"/>
          <w:lang w:val="en-US"/>
        </w:rPr>
        <w:t xml:space="preserve"> </w:t>
      </w:r>
      <w:proofErr w:type="spellStart"/>
      <w:r w:rsidRPr="009F4EF2">
        <w:rPr>
          <w:rFonts w:ascii="Arial" w:eastAsia="Times New Roman" w:hAnsi="Arial" w:cs="Arial"/>
          <w:lang w:val="en-US"/>
        </w:rPr>
        <w:t>sebanyak</w:t>
      </w:r>
      <w:proofErr w:type="spellEnd"/>
      <w:r w:rsidRPr="009F4EF2">
        <w:rPr>
          <w:rFonts w:ascii="Arial" w:eastAsia="Times New Roman" w:hAnsi="Arial" w:cs="Arial"/>
          <w:lang w:val="en-US"/>
        </w:rPr>
        <w:t xml:space="preserve"> 60 orang.</w:t>
      </w:r>
    </w:p>
    <w:p w14:paraId="5DCC7CFB" w14:textId="79B0BB4F" w:rsidR="00A96D30" w:rsidRPr="009F4EF2" w:rsidRDefault="00A96D30" w:rsidP="00A96D30">
      <w:pPr>
        <w:spacing w:line="240" w:lineRule="auto"/>
        <w:rPr>
          <w:rFonts w:ascii="Arial" w:hAnsi="Arial" w:cs="Arial"/>
        </w:rPr>
      </w:pPr>
    </w:p>
    <w:p w14:paraId="0C0EB100" w14:textId="5D598688" w:rsidR="00A96D30" w:rsidRPr="009F4EF2" w:rsidRDefault="00A96D30" w:rsidP="00A96D30">
      <w:pPr>
        <w:spacing w:line="240" w:lineRule="auto"/>
        <w:jc w:val="center"/>
        <w:rPr>
          <w:rFonts w:ascii="Arial" w:hAnsi="Arial" w:cs="Arial"/>
          <w:b/>
          <w:bCs/>
        </w:rPr>
      </w:pPr>
      <w:r w:rsidRPr="009F4EF2">
        <w:rPr>
          <w:rFonts w:ascii="Arial" w:hAnsi="Arial" w:cs="Arial"/>
          <w:b/>
          <w:bCs/>
        </w:rPr>
        <w:t>HASIL PENELITIAN</w:t>
      </w:r>
    </w:p>
    <w:p w14:paraId="4EB9120E" w14:textId="23CC274E" w:rsidR="00A96D30" w:rsidRPr="009F4EF2" w:rsidRDefault="00A96D30" w:rsidP="001C5709">
      <w:pPr>
        <w:keepNext/>
        <w:keepLines/>
        <w:shd w:val="clear" w:color="auto" w:fill="FFFFFF"/>
        <w:spacing w:after="240" w:line="240" w:lineRule="auto"/>
        <w:outlineLvl w:val="0"/>
        <w:rPr>
          <w:rFonts w:ascii="Arial" w:hAnsi="Arial" w:cs="Arial"/>
          <w:b/>
          <w:bCs/>
        </w:rPr>
      </w:pPr>
      <w:r w:rsidRPr="009F4EF2">
        <w:rPr>
          <w:rFonts w:ascii="Arial" w:hAnsi="Arial" w:cs="Arial"/>
          <w:b/>
          <w:bCs/>
        </w:rPr>
        <w:t xml:space="preserve">Uji </w:t>
      </w:r>
      <w:proofErr w:type="spellStart"/>
      <w:r w:rsidRPr="009F4EF2">
        <w:rPr>
          <w:rFonts w:ascii="Arial" w:hAnsi="Arial" w:cs="Arial"/>
          <w:b/>
          <w:bCs/>
        </w:rPr>
        <w:t>Validitas</w:t>
      </w:r>
      <w:proofErr w:type="spellEnd"/>
    </w:p>
    <w:p w14:paraId="0A8D3A75" w14:textId="104748DC" w:rsidR="00A96D30" w:rsidRPr="009F4EF2" w:rsidRDefault="00A96D30" w:rsidP="001C5709">
      <w:pPr>
        <w:shd w:val="clear" w:color="auto" w:fill="FFFFFF"/>
        <w:spacing w:line="240" w:lineRule="auto"/>
        <w:contextualSpacing/>
        <w:jc w:val="both"/>
        <w:rPr>
          <w:rFonts w:ascii="Arial" w:eastAsia="Calibri" w:hAnsi="Arial" w:cs="Arial"/>
        </w:rPr>
      </w:pPr>
      <w:r w:rsidRPr="009F4EF2">
        <w:rPr>
          <w:rFonts w:ascii="Arial" w:eastAsia="Calibri" w:hAnsi="Arial" w:cs="Arial"/>
        </w:rPr>
        <w:tab/>
      </w:r>
      <w:proofErr w:type="spellStart"/>
      <w:r w:rsidRPr="009F4EF2">
        <w:rPr>
          <w:rFonts w:ascii="Arial" w:eastAsia="Calibri" w:hAnsi="Arial" w:cs="Arial"/>
        </w:rPr>
        <w:t>Validitas</w:t>
      </w:r>
      <w:proofErr w:type="spellEnd"/>
      <w:r w:rsidRPr="009F4EF2">
        <w:rPr>
          <w:rFonts w:ascii="Arial" w:eastAsia="Calibri" w:hAnsi="Arial" w:cs="Arial"/>
        </w:rPr>
        <w:t xml:space="preserve"> </w:t>
      </w:r>
      <w:proofErr w:type="spellStart"/>
      <w:r w:rsidRPr="009F4EF2">
        <w:rPr>
          <w:rFonts w:ascii="Arial" w:eastAsia="Calibri" w:hAnsi="Arial" w:cs="Arial"/>
        </w:rPr>
        <w:t>merupakan</w:t>
      </w:r>
      <w:proofErr w:type="spellEnd"/>
      <w:r w:rsidRPr="009F4EF2">
        <w:rPr>
          <w:rFonts w:ascii="Arial" w:eastAsia="Calibri" w:hAnsi="Arial" w:cs="Arial"/>
        </w:rPr>
        <w:t xml:space="preserve"> suatu </w:t>
      </w:r>
      <w:proofErr w:type="spellStart"/>
      <w:r w:rsidRPr="009F4EF2">
        <w:rPr>
          <w:rFonts w:ascii="Arial" w:eastAsia="Calibri" w:hAnsi="Arial" w:cs="Arial"/>
        </w:rPr>
        <w:t>ukuran</w:t>
      </w:r>
      <w:proofErr w:type="spellEnd"/>
      <w:r w:rsidRPr="009F4EF2">
        <w:rPr>
          <w:rFonts w:ascii="Arial" w:eastAsia="Calibri" w:hAnsi="Arial" w:cs="Arial"/>
        </w:rPr>
        <w:t xml:space="preserve"> yang </w:t>
      </w:r>
      <w:proofErr w:type="spellStart"/>
      <w:r w:rsidRPr="009F4EF2">
        <w:rPr>
          <w:rFonts w:ascii="Arial" w:eastAsia="Calibri" w:hAnsi="Arial" w:cs="Arial"/>
        </w:rPr>
        <w:t>menunjukkan</w:t>
      </w:r>
      <w:proofErr w:type="spellEnd"/>
      <w:r w:rsidRPr="009F4EF2">
        <w:rPr>
          <w:rFonts w:ascii="Arial" w:eastAsia="Calibri" w:hAnsi="Arial" w:cs="Arial"/>
        </w:rPr>
        <w:t xml:space="preserve"> </w:t>
      </w:r>
      <w:proofErr w:type="spellStart"/>
      <w:r w:rsidRPr="009F4EF2">
        <w:rPr>
          <w:rFonts w:ascii="Arial" w:eastAsia="Calibri" w:hAnsi="Arial" w:cs="Arial"/>
        </w:rPr>
        <w:t>tingkat</w:t>
      </w:r>
      <w:proofErr w:type="spellEnd"/>
      <w:r w:rsidRPr="009F4EF2">
        <w:rPr>
          <w:rFonts w:ascii="Arial" w:eastAsia="Calibri" w:hAnsi="Arial" w:cs="Arial"/>
        </w:rPr>
        <w:t xml:space="preserve"> </w:t>
      </w:r>
      <w:proofErr w:type="spellStart"/>
      <w:r w:rsidRPr="009F4EF2">
        <w:rPr>
          <w:rFonts w:ascii="Arial" w:eastAsia="Calibri" w:hAnsi="Arial" w:cs="Arial"/>
        </w:rPr>
        <w:t>kevalidan</w:t>
      </w:r>
      <w:proofErr w:type="spellEnd"/>
      <w:r w:rsidRPr="009F4EF2">
        <w:rPr>
          <w:rFonts w:ascii="Arial" w:eastAsia="Calibri" w:hAnsi="Arial" w:cs="Arial"/>
        </w:rPr>
        <w:t xml:space="preserve"> </w:t>
      </w:r>
      <w:proofErr w:type="spellStart"/>
      <w:r w:rsidRPr="009F4EF2">
        <w:rPr>
          <w:rFonts w:ascii="Arial" w:eastAsia="Calibri" w:hAnsi="Arial" w:cs="Arial"/>
        </w:rPr>
        <w:t>atau</w:t>
      </w:r>
      <w:proofErr w:type="spellEnd"/>
      <w:r w:rsidRPr="009F4EF2">
        <w:rPr>
          <w:rFonts w:ascii="Arial" w:eastAsia="Calibri" w:hAnsi="Arial" w:cs="Arial"/>
        </w:rPr>
        <w:t xml:space="preserve"> </w:t>
      </w:r>
      <w:proofErr w:type="spellStart"/>
      <w:r w:rsidRPr="009F4EF2">
        <w:rPr>
          <w:rFonts w:ascii="Arial" w:eastAsia="Calibri" w:hAnsi="Arial" w:cs="Arial"/>
        </w:rPr>
        <w:t>kesahihan</w:t>
      </w:r>
      <w:proofErr w:type="spellEnd"/>
      <w:r w:rsidRPr="009F4EF2">
        <w:rPr>
          <w:rFonts w:ascii="Arial" w:eastAsia="Calibri" w:hAnsi="Arial" w:cs="Arial"/>
        </w:rPr>
        <w:t xml:space="preserve"> suatu </w:t>
      </w:r>
      <w:proofErr w:type="spellStart"/>
      <w:r w:rsidRPr="009F4EF2">
        <w:rPr>
          <w:rFonts w:ascii="Arial" w:eastAsia="Calibri" w:hAnsi="Arial" w:cs="Arial"/>
        </w:rPr>
        <w:t>instrumen</w:t>
      </w:r>
      <w:proofErr w:type="spellEnd"/>
      <w:r w:rsidRPr="009F4EF2">
        <w:rPr>
          <w:rFonts w:ascii="Arial" w:eastAsia="Calibri" w:hAnsi="Arial" w:cs="Arial"/>
        </w:rPr>
        <w:t xml:space="preserve"> penelitian. Berdasarkan </w:t>
      </w:r>
      <w:proofErr w:type="spellStart"/>
      <w:r w:rsidRPr="009F4EF2">
        <w:rPr>
          <w:rFonts w:ascii="Arial" w:eastAsia="Calibri" w:hAnsi="Arial" w:cs="Arial"/>
        </w:rPr>
        <w:t>kajian</w:t>
      </w:r>
      <w:proofErr w:type="spellEnd"/>
      <w:r w:rsidRPr="009F4EF2">
        <w:rPr>
          <w:rFonts w:ascii="Arial" w:eastAsia="Calibri" w:hAnsi="Arial" w:cs="Arial"/>
        </w:rPr>
        <w:t xml:space="preserve"> teori </w:t>
      </w:r>
      <w:proofErr w:type="spellStart"/>
      <w:r w:rsidRPr="009F4EF2">
        <w:rPr>
          <w:rFonts w:ascii="Arial" w:eastAsia="Calibri" w:hAnsi="Arial" w:cs="Arial"/>
        </w:rPr>
        <w:t>tentang</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b/>
        </w:rPr>
        <w:t xml:space="preserve"> </w:t>
      </w:r>
      <w:r w:rsidRPr="009F4EF2">
        <w:rPr>
          <w:rFonts w:ascii="Arial" w:eastAsia="Calibri" w:hAnsi="Arial" w:cs="Arial"/>
        </w:rPr>
        <w:t xml:space="preserve">dengan </w:t>
      </w:r>
      <w:proofErr w:type="spellStart"/>
      <w:r w:rsidRPr="009F4EF2">
        <w:rPr>
          <w:rFonts w:ascii="Arial" w:eastAsia="Calibri" w:hAnsi="Arial" w:cs="Arial"/>
        </w:rPr>
        <w:t>indikator</w:t>
      </w:r>
      <w:proofErr w:type="spellEnd"/>
      <w:r w:rsidRPr="009F4EF2">
        <w:rPr>
          <w:rFonts w:ascii="Arial" w:eastAsia="Calibri" w:hAnsi="Arial" w:cs="Arial"/>
        </w:rPr>
        <w:t xml:space="preserve"> pertanyaan sejumlah 27 </w:t>
      </w:r>
      <w:proofErr w:type="spellStart"/>
      <w:r w:rsidRPr="009F4EF2">
        <w:rPr>
          <w:rFonts w:ascii="Arial" w:eastAsia="Calibri" w:hAnsi="Arial" w:cs="Arial"/>
        </w:rPr>
        <w:t>pernyataan</w:t>
      </w:r>
      <w:proofErr w:type="spellEnd"/>
      <w:r w:rsidRPr="009F4EF2">
        <w:rPr>
          <w:rFonts w:ascii="Arial" w:eastAsia="Calibri" w:hAnsi="Arial" w:cs="Arial"/>
        </w:rPr>
        <w:t xml:space="preserve"> </w:t>
      </w:r>
      <w:proofErr w:type="spellStart"/>
      <w:r w:rsidRPr="009F4EF2">
        <w:rPr>
          <w:rFonts w:ascii="Arial" w:eastAsia="Calibri" w:hAnsi="Arial" w:cs="Arial"/>
        </w:rPr>
        <w:t>dalam</w:t>
      </w:r>
      <w:proofErr w:type="spellEnd"/>
      <w:r w:rsidRPr="009F4EF2">
        <w:rPr>
          <w:rFonts w:ascii="Arial" w:eastAsia="Calibri" w:hAnsi="Arial" w:cs="Arial"/>
        </w:rPr>
        <w:t xml:space="preserve"> </w:t>
      </w:r>
      <w:proofErr w:type="spellStart"/>
      <w:r w:rsidRPr="009F4EF2">
        <w:rPr>
          <w:rFonts w:ascii="Arial" w:eastAsia="Calibri" w:hAnsi="Arial" w:cs="Arial"/>
        </w:rPr>
        <w:t>bentuk</w:t>
      </w:r>
      <w:proofErr w:type="spellEnd"/>
      <w:r w:rsidRPr="009F4EF2">
        <w:rPr>
          <w:rFonts w:ascii="Arial" w:eastAsia="Calibri" w:hAnsi="Arial" w:cs="Arial"/>
        </w:rPr>
        <w:t xml:space="preserve"> </w:t>
      </w:r>
      <w:proofErr w:type="spellStart"/>
      <w:r w:rsidRPr="009F4EF2">
        <w:rPr>
          <w:rFonts w:ascii="Arial" w:eastAsia="Calibri" w:hAnsi="Arial" w:cs="Arial"/>
        </w:rPr>
        <w:t>kuesioner</w:t>
      </w:r>
      <w:proofErr w:type="spellEnd"/>
      <w:r w:rsidRPr="009F4EF2">
        <w:rPr>
          <w:rFonts w:ascii="Arial" w:eastAsia="Calibri" w:hAnsi="Arial" w:cs="Arial"/>
        </w:rPr>
        <w:t xml:space="preserve"> yang </w:t>
      </w:r>
      <w:proofErr w:type="spellStart"/>
      <w:r w:rsidRPr="009F4EF2">
        <w:rPr>
          <w:rFonts w:ascii="Arial" w:eastAsia="Calibri" w:hAnsi="Arial" w:cs="Arial"/>
        </w:rPr>
        <w:t>diberikan</w:t>
      </w:r>
      <w:proofErr w:type="spellEnd"/>
      <w:r w:rsidRPr="009F4EF2">
        <w:rPr>
          <w:rFonts w:ascii="Arial" w:eastAsia="Calibri" w:hAnsi="Arial" w:cs="Arial"/>
        </w:rPr>
        <w:t xml:space="preserve"> </w:t>
      </w:r>
      <w:proofErr w:type="spellStart"/>
      <w:r w:rsidRPr="009F4EF2">
        <w:rPr>
          <w:rFonts w:ascii="Arial" w:eastAsia="Calibri" w:hAnsi="Arial" w:cs="Arial"/>
        </w:rPr>
        <w:t>kepada</w:t>
      </w:r>
      <w:proofErr w:type="spellEnd"/>
      <w:r w:rsidRPr="009F4EF2">
        <w:rPr>
          <w:rFonts w:ascii="Arial" w:eastAsia="Calibri" w:hAnsi="Arial" w:cs="Arial"/>
        </w:rPr>
        <w:t xml:space="preserve"> 58 responden untuk </w:t>
      </w:r>
      <w:proofErr w:type="spellStart"/>
      <w:r w:rsidRPr="009F4EF2">
        <w:rPr>
          <w:rFonts w:ascii="Arial" w:eastAsia="Calibri" w:hAnsi="Arial" w:cs="Arial"/>
        </w:rPr>
        <w:t>menjawabnya</w:t>
      </w:r>
      <w:proofErr w:type="spellEnd"/>
      <w:r w:rsidRPr="009F4EF2">
        <w:rPr>
          <w:rFonts w:ascii="Arial" w:eastAsia="Calibri" w:hAnsi="Arial" w:cs="Arial"/>
        </w:rPr>
        <w:t xml:space="preserve">. Setelah </w:t>
      </w:r>
      <w:proofErr w:type="spellStart"/>
      <w:r w:rsidRPr="009F4EF2">
        <w:rPr>
          <w:rFonts w:ascii="Arial" w:eastAsia="Calibri" w:hAnsi="Arial" w:cs="Arial"/>
        </w:rPr>
        <w:t>dilakukan</w:t>
      </w:r>
      <w:proofErr w:type="spellEnd"/>
      <w:r w:rsidRPr="009F4EF2">
        <w:rPr>
          <w:rFonts w:ascii="Arial" w:eastAsia="Calibri" w:hAnsi="Arial" w:cs="Arial"/>
        </w:rPr>
        <w:t xml:space="preserve"> </w:t>
      </w:r>
      <w:proofErr w:type="spellStart"/>
      <w:r w:rsidRPr="009F4EF2">
        <w:rPr>
          <w:rFonts w:ascii="Arial" w:eastAsia="Calibri" w:hAnsi="Arial" w:cs="Arial"/>
        </w:rPr>
        <w:t>pengolahan</w:t>
      </w:r>
      <w:proofErr w:type="spellEnd"/>
      <w:r w:rsidRPr="009F4EF2">
        <w:rPr>
          <w:rFonts w:ascii="Arial" w:eastAsia="Calibri" w:hAnsi="Arial" w:cs="Arial"/>
        </w:rPr>
        <w:t xml:space="preserve"> data terhadap </w:t>
      </w:r>
      <w:proofErr w:type="spellStart"/>
      <w:r w:rsidRPr="009F4EF2">
        <w:rPr>
          <w:rFonts w:ascii="Arial" w:eastAsia="Calibri" w:hAnsi="Arial" w:cs="Arial"/>
        </w:rPr>
        <w:t>kuesioner</w:t>
      </w:r>
      <w:proofErr w:type="spellEnd"/>
      <w:r w:rsidRPr="009F4EF2">
        <w:rPr>
          <w:rFonts w:ascii="Arial" w:eastAsia="Calibri" w:hAnsi="Arial" w:cs="Arial"/>
        </w:rPr>
        <w:t xml:space="preserve"> dan </w:t>
      </w:r>
      <w:proofErr w:type="spellStart"/>
      <w:r w:rsidRPr="009F4EF2">
        <w:rPr>
          <w:rFonts w:ascii="Arial" w:eastAsia="Calibri" w:hAnsi="Arial" w:cs="Arial"/>
        </w:rPr>
        <w:t>dilakukan</w:t>
      </w:r>
      <w:proofErr w:type="spellEnd"/>
      <w:r w:rsidRPr="009F4EF2">
        <w:rPr>
          <w:rFonts w:ascii="Arial" w:eastAsia="Calibri" w:hAnsi="Arial" w:cs="Arial"/>
        </w:rPr>
        <w:t xml:space="preserve"> </w:t>
      </w:r>
      <w:proofErr w:type="spellStart"/>
      <w:r w:rsidRPr="009F4EF2">
        <w:rPr>
          <w:rFonts w:ascii="Arial" w:eastAsia="Calibri" w:hAnsi="Arial" w:cs="Arial"/>
        </w:rPr>
        <w:t>penghitungan</w:t>
      </w:r>
      <w:proofErr w:type="spellEnd"/>
      <w:r w:rsidRPr="009F4EF2">
        <w:rPr>
          <w:rFonts w:ascii="Arial" w:eastAsia="Calibri" w:hAnsi="Arial" w:cs="Arial"/>
        </w:rPr>
        <w:t xml:space="preserve"> dengan </w:t>
      </w:r>
      <w:proofErr w:type="spellStart"/>
      <w:r w:rsidRPr="009F4EF2">
        <w:rPr>
          <w:rFonts w:ascii="Arial" w:eastAsia="Calibri" w:hAnsi="Arial" w:cs="Arial"/>
        </w:rPr>
        <w:t>cara</w:t>
      </w:r>
      <w:proofErr w:type="spellEnd"/>
      <w:r w:rsidRPr="009F4EF2">
        <w:rPr>
          <w:rFonts w:ascii="Arial" w:eastAsia="Calibri" w:hAnsi="Arial" w:cs="Arial"/>
        </w:rPr>
        <w:t xml:space="preserve"> </w:t>
      </w:r>
      <w:proofErr w:type="spellStart"/>
      <w:r w:rsidRPr="009F4EF2">
        <w:rPr>
          <w:rFonts w:ascii="Arial" w:eastAsia="Calibri" w:hAnsi="Arial" w:cs="Arial"/>
        </w:rPr>
        <w:t>mengkorelasikan</w:t>
      </w:r>
      <w:proofErr w:type="spellEnd"/>
      <w:r w:rsidRPr="009F4EF2">
        <w:rPr>
          <w:rFonts w:ascii="Arial" w:eastAsia="Calibri" w:hAnsi="Arial" w:cs="Arial"/>
        </w:rPr>
        <w:t xml:space="preserve"> </w:t>
      </w:r>
      <w:proofErr w:type="spellStart"/>
      <w:r w:rsidRPr="009F4EF2">
        <w:rPr>
          <w:rFonts w:ascii="Arial" w:eastAsia="Calibri" w:hAnsi="Arial" w:cs="Arial"/>
        </w:rPr>
        <w:t>skor</w:t>
      </w:r>
      <w:proofErr w:type="spellEnd"/>
      <w:r w:rsidRPr="009F4EF2">
        <w:rPr>
          <w:rFonts w:ascii="Arial" w:eastAsia="Calibri" w:hAnsi="Arial" w:cs="Arial"/>
        </w:rPr>
        <w:t xml:space="preserve"> setiap </w:t>
      </w:r>
      <w:proofErr w:type="spellStart"/>
      <w:r w:rsidRPr="009F4EF2">
        <w:rPr>
          <w:rFonts w:ascii="Arial" w:eastAsia="Calibri" w:hAnsi="Arial" w:cs="Arial"/>
        </w:rPr>
        <w:t>butir</w:t>
      </w:r>
      <w:proofErr w:type="spellEnd"/>
      <w:r w:rsidRPr="009F4EF2">
        <w:rPr>
          <w:rFonts w:ascii="Arial" w:eastAsia="Calibri" w:hAnsi="Arial" w:cs="Arial"/>
        </w:rPr>
        <w:t xml:space="preserve"> </w:t>
      </w:r>
      <w:proofErr w:type="spellStart"/>
      <w:r w:rsidRPr="009F4EF2">
        <w:rPr>
          <w:rFonts w:ascii="Arial" w:eastAsia="Calibri" w:hAnsi="Arial" w:cs="Arial"/>
        </w:rPr>
        <w:t>pernyataan</w:t>
      </w:r>
      <w:proofErr w:type="spellEnd"/>
      <w:r w:rsidRPr="009F4EF2">
        <w:rPr>
          <w:rFonts w:ascii="Arial" w:eastAsia="Calibri" w:hAnsi="Arial" w:cs="Arial"/>
        </w:rPr>
        <w:t xml:space="preserve"> dengan jumlah </w:t>
      </w:r>
      <w:proofErr w:type="spellStart"/>
      <w:r w:rsidRPr="009F4EF2">
        <w:rPr>
          <w:rFonts w:ascii="Arial" w:eastAsia="Calibri" w:hAnsi="Arial" w:cs="Arial"/>
        </w:rPr>
        <w:t>skor</w:t>
      </w:r>
      <w:proofErr w:type="spellEnd"/>
      <w:r w:rsidRPr="009F4EF2">
        <w:rPr>
          <w:rFonts w:ascii="Arial" w:eastAsia="Calibri" w:hAnsi="Arial" w:cs="Arial"/>
        </w:rPr>
        <w:t xml:space="preserve"> yang </w:t>
      </w:r>
      <w:proofErr w:type="spellStart"/>
      <w:r w:rsidRPr="009F4EF2">
        <w:rPr>
          <w:rFonts w:ascii="Arial" w:eastAsia="Calibri" w:hAnsi="Arial" w:cs="Arial"/>
        </w:rPr>
        <w:t>dapat</w:t>
      </w:r>
      <w:proofErr w:type="spellEnd"/>
      <w:r w:rsidRPr="009F4EF2">
        <w:rPr>
          <w:rFonts w:ascii="Arial" w:eastAsia="Calibri" w:hAnsi="Arial" w:cs="Arial"/>
        </w:rPr>
        <w:t xml:space="preserve"> dilihat pada </w:t>
      </w:r>
      <w:proofErr w:type="spellStart"/>
      <w:r w:rsidRPr="009F4EF2">
        <w:rPr>
          <w:rFonts w:ascii="Arial" w:eastAsia="Calibri" w:hAnsi="Arial" w:cs="Arial"/>
        </w:rPr>
        <w:t>tabel</w:t>
      </w:r>
      <w:proofErr w:type="spellEnd"/>
      <w:r w:rsidRPr="009F4EF2">
        <w:rPr>
          <w:rFonts w:ascii="Arial" w:eastAsia="Calibri" w:hAnsi="Arial" w:cs="Arial"/>
        </w:rPr>
        <w:t xml:space="preserve"> berikut ini.</w:t>
      </w:r>
    </w:p>
    <w:p w14:paraId="78751CDE" w14:textId="77777777" w:rsidR="001C5709" w:rsidRPr="009F4EF2" w:rsidRDefault="001C5709" w:rsidP="001C5709">
      <w:pPr>
        <w:shd w:val="clear" w:color="auto" w:fill="FFFFFF"/>
        <w:spacing w:line="240" w:lineRule="auto"/>
        <w:contextualSpacing/>
        <w:jc w:val="both"/>
        <w:rPr>
          <w:rFonts w:ascii="Arial" w:eastAsia="Calibri" w:hAnsi="Arial" w:cs="Arial"/>
        </w:rPr>
      </w:pPr>
    </w:p>
    <w:p w14:paraId="67085AB7" w14:textId="74D4B18C" w:rsidR="00A96D30" w:rsidRPr="009F4EF2" w:rsidRDefault="00A96D30" w:rsidP="00A96D30">
      <w:pPr>
        <w:shd w:val="clear" w:color="auto" w:fill="FFFFFF"/>
        <w:ind w:left="720"/>
        <w:contextualSpacing/>
        <w:jc w:val="center"/>
        <w:outlineLvl w:val="2"/>
        <w:rPr>
          <w:rFonts w:ascii="Arial" w:eastAsia="Calibri" w:hAnsi="Arial" w:cs="Arial"/>
          <w:b/>
        </w:rPr>
      </w:pPr>
      <w:proofErr w:type="spellStart"/>
      <w:r w:rsidRPr="009F4EF2">
        <w:rPr>
          <w:rFonts w:ascii="Arial" w:eastAsia="Calibri" w:hAnsi="Arial" w:cs="Arial"/>
          <w:b/>
        </w:rPr>
        <w:t>Tabel</w:t>
      </w:r>
      <w:proofErr w:type="spellEnd"/>
      <w:r w:rsidRPr="009F4EF2">
        <w:rPr>
          <w:rFonts w:ascii="Arial" w:eastAsia="Calibri" w:hAnsi="Arial" w:cs="Arial"/>
          <w:b/>
        </w:rPr>
        <w:t xml:space="preserve"> 1</w:t>
      </w:r>
    </w:p>
    <w:p w14:paraId="468D11DF" w14:textId="77777777" w:rsidR="00A96D30" w:rsidRPr="009F4EF2" w:rsidRDefault="00A96D30" w:rsidP="00A96D30">
      <w:pPr>
        <w:shd w:val="clear" w:color="auto" w:fill="FFFFFF"/>
        <w:spacing w:line="480" w:lineRule="auto"/>
        <w:ind w:left="720"/>
        <w:contextualSpacing/>
        <w:jc w:val="center"/>
        <w:rPr>
          <w:rFonts w:ascii="Arial" w:eastAsia="Calibri" w:hAnsi="Arial" w:cs="Arial"/>
        </w:rPr>
      </w:pPr>
      <w:r w:rsidRPr="009F4EF2">
        <w:rPr>
          <w:rFonts w:ascii="Arial" w:eastAsia="Calibri" w:hAnsi="Arial" w:cs="Arial"/>
          <w:b/>
        </w:rPr>
        <w:t xml:space="preserve">Hasil Uji </w:t>
      </w:r>
      <w:proofErr w:type="spellStart"/>
      <w:r w:rsidRPr="009F4EF2">
        <w:rPr>
          <w:rFonts w:ascii="Arial" w:eastAsia="Calibri" w:hAnsi="Arial" w:cs="Arial"/>
          <w:b/>
        </w:rPr>
        <w:t>Validitas</w:t>
      </w:r>
      <w:proofErr w:type="spellEnd"/>
      <w:r w:rsidRPr="009F4EF2">
        <w:rPr>
          <w:rFonts w:ascii="Arial" w:eastAsia="Calibri" w:hAnsi="Arial" w:cs="Arial"/>
          <w:b/>
        </w:rPr>
        <w:t xml:space="preserve"> Kualitas </w:t>
      </w:r>
      <w:proofErr w:type="spellStart"/>
      <w:r w:rsidRPr="009F4EF2">
        <w:rPr>
          <w:rFonts w:ascii="Arial" w:eastAsia="Calibri" w:hAnsi="Arial" w:cs="Arial"/>
          <w:b/>
        </w:rPr>
        <w:t>Pelayanan</w:t>
      </w:r>
      <w:proofErr w:type="spellEnd"/>
      <w:r w:rsidRPr="009F4EF2">
        <w:rPr>
          <w:rFonts w:ascii="Arial" w:eastAsia="Calibri" w:hAnsi="Arial" w:cs="Arial"/>
          <w:b/>
        </w:rPr>
        <w:t xml:space="preserve"> (X</w:t>
      </w:r>
      <w:r w:rsidRPr="009F4EF2">
        <w:rPr>
          <w:rFonts w:ascii="Arial" w:eastAsia="Calibri" w:hAnsi="Arial" w:cs="Arial"/>
          <w:b/>
          <w:vertAlign w:val="subscript"/>
        </w:rPr>
        <w:t>1</w:t>
      </w:r>
      <w:r w:rsidRPr="009F4EF2">
        <w:rPr>
          <w:rFonts w:ascii="Arial" w:eastAsia="Calibri" w:hAnsi="Arial" w:cs="Arial"/>
          <w:b/>
        </w:rPr>
        <w:t>)</w:t>
      </w:r>
    </w:p>
    <w:tbl>
      <w:tblPr>
        <w:tblStyle w:val="PlainTable2"/>
        <w:tblW w:w="6885" w:type="dxa"/>
        <w:jc w:val="center"/>
        <w:tblLook w:val="04A0" w:firstRow="1" w:lastRow="0" w:firstColumn="1" w:lastColumn="0" w:noHBand="0" w:noVBand="1"/>
      </w:tblPr>
      <w:tblGrid>
        <w:gridCol w:w="2071"/>
        <w:gridCol w:w="1510"/>
        <w:gridCol w:w="1008"/>
        <w:gridCol w:w="869"/>
        <w:gridCol w:w="1427"/>
      </w:tblGrid>
      <w:tr w:rsidR="00A96D30" w:rsidRPr="009F4EF2" w14:paraId="6697DCEC" w14:textId="77777777" w:rsidTr="00A96D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tcPr>
          <w:p w14:paraId="2CF3675D" w14:textId="77777777" w:rsidR="00A96D30" w:rsidRPr="009F4EF2" w:rsidRDefault="00A96D30" w:rsidP="00A96D30">
            <w:pPr>
              <w:shd w:val="clear" w:color="auto" w:fill="FFFFFF"/>
              <w:contextualSpacing/>
              <w:jc w:val="center"/>
              <w:rPr>
                <w:rFonts w:ascii="Arial" w:hAnsi="Arial" w:cs="Arial"/>
                <w:b w:val="0"/>
              </w:rPr>
            </w:pPr>
            <w:r w:rsidRPr="009F4EF2">
              <w:rPr>
                <w:rFonts w:ascii="Arial" w:hAnsi="Arial" w:cs="Arial"/>
              </w:rPr>
              <w:t>Variable</w:t>
            </w:r>
          </w:p>
        </w:tc>
        <w:tc>
          <w:tcPr>
            <w:tcW w:w="1510" w:type="dxa"/>
          </w:tcPr>
          <w:p w14:paraId="10D11BFA"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rPr>
              <w:t>Item Pertanyaan</w:t>
            </w:r>
          </w:p>
        </w:tc>
        <w:tc>
          <w:tcPr>
            <w:tcW w:w="0" w:type="auto"/>
          </w:tcPr>
          <w:p w14:paraId="412AFA58"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rPr>
              <w:t>r-</w:t>
            </w:r>
            <w:proofErr w:type="spellStart"/>
            <w:r w:rsidRPr="009F4EF2">
              <w:rPr>
                <w:rFonts w:ascii="Arial" w:hAnsi="Arial" w:cs="Arial"/>
              </w:rPr>
              <w:t>hitung</w:t>
            </w:r>
            <w:proofErr w:type="spellEnd"/>
          </w:p>
        </w:tc>
        <w:tc>
          <w:tcPr>
            <w:tcW w:w="0" w:type="auto"/>
          </w:tcPr>
          <w:p w14:paraId="28D2E879"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rPr>
              <w:t>r-</w:t>
            </w:r>
            <w:proofErr w:type="spellStart"/>
            <w:r w:rsidRPr="009F4EF2">
              <w:rPr>
                <w:rFonts w:ascii="Arial" w:hAnsi="Arial" w:cs="Arial"/>
              </w:rPr>
              <w:t>kritis</w:t>
            </w:r>
            <w:proofErr w:type="spellEnd"/>
          </w:p>
        </w:tc>
        <w:tc>
          <w:tcPr>
            <w:tcW w:w="0" w:type="auto"/>
          </w:tcPr>
          <w:p w14:paraId="3E2D3004"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rPr>
              <w:t>Keterangan</w:t>
            </w:r>
          </w:p>
        </w:tc>
      </w:tr>
      <w:tr w:rsidR="00A96D30" w:rsidRPr="009F4EF2" w14:paraId="03AEC756"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val="restart"/>
          </w:tcPr>
          <w:p w14:paraId="6B0330E9" w14:textId="77777777" w:rsidR="00A96D30" w:rsidRPr="009F4EF2" w:rsidRDefault="00A96D30" w:rsidP="00A96D30">
            <w:pPr>
              <w:shd w:val="clear" w:color="auto" w:fill="FFFFFF"/>
              <w:contextualSpacing/>
              <w:jc w:val="center"/>
              <w:rPr>
                <w:rFonts w:ascii="Arial" w:hAnsi="Arial" w:cs="Arial"/>
              </w:rPr>
            </w:pPr>
            <w:r w:rsidRPr="009F4EF2">
              <w:rPr>
                <w:rFonts w:ascii="Arial" w:hAnsi="Arial" w:cs="Arial"/>
              </w:rPr>
              <w:t xml:space="preserve">Kualitas </w:t>
            </w:r>
            <w:proofErr w:type="spellStart"/>
            <w:r w:rsidRPr="009F4EF2">
              <w:rPr>
                <w:rFonts w:ascii="Arial" w:hAnsi="Arial" w:cs="Arial"/>
              </w:rPr>
              <w:t>Pelayanan</w:t>
            </w:r>
            <w:proofErr w:type="spellEnd"/>
          </w:p>
        </w:tc>
        <w:tc>
          <w:tcPr>
            <w:tcW w:w="1510" w:type="dxa"/>
          </w:tcPr>
          <w:p w14:paraId="7478390D"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1</w:t>
            </w:r>
          </w:p>
        </w:tc>
        <w:tc>
          <w:tcPr>
            <w:tcW w:w="0" w:type="auto"/>
          </w:tcPr>
          <w:p w14:paraId="4331A2D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0,864</w:t>
            </w:r>
          </w:p>
        </w:tc>
        <w:tc>
          <w:tcPr>
            <w:tcW w:w="0" w:type="auto"/>
          </w:tcPr>
          <w:p w14:paraId="624089A3"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60ED1E42"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78FBA0DE" w14:textId="77777777" w:rsidTr="00A96D30">
        <w:trPr>
          <w:trHeight w:val="26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6321DD4C" w14:textId="77777777" w:rsidR="00A96D30" w:rsidRPr="009F4EF2" w:rsidRDefault="00A96D30" w:rsidP="00A96D30">
            <w:pPr>
              <w:shd w:val="clear" w:color="auto" w:fill="FFFFFF"/>
              <w:contextualSpacing/>
              <w:jc w:val="center"/>
              <w:rPr>
                <w:rFonts w:ascii="Arial" w:hAnsi="Arial" w:cs="Arial"/>
              </w:rPr>
            </w:pPr>
          </w:p>
        </w:tc>
        <w:tc>
          <w:tcPr>
            <w:tcW w:w="1510" w:type="dxa"/>
          </w:tcPr>
          <w:p w14:paraId="25338926"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2</w:t>
            </w:r>
          </w:p>
        </w:tc>
        <w:tc>
          <w:tcPr>
            <w:tcW w:w="0" w:type="auto"/>
          </w:tcPr>
          <w:p w14:paraId="452136C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0,912</w:t>
            </w:r>
          </w:p>
        </w:tc>
        <w:tc>
          <w:tcPr>
            <w:tcW w:w="0" w:type="auto"/>
          </w:tcPr>
          <w:p w14:paraId="263FE83C"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7CBCFB24"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3F7BEB27"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68574A2D" w14:textId="77777777" w:rsidR="00A96D30" w:rsidRPr="009F4EF2" w:rsidRDefault="00A96D30" w:rsidP="00A96D30">
            <w:pPr>
              <w:shd w:val="clear" w:color="auto" w:fill="FFFFFF"/>
              <w:contextualSpacing/>
              <w:jc w:val="center"/>
              <w:rPr>
                <w:rFonts w:ascii="Arial" w:hAnsi="Arial" w:cs="Arial"/>
              </w:rPr>
            </w:pPr>
          </w:p>
        </w:tc>
        <w:tc>
          <w:tcPr>
            <w:tcW w:w="1510" w:type="dxa"/>
          </w:tcPr>
          <w:p w14:paraId="77C57EFB"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3</w:t>
            </w:r>
          </w:p>
        </w:tc>
        <w:tc>
          <w:tcPr>
            <w:tcW w:w="0" w:type="auto"/>
          </w:tcPr>
          <w:p w14:paraId="6EA54CD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0,913</w:t>
            </w:r>
          </w:p>
        </w:tc>
        <w:tc>
          <w:tcPr>
            <w:tcW w:w="0" w:type="auto"/>
          </w:tcPr>
          <w:p w14:paraId="568165B6"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3D27EB55"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14BDB171"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0FF917C1" w14:textId="77777777" w:rsidR="00A96D30" w:rsidRPr="009F4EF2" w:rsidRDefault="00A96D30" w:rsidP="00A96D30">
            <w:pPr>
              <w:shd w:val="clear" w:color="auto" w:fill="FFFFFF"/>
              <w:contextualSpacing/>
              <w:jc w:val="center"/>
              <w:rPr>
                <w:rFonts w:ascii="Arial" w:hAnsi="Arial" w:cs="Arial"/>
              </w:rPr>
            </w:pPr>
          </w:p>
        </w:tc>
        <w:tc>
          <w:tcPr>
            <w:tcW w:w="1510" w:type="dxa"/>
          </w:tcPr>
          <w:p w14:paraId="6210FFC2"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4</w:t>
            </w:r>
          </w:p>
        </w:tc>
        <w:tc>
          <w:tcPr>
            <w:tcW w:w="0" w:type="auto"/>
          </w:tcPr>
          <w:p w14:paraId="41309B9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0,891</w:t>
            </w:r>
          </w:p>
        </w:tc>
        <w:tc>
          <w:tcPr>
            <w:tcW w:w="0" w:type="auto"/>
          </w:tcPr>
          <w:p w14:paraId="00CE52E4"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064EB68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65012088"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4C4CEAD7" w14:textId="77777777" w:rsidR="00A96D30" w:rsidRPr="009F4EF2" w:rsidRDefault="00A96D30" w:rsidP="00A96D30">
            <w:pPr>
              <w:shd w:val="clear" w:color="auto" w:fill="FFFFFF"/>
              <w:contextualSpacing/>
              <w:jc w:val="center"/>
              <w:rPr>
                <w:rFonts w:ascii="Arial" w:hAnsi="Arial" w:cs="Arial"/>
              </w:rPr>
            </w:pPr>
          </w:p>
        </w:tc>
        <w:tc>
          <w:tcPr>
            <w:tcW w:w="1510" w:type="dxa"/>
          </w:tcPr>
          <w:p w14:paraId="3DDA09D0"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5</w:t>
            </w:r>
          </w:p>
        </w:tc>
        <w:tc>
          <w:tcPr>
            <w:tcW w:w="0" w:type="auto"/>
          </w:tcPr>
          <w:p w14:paraId="70B73618"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0,829</w:t>
            </w:r>
          </w:p>
        </w:tc>
        <w:tc>
          <w:tcPr>
            <w:tcW w:w="0" w:type="auto"/>
          </w:tcPr>
          <w:p w14:paraId="3FA32623"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70FAEA73"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6744EF03"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7749EAD4" w14:textId="77777777" w:rsidR="00A96D30" w:rsidRPr="009F4EF2" w:rsidRDefault="00A96D30" w:rsidP="00A96D30">
            <w:pPr>
              <w:shd w:val="clear" w:color="auto" w:fill="FFFFFF"/>
              <w:contextualSpacing/>
              <w:jc w:val="center"/>
              <w:rPr>
                <w:rFonts w:ascii="Arial" w:hAnsi="Arial" w:cs="Arial"/>
              </w:rPr>
            </w:pPr>
          </w:p>
        </w:tc>
        <w:tc>
          <w:tcPr>
            <w:tcW w:w="1510" w:type="dxa"/>
          </w:tcPr>
          <w:p w14:paraId="69C2B6A8"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7</w:t>
            </w:r>
          </w:p>
        </w:tc>
        <w:tc>
          <w:tcPr>
            <w:tcW w:w="0" w:type="auto"/>
          </w:tcPr>
          <w:p w14:paraId="6DE63DBE"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0,687</w:t>
            </w:r>
          </w:p>
        </w:tc>
        <w:tc>
          <w:tcPr>
            <w:tcW w:w="0" w:type="auto"/>
          </w:tcPr>
          <w:p w14:paraId="34DBA5C0"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697276D0"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786A050F"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5A92440B" w14:textId="77777777" w:rsidR="00A96D30" w:rsidRPr="009F4EF2" w:rsidRDefault="00A96D30" w:rsidP="00A96D30">
            <w:pPr>
              <w:shd w:val="clear" w:color="auto" w:fill="FFFFFF"/>
              <w:contextualSpacing/>
              <w:jc w:val="center"/>
              <w:rPr>
                <w:rFonts w:ascii="Arial" w:hAnsi="Arial" w:cs="Arial"/>
              </w:rPr>
            </w:pPr>
          </w:p>
        </w:tc>
        <w:tc>
          <w:tcPr>
            <w:tcW w:w="1510" w:type="dxa"/>
          </w:tcPr>
          <w:p w14:paraId="384940CC"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8</w:t>
            </w:r>
          </w:p>
        </w:tc>
        <w:tc>
          <w:tcPr>
            <w:tcW w:w="0" w:type="auto"/>
          </w:tcPr>
          <w:p w14:paraId="6D47B40A"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0,758</w:t>
            </w:r>
          </w:p>
        </w:tc>
        <w:tc>
          <w:tcPr>
            <w:tcW w:w="0" w:type="auto"/>
          </w:tcPr>
          <w:p w14:paraId="72D2CCFB"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1C0EA203"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4C169E69"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16510497" w14:textId="77777777" w:rsidR="00A96D30" w:rsidRPr="009F4EF2" w:rsidRDefault="00A96D30" w:rsidP="00A96D30">
            <w:pPr>
              <w:shd w:val="clear" w:color="auto" w:fill="FFFFFF"/>
              <w:contextualSpacing/>
              <w:jc w:val="center"/>
              <w:rPr>
                <w:rFonts w:ascii="Arial" w:hAnsi="Arial" w:cs="Arial"/>
              </w:rPr>
            </w:pPr>
          </w:p>
        </w:tc>
        <w:tc>
          <w:tcPr>
            <w:tcW w:w="1510" w:type="dxa"/>
          </w:tcPr>
          <w:p w14:paraId="3D29DD50"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9</w:t>
            </w:r>
          </w:p>
        </w:tc>
        <w:tc>
          <w:tcPr>
            <w:tcW w:w="0" w:type="auto"/>
          </w:tcPr>
          <w:p w14:paraId="0A1C1258"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0,759</w:t>
            </w:r>
          </w:p>
        </w:tc>
        <w:tc>
          <w:tcPr>
            <w:tcW w:w="0" w:type="auto"/>
          </w:tcPr>
          <w:p w14:paraId="71F869FF"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62074608"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31907E6C"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1AC80581" w14:textId="77777777" w:rsidR="00A96D30" w:rsidRPr="009F4EF2" w:rsidRDefault="00A96D30" w:rsidP="00A96D30">
            <w:pPr>
              <w:shd w:val="clear" w:color="auto" w:fill="FFFFFF"/>
              <w:contextualSpacing/>
              <w:jc w:val="center"/>
              <w:rPr>
                <w:rFonts w:ascii="Arial" w:hAnsi="Arial" w:cs="Arial"/>
              </w:rPr>
            </w:pPr>
          </w:p>
        </w:tc>
        <w:tc>
          <w:tcPr>
            <w:tcW w:w="1510" w:type="dxa"/>
          </w:tcPr>
          <w:p w14:paraId="0687D3CC"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10</w:t>
            </w:r>
          </w:p>
        </w:tc>
        <w:tc>
          <w:tcPr>
            <w:tcW w:w="0" w:type="auto"/>
          </w:tcPr>
          <w:p w14:paraId="23D4F9D9"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0,917</w:t>
            </w:r>
          </w:p>
        </w:tc>
        <w:tc>
          <w:tcPr>
            <w:tcW w:w="0" w:type="auto"/>
          </w:tcPr>
          <w:p w14:paraId="3C81D146"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5B46434B"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65794A10"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0F4EB779" w14:textId="77777777" w:rsidR="00A96D30" w:rsidRPr="009F4EF2" w:rsidRDefault="00A96D30" w:rsidP="00A96D30">
            <w:pPr>
              <w:shd w:val="clear" w:color="auto" w:fill="FFFFFF"/>
              <w:contextualSpacing/>
              <w:jc w:val="center"/>
              <w:rPr>
                <w:rFonts w:ascii="Arial" w:hAnsi="Arial" w:cs="Arial"/>
              </w:rPr>
            </w:pPr>
          </w:p>
        </w:tc>
        <w:tc>
          <w:tcPr>
            <w:tcW w:w="1510" w:type="dxa"/>
          </w:tcPr>
          <w:p w14:paraId="59E16650"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12</w:t>
            </w:r>
          </w:p>
        </w:tc>
        <w:tc>
          <w:tcPr>
            <w:tcW w:w="0" w:type="auto"/>
          </w:tcPr>
          <w:p w14:paraId="371EDE3C"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0,916</w:t>
            </w:r>
          </w:p>
        </w:tc>
        <w:tc>
          <w:tcPr>
            <w:tcW w:w="0" w:type="auto"/>
          </w:tcPr>
          <w:p w14:paraId="36406F1A"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60F300F9"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6E2C7B5C"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791B4072" w14:textId="77777777" w:rsidR="00A96D30" w:rsidRPr="009F4EF2" w:rsidRDefault="00A96D30" w:rsidP="00A96D30">
            <w:pPr>
              <w:shd w:val="clear" w:color="auto" w:fill="FFFFFF"/>
              <w:contextualSpacing/>
              <w:jc w:val="center"/>
              <w:rPr>
                <w:rFonts w:ascii="Arial" w:hAnsi="Arial" w:cs="Arial"/>
              </w:rPr>
            </w:pPr>
          </w:p>
        </w:tc>
        <w:tc>
          <w:tcPr>
            <w:tcW w:w="1510" w:type="dxa"/>
          </w:tcPr>
          <w:p w14:paraId="25844030"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14</w:t>
            </w:r>
          </w:p>
        </w:tc>
        <w:tc>
          <w:tcPr>
            <w:tcW w:w="0" w:type="auto"/>
          </w:tcPr>
          <w:p w14:paraId="5D9F4522"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0,832</w:t>
            </w:r>
          </w:p>
        </w:tc>
        <w:tc>
          <w:tcPr>
            <w:tcW w:w="0" w:type="auto"/>
          </w:tcPr>
          <w:p w14:paraId="422BFF12"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2CE52796"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041EA23C"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3B855868" w14:textId="77777777" w:rsidR="00A96D30" w:rsidRPr="009F4EF2" w:rsidRDefault="00A96D30" w:rsidP="00A96D30">
            <w:pPr>
              <w:shd w:val="clear" w:color="auto" w:fill="FFFFFF"/>
              <w:contextualSpacing/>
              <w:jc w:val="center"/>
              <w:rPr>
                <w:rFonts w:ascii="Arial" w:hAnsi="Arial" w:cs="Arial"/>
              </w:rPr>
            </w:pPr>
          </w:p>
        </w:tc>
        <w:tc>
          <w:tcPr>
            <w:tcW w:w="1510" w:type="dxa"/>
          </w:tcPr>
          <w:p w14:paraId="059D5B7C"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15</w:t>
            </w:r>
          </w:p>
        </w:tc>
        <w:tc>
          <w:tcPr>
            <w:tcW w:w="0" w:type="auto"/>
          </w:tcPr>
          <w:p w14:paraId="00CB6563"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0,891</w:t>
            </w:r>
          </w:p>
        </w:tc>
        <w:tc>
          <w:tcPr>
            <w:tcW w:w="0" w:type="auto"/>
          </w:tcPr>
          <w:p w14:paraId="15FD496E"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30F6B8DC"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0A4667D3"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26428C83" w14:textId="77777777" w:rsidR="00A96D30" w:rsidRPr="009F4EF2" w:rsidRDefault="00A96D30" w:rsidP="00A96D30">
            <w:pPr>
              <w:shd w:val="clear" w:color="auto" w:fill="FFFFFF"/>
              <w:contextualSpacing/>
              <w:jc w:val="center"/>
              <w:rPr>
                <w:rFonts w:ascii="Arial" w:hAnsi="Arial" w:cs="Arial"/>
              </w:rPr>
            </w:pPr>
          </w:p>
        </w:tc>
        <w:tc>
          <w:tcPr>
            <w:tcW w:w="1510" w:type="dxa"/>
          </w:tcPr>
          <w:p w14:paraId="62153BF7"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16</w:t>
            </w:r>
          </w:p>
        </w:tc>
        <w:tc>
          <w:tcPr>
            <w:tcW w:w="0" w:type="auto"/>
          </w:tcPr>
          <w:p w14:paraId="63AA6807"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0,892</w:t>
            </w:r>
          </w:p>
        </w:tc>
        <w:tc>
          <w:tcPr>
            <w:tcW w:w="0" w:type="auto"/>
          </w:tcPr>
          <w:p w14:paraId="1B65CF47"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2BCD9E80"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27C97B11"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4A09BC87" w14:textId="77777777" w:rsidR="00A96D30" w:rsidRPr="009F4EF2" w:rsidRDefault="00A96D30" w:rsidP="00A96D30">
            <w:pPr>
              <w:shd w:val="clear" w:color="auto" w:fill="FFFFFF"/>
              <w:contextualSpacing/>
              <w:jc w:val="center"/>
              <w:rPr>
                <w:rFonts w:ascii="Arial" w:hAnsi="Arial" w:cs="Arial"/>
              </w:rPr>
            </w:pPr>
          </w:p>
        </w:tc>
        <w:tc>
          <w:tcPr>
            <w:tcW w:w="1510" w:type="dxa"/>
          </w:tcPr>
          <w:p w14:paraId="72926DB1"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17</w:t>
            </w:r>
          </w:p>
        </w:tc>
        <w:tc>
          <w:tcPr>
            <w:tcW w:w="0" w:type="auto"/>
          </w:tcPr>
          <w:p w14:paraId="768719A8"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0,883</w:t>
            </w:r>
          </w:p>
        </w:tc>
        <w:tc>
          <w:tcPr>
            <w:tcW w:w="0" w:type="auto"/>
          </w:tcPr>
          <w:p w14:paraId="37F033B3"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14FC22A3"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686BAA19"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77830953" w14:textId="77777777" w:rsidR="00A96D30" w:rsidRPr="009F4EF2" w:rsidRDefault="00A96D30" w:rsidP="00A96D30">
            <w:pPr>
              <w:shd w:val="clear" w:color="auto" w:fill="FFFFFF"/>
              <w:contextualSpacing/>
              <w:jc w:val="center"/>
              <w:rPr>
                <w:rFonts w:ascii="Arial" w:hAnsi="Arial" w:cs="Arial"/>
              </w:rPr>
            </w:pPr>
          </w:p>
        </w:tc>
        <w:tc>
          <w:tcPr>
            <w:tcW w:w="1510" w:type="dxa"/>
          </w:tcPr>
          <w:p w14:paraId="7909A04C"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20</w:t>
            </w:r>
          </w:p>
        </w:tc>
        <w:tc>
          <w:tcPr>
            <w:tcW w:w="0" w:type="auto"/>
          </w:tcPr>
          <w:p w14:paraId="01577A3A"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0,917</w:t>
            </w:r>
          </w:p>
        </w:tc>
        <w:tc>
          <w:tcPr>
            <w:tcW w:w="0" w:type="auto"/>
          </w:tcPr>
          <w:p w14:paraId="13F8A4DE"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44D9890E"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3DA83359"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056978AC" w14:textId="77777777" w:rsidR="00A96D30" w:rsidRPr="009F4EF2" w:rsidRDefault="00A96D30" w:rsidP="00A96D30">
            <w:pPr>
              <w:shd w:val="clear" w:color="auto" w:fill="FFFFFF"/>
              <w:contextualSpacing/>
              <w:jc w:val="center"/>
              <w:rPr>
                <w:rFonts w:ascii="Arial" w:hAnsi="Arial" w:cs="Arial"/>
              </w:rPr>
            </w:pPr>
          </w:p>
        </w:tc>
        <w:tc>
          <w:tcPr>
            <w:tcW w:w="1510" w:type="dxa"/>
          </w:tcPr>
          <w:p w14:paraId="3A470E11"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22</w:t>
            </w:r>
          </w:p>
        </w:tc>
        <w:tc>
          <w:tcPr>
            <w:tcW w:w="0" w:type="auto"/>
          </w:tcPr>
          <w:p w14:paraId="52F362C3"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0,899</w:t>
            </w:r>
          </w:p>
        </w:tc>
        <w:tc>
          <w:tcPr>
            <w:tcW w:w="0" w:type="auto"/>
          </w:tcPr>
          <w:p w14:paraId="5E20C2B5"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29DA7ADD"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390AD083"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78C6A69C" w14:textId="77777777" w:rsidR="00A96D30" w:rsidRPr="009F4EF2" w:rsidRDefault="00A96D30" w:rsidP="00A96D30">
            <w:pPr>
              <w:shd w:val="clear" w:color="auto" w:fill="FFFFFF"/>
              <w:contextualSpacing/>
              <w:jc w:val="center"/>
              <w:rPr>
                <w:rFonts w:ascii="Arial" w:hAnsi="Arial" w:cs="Arial"/>
              </w:rPr>
            </w:pPr>
          </w:p>
        </w:tc>
        <w:tc>
          <w:tcPr>
            <w:tcW w:w="1510" w:type="dxa"/>
          </w:tcPr>
          <w:p w14:paraId="77F2A13C"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23</w:t>
            </w:r>
          </w:p>
        </w:tc>
        <w:tc>
          <w:tcPr>
            <w:tcW w:w="0" w:type="auto"/>
          </w:tcPr>
          <w:p w14:paraId="322070A9"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0,911</w:t>
            </w:r>
          </w:p>
        </w:tc>
        <w:tc>
          <w:tcPr>
            <w:tcW w:w="0" w:type="auto"/>
          </w:tcPr>
          <w:p w14:paraId="218ED299"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7F31EAD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0CE1F32F"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6EEDF10D" w14:textId="77777777" w:rsidR="00A96D30" w:rsidRPr="009F4EF2" w:rsidRDefault="00A96D30" w:rsidP="00A96D30">
            <w:pPr>
              <w:shd w:val="clear" w:color="auto" w:fill="FFFFFF"/>
              <w:contextualSpacing/>
              <w:jc w:val="center"/>
              <w:rPr>
                <w:rFonts w:ascii="Arial" w:hAnsi="Arial" w:cs="Arial"/>
              </w:rPr>
            </w:pPr>
          </w:p>
        </w:tc>
        <w:tc>
          <w:tcPr>
            <w:tcW w:w="1510" w:type="dxa"/>
          </w:tcPr>
          <w:p w14:paraId="39457A28"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24</w:t>
            </w:r>
          </w:p>
        </w:tc>
        <w:tc>
          <w:tcPr>
            <w:tcW w:w="0" w:type="auto"/>
          </w:tcPr>
          <w:p w14:paraId="396C22E1"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0,844</w:t>
            </w:r>
          </w:p>
        </w:tc>
        <w:tc>
          <w:tcPr>
            <w:tcW w:w="0" w:type="auto"/>
          </w:tcPr>
          <w:p w14:paraId="0482DD1F"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2B699766"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2F908D86"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533AFE5B" w14:textId="77777777" w:rsidR="00A96D30" w:rsidRPr="009F4EF2" w:rsidRDefault="00A96D30" w:rsidP="00A96D30">
            <w:pPr>
              <w:shd w:val="clear" w:color="auto" w:fill="FFFFFF"/>
              <w:contextualSpacing/>
              <w:jc w:val="center"/>
              <w:rPr>
                <w:rFonts w:ascii="Arial" w:hAnsi="Arial" w:cs="Arial"/>
              </w:rPr>
            </w:pPr>
          </w:p>
        </w:tc>
        <w:tc>
          <w:tcPr>
            <w:tcW w:w="1510" w:type="dxa"/>
          </w:tcPr>
          <w:p w14:paraId="193CD050"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25</w:t>
            </w:r>
          </w:p>
        </w:tc>
        <w:tc>
          <w:tcPr>
            <w:tcW w:w="0" w:type="auto"/>
          </w:tcPr>
          <w:p w14:paraId="4D104C1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0,860</w:t>
            </w:r>
          </w:p>
        </w:tc>
        <w:tc>
          <w:tcPr>
            <w:tcW w:w="0" w:type="auto"/>
          </w:tcPr>
          <w:p w14:paraId="05436BE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068ECE6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6F0C8903"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57921430" w14:textId="77777777" w:rsidR="00A96D30" w:rsidRPr="009F4EF2" w:rsidRDefault="00A96D30" w:rsidP="00A96D30">
            <w:pPr>
              <w:shd w:val="clear" w:color="auto" w:fill="FFFFFF"/>
              <w:contextualSpacing/>
              <w:jc w:val="center"/>
              <w:rPr>
                <w:rFonts w:ascii="Arial" w:hAnsi="Arial" w:cs="Arial"/>
              </w:rPr>
            </w:pPr>
          </w:p>
        </w:tc>
        <w:tc>
          <w:tcPr>
            <w:tcW w:w="1510" w:type="dxa"/>
          </w:tcPr>
          <w:p w14:paraId="1A1D4C5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26</w:t>
            </w:r>
          </w:p>
        </w:tc>
        <w:tc>
          <w:tcPr>
            <w:tcW w:w="0" w:type="auto"/>
          </w:tcPr>
          <w:p w14:paraId="71070D81"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0,850</w:t>
            </w:r>
          </w:p>
        </w:tc>
        <w:tc>
          <w:tcPr>
            <w:tcW w:w="0" w:type="auto"/>
          </w:tcPr>
          <w:p w14:paraId="369E14E3"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6994083A"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5BFED5EF"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4EF1202A" w14:textId="77777777" w:rsidR="00A96D30" w:rsidRPr="009F4EF2" w:rsidRDefault="00A96D30" w:rsidP="00A96D30">
            <w:pPr>
              <w:shd w:val="clear" w:color="auto" w:fill="FFFFFF"/>
              <w:contextualSpacing/>
              <w:jc w:val="center"/>
              <w:rPr>
                <w:rFonts w:ascii="Arial" w:hAnsi="Arial" w:cs="Arial"/>
              </w:rPr>
            </w:pPr>
          </w:p>
        </w:tc>
        <w:tc>
          <w:tcPr>
            <w:tcW w:w="1510" w:type="dxa"/>
          </w:tcPr>
          <w:p w14:paraId="136BD0A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27</w:t>
            </w:r>
          </w:p>
        </w:tc>
        <w:tc>
          <w:tcPr>
            <w:tcW w:w="0" w:type="auto"/>
          </w:tcPr>
          <w:p w14:paraId="2A2FCDD7"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0,836</w:t>
            </w:r>
          </w:p>
        </w:tc>
        <w:tc>
          <w:tcPr>
            <w:tcW w:w="0" w:type="auto"/>
          </w:tcPr>
          <w:p w14:paraId="06F875AB"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04C6DC52"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77363BD1"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5A6208BD" w14:textId="77777777" w:rsidR="00A96D30" w:rsidRPr="009F4EF2" w:rsidRDefault="00A96D30" w:rsidP="00A96D30">
            <w:pPr>
              <w:shd w:val="clear" w:color="auto" w:fill="FFFFFF"/>
              <w:contextualSpacing/>
              <w:jc w:val="center"/>
              <w:rPr>
                <w:rFonts w:ascii="Arial" w:hAnsi="Arial" w:cs="Arial"/>
              </w:rPr>
            </w:pPr>
          </w:p>
        </w:tc>
        <w:tc>
          <w:tcPr>
            <w:tcW w:w="1510" w:type="dxa"/>
          </w:tcPr>
          <w:p w14:paraId="7DF62F78"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28</w:t>
            </w:r>
          </w:p>
        </w:tc>
        <w:tc>
          <w:tcPr>
            <w:tcW w:w="0" w:type="auto"/>
          </w:tcPr>
          <w:p w14:paraId="6888159D"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0,631</w:t>
            </w:r>
          </w:p>
        </w:tc>
        <w:tc>
          <w:tcPr>
            <w:tcW w:w="0" w:type="auto"/>
          </w:tcPr>
          <w:p w14:paraId="47B20E2A"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14D62AD7"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1C483917"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76A1A63A" w14:textId="77777777" w:rsidR="00A96D30" w:rsidRPr="009F4EF2" w:rsidRDefault="00A96D30" w:rsidP="00A96D30">
            <w:pPr>
              <w:shd w:val="clear" w:color="auto" w:fill="FFFFFF"/>
              <w:contextualSpacing/>
              <w:jc w:val="center"/>
              <w:rPr>
                <w:rFonts w:ascii="Arial" w:hAnsi="Arial" w:cs="Arial"/>
              </w:rPr>
            </w:pPr>
          </w:p>
        </w:tc>
        <w:tc>
          <w:tcPr>
            <w:tcW w:w="1510" w:type="dxa"/>
          </w:tcPr>
          <w:p w14:paraId="3272EF17"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27</w:t>
            </w:r>
          </w:p>
        </w:tc>
        <w:tc>
          <w:tcPr>
            <w:tcW w:w="0" w:type="auto"/>
          </w:tcPr>
          <w:p w14:paraId="7E4B0E1B"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0,830</w:t>
            </w:r>
          </w:p>
        </w:tc>
        <w:tc>
          <w:tcPr>
            <w:tcW w:w="0" w:type="auto"/>
          </w:tcPr>
          <w:p w14:paraId="20693053"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7E6FA635"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0922035C"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2071" w:type="dxa"/>
            <w:vMerge/>
          </w:tcPr>
          <w:p w14:paraId="19C2E852" w14:textId="77777777" w:rsidR="00A96D30" w:rsidRPr="009F4EF2" w:rsidRDefault="00A96D30" w:rsidP="00A96D30">
            <w:pPr>
              <w:shd w:val="clear" w:color="auto" w:fill="FFFFFF"/>
              <w:contextualSpacing/>
              <w:jc w:val="center"/>
              <w:rPr>
                <w:rFonts w:ascii="Arial" w:hAnsi="Arial" w:cs="Arial"/>
              </w:rPr>
            </w:pPr>
          </w:p>
        </w:tc>
        <w:tc>
          <w:tcPr>
            <w:tcW w:w="1510" w:type="dxa"/>
          </w:tcPr>
          <w:p w14:paraId="655757C5"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62CF136E"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3D294E42"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74AC1802"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8E792FF" w14:textId="77777777" w:rsidR="00A96D30" w:rsidRPr="009F4EF2" w:rsidRDefault="00A96D30" w:rsidP="00A96D30">
      <w:pPr>
        <w:shd w:val="clear" w:color="auto" w:fill="FFFFFF"/>
        <w:spacing w:line="480" w:lineRule="auto"/>
        <w:rPr>
          <w:rFonts w:ascii="Arial" w:eastAsia="Calibri" w:hAnsi="Arial" w:cs="Arial"/>
          <w:bCs/>
          <w:iCs/>
        </w:rPr>
      </w:pPr>
      <w:r w:rsidRPr="009F4EF2">
        <w:rPr>
          <w:rFonts w:ascii="Arial" w:eastAsia="Calibri" w:hAnsi="Arial" w:cs="Arial"/>
          <w:bCs/>
          <w:iCs/>
        </w:rPr>
        <w:t xml:space="preserve">                Sumber: Hasil olah data SPSS 26 (2025)</w:t>
      </w:r>
    </w:p>
    <w:p w14:paraId="672583EB" w14:textId="06933AD6" w:rsidR="00A96D30" w:rsidRPr="009F4EF2" w:rsidRDefault="00A96D30" w:rsidP="00A96D30">
      <w:pPr>
        <w:shd w:val="clear" w:color="auto" w:fill="FFFFFF"/>
        <w:spacing w:line="240" w:lineRule="auto"/>
        <w:ind w:left="90"/>
        <w:contextualSpacing/>
        <w:jc w:val="both"/>
        <w:rPr>
          <w:rFonts w:ascii="Arial" w:eastAsia="Calibri" w:hAnsi="Arial" w:cs="Arial"/>
        </w:rPr>
      </w:pPr>
      <w:r w:rsidRPr="009F4EF2">
        <w:rPr>
          <w:rFonts w:ascii="Arial" w:eastAsia="Calibri" w:hAnsi="Arial" w:cs="Arial"/>
        </w:rPr>
        <w:t xml:space="preserve">        Berdasarkan </w:t>
      </w:r>
      <w:proofErr w:type="spellStart"/>
      <w:r w:rsidRPr="009F4EF2">
        <w:rPr>
          <w:rFonts w:ascii="Arial" w:eastAsia="Calibri" w:hAnsi="Arial" w:cs="Arial"/>
        </w:rPr>
        <w:t>Tabel</w:t>
      </w:r>
      <w:proofErr w:type="spellEnd"/>
      <w:r w:rsidR="0092452B" w:rsidRPr="009F4EF2">
        <w:rPr>
          <w:rFonts w:ascii="Arial" w:eastAsia="Calibri" w:hAnsi="Arial" w:cs="Arial"/>
        </w:rPr>
        <w:t xml:space="preserve"> </w:t>
      </w:r>
      <w:r w:rsidRPr="009F4EF2">
        <w:rPr>
          <w:rFonts w:ascii="Arial" w:eastAsia="Calibri" w:hAnsi="Arial" w:cs="Arial"/>
        </w:rPr>
        <w:t>1</w:t>
      </w:r>
      <w:r w:rsidR="0092452B" w:rsidRPr="009F4EF2">
        <w:rPr>
          <w:rFonts w:ascii="Arial" w:eastAsia="Calibri" w:hAnsi="Arial" w:cs="Arial"/>
        </w:rPr>
        <w:t xml:space="preserve"> </w:t>
      </w:r>
      <w:proofErr w:type="spellStart"/>
      <w:r w:rsidRPr="009F4EF2">
        <w:rPr>
          <w:rFonts w:ascii="Arial" w:eastAsia="Calibri" w:hAnsi="Arial" w:cs="Arial"/>
        </w:rPr>
        <w:t>dapat</w:t>
      </w:r>
      <w:proofErr w:type="spellEnd"/>
      <w:r w:rsidRPr="009F4EF2">
        <w:rPr>
          <w:rFonts w:ascii="Arial" w:eastAsia="Calibri" w:hAnsi="Arial" w:cs="Arial"/>
        </w:rPr>
        <w:t xml:space="preserve"> dijelaskan </w:t>
      </w:r>
      <w:proofErr w:type="spellStart"/>
      <w:r w:rsidRPr="009F4EF2">
        <w:rPr>
          <w:rFonts w:ascii="Arial" w:eastAsia="Calibri" w:hAnsi="Arial" w:cs="Arial"/>
        </w:rPr>
        <w:t>bahwa</w:t>
      </w:r>
      <w:proofErr w:type="spellEnd"/>
      <w:r w:rsidRPr="009F4EF2">
        <w:rPr>
          <w:rFonts w:ascii="Arial" w:eastAsia="Calibri" w:hAnsi="Arial" w:cs="Arial"/>
        </w:rPr>
        <w:t xml:space="preserve"> kusioner mengenai kualitas </w:t>
      </w:r>
      <w:proofErr w:type="spellStart"/>
      <w:r w:rsidRPr="009F4EF2">
        <w:rPr>
          <w:rFonts w:ascii="Arial" w:eastAsia="Calibri" w:hAnsi="Arial" w:cs="Arial"/>
        </w:rPr>
        <w:t>pelayanan</w:t>
      </w:r>
      <w:proofErr w:type="spellEnd"/>
      <w:r w:rsidRPr="009F4EF2">
        <w:rPr>
          <w:rFonts w:ascii="Arial" w:eastAsia="Calibri" w:hAnsi="Arial" w:cs="Arial"/>
        </w:rPr>
        <w:t xml:space="preserve"> </w:t>
      </w:r>
      <w:proofErr w:type="spellStart"/>
      <w:r w:rsidRPr="009F4EF2">
        <w:rPr>
          <w:rFonts w:ascii="Arial" w:eastAsia="Calibri" w:hAnsi="Arial" w:cs="Arial"/>
        </w:rPr>
        <w:t>maka</w:t>
      </w:r>
      <w:proofErr w:type="spellEnd"/>
      <w:r w:rsidRPr="009F4EF2">
        <w:rPr>
          <w:rFonts w:ascii="Arial" w:eastAsia="Calibri" w:hAnsi="Arial" w:cs="Arial"/>
        </w:rPr>
        <w:t xml:space="preserve"> </w:t>
      </w:r>
      <w:proofErr w:type="spellStart"/>
      <w:r w:rsidRPr="009F4EF2">
        <w:rPr>
          <w:rFonts w:ascii="Arial" w:eastAsia="Calibri" w:hAnsi="Arial" w:cs="Arial"/>
        </w:rPr>
        <w:t>kuesioner</w:t>
      </w:r>
      <w:proofErr w:type="spellEnd"/>
      <w:r w:rsidRPr="009F4EF2">
        <w:rPr>
          <w:rFonts w:ascii="Arial" w:eastAsia="Calibri" w:hAnsi="Arial" w:cs="Arial"/>
        </w:rPr>
        <w:t xml:space="preserve"> yang </w:t>
      </w:r>
      <w:proofErr w:type="spellStart"/>
      <w:r w:rsidRPr="009F4EF2">
        <w:rPr>
          <w:rFonts w:ascii="Arial" w:eastAsia="Calibri" w:hAnsi="Arial" w:cs="Arial"/>
        </w:rPr>
        <w:t>terdiri</w:t>
      </w:r>
      <w:proofErr w:type="spellEnd"/>
      <w:r w:rsidRPr="009F4EF2">
        <w:rPr>
          <w:rFonts w:ascii="Arial" w:eastAsia="Calibri" w:hAnsi="Arial" w:cs="Arial"/>
        </w:rPr>
        <w:t xml:space="preserve"> </w:t>
      </w:r>
      <w:proofErr w:type="spellStart"/>
      <w:r w:rsidRPr="009F4EF2">
        <w:rPr>
          <w:rFonts w:ascii="Arial" w:eastAsia="Calibri" w:hAnsi="Arial" w:cs="Arial"/>
        </w:rPr>
        <w:t>dari</w:t>
      </w:r>
      <w:proofErr w:type="spellEnd"/>
      <w:r w:rsidRPr="009F4EF2">
        <w:rPr>
          <w:rFonts w:ascii="Arial" w:eastAsia="Calibri" w:hAnsi="Arial" w:cs="Arial"/>
        </w:rPr>
        <w:t xml:space="preserve"> 23 </w:t>
      </w:r>
      <w:proofErr w:type="spellStart"/>
      <w:r w:rsidRPr="009F4EF2">
        <w:rPr>
          <w:rFonts w:ascii="Arial" w:eastAsia="Calibri" w:hAnsi="Arial" w:cs="Arial"/>
        </w:rPr>
        <w:t>indikator</w:t>
      </w:r>
      <w:proofErr w:type="spellEnd"/>
      <w:r w:rsidRPr="009F4EF2">
        <w:rPr>
          <w:rFonts w:ascii="Arial" w:eastAsia="Calibri" w:hAnsi="Arial" w:cs="Arial"/>
        </w:rPr>
        <w:t xml:space="preserve"> </w:t>
      </w:r>
      <w:proofErr w:type="spellStart"/>
      <w:r w:rsidRPr="009F4EF2">
        <w:rPr>
          <w:rFonts w:ascii="Arial" w:eastAsia="Calibri" w:hAnsi="Arial" w:cs="Arial"/>
        </w:rPr>
        <w:t>dinyatakan</w:t>
      </w:r>
      <w:proofErr w:type="spellEnd"/>
      <w:r w:rsidRPr="009F4EF2">
        <w:rPr>
          <w:rFonts w:ascii="Arial" w:eastAsia="Calibri" w:hAnsi="Arial" w:cs="Arial"/>
        </w:rPr>
        <w:t xml:space="preserve"> valid </w:t>
      </w:r>
      <w:proofErr w:type="spellStart"/>
      <w:r w:rsidRPr="009F4EF2">
        <w:rPr>
          <w:rFonts w:ascii="Arial" w:eastAsia="Calibri" w:hAnsi="Arial" w:cs="Arial"/>
        </w:rPr>
        <w:t>karena</w:t>
      </w:r>
      <w:proofErr w:type="spellEnd"/>
      <w:r w:rsidRPr="009F4EF2">
        <w:rPr>
          <w:rFonts w:ascii="Arial" w:eastAsia="Calibri" w:hAnsi="Arial" w:cs="Arial"/>
        </w:rPr>
        <w:t xml:space="preserve">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r</w:t>
      </w:r>
      <w:r w:rsidRPr="009F4EF2">
        <w:rPr>
          <w:rFonts w:ascii="Arial" w:eastAsia="Calibri" w:hAnsi="Arial" w:cs="Arial"/>
          <w:vertAlign w:val="subscript"/>
        </w:rPr>
        <w:t>hitung</w:t>
      </w:r>
      <w:proofErr w:type="spellEnd"/>
      <w:r w:rsidRPr="009F4EF2">
        <w:rPr>
          <w:rFonts w:ascii="Arial" w:eastAsia="Calibri" w:hAnsi="Arial" w:cs="Arial"/>
          <w:vertAlign w:val="subscript"/>
        </w:rPr>
        <w:t xml:space="preserve"> </w:t>
      </w:r>
      <w:proofErr w:type="spellStart"/>
      <w:r w:rsidRPr="009F4EF2">
        <w:rPr>
          <w:rFonts w:ascii="Arial" w:eastAsia="Calibri" w:hAnsi="Arial" w:cs="Arial"/>
        </w:rPr>
        <w:t>lebih</w:t>
      </w:r>
      <w:proofErr w:type="spellEnd"/>
      <w:r w:rsidRPr="009F4EF2">
        <w:rPr>
          <w:rFonts w:ascii="Arial" w:eastAsia="Calibri" w:hAnsi="Arial" w:cs="Arial"/>
        </w:rPr>
        <w:t xml:space="preserve"> besar </w:t>
      </w:r>
      <w:proofErr w:type="spellStart"/>
      <w:r w:rsidRPr="009F4EF2">
        <w:rPr>
          <w:rFonts w:ascii="Arial" w:eastAsia="Calibri" w:hAnsi="Arial" w:cs="Arial"/>
        </w:rPr>
        <w:t>dibandingkan</w:t>
      </w:r>
      <w:proofErr w:type="spellEnd"/>
      <w:r w:rsidRPr="009F4EF2">
        <w:rPr>
          <w:rFonts w:ascii="Arial" w:eastAsia="Calibri" w:hAnsi="Arial" w:cs="Arial"/>
        </w:rPr>
        <w:t xml:space="preserve"> dengan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r</w:t>
      </w:r>
      <w:r w:rsidRPr="009F4EF2">
        <w:rPr>
          <w:rFonts w:ascii="Arial" w:eastAsia="Calibri" w:hAnsi="Arial" w:cs="Arial"/>
          <w:vertAlign w:val="subscript"/>
        </w:rPr>
        <w:t>kritis</w:t>
      </w:r>
      <w:proofErr w:type="spellEnd"/>
      <w:r w:rsidRPr="009F4EF2">
        <w:rPr>
          <w:rFonts w:ascii="Arial" w:eastAsia="Calibri" w:hAnsi="Arial" w:cs="Arial"/>
          <w:vertAlign w:val="subscript"/>
        </w:rPr>
        <w:t xml:space="preserve"> </w:t>
      </w:r>
      <w:r w:rsidRPr="009F4EF2">
        <w:rPr>
          <w:rFonts w:ascii="Arial" w:eastAsia="Calibri" w:hAnsi="Arial" w:cs="Arial"/>
        </w:rPr>
        <w:t xml:space="preserve">yaitu 0,300. Berdasarkan </w:t>
      </w:r>
      <w:proofErr w:type="spellStart"/>
      <w:r w:rsidRPr="009F4EF2">
        <w:rPr>
          <w:rFonts w:ascii="Arial" w:eastAsia="Calibri" w:hAnsi="Arial" w:cs="Arial"/>
        </w:rPr>
        <w:t>kajian</w:t>
      </w:r>
      <w:proofErr w:type="spellEnd"/>
      <w:r w:rsidRPr="009F4EF2">
        <w:rPr>
          <w:rFonts w:ascii="Arial" w:eastAsia="Calibri" w:hAnsi="Arial" w:cs="Arial"/>
        </w:rPr>
        <w:t xml:space="preserve"> teori </w:t>
      </w:r>
      <w:proofErr w:type="spellStart"/>
      <w:r w:rsidRPr="009F4EF2">
        <w:rPr>
          <w:rFonts w:ascii="Arial" w:eastAsia="Calibri" w:hAnsi="Arial" w:cs="Arial"/>
        </w:rPr>
        <w:t>tentang</w:t>
      </w:r>
      <w:proofErr w:type="spellEnd"/>
      <w:r w:rsidRPr="009F4EF2">
        <w:rPr>
          <w:rFonts w:ascii="Arial" w:eastAsia="Calibri" w:hAnsi="Arial" w:cs="Arial"/>
        </w:rPr>
        <w:t xml:space="preserve"> Kepuasan </w:t>
      </w:r>
      <w:proofErr w:type="spellStart"/>
      <w:r w:rsidRPr="009F4EF2">
        <w:rPr>
          <w:rFonts w:ascii="Arial" w:eastAsia="Calibri" w:hAnsi="Arial" w:cs="Arial"/>
        </w:rPr>
        <w:t>Konsumen</w:t>
      </w:r>
      <w:proofErr w:type="spellEnd"/>
      <w:r w:rsidRPr="009F4EF2">
        <w:rPr>
          <w:rFonts w:ascii="Arial" w:eastAsia="Calibri" w:hAnsi="Arial" w:cs="Arial"/>
          <w:b/>
        </w:rPr>
        <w:t xml:space="preserve"> </w:t>
      </w:r>
      <w:proofErr w:type="spellStart"/>
      <w:r w:rsidRPr="009F4EF2">
        <w:rPr>
          <w:rFonts w:ascii="Arial" w:eastAsia="Calibri" w:hAnsi="Arial" w:cs="Arial"/>
        </w:rPr>
        <w:t>telah</w:t>
      </w:r>
      <w:proofErr w:type="spellEnd"/>
      <w:r w:rsidRPr="009F4EF2">
        <w:rPr>
          <w:rFonts w:ascii="Arial" w:eastAsia="Calibri" w:hAnsi="Arial" w:cs="Arial"/>
        </w:rPr>
        <w:t xml:space="preserve"> </w:t>
      </w:r>
      <w:proofErr w:type="spellStart"/>
      <w:r w:rsidRPr="009F4EF2">
        <w:rPr>
          <w:rFonts w:ascii="Arial" w:eastAsia="Calibri" w:hAnsi="Arial" w:cs="Arial"/>
        </w:rPr>
        <w:t>diperoleh</w:t>
      </w:r>
      <w:proofErr w:type="spellEnd"/>
      <w:r w:rsidRPr="009F4EF2">
        <w:rPr>
          <w:rFonts w:ascii="Arial" w:eastAsia="Calibri" w:hAnsi="Arial" w:cs="Arial"/>
        </w:rPr>
        <w:t xml:space="preserve"> 11 </w:t>
      </w:r>
      <w:proofErr w:type="spellStart"/>
      <w:r w:rsidRPr="009F4EF2">
        <w:rPr>
          <w:rFonts w:ascii="Arial" w:eastAsia="Calibri" w:hAnsi="Arial" w:cs="Arial"/>
        </w:rPr>
        <w:t>pernyataan</w:t>
      </w:r>
      <w:proofErr w:type="spellEnd"/>
      <w:r w:rsidRPr="009F4EF2">
        <w:rPr>
          <w:rFonts w:ascii="Arial" w:eastAsia="Calibri" w:hAnsi="Arial" w:cs="Arial"/>
        </w:rPr>
        <w:t xml:space="preserve"> </w:t>
      </w:r>
      <w:proofErr w:type="spellStart"/>
      <w:r w:rsidRPr="009F4EF2">
        <w:rPr>
          <w:rFonts w:ascii="Arial" w:eastAsia="Calibri" w:hAnsi="Arial" w:cs="Arial"/>
        </w:rPr>
        <w:t>dalam</w:t>
      </w:r>
      <w:proofErr w:type="spellEnd"/>
      <w:r w:rsidRPr="009F4EF2">
        <w:rPr>
          <w:rFonts w:ascii="Arial" w:eastAsia="Calibri" w:hAnsi="Arial" w:cs="Arial"/>
        </w:rPr>
        <w:t xml:space="preserve"> </w:t>
      </w:r>
      <w:proofErr w:type="spellStart"/>
      <w:r w:rsidRPr="009F4EF2">
        <w:rPr>
          <w:rFonts w:ascii="Arial" w:eastAsia="Calibri" w:hAnsi="Arial" w:cs="Arial"/>
        </w:rPr>
        <w:t>bentuk</w:t>
      </w:r>
      <w:proofErr w:type="spellEnd"/>
      <w:r w:rsidRPr="009F4EF2">
        <w:rPr>
          <w:rFonts w:ascii="Arial" w:eastAsia="Calibri" w:hAnsi="Arial" w:cs="Arial"/>
        </w:rPr>
        <w:t xml:space="preserve"> </w:t>
      </w:r>
      <w:proofErr w:type="spellStart"/>
      <w:r w:rsidRPr="009F4EF2">
        <w:rPr>
          <w:rFonts w:ascii="Arial" w:eastAsia="Calibri" w:hAnsi="Arial" w:cs="Arial"/>
        </w:rPr>
        <w:t>kuesioner</w:t>
      </w:r>
      <w:proofErr w:type="spellEnd"/>
      <w:r w:rsidRPr="009F4EF2">
        <w:rPr>
          <w:rFonts w:ascii="Arial" w:eastAsia="Calibri" w:hAnsi="Arial" w:cs="Arial"/>
        </w:rPr>
        <w:t xml:space="preserve"> yang </w:t>
      </w:r>
      <w:proofErr w:type="spellStart"/>
      <w:r w:rsidRPr="009F4EF2">
        <w:rPr>
          <w:rFonts w:ascii="Arial" w:eastAsia="Calibri" w:hAnsi="Arial" w:cs="Arial"/>
        </w:rPr>
        <w:t>diberikan</w:t>
      </w:r>
      <w:proofErr w:type="spellEnd"/>
      <w:r w:rsidRPr="009F4EF2">
        <w:rPr>
          <w:rFonts w:ascii="Arial" w:eastAsia="Calibri" w:hAnsi="Arial" w:cs="Arial"/>
        </w:rPr>
        <w:t xml:space="preserve"> </w:t>
      </w:r>
      <w:proofErr w:type="spellStart"/>
      <w:r w:rsidRPr="009F4EF2">
        <w:rPr>
          <w:rFonts w:ascii="Arial" w:eastAsia="Calibri" w:hAnsi="Arial" w:cs="Arial"/>
        </w:rPr>
        <w:t>kepada</w:t>
      </w:r>
      <w:proofErr w:type="spellEnd"/>
      <w:r w:rsidRPr="009F4EF2">
        <w:rPr>
          <w:rFonts w:ascii="Arial" w:eastAsia="Calibri" w:hAnsi="Arial" w:cs="Arial"/>
        </w:rPr>
        <w:t xml:space="preserve"> 58 </w:t>
      </w:r>
      <w:r w:rsidRPr="009F4EF2">
        <w:rPr>
          <w:rFonts w:ascii="Arial" w:eastAsia="Calibri" w:hAnsi="Arial" w:cs="Arial"/>
        </w:rPr>
        <w:lastRenderedPageBreak/>
        <w:t xml:space="preserve">responden untuk </w:t>
      </w:r>
      <w:proofErr w:type="spellStart"/>
      <w:r w:rsidRPr="009F4EF2">
        <w:rPr>
          <w:rFonts w:ascii="Arial" w:eastAsia="Calibri" w:hAnsi="Arial" w:cs="Arial"/>
        </w:rPr>
        <w:t>menjawabnya</w:t>
      </w:r>
      <w:proofErr w:type="spellEnd"/>
      <w:r w:rsidRPr="009F4EF2">
        <w:rPr>
          <w:rFonts w:ascii="Arial" w:eastAsia="Calibri" w:hAnsi="Arial" w:cs="Arial"/>
        </w:rPr>
        <w:t xml:space="preserve">. Setelah </w:t>
      </w:r>
      <w:proofErr w:type="spellStart"/>
      <w:r w:rsidRPr="009F4EF2">
        <w:rPr>
          <w:rFonts w:ascii="Arial" w:eastAsia="Calibri" w:hAnsi="Arial" w:cs="Arial"/>
        </w:rPr>
        <w:t>dilakukan</w:t>
      </w:r>
      <w:proofErr w:type="spellEnd"/>
      <w:r w:rsidRPr="009F4EF2">
        <w:rPr>
          <w:rFonts w:ascii="Arial" w:eastAsia="Calibri" w:hAnsi="Arial" w:cs="Arial"/>
        </w:rPr>
        <w:t xml:space="preserve"> </w:t>
      </w:r>
      <w:proofErr w:type="spellStart"/>
      <w:r w:rsidRPr="009F4EF2">
        <w:rPr>
          <w:rFonts w:ascii="Arial" w:eastAsia="Calibri" w:hAnsi="Arial" w:cs="Arial"/>
        </w:rPr>
        <w:t>pengecekan</w:t>
      </w:r>
      <w:proofErr w:type="spellEnd"/>
      <w:r w:rsidRPr="009F4EF2">
        <w:rPr>
          <w:rFonts w:ascii="Arial" w:eastAsia="Calibri" w:hAnsi="Arial" w:cs="Arial"/>
        </w:rPr>
        <w:t xml:space="preserve"> terhadap </w:t>
      </w:r>
      <w:proofErr w:type="spellStart"/>
      <w:r w:rsidRPr="009F4EF2">
        <w:rPr>
          <w:rFonts w:ascii="Arial" w:eastAsia="Calibri" w:hAnsi="Arial" w:cs="Arial"/>
        </w:rPr>
        <w:t>kuesioner</w:t>
      </w:r>
      <w:proofErr w:type="spellEnd"/>
      <w:r w:rsidRPr="009F4EF2">
        <w:rPr>
          <w:rFonts w:ascii="Arial" w:eastAsia="Calibri" w:hAnsi="Arial" w:cs="Arial"/>
        </w:rPr>
        <w:t xml:space="preserve"> yang masuk dan </w:t>
      </w:r>
      <w:proofErr w:type="spellStart"/>
      <w:r w:rsidRPr="009F4EF2">
        <w:rPr>
          <w:rFonts w:ascii="Arial" w:eastAsia="Calibri" w:hAnsi="Arial" w:cs="Arial"/>
        </w:rPr>
        <w:t>dilakukan</w:t>
      </w:r>
      <w:proofErr w:type="spellEnd"/>
      <w:r w:rsidRPr="009F4EF2">
        <w:rPr>
          <w:rFonts w:ascii="Arial" w:eastAsia="Calibri" w:hAnsi="Arial" w:cs="Arial"/>
        </w:rPr>
        <w:t xml:space="preserve"> </w:t>
      </w:r>
      <w:proofErr w:type="spellStart"/>
      <w:r w:rsidRPr="009F4EF2">
        <w:rPr>
          <w:rFonts w:ascii="Arial" w:eastAsia="Calibri" w:hAnsi="Arial" w:cs="Arial"/>
        </w:rPr>
        <w:t>penghitungan</w:t>
      </w:r>
      <w:proofErr w:type="spellEnd"/>
      <w:r w:rsidRPr="009F4EF2">
        <w:rPr>
          <w:rFonts w:ascii="Arial" w:eastAsia="Calibri" w:hAnsi="Arial" w:cs="Arial"/>
        </w:rPr>
        <w:t xml:space="preserve"> dengan </w:t>
      </w:r>
      <w:proofErr w:type="spellStart"/>
      <w:r w:rsidRPr="009F4EF2">
        <w:rPr>
          <w:rFonts w:ascii="Arial" w:eastAsia="Calibri" w:hAnsi="Arial" w:cs="Arial"/>
        </w:rPr>
        <w:t>cara</w:t>
      </w:r>
      <w:proofErr w:type="spellEnd"/>
      <w:r w:rsidRPr="009F4EF2">
        <w:rPr>
          <w:rFonts w:ascii="Arial" w:eastAsia="Calibri" w:hAnsi="Arial" w:cs="Arial"/>
        </w:rPr>
        <w:t xml:space="preserve"> </w:t>
      </w:r>
      <w:proofErr w:type="spellStart"/>
      <w:r w:rsidRPr="009F4EF2">
        <w:rPr>
          <w:rFonts w:ascii="Arial" w:eastAsia="Calibri" w:hAnsi="Arial" w:cs="Arial"/>
        </w:rPr>
        <w:t>mengkorelasikan</w:t>
      </w:r>
      <w:proofErr w:type="spellEnd"/>
      <w:r w:rsidRPr="009F4EF2">
        <w:rPr>
          <w:rFonts w:ascii="Arial" w:eastAsia="Calibri" w:hAnsi="Arial" w:cs="Arial"/>
        </w:rPr>
        <w:t xml:space="preserve"> </w:t>
      </w:r>
      <w:proofErr w:type="spellStart"/>
      <w:r w:rsidRPr="009F4EF2">
        <w:rPr>
          <w:rFonts w:ascii="Arial" w:eastAsia="Calibri" w:hAnsi="Arial" w:cs="Arial"/>
        </w:rPr>
        <w:t>skor</w:t>
      </w:r>
      <w:proofErr w:type="spellEnd"/>
      <w:r w:rsidRPr="009F4EF2">
        <w:rPr>
          <w:rFonts w:ascii="Arial" w:eastAsia="Calibri" w:hAnsi="Arial" w:cs="Arial"/>
        </w:rPr>
        <w:t xml:space="preserve"> setiap </w:t>
      </w:r>
      <w:proofErr w:type="spellStart"/>
      <w:r w:rsidRPr="009F4EF2">
        <w:rPr>
          <w:rFonts w:ascii="Arial" w:eastAsia="Calibri" w:hAnsi="Arial" w:cs="Arial"/>
        </w:rPr>
        <w:t>butir</w:t>
      </w:r>
      <w:proofErr w:type="spellEnd"/>
      <w:r w:rsidRPr="009F4EF2">
        <w:rPr>
          <w:rFonts w:ascii="Arial" w:eastAsia="Calibri" w:hAnsi="Arial" w:cs="Arial"/>
        </w:rPr>
        <w:t xml:space="preserve"> </w:t>
      </w:r>
      <w:proofErr w:type="spellStart"/>
      <w:r w:rsidRPr="009F4EF2">
        <w:rPr>
          <w:rFonts w:ascii="Arial" w:eastAsia="Calibri" w:hAnsi="Arial" w:cs="Arial"/>
        </w:rPr>
        <w:t>pernyataan</w:t>
      </w:r>
      <w:proofErr w:type="spellEnd"/>
      <w:r w:rsidRPr="009F4EF2">
        <w:rPr>
          <w:rFonts w:ascii="Arial" w:eastAsia="Calibri" w:hAnsi="Arial" w:cs="Arial"/>
        </w:rPr>
        <w:t xml:space="preserve"> dengan jumlah </w:t>
      </w:r>
      <w:proofErr w:type="spellStart"/>
      <w:r w:rsidRPr="009F4EF2">
        <w:rPr>
          <w:rFonts w:ascii="Arial" w:eastAsia="Calibri" w:hAnsi="Arial" w:cs="Arial"/>
        </w:rPr>
        <w:t>skor</w:t>
      </w:r>
      <w:proofErr w:type="spellEnd"/>
      <w:r w:rsidRPr="009F4EF2">
        <w:rPr>
          <w:rFonts w:ascii="Arial" w:eastAsia="Calibri" w:hAnsi="Arial" w:cs="Arial"/>
        </w:rPr>
        <w:t xml:space="preserve"> yang </w:t>
      </w:r>
      <w:proofErr w:type="spellStart"/>
      <w:r w:rsidRPr="009F4EF2">
        <w:rPr>
          <w:rFonts w:ascii="Arial" w:eastAsia="Calibri" w:hAnsi="Arial" w:cs="Arial"/>
        </w:rPr>
        <w:t>dapat</w:t>
      </w:r>
      <w:proofErr w:type="spellEnd"/>
      <w:r w:rsidRPr="009F4EF2">
        <w:rPr>
          <w:rFonts w:ascii="Arial" w:eastAsia="Calibri" w:hAnsi="Arial" w:cs="Arial"/>
        </w:rPr>
        <w:t xml:space="preserve"> dilihat pada </w:t>
      </w:r>
      <w:proofErr w:type="spellStart"/>
      <w:r w:rsidRPr="009F4EF2">
        <w:rPr>
          <w:rFonts w:ascii="Arial" w:eastAsia="Calibri" w:hAnsi="Arial" w:cs="Arial"/>
        </w:rPr>
        <w:t>tabel</w:t>
      </w:r>
      <w:proofErr w:type="spellEnd"/>
      <w:r w:rsidRPr="009F4EF2">
        <w:rPr>
          <w:rFonts w:ascii="Arial" w:eastAsia="Calibri" w:hAnsi="Arial" w:cs="Arial"/>
        </w:rPr>
        <w:t xml:space="preserve"> berikut:</w:t>
      </w:r>
    </w:p>
    <w:p w14:paraId="6609427B" w14:textId="77777777" w:rsidR="00D6343B" w:rsidRDefault="00A96D30" w:rsidP="00A96D30">
      <w:pPr>
        <w:shd w:val="clear" w:color="auto" w:fill="FFFFFF"/>
        <w:ind w:left="1350"/>
        <w:contextualSpacing/>
        <w:outlineLvl w:val="2"/>
        <w:rPr>
          <w:rFonts w:ascii="Arial" w:eastAsia="Calibri" w:hAnsi="Arial" w:cs="Arial"/>
          <w:b/>
        </w:rPr>
      </w:pPr>
      <w:r w:rsidRPr="009F4EF2">
        <w:rPr>
          <w:rFonts w:ascii="Arial" w:eastAsia="Calibri" w:hAnsi="Arial" w:cs="Arial"/>
          <w:b/>
        </w:rPr>
        <w:t xml:space="preserve">                                      </w:t>
      </w:r>
    </w:p>
    <w:p w14:paraId="2542CC67" w14:textId="0C4867B1" w:rsidR="00A96D30" w:rsidRPr="009F4EF2" w:rsidRDefault="00A96D30" w:rsidP="00D6343B">
      <w:pPr>
        <w:shd w:val="clear" w:color="auto" w:fill="FFFFFF"/>
        <w:contextualSpacing/>
        <w:jc w:val="center"/>
        <w:outlineLvl w:val="2"/>
        <w:rPr>
          <w:rFonts w:ascii="Arial" w:eastAsia="Calibri" w:hAnsi="Arial" w:cs="Arial"/>
          <w:b/>
        </w:rPr>
      </w:pPr>
      <w:proofErr w:type="spellStart"/>
      <w:r w:rsidRPr="009F4EF2">
        <w:rPr>
          <w:rFonts w:ascii="Arial" w:eastAsia="Calibri" w:hAnsi="Arial" w:cs="Arial"/>
          <w:b/>
        </w:rPr>
        <w:t>Tabel</w:t>
      </w:r>
      <w:proofErr w:type="spellEnd"/>
      <w:r w:rsidRPr="009F4EF2">
        <w:rPr>
          <w:rFonts w:ascii="Arial" w:eastAsia="Calibri" w:hAnsi="Arial" w:cs="Arial"/>
          <w:b/>
        </w:rPr>
        <w:t>. 2</w:t>
      </w:r>
    </w:p>
    <w:p w14:paraId="0EA852D4" w14:textId="77777777" w:rsidR="00A96D30" w:rsidRPr="009F4EF2" w:rsidRDefault="00A96D30" w:rsidP="00A96D30">
      <w:pPr>
        <w:shd w:val="clear" w:color="auto" w:fill="FFFFFF"/>
        <w:spacing w:line="480" w:lineRule="auto"/>
        <w:ind w:left="1440"/>
        <w:contextualSpacing/>
        <w:jc w:val="center"/>
        <w:rPr>
          <w:rFonts w:ascii="Arial" w:eastAsia="Calibri" w:hAnsi="Arial" w:cs="Arial"/>
          <w:b/>
        </w:rPr>
      </w:pPr>
      <w:r w:rsidRPr="009F4EF2">
        <w:rPr>
          <w:rFonts w:ascii="Arial" w:eastAsia="Calibri" w:hAnsi="Arial" w:cs="Arial"/>
          <w:b/>
        </w:rPr>
        <w:t xml:space="preserve">Hasil Uji </w:t>
      </w:r>
      <w:proofErr w:type="spellStart"/>
      <w:r w:rsidRPr="009F4EF2">
        <w:rPr>
          <w:rFonts w:ascii="Arial" w:eastAsia="Calibri" w:hAnsi="Arial" w:cs="Arial"/>
          <w:b/>
        </w:rPr>
        <w:t>Validitas</w:t>
      </w:r>
      <w:proofErr w:type="spellEnd"/>
      <w:r w:rsidRPr="009F4EF2">
        <w:rPr>
          <w:rFonts w:ascii="Arial" w:eastAsia="Calibri" w:hAnsi="Arial" w:cs="Arial"/>
          <w:b/>
        </w:rPr>
        <w:t xml:space="preserve"> Kepuasan </w:t>
      </w:r>
      <w:proofErr w:type="spellStart"/>
      <w:r w:rsidRPr="009F4EF2">
        <w:rPr>
          <w:rFonts w:ascii="Arial" w:eastAsia="Calibri" w:hAnsi="Arial" w:cs="Arial"/>
          <w:b/>
        </w:rPr>
        <w:t>Konsumen</w:t>
      </w:r>
      <w:proofErr w:type="spellEnd"/>
      <w:r w:rsidRPr="009F4EF2">
        <w:rPr>
          <w:rFonts w:ascii="Arial" w:eastAsia="Calibri" w:hAnsi="Arial" w:cs="Arial"/>
          <w:b/>
        </w:rPr>
        <w:t xml:space="preserve"> (Y)</w:t>
      </w:r>
    </w:p>
    <w:tbl>
      <w:tblPr>
        <w:tblStyle w:val="PlainTable2"/>
        <w:tblW w:w="6872" w:type="dxa"/>
        <w:jc w:val="center"/>
        <w:tblLayout w:type="fixed"/>
        <w:tblLook w:val="04A0" w:firstRow="1" w:lastRow="0" w:firstColumn="1" w:lastColumn="0" w:noHBand="0" w:noVBand="1"/>
      </w:tblPr>
      <w:tblGrid>
        <w:gridCol w:w="1991"/>
        <w:gridCol w:w="1537"/>
        <w:gridCol w:w="990"/>
        <w:gridCol w:w="817"/>
        <w:gridCol w:w="1537"/>
      </w:tblGrid>
      <w:tr w:rsidR="00A96D30" w:rsidRPr="009F4EF2" w14:paraId="59E3E5B1" w14:textId="77777777" w:rsidTr="00A96D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1" w:type="dxa"/>
          </w:tcPr>
          <w:p w14:paraId="6A7E4676" w14:textId="77777777" w:rsidR="00A96D30" w:rsidRPr="009F4EF2" w:rsidRDefault="00A96D30" w:rsidP="00A96D30">
            <w:pPr>
              <w:shd w:val="clear" w:color="auto" w:fill="FFFFFF"/>
              <w:contextualSpacing/>
              <w:jc w:val="center"/>
              <w:rPr>
                <w:rFonts w:ascii="Arial" w:hAnsi="Arial" w:cs="Arial"/>
                <w:b w:val="0"/>
              </w:rPr>
            </w:pPr>
            <w:r w:rsidRPr="009F4EF2">
              <w:rPr>
                <w:rFonts w:ascii="Arial" w:hAnsi="Arial" w:cs="Arial"/>
              </w:rPr>
              <w:t>Variable</w:t>
            </w:r>
          </w:p>
        </w:tc>
        <w:tc>
          <w:tcPr>
            <w:tcW w:w="1537" w:type="dxa"/>
          </w:tcPr>
          <w:p w14:paraId="09620698"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rPr>
              <w:t>Item Pertanyaan</w:t>
            </w:r>
          </w:p>
        </w:tc>
        <w:tc>
          <w:tcPr>
            <w:tcW w:w="990" w:type="dxa"/>
          </w:tcPr>
          <w:p w14:paraId="10A3B403"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rPr>
              <w:t>r-</w:t>
            </w:r>
            <w:proofErr w:type="spellStart"/>
            <w:r w:rsidRPr="009F4EF2">
              <w:rPr>
                <w:rFonts w:ascii="Arial" w:hAnsi="Arial" w:cs="Arial"/>
              </w:rPr>
              <w:t>hitung</w:t>
            </w:r>
            <w:proofErr w:type="spellEnd"/>
          </w:p>
        </w:tc>
        <w:tc>
          <w:tcPr>
            <w:tcW w:w="817" w:type="dxa"/>
          </w:tcPr>
          <w:p w14:paraId="733D92CE"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rPr>
              <w:t>r-</w:t>
            </w:r>
            <w:proofErr w:type="spellStart"/>
            <w:r w:rsidRPr="009F4EF2">
              <w:rPr>
                <w:rFonts w:ascii="Arial" w:hAnsi="Arial" w:cs="Arial"/>
              </w:rPr>
              <w:t>kritis</w:t>
            </w:r>
            <w:proofErr w:type="spellEnd"/>
          </w:p>
        </w:tc>
        <w:tc>
          <w:tcPr>
            <w:tcW w:w="1537" w:type="dxa"/>
          </w:tcPr>
          <w:p w14:paraId="1C35E020"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rPr>
              <w:t>Keterangan</w:t>
            </w:r>
          </w:p>
        </w:tc>
      </w:tr>
      <w:tr w:rsidR="00A96D30" w:rsidRPr="009F4EF2" w14:paraId="07FCFF61"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1" w:type="dxa"/>
            <w:vMerge w:val="restart"/>
          </w:tcPr>
          <w:p w14:paraId="16EFAEBD" w14:textId="77777777" w:rsidR="00A96D30" w:rsidRPr="009F4EF2" w:rsidRDefault="00A96D30" w:rsidP="00A96D30">
            <w:pPr>
              <w:shd w:val="clear" w:color="auto" w:fill="FFFFFF"/>
              <w:contextualSpacing/>
              <w:jc w:val="center"/>
              <w:rPr>
                <w:rFonts w:ascii="Arial" w:hAnsi="Arial" w:cs="Arial"/>
              </w:rPr>
            </w:pPr>
            <w:r w:rsidRPr="009F4EF2">
              <w:rPr>
                <w:rFonts w:ascii="Arial" w:hAnsi="Arial" w:cs="Arial"/>
              </w:rPr>
              <w:t xml:space="preserve">Kepuasan </w:t>
            </w:r>
            <w:proofErr w:type="spellStart"/>
            <w:r w:rsidRPr="009F4EF2">
              <w:rPr>
                <w:rFonts w:ascii="Arial" w:hAnsi="Arial" w:cs="Arial"/>
              </w:rPr>
              <w:t>Konsumen</w:t>
            </w:r>
            <w:proofErr w:type="spellEnd"/>
          </w:p>
        </w:tc>
        <w:tc>
          <w:tcPr>
            <w:tcW w:w="1537" w:type="dxa"/>
          </w:tcPr>
          <w:p w14:paraId="040F50AC"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30</w:t>
            </w:r>
          </w:p>
        </w:tc>
        <w:tc>
          <w:tcPr>
            <w:tcW w:w="990" w:type="dxa"/>
          </w:tcPr>
          <w:p w14:paraId="5A9678F3"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0,921</w:t>
            </w:r>
          </w:p>
        </w:tc>
        <w:tc>
          <w:tcPr>
            <w:tcW w:w="817" w:type="dxa"/>
          </w:tcPr>
          <w:p w14:paraId="59AAF165"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0DFB97D8"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2BB571E0" w14:textId="77777777" w:rsidTr="00A96D30">
        <w:trPr>
          <w:trHeight w:val="260"/>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0FDDF1C6" w14:textId="77777777" w:rsidR="00A96D30" w:rsidRPr="009F4EF2" w:rsidRDefault="00A96D30" w:rsidP="00A96D30">
            <w:pPr>
              <w:shd w:val="clear" w:color="auto" w:fill="FFFFFF"/>
              <w:contextualSpacing/>
              <w:jc w:val="center"/>
              <w:rPr>
                <w:rFonts w:ascii="Arial" w:hAnsi="Arial" w:cs="Arial"/>
              </w:rPr>
            </w:pPr>
          </w:p>
        </w:tc>
        <w:tc>
          <w:tcPr>
            <w:tcW w:w="1537" w:type="dxa"/>
          </w:tcPr>
          <w:p w14:paraId="509101FC"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31</w:t>
            </w:r>
          </w:p>
        </w:tc>
        <w:tc>
          <w:tcPr>
            <w:tcW w:w="990" w:type="dxa"/>
          </w:tcPr>
          <w:p w14:paraId="6605FE35"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0,931</w:t>
            </w:r>
          </w:p>
        </w:tc>
        <w:tc>
          <w:tcPr>
            <w:tcW w:w="817" w:type="dxa"/>
          </w:tcPr>
          <w:p w14:paraId="0EF6130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11455408"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3994B53A"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6ADE7657" w14:textId="77777777" w:rsidR="00A96D30" w:rsidRPr="009F4EF2" w:rsidRDefault="00A96D30" w:rsidP="00A96D30">
            <w:pPr>
              <w:shd w:val="clear" w:color="auto" w:fill="FFFFFF"/>
              <w:contextualSpacing/>
              <w:jc w:val="center"/>
              <w:rPr>
                <w:rFonts w:ascii="Arial" w:hAnsi="Arial" w:cs="Arial"/>
              </w:rPr>
            </w:pPr>
          </w:p>
        </w:tc>
        <w:tc>
          <w:tcPr>
            <w:tcW w:w="1537" w:type="dxa"/>
          </w:tcPr>
          <w:p w14:paraId="736ECAE2"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32</w:t>
            </w:r>
          </w:p>
        </w:tc>
        <w:tc>
          <w:tcPr>
            <w:tcW w:w="990" w:type="dxa"/>
          </w:tcPr>
          <w:p w14:paraId="7C6A33DD"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0,885</w:t>
            </w:r>
          </w:p>
        </w:tc>
        <w:tc>
          <w:tcPr>
            <w:tcW w:w="817" w:type="dxa"/>
          </w:tcPr>
          <w:p w14:paraId="1154978E"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7546D635"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02EE0692"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18F94338" w14:textId="77777777" w:rsidR="00A96D30" w:rsidRPr="009F4EF2" w:rsidRDefault="00A96D30" w:rsidP="00A96D30">
            <w:pPr>
              <w:shd w:val="clear" w:color="auto" w:fill="FFFFFF"/>
              <w:contextualSpacing/>
              <w:jc w:val="center"/>
              <w:rPr>
                <w:rFonts w:ascii="Arial" w:hAnsi="Arial" w:cs="Arial"/>
              </w:rPr>
            </w:pPr>
          </w:p>
        </w:tc>
        <w:tc>
          <w:tcPr>
            <w:tcW w:w="1537" w:type="dxa"/>
          </w:tcPr>
          <w:p w14:paraId="2D948A52"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33</w:t>
            </w:r>
          </w:p>
        </w:tc>
        <w:tc>
          <w:tcPr>
            <w:tcW w:w="990" w:type="dxa"/>
          </w:tcPr>
          <w:p w14:paraId="368B3080"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0,790</w:t>
            </w:r>
          </w:p>
        </w:tc>
        <w:tc>
          <w:tcPr>
            <w:tcW w:w="817" w:type="dxa"/>
          </w:tcPr>
          <w:p w14:paraId="14D067A2"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1A24701F"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04FDFFE2"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007EB016" w14:textId="77777777" w:rsidR="00A96D30" w:rsidRPr="009F4EF2" w:rsidRDefault="00A96D30" w:rsidP="00A96D30">
            <w:pPr>
              <w:shd w:val="clear" w:color="auto" w:fill="FFFFFF"/>
              <w:contextualSpacing/>
              <w:jc w:val="center"/>
              <w:rPr>
                <w:rFonts w:ascii="Arial" w:hAnsi="Arial" w:cs="Arial"/>
              </w:rPr>
            </w:pPr>
          </w:p>
        </w:tc>
        <w:tc>
          <w:tcPr>
            <w:tcW w:w="1537" w:type="dxa"/>
          </w:tcPr>
          <w:p w14:paraId="1735F372"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35</w:t>
            </w:r>
          </w:p>
        </w:tc>
        <w:tc>
          <w:tcPr>
            <w:tcW w:w="990" w:type="dxa"/>
          </w:tcPr>
          <w:p w14:paraId="0BC91069"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0,887</w:t>
            </w:r>
          </w:p>
        </w:tc>
        <w:tc>
          <w:tcPr>
            <w:tcW w:w="817" w:type="dxa"/>
          </w:tcPr>
          <w:p w14:paraId="3B87551B"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51D8CB59"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03E285FE"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1F4E3FD2" w14:textId="77777777" w:rsidR="00A96D30" w:rsidRPr="009F4EF2" w:rsidRDefault="00A96D30" w:rsidP="00A96D30">
            <w:pPr>
              <w:shd w:val="clear" w:color="auto" w:fill="FFFFFF"/>
              <w:contextualSpacing/>
              <w:jc w:val="center"/>
              <w:rPr>
                <w:rFonts w:ascii="Arial" w:hAnsi="Arial" w:cs="Arial"/>
              </w:rPr>
            </w:pPr>
          </w:p>
        </w:tc>
        <w:tc>
          <w:tcPr>
            <w:tcW w:w="1537" w:type="dxa"/>
          </w:tcPr>
          <w:p w14:paraId="17F3100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36</w:t>
            </w:r>
          </w:p>
        </w:tc>
        <w:tc>
          <w:tcPr>
            <w:tcW w:w="990" w:type="dxa"/>
          </w:tcPr>
          <w:p w14:paraId="62BB24AD"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0,940</w:t>
            </w:r>
          </w:p>
        </w:tc>
        <w:tc>
          <w:tcPr>
            <w:tcW w:w="817" w:type="dxa"/>
          </w:tcPr>
          <w:p w14:paraId="407AE0E8"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4512F8E0"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61214E54"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243B01DF" w14:textId="77777777" w:rsidR="00A96D30" w:rsidRPr="009F4EF2" w:rsidRDefault="00A96D30" w:rsidP="00A96D30">
            <w:pPr>
              <w:shd w:val="clear" w:color="auto" w:fill="FFFFFF"/>
              <w:contextualSpacing/>
              <w:jc w:val="center"/>
              <w:rPr>
                <w:rFonts w:ascii="Arial" w:hAnsi="Arial" w:cs="Arial"/>
              </w:rPr>
            </w:pPr>
          </w:p>
        </w:tc>
        <w:tc>
          <w:tcPr>
            <w:tcW w:w="1537" w:type="dxa"/>
          </w:tcPr>
          <w:p w14:paraId="06C37C0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37</w:t>
            </w:r>
          </w:p>
        </w:tc>
        <w:tc>
          <w:tcPr>
            <w:tcW w:w="990" w:type="dxa"/>
          </w:tcPr>
          <w:p w14:paraId="14795B2E"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0,874</w:t>
            </w:r>
          </w:p>
        </w:tc>
        <w:tc>
          <w:tcPr>
            <w:tcW w:w="817" w:type="dxa"/>
          </w:tcPr>
          <w:p w14:paraId="0EABB042"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6B957E75"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01748CF7"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55C6E839" w14:textId="77777777" w:rsidR="00A96D30" w:rsidRPr="009F4EF2" w:rsidRDefault="00A96D30" w:rsidP="00A96D30">
            <w:pPr>
              <w:shd w:val="clear" w:color="auto" w:fill="FFFFFF"/>
              <w:contextualSpacing/>
              <w:jc w:val="center"/>
              <w:rPr>
                <w:rFonts w:ascii="Arial" w:hAnsi="Arial" w:cs="Arial"/>
              </w:rPr>
            </w:pPr>
          </w:p>
        </w:tc>
        <w:tc>
          <w:tcPr>
            <w:tcW w:w="1537" w:type="dxa"/>
          </w:tcPr>
          <w:p w14:paraId="4AC7A846"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38</w:t>
            </w:r>
          </w:p>
        </w:tc>
        <w:tc>
          <w:tcPr>
            <w:tcW w:w="990" w:type="dxa"/>
          </w:tcPr>
          <w:p w14:paraId="688F6FE7"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0,906</w:t>
            </w:r>
          </w:p>
        </w:tc>
        <w:tc>
          <w:tcPr>
            <w:tcW w:w="817" w:type="dxa"/>
          </w:tcPr>
          <w:p w14:paraId="61C4CF07"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56471EC7"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5D5DDA94"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6F509CF2" w14:textId="77777777" w:rsidR="00A96D30" w:rsidRPr="009F4EF2" w:rsidRDefault="00A96D30" w:rsidP="00A96D30">
            <w:pPr>
              <w:shd w:val="clear" w:color="auto" w:fill="FFFFFF"/>
              <w:contextualSpacing/>
              <w:jc w:val="center"/>
              <w:rPr>
                <w:rFonts w:ascii="Arial" w:hAnsi="Arial" w:cs="Arial"/>
              </w:rPr>
            </w:pPr>
          </w:p>
        </w:tc>
        <w:tc>
          <w:tcPr>
            <w:tcW w:w="1537" w:type="dxa"/>
          </w:tcPr>
          <w:p w14:paraId="02A1D91E"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40</w:t>
            </w:r>
          </w:p>
        </w:tc>
        <w:tc>
          <w:tcPr>
            <w:tcW w:w="990" w:type="dxa"/>
          </w:tcPr>
          <w:p w14:paraId="161313D1"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0,938</w:t>
            </w:r>
          </w:p>
        </w:tc>
        <w:tc>
          <w:tcPr>
            <w:tcW w:w="817" w:type="dxa"/>
          </w:tcPr>
          <w:p w14:paraId="74EBEA1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197FF81B"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26F91F44"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74975780" w14:textId="77777777" w:rsidR="00A96D30" w:rsidRPr="009F4EF2" w:rsidRDefault="00A96D30" w:rsidP="00A96D30">
            <w:pPr>
              <w:shd w:val="clear" w:color="auto" w:fill="FFFFFF"/>
              <w:contextualSpacing/>
              <w:jc w:val="center"/>
              <w:rPr>
                <w:rFonts w:ascii="Arial" w:hAnsi="Arial" w:cs="Arial"/>
              </w:rPr>
            </w:pPr>
          </w:p>
        </w:tc>
        <w:tc>
          <w:tcPr>
            <w:tcW w:w="1537" w:type="dxa"/>
          </w:tcPr>
          <w:p w14:paraId="6D04AD61"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41</w:t>
            </w:r>
          </w:p>
        </w:tc>
        <w:tc>
          <w:tcPr>
            <w:tcW w:w="990" w:type="dxa"/>
          </w:tcPr>
          <w:p w14:paraId="677C4105"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0,887</w:t>
            </w:r>
          </w:p>
        </w:tc>
        <w:tc>
          <w:tcPr>
            <w:tcW w:w="817" w:type="dxa"/>
          </w:tcPr>
          <w:p w14:paraId="24D7547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73D0A93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342FE2D2" w14:textId="77777777" w:rsidTr="00A96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3E313DA8" w14:textId="77777777" w:rsidR="00A96D30" w:rsidRPr="009F4EF2" w:rsidRDefault="00A96D30" w:rsidP="00A96D30">
            <w:pPr>
              <w:shd w:val="clear" w:color="auto" w:fill="FFFFFF"/>
              <w:contextualSpacing/>
              <w:jc w:val="center"/>
              <w:rPr>
                <w:rFonts w:ascii="Arial" w:hAnsi="Arial" w:cs="Arial"/>
              </w:rPr>
            </w:pPr>
          </w:p>
        </w:tc>
        <w:tc>
          <w:tcPr>
            <w:tcW w:w="1537" w:type="dxa"/>
          </w:tcPr>
          <w:p w14:paraId="02173A97"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42</w:t>
            </w:r>
          </w:p>
        </w:tc>
        <w:tc>
          <w:tcPr>
            <w:tcW w:w="990" w:type="dxa"/>
          </w:tcPr>
          <w:p w14:paraId="502F5D30"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0,890</w:t>
            </w:r>
          </w:p>
        </w:tc>
        <w:tc>
          <w:tcPr>
            <w:tcW w:w="817" w:type="dxa"/>
          </w:tcPr>
          <w:p w14:paraId="4416EC55"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1537" w:type="dxa"/>
          </w:tcPr>
          <w:p w14:paraId="3E7546F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5606855A" w14:textId="77777777" w:rsidTr="00A96D30">
        <w:trPr>
          <w:jc w:val="center"/>
        </w:trPr>
        <w:tc>
          <w:tcPr>
            <w:cnfStyle w:val="001000000000" w:firstRow="0" w:lastRow="0" w:firstColumn="1" w:lastColumn="0" w:oddVBand="0" w:evenVBand="0" w:oddHBand="0" w:evenHBand="0" w:firstRowFirstColumn="0" w:firstRowLastColumn="0" w:lastRowFirstColumn="0" w:lastRowLastColumn="0"/>
            <w:tcW w:w="1991" w:type="dxa"/>
            <w:vMerge/>
          </w:tcPr>
          <w:p w14:paraId="2C1D6683" w14:textId="77777777" w:rsidR="00A96D30" w:rsidRPr="009F4EF2" w:rsidRDefault="00A96D30" w:rsidP="00A96D30">
            <w:pPr>
              <w:shd w:val="clear" w:color="auto" w:fill="FFFFFF"/>
              <w:contextualSpacing/>
              <w:jc w:val="center"/>
              <w:rPr>
                <w:rFonts w:ascii="Arial" w:hAnsi="Arial" w:cs="Arial"/>
              </w:rPr>
            </w:pPr>
          </w:p>
        </w:tc>
        <w:tc>
          <w:tcPr>
            <w:tcW w:w="1537" w:type="dxa"/>
          </w:tcPr>
          <w:p w14:paraId="7EF2695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0" w:type="dxa"/>
          </w:tcPr>
          <w:p w14:paraId="34C0C9FC"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17" w:type="dxa"/>
          </w:tcPr>
          <w:p w14:paraId="6311A12F"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7" w:type="dxa"/>
          </w:tcPr>
          <w:p w14:paraId="366183B5"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336BC4A" w14:textId="77777777" w:rsidR="00A96D30" w:rsidRPr="009F4EF2" w:rsidRDefault="00A96D30" w:rsidP="00A96D30">
      <w:pPr>
        <w:shd w:val="clear" w:color="auto" w:fill="FFFFFF"/>
        <w:spacing w:line="480" w:lineRule="auto"/>
        <w:rPr>
          <w:rFonts w:ascii="Arial" w:eastAsia="Calibri" w:hAnsi="Arial" w:cs="Arial"/>
          <w:bCs/>
          <w:iCs/>
        </w:rPr>
      </w:pPr>
      <w:r w:rsidRPr="009F4EF2">
        <w:rPr>
          <w:rFonts w:ascii="Arial" w:eastAsia="Calibri" w:hAnsi="Arial" w:cs="Arial"/>
          <w:bCs/>
          <w:iCs/>
        </w:rPr>
        <w:t xml:space="preserve">              Sumber: Hasil Olah Data SPSS 26 (2025)</w:t>
      </w:r>
    </w:p>
    <w:p w14:paraId="75E2409D" w14:textId="2A6AE2B9" w:rsidR="00A96D30" w:rsidRPr="009F4EF2" w:rsidRDefault="00A96D30" w:rsidP="001C5709">
      <w:pPr>
        <w:shd w:val="clear" w:color="auto" w:fill="FFFFFF"/>
        <w:spacing w:line="240" w:lineRule="auto"/>
        <w:ind w:left="851"/>
        <w:contextualSpacing/>
        <w:jc w:val="both"/>
        <w:rPr>
          <w:rFonts w:ascii="Arial" w:eastAsia="Calibri" w:hAnsi="Arial" w:cs="Arial"/>
        </w:rPr>
      </w:pPr>
      <w:r w:rsidRPr="009F4EF2">
        <w:rPr>
          <w:rFonts w:ascii="Arial" w:eastAsia="Calibri" w:hAnsi="Arial" w:cs="Arial"/>
        </w:rPr>
        <w:t xml:space="preserve">       Berdasarkan </w:t>
      </w:r>
      <w:proofErr w:type="spellStart"/>
      <w:r w:rsidRPr="009F4EF2">
        <w:rPr>
          <w:rFonts w:ascii="Arial" w:eastAsia="Calibri" w:hAnsi="Arial" w:cs="Arial"/>
        </w:rPr>
        <w:t>Tabel</w:t>
      </w:r>
      <w:proofErr w:type="spellEnd"/>
      <w:r w:rsidRPr="009F4EF2">
        <w:rPr>
          <w:rFonts w:ascii="Arial" w:eastAsia="Calibri" w:hAnsi="Arial" w:cs="Arial"/>
        </w:rPr>
        <w:t xml:space="preserve"> </w:t>
      </w:r>
      <w:r w:rsidR="001C5709" w:rsidRPr="009F4EF2">
        <w:rPr>
          <w:rFonts w:ascii="Arial" w:eastAsia="Calibri" w:hAnsi="Arial" w:cs="Arial"/>
        </w:rPr>
        <w:t>2</w:t>
      </w:r>
      <w:r w:rsidRPr="009F4EF2">
        <w:rPr>
          <w:rFonts w:ascii="Arial" w:eastAsia="Calibri" w:hAnsi="Arial" w:cs="Arial"/>
        </w:rPr>
        <w:t xml:space="preserve"> </w:t>
      </w:r>
      <w:proofErr w:type="spellStart"/>
      <w:r w:rsidRPr="009F4EF2">
        <w:rPr>
          <w:rFonts w:ascii="Arial" w:eastAsia="Calibri" w:hAnsi="Arial" w:cs="Arial"/>
        </w:rPr>
        <w:t>kuesioner</w:t>
      </w:r>
      <w:proofErr w:type="spellEnd"/>
      <w:r w:rsidRPr="009F4EF2">
        <w:rPr>
          <w:rFonts w:ascii="Arial" w:eastAsia="Calibri" w:hAnsi="Arial" w:cs="Arial"/>
        </w:rPr>
        <w:t xml:space="preserve"> mengenai Kepuasan </w:t>
      </w:r>
      <w:proofErr w:type="spellStart"/>
      <w:r w:rsidRPr="009F4EF2">
        <w:rPr>
          <w:rFonts w:ascii="Arial" w:eastAsia="Calibri" w:hAnsi="Arial" w:cs="Arial"/>
        </w:rPr>
        <w:t>Konsumen</w:t>
      </w:r>
      <w:proofErr w:type="spellEnd"/>
      <w:r w:rsidRPr="009F4EF2">
        <w:rPr>
          <w:rFonts w:ascii="Arial" w:eastAsia="Calibri" w:hAnsi="Arial" w:cs="Arial"/>
          <w:b/>
        </w:rPr>
        <w:t xml:space="preserve"> </w:t>
      </w:r>
      <w:r w:rsidRPr="009F4EF2">
        <w:rPr>
          <w:rFonts w:ascii="Arial" w:eastAsia="Calibri" w:hAnsi="Arial" w:cs="Arial"/>
        </w:rPr>
        <w:t xml:space="preserve">yang </w:t>
      </w:r>
      <w:proofErr w:type="spellStart"/>
      <w:r w:rsidRPr="009F4EF2">
        <w:rPr>
          <w:rFonts w:ascii="Arial" w:eastAsia="Calibri" w:hAnsi="Arial" w:cs="Arial"/>
        </w:rPr>
        <w:t>terdiri</w:t>
      </w:r>
      <w:proofErr w:type="spellEnd"/>
      <w:r w:rsidRPr="009F4EF2">
        <w:rPr>
          <w:rFonts w:ascii="Arial" w:eastAsia="Calibri" w:hAnsi="Arial" w:cs="Arial"/>
        </w:rPr>
        <w:t xml:space="preserve"> </w:t>
      </w:r>
      <w:proofErr w:type="spellStart"/>
      <w:r w:rsidRPr="009F4EF2">
        <w:rPr>
          <w:rFonts w:ascii="Arial" w:eastAsia="Calibri" w:hAnsi="Arial" w:cs="Arial"/>
        </w:rPr>
        <w:t>dari</w:t>
      </w:r>
      <w:proofErr w:type="spellEnd"/>
      <w:r w:rsidRPr="009F4EF2">
        <w:rPr>
          <w:rFonts w:ascii="Arial" w:eastAsia="Calibri" w:hAnsi="Arial" w:cs="Arial"/>
        </w:rPr>
        <w:t xml:space="preserve"> 11 </w:t>
      </w:r>
      <w:proofErr w:type="spellStart"/>
      <w:r w:rsidRPr="009F4EF2">
        <w:rPr>
          <w:rFonts w:ascii="Arial" w:eastAsia="Calibri" w:hAnsi="Arial" w:cs="Arial"/>
        </w:rPr>
        <w:t>dinyatakan</w:t>
      </w:r>
      <w:proofErr w:type="spellEnd"/>
      <w:r w:rsidRPr="009F4EF2">
        <w:rPr>
          <w:rFonts w:ascii="Arial" w:eastAsia="Calibri" w:hAnsi="Arial" w:cs="Arial"/>
        </w:rPr>
        <w:t xml:space="preserve"> valid </w:t>
      </w:r>
      <w:proofErr w:type="spellStart"/>
      <w:r w:rsidRPr="009F4EF2">
        <w:rPr>
          <w:rFonts w:ascii="Arial" w:eastAsia="Calibri" w:hAnsi="Arial" w:cs="Arial"/>
        </w:rPr>
        <w:t>karena</w:t>
      </w:r>
      <w:proofErr w:type="spellEnd"/>
      <w:r w:rsidRPr="009F4EF2">
        <w:rPr>
          <w:rFonts w:ascii="Arial" w:eastAsia="Calibri" w:hAnsi="Arial" w:cs="Arial"/>
        </w:rPr>
        <w:t xml:space="preserve">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r</w:t>
      </w:r>
      <w:r w:rsidRPr="009F4EF2">
        <w:rPr>
          <w:rFonts w:ascii="Arial" w:eastAsia="Calibri" w:hAnsi="Arial" w:cs="Arial"/>
          <w:vertAlign w:val="subscript"/>
        </w:rPr>
        <w:t>hitung</w:t>
      </w:r>
      <w:proofErr w:type="spellEnd"/>
      <w:r w:rsidRPr="009F4EF2">
        <w:rPr>
          <w:rFonts w:ascii="Arial" w:eastAsia="Calibri" w:hAnsi="Arial" w:cs="Arial"/>
        </w:rPr>
        <w:t xml:space="preserve"> </w:t>
      </w:r>
      <w:proofErr w:type="spellStart"/>
      <w:r w:rsidRPr="009F4EF2">
        <w:rPr>
          <w:rFonts w:ascii="Arial" w:eastAsia="Calibri" w:hAnsi="Arial" w:cs="Arial"/>
        </w:rPr>
        <w:t>lebih</w:t>
      </w:r>
      <w:proofErr w:type="spellEnd"/>
      <w:r w:rsidRPr="009F4EF2">
        <w:rPr>
          <w:rFonts w:ascii="Arial" w:eastAsia="Calibri" w:hAnsi="Arial" w:cs="Arial"/>
        </w:rPr>
        <w:t xml:space="preserve"> besar </w:t>
      </w:r>
      <w:proofErr w:type="spellStart"/>
      <w:r w:rsidRPr="009F4EF2">
        <w:rPr>
          <w:rFonts w:ascii="Arial" w:eastAsia="Calibri" w:hAnsi="Arial" w:cs="Arial"/>
        </w:rPr>
        <w:t>dibandingkan</w:t>
      </w:r>
      <w:proofErr w:type="spellEnd"/>
      <w:r w:rsidRPr="009F4EF2">
        <w:rPr>
          <w:rFonts w:ascii="Arial" w:eastAsia="Calibri" w:hAnsi="Arial" w:cs="Arial"/>
        </w:rPr>
        <w:t xml:space="preserve"> dengan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r</w:t>
      </w:r>
      <w:r w:rsidRPr="009F4EF2">
        <w:rPr>
          <w:rFonts w:ascii="Arial" w:eastAsia="Calibri" w:hAnsi="Arial" w:cs="Arial"/>
          <w:vertAlign w:val="subscript"/>
        </w:rPr>
        <w:t>kritis</w:t>
      </w:r>
      <w:proofErr w:type="spellEnd"/>
      <w:r w:rsidRPr="009F4EF2">
        <w:rPr>
          <w:rFonts w:ascii="Arial" w:eastAsia="Calibri" w:hAnsi="Arial" w:cs="Arial"/>
        </w:rPr>
        <w:t xml:space="preserve"> yaitu 0,300</w:t>
      </w:r>
    </w:p>
    <w:p w14:paraId="03D5D028" w14:textId="77777777" w:rsidR="00A96D30" w:rsidRPr="009F4EF2" w:rsidRDefault="00A96D30" w:rsidP="00A96D30">
      <w:pPr>
        <w:shd w:val="clear" w:color="auto" w:fill="FFFFFF"/>
        <w:spacing w:line="240" w:lineRule="auto"/>
        <w:ind w:left="851"/>
        <w:contextualSpacing/>
        <w:jc w:val="both"/>
        <w:rPr>
          <w:rFonts w:ascii="Arial" w:eastAsia="Calibri" w:hAnsi="Arial" w:cs="Arial"/>
        </w:rPr>
      </w:pPr>
      <w:r w:rsidRPr="009F4EF2">
        <w:rPr>
          <w:rFonts w:ascii="Arial" w:eastAsia="Calibri" w:hAnsi="Arial" w:cs="Arial"/>
          <w:b/>
        </w:rPr>
        <w:tab/>
      </w:r>
      <w:r w:rsidRPr="009F4EF2">
        <w:rPr>
          <w:rFonts w:ascii="Arial" w:eastAsia="Calibri" w:hAnsi="Arial" w:cs="Arial"/>
        </w:rPr>
        <w:t xml:space="preserve">Berdasarkan </w:t>
      </w:r>
      <w:proofErr w:type="spellStart"/>
      <w:r w:rsidRPr="009F4EF2">
        <w:rPr>
          <w:rFonts w:ascii="Arial" w:eastAsia="Calibri" w:hAnsi="Arial" w:cs="Arial"/>
        </w:rPr>
        <w:t>kajian</w:t>
      </w:r>
      <w:proofErr w:type="spellEnd"/>
      <w:r w:rsidRPr="009F4EF2">
        <w:rPr>
          <w:rFonts w:ascii="Arial" w:eastAsia="Calibri" w:hAnsi="Arial" w:cs="Arial"/>
        </w:rPr>
        <w:t xml:space="preserve"> teori </w:t>
      </w:r>
      <w:proofErr w:type="spellStart"/>
      <w:r w:rsidRPr="009F4EF2">
        <w:rPr>
          <w:rFonts w:ascii="Arial" w:eastAsia="Calibri" w:hAnsi="Arial" w:cs="Arial"/>
        </w:rPr>
        <w:t>tentang</w:t>
      </w:r>
      <w:proofErr w:type="spellEnd"/>
      <w:r w:rsidRPr="009F4EF2">
        <w:rPr>
          <w:rFonts w:ascii="Arial" w:eastAsia="Calibri" w:hAnsi="Arial" w:cs="Arial"/>
        </w:rPr>
        <w:t xml:space="preserve"> </w:t>
      </w:r>
      <w:proofErr w:type="spellStart"/>
      <w:r w:rsidRPr="009F4EF2">
        <w:rPr>
          <w:rFonts w:ascii="Arial" w:eastAsia="Calibri" w:hAnsi="Arial" w:cs="Arial"/>
        </w:rPr>
        <w:t>Loyalitas</w:t>
      </w:r>
      <w:proofErr w:type="spellEnd"/>
      <w:r w:rsidRPr="009F4EF2">
        <w:rPr>
          <w:rFonts w:ascii="Arial" w:eastAsia="Calibri" w:hAnsi="Arial" w:cs="Arial"/>
          <w:b/>
        </w:rPr>
        <w:t xml:space="preserve"> </w:t>
      </w:r>
      <w:proofErr w:type="spellStart"/>
      <w:r w:rsidRPr="009F4EF2">
        <w:rPr>
          <w:rFonts w:ascii="Arial" w:eastAsia="Calibri" w:hAnsi="Arial" w:cs="Arial"/>
        </w:rPr>
        <w:t>telah</w:t>
      </w:r>
      <w:proofErr w:type="spellEnd"/>
      <w:r w:rsidRPr="009F4EF2">
        <w:rPr>
          <w:rFonts w:ascii="Arial" w:eastAsia="Calibri" w:hAnsi="Arial" w:cs="Arial"/>
        </w:rPr>
        <w:t xml:space="preserve"> </w:t>
      </w:r>
      <w:proofErr w:type="spellStart"/>
      <w:r w:rsidRPr="009F4EF2">
        <w:rPr>
          <w:rFonts w:ascii="Arial" w:eastAsia="Calibri" w:hAnsi="Arial" w:cs="Arial"/>
        </w:rPr>
        <w:t>diperoleh</w:t>
      </w:r>
      <w:proofErr w:type="spellEnd"/>
      <w:r w:rsidRPr="009F4EF2">
        <w:rPr>
          <w:rFonts w:ascii="Arial" w:eastAsia="Calibri" w:hAnsi="Arial" w:cs="Arial"/>
        </w:rPr>
        <w:t xml:space="preserve"> 5 </w:t>
      </w:r>
      <w:proofErr w:type="spellStart"/>
      <w:r w:rsidRPr="009F4EF2">
        <w:rPr>
          <w:rFonts w:ascii="Arial" w:eastAsia="Calibri" w:hAnsi="Arial" w:cs="Arial"/>
        </w:rPr>
        <w:t>pernyataan</w:t>
      </w:r>
      <w:proofErr w:type="spellEnd"/>
      <w:r w:rsidRPr="009F4EF2">
        <w:rPr>
          <w:rFonts w:ascii="Arial" w:eastAsia="Calibri" w:hAnsi="Arial" w:cs="Arial"/>
        </w:rPr>
        <w:t xml:space="preserve"> </w:t>
      </w:r>
      <w:proofErr w:type="spellStart"/>
      <w:r w:rsidRPr="009F4EF2">
        <w:rPr>
          <w:rFonts w:ascii="Arial" w:eastAsia="Calibri" w:hAnsi="Arial" w:cs="Arial"/>
        </w:rPr>
        <w:t>dalam</w:t>
      </w:r>
      <w:proofErr w:type="spellEnd"/>
      <w:r w:rsidRPr="009F4EF2">
        <w:rPr>
          <w:rFonts w:ascii="Arial" w:eastAsia="Calibri" w:hAnsi="Arial" w:cs="Arial"/>
        </w:rPr>
        <w:t xml:space="preserve"> </w:t>
      </w:r>
      <w:proofErr w:type="spellStart"/>
      <w:r w:rsidRPr="009F4EF2">
        <w:rPr>
          <w:rFonts w:ascii="Arial" w:eastAsia="Calibri" w:hAnsi="Arial" w:cs="Arial"/>
        </w:rPr>
        <w:t>bentuk</w:t>
      </w:r>
      <w:proofErr w:type="spellEnd"/>
      <w:r w:rsidRPr="009F4EF2">
        <w:rPr>
          <w:rFonts w:ascii="Arial" w:eastAsia="Calibri" w:hAnsi="Arial" w:cs="Arial"/>
        </w:rPr>
        <w:t xml:space="preserve"> </w:t>
      </w:r>
      <w:proofErr w:type="spellStart"/>
      <w:r w:rsidRPr="009F4EF2">
        <w:rPr>
          <w:rFonts w:ascii="Arial" w:eastAsia="Calibri" w:hAnsi="Arial" w:cs="Arial"/>
        </w:rPr>
        <w:t>kuesioner</w:t>
      </w:r>
      <w:proofErr w:type="spellEnd"/>
      <w:r w:rsidRPr="009F4EF2">
        <w:rPr>
          <w:rFonts w:ascii="Arial" w:eastAsia="Calibri" w:hAnsi="Arial" w:cs="Arial"/>
        </w:rPr>
        <w:t xml:space="preserve"> yang </w:t>
      </w:r>
      <w:proofErr w:type="spellStart"/>
      <w:r w:rsidRPr="009F4EF2">
        <w:rPr>
          <w:rFonts w:ascii="Arial" w:eastAsia="Calibri" w:hAnsi="Arial" w:cs="Arial"/>
        </w:rPr>
        <w:t>diberikan</w:t>
      </w:r>
      <w:proofErr w:type="spellEnd"/>
      <w:r w:rsidRPr="009F4EF2">
        <w:rPr>
          <w:rFonts w:ascii="Arial" w:eastAsia="Calibri" w:hAnsi="Arial" w:cs="Arial"/>
        </w:rPr>
        <w:t xml:space="preserve"> </w:t>
      </w:r>
      <w:proofErr w:type="spellStart"/>
      <w:r w:rsidRPr="009F4EF2">
        <w:rPr>
          <w:rFonts w:ascii="Arial" w:eastAsia="Calibri" w:hAnsi="Arial" w:cs="Arial"/>
        </w:rPr>
        <w:t>kepada</w:t>
      </w:r>
      <w:proofErr w:type="spellEnd"/>
      <w:r w:rsidRPr="009F4EF2">
        <w:rPr>
          <w:rFonts w:ascii="Arial" w:eastAsia="Calibri" w:hAnsi="Arial" w:cs="Arial"/>
        </w:rPr>
        <w:t xml:space="preserve"> 58 responden. Setelah </w:t>
      </w:r>
      <w:proofErr w:type="spellStart"/>
      <w:r w:rsidRPr="009F4EF2">
        <w:rPr>
          <w:rFonts w:ascii="Arial" w:eastAsia="Calibri" w:hAnsi="Arial" w:cs="Arial"/>
        </w:rPr>
        <w:t>dilakukan</w:t>
      </w:r>
      <w:proofErr w:type="spellEnd"/>
      <w:r w:rsidRPr="009F4EF2">
        <w:rPr>
          <w:rFonts w:ascii="Arial" w:eastAsia="Calibri" w:hAnsi="Arial" w:cs="Arial"/>
        </w:rPr>
        <w:t xml:space="preserve"> </w:t>
      </w:r>
      <w:proofErr w:type="spellStart"/>
      <w:r w:rsidRPr="009F4EF2">
        <w:rPr>
          <w:rFonts w:ascii="Arial" w:eastAsia="Calibri" w:hAnsi="Arial" w:cs="Arial"/>
        </w:rPr>
        <w:t>pengecekan</w:t>
      </w:r>
      <w:proofErr w:type="spellEnd"/>
      <w:r w:rsidRPr="009F4EF2">
        <w:rPr>
          <w:rFonts w:ascii="Arial" w:eastAsia="Calibri" w:hAnsi="Arial" w:cs="Arial"/>
        </w:rPr>
        <w:t xml:space="preserve"> terhadap </w:t>
      </w:r>
      <w:proofErr w:type="spellStart"/>
      <w:r w:rsidRPr="009F4EF2">
        <w:rPr>
          <w:rFonts w:ascii="Arial" w:eastAsia="Calibri" w:hAnsi="Arial" w:cs="Arial"/>
        </w:rPr>
        <w:t>kuesioner</w:t>
      </w:r>
      <w:proofErr w:type="spellEnd"/>
      <w:r w:rsidRPr="009F4EF2">
        <w:rPr>
          <w:rFonts w:ascii="Arial" w:eastAsia="Calibri" w:hAnsi="Arial" w:cs="Arial"/>
        </w:rPr>
        <w:t xml:space="preserve"> yang masuk dan </w:t>
      </w:r>
      <w:proofErr w:type="spellStart"/>
      <w:r w:rsidRPr="009F4EF2">
        <w:rPr>
          <w:rFonts w:ascii="Arial" w:eastAsia="Calibri" w:hAnsi="Arial" w:cs="Arial"/>
        </w:rPr>
        <w:t>dilakukan</w:t>
      </w:r>
      <w:proofErr w:type="spellEnd"/>
      <w:r w:rsidRPr="009F4EF2">
        <w:rPr>
          <w:rFonts w:ascii="Arial" w:eastAsia="Calibri" w:hAnsi="Arial" w:cs="Arial"/>
        </w:rPr>
        <w:t xml:space="preserve"> </w:t>
      </w:r>
      <w:proofErr w:type="spellStart"/>
      <w:r w:rsidRPr="009F4EF2">
        <w:rPr>
          <w:rFonts w:ascii="Arial" w:eastAsia="Calibri" w:hAnsi="Arial" w:cs="Arial"/>
        </w:rPr>
        <w:t>penghitungan</w:t>
      </w:r>
      <w:proofErr w:type="spellEnd"/>
      <w:r w:rsidRPr="009F4EF2">
        <w:rPr>
          <w:rFonts w:ascii="Arial" w:eastAsia="Calibri" w:hAnsi="Arial" w:cs="Arial"/>
        </w:rPr>
        <w:t xml:space="preserve"> dengan </w:t>
      </w:r>
      <w:proofErr w:type="spellStart"/>
      <w:r w:rsidRPr="009F4EF2">
        <w:rPr>
          <w:rFonts w:ascii="Arial" w:eastAsia="Calibri" w:hAnsi="Arial" w:cs="Arial"/>
        </w:rPr>
        <w:t>cara</w:t>
      </w:r>
      <w:proofErr w:type="spellEnd"/>
      <w:r w:rsidRPr="009F4EF2">
        <w:rPr>
          <w:rFonts w:ascii="Arial" w:eastAsia="Calibri" w:hAnsi="Arial" w:cs="Arial"/>
        </w:rPr>
        <w:t xml:space="preserve"> </w:t>
      </w:r>
      <w:proofErr w:type="spellStart"/>
      <w:r w:rsidRPr="009F4EF2">
        <w:rPr>
          <w:rFonts w:ascii="Arial" w:eastAsia="Calibri" w:hAnsi="Arial" w:cs="Arial"/>
        </w:rPr>
        <w:t>mengkorelasikan</w:t>
      </w:r>
      <w:proofErr w:type="spellEnd"/>
      <w:r w:rsidRPr="009F4EF2">
        <w:rPr>
          <w:rFonts w:ascii="Arial" w:eastAsia="Calibri" w:hAnsi="Arial" w:cs="Arial"/>
        </w:rPr>
        <w:t xml:space="preserve"> </w:t>
      </w:r>
      <w:proofErr w:type="spellStart"/>
      <w:r w:rsidRPr="009F4EF2">
        <w:rPr>
          <w:rFonts w:ascii="Arial" w:eastAsia="Calibri" w:hAnsi="Arial" w:cs="Arial"/>
        </w:rPr>
        <w:t>skor</w:t>
      </w:r>
      <w:proofErr w:type="spellEnd"/>
      <w:r w:rsidRPr="009F4EF2">
        <w:rPr>
          <w:rFonts w:ascii="Arial" w:eastAsia="Calibri" w:hAnsi="Arial" w:cs="Arial"/>
        </w:rPr>
        <w:t xml:space="preserve"> setiap </w:t>
      </w:r>
      <w:proofErr w:type="spellStart"/>
      <w:r w:rsidRPr="009F4EF2">
        <w:rPr>
          <w:rFonts w:ascii="Arial" w:eastAsia="Calibri" w:hAnsi="Arial" w:cs="Arial"/>
        </w:rPr>
        <w:t>butir</w:t>
      </w:r>
      <w:proofErr w:type="spellEnd"/>
      <w:r w:rsidRPr="009F4EF2">
        <w:rPr>
          <w:rFonts w:ascii="Arial" w:eastAsia="Calibri" w:hAnsi="Arial" w:cs="Arial"/>
        </w:rPr>
        <w:t xml:space="preserve"> </w:t>
      </w:r>
      <w:proofErr w:type="spellStart"/>
      <w:r w:rsidRPr="009F4EF2">
        <w:rPr>
          <w:rFonts w:ascii="Arial" w:eastAsia="Calibri" w:hAnsi="Arial" w:cs="Arial"/>
        </w:rPr>
        <w:t>pernyataan</w:t>
      </w:r>
      <w:proofErr w:type="spellEnd"/>
      <w:r w:rsidRPr="009F4EF2">
        <w:rPr>
          <w:rFonts w:ascii="Arial" w:eastAsia="Calibri" w:hAnsi="Arial" w:cs="Arial"/>
        </w:rPr>
        <w:t xml:space="preserve"> dengan jumlah </w:t>
      </w:r>
      <w:proofErr w:type="spellStart"/>
      <w:r w:rsidRPr="009F4EF2">
        <w:rPr>
          <w:rFonts w:ascii="Arial" w:eastAsia="Calibri" w:hAnsi="Arial" w:cs="Arial"/>
        </w:rPr>
        <w:t>skor</w:t>
      </w:r>
      <w:proofErr w:type="spellEnd"/>
      <w:r w:rsidRPr="009F4EF2">
        <w:rPr>
          <w:rFonts w:ascii="Arial" w:eastAsia="Calibri" w:hAnsi="Arial" w:cs="Arial"/>
        </w:rPr>
        <w:t xml:space="preserve"> yang </w:t>
      </w:r>
      <w:proofErr w:type="spellStart"/>
      <w:r w:rsidRPr="009F4EF2">
        <w:rPr>
          <w:rFonts w:ascii="Arial" w:eastAsia="Calibri" w:hAnsi="Arial" w:cs="Arial"/>
        </w:rPr>
        <w:t>dapat</w:t>
      </w:r>
      <w:proofErr w:type="spellEnd"/>
      <w:r w:rsidRPr="009F4EF2">
        <w:rPr>
          <w:rFonts w:ascii="Arial" w:eastAsia="Calibri" w:hAnsi="Arial" w:cs="Arial"/>
        </w:rPr>
        <w:t xml:space="preserve"> dilihat pada </w:t>
      </w:r>
      <w:proofErr w:type="spellStart"/>
      <w:r w:rsidRPr="009F4EF2">
        <w:rPr>
          <w:rFonts w:ascii="Arial" w:eastAsia="Calibri" w:hAnsi="Arial" w:cs="Arial"/>
        </w:rPr>
        <w:t>tabel</w:t>
      </w:r>
      <w:proofErr w:type="spellEnd"/>
      <w:r w:rsidRPr="009F4EF2">
        <w:rPr>
          <w:rFonts w:ascii="Arial" w:eastAsia="Calibri" w:hAnsi="Arial" w:cs="Arial"/>
        </w:rPr>
        <w:t xml:space="preserve"> berikut:</w:t>
      </w:r>
    </w:p>
    <w:p w14:paraId="3C9F5198" w14:textId="77777777" w:rsidR="00A96D30" w:rsidRPr="009F4EF2" w:rsidRDefault="00A96D30" w:rsidP="00A96D30">
      <w:pPr>
        <w:shd w:val="clear" w:color="auto" w:fill="FFFFFF"/>
        <w:ind w:left="1350"/>
        <w:contextualSpacing/>
        <w:outlineLvl w:val="2"/>
        <w:rPr>
          <w:rFonts w:ascii="Arial" w:eastAsia="Calibri" w:hAnsi="Arial" w:cs="Arial"/>
          <w:b/>
        </w:rPr>
      </w:pPr>
      <w:r w:rsidRPr="009F4EF2">
        <w:rPr>
          <w:rFonts w:ascii="Arial" w:eastAsia="Calibri" w:hAnsi="Arial" w:cs="Arial"/>
          <w:b/>
        </w:rPr>
        <w:t xml:space="preserve">                                   </w:t>
      </w:r>
    </w:p>
    <w:p w14:paraId="4709FD80" w14:textId="3D7CD52D" w:rsidR="00A96D30" w:rsidRPr="009F4EF2" w:rsidRDefault="00A96D30" w:rsidP="00A96D30">
      <w:pPr>
        <w:shd w:val="clear" w:color="auto" w:fill="FFFFFF"/>
        <w:ind w:left="1350"/>
        <w:contextualSpacing/>
        <w:jc w:val="center"/>
        <w:outlineLvl w:val="2"/>
        <w:rPr>
          <w:rFonts w:ascii="Arial" w:eastAsia="Calibri" w:hAnsi="Arial" w:cs="Arial"/>
          <w:b/>
        </w:rPr>
      </w:pPr>
      <w:proofErr w:type="spellStart"/>
      <w:r w:rsidRPr="009F4EF2">
        <w:rPr>
          <w:rFonts w:ascii="Arial" w:eastAsia="Calibri" w:hAnsi="Arial" w:cs="Arial"/>
          <w:b/>
        </w:rPr>
        <w:t>Tabel</w:t>
      </w:r>
      <w:proofErr w:type="spellEnd"/>
      <w:r w:rsidRPr="009F4EF2">
        <w:rPr>
          <w:rFonts w:ascii="Arial" w:eastAsia="Calibri" w:hAnsi="Arial" w:cs="Arial"/>
          <w:b/>
        </w:rPr>
        <w:t>. 3</w:t>
      </w:r>
    </w:p>
    <w:p w14:paraId="654EE3B3" w14:textId="77777777" w:rsidR="00A96D30" w:rsidRPr="009F4EF2" w:rsidRDefault="00A96D30" w:rsidP="00A96D30">
      <w:pPr>
        <w:shd w:val="clear" w:color="auto" w:fill="FFFFFF"/>
        <w:spacing w:line="480" w:lineRule="auto"/>
        <w:ind w:left="1440"/>
        <w:contextualSpacing/>
        <w:jc w:val="center"/>
        <w:rPr>
          <w:rFonts w:ascii="Arial" w:eastAsia="Calibri" w:hAnsi="Arial" w:cs="Arial"/>
          <w:b/>
        </w:rPr>
      </w:pPr>
      <w:r w:rsidRPr="009F4EF2">
        <w:rPr>
          <w:rFonts w:ascii="Arial" w:eastAsia="Calibri" w:hAnsi="Arial" w:cs="Arial"/>
          <w:b/>
        </w:rPr>
        <w:t xml:space="preserve">Hasil Uji </w:t>
      </w:r>
      <w:proofErr w:type="spellStart"/>
      <w:r w:rsidRPr="009F4EF2">
        <w:rPr>
          <w:rFonts w:ascii="Arial" w:eastAsia="Calibri" w:hAnsi="Arial" w:cs="Arial"/>
          <w:b/>
        </w:rPr>
        <w:t>Validitas</w:t>
      </w:r>
      <w:proofErr w:type="spellEnd"/>
      <w:r w:rsidRPr="009F4EF2">
        <w:rPr>
          <w:rFonts w:ascii="Arial" w:eastAsia="Calibri" w:hAnsi="Arial" w:cs="Arial"/>
          <w:b/>
        </w:rPr>
        <w:t xml:space="preserve"> </w:t>
      </w:r>
      <w:proofErr w:type="spellStart"/>
      <w:r w:rsidRPr="009F4EF2">
        <w:rPr>
          <w:rFonts w:ascii="Arial" w:eastAsia="Calibri" w:hAnsi="Arial" w:cs="Arial"/>
          <w:b/>
        </w:rPr>
        <w:t>Loyalitas</w:t>
      </w:r>
      <w:proofErr w:type="spellEnd"/>
      <w:r w:rsidRPr="009F4EF2">
        <w:rPr>
          <w:rFonts w:ascii="Arial" w:eastAsia="Calibri" w:hAnsi="Arial" w:cs="Arial"/>
          <w:b/>
        </w:rPr>
        <w:t xml:space="preserve"> (Z)</w:t>
      </w:r>
    </w:p>
    <w:tbl>
      <w:tblPr>
        <w:tblStyle w:val="PlainTable2"/>
        <w:tblW w:w="6631" w:type="dxa"/>
        <w:jc w:val="center"/>
        <w:tblLook w:val="04A0" w:firstRow="1" w:lastRow="0" w:firstColumn="1" w:lastColumn="0" w:noHBand="0" w:noVBand="1"/>
      </w:tblPr>
      <w:tblGrid>
        <w:gridCol w:w="1817"/>
        <w:gridCol w:w="1510"/>
        <w:gridCol w:w="1015"/>
        <w:gridCol w:w="860"/>
        <w:gridCol w:w="1429"/>
      </w:tblGrid>
      <w:tr w:rsidR="00A96D30" w:rsidRPr="009F4EF2" w14:paraId="6A11ADA1" w14:textId="77777777" w:rsidTr="001C57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7" w:type="dxa"/>
          </w:tcPr>
          <w:p w14:paraId="1E823FD1" w14:textId="77777777" w:rsidR="00A96D30" w:rsidRPr="009F4EF2" w:rsidRDefault="00A96D30" w:rsidP="00A96D30">
            <w:pPr>
              <w:shd w:val="clear" w:color="auto" w:fill="FFFFFF"/>
              <w:contextualSpacing/>
              <w:jc w:val="center"/>
              <w:rPr>
                <w:rFonts w:ascii="Arial" w:hAnsi="Arial" w:cs="Arial"/>
                <w:b w:val="0"/>
              </w:rPr>
            </w:pPr>
            <w:r w:rsidRPr="009F4EF2">
              <w:rPr>
                <w:rFonts w:ascii="Arial" w:hAnsi="Arial" w:cs="Arial"/>
                <w:b w:val="0"/>
              </w:rPr>
              <w:t>Variable</w:t>
            </w:r>
          </w:p>
        </w:tc>
        <w:tc>
          <w:tcPr>
            <w:tcW w:w="1510" w:type="dxa"/>
          </w:tcPr>
          <w:p w14:paraId="05D6FD16"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b w:val="0"/>
              </w:rPr>
              <w:t>Item Pertanyaan</w:t>
            </w:r>
          </w:p>
        </w:tc>
        <w:tc>
          <w:tcPr>
            <w:tcW w:w="0" w:type="auto"/>
          </w:tcPr>
          <w:p w14:paraId="23B7E566"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b w:val="0"/>
              </w:rPr>
              <w:t>r-</w:t>
            </w:r>
            <w:proofErr w:type="spellStart"/>
            <w:r w:rsidRPr="009F4EF2">
              <w:rPr>
                <w:rFonts w:ascii="Arial" w:hAnsi="Arial" w:cs="Arial"/>
                <w:b w:val="0"/>
              </w:rPr>
              <w:t>hitung</w:t>
            </w:r>
            <w:proofErr w:type="spellEnd"/>
          </w:p>
        </w:tc>
        <w:tc>
          <w:tcPr>
            <w:tcW w:w="0" w:type="auto"/>
          </w:tcPr>
          <w:p w14:paraId="60E83A91"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b w:val="0"/>
              </w:rPr>
              <w:t>r-</w:t>
            </w:r>
            <w:proofErr w:type="spellStart"/>
            <w:r w:rsidRPr="009F4EF2">
              <w:rPr>
                <w:rFonts w:ascii="Arial" w:hAnsi="Arial" w:cs="Arial"/>
                <w:b w:val="0"/>
              </w:rPr>
              <w:t>kritis</w:t>
            </w:r>
            <w:proofErr w:type="spellEnd"/>
          </w:p>
        </w:tc>
        <w:tc>
          <w:tcPr>
            <w:tcW w:w="0" w:type="auto"/>
          </w:tcPr>
          <w:p w14:paraId="481BB593" w14:textId="77777777" w:rsidR="00A96D30" w:rsidRPr="009F4EF2" w:rsidRDefault="00A96D30" w:rsidP="00A96D30">
            <w:pPr>
              <w:shd w:val="clear" w:color="auto" w:fill="FFFFFF"/>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b w:val="0"/>
              </w:rPr>
              <w:t>Keterangan</w:t>
            </w:r>
          </w:p>
        </w:tc>
      </w:tr>
      <w:tr w:rsidR="00A96D30" w:rsidRPr="009F4EF2" w14:paraId="21E657EE" w14:textId="77777777" w:rsidTr="001C57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7" w:type="dxa"/>
            <w:vMerge w:val="restart"/>
          </w:tcPr>
          <w:p w14:paraId="433EE28A" w14:textId="77777777" w:rsidR="00A96D30" w:rsidRPr="009F4EF2" w:rsidRDefault="00A96D30" w:rsidP="00A96D30">
            <w:pPr>
              <w:shd w:val="clear" w:color="auto" w:fill="FFFFFF"/>
              <w:contextualSpacing/>
              <w:jc w:val="center"/>
              <w:rPr>
                <w:rFonts w:ascii="Arial" w:hAnsi="Arial" w:cs="Arial"/>
              </w:rPr>
            </w:pPr>
            <w:proofErr w:type="spellStart"/>
            <w:r w:rsidRPr="009F4EF2">
              <w:rPr>
                <w:rFonts w:ascii="Arial" w:hAnsi="Arial" w:cs="Arial"/>
              </w:rPr>
              <w:t>Loyalitas</w:t>
            </w:r>
            <w:proofErr w:type="spellEnd"/>
          </w:p>
        </w:tc>
        <w:tc>
          <w:tcPr>
            <w:tcW w:w="1510" w:type="dxa"/>
          </w:tcPr>
          <w:p w14:paraId="5E8594EF"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43</w:t>
            </w:r>
          </w:p>
        </w:tc>
        <w:tc>
          <w:tcPr>
            <w:tcW w:w="0" w:type="auto"/>
          </w:tcPr>
          <w:p w14:paraId="45AF75A2"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0,834</w:t>
            </w:r>
          </w:p>
        </w:tc>
        <w:tc>
          <w:tcPr>
            <w:tcW w:w="0" w:type="auto"/>
          </w:tcPr>
          <w:p w14:paraId="77409566"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03B06A30"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764D1634" w14:textId="77777777" w:rsidTr="001C5709">
        <w:trPr>
          <w:jc w:val="center"/>
        </w:trPr>
        <w:tc>
          <w:tcPr>
            <w:cnfStyle w:val="001000000000" w:firstRow="0" w:lastRow="0" w:firstColumn="1" w:lastColumn="0" w:oddVBand="0" w:evenVBand="0" w:oddHBand="0" w:evenHBand="0" w:firstRowFirstColumn="0" w:firstRowLastColumn="0" w:lastRowFirstColumn="0" w:lastRowLastColumn="0"/>
            <w:tcW w:w="1817" w:type="dxa"/>
            <w:vMerge/>
          </w:tcPr>
          <w:p w14:paraId="1CC80A8C" w14:textId="77777777" w:rsidR="00A96D30" w:rsidRPr="009F4EF2" w:rsidRDefault="00A96D30" w:rsidP="00A96D30">
            <w:pPr>
              <w:shd w:val="clear" w:color="auto" w:fill="FFFFFF"/>
              <w:contextualSpacing/>
              <w:jc w:val="center"/>
              <w:rPr>
                <w:rFonts w:ascii="Arial" w:hAnsi="Arial" w:cs="Arial"/>
              </w:rPr>
            </w:pPr>
          </w:p>
        </w:tc>
        <w:tc>
          <w:tcPr>
            <w:tcW w:w="1510" w:type="dxa"/>
          </w:tcPr>
          <w:p w14:paraId="41496278"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45</w:t>
            </w:r>
          </w:p>
        </w:tc>
        <w:tc>
          <w:tcPr>
            <w:tcW w:w="0" w:type="auto"/>
          </w:tcPr>
          <w:p w14:paraId="3753659E"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0,809</w:t>
            </w:r>
          </w:p>
        </w:tc>
        <w:tc>
          <w:tcPr>
            <w:tcW w:w="0" w:type="auto"/>
          </w:tcPr>
          <w:p w14:paraId="156E37F1"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4064CE59"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76910398" w14:textId="77777777" w:rsidTr="001C57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7" w:type="dxa"/>
            <w:vMerge/>
          </w:tcPr>
          <w:p w14:paraId="0659BBFC" w14:textId="77777777" w:rsidR="00A96D30" w:rsidRPr="009F4EF2" w:rsidRDefault="00A96D30" w:rsidP="00A96D30">
            <w:pPr>
              <w:shd w:val="clear" w:color="auto" w:fill="FFFFFF"/>
              <w:contextualSpacing/>
              <w:jc w:val="center"/>
              <w:rPr>
                <w:rFonts w:ascii="Arial" w:hAnsi="Arial" w:cs="Arial"/>
              </w:rPr>
            </w:pPr>
          </w:p>
        </w:tc>
        <w:tc>
          <w:tcPr>
            <w:tcW w:w="1510" w:type="dxa"/>
          </w:tcPr>
          <w:p w14:paraId="3B8D6606"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48</w:t>
            </w:r>
          </w:p>
        </w:tc>
        <w:tc>
          <w:tcPr>
            <w:tcW w:w="0" w:type="auto"/>
          </w:tcPr>
          <w:p w14:paraId="3A8FC5DA"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0,860</w:t>
            </w:r>
          </w:p>
        </w:tc>
        <w:tc>
          <w:tcPr>
            <w:tcW w:w="0" w:type="auto"/>
          </w:tcPr>
          <w:p w14:paraId="38A61596"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5696E9B7"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6C4B8408" w14:textId="77777777" w:rsidTr="001C5709">
        <w:trPr>
          <w:jc w:val="center"/>
        </w:trPr>
        <w:tc>
          <w:tcPr>
            <w:cnfStyle w:val="001000000000" w:firstRow="0" w:lastRow="0" w:firstColumn="1" w:lastColumn="0" w:oddVBand="0" w:evenVBand="0" w:oddHBand="0" w:evenHBand="0" w:firstRowFirstColumn="0" w:firstRowLastColumn="0" w:lastRowFirstColumn="0" w:lastRowLastColumn="0"/>
            <w:tcW w:w="1817" w:type="dxa"/>
            <w:vMerge/>
          </w:tcPr>
          <w:p w14:paraId="3443D08F" w14:textId="77777777" w:rsidR="00A96D30" w:rsidRPr="009F4EF2" w:rsidRDefault="00A96D30" w:rsidP="00A96D30">
            <w:pPr>
              <w:shd w:val="clear" w:color="auto" w:fill="FFFFFF"/>
              <w:contextualSpacing/>
              <w:jc w:val="center"/>
              <w:rPr>
                <w:rFonts w:ascii="Arial" w:hAnsi="Arial" w:cs="Arial"/>
              </w:rPr>
            </w:pPr>
          </w:p>
        </w:tc>
        <w:tc>
          <w:tcPr>
            <w:tcW w:w="1510" w:type="dxa"/>
          </w:tcPr>
          <w:p w14:paraId="28A4DEFC"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Item 49</w:t>
            </w:r>
          </w:p>
        </w:tc>
        <w:tc>
          <w:tcPr>
            <w:tcW w:w="0" w:type="auto"/>
          </w:tcPr>
          <w:p w14:paraId="580B25A3"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0,859</w:t>
            </w:r>
          </w:p>
        </w:tc>
        <w:tc>
          <w:tcPr>
            <w:tcW w:w="0" w:type="auto"/>
          </w:tcPr>
          <w:p w14:paraId="3EAFD1F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7A175602"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094D058F" w14:textId="77777777" w:rsidTr="001C57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7" w:type="dxa"/>
          </w:tcPr>
          <w:p w14:paraId="28152A1C" w14:textId="77777777" w:rsidR="00A96D30" w:rsidRPr="009F4EF2" w:rsidRDefault="00A96D30" w:rsidP="00A96D30">
            <w:pPr>
              <w:shd w:val="clear" w:color="auto" w:fill="FFFFFF"/>
              <w:contextualSpacing/>
              <w:jc w:val="center"/>
              <w:rPr>
                <w:rFonts w:ascii="Arial" w:hAnsi="Arial" w:cs="Arial"/>
              </w:rPr>
            </w:pPr>
          </w:p>
        </w:tc>
        <w:tc>
          <w:tcPr>
            <w:tcW w:w="1510" w:type="dxa"/>
          </w:tcPr>
          <w:p w14:paraId="4EFD29BF"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Item 51</w:t>
            </w:r>
          </w:p>
        </w:tc>
        <w:tc>
          <w:tcPr>
            <w:tcW w:w="0" w:type="auto"/>
          </w:tcPr>
          <w:p w14:paraId="6137595B"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0,684</w:t>
            </w:r>
          </w:p>
        </w:tc>
        <w:tc>
          <w:tcPr>
            <w:tcW w:w="0" w:type="auto"/>
          </w:tcPr>
          <w:p w14:paraId="236BD127"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0,300</w:t>
            </w:r>
          </w:p>
        </w:tc>
        <w:tc>
          <w:tcPr>
            <w:tcW w:w="0" w:type="auto"/>
          </w:tcPr>
          <w:p w14:paraId="7A437784" w14:textId="77777777" w:rsidR="00A96D30" w:rsidRPr="009F4EF2" w:rsidRDefault="00A96D30" w:rsidP="00A96D30">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F4EF2">
              <w:rPr>
                <w:rFonts w:ascii="Arial" w:hAnsi="Arial" w:cs="Arial"/>
              </w:rPr>
              <w:t>Valid</w:t>
            </w:r>
          </w:p>
        </w:tc>
      </w:tr>
      <w:tr w:rsidR="00A96D30" w:rsidRPr="009F4EF2" w14:paraId="5C47CADE" w14:textId="77777777" w:rsidTr="001C5709">
        <w:trPr>
          <w:jc w:val="center"/>
        </w:trPr>
        <w:tc>
          <w:tcPr>
            <w:cnfStyle w:val="001000000000" w:firstRow="0" w:lastRow="0" w:firstColumn="1" w:lastColumn="0" w:oddVBand="0" w:evenVBand="0" w:oddHBand="0" w:evenHBand="0" w:firstRowFirstColumn="0" w:firstRowLastColumn="0" w:lastRowFirstColumn="0" w:lastRowLastColumn="0"/>
            <w:tcW w:w="1817" w:type="dxa"/>
          </w:tcPr>
          <w:p w14:paraId="6ADAE323" w14:textId="77777777" w:rsidR="00A96D30" w:rsidRPr="009F4EF2" w:rsidRDefault="00A96D30" w:rsidP="00A96D30">
            <w:pPr>
              <w:shd w:val="clear" w:color="auto" w:fill="FFFFFF"/>
              <w:contextualSpacing/>
              <w:jc w:val="center"/>
              <w:rPr>
                <w:rFonts w:ascii="Arial" w:hAnsi="Arial" w:cs="Arial"/>
              </w:rPr>
            </w:pPr>
          </w:p>
        </w:tc>
        <w:tc>
          <w:tcPr>
            <w:tcW w:w="1510" w:type="dxa"/>
          </w:tcPr>
          <w:p w14:paraId="6A48ABA6"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00EDFBEA"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44E5F61B"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451F4932" w14:textId="77777777" w:rsidR="00A96D30" w:rsidRPr="009F4EF2" w:rsidRDefault="00A96D30" w:rsidP="00A96D30">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93EA055" w14:textId="77777777" w:rsidR="00A96D30" w:rsidRPr="009F4EF2" w:rsidRDefault="00A96D30" w:rsidP="00A96D30">
      <w:pPr>
        <w:shd w:val="clear" w:color="auto" w:fill="FFFFFF"/>
        <w:spacing w:line="480" w:lineRule="auto"/>
        <w:rPr>
          <w:rFonts w:ascii="Arial" w:eastAsia="Calibri" w:hAnsi="Arial" w:cs="Arial"/>
          <w:bCs/>
          <w:iCs/>
        </w:rPr>
      </w:pPr>
      <w:r w:rsidRPr="009F4EF2">
        <w:rPr>
          <w:rFonts w:ascii="Arial" w:eastAsia="Calibri" w:hAnsi="Arial" w:cs="Arial"/>
          <w:bCs/>
          <w:iCs/>
        </w:rPr>
        <w:t xml:space="preserve">            </w:t>
      </w:r>
      <w:proofErr w:type="gramStart"/>
      <w:r w:rsidRPr="009F4EF2">
        <w:rPr>
          <w:rFonts w:ascii="Arial" w:eastAsia="Calibri" w:hAnsi="Arial" w:cs="Arial"/>
          <w:bCs/>
          <w:iCs/>
        </w:rPr>
        <w:t>Sumber :</w:t>
      </w:r>
      <w:proofErr w:type="gramEnd"/>
      <w:r w:rsidRPr="009F4EF2">
        <w:rPr>
          <w:rFonts w:ascii="Arial" w:eastAsia="Calibri" w:hAnsi="Arial" w:cs="Arial"/>
          <w:bCs/>
          <w:iCs/>
        </w:rPr>
        <w:t xml:space="preserve"> Hasil Olah Data SPSS 26 (2025)</w:t>
      </w:r>
    </w:p>
    <w:p w14:paraId="0299B61F" w14:textId="15046800" w:rsidR="00A96D30" w:rsidRPr="009F4EF2" w:rsidRDefault="00A96D30" w:rsidP="001C5709">
      <w:pPr>
        <w:shd w:val="clear" w:color="auto" w:fill="FFFFFF"/>
        <w:spacing w:line="240" w:lineRule="auto"/>
        <w:ind w:left="851"/>
        <w:contextualSpacing/>
        <w:jc w:val="both"/>
        <w:rPr>
          <w:rFonts w:ascii="Arial" w:eastAsia="Calibri" w:hAnsi="Arial" w:cs="Arial"/>
        </w:rPr>
      </w:pPr>
      <w:r w:rsidRPr="009F4EF2">
        <w:rPr>
          <w:rFonts w:ascii="Arial" w:eastAsia="Calibri" w:hAnsi="Arial" w:cs="Arial"/>
        </w:rPr>
        <w:t xml:space="preserve">     Berdasarkan </w:t>
      </w:r>
      <w:proofErr w:type="spellStart"/>
      <w:r w:rsidRPr="009F4EF2">
        <w:rPr>
          <w:rFonts w:ascii="Arial" w:eastAsia="Calibri" w:hAnsi="Arial" w:cs="Arial"/>
        </w:rPr>
        <w:t>Tabel</w:t>
      </w:r>
      <w:proofErr w:type="spellEnd"/>
      <w:r w:rsidRPr="009F4EF2">
        <w:rPr>
          <w:rFonts w:ascii="Arial" w:eastAsia="Calibri" w:hAnsi="Arial" w:cs="Arial"/>
        </w:rPr>
        <w:t xml:space="preserve"> 3 </w:t>
      </w:r>
      <w:proofErr w:type="spellStart"/>
      <w:r w:rsidRPr="009F4EF2">
        <w:rPr>
          <w:rFonts w:ascii="Arial" w:eastAsia="Calibri" w:hAnsi="Arial" w:cs="Arial"/>
        </w:rPr>
        <w:t>maka</w:t>
      </w:r>
      <w:proofErr w:type="spellEnd"/>
      <w:r w:rsidRPr="009F4EF2">
        <w:rPr>
          <w:rFonts w:ascii="Arial" w:eastAsia="Calibri" w:hAnsi="Arial" w:cs="Arial"/>
        </w:rPr>
        <w:t xml:space="preserve"> </w:t>
      </w:r>
      <w:proofErr w:type="spellStart"/>
      <w:r w:rsidRPr="009F4EF2">
        <w:rPr>
          <w:rFonts w:ascii="Arial" w:eastAsia="Calibri" w:hAnsi="Arial" w:cs="Arial"/>
        </w:rPr>
        <w:t>kuesioner</w:t>
      </w:r>
      <w:proofErr w:type="spellEnd"/>
      <w:r w:rsidRPr="009F4EF2">
        <w:rPr>
          <w:rFonts w:ascii="Arial" w:eastAsia="Calibri" w:hAnsi="Arial" w:cs="Arial"/>
        </w:rPr>
        <w:t xml:space="preserve"> </w:t>
      </w:r>
      <w:proofErr w:type="spellStart"/>
      <w:r w:rsidRPr="009F4EF2">
        <w:rPr>
          <w:rFonts w:ascii="Arial" w:eastAsia="Calibri" w:hAnsi="Arial" w:cs="Arial"/>
        </w:rPr>
        <w:t>tentang</w:t>
      </w:r>
      <w:proofErr w:type="spellEnd"/>
      <w:r w:rsidRPr="009F4EF2">
        <w:rPr>
          <w:rFonts w:ascii="Arial" w:eastAsia="Calibri" w:hAnsi="Arial" w:cs="Arial"/>
        </w:rPr>
        <w:t xml:space="preserve"> </w:t>
      </w:r>
      <w:proofErr w:type="spellStart"/>
      <w:r w:rsidRPr="009F4EF2">
        <w:rPr>
          <w:rFonts w:ascii="Arial" w:eastAsia="Calibri" w:hAnsi="Arial" w:cs="Arial"/>
        </w:rPr>
        <w:t>Loyalitas</w:t>
      </w:r>
      <w:proofErr w:type="spellEnd"/>
      <w:r w:rsidRPr="009F4EF2">
        <w:rPr>
          <w:rFonts w:ascii="Arial" w:eastAsia="Calibri" w:hAnsi="Arial" w:cs="Arial"/>
        </w:rPr>
        <w:t xml:space="preserve"> yang </w:t>
      </w:r>
      <w:proofErr w:type="spellStart"/>
      <w:r w:rsidRPr="009F4EF2">
        <w:rPr>
          <w:rFonts w:ascii="Arial" w:eastAsia="Calibri" w:hAnsi="Arial" w:cs="Arial"/>
        </w:rPr>
        <w:t>terdiri</w:t>
      </w:r>
      <w:proofErr w:type="spellEnd"/>
      <w:r w:rsidRPr="009F4EF2">
        <w:rPr>
          <w:rFonts w:ascii="Arial" w:eastAsia="Calibri" w:hAnsi="Arial" w:cs="Arial"/>
        </w:rPr>
        <w:t xml:space="preserve"> </w:t>
      </w:r>
      <w:proofErr w:type="spellStart"/>
      <w:r w:rsidRPr="009F4EF2">
        <w:rPr>
          <w:rFonts w:ascii="Arial" w:eastAsia="Calibri" w:hAnsi="Arial" w:cs="Arial"/>
        </w:rPr>
        <w:t>dari</w:t>
      </w:r>
      <w:proofErr w:type="spellEnd"/>
      <w:r w:rsidRPr="009F4EF2">
        <w:rPr>
          <w:rFonts w:ascii="Arial" w:eastAsia="Calibri" w:hAnsi="Arial" w:cs="Arial"/>
        </w:rPr>
        <w:t xml:space="preserve"> 5 </w:t>
      </w:r>
      <w:proofErr w:type="spellStart"/>
      <w:r w:rsidRPr="009F4EF2">
        <w:rPr>
          <w:rFonts w:ascii="Arial" w:eastAsia="Calibri" w:hAnsi="Arial" w:cs="Arial"/>
        </w:rPr>
        <w:t>indikator</w:t>
      </w:r>
      <w:proofErr w:type="spellEnd"/>
      <w:r w:rsidRPr="009F4EF2">
        <w:rPr>
          <w:rFonts w:ascii="Arial" w:eastAsia="Calibri" w:hAnsi="Arial" w:cs="Arial"/>
        </w:rPr>
        <w:t xml:space="preserve"> yang </w:t>
      </w:r>
      <w:proofErr w:type="spellStart"/>
      <w:r w:rsidRPr="009F4EF2">
        <w:rPr>
          <w:rFonts w:ascii="Arial" w:eastAsia="Calibri" w:hAnsi="Arial" w:cs="Arial"/>
        </w:rPr>
        <w:t>dinyatakan</w:t>
      </w:r>
      <w:proofErr w:type="spellEnd"/>
      <w:r w:rsidRPr="009F4EF2">
        <w:rPr>
          <w:rFonts w:ascii="Arial" w:eastAsia="Calibri" w:hAnsi="Arial" w:cs="Arial"/>
        </w:rPr>
        <w:t xml:space="preserve"> valid </w:t>
      </w:r>
      <w:proofErr w:type="spellStart"/>
      <w:r w:rsidRPr="009F4EF2">
        <w:rPr>
          <w:rFonts w:ascii="Arial" w:eastAsia="Calibri" w:hAnsi="Arial" w:cs="Arial"/>
        </w:rPr>
        <w:t>karena</w:t>
      </w:r>
      <w:proofErr w:type="spellEnd"/>
      <w:r w:rsidRPr="009F4EF2">
        <w:rPr>
          <w:rFonts w:ascii="Arial" w:eastAsia="Calibri" w:hAnsi="Arial" w:cs="Arial"/>
        </w:rPr>
        <w:t xml:space="preserve">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r</w:t>
      </w:r>
      <w:r w:rsidRPr="009F4EF2">
        <w:rPr>
          <w:rFonts w:ascii="Arial" w:eastAsia="Calibri" w:hAnsi="Arial" w:cs="Arial"/>
          <w:vertAlign w:val="subscript"/>
        </w:rPr>
        <w:t>hitung</w:t>
      </w:r>
      <w:proofErr w:type="spellEnd"/>
      <w:r w:rsidRPr="009F4EF2">
        <w:rPr>
          <w:rFonts w:ascii="Arial" w:eastAsia="Calibri" w:hAnsi="Arial" w:cs="Arial"/>
        </w:rPr>
        <w:t xml:space="preserve"> </w:t>
      </w:r>
      <w:proofErr w:type="spellStart"/>
      <w:r w:rsidRPr="009F4EF2">
        <w:rPr>
          <w:rFonts w:ascii="Arial" w:eastAsia="Calibri" w:hAnsi="Arial" w:cs="Arial"/>
        </w:rPr>
        <w:t>lebih</w:t>
      </w:r>
      <w:proofErr w:type="spellEnd"/>
      <w:r w:rsidRPr="009F4EF2">
        <w:rPr>
          <w:rFonts w:ascii="Arial" w:eastAsia="Calibri" w:hAnsi="Arial" w:cs="Arial"/>
        </w:rPr>
        <w:t xml:space="preserve"> besar </w:t>
      </w:r>
      <w:proofErr w:type="spellStart"/>
      <w:r w:rsidRPr="009F4EF2">
        <w:rPr>
          <w:rFonts w:ascii="Arial" w:eastAsia="Calibri" w:hAnsi="Arial" w:cs="Arial"/>
        </w:rPr>
        <w:t>dibandingkan</w:t>
      </w:r>
      <w:proofErr w:type="spellEnd"/>
      <w:r w:rsidRPr="009F4EF2">
        <w:rPr>
          <w:rFonts w:ascii="Arial" w:eastAsia="Calibri" w:hAnsi="Arial" w:cs="Arial"/>
        </w:rPr>
        <w:t xml:space="preserve"> dengan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r</w:t>
      </w:r>
      <w:r w:rsidRPr="009F4EF2">
        <w:rPr>
          <w:rFonts w:ascii="Arial" w:eastAsia="Calibri" w:hAnsi="Arial" w:cs="Arial"/>
          <w:vertAlign w:val="subscript"/>
        </w:rPr>
        <w:t>kritis</w:t>
      </w:r>
      <w:proofErr w:type="spellEnd"/>
      <w:r w:rsidRPr="009F4EF2">
        <w:rPr>
          <w:rFonts w:ascii="Arial" w:eastAsia="Calibri" w:hAnsi="Arial" w:cs="Arial"/>
        </w:rPr>
        <w:t xml:space="preserve"> yaitu 0,300</w:t>
      </w:r>
    </w:p>
    <w:p w14:paraId="5DEC838C" w14:textId="4BFF16E1" w:rsidR="00A96D30" w:rsidRPr="009F4EF2" w:rsidRDefault="00A96D30" w:rsidP="001C5709">
      <w:pPr>
        <w:keepNext/>
        <w:keepLines/>
        <w:shd w:val="clear" w:color="auto" w:fill="FFFFFF"/>
        <w:spacing w:after="240" w:line="240" w:lineRule="auto"/>
        <w:outlineLvl w:val="0"/>
        <w:rPr>
          <w:rFonts w:ascii="Arial" w:hAnsi="Arial" w:cs="Arial"/>
          <w:b/>
          <w:bCs/>
        </w:rPr>
      </w:pPr>
      <w:r w:rsidRPr="009F4EF2">
        <w:rPr>
          <w:rFonts w:ascii="Arial" w:hAnsi="Arial" w:cs="Arial"/>
          <w:b/>
          <w:bCs/>
        </w:rPr>
        <w:lastRenderedPageBreak/>
        <w:t xml:space="preserve">Uji </w:t>
      </w:r>
      <w:proofErr w:type="spellStart"/>
      <w:r w:rsidRPr="009F4EF2">
        <w:rPr>
          <w:rFonts w:ascii="Arial" w:hAnsi="Arial" w:cs="Arial"/>
          <w:b/>
          <w:bCs/>
        </w:rPr>
        <w:t>Reliabilitas</w:t>
      </w:r>
      <w:proofErr w:type="spellEnd"/>
    </w:p>
    <w:p w14:paraId="557F8C38" w14:textId="16651069" w:rsidR="00A96D30" w:rsidRDefault="00A96D30" w:rsidP="001C5709">
      <w:pPr>
        <w:shd w:val="clear" w:color="auto" w:fill="FFFFFF"/>
        <w:spacing w:line="240" w:lineRule="auto"/>
        <w:ind w:left="720"/>
        <w:contextualSpacing/>
        <w:jc w:val="both"/>
        <w:rPr>
          <w:rFonts w:ascii="Arial" w:eastAsia="Calibri" w:hAnsi="Arial" w:cs="Arial"/>
        </w:rPr>
      </w:pPr>
      <w:r w:rsidRPr="009F4EF2">
        <w:rPr>
          <w:rFonts w:ascii="Arial" w:eastAsia="Calibri" w:hAnsi="Arial" w:cs="Arial"/>
        </w:rPr>
        <w:tab/>
        <w:t xml:space="preserve">Uji </w:t>
      </w:r>
      <w:proofErr w:type="spellStart"/>
      <w:r w:rsidRPr="009F4EF2">
        <w:rPr>
          <w:rFonts w:ascii="Arial" w:eastAsia="Calibri" w:hAnsi="Arial" w:cs="Arial"/>
        </w:rPr>
        <w:t>reliabilitas</w:t>
      </w:r>
      <w:proofErr w:type="spellEnd"/>
      <w:r w:rsidRPr="009F4EF2">
        <w:rPr>
          <w:rFonts w:ascii="Arial" w:eastAsia="Calibri" w:hAnsi="Arial" w:cs="Arial"/>
        </w:rPr>
        <w:t xml:space="preserve"> </w:t>
      </w:r>
      <w:proofErr w:type="spellStart"/>
      <w:r w:rsidRPr="009F4EF2">
        <w:rPr>
          <w:rFonts w:ascii="Arial" w:eastAsia="Calibri" w:hAnsi="Arial" w:cs="Arial"/>
        </w:rPr>
        <w:t>dilakukan</w:t>
      </w:r>
      <w:proofErr w:type="spellEnd"/>
      <w:r w:rsidRPr="009F4EF2">
        <w:rPr>
          <w:rFonts w:ascii="Arial" w:eastAsia="Calibri" w:hAnsi="Arial" w:cs="Arial"/>
        </w:rPr>
        <w:t xml:space="preserve"> untuk </w:t>
      </w:r>
      <w:proofErr w:type="spellStart"/>
      <w:r w:rsidRPr="009F4EF2">
        <w:rPr>
          <w:rFonts w:ascii="Arial" w:eastAsia="Calibri" w:hAnsi="Arial" w:cs="Arial"/>
        </w:rPr>
        <w:t>memastikan</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data yang </w:t>
      </w:r>
      <w:proofErr w:type="spellStart"/>
      <w:r w:rsidRPr="009F4EF2">
        <w:rPr>
          <w:rFonts w:ascii="Arial" w:eastAsia="Calibri" w:hAnsi="Arial" w:cs="Arial"/>
        </w:rPr>
        <w:t>diperoleh</w:t>
      </w:r>
      <w:proofErr w:type="spellEnd"/>
      <w:r w:rsidRPr="009F4EF2">
        <w:rPr>
          <w:rFonts w:ascii="Arial" w:eastAsia="Calibri" w:hAnsi="Arial" w:cs="Arial"/>
        </w:rPr>
        <w:t xml:space="preserve"> </w:t>
      </w:r>
      <w:proofErr w:type="spellStart"/>
      <w:r w:rsidRPr="009F4EF2">
        <w:rPr>
          <w:rFonts w:ascii="Arial" w:eastAsia="Calibri" w:hAnsi="Arial" w:cs="Arial"/>
        </w:rPr>
        <w:t>melalui</w:t>
      </w:r>
      <w:proofErr w:type="spellEnd"/>
      <w:r w:rsidRPr="009F4EF2">
        <w:rPr>
          <w:rFonts w:ascii="Arial" w:eastAsia="Calibri" w:hAnsi="Arial" w:cs="Arial"/>
        </w:rPr>
        <w:t xml:space="preserve"> </w:t>
      </w:r>
      <w:proofErr w:type="spellStart"/>
      <w:r w:rsidRPr="009F4EF2">
        <w:rPr>
          <w:rFonts w:ascii="Arial" w:eastAsia="Calibri" w:hAnsi="Arial" w:cs="Arial"/>
        </w:rPr>
        <w:t>instrumen</w:t>
      </w:r>
      <w:proofErr w:type="spellEnd"/>
      <w:r w:rsidRPr="009F4EF2">
        <w:rPr>
          <w:rFonts w:ascii="Arial" w:eastAsia="Calibri" w:hAnsi="Arial" w:cs="Arial"/>
        </w:rPr>
        <w:t xml:space="preserve"> penelitian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dipercaya</w:t>
      </w:r>
      <w:proofErr w:type="spellEnd"/>
      <w:r w:rsidRPr="009F4EF2">
        <w:rPr>
          <w:rFonts w:ascii="Arial" w:eastAsia="Calibri" w:hAnsi="Arial" w:cs="Arial"/>
        </w:rPr>
        <w:t xml:space="preserve"> dan tidak </w:t>
      </w:r>
      <w:proofErr w:type="spellStart"/>
      <w:r w:rsidRPr="009F4EF2">
        <w:rPr>
          <w:rFonts w:ascii="Arial" w:eastAsia="Calibri" w:hAnsi="Arial" w:cs="Arial"/>
        </w:rPr>
        <w:t>mengandung</w:t>
      </w:r>
      <w:proofErr w:type="spellEnd"/>
      <w:r w:rsidRPr="009F4EF2">
        <w:rPr>
          <w:rFonts w:ascii="Arial" w:eastAsia="Calibri" w:hAnsi="Arial" w:cs="Arial"/>
        </w:rPr>
        <w:t xml:space="preserve"> </w:t>
      </w:r>
      <w:proofErr w:type="spellStart"/>
      <w:r w:rsidRPr="009F4EF2">
        <w:rPr>
          <w:rFonts w:ascii="Arial" w:eastAsia="Calibri" w:hAnsi="Arial" w:cs="Arial"/>
        </w:rPr>
        <w:t>kesalahan</w:t>
      </w:r>
      <w:proofErr w:type="spellEnd"/>
      <w:r w:rsidRPr="009F4EF2">
        <w:rPr>
          <w:rFonts w:ascii="Arial" w:eastAsia="Calibri" w:hAnsi="Arial" w:cs="Arial"/>
        </w:rPr>
        <w:t xml:space="preserve"> yang </w:t>
      </w:r>
      <w:proofErr w:type="spellStart"/>
      <w:r w:rsidRPr="009F4EF2">
        <w:rPr>
          <w:rFonts w:ascii="Arial" w:eastAsia="Calibri" w:hAnsi="Arial" w:cs="Arial"/>
        </w:rPr>
        <w:t>signifikan</w:t>
      </w:r>
      <w:proofErr w:type="spellEnd"/>
      <w:r w:rsidRPr="009F4EF2">
        <w:rPr>
          <w:rFonts w:ascii="Arial" w:eastAsia="Calibri" w:hAnsi="Arial" w:cs="Arial"/>
        </w:rPr>
        <w:t xml:space="preserve">. Hasil uji </w:t>
      </w:r>
      <w:proofErr w:type="spellStart"/>
      <w:r w:rsidRPr="009F4EF2">
        <w:rPr>
          <w:rFonts w:ascii="Arial" w:eastAsia="Calibri" w:hAnsi="Arial" w:cs="Arial"/>
        </w:rPr>
        <w:t>reliabilitas</w:t>
      </w:r>
      <w:proofErr w:type="spellEnd"/>
      <w:r w:rsidRPr="009F4EF2">
        <w:rPr>
          <w:rFonts w:ascii="Arial" w:eastAsia="Calibri" w:hAnsi="Arial" w:cs="Arial"/>
        </w:rPr>
        <w:t xml:space="preserve"> yang </w:t>
      </w:r>
      <w:proofErr w:type="spellStart"/>
      <w:r w:rsidRPr="009F4EF2">
        <w:rPr>
          <w:rFonts w:ascii="Arial" w:eastAsia="Calibri" w:hAnsi="Arial" w:cs="Arial"/>
        </w:rPr>
        <w:t>baik</w:t>
      </w:r>
      <w:proofErr w:type="spellEnd"/>
      <w:r w:rsidRPr="009F4EF2">
        <w:rPr>
          <w:rFonts w:ascii="Arial" w:eastAsia="Calibri" w:hAnsi="Arial" w:cs="Arial"/>
        </w:rPr>
        <w:t xml:space="preserve"> </w:t>
      </w:r>
      <w:proofErr w:type="spellStart"/>
      <w:r w:rsidRPr="009F4EF2">
        <w:rPr>
          <w:rFonts w:ascii="Arial" w:eastAsia="Calibri" w:hAnsi="Arial" w:cs="Arial"/>
        </w:rPr>
        <w:t>akan</w:t>
      </w:r>
      <w:proofErr w:type="spellEnd"/>
      <w:r w:rsidRPr="009F4EF2">
        <w:rPr>
          <w:rFonts w:ascii="Arial" w:eastAsia="Calibri" w:hAnsi="Arial" w:cs="Arial"/>
        </w:rPr>
        <w:t xml:space="preserve"> memberikan </w:t>
      </w:r>
      <w:proofErr w:type="spellStart"/>
      <w:r w:rsidRPr="009F4EF2">
        <w:rPr>
          <w:rFonts w:ascii="Arial" w:eastAsia="Calibri" w:hAnsi="Arial" w:cs="Arial"/>
        </w:rPr>
        <w:t>keyakinan</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data yang dikumpulkan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diandalkan</w:t>
      </w:r>
      <w:proofErr w:type="spellEnd"/>
      <w:r w:rsidRPr="009F4EF2">
        <w:rPr>
          <w:rFonts w:ascii="Arial" w:eastAsia="Calibri" w:hAnsi="Arial" w:cs="Arial"/>
        </w:rPr>
        <w:t xml:space="preserve"> dan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direplikasi</w:t>
      </w:r>
      <w:proofErr w:type="spellEnd"/>
      <w:r w:rsidRPr="009F4EF2">
        <w:rPr>
          <w:rFonts w:ascii="Arial" w:eastAsia="Calibri" w:hAnsi="Arial" w:cs="Arial"/>
        </w:rPr>
        <w:t xml:space="preserve"> dengan </w:t>
      </w:r>
      <w:proofErr w:type="spellStart"/>
      <w:r w:rsidRPr="009F4EF2">
        <w:rPr>
          <w:rFonts w:ascii="Arial" w:eastAsia="Calibri" w:hAnsi="Arial" w:cs="Arial"/>
        </w:rPr>
        <w:t>hasil</w:t>
      </w:r>
      <w:proofErr w:type="spellEnd"/>
      <w:r w:rsidRPr="009F4EF2">
        <w:rPr>
          <w:rFonts w:ascii="Arial" w:eastAsia="Calibri" w:hAnsi="Arial" w:cs="Arial"/>
        </w:rPr>
        <w:t xml:space="preserve"> yang </w:t>
      </w:r>
      <w:proofErr w:type="spellStart"/>
      <w:r w:rsidRPr="009F4EF2">
        <w:rPr>
          <w:rFonts w:ascii="Arial" w:eastAsia="Calibri" w:hAnsi="Arial" w:cs="Arial"/>
        </w:rPr>
        <w:t>konsisten</w:t>
      </w:r>
      <w:proofErr w:type="spellEnd"/>
      <w:r w:rsidRPr="009F4EF2">
        <w:rPr>
          <w:rFonts w:ascii="Arial" w:eastAsia="Calibri" w:hAnsi="Arial" w:cs="Arial"/>
        </w:rPr>
        <w:t>.</w:t>
      </w:r>
    </w:p>
    <w:p w14:paraId="3E333BCD" w14:textId="77777777" w:rsidR="00D02278" w:rsidRPr="009F4EF2" w:rsidRDefault="00D02278" w:rsidP="001C5709">
      <w:pPr>
        <w:shd w:val="clear" w:color="auto" w:fill="FFFFFF"/>
        <w:spacing w:line="240" w:lineRule="auto"/>
        <w:ind w:left="720"/>
        <w:contextualSpacing/>
        <w:jc w:val="both"/>
        <w:rPr>
          <w:rFonts w:ascii="Arial" w:eastAsia="Calibri" w:hAnsi="Arial" w:cs="Arial"/>
        </w:rPr>
      </w:pPr>
    </w:p>
    <w:p w14:paraId="19332294" w14:textId="403BFC1C" w:rsidR="00A96D30" w:rsidRPr="009F4EF2" w:rsidRDefault="00A96D30" w:rsidP="001C5709">
      <w:pPr>
        <w:shd w:val="clear" w:color="auto" w:fill="FFFFFF"/>
        <w:spacing w:line="360" w:lineRule="auto"/>
        <w:ind w:left="851"/>
        <w:contextualSpacing/>
        <w:jc w:val="center"/>
        <w:outlineLvl w:val="2"/>
        <w:rPr>
          <w:rFonts w:ascii="Arial" w:eastAsia="Calibri" w:hAnsi="Arial" w:cs="Arial"/>
          <w:b/>
        </w:rPr>
      </w:pPr>
      <w:proofErr w:type="spellStart"/>
      <w:r w:rsidRPr="009F4EF2">
        <w:rPr>
          <w:rFonts w:ascii="Arial" w:eastAsia="Calibri" w:hAnsi="Arial" w:cs="Arial"/>
          <w:b/>
        </w:rPr>
        <w:t>Tabel</w:t>
      </w:r>
      <w:proofErr w:type="spellEnd"/>
      <w:r w:rsidRPr="009F4EF2">
        <w:rPr>
          <w:rFonts w:ascii="Arial" w:eastAsia="Calibri" w:hAnsi="Arial" w:cs="Arial"/>
          <w:b/>
        </w:rPr>
        <w:t>. 4</w:t>
      </w:r>
    </w:p>
    <w:p w14:paraId="59C24043" w14:textId="77777777" w:rsidR="00A96D30" w:rsidRPr="009F4EF2" w:rsidRDefault="00A96D30" w:rsidP="001C5709">
      <w:pPr>
        <w:shd w:val="clear" w:color="auto" w:fill="FFFFFF"/>
        <w:spacing w:line="360" w:lineRule="auto"/>
        <w:ind w:left="720"/>
        <w:jc w:val="center"/>
        <w:rPr>
          <w:rFonts w:ascii="Arial" w:eastAsia="Calibri" w:hAnsi="Arial" w:cs="Arial"/>
          <w:b/>
        </w:rPr>
      </w:pPr>
      <w:proofErr w:type="spellStart"/>
      <w:r w:rsidRPr="009F4EF2">
        <w:rPr>
          <w:rFonts w:ascii="Arial" w:eastAsia="Calibri" w:hAnsi="Arial" w:cs="Arial"/>
          <w:b/>
        </w:rPr>
        <w:t>Pengujian</w:t>
      </w:r>
      <w:proofErr w:type="spellEnd"/>
      <w:r w:rsidRPr="009F4EF2">
        <w:rPr>
          <w:rFonts w:ascii="Arial" w:eastAsia="Calibri" w:hAnsi="Arial" w:cs="Arial"/>
          <w:b/>
        </w:rPr>
        <w:t xml:space="preserve"> </w:t>
      </w:r>
      <w:proofErr w:type="spellStart"/>
      <w:r w:rsidRPr="009F4EF2">
        <w:rPr>
          <w:rFonts w:ascii="Arial" w:eastAsia="Calibri" w:hAnsi="Arial" w:cs="Arial"/>
          <w:b/>
        </w:rPr>
        <w:t>Reliabilitas</w:t>
      </w:r>
      <w:proofErr w:type="spellEnd"/>
      <w:r w:rsidRPr="009F4EF2">
        <w:rPr>
          <w:rFonts w:ascii="Arial" w:eastAsia="Calibri" w:hAnsi="Arial" w:cs="Arial"/>
          <w:b/>
        </w:rPr>
        <w:t xml:space="preserve"> Variabel</w:t>
      </w:r>
    </w:p>
    <w:tbl>
      <w:tblPr>
        <w:tblStyle w:val="PlainTable2"/>
        <w:tblW w:w="0" w:type="auto"/>
        <w:tblLook w:val="04A0" w:firstRow="1" w:lastRow="0" w:firstColumn="1" w:lastColumn="0" w:noHBand="0" w:noVBand="1"/>
      </w:tblPr>
      <w:tblGrid>
        <w:gridCol w:w="4460"/>
        <w:gridCol w:w="1158"/>
        <w:gridCol w:w="1050"/>
        <w:gridCol w:w="1287"/>
        <w:gridCol w:w="1354"/>
      </w:tblGrid>
      <w:tr w:rsidR="00A96D30" w:rsidRPr="009F4EF2" w14:paraId="13DAC56A" w14:textId="77777777" w:rsidTr="001C5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282289" w14:textId="77777777" w:rsidR="00A96D30" w:rsidRPr="009F4EF2" w:rsidRDefault="00A96D30" w:rsidP="00A96D30">
            <w:pPr>
              <w:shd w:val="clear" w:color="auto" w:fill="FFFFFF"/>
              <w:spacing w:line="480" w:lineRule="auto"/>
              <w:jc w:val="center"/>
              <w:rPr>
                <w:rFonts w:ascii="Arial" w:hAnsi="Arial" w:cs="Arial"/>
                <w:b w:val="0"/>
              </w:rPr>
            </w:pPr>
            <w:r w:rsidRPr="009F4EF2">
              <w:rPr>
                <w:rFonts w:ascii="Arial" w:hAnsi="Arial" w:cs="Arial"/>
                <w:b w:val="0"/>
              </w:rPr>
              <w:t>Cronbach’s Alpha</w:t>
            </w:r>
          </w:p>
        </w:tc>
        <w:tc>
          <w:tcPr>
            <w:tcW w:w="1158" w:type="dxa"/>
          </w:tcPr>
          <w:p w14:paraId="7AC18D3A" w14:textId="77777777" w:rsidR="00A96D30" w:rsidRPr="009F4EF2" w:rsidRDefault="00A96D30" w:rsidP="00A96D30">
            <w:pPr>
              <w:shd w:val="clear" w:color="auto" w:fill="FFFFFF"/>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b w:val="0"/>
              </w:rPr>
              <w:t>r-</w:t>
            </w:r>
            <w:proofErr w:type="spellStart"/>
            <w:r w:rsidRPr="009F4EF2">
              <w:rPr>
                <w:rFonts w:ascii="Arial" w:hAnsi="Arial" w:cs="Arial"/>
                <w:b w:val="0"/>
              </w:rPr>
              <w:t>hitung</w:t>
            </w:r>
            <w:proofErr w:type="spellEnd"/>
          </w:p>
        </w:tc>
        <w:tc>
          <w:tcPr>
            <w:tcW w:w="1050" w:type="dxa"/>
          </w:tcPr>
          <w:p w14:paraId="6E53D165" w14:textId="77777777" w:rsidR="00A96D30" w:rsidRPr="009F4EF2" w:rsidRDefault="00A96D30" w:rsidP="00A96D30">
            <w:pPr>
              <w:shd w:val="clear" w:color="auto" w:fill="FFFFFF"/>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b w:val="0"/>
              </w:rPr>
              <w:t>r-</w:t>
            </w:r>
            <w:proofErr w:type="spellStart"/>
            <w:r w:rsidRPr="009F4EF2">
              <w:rPr>
                <w:rFonts w:ascii="Arial" w:hAnsi="Arial" w:cs="Arial"/>
                <w:b w:val="0"/>
              </w:rPr>
              <w:t>tabel</w:t>
            </w:r>
            <w:proofErr w:type="spellEnd"/>
          </w:p>
        </w:tc>
        <w:tc>
          <w:tcPr>
            <w:tcW w:w="1287" w:type="dxa"/>
          </w:tcPr>
          <w:p w14:paraId="2094FC1D" w14:textId="77777777" w:rsidR="00A96D30" w:rsidRPr="009F4EF2" w:rsidRDefault="00A96D30" w:rsidP="00A96D30">
            <w:pPr>
              <w:shd w:val="clear" w:color="auto" w:fill="FFFFFF"/>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b w:val="0"/>
              </w:rPr>
              <w:t>N of Item</w:t>
            </w:r>
          </w:p>
        </w:tc>
        <w:tc>
          <w:tcPr>
            <w:tcW w:w="1092" w:type="dxa"/>
          </w:tcPr>
          <w:p w14:paraId="0E98B815" w14:textId="77777777" w:rsidR="00A96D30" w:rsidRPr="009F4EF2" w:rsidRDefault="00A96D30" w:rsidP="00A96D30">
            <w:pPr>
              <w:shd w:val="clear" w:color="auto" w:fill="FFFFFF"/>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4EF2">
              <w:rPr>
                <w:rFonts w:ascii="Arial" w:hAnsi="Arial" w:cs="Arial"/>
                <w:b w:val="0"/>
              </w:rPr>
              <w:t>Keterangan</w:t>
            </w:r>
          </w:p>
        </w:tc>
      </w:tr>
      <w:tr w:rsidR="00A96D30" w:rsidRPr="009F4EF2" w14:paraId="1E12ADBE" w14:textId="77777777" w:rsidTr="001C5709">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0" w:type="auto"/>
          </w:tcPr>
          <w:p w14:paraId="4AD4276F" w14:textId="77777777" w:rsidR="00A96D30" w:rsidRPr="009F4EF2" w:rsidRDefault="00A96D30" w:rsidP="00A96D30">
            <w:pPr>
              <w:shd w:val="clear" w:color="auto" w:fill="FFFFFF"/>
              <w:spacing w:line="276" w:lineRule="auto"/>
              <w:jc w:val="center"/>
              <w:rPr>
                <w:rFonts w:ascii="Arial" w:hAnsi="Arial" w:cs="Arial"/>
                <w:b w:val="0"/>
                <w:bCs w:val="0"/>
              </w:rPr>
            </w:pPr>
            <w:r w:rsidRPr="009F4EF2">
              <w:rPr>
                <w:rFonts w:ascii="Arial" w:hAnsi="Arial" w:cs="Arial"/>
                <w:b w:val="0"/>
                <w:bCs w:val="0"/>
              </w:rPr>
              <w:t xml:space="preserve">Kualitas </w:t>
            </w:r>
            <w:proofErr w:type="spellStart"/>
            <w:proofErr w:type="gramStart"/>
            <w:r w:rsidRPr="009F4EF2">
              <w:rPr>
                <w:rFonts w:ascii="Arial" w:hAnsi="Arial" w:cs="Arial"/>
                <w:b w:val="0"/>
                <w:bCs w:val="0"/>
              </w:rPr>
              <w:t>Pelayanan</w:t>
            </w:r>
            <w:proofErr w:type="spellEnd"/>
            <w:r w:rsidRPr="009F4EF2">
              <w:rPr>
                <w:rFonts w:ascii="Arial" w:hAnsi="Arial" w:cs="Arial"/>
                <w:b w:val="0"/>
                <w:bCs w:val="0"/>
              </w:rPr>
              <w:t xml:space="preserve">  -</w:t>
            </w:r>
            <w:proofErr w:type="gramEnd"/>
            <w:r w:rsidRPr="009F4EF2">
              <w:rPr>
                <w:rFonts w:ascii="Arial" w:hAnsi="Arial" w:cs="Arial"/>
                <w:b w:val="0"/>
                <w:bCs w:val="0"/>
              </w:rPr>
              <w:t xml:space="preserve"> Kepuasan - </w:t>
            </w:r>
            <w:proofErr w:type="spellStart"/>
            <w:r w:rsidRPr="009F4EF2">
              <w:rPr>
                <w:rFonts w:ascii="Arial" w:hAnsi="Arial" w:cs="Arial"/>
                <w:b w:val="0"/>
                <w:bCs w:val="0"/>
              </w:rPr>
              <w:t>Loyaliyas</w:t>
            </w:r>
            <w:proofErr w:type="spellEnd"/>
          </w:p>
        </w:tc>
        <w:tc>
          <w:tcPr>
            <w:tcW w:w="1158" w:type="dxa"/>
          </w:tcPr>
          <w:p w14:paraId="47F9A271" w14:textId="77777777" w:rsidR="00A96D30" w:rsidRPr="009F4EF2" w:rsidRDefault="00A96D30" w:rsidP="00A96D30">
            <w:pPr>
              <w:shd w:val="clear" w:color="auto" w:fill="FFFFFF"/>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F4EF2">
              <w:rPr>
                <w:rFonts w:ascii="Arial" w:hAnsi="Arial" w:cs="Arial"/>
                <w:b/>
                <w:bCs/>
              </w:rPr>
              <w:t>0,986</w:t>
            </w:r>
          </w:p>
        </w:tc>
        <w:tc>
          <w:tcPr>
            <w:tcW w:w="1050" w:type="dxa"/>
          </w:tcPr>
          <w:p w14:paraId="4ED9B014" w14:textId="77777777" w:rsidR="00A96D30" w:rsidRPr="009F4EF2" w:rsidRDefault="00A96D30" w:rsidP="00A96D30">
            <w:pPr>
              <w:shd w:val="clear" w:color="auto" w:fill="FFFFFF"/>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F4EF2">
              <w:rPr>
                <w:rFonts w:ascii="Arial" w:hAnsi="Arial" w:cs="Arial"/>
                <w:b/>
                <w:bCs/>
              </w:rPr>
              <w:t>0,700</w:t>
            </w:r>
          </w:p>
        </w:tc>
        <w:tc>
          <w:tcPr>
            <w:tcW w:w="1287" w:type="dxa"/>
          </w:tcPr>
          <w:p w14:paraId="1044BFBE" w14:textId="77777777" w:rsidR="00A96D30" w:rsidRPr="009F4EF2" w:rsidRDefault="00A96D30" w:rsidP="00A96D30">
            <w:pPr>
              <w:shd w:val="clear" w:color="auto" w:fill="FFFFFF"/>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F4EF2">
              <w:rPr>
                <w:rFonts w:ascii="Arial" w:hAnsi="Arial" w:cs="Arial"/>
                <w:b/>
                <w:bCs/>
              </w:rPr>
              <w:t>41</w:t>
            </w:r>
          </w:p>
        </w:tc>
        <w:tc>
          <w:tcPr>
            <w:tcW w:w="1092" w:type="dxa"/>
          </w:tcPr>
          <w:p w14:paraId="387C92A6" w14:textId="77777777" w:rsidR="00A96D30" w:rsidRPr="009F4EF2" w:rsidRDefault="00A96D30" w:rsidP="00A96D30">
            <w:pPr>
              <w:shd w:val="clear" w:color="auto" w:fill="FFFFFF"/>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9F4EF2">
              <w:rPr>
                <w:rFonts w:ascii="Arial" w:hAnsi="Arial" w:cs="Arial"/>
                <w:b/>
                <w:bCs/>
              </w:rPr>
              <w:t>Reliabel</w:t>
            </w:r>
            <w:proofErr w:type="spellEnd"/>
          </w:p>
        </w:tc>
      </w:tr>
    </w:tbl>
    <w:p w14:paraId="4DA017C8" w14:textId="77777777" w:rsidR="00A96D30" w:rsidRPr="009F4EF2" w:rsidRDefault="00A96D30" w:rsidP="00A96D30">
      <w:pPr>
        <w:shd w:val="clear" w:color="auto" w:fill="FFFFFF"/>
        <w:spacing w:line="480" w:lineRule="auto"/>
        <w:ind w:left="900"/>
        <w:rPr>
          <w:rFonts w:ascii="Arial" w:eastAsia="Calibri" w:hAnsi="Arial" w:cs="Arial"/>
          <w:bCs/>
          <w:iCs/>
        </w:rPr>
      </w:pPr>
      <w:r w:rsidRPr="009F4EF2">
        <w:rPr>
          <w:rFonts w:ascii="Arial" w:eastAsia="Calibri" w:hAnsi="Arial" w:cs="Arial"/>
          <w:bCs/>
          <w:iCs/>
        </w:rPr>
        <w:t>Sumber: Hasil Olah Data SPSS 26 (2025)</w:t>
      </w:r>
    </w:p>
    <w:p w14:paraId="3164F54E" w14:textId="3FE1775F" w:rsidR="001C5709" w:rsidRPr="009F4EF2" w:rsidRDefault="00A96D30" w:rsidP="001C5709">
      <w:pPr>
        <w:shd w:val="clear" w:color="auto" w:fill="FFFFFF"/>
        <w:spacing w:line="240" w:lineRule="auto"/>
        <w:ind w:left="720"/>
        <w:jc w:val="both"/>
        <w:rPr>
          <w:rFonts w:ascii="Arial" w:eastAsia="Calibri" w:hAnsi="Arial" w:cs="Arial"/>
        </w:rPr>
      </w:pPr>
      <w:r w:rsidRPr="009F4EF2">
        <w:rPr>
          <w:rFonts w:ascii="Arial" w:eastAsia="Calibri" w:hAnsi="Arial" w:cs="Arial"/>
        </w:rPr>
        <w:t xml:space="preserve">           Berdasarkan </w:t>
      </w:r>
      <w:proofErr w:type="spellStart"/>
      <w:r w:rsidRPr="009F4EF2">
        <w:rPr>
          <w:rFonts w:ascii="Arial" w:eastAsia="Calibri" w:hAnsi="Arial" w:cs="Arial"/>
        </w:rPr>
        <w:t>tabel</w:t>
      </w:r>
      <w:proofErr w:type="spellEnd"/>
      <w:r w:rsidRPr="009F4EF2">
        <w:rPr>
          <w:rFonts w:ascii="Arial" w:eastAsia="Calibri" w:hAnsi="Arial" w:cs="Arial"/>
        </w:rPr>
        <w:t xml:space="preserve"> 4 diatas </w:t>
      </w:r>
      <w:proofErr w:type="spellStart"/>
      <w:r w:rsidRPr="009F4EF2">
        <w:rPr>
          <w:rFonts w:ascii="Arial" w:eastAsia="Calibri" w:hAnsi="Arial" w:cs="Arial"/>
        </w:rPr>
        <w:t>dapat</w:t>
      </w:r>
      <w:proofErr w:type="spellEnd"/>
      <w:r w:rsidRPr="009F4EF2">
        <w:rPr>
          <w:rFonts w:ascii="Arial" w:eastAsia="Calibri" w:hAnsi="Arial" w:cs="Arial"/>
        </w:rPr>
        <w:t xml:space="preserve"> dijelaskan </w:t>
      </w:r>
      <w:proofErr w:type="spellStart"/>
      <w:proofErr w:type="gram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hasil</w:t>
      </w:r>
      <w:proofErr w:type="spellEnd"/>
      <w:proofErr w:type="gramEnd"/>
      <w:r w:rsidRPr="009F4EF2">
        <w:rPr>
          <w:rFonts w:ascii="Arial" w:eastAsia="Calibri" w:hAnsi="Arial" w:cs="Arial"/>
        </w:rPr>
        <w:t xml:space="preserve"> uji </w:t>
      </w:r>
      <w:proofErr w:type="spellStart"/>
      <w:r w:rsidRPr="009F4EF2">
        <w:rPr>
          <w:rFonts w:ascii="Arial" w:eastAsia="Calibri" w:hAnsi="Arial" w:cs="Arial"/>
        </w:rPr>
        <w:t>reliabilitas</w:t>
      </w:r>
      <w:proofErr w:type="spellEnd"/>
      <w:r w:rsidRPr="009F4EF2">
        <w:rPr>
          <w:rFonts w:ascii="Arial" w:eastAsia="Calibri" w:hAnsi="Arial" w:cs="Arial"/>
        </w:rPr>
        <w:t xml:space="preserve"> untuk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koefisien</w:t>
      </w:r>
      <w:proofErr w:type="spellEnd"/>
      <w:r w:rsidRPr="009F4EF2">
        <w:rPr>
          <w:rFonts w:ascii="Arial" w:eastAsia="Calibri" w:hAnsi="Arial" w:cs="Arial"/>
        </w:rPr>
        <w:t xml:space="preserve"> </w:t>
      </w:r>
      <w:proofErr w:type="spellStart"/>
      <w:r w:rsidRPr="009F4EF2">
        <w:rPr>
          <w:rFonts w:ascii="Arial" w:eastAsia="Calibri" w:hAnsi="Arial" w:cs="Arial"/>
        </w:rPr>
        <w:t>reliabilitas</w:t>
      </w:r>
      <w:proofErr w:type="spellEnd"/>
      <w:r w:rsidRPr="009F4EF2">
        <w:rPr>
          <w:rFonts w:ascii="Arial" w:eastAsia="Calibri" w:hAnsi="Arial" w:cs="Arial"/>
        </w:rPr>
        <w:t xml:space="preserve"> instrument penelitian </w:t>
      </w:r>
      <w:proofErr w:type="spellStart"/>
      <w:r w:rsidRPr="009F4EF2">
        <w:rPr>
          <w:rFonts w:ascii="Arial" w:eastAsia="Calibri" w:hAnsi="Arial" w:cs="Arial"/>
        </w:rPr>
        <w:t>lebih</w:t>
      </w:r>
      <w:proofErr w:type="spellEnd"/>
      <w:r w:rsidRPr="009F4EF2">
        <w:rPr>
          <w:rFonts w:ascii="Arial" w:eastAsia="Calibri" w:hAnsi="Arial" w:cs="Arial"/>
        </w:rPr>
        <w:t xml:space="preserve"> besar </w:t>
      </w:r>
      <w:proofErr w:type="spellStart"/>
      <w:r w:rsidRPr="009F4EF2">
        <w:rPr>
          <w:rFonts w:ascii="Arial" w:eastAsia="Calibri" w:hAnsi="Arial" w:cs="Arial"/>
        </w:rPr>
        <w:t>dari</w:t>
      </w:r>
      <w:proofErr w:type="spellEnd"/>
      <w:r w:rsidRPr="009F4EF2">
        <w:rPr>
          <w:rFonts w:ascii="Arial" w:eastAsia="Calibri" w:hAnsi="Arial" w:cs="Arial"/>
        </w:rPr>
        <w:t xml:space="preserve"> 0,700 yang </w:t>
      </w:r>
      <w:proofErr w:type="spellStart"/>
      <w:r w:rsidRPr="009F4EF2">
        <w:rPr>
          <w:rFonts w:ascii="Arial" w:eastAsia="Calibri" w:hAnsi="Arial" w:cs="Arial"/>
        </w:rPr>
        <w:t>berarti</w:t>
      </w:r>
      <w:proofErr w:type="spellEnd"/>
      <w:r w:rsidRPr="009F4EF2">
        <w:rPr>
          <w:rFonts w:ascii="Arial" w:eastAsia="Calibri" w:hAnsi="Arial" w:cs="Arial"/>
        </w:rPr>
        <w:t xml:space="preserve"> </w:t>
      </w:r>
      <w:proofErr w:type="spellStart"/>
      <w:r w:rsidRPr="009F4EF2">
        <w:rPr>
          <w:rFonts w:ascii="Arial" w:eastAsia="Calibri" w:hAnsi="Arial" w:cs="Arial"/>
        </w:rPr>
        <w:t>seluruh</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penelitian </w:t>
      </w:r>
      <w:proofErr w:type="spellStart"/>
      <w:r w:rsidRPr="009F4EF2">
        <w:rPr>
          <w:rFonts w:ascii="Arial" w:eastAsia="Calibri" w:hAnsi="Arial" w:cs="Arial"/>
        </w:rPr>
        <w:t>dinyatakan</w:t>
      </w:r>
      <w:proofErr w:type="spellEnd"/>
      <w:r w:rsidRPr="009F4EF2">
        <w:rPr>
          <w:rFonts w:ascii="Arial" w:eastAsia="Calibri" w:hAnsi="Arial" w:cs="Arial"/>
        </w:rPr>
        <w:t xml:space="preserve"> reliable </w:t>
      </w:r>
      <w:proofErr w:type="spellStart"/>
      <w:r w:rsidRPr="009F4EF2">
        <w:rPr>
          <w:rFonts w:ascii="Arial" w:eastAsia="Calibri" w:hAnsi="Arial" w:cs="Arial"/>
        </w:rPr>
        <w:t>atau</w:t>
      </w:r>
      <w:proofErr w:type="spellEnd"/>
      <w:r w:rsidRPr="009F4EF2">
        <w:rPr>
          <w:rFonts w:ascii="Arial" w:eastAsia="Calibri" w:hAnsi="Arial" w:cs="Arial"/>
        </w:rPr>
        <w:t xml:space="preserve"> </w:t>
      </w:r>
      <w:proofErr w:type="spellStart"/>
      <w:r w:rsidRPr="009F4EF2">
        <w:rPr>
          <w:rFonts w:ascii="Arial" w:eastAsia="Calibri" w:hAnsi="Arial" w:cs="Arial"/>
        </w:rPr>
        <w:t>memenuhi</w:t>
      </w:r>
      <w:proofErr w:type="spellEnd"/>
      <w:r w:rsidRPr="009F4EF2">
        <w:rPr>
          <w:rFonts w:ascii="Arial" w:eastAsia="Calibri" w:hAnsi="Arial" w:cs="Arial"/>
        </w:rPr>
        <w:t xml:space="preserve"> persyaratan. </w:t>
      </w:r>
    </w:p>
    <w:p w14:paraId="746267D5" w14:textId="0648C973" w:rsidR="00A96D30" w:rsidRPr="009F4EF2" w:rsidRDefault="00A96D30" w:rsidP="001C5709">
      <w:pPr>
        <w:shd w:val="clear" w:color="auto" w:fill="FFFFFF"/>
        <w:spacing w:line="240" w:lineRule="auto"/>
        <w:ind w:left="90"/>
        <w:jc w:val="both"/>
        <w:rPr>
          <w:rFonts w:ascii="Arial" w:hAnsi="Arial" w:cs="Arial"/>
          <w:b/>
          <w:bCs/>
        </w:rPr>
      </w:pPr>
      <w:proofErr w:type="spellStart"/>
      <w:r w:rsidRPr="009F4EF2">
        <w:rPr>
          <w:rFonts w:ascii="Arial" w:hAnsi="Arial" w:cs="Arial"/>
          <w:b/>
          <w:bCs/>
        </w:rPr>
        <w:t>Analisis</w:t>
      </w:r>
      <w:proofErr w:type="spellEnd"/>
      <w:r w:rsidRPr="009F4EF2">
        <w:rPr>
          <w:rFonts w:ascii="Arial" w:hAnsi="Arial" w:cs="Arial"/>
          <w:b/>
          <w:bCs/>
        </w:rPr>
        <w:t xml:space="preserve"> </w:t>
      </w:r>
      <w:proofErr w:type="spellStart"/>
      <w:r w:rsidRPr="009F4EF2">
        <w:rPr>
          <w:rFonts w:ascii="Arial" w:hAnsi="Arial" w:cs="Arial"/>
          <w:b/>
          <w:bCs/>
        </w:rPr>
        <w:t>Verifikatif</w:t>
      </w:r>
      <w:proofErr w:type="spellEnd"/>
    </w:p>
    <w:p w14:paraId="046B120D" w14:textId="71D8DE5C" w:rsidR="00A96D30" w:rsidRPr="009F4EF2" w:rsidRDefault="00A96D30" w:rsidP="00A96D30">
      <w:pPr>
        <w:pStyle w:val="ListParagraph"/>
        <w:shd w:val="clear" w:color="auto" w:fill="FFFFFF"/>
        <w:spacing w:after="160" w:line="259" w:lineRule="auto"/>
        <w:jc w:val="center"/>
        <w:outlineLvl w:val="2"/>
        <w:rPr>
          <w:rFonts w:ascii="Arial" w:hAnsi="Arial" w:cs="Arial"/>
          <w:b/>
          <w:lang w:val="en-US"/>
        </w:rPr>
      </w:pPr>
      <w:r w:rsidRPr="009F4EF2">
        <w:rPr>
          <w:rFonts w:ascii="Arial" w:hAnsi="Arial" w:cs="Arial"/>
          <w:b/>
        </w:rPr>
        <w:t xml:space="preserve">Tabel. </w:t>
      </w:r>
      <w:r w:rsidR="001C5709" w:rsidRPr="009F4EF2">
        <w:rPr>
          <w:rFonts w:ascii="Arial" w:hAnsi="Arial" w:cs="Arial"/>
          <w:b/>
          <w:lang w:val="en-US"/>
        </w:rPr>
        <w:t>5</w:t>
      </w:r>
    </w:p>
    <w:p w14:paraId="1AA03299" w14:textId="77777777" w:rsidR="00A96D30" w:rsidRPr="009F4EF2" w:rsidRDefault="00A96D30" w:rsidP="00A96D30">
      <w:pPr>
        <w:pStyle w:val="ListParagraph"/>
        <w:shd w:val="clear" w:color="auto" w:fill="FFFFFF"/>
        <w:jc w:val="center"/>
        <w:rPr>
          <w:rFonts w:ascii="Arial" w:hAnsi="Arial" w:cs="Arial"/>
          <w:b/>
        </w:rPr>
      </w:pPr>
      <w:r w:rsidRPr="009F4EF2">
        <w:rPr>
          <w:rFonts w:ascii="Arial" w:hAnsi="Arial" w:cs="Arial"/>
          <w:b/>
        </w:rPr>
        <w:t xml:space="preserve">Hasil Nilai Koefisien Korelasi </w:t>
      </w:r>
    </w:p>
    <w:tbl>
      <w:tblPr>
        <w:tblW w:w="4960" w:type="dxa"/>
        <w:jc w:val="center"/>
        <w:tblLook w:val="04A0" w:firstRow="1" w:lastRow="0" w:firstColumn="1" w:lastColumn="0" w:noHBand="0" w:noVBand="1"/>
      </w:tblPr>
      <w:tblGrid>
        <w:gridCol w:w="816"/>
        <w:gridCol w:w="1293"/>
        <w:gridCol w:w="767"/>
        <w:gridCol w:w="1091"/>
        <w:gridCol w:w="1051"/>
      </w:tblGrid>
      <w:tr w:rsidR="00A96D30" w:rsidRPr="009F4EF2" w14:paraId="3F0A486B" w14:textId="77777777" w:rsidTr="00A96D30">
        <w:trPr>
          <w:trHeight w:val="290"/>
          <w:jc w:val="center"/>
        </w:trPr>
        <w:tc>
          <w:tcPr>
            <w:tcW w:w="4960" w:type="dxa"/>
            <w:gridSpan w:val="5"/>
            <w:tcBorders>
              <w:top w:val="nil"/>
              <w:left w:val="nil"/>
              <w:bottom w:val="nil"/>
              <w:right w:val="nil"/>
            </w:tcBorders>
            <w:shd w:val="clear" w:color="auto" w:fill="auto"/>
            <w:vAlign w:val="center"/>
            <w:hideMark/>
          </w:tcPr>
          <w:p w14:paraId="0EC1E210" w14:textId="77777777" w:rsidR="00A96D30" w:rsidRPr="009F4EF2" w:rsidRDefault="00A96D30" w:rsidP="00A96D30">
            <w:pPr>
              <w:spacing w:after="0" w:line="240" w:lineRule="auto"/>
              <w:jc w:val="center"/>
              <w:rPr>
                <w:rFonts w:ascii="Arial Bold" w:eastAsia="Times New Roman" w:hAnsi="Arial Bold" w:cs="Calibri"/>
                <w:b/>
                <w:bCs/>
                <w:color w:val="000000" w:themeColor="text1"/>
              </w:rPr>
            </w:pPr>
            <w:r w:rsidRPr="009F4EF2">
              <w:rPr>
                <w:rFonts w:ascii="Arial Bold" w:eastAsia="Times New Roman" w:hAnsi="Arial Bold" w:cs="Calibri"/>
                <w:b/>
                <w:bCs/>
                <w:color w:val="000000" w:themeColor="text1"/>
              </w:rPr>
              <w:t>Correlations</w:t>
            </w:r>
          </w:p>
        </w:tc>
      </w:tr>
      <w:tr w:rsidR="00A96D30" w:rsidRPr="009F4EF2" w14:paraId="1E697C22" w14:textId="77777777" w:rsidTr="00A96D30">
        <w:trPr>
          <w:trHeight w:val="290"/>
          <w:jc w:val="center"/>
        </w:trPr>
        <w:tc>
          <w:tcPr>
            <w:tcW w:w="21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890B17"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667" w:type="dxa"/>
            <w:tcBorders>
              <w:top w:val="single" w:sz="4" w:space="0" w:color="auto"/>
              <w:left w:val="nil"/>
              <w:bottom w:val="single" w:sz="4" w:space="0" w:color="auto"/>
              <w:right w:val="single" w:sz="4" w:space="0" w:color="auto"/>
            </w:tcBorders>
            <w:shd w:val="clear" w:color="auto" w:fill="auto"/>
            <w:vAlign w:val="bottom"/>
            <w:hideMark/>
          </w:tcPr>
          <w:p w14:paraId="0C7B1925"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NKP</w:t>
            </w:r>
          </w:p>
        </w:tc>
        <w:tc>
          <w:tcPr>
            <w:tcW w:w="1091" w:type="dxa"/>
            <w:tcBorders>
              <w:top w:val="single" w:sz="4" w:space="0" w:color="auto"/>
              <w:left w:val="nil"/>
              <w:bottom w:val="single" w:sz="4" w:space="0" w:color="auto"/>
              <w:right w:val="single" w:sz="4" w:space="0" w:color="auto"/>
            </w:tcBorders>
            <w:shd w:val="clear" w:color="auto" w:fill="auto"/>
            <w:vAlign w:val="bottom"/>
            <w:hideMark/>
          </w:tcPr>
          <w:p w14:paraId="69806539"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NKPS</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7DB8322A"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NLY</w:t>
            </w:r>
          </w:p>
        </w:tc>
      </w:tr>
      <w:tr w:rsidR="00A96D30" w:rsidRPr="009F4EF2" w14:paraId="2C142E84" w14:textId="77777777" w:rsidTr="00A96D30">
        <w:trPr>
          <w:trHeight w:val="690"/>
          <w:jc w:val="center"/>
        </w:trPr>
        <w:tc>
          <w:tcPr>
            <w:tcW w:w="754" w:type="dxa"/>
            <w:vMerge w:val="restart"/>
            <w:tcBorders>
              <w:top w:val="nil"/>
              <w:left w:val="single" w:sz="4" w:space="0" w:color="auto"/>
              <w:bottom w:val="single" w:sz="4" w:space="0" w:color="auto"/>
              <w:right w:val="single" w:sz="4" w:space="0" w:color="auto"/>
            </w:tcBorders>
            <w:shd w:val="clear" w:color="000000" w:fill="CCCCFF"/>
            <w:hideMark/>
          </w:tcPr>
          <w:p w14:paraId="4FCBD607"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NKP</w:t>
            </w:r>
          </w:p>
        </w:tc>
        <w:tc>
          <w:tcPr>
            <w:tcW w:w="1397" w:type="dxa"/>
            <w:tcBorders>
              <w:top w:val="nil"/>
              <w:left w:val="nil"/>
              <w:bottom w:val="single" w:sz="4" w:space="0" w:color="auto"/>
              <w:right w:val="single" w:sz="4" w:space="0" w:color="auto"/>
            </w:tcBorders>
            <w:shd w:val="clear" w:color="000000" w:fill="CCCCFF"/>
            <w:hideMark/>
          </w:tcPr>
          <w:p w14:paraId="59DEB4CA"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Pearson Correlation</w:t>
            </w:r>
          </w:p>
        </w:tc>
        <w:tc>
          <w:tcPr>
            <w:tcW w:w="667" w:type="dxa"/>
            <w:tcBorders>
              <w:top w:val="nil"/>
              <w:left w:val="nil"/>
              <w:bottom w:val="single" w:sz="4" w:space="0" w:color="auto"/>
              <w:right w:val="single" w:sz="4" w:space="0" w:color="auto"/>
            </w:tcBorders>
            <w:shd w:val="clear" w:color="000000" w:fill="FFFFFF"/>
            <w:noWrap/>
            <w:hideMark/>
          </w:tcPr>
          <w:p w14:paraId="4FCA98F3"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1091" w:type="dxa"/>
            <w:tcBorders>
              <w:top w:val="nil"/>
              <w:left w:val="nil"/>
              <w:bottom w:val="single" w:sz="4" w:space="0" w:color="auto"/>
              <w:right w:val="single" w:sz="4" w:space="0" w:color="auto"/>
            </w:tcBorders>
            <w:shd w:val="clear" w:color="000000" w:fill="FFFFFF"/>
            <w:noWrap/>
            <w:hideMark/>
          </w:tcPr>
          <w:p w14:paraId="2A5A8DE0"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.920</w:t>
            </w:r>
            <w:r w:rsidRPr="009F4EF2">
              <w:rPr>
                <w:rFonts w:ascii="Arial" w:eastAsia="Times New Roman" w:hAnsi="Arial" w:cs="Arial"/>
                <w:color w:val="000000" w:themeColor="text1"/>
                <w:vertAlign w:val="superscript"/>
              </w:rPr>
              <w:t>**</w:t>
            </w:r>
          </w:p>
        </w:tc>
        <w:tc>
          <w:tcPr>
            <w:tcW w:w="1051" w:type="dxa"/>
            <w:tcBorders>
              <w:top w:val="nil"/>
              <w:left w:val="nil"/>
              <w:bottom w:val="single" w:sz="4" w:space="0" w:color="auto"/>
              <w:right w:val="single" w:sz="4" w:space="0" w:color="auto"/>
            </w:tcBorders>
            <w:shd w:val="clear" w:color="000000" w:fill="FFFFFF"/>
            <w:noWrap/>
            <w:hideMark/>
          </w:tcPr>
          <w:p w14:paraId="6F019DEB"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.768</w:t>
            </w:r>
            <w:r w:rsidRPr="009F4EF2">
              <w:rPr>
                <w:rFonts w:ascii="Arial" w:eastAsia="Times New Roman" w:hAnsi="Arial" w:cs="Arial"/>
                <w:color w:val="000000" w:themeColor="text1"/>
                <w:vertAlign w:val="superscript"/>
              </w:rPr>
              <w:t>**</w:t>
            </w:r>
          </w:p>
        </w:tc>
      </w:tr>
      <w:tr w:rsidR="00A96D30" w:rsidRPr="009F4EF2" w14:paraId="50E76730" w14:textId="77777777" w:rsidTr="00A96D30">
        <w:trPr>
          <w:trHeight w:val="460"/>
          <w:jc w:val="center"/>
        </w:trPr>
        <w:tc>
          <w:tcPr>
            <w:tcW w:w="754" w:type="dxa"/>
            <w:vMerge/>
            <w:tcBorders>
              <w:top w:val="nil"/>
              <w:left w:val="single" w:sz="4" w:space="0" w:color="auto"/>
              <w:bottom w:val="single" w:sz="4" w:space="0" w:color="auto"/>
              <w:right w:val="single" w:sz="4" w:space="0" w:color="auto"/>
            </w:tcBorders>
            <w:vAlign w:val="center"/>
            <w:hideMark/>
          </w:tcPr>
          <w:p w14:paraId="1D495865" w14:textId="77777777" w:rsidR="00A96D30" w:rsidRPr="009F4EF2" w:rsidRDefault="00A96D30" w:rsidP="00A96D30">
            <w:pPr>
              <w:spacing w:after="0" w:line="240" w:lineRule="auto"/>
              <w:rPr>
                <w:rFonts w:ascii="Arial" w:eastAsia="Times New Roman" w:hAnsi="Arial" w:cs="Arial"/>
                <w:color w:val="000000" w:themeColor="text1"/>
              </w:rPr>
            </w:pPr>
          </w:p>
        </w:tc>
        <w:tc>
          <w:tcPr>
            <w:tcW w:w="1397" w:type="dxa"/>
            <w:tcBorders>
              <w:top w:val="nil"/>
              <w:left w:val="nil"/>
              <w:bottom w:val="single" w:sz="4" w:space="0" w:color="auto"/>
              <w:right w:val="single" w:sz="4" w:space="0" w:color="auto"/>
            </w:tcBorders>
            <w:shd w:val="clear" w:color="000000" w:fill="CCCCFF"/>
            <w:hideMark/>
          </w:tcPr>
          <w:p w14:paraId="21D0D763"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Sig. (2-tailed)</w:t>
            </w:r>
          </w:p>
        </w:tc>
        <w:tc>
          <w:tcPr>
            <w:tcW w:w="667" w:type="dxa"/>
            <w:tcBorders>
              <w:top w:val="nil"/>
              <w:left w:val="nil"/>
              <w:bottom w:val="single" w:sz="4" w:space="0" w:color="auto"/>
              <w:right w:val="single" w:sz="4" w:space="0" w:color="auto"/>
            </w:tcBorders>
            <w:shd w:val="clear" w:color="000000" w:fill="FFFFFF"/>
            <w:hideMark/>
          </w:tcPr>
          <w:p w14:paraId="63E3A962"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1091" w:type="dxa"/>
            <w:tcBorders>
              <w:top w:val="nil"/>
              <w:left w:val="nil"/>
              <w:bottom w:val="single" w:sz="4" w:space="0" w:color="auto"/>
              <w:right w:val="single" w:sz="4" w:space="0" w:color="auto"/>
            </w:tcBorders>
            <w:shd w:val="clear" w:color="000000" w:fill="FFFFFF"/>
            <w:noWrap/>
            <w:hideMark/>
          </w:tcPr>
          <w:p w14:paraId="2FE60C30"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0.000</w:t>
            </w:r>
          </w:p>
        </w:tc>
        <w:tc>
          <w:tcPr>
            <w:tcW w:w="1051" w:type="dxa"/>
            <w:tcBorders>
              <w:top w:val="nil"/>
              <w:left w:val="nil"/>
              <w:bottom w:val="single" w:sz="4" w:space="0" w:color="auto"/>
              <w:right w:val="single" w:sz="4" w:space="0" w:color="auto"/>
            </w:tcBorders>
            <w:shd w:val="clear" w:color="000000" w:fill="FFFFFF"/>
            <w:noWrap/>
            <w:hideMark/>
          </w:tcPr>
          <w:p w14:paraId="276E6362"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0.000</w:t>
            </w:r>
          </w:p>
        </w:tc>
      </w:tr>
      <w:tr w:rsidR="00A96D30" w:rsidRPr="009F4EF2" w14:paraId="6B2E6F4D" w14:textId="77777777" w:rsidTr="00A96D30">
        <w:trPr>
          <w:trHeight w:val="290"/>
          <w:jc w:val="center"/>
        </w:trPr>
        <w:tc>
          <w:tcPr>
            <w:tcW w:w="754" w:type="dxa"/>
            <w:vMerge/>
            <w:tcBorders>
              <w:top w:val="nil"/>
              <w:left w:val="single" w:sz="4" w:space="0" w:color="auto"/>
              <w:bottom w:val="single" w:sz="4" w:space="0" w:color="auto"/>
              <w:right w:val="single" w:sz="4" w:space="0" w:color="auto"/>
            </w:tcBorders>
            <w:vAlign w:val="center"/>
            <w:hideMark/>
          </w:tcPr>
          <w:p w14:paraId="586E8C4E" w14:textId="77777777" w:rsidR="00A96D30" w:rsidRPr="009F4EF2" w:rsidRDefault="00A96D30" w:rsidP="00A96D30">
            <w:pPr>
              <w:spacing w:after="0" w:line="240" w:lineRule="auto"/>
              <w:rPr>
                <w:rFonts w:ascii="Arial" w:eastAsia="Times New Roman" w:hAnsi="Arial" w:cs="Arial"/>
                <w:color w:val="000000" w:themeColor="text1"/>
              </w:rPr>
            </w:pPr>
          </w:p>
        </w:tc>
        <w:tc>
          <w:tcPr>
            <w:tcW w:w="1397" w:type="dxa"/>
            <w:tcBorders>
              <w:top w:val="nil"/>
              <w:left w:val="nil"/>
              <w:bottom w:val="single" w:sz="4" w:space="0" w:color="auto"/>
              <w:right w:val="single" w:sz="4" w:space="0" w:color="auto"/>
            </w:tcBorders>
            <w:shd w:val="clear" w:color="000000" w:fill="CCCCFF"/>
            <w:hideMark/>
          </w:tcPr>
          <w:p w14:paraId="24096D72"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N</w:t>
            </w:r>
          </w:p>
        </w:tc>
        <w:tc>
          <w:tcPr>
            <w:tcW w:w="667" w:type="dxa"/>
            <w:tcBorders>
              <w:top w:val="nil"/>
              <w:left w:val="nil"/>
              <w:bottom w:val="single" w:sz="4" w:space="0" w:color="auto"/>
              <w:right w:val="single" w:sz="4" w:space="0" w:color="auto"/>
            </w:tcBorders>
            <w:shd w:val="clear" w:color="000000" w:fill="FFFFFF"/>
            <w:noWrap/>
            <w:hideMark/>
          </w:tcPr>
          <w:p w14:paraId="18B8717A"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58</w:t>
            </w:r>
          </w:p>
        </w:tc>
        <w:tc>
          <w:tcPr>
            <w:tcW w:w="1091" w:type="dxa"/>
            <w:tcBorders>
              <w:top w:val="nil"/>
              <w:left w:val="nil"/>
              <w:bottom w:val="single" w:sz="4" w:space="0" w:color="auto"/>
              <w:right w:val="single" w:sz="4" w:space="0" w:color="auto"/>
            </w:tcBorders>
            <w:shd w:val="clear" w:color="000000" w:fill="FFFFFF"/>
            <w:noWrap/>
            <w:hideMark/>
          </w:tcPr>
          <w:p w14:paraId="76E61E99"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58</w:t>
            </w:r>
          </w:p>
        </w:tc>
        <w:tc>
          <w:tcPr>
            <w:tcW w:w="1051" w:type="dxa"/>
            <w:tcBorders>
              <w:top w:val="nil"/>
              <w:left w:val="nil"/>
              <w:bottom w:val="single" w:sz="4" w:space="0" w:color="auto"/>
              <w:right w:val="single" w:sz="4" w:space="0" w:color="auto"/>
            </w:tcBorders>
            <w:shd w:val="clear" w:color="000000" w:fill="FFFFFF"/>
            <w:noWrap/>
            <w:hideMark/>
          </w:tcPr>
          <w:p w14:paraId="7530C625"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58</w:t>
            </w:r>
          </w:p>
        </w:tc>
      </w:tr>
      <w:tr w:rsidR="00A96D30" w:rsidRPr="009F4EF2" w14:paraId="0E0FCE86" w14:textId="77777777" w:rsidTr="00A96D30">
        <w:trPr>
          <w:trHeight w:val="690"/>
          <w:jc w:val="center"/>
        </w:trPr>
        <w:tc>
          <w:tcPr>
            <w:tcW w:w="754" w:type="dxa"/>
            <w:vMerge w:val="restart"/>
            <w:tcBorders>
              <w:top w:val="nil"/>
              <w:left w:val="single" w:sz="4" w:space="0" w:color="auto"/>
              <w:bottom w:val="single" w:sz="4" w:space="0" w:color="auto"/>
              <w:right w:val="single" w:sz="4" w:space="0" w:color="auto"/>
            </w:tcBorders>
            <w:shd w:val="clear" w:color="000000" w:fill="CCCCFF"/>
            <w:hideMark/>
          </w:tcPr>
          <w:p w14:paraId="6F70D288"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NKPS</w:t>
            </w:r>
          </w:p>
        </w:tc>
        <w:tc>
          <w:tcPr>
            <w:tcW w:w="1397" w:type="dxa"/>
            <w:tcBorders>
              <w:top w:val="nil"/>
              <w:left w:val="nil"/>
              <w:bottom w:val="single" w:sz="4" w:space="0" w:color="auto"/>
              <w:right w:val="single" w:sz="4" w:space="0" w:color="auto"/>
            </w:tcBorders>
            <w:shd w:val="clear" w:color="000000" w:fill="CCCCFF"/>
            <w:hideMark/>
          </w:tcPr>
          <w:p w14:paraId="5649AB75"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Pearson Correlation</w:t>
            </w:r>
          </w:p>
        </w:tc>
        <w:tc>
          <w:tcPr>
            <w:tcW w:w="667" w:type="dxa"/>
            <w:tcBorders>
              <w:top w:val="nil"/>
              <w:left w:val="nil"/>
              <w:bottom w:val="single" w:sz="4" w:space="0" w:color="auto"/>
              <w:right w:val="single" w:sz="4" w:space="0" w:color="auto"/>
            </w:tcBorders>
            <w:shd w:val="clear" w:color="000000" w:fill="FFFFFF"/>
            <w:noWrap/>
            <w:hideMark/>
          </w:tcPr>
          <w:p w14:paraId="634391AD"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.920</w:t>
            </w:r>
            <w:r w:rsidRPr="009F4EF2">
              <w:rPr>
                <w:rFonts w:ascii="Arial" w:eastAsia="Times New Roman" w:hAnsi="Arial" w:cs="Arial"/>
                <w:color w:val="000000" w:themeColor="text1"/>
                <w:vertAlign w:val="superscript"/>
              </w:rPr>
              <w:t>**</w:t>
            </w:r>
          </w:p>
        </w:tc>
        <w:tc>
          <w:tcPr>
            <w:tcW w:w="1091" w:type="dxa"/>
            <w:tcBorders>
              <w:top w:val="nil"/>
              <w:left w:val="nil"/>
              <w:bottom w:val="single" w:sz="4" w:space="0" w:color="auto"/>
              <w:right w:val="single" w:sz="4" w:space="0" w:color="auto"/>
            </w:tcBorders>
            <w:shd w:val="clear" w:color="000000" w:fill="FFFFFF"/>
            <w:noWrap/>
            <w:hideMark/>
          </w:tcPr>
          <w:p w14:paraId="32388273"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1051" w:type="dxa"/>
            <w:tcBorders>
              <w:top w:val="nil"/>
              <w:left w:val="nil"/>
              <w:bottom w:val="single" w:sz="4" w:space="0" w:color="auto"/>
              <w:right w:val="single" w:sz="4" w:space="0" w:color="auto"/>
            </w:tcBorders>
            <w:shd w:val="clear" w:color="000000" w:fill="FFFFFF"/>
            <w:noWrap/>
            <w:hideMark/>
          </w:tcPr>
          <w:p w14:paraId="3CF13F22"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.784</w:t>
            </w:r>
            <w:r w:rsidRPr="009F4EF2">
              <w:rPr>
                <w:rFonts w:ascii="Arial" w:eastAsia="Times New Roman" w:hAnsi="Arial" w:cs="Arial"/>
                <w:color w:val="000000" w:themeColor="text1"/>
                <w:vertAlign w:val="superscript"/>
              </w:rPr>
              <w:t>**</w:t>
            </w:r>
          </w:p>
        </w:tc>
      </w:tr>
      <w:tr w:rsidR="00A96D30" w:rsidRPr="009F4EF2" w14:paraId="6CD4DC49" w14:textId="77777777" w:rsidTr="00A96D30">
        <w:trPr>
          <w:trHeight w:val="460"/>
          <w:jc w:val="center"/>
        </w:trPr>
        <w:tc>
          <w:tcPr>
            <w:tcW w:w="754" w:type="dxa"/>
            <w:vMerge/>
            <w:tcBorders>
              <w:top w:val="nil"/>
              <w:left w:val="single" w:sz="4" w:space="0" w:color="auto"/>
              <w:bottom w:val="single" w:sz="4" w:space="0" w:color="auto"/>
              <w:right w:val="single" w:sz="4" w:space="0" w:color="auto"/>
            </w:tcBorders>
            <w:vAlign w:val="center"/>
            <w:hideMark/>
          </w:tcPr>
          <w:p w14:paraId="0F72B5FC" w14:textId="77777777" w:rsidR="00A96D30" w:rsidRPr="009F4EF2" w:rsidRDefault="00A96D30" w:rsidP="00A96D30">
            <w:pPr>
              <w:spacing w:after="0" w:line="240" w:lineRule="auto"/>
              <w:rPr>
                <w:rFonts w:ascii="Arial" w:eastAsia="Times New Roman" w:hAnsi="Arial" w:cs="Arial"/>
                <w:color w:val="000000" w:themeColor="text1"/>
              </w:rPr>
            </w:pPr>
          </w:p>
        </w:tc>
        <w:tc>
          <w:tcPr>
            <w:tcW w:w="1397" w:type="dxa"/>
            <w:tcBorders>
              <w:top w:val="nil"/>
              <w:left w:val="nil"/>
              <w:bottom w:val="single" w:sz="4" w:space="0" w:color="auto"/>
              <w:right w:val="single" w:sz="4" w:space="0" w:color="auto"/>
            </w:tcBorders>
            <w:shd w:val="clear" w:color="000000" w:fill="CCCCFF"/>
            <w:hideMark/>
          </w:tcPr>
          <w:p w14:paraId="3EBC4D14"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Sig. (2-tailed)</w:t>
            </w:r>
          </w:p>
        </w:tc>
        <w:tc>
          <w:tcPr>
            <w:tcW w:w="667" w:type="dxa"/>
            <w:tcBorders>
              <w:top w:val="nil"/>
              <w:left w:val="nil"/>
              <w:bottom w:val="single" w:sz="4" w:space="0" w:color="auto"/>
              <w:right w:val="single" w:sz="4" w:space="0" w:color="auto"/>
            </w:tcBorders>
            <w:shd w:val="clear" w:color="000000" w:fill="FFFFFF"/>
            <w:noWrap/>
            <w:hideMark/>
          </w:tcPr>
          <w:p w14:paraId="58E5CB82"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0.000</w:t>
            </w:r>
          </w:p>
        </w:tc>
        <w:tc>
          <w:tcPr>
            <w:tcW w:w="1091" w:type="dxa"/>
            <w:tcBorders>
              <w:top w:val="nil"/>
              <w:left w:val="nil"/>
              <w:bottom w:val="single" w:sz="4" w:space="0" w:color="auto"/>
              <w:right w:val="single" w:sz="4" w:space="0" w:color="auto"/>
            </w:tcBorders>
            <w:shd w:val="clear" w:color="000000" w:fill="FFFFFF"/>
            <w:hideMark/>
          </w:tcPr>
          <w:p w14:paraId="02BD32DD"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1051" w:type="dxa"/>
            <w:tcBorders>
              <w:top w:val="nil"/>
              <w:left w:val="nil"/>
              <w:bottom w:val="single" w:sz="4" w:space="0" w:color="auto"/>
              <w:right w:val="single" w:sz="4" w:space="0" w:color="auto"/>
            </w:tcBorders>
            <w:shd w:val="clear" w:color="000000" w:fill="FFFFFF"/>
            <w:noWrap/>
            <w:hideMark/>
          </w:tcPr>
          <w:p w14:paraId="2F550CB2"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0.000</w:t>
            </w:r>
          </w:p>
        </w:tc>
      </w:tr>
      <w:tr w:rsidR="00A96D30" w:rsidRPr="009F4EF2" w14:paraId="35D4950A" w14:textId="77777777" w:rsidTr="00A96D30">
        <w:trPr>
          <w:trHeight w:val="290"/>
          <w:jc w:val="center"/>
        </w:trPr>
        <w:tc>
          <w:tcPr>
            <w:tcW w:w="754" w:type="dxa"/>
            <w:vMerge/>
            <w:tcBorders>
              <w:top w:val="nil"/>
              <w:left w:val="single" w:sz="4" w:space="0" w:color="auto"/>
              <w:bottom w:val="single" w:sz="4" w:space="0" w:color="auto"/>
              <w:right w:val="single" w:sz="4" w:space="0" w:color="auto"/>
            </w:tcBorders>
            <w:vAlign w:val="center"/>
            <w:hideMark/>
          </w:tcPr>
          <w:p w14:paraId="3D13C246" w14:textId="77777777" w:rsidR="00A96D30" w:rsidRPr="009F4EF2" w:rsidRDefault="00A96D30" w:rsidP="00A96D30">
            <w:pPr>
              <w:spacing w:after="0" w:line="240" w:lineRule="auto"/>
              <w:rPr>
                <w:rFonts w:ascii="Arial" w:eastAsia="Times New Roman" w:hAnsi="Arial" w:cs="Arial"/>
                <w:color w:val="000000" w:themeColor="text1"/>
              </w:rPr>
            </w:pPr>
          </w:p>
        </w:tc>
        <w:tc>
          <w:tcPr>
            <w:tcW w:w="1397" w:type="dxa"/>
            <w:tcBorders>
              <w:top w:val="nil"/>
              <w:left w:val="nil"/>
              <w:bottom w:val="single" w:sz="4" w:space="0" w:color="auto"/>
              <w:right w:val="single" w:sz="4" w:space="0" w:color="auto"/>
            </w:tcBorders>
            <w:shd w:val="clear" w:color="000000" w:fill="CCCCFF"/>
            <w:hideMark/>
          </w:tcPr>
          <w:p w14:paraId="3A10C4AE"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N</w:t>
            </w:r>
          </w:p>
        </w:tc>
        <w:tc>
          <w:tcPr>
            <w:tcW w:w="667" w:type="dxa"/>
            <w:tcBorders>
              <w:top w:val="nil"/>
              <w:left w:val="nil"/>
              <w:bottom w:val="single" w:sz="4" w:space="0" w:color="auto"/>
              <w:right w:val="single" w:sz="4" w:space="0" w:color="auto"/>
            </w:tcBorders>
            <w:shd w:val="clear" w:color="000000" w:fill="FFFFFF"/>
            <w:noWrap/>
            <w:hideMark/>
          </w:tcPr>
          <w:p w14:paraId="30562B77"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58</w:t>
            </w:r>
          </w:p>
        </w:tc>
        <w:tc>
          <w:tcPr>
            <w:tcW w:w="1091" w:type="dxa"/>
            <w:tcBorders>
              <w:top w:val="nil"/>
              <w:left w:val="nil"/>
              <w:bottom w:val="single" w:sz="4" w:space="0" w:color="auto"/>
              <w:right w:val="single" w:sz="4" w:space="0" w:color="auto"/>
            </w:tcBorders>
            <w:shd w:val="clear" w:color="000000" w:fill="FFFFFF"/>
            <w:noWrap/>
            <w:hideMark/>
          </w:tcPr>
          <w:p w14:paraId="74CE4F6A"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58</w:t>
            </w:r>
          </w:p>
        </w:tc>
        <w:tc>
          <w:tcPr>
            <w:tcW w:w="1051" w:type="dxa"/>
            <w:tcBorders>
              <w:top w:val="nil"/>
              <w:left w:val="nil"/>
              <w:bottom w:val="single" w:sz="4" w:space="0" w:color="auto"/>
              <w:right w:val="single" w:sz="4" w:space="0" w:color="auto"/>
            </w:tcBorders>
            <w:shd w:val="clear" w:color="000000" w:fill="FFFFFF"/>
            <w:noWrap/>
            <w:hideMark/>
          </w:tcPr>
          <w:p w14:paraId="29C997E2"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58</w:t>
            </w:r>
          </w:p>
        </w:tc>
      </w:tr>
      <w:tr w:rsidR="00A96D30" w:rsidRPr="009F4EF2" w14:paraId="7E73361A" w14:textId="77777777" w:rsidTr="00A96D30">
        <w:trPr>
          <w:trHeight w:val="690"/>
          <w:jc w:val="center"/>
        </w:trPr>
        <w:tc>
          <w:tcPr>
            <w:tcW w:w="754" w:type="dxa"/>
            <w:vMerge w:val="restart"/>
            <w:tcBorders>
              <w:top w:val="nil"/>
              <w:left w:val="single" w:sz="4" w:space="0" w:color="auto"/>
              <w:bottom w:val="single" w:sz="4" w:space="0" w:color="auto"/>
              <w:right w:val="single" w:sz="4" w:space="0" w:color="auto"/>
            </w:tcBorders>
            <w:shd w:val="clear" w:color="000000" w:fill="CCCCFF"/>
            <w:hideMark/>
          </w:tcPr>
          <w:p w14:paraId="3766759A"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NLY</w:t>
            </w:r>
          </w:p>
        </w:tc>
        <w:tc>
          <w:tcPr>
            <w:tcW w:w="1397" w:type="dxa"/>
            <w:tcBorders>
              <w:top w:val="nil"/>
              <w:left w:val="nil"/>
              <w:bottom w:val="single" w:sz="4" w:space="0" w:color="auto"/>
              <w:right w:val="single" w:sz="4" w:space="0" w:color="auto"/>
            </w:tcBorders>
            <w:shd w:val="clear" w:color="000000" w:fill="CCCCFF"/>
            <w:hideMark/>
          </w:tcPr>
          <w:p w14:paraId="70BA6E08"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Pearson Correlation</w:t>
            </w:r>
          </w:p>
        </w:tc>
        <w:tc>
          <w:tcPr>
            <w:tcW w:w="667" w:type="dxa"/>
            <w:tcBorders>
              <w:top w:val="nil"/>
              <w:left w:val="nil"/>
              <w:bottom w:val="single" w:sz="4" w:space="0" w:color="auto"/>
              <w:right w:val="single" w:sz="4" w:space="0" w:color="auto"/>
            </w:tcBorders>
            <w:shd w:val="clear" w:color="000000" w:fill="FFFFFF"/>
            <w:noWrap/>
            <w:hideMark/>
          </w:tcPr>
          <w:p w14:paraId="3B1C27FC"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.768</w:t>
            </w:r>
            <w:r w:rsidRPr="009F4EF2">
              <w:rPr>
                <w:rFonts w:ascii="Arial" w:eastAsia="Times New Roman" w:hAnsi="Arial" w:cs="Arial"/>
                <w:color w:val="000000" w:themeColor="text1"/>
                <w:vertAlign w:val="superscript"/>
              </w:rPr>
              <w:t>**</w:t>
            </w:r>
          </w:p>
        </w:tc>
        <w:tc>
          <w:tcPr>
            <w:tcW w:w="1091" w:type="dxa"/>
            <w:tcBorders>
              <w:top w:val="nil"/>
              <w:left w:val="nil"/>
              <w:bottom w:val="single" w:sz="4" w:space="0" w:color="auto"/>
              <w:right w:val="single" w:sz="4" w:space="0" w:color="auto"/>
            </w:tcBorders>
            <w:shd w:val="clear" w:color="000000" w:fill="FFFFFF"/>
            <w:noWrap/>
            <w:hideMark/>
          </w:tcPr>
          <w:p w14:paraId="4236CAC9"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.784</w:t>
            </w:r>
            <w:r w:rsidRPr="009F4EF2">
              <w:rPr>
                <w:rFonts w:ascii="Arial" w:eastAsia="Times New Roman" w:hAnsi="Arial" w:cs="Arial"/>
                <w:color w:val="000000" w:themeColor="text1"/>
                <w:vertAlign w:val="superscript"/>
              </w:rPr>
              <w:t>**</w:t>
            </w:r>
          </w:p>
        </w:tc>
        <w:tc>
          <w:tcPr>
            <w:tcW w:w="1051" w:type="dxa"/>
            <w:tcBorders>
              <w:top w:val="nil"/>
              <w:left w:val="nil"/>
              <w:bottom w:val="single" w:sz="4" w:space="0" w:color="auto"/>
              <w:right w:val="single" w:sz="4" w:space="0" w:color="auto"/>
            </w:tcBorders>
            <w:shd w:val="clear" w:color="000000" w:fill="FFFFFF"/>
            <w:noWrap/>
            <w:hideMark/>
          </w:tcPr>
          <w:p w14:paraId="4B0E4B7F"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1</w:t>
            </w:r>
          </w:p>
        </w:tc>
      </w:tr>
      <w:tr w:rsidR="00A96D30" w:rsidRPr="009F4EF2" w14:paraId="7E9A0C37" w14:textId="77777777" w:rsidTr="00A96D30">
        <w:trPr>
          <w:trHeight w:val="460"/>
          <w:jc w:val="center"/>
        </w:trPr>
        <w:tc>
          <w:tcPr>
            <w:tcW w:w="754" w:type="dxa"/>
            <w:vMerge/>
            <w:tcBorders>
              <w:top w:val="nil"/>
              <w:left w:val="single" w:sz="4" w:space="0" w:color="auto"/>
              <w:bottom w:val="single" w:sz="4" w:space="0" w:color="auto"/>
              <w:right w:val="single" w:sz="4" w:space="0" w:color="auto"/>
            </w:tcBorders>
            <w:vAlign w:val="center"/>
            <w:hideMark/>
          </w:tcPr>
          <w:p w14:paraId="24EF8406" w14:textId="77777777" w:rsidR="00A96D30" w:rsidRPr="009F4EF2" w:rsidRDefault="00A96D30" w:rsidP="00A96D30">
            <w:pPr>
              <w:spacing w:after="0" w:line="240" w:lineRule="auto"/>
              <w:rPr>
                <w:rFonts w:ascii="Arial" w:eastAsia="Times New Roman" w:hAnsi="Arial" w:cs="Arial"/>
                <w:color w:val="000000" w:themeColor="text1"/>
              </w:rPr>
            </w:pPr>
          </w:p>
        </w:tc>
        <w:tc>
          <w:tcPr>
            <w:tcW w:w="1397" w:type="dxa"/>
            <w:tcBorders>
              <w:top w:val="nil"/>
              <w:left w:val="nil"/>
              <w:bottom w:val="single" w:sz="4" w:space="0" w:color="auto"/>
              <w:right w:val="single" w:sz="4" w:space="0" w:color="auto"/>
            </w:tcBorders>
            <w:shd w:val="clear" w:color="000000" w:fill="CCCCFF"/>
            <w:hideMark/>
          </w:tcPr>
          <w:p w14:paraId="13A8A855"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Sig. (2-tailed)</w:t>
            </w:r>
          </w:p>
        </w:tc>
        <w:tc>
          <w:tcPr>
            <w:tcW w:w="667" w:type="dxa"/>
            <w:tcBorders>
              <w:top w:val="nil"/>
              <w:left w:val="nil"/>
              <w:bottom w:val="single" w:sz="4" w:space="0" w:color="auto"/>
              <w:right w:val="single" w:sz="4" w:space="0" w:color="auto"/>
            </w:tcBorders>
            <w:shd w:val="clear" w:color="000000" w:fill="FFFFFF"/>
            <w:noWrap/>
            <w:hideMark/>
          </w:tcPr>
          <w:p w14:paraId="484E89AA"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0.000</w:t>
            </w:r>
          </w:p>
        </w:tc>
        <w:tc>
          <w:tcPr>
            <w:tcW w:w="1091" w:type="dxa"/>
            <w:tcBorders>
              <w:top w:val="nil"/>
              <w:left w:val="nil"/>
              <w:bottom w:val="single" w:sz="4" w:space="0" w:color="auto"/>
              <w:right w:val="single" w:sz="4" w:space="0" w:color="auto"/>
            </w:tcBorders>
            <w:shd w:val="clear" w:color="000000" w:fill="FFFFFF"/>
            <w:noWrap/>
            <w:hideMark/>
          </w:tcPr>
          <w:p w14:paraId="08040EDC"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0.000</w:t>
            </w:r>
          </w:p>
        </w:tc>
        <w:tc>
          <w:tcPr>
            <w:tcW w:w="1051" w:type="dxa"/>
            <w:tcBorders>
              <w:top w:val="nil"/>
              <w:left w:val="nil"/>
              <w:bottom w:val="single" w:sz="4" w:space="0" w:color="auto"/>
              <w:right w:val="single" w:sz="4" w:space="0" w:color="auto"/>
            </w:tcBorders>
            <w:shd w:val="clear" w:color="000000" w:fill="FFFFFF"/>
            <w:hideMark/>
          </w:tcPr>
          <w:p w14:paraId="1EBAC812" w14:textId="77777777" w:rsidR="00A96D30" w:rsidRPr="009F4EF2" w:rsidRDefault="00A96D30" w:rsidP="00A96D30">
            <w:pPr>
              <w:spacing w:after="0" w:line="240" w:lineRule="auto"/>
              <w:jc w:val="center"/>
              <w:rPr>
                <w:rFonts w:ascii="Arial" w:eastAsia="Times New Roman" w:hAnsi="Arial" w:cs="Arial"/>
                <w:color w:val="000000" w:themeColor="text1"/>
              </w:rPr>
            </w:pPr>
          </w:p>
        </w:tc>
      </w:tr>
      <w:tr w:rsidR="00A96D30" w:rsidRPr="009F4EF2" w14:paraId="32F1A1DF" w14:textId="77777777" w:rsidTr="00A96D30">
        <w:trPr>
          <w:trHeight w:val="290"/>
          <w:jc w:val="center"/>
        </w:trPr>
        <w:tc>
          <w:tcPr>
            <w:tcW w:w="754" w:type="dxa"/>
            <w:vMerge/>
            <w:tcBorders>
              <w:top w:val="nil"/>
              <w:left w:val="single" w:sz="4" w:space="0" w:color="auto"/>
              <w:bottom w:val="single" w:sz="4" w:space="0" w:color="auto"/>
              <w:right w:val="single" w:sz="4" w:space="0" w:color="auto"/>
            </w:tcBorders>
            <w:vAlign w:val="center"/>
            <w:hideMark/>
          </w:tcPr>
          <w:p w14:paraId="76D3843A" w14:textId="77777777" w:rsidR="00A96D30" w:rsidRPr="009F4EF2" w:rsidRDefault="00A96D30" w:rsidP="00A96D30">
            <w:pPr>
              <w:spacing w:after="0" w:line="240" w:lineRule="auto"/>
              <w:rPr>
                <w:rFonts w:ascii="Arial" w:eastAsia="Times New Roman" w:hAnsi="Arial" w:cs="Arial"/>
                <w:color w:val="000000" w:themeColor="text1"/>
              </w:rPr>
            </w:pPr>
          </w:p>
        </w:tc>
        <w:tc>
          <w:tcPr>
            <w:tcW w:w="1397" w:type="dxa"/>
            <w:tcBorders>
              <w:top w:val="nil"/>
              <w:left w:val="nil"/>
              <w:bottom w:val="single" w:sz="4" w:space="0" w:color="auto"/>
              <w:right w:val="single" w:sz="4" w:space="0" w:color="auto"/>
            </w:tcBorders>
            <w:shd w:val="clear" w:color="000000" w:fill="CCCCFF"/>
            <w:hideMark/>
          </w:tcPr>
          <w:p w14:paraId="2B8494CA"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N</w:t>
            </w:r>
          </w:p>
        </w:tc>
        <w:tc>
          <w:tcPr>
            <w:tcW w:w="667" w:type="dxa"/>
            <w:tcBorders>
              <w:top w:val="nil"/>
              <w:left w:val="nil"/>
              <w:bottom w:val="single" w:sz="4" w:space="0" w:color="auto"/>
              <w:right w:val="single" w:sz="4" w:space="0" w:color="auto"/>
            </w:tcBorders>
            <w:shd w:val="clear" w:color="000000" w:fill="FFFFFF"/>
            <w:noWrap/>
            <w:hideMark/>
          </w:tcPr>
          <w:p w14:paraId="184CDCA2"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58</w:t>
            </w:r>
          </w:p>
        </w:tc>
        <w:tc>
          <w:tcPr>
            <w:tcW w:w="1091" w:type="dxa"/>
            <w:tcBorders>
              <w:top w:val="nil"/>
              <w:left w:val="nil"/>
              <w:bottom w:val="single" w:sz="4" w:space="0" w:color="auto"/>
              <w:right w:val="single" w:sz="4" w:space="0" w:color="auto"/>
            </w:tcBorders>
            <w:shd w:val="clear" w:color="000000" w:fill="FFFFFF"/>
            <w:noWrap/>
            <w:hideMark/>
          </w:tcPr>
          <w:p w14:paraId="57B8DEC2" w14:textId="77777777" w:rsidR="00A96D30" w:rsidRPr="009F4EF2" w:rsidRDefault="00A96D30" w:rsidP="00A96D30">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58</w:t>
            </w:r>
          </w:p>
        </w:tc>
        <w:tc>
          <w:tcPr>
            <w:tcW w:w="1051" w:type="dxa"/>
            <w:tcBorders>
              <w:top w:val="nil"/>
              <w:left w:val="nil"/>
              <w:bottom w:val="single" w:sz="4" w:space="0" w:color="auto"/>
              <w:right w:val="single" w:sz="4" w:space="0" w:color="auto"/>
            </w:tcBorders>
            <w:shd w:val="clear" w:color="000000" w:fill="FFFFFF"/>
            <w:noWrap/>
            <w:hideMark/>
          </w:tcPr>
          <w:p w14:paraId="6A46A33F" w14:textId="77777777" w:rsidR="00A96D30" w:rsidRPr="009F4EF2" w:rsidRDefault="00A96D30" w:rsidP="00A96D30">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58</w:t>
            </w:r>
          </w:p>
        </w:tc>
      </w:tr>
      <w:tr w:rsidR="00A96D30" w:rsidRPr="009F4EF2" w14:paraId="59FF2D02" w14:textId="77777777" w:rsidTr="00A96D30">
        <w:trPr>
          <w:trHeight w:val="290"/>
          <w:jc w:val="center"/>
        </w:trPr>
        <w:tc>
          <w:tcPr>
            <w:tcW w:w="496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DBB6C2" w14:textId="77777777" w:rsidR="00A96D30" w:rsidRPr="009F4EF2" w:rsidRDefault="00A96D30" w:rsidP="00A96D30">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Correlation is significant at the 0.01 level (2-tailed).</w:t>
            </w:r>
          </w:p>
        </w:tc>
      </w:tr>
    </w:tbl>
    <w:p w14:paraId="2D6E7B5F" w14:textId="77777777" w:rsidR="00A96D30" w:rsidRPr="009F4EF2" w:rsidRDefault="00A96D30" w:rsidP="00A96D30">
      <w:pPr>
        <w:shd w:val="clear" w:color="auto" w:fill="FFFFFF"/>
        <w:tabs>
          <w:tab w:val="left" w:pos="1440"/>
          <w:tab w:val="left" w:pos="2790"/>
          <w:tab w:val="left" w:pos="5400"/>
        </w:tabs>
        <w:spacing w:line="480" w:lineRule="auto"/>
        <w:ind w:left="567"/>
        <w:rPr>
          <w:rFonts w:ascii="Arial" w:eastAsia="Calibri" w:hAnsi="Arial" w:cs="Arial"/>
          <w:bCs/>
          <w:iCs/>
        </w:rPr>
      </w:pPr>
      <w:r w:rsidRPr="009F4EF2">
        <w:rPr>
          <w:rFonts w:ascii="Arial" w:eastAsia="Calibri" w:hAnsi="Arial" w:cs="Arial"/>
          <w:bCs/>
          <w:iCs/>
        </w:rPr>
        <w:t>Sumber: Hasil olah data (2025)</w:t>
      </w:r>
    </w:p>
    <w:p w14:paraId="027FB698" w14:textId="77777777" w:rsidR="00A96D30" w:rsidRPr="009F4EF2" w:rsidRDefault="00A96D30" w:rsidP="001C5709">
      <w:pPr>
        <w:shd w:val="clear" w:color="auto" w:fill="FFFFFF"/>
        <w:spacing w:line="240" w:lineRule="auto"/>
        <w:ind w:left="720"/>
        <w:contextualSpacing/>
        <w:jc w:val="both"/>
        <w:rPr>
          <w:rFonts w:ascii="Arial" w:eastAsia="Calibri" w:hAnsi="Arial" w:cs="Arial"/>
        </w:rPr>
      </w:pPr>
      <w:r w:rsidRPr="009F4EF2">
        <w:rPr>
          <w:rFonts w:ascii="Arial" w:eastAsia="Calibri" w:hAnsi="Arial" w:cs="Arial"/>
        </w:rPr>
        <w:lastRenderedPageBreak/>
        <w:tab/>
        <w:t xml:space="preserve">Pada </w:t>
      </w:r>
      <w:proofErr w:type="spellStart"/>
      <w:r w:rsidRPr="009F4EF2">
        <w:rPr>
          <w:rFonts w:ascii="Arial" w:eastAsia="Calibri" w:hAnsi="Arial" w:cs="Arial"/>
        </w:rPr>
        <w:t>tabel</w:t>
      </w:r>
      <w:proofErr w:type="spellEnd"/>
      <w:r w:rsidRPr="009F4EF2">
        <w:rPr>
          <w:rFonts w:ascii="Arial" w:eastAsia="Calibri" w:hAnsi="Arial" w:cs="Arial"/>
        </w:rPr>
        <w:t xml:space="preserve"> diatas,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koefisien</w:t>
      </w:r>
      <w:proofErr w:type="spellEnd"/>
      <w:r w:rsidRPr="009F4EF2">
        <w:rPr>
          <w:rFonts w:ascii="Arial" w:eastAsia="Calibri" w:hAnsi="Arial" w:cs="Arial"/>
        </w:rPr>
        <w:t xml:space="preserve"> </w:t>
      </w:r>
      <w:proofErr w:type="spellStart"/>
      <w:r w:rsidRPr="009F4EF2">
        <w:rPr>
          <w:rFonts w:ascii="Arial" w:eastAsia="Calibri" w:hAnsi="Arial" w:cs="Arial"/>
        </w:rPr>
        <w:t>korelasi</w:t>
      </w:r>
      <w:proofErr w:type="spellEnd"/>
      <w:r w:rsidRPr="009F4EF2">
        <w:rPr>
          <w:rFonts w:ascii="Arial" w:eastAsia="Calibri" w:hAnsi="Arial" w:cs="Arial"/>
        </w:rPr>
        <w:t xml:space="preserve"> </w:t>
      </w:r>
      <w:proofErr w:type="spellStart"/>
      <w:r w:rsidRPr="009F4EF2">
        <w:rPr>
          <w:rFonts w:ascii="Arial" w:eastAsia="Calibri" w:hAnsi="Arial" w:cs="Arial"/>
        </w:rPr>
        <w:t>antar</w:t>
      </w:r>
      <w:proofErr w:type="spellEnd"/>
      <w:r w:rsidRPr="009F4EF2">
        <w:rPr>
          <w:rFonts w:ascii="Arial" w:eastAsia="Calibri" w:hAnsi="Arial" w:cs="Arial"/>
        </w:rPr>
        <w:t xml:space="preserve"> variable </w:t>
      </w:r>
      <w:proofErr w:type="spellStart"/>
      <w:r w:rsidRPr="009F4EF2">
        <w:rPr>
          <w:rFonts w:ascii="Arial" w:eastAsia="Calibri" w:hAnsi="Arial" w:cs="Arial"/>
        </w:rPr>
        <w:t>terbesar</w:t>
      </w:r>
      <w:proofErr w:type="spellEnd"/>
      <w:r w:rsidRPr="009F4EF2">
        <w:rPr>
          <w:rFonts w:ascii="Arial" w:eastAsia="Calibri" w:hAnsi="Arial" w:cs="Arial"/>
        </w:rPr>
        <w:t xml:space="preserve"> </w:t>
      </w:r>
      <w:proofErr w:type="spellStart"/>
      <w:r w:rsidRPr="009F4EF2">
        <w:rPr>
          <w:rFonts w:ascii="Arial" w:eastAsia="Calibri" w:hAnsi="Arial" w:cs="Arial"/>
        </w:rPr>
        <w:t>adalah</w:t>
      </w:r>
      <w:proofErr w:type="spellEnd"/>
      <w:r w:rsidRPr="009F4EF2">
        <w:rPr>
          <w:rFonts w:ascii="Arial" w:eastAsia="Calibri" w:hAnsi="Arial" w:cs="Arial"/>
        </w:rPr>
        <w:t xml:space="preserve"> </w:t>
      </w:r>
      <w:proofErr w:type="spellStart"/>
      <w:r w:rsidRPr="009F4EF2">
        <w:rPr>
          <w:rFonts w:ascii="Arial" w:eastAsia="Calibri" w:hAnsi="Arial" w:cs="Arial"/>
        </w:rPr>
        <w:t>korelasi</w:t>
      </w:r>
      <w:proofErr w:type="spellEnd"/>
      <w:r w:rsidRPr="009F4EF2">
        <w:rPr>
          <w:rFonts w:ascii="Arial" w:eastAsia="Calibri" w:hAnsi="Arial" w:cs="Arial"/>
        </w:rPr>
        <w:t xml:space="preserve"> </w:t>
      </w:r>
      <w:proofErr w:type="spellStart"/>
      <w:r w:rsidRPr="009F4EF2">
        <w:rPr>
          <w:rFonts w:ascii="Arial" w:eastAsia="Calibri" w:hAnsi="Arial" w:cs="Arial"/>
        </w:rPr>
        <w:t>antara</w:t>
      </w:r>
      <w:proofErr w:type="spellEnd"/>
      <w:r w:rsidRPr="009F4EF2">
        <w:rPr>
          <w:rFonts w:ascii="Arial" w:eastAsia="Calibri" w:hAnsi="Arial" w:cs="Arial"/>
        </w:rPr>
        <w:t xml:space="preserve"> </w:t>
      </w:r>
      <w:bookmarkStart w:id="3" w:name="_Hlk134343866"/>
      <w:proofErr w:type="spellStart"/>
      <w:r w:rsidRPr="009F4EF2">
        <w:rPr>
          <w:rFonts w:ascii="Arial" w:eastAsia="Calibri" w:hAnsi="Arial" w:cs="Arial"/>
        </w:rPr>
        <w:t>variabel</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terhadap Kepuasan dengan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korelasi</w:t>
      </w:r>
      <w:proofErr w:type="spellEnd"/>
      <w:r w:rsidRPr="009F4EF2">
        <w:rPr>
          <w:rFonts w:ascii="Arial" w:eastAsia="Calibri" w:hAnsi="Arial" w:cs="Arial"/>
        </w:rPr>
        <w:t xml:space="preserve"> sebesar 0,</w:t>
      </w:r>
      <w:bookmarkEnd w:id="3"/>
      <w:r w:rsidRPr="009F4EF2">
        <w:rPr>
          <w:rFonts w:ascii="Arial" w:eastAsia="Calibri" w:hAnsi="Arial" w:cs="Arial"/>
        </w:rPr>
        <w:t xml:space="preserve">920 </w:t>
      </w:r>
      <w:proofErr w:type="spellStart"/>
      <w:r w:rsidRPr="009F4EF2">
        <w:rPr>
          <w:rFonts w:ascii="Arial" w:eastAsia="Calibri" w:hAnsi="Arial" w:cs="Arial"/>
        </w:rPr>
        <w:t>dibandingkan</w:t>
      </w:r>
      <w:proofErr w:type="spellEnd"/>
      <w:r w:rsidRPr="009F4EF2">
        <w:rPr>
          <w:rFonts w:ascii="Arial" w:eastAsia="Calibri" w:hAnsi="Arial" w:cs="Arial"/>
        </w:rPr>
        <w:t xml:space="preserve"> dengan </w:t>
      </w:r>
      <w:proofErr w:type="spellStart"/>
      <w:r w:rsidRPr="009F4EF2">
        <w:rPr>
          <w:rFonts w:ascii="Arial" w:eastAsia="Calibri" w:hAnsi="Arial" w:cs="Arial"/>
        </w:rPr>
        <w:t>hubungan</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terhadap </w:t>
      </w:r>
      <w:proofErr w:type="spellStart"/>
      <w:r w:rsidRPr="009F4EF2">
        <w:rPr>
          <w:rFonts w:ascii="Arial" w:eastAsia="Calibri" w:hAnsi="Arial" w:cs="Arial"/>
        </w:rPr>
        <w:t>Loyalitas</w:t>
      </w:r>
      <w:proofErr w:type="spellEnd"/>
      <w:r w:rsidRPr="009F4EF2">
        <w:rPr>
          <w:rFonts w:ascii="Arial" w:eastAsia="Calibri" w:hAnsi="Arial" w:cs="Arial"/>
        </w:rPr>
        <w:t xml:space="preserve"> sebesar 0,768 dan </w:t>
      </w:r>
      <w:proofErr w:type="spellStart"/>
      <w:r w:rsidRPr="009F4EF2">
        <w:rPr>
          <w:rFonts w:ascii="Arial" w:eastAsia="Calibri" w:hAnsi="Arial" w:cs="Arial"/>
        </w:rPr>
        <w:t>hubungan</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Kepuasan terhadap </w:t>
      </w:r>
      <w:proofErr w:type="spellStart"/>
      <w:r w:rsidRPr="009F4EF2">
        <w:rPr>
          <w:rFonts w:ascii="Arial" w:eastAsia="Calibri" w:hAnsi="Arial" w:cs="Arial"/>
        </w:rPr>
        <w:t>loyalitas</w:t>
      </w:r>
      <w:proofErr w:type="spellEnd"/>
      <w:r w:rsidRPr="009F4EF2">
        <w:rPr>
          <w:rFonts w:ascii="Arial" w:eastAsia="Calibri" w:hAnsi="Arial" w:cs="Arial"/>
        </w:rPr>
        <w:t xml:space="preserve"> dengan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korelasi</w:t>
      </w:r>
      <w:proofErr w:type="spellEnd"/>
      <w:r w:rsidRPr="009F4EF2">
        <w:rPr>
          <w:rFonts w:ascii="Arial" w:eastAsia="Calibri" w:hAnsi="Arial" w:cs="Arial"/>
        </w:rPr>
        <w:t xml:space="preserve"> sebesar 0,785.</w:t>
      </w:r>
    </w:p>
    <w:p w14:paraId="788C98D7" w14:textId="77777777" w:rsidR="00A96D30" w:rsidRPr="009F4EF2" w:rsidRDefault="00A96D30" w:rsidP="001C5709">
      <w:pPr>
        <w:pStyle w:val="ListParagraph"/>
        <w:shd w:val="clear" w:color="auto" w:fill="FFFFFF"/>
        <w:spacing w:line="480" w:lineRule="auto"/>
        <w:ind w:left="0"/>
        <w:jc w:val="center"/>
        <w:rPr>
          <w:rFonts w:ascii="Arial" w:hAnsi="Arial" w:cs="Arial"/>
          <w:b/>
          <w:bCs/>
          <w:lang w:val="en-US"/>
        </w:rPr>
      </w:pPr>
      <w:proofErr w:type="spellStart"/>
      <w:r w:rsidRPr="009F4EF2">
        <w:rPr>
          <w:rFonts w:ascii="Arial" w:hAnsi="Arial" w:cs="Arial"/>
          <w:b/>
          <w:bCs/>
          <w:lang w:val="en-US"/>
        </w:rPr>
        <w:t>Analisis</w:t>
      </w:r>
      <w:proofErr w:type="spellEnd"/>
      <w:r w:rsidRPr="009F4EF2">
        <w:rPr>
          <w:rFonts w:ascii="Arial" w:hAnsi="Arial" w:cs="Arial"/>
          <w:b/>
          <w:bCs/>
          <w:lang w:val="en-US"/>
        </w:rPr>
        <w:t xml:space="preserve"> </w:t>
      </w:r>
      <w:proofErr w:type="spellStart"/>
      <w:r w:rsidRPr="009F4EF2">
        <w:rPr>
          <w:rFonts w:ascii="Arial" w:hAnsi="Arial" w:cs="Arial"/>
          <w:b/>
          <w:bCs/>
          <w:lang w:val="en-US"/>
        </w:rPr>
        <w:t>Struktur</w:t>
      </w:r>
      <w:proofErr w:type="spellEnd"/>
      <w:r w:rsidRPr="009F4EF2">
        <w:rPr>
          <w:rFonts w:ascii="Arial" w:hAnsi="Arial" w:cs="Arial"/>
          <w:b/>
          <w:bCs/>
          <w:lang w:val="en-US"/>
        </w:rPr>
        <w:t xml:space="preserve"> 1 Pengaruh Kualitas </w:t>
      </w:r>
      <w:proofErr w:type="spellStart"/>
      <w:r w:rsidRPr="009F4EF2">
        <w:rPr>
          <w:rFonts w:ascii="Arial" w:hAnsi="Arial" w:cs="Arial"/>
          <w:b/>
          <w:bCs/>
          <w:lang w:val="en-US"/>
        </w:rPr>
        <w:t>Pelayanan</w:t>
      </w:r>
      <w:proofErr w:type="spellEnd"/>
      <w:r w:rsidRPr="009F4EF2">
        <w:rPr>
          <w:rFonts w:ascii="Arial" w:hAnsi="Arial" w:cs="Arial"/>
          <w:b/>
          <w:bCs/>
          <w:lang w:val="en-US"/>
        </w:rPr>
        <w:t xml:space="preserve"> terhadap Kepuasan </w:t>
      </w:r>
      <w:proofErr w:type="spellStart"/>
      <w:r w:rsidRPr="009F4EF2">
        <w:rPr>
          <w:rFonts w:ascii="Arial" w:hAnsi="Arial" w:cs="Arial"/>
          <w:b/>
          <w:bCs/>
          <w:lang w:val="en-US"/>
        </w:rPr>
        <w:t>Konsumen</w:t>
      </w:r>
      <w:proofErr w:type="spellEnd"/>
    </w:p>
    <w:p w14:paraId="44D07614" w14:textId="77777777" w:rsidR="00A96D30" w:rsidRPr="009F4EF2" w:rsidRDefault="00A96D30" w:rsidP="001C5709">
      <w:pPr>
        <w:pStyle w:val="ListParagraph"/>
        <w:shd w:val="clear" w:color="auto" w:fill="FFFFFF"/>
        <w:spacing w:line="240" w:lineRule="auto"/>
        <w:jc w:val="both"/>
        <w:rPr>
          <w:rFonts w:ascii="Arial" w:eastAsia="Calibri" w:hAnsi="Arial" w:cs="Arial"/>
        </w:rPr>
      </w:pPr>
      <w:r w:rsidRPr="009F4EF2">
        <w:rPr>
          <w:rFonts w:ascii="Arial" w:eastAsia="Calibri" w:hAnsi="Arial" w:cs="Arial"/>
        </w:rPr>
        <w:tab/>
        <w:t xml:space="preserve">Model struktural 1 mengambarkan hubungan antara </w:t>
      </w:r>
      <w:r w:rsidRPr="009F4EF2">
        <w:rPr>
          <w:rFonts w:ascii="Arial" w:eastAsia="Calibri" w:hAnsi="Arial" w:cs="Arial"/>
          <w:lang w:val="en-US"/>
        </w:rPr>
        <w:t xml:space="preserve">Kualitas </w:t>
      </w:r>
      <w:proofErr w:type="spellStart"/>
      <w:r w:rsidRPr="009F4EF2">
        <w:rPr>
          <w:rFonts w:ascii="Arial" w:eastAsia="Calibri" w:hAnsi="Arial" w:cs="Arial"/>
          <w:lang w:val="en-US"/>
        </w:rPr>
        <w:t>Pelayanan</w:t>
      </w:r>
      <w:proofErr w:type="spellEnd"/>
      <w:r w:rsidRPr="009F4EF2">
        <w:rPr>
          <w:rFonts w:ascii="Arial" w:eastAsia="Calibri" w:hAnsi="Arial" w:cs="Arial"/>
        </w:rPr>
        <w:t xml:space="preserve"> Terhadap </w:t>
      </w:r>
      <w:r w:rsidRPr="009F4EF2">
        <w:rPr>
          <w:rFonts w:ascii="Arial" w:eastAsia="Calibri" w:hAnsi="Arial" w:cs="Arial"/>
          <w:lang w:val="en-US"/>
        </w:rPr>
        <w:t xml:space="preserve">Kepuasan </w:t>
      </w:r>
      <w:proofErr w:type="spellStart"/>
      <w:r w:rsidRPr="009F4EF2">
        <w:rPr>
          <w:rFonts w:ascii="Arial" w:eastAsia="Calibri" w:hAnsi="Arial" w:cs="Arial"/>
          <w:lang w:val="en-US"/>
        </w:rPr>
        <w:t>Konsumen</w:t>
      </w:r>
      <w:proofErr w:type="spellEnd"/>
      <w:r w:rsidRPr="009F4EF2">
        <w:rPr>
          <w:rFonts w:ascii="Arial" w:eastAsia="Calibri" w:hAnsi="Arial" w:cs="Arial"/>
          <w:lang w:val="en-US"/>
        </w:rPr>
        <w:t xml:space="preserve"> yang dijelaskan</w:t>
      </w:r>
      <w:r w:rsidRPr="009F4EF2">
        <w:rPr>
          <w:rFonts w:ascii="Arial" w:eastAsia="Calibri" w:hAnsi="Arial" w:cs="Arial"/>
        </w:rPr>
        <w:t xml:space="preserve"> dalam hipotesis </w:t>
      </w:r>
      <w:r w:rsidRPr="009F4EF2">
        <w:rPr>
          <w:rFonts w:ascii="Arial" w:eastAsia="Calibri" w:hAnsi="Arial" w:cs="Arial"/>
          <w:lang w:val="en-US"/>
        </w:rPr>
        <w:t xml:space="preserve">Kualitas </w:t>
      </w:r>
      <w:proofErr w:type="spellStart"/>
      <w:r w:rsidRPr="009F4EF2">
        <w:rPr>
          <w:rFonts w:ascii="Arial" w:eastAsia="Calibri" w:hAnsi="Arial" w:cs="Arial"/>
          <w:lang w:val="en-US"/>
        </w:rPr>
        <w:t>pelayanan</w:t>
      </w:r>
      <w:proofErr w:type="spellEnd"/>
      <w:r w:rsidRPr="009F4EF2">
        <w:rPr>
          <w:rFonts w:ascii="Arial" w:eastAsia="Calibri" w:hAnsi="Arial" w:cs="Arial"/>
          <w:lang w:val="en-US"/>
        </w:rPr>
        <w:t xml:space="preserve"> </w:t>
      </w:r>
      <w:proofErr w:type="spellStart"/>
      <w:r w:rsidRPr="009F4EF2">
        <w:rPr>
          <w:rFonts w:ascii="Arial" w:eastAsia="Calibri" w:hAnsi="Arial" w:cs="Arial"/>
          <w:lang w:val="en-US"/>
        </w:rPr>
        <w:t>berpengaruh</w:t>
      </w:r>
      <w:proofErr w:type="spellEnd"/>
      <w:r w:rsidRPr="009F4EF2">
        <w:rPr>
          <w:rFonts w:ascii="Arial" w:eastAsia="Calibri" w:hAnsi="Arial" w:cs="Arial"/>
          <w:lang w:val="en-US"/>
        </w:rPr>
        <w:t xml:space="preserve"> terhadap Kepuasan </w:t>
      </w:r>
      <w:proofErr w:type="spellStart"/>
      <w:r w:rsidRPr="009F4EF2">
        <w:rPr>
          <w:rFonts w:ascii="Arial" w:eastAsia="Calibri" w:hAnsi="Arial" w:cs="Arial"/>
          <w:lang w:val="en-US"/>
        </w:rPr>
        <w:t>Konsumen</w:t>
      </w:r>
      <w:proofErr w:type="spellEnd"/>
      <w:r w:rsidRPr="009F4EF2">
        <w:rPr>
          <w:rFonts w:ascii="Arial" w:eastAsia="Calibri" w:hAnsi="Arial" w:cs="Arial"/>
        </w:rPr>
        <w:t>. Berdasarkan hasil pengolahan data program SPSS untuk model struktural 1, Sesuai dengan hipotesis yang diajukan didapatkan hasil sebagai berikut:</w:t>
      </w:r>
    </w:p>
    <w:p w14:paraId="0C4EC57F" w14:textId="217E2814" w:rsidR="00A96D30" w:rsidRPr="009F4EF2" w:rsidRDefault="00A96D30" w:rsidP="001C5709">
      <w:pPr>
        <w:shd w:val="clear" w:color="auto" w:fill="FFFFFF"/>
        <w:tabs>
          <w:tab w:val="left" w:pos="1890"/>
        </w:tabs>
        <w:spacing w:line="240" w:lineRule="auto"/>
        <w:contextualSpacing/>
        <w:jc w:val="center"/>
        <w:outlineLvl w:val="2"/>
        <w:rPr>
          <w:rFonts w:ascii="Arial" w:eastAsia="Calibri" w:hAnsi="Arial" w:cs="Arial"/>
          <w:b/>
        </w:rPr>
      </w:pPr>
      <w:proofErr w:type="spellStart"/>
      <w:r w:rsidRPr="009F4EF2">
        <w:rPr>
          <w:rFonts w:ascii="Arial" w:eastAsia="Calibri" w:hAnsi="Arial" w:cs="Arial"/>
          <w:b/>
        </w:rPr>
        <w:t>Tabel</w:t>
      </w:r>
      <w:proofErr w:type="spellEnd"/>
      <w:r w:rsidRPr="009F4EF2">
        <w:rPr>
          <w:rFonts w:ascii="Arial" w:eastAsia="Calibri" w:hAnsi="Arial" w:cs="Arial"/>
          <w:b/>
        </w:rPr>
        <w:t xml:space="preserve"> </w:t>
      </w:r>
      <w:r w:rsidR="001C5709" w:rsidRPr="009F4EF2">
        <w:rPr>
          <w:rFonts w:ascii="Arial" w:eastAsia="Calibri" w:hAnsi="Arial" w:cs="Arial"/>
          <w:b/>
        </w:rPr>
        <w:t>6</w:t>
      </w:r>
    </w:p>
    <w:p w14:paraId="44FB3FA6" w14:textId="77777777" w:rsidR="00A96D30" w:rsidRPr="009F4EF2" w:rsidRDefault="00A96D30" w:rsidP="001C5709">
      <w:pPr>
        <w:shd w:val="clear" w:color="auto" w:fill="FFFFFF"/>
        <w:tabs>
          <w:tab w:val="left" w:pos="1440"/>
          <w:tab w:val="left" w:pos="1890"/>
          <w:tab w:val="left" w:pos="2790"/>
          <w:tab w:val="left" w:pos="5400"/>
        </w:tabs>
        <w:spacing w:line="240" w:lineRule="auto"/>
        <w:ind w:firstLine="720"/>
        <w:jc w:val="center"/>
        <w:rPr>
          <w:rFonts w:ascii="Arial" w:eastAsia="Calibri" w:hAnsi="Arial" w:cs="Arial"/>
          <w:b/>
        </w:rPr>
      </w:pPr>
      <w:r w:rsidRPr="009F4EF2">
        <w:rPr>
          <w:rFonts w:ascii="Arial" w:eastAsia="Calibri" w:hAnsi="Arial" w:cs="Arial"/>
          <w:b/>
        </w:rPr>
        <w:t xml:space="preserve">Hasil Uji Regresi </w:t>
      </w:r>
      <w:proofErr w:type="spellStart"/>
      <w:r w:rsidRPr="009F4EF2">
        <w:rPr>
          <w:rFonts w:ascii="Arial" w:eastAsia="Calibri" w:hAnsi="Arial" w:cs="Arial"/>
          <w:b/>
        </w:rPr>
        <w:t>Substruktural</w:t>
      </w:r>
      <w:proofErr w:type="spellEnd"/>
      <w:r w:rsidRPr="009F4EF2">
        <w:rPr>
          <w:rFonts w:ascii="Arial" w:eastAsia="Calibri" w:hAnsi="Arial" w:cs="Arial"/>
          <w:b/>
        </w:rPr>
        <w:t xml:space="preserve"> 1</w:t>
      </w:r>
    </w:p>
    <w:tbl>
      <w:tblPr>
        <w:tblW w:w="6720" w:type="dxa"/>
        <w:jc w:val="center"/>
        <w:tblLook w:val="04A0" w:firstRow="1" w:lastRow="0" w:firstColumn="1" w:lastColumn="0" w:noHBand="0" w:noVBand="1"/>
      </w:tblPr>
      <w:tblGrid>
        <w:gridCol w:w="339"/>
        <w:gridCol w:w="1244"/>
        <w:gridCol w:w="1004"/>
        <w:gridCol w:w="960"/>
        <w:gridCol w:w="1513"/>
        <w:gridCol w:w="969"/>
        <w:gridCol w:w="948"/>
      </w:tblGrid>
      <w:tr w:rsidR="00A96D30" w:rsidRPr="009F4EF2" w14:paraId="3B410E0F" w14:textId="77777777" w:rsidTr="00A96D30">
        <w:trPr>
          <w:trHeight w:val="320"/>
          <w:jc w:val="center"/>
        </w:trPr>
        <w:tc>
          <w:tcPr>
            <w:tcW w:w="67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C5AB14" w14:textId="77777777" w:rsidR="00A96D30" w:rsidRPr="009F4EF2" w:rsidRDefault="00A96D30" w:rsidP="001C5709">
            <w:pPr>
              <w:spacing w:after="0" w:line="240" w:lineRule="auto"/>
              <w:jc w:val="center"/>
              <w:rPr>
                <w:rFonts w:ascii="Arial Bold" w:eastAsia="Times New Roman" w:hAnsi="Arial Bold" w:cs="Calibri"/>
                <w:b/>
                <w:bCs/>
                <w:color w:val="000000" w:themeColor="text1"/>
              </w:rPr>
            </w:pPr>
            <w:proofErr w:type="spellStart"/>
            <w:r w:rsidRPr="009F4EF2">
              <w:rPr>
                <w:rFonts w:ascii="Arial Bold" w:eastAsia="Times New Roman" w:hAnsi="Arial Bold" w:cs="Calibri"/>
                <w:b/>
                <w:bCs/>
                <w:color w:val="000000" w:themeColor="text1"/>
              </w:rPr>
              <w:t>Coefficients</w:t>
            </w:r>
            <w:r w:rsidRPr="009F4EF2">
              <w:rPr>
                <w:rFonts w:ascii="Arial Bold" w:eastAsia="Times New Roman" w:hAnsi="Arial Bold" w:cs="Calibri"/>
                <w:b/>
                <w:bCs/>
                <w:color w:val="000000" w:themeColor="text1"/>
                <w:vertAlign w:val="superscript"/>
              </w:rPr>
              <w:t>a</w:t>
            </w:r>
            <w:proofErr w:type="spellEnd"/>
          </w:p>
        </w:tc>
      </w:tr>
      <w:tr w:rsidR="00A96D30" w:rsidRPr="009F4EF2" w14:paraId="07882024" w14:textId="77777777" w:rsidTr="00A96D30">
        <w:trPr>
          <w:trHeight w:val="320"/>
          <w:jc w:val="center"/>
        </w:trPr>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C52F96"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Model</w:t>
            </w:r>
          </w:p>
        </w:tc>
        <w:tc>
          <w:tcPr>
            <w:tcW w:w="1964" w:type="dxa"/>
            <w:gridSpan w:val="2"/>
            <w:tcBorders>
              <w:top w:val="single" w:sz="4" w:space="0" w:color="auto"/>
              <w:left w:val="nil"/>
              <w:bottom w:val="single" w:sz="4" w:space="0" w:color="auto"/>
              <w:right w:val="single" w:sz="4" w:space="0" w:color="auto"/>
            </w:tcBorders>
            <w:shd w:val="clear" w:color="auto" w:fill="auto"/>
            <w:vAlign w:val="bottom"/>
            <w:hideMark/>
          </w:tcPr>
          <w:p w14:paraId="2CBF7B0A"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Unstandardized Coefficients</w:t>
            </w:r>
          </w:p>
        </w:tc>
        <w:tc>
          <w:tcPr>
            <w:tcW w:w="1277" w:type="dxa"/>
            <w:tcBorders>
              <w:top w:val="nil"/>
              <w:left w:val="nil"/>
              <w:bottom w:val="single" w:sz="4" w:space="0" w:color="auto"/>
              <w:right w:val="single" w:sz="4" w:space="0" w:color="auto"/>
            </w:tcBorders>
            <w:shd w:val="clear" w:color="auto" w:fill="auto"/>
            <w:vAlign w:val="bottom"/>
            <w:hideMark/>
          </w:tcPr>
          <w:p w14:paraId="48DFF78A"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Standardized Coefficients</w:t>
            </w:r>
          </w:p>
        </w:tc>
        <w:tc>
          <w:tcPr>
            <w:tcW w:w="969" w:type="dxa"/>
            <w:vMerge w:val="restart"/>
            <w:tcBorders>
              <w:top w:val="nil"/>
              <w:left w:val="single" w:sz="4" w:space="0" w:color="auto"/>
              <w:bottom w:val="single" w:sz="4" w:space="0" w:color="auto"/>
              <w:right w:val="single" w:sz="4" w:space="0" w:color="auto"/>
            </w:tcBorders>
            <w:shd w:val="clear" w:color="auto" w:fill="auto"/>
            <w:vAlign w:val="bottom"/>
            <w:hideMark/>
          </w:tcPr>
          <w:p w14:paraId="532838DB"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t</w:t>
            </w:r>
          </w:p>
        </w:tc>
        <w:tc>
          <w:tcPr>
            <w:tcW w:w="948" w:type="dxa"/>
            <w:vMerge w:val="restart"/>
            <w:tcBorders>
              <w:top w:val="nil"/>
              <w:left w:val="single" w:sz="4" w:space="0" w:color="auto"/>
              <w:bottom w:val="single" w:sz="4" w:space="0" w:color="auto"/>
              <w:right w:val="single" w:sz="4" w:space="0" w:color="auto"/>
            </w:tcBorders>
            <w:shd w:val="clear" w:color="auto" w:fill="auto"/>
            <w:vAlign w:val="bottom"/>
            <w:hideMark/>
          </w:tcPr>
          <w:p w14:paraId="491A0D96"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Sig.</w:t>
            </w:r>
          </w:p>
        </w:tc>
      </w:tr>
      <w:tr w:rsidR="00A96D30" w:rsidRPr="009F4EF2" w14:paraId="45A7C62C" w14:textId="77777777" w:rsidTr="00A96D30">
        <w:trPr>
          <w:trHeight w:val="32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C45C718" w14:textId="77777777" w:rsidR="00A96D30" w:rsidRPr="009F4EF2" w:rsidRDefault="00A96D30" w:rsidP="001C5709">
            <w:pPr>
              <w:spacing w:after="0" w:line="240" w:lineRule="auto"/>
              <w:rPr>
                <w:rFonts w:ascii="Arial" w:eastAsia="Times New Roman" w:hAnsi="Arial" w:cs="Arial"/>
                <w:color w:val="000000" w:themeColor="text1"/>
              </w:rPr>
            </w:pPr>
          </w:p>
        </w:tc>
        <w:tc>
          <w:tcPr>
            <w:tcW w:w="1004" w:type="dxa"/>
            <w:tcBorders>
              <w:top w:val="nil"/>
              <w:left w:val="nil"/>
              <w:bottom w:val="single" w:sz="4" w:space="0" w:color="auto"/>
              <w:right w:val="single" w:sz="4" w:space="0" w:color="auto"/>
            </w:tcBorders>
            <w:shd w:val="clear" w:color="auto" w:fill="auto"/>
            <w:vAlign w:val="bottom"/>
            <w:hideMark/>
          </w:tcPr>
          <w:p w14:paraId="6BF3982B"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B</w:t>
            </w:r>
          </w:p>
        </w:tc>
        <w:tc>
          <w:tcPr>
            <w:tcW w:w="960" w:type="dxa"/>
            <w:tcBorders>
              <w:top w:val="nil"/>
              <w:left w:val="nil"/>
              <w:bottom w:val="single" w:sz="4" w:space="0" w:color="auto"/>
              <w:right w:val="single" w:sz="4" w:space="0" w:color="auto"/>
            </w:tcBorders>
            <w:shd w:val="clear" w:color="auto" w:fill="auto"/>
            <w:vAlign w:val="bottom"/>
            <w:hideMark/>
          </w:tcPr>
          <w:p w14:paraId="7B218927"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Std. Error</w:t>
            </w:r>
          </w:p>
        </w:tc>
        <w:tc>
          <w:tcPr>
            <w:tcW w:w="1277" w:type="dxa"/>
            <w:tcBorders>
              <w:top w:val="nil"/>
              <w:left w:val="nil"/>
              <w:bottom w:val="single" w:sz="4" w:space="0" w:color="auto"/>
              <w:right w:val="single" w:sz="4" w:space="0" w:color="auto"/>
            </w:tcBorders>
            <w:shd w:val="clear" w:color="auto" w:fill="auto"/>
            <w:vAlign w:val="bottom"/>
            <w:hideMark/>
          </w:tcPr>
          <w:p w14:paraId="50978DC9"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Beta</w:t>
            </w:r>
          </w:p>
        </w:tc>
        <w:tc>
          <w:tcPr>
            <w:tcW w:w="969" w:type="dxa"/>
            <w:vMerge/>
            <w:tcBorders>
              <w:top w:val="nil"/>
              <w:left w:val="single" w:sz="4" w:space="0" w:color="auto"/>
              <w:bottom w:val="single" w:sz="4" w:space="0" w:color="auto"/>
              <w:right w:val="single" w:sz="4" w:space="0" w:color="auto"/>
            </w:tcBorders>
            <w:vAlign w:val="center"/>
            <w:hideMark/>
          </w:tcPr>
          <w:p w14:paraId="61273228" w14:textId="77777777" w:rsidR="00A96D30" w:rsidRPr="009F4EF2" w:rsidRDefault="00A96D30" w:rsidP="001C5709">
            <w:pPr>
              <w:spacing w:after="0" w:line="240" w:lineRule="auto"/>
              <w:rPr>
                <w:rFonts w:ascii="Arial" w:eastAsia="Times New Roman" w:hAnsi="Arial" w:cs="Arial"/>
                <w:color w:val="000000" w:themeColor="text1"/>
              </w:rPr>
            </w:pPr>
          </w:p>
        </w:tc>
        <w:tc>
          <w:tcPr>
            <w:tcW w:w="948" w:type="dxa"/>
            <w:vMerge/>
            <w:tcBorders>
              <w:top w:val="nil"/>
              <w:left w:val="single" w:sz="4" w:space="0" w:color="auto"/>
              <w:bottom w:val="single" w:sz="4" w:space="0" w:color="auto"/>
              <w:right w:val="single" w:sz="4" w:space="0" w:color="auto"/>
            </w:tcBorders>
            <w:vAlign w:val="center"/>
            <w:hideMark/>
          </w:tcPr>
          <w:p w14:paraId="37BC1614" w14:textId="77777777" w:rsidR="00A96D30" w:rsidRPr="009F4EF2" w:rsidRDefault="00A96D30" w:rsidP="001C5709">
            <w:pPr>
              <w:spacing w:after="0" w:line="240" w:lineRule="auto"/>
              <w:rPr>
                <w:rFonts w:ascii="Arial" w:eastAsia="Times New Roman" w:hAnsi="Arial" w:cs="Arial"/>
                <w:color w:val="000000" w:themeColor="text1"/>
              </w:rPr>
            </w:pPr>
          </w:p>
        </w:tc>
      </w:tr>
      <w:tr w:rsidR="00A96D30" w:rsidRPr="009F4EF2" w14:paraId="68C4465F" w14:textId="77777777" w:rsidTr="00A96D30">
        <w:trPr>
          <w:trHeight w:val="320"/>
          <w:jc w:val="center"/>
        </w:trPr>
        <w:tc>
          <w:tcPr>
            <w:tcW w:w="317" w:type="dxa"/>
            <w:vMerge w:val="restart"/>
            <w:tcBorders>
              <w:top w:val="nil"/>
              <w:left w:val="single" w:sz="4" w:space="0" w:color="auto"/>
              <w:bottom w:val="single" w:sz="4" w:space="0" w:color="auto"/>
              <w:right w:val="single" w:sz="4" w:space="0" w:color="auto"/>
            </w:tcBorders>
            <w:shd w:val="clear" w:color="000000" w:fill="CCCCFF"/>
            <w:noWrap/>
            <w:hideMark/>
          </w:tcPr>
          <w:p w14:paraId="506A55B5"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1245" w:type="dxa"/>
            <w:tcBorders>
              <w:top w:val="nil"/>
              <w:left w:val="nil"/>
              <w:bottom w:val="single" w:sz="4" w:space="0" w:color="auto"/>
              <w:right w:val="single" w:sz="4" w:space="0" w:color="auto"/>
            </w:tcBorders>
            <w:shd w:val="clear" w:color="000000" w:fill="CCCCFF"/>
            <w:hideMark/>
          </w:tcPr>
          <w:p w14:paraId="1A66E4C9"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(Constant)</w:t>
            </w:r>
          </w:p>
        </w:tc>
        <w:tc>
          <w:tcPr>
            <w:tcW w:w="1004" w:type="dxa"/>
            <w:tcBorders>
              <w:top w:val="nil"/>
              <w:left w:val="nil"/>
              <w:bottom w:val="single" w:sz="4" w:space="0" w:color="auto"/>
              <w:right w:val="single" w:sz="4" w:space="0" w:color="auto"/>
            </w:tcBorders>
            <w:shd w:val="clear" w:color="000000" w:fill="FFFFFF"/>
            <w:noWrap/>
            <w:hideMark/>
          </w:tcPr>
          <w:p w14:paraId="7863B94D"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-10.636</w:t>
            </w:r>
          </w:p>
        </w:tc>
        <w:tc>
          <w:tcPr>
            <w:tcW w:w="960" w:type="dxa"/>
            <w:tcBorders>
              <w:top w:val="nil"/>
              <w:left w:val="nil"/>
              <w:bottom w:val="single" w:sz="4" w:space="0" w:color="auto"/>
              <w:right w:val="single" w:sz="4" w:space="0" w:color="auto"/>
            </w:tcBorders>
            <w:shd w:val="clear" w:color="000000" w:fill="FFFFFF"/>
            <w:noWrap/>
            <w:hideMark/>
          </w:tcPr>
          <w:p w14:paraId="24C8A75A"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3.882</w:t>
            </w:r>
          </w:p>
        </w:tc>
        <w:tc>
          <w:tcPr>
            <w:tcW w:w="1277" w:type="dxa"/>
            <w:tcBorders>
              <w:top w:val="nil"/>
              <w:left w:val="nil"/>
              <w:bottom w:val="single" w:sz="4" w:space="0" w:color="auto"/>
              <w:right w:val="single" w:sz="4" w:space="0" w:color="auto"/>
            </w:tcBorders>
            <w:shd w:val="clear" w:color="000000" w:fill="FFFFFF"/>
            <w:hideMark/>
          </w:tcPr>
          <w:p w14:paraId="40C8DC38"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969" w:type="dxa"/>
            <w:tcBorders>
              <w:top w:val="nil"/>
              <w:left w:val="nil"/>
              <w:bottom w:val="single" w:sz="4" w:space="0" w:color="auto"/>
              <w:right w:val="single" w:sz="4" w:space="0" w:color="auto"/>
            </w:tcBorders>
            <w:shd w:val="clear" w:color="000000" w:fill="FFFFFF"/>
            <w:noWrap/>
            <w:hideMark/>
          </w:tcPr>
          <w:p w14:paraId="74B536D8"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-2.740</w:t>
            </w:r>
          </w:p>
        </w:tc>
        <w:tc>
          <w:tcPr>
            <w:tcW w:w="948" w:type="dxa"/>
            <w:tcBorders>
              <w:top w:val="nil"/>
              <w:left w:val="nil"/>
              <w:bottom w:val="single" w:sz="4" w:space="0" w:color="auto"/>
              <w:right w:val="single" w:sz="4" w:space="0" w:color="auto"/>
            </w:tcBorders>
            <w:shd w:val="clear" w:color="000000" w:fill="FFFFFF"/>
            <w:noWrap/>
            <w:hideMark/>
          </w:tcPr>
          <w:p w14:paraId="6705E8E3"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w:t>
            </w:r>
            <w:r w:rsidRPr="009F4EF2">
              <w:rPr>
                <w:rFonts w:ascii="Arial" w:eastAsia="Times New Roman" w:hAnsi="Arial" w:cs="Arial"/>
                <w:color w:val="000000" w:themeColor="text1"/>
                <w:vertAlign w:val="superscript"/>
              </w:rPr>
              <w:t>b</w:t>
            </w:r>
          </w:p>
        </w:tc>
      </w:tr>
      <w:tr w:rsidR="00A96D30" w:rsidRPr="009F4EF2" w14:paraId="5026DCF3" w14:textId="77777777" w:rsidTr="00A96D30">
        <w:trPr>
          <w:trHeight w:val="320"/>
          <w:jc w:val="center"/>
        </w:trPr>
        <w:tc>
          <w:tcPr>
            <w:tcW w:w="317" w:type="dxa"/>
            <w:vMerge/>
            <w:tcBorders>
              <w:top w:val="nil"/>
              <w:left w:val="single" w:sz="4" w:space="0" w:color="auto"/>
              <w:bottom w:val="single" w:sz="4" w:space="0" w:color="auto"/>
              <w:right w:val="single" w:sz="4" w:space="0" w:color="auto"/>
            </w:tcBorders>
            <w:vAlign w:val="center"/>
            <w:hideMark/>
          </w:tcPr>
          <w:p w14:paraId="4CCC98A8" w14:textId="77777777" w:rsidR="00A96D30" w:rsidRPr="009F4EF2" w:rsidRDefault="00A96D30" w:rsidP="001C5709">
            <w:pPr>
              <w:spacing w:after="0" w:line="240" w:lineRule="auto"/>
              <w:rPr>
                <w:rFonts w:ascii="Arial" w:eastAsia="Times New Roman" w:hAnsi="Arial" w:cs="Arial"/>
                <w:color w:val="000000" w:themeColor="text1"/>
              </w:rPr>
            </w:pPr>
          </w:p>
        </w:tc>
        <w:tc>
          <w:tcPr>
            <w:tcW w:w="1245" w:type="dxa"/>
            <w:tcBorders>
              <w:top w:val="nil"/>
              <w:left w:val="nil"/>
              <w:bottom w:val="single" w:sz="4" w:space="0" w:color="auto"/>
              <w:right w:val="single" w:sz="4" w:space="0" w:color="auto"/>
            </w:tcBorders>
            <w:shd w:val="clear" w:color="000000" w:fill="CCCCFF"/>
            <w:hideMark/>
          </w:tcPr>
          <w:p w14:paraId="60093F51"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NKP</w:t>
            </w:r>
          </w:p>
        </w:tc>
        <w:tc>
          <w:tcPr>
            <w:tcW w:w="1004" w:type="dxa"/>
            <w:tcBorders>
              <w:top w:val="nil"/>
              <w:left w:val="nil"/>
              <w:bottom w:val="single" w:sz="4" w:space="0" w:color="auto"/>
              <w:right w:val="single" w:sz="4" w:space="0" w:color="auto"/>
            </w:tcBorders>
            <w:shd w:val="clear" w:color="000000" w:fill="FFFFFF"/>
            <w:noWrap/>
            <w:hideMark/>
          </w:tcPr>
          <w:p w14:paraId="5DCF01E8"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0.522</w:t>
            </w:r>
          </w:p>
        </w:tc>
        <w:tc>
          <w:tcPr>
            <w:tcW w:w="960" w:type="dxa"/>
            <w:tcBorders>
              <w:top w:val="nil"/>
              <w:left w:val="nil"/>
              <w:bottom w:val="single" w:sz="4" w:space="0" w:color="auto"/>
              <w:right w:val="single" w:sz="4" w:space="0" w:color="auto"/>
            </w:tcBorders>
            <w:shd w:val="clear" w:color="000000" w:fill="FFFFFF"/>
            <w:noWrap/>
            <w:hideMark/>
          </w:tcPr>
          <w:p w14:paraId="6989084E"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0.030</w:t>
            </w:r>
          </w:p>
        </w:tc>
        <w:tc>
          <w:tcPr>
            <w:tcW w:w="1277" w:type="dxa"/>
            <w:tcBorders>
              <w:top w:val="nil"/>
              <w:left w:val="nil"/>
              <w:bottom w:val="single" w:sz="4" w:space="0" w:color="auto"/>
              <w:right w:val="single" w:sz="4" w:space="0" w:color="auto"/>
            </w:tcBorders>
            <w:shd w:val="clear" w:color="000000" w:fill="FFFFFF"/>
            <w:noWrap/>
            <w:hideMark/>
          </w:tcPr>
          <w:p w14:paraId="49108F2C"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0.920</w:t>
            </w:r>
          </w:p>
        </w:tc>
        <w:tc>
          <w:tcPr>
            <w:tcW w:w="969" w:type="dxa"/>
            <w:tcBorders>
              <w:top w:val="nil"/>
              <w:left w:val="nil"/>
              <w:bottom w:val="single" w:sz="4" w:space="0" w:color="auto"/>
              <w:right w:val="single" w:sz="4" w:space="0" w:color="auto"/>
            </w:tcBorders>
            <w:shd w:val="clear" w:color="000000" w:fill="FFFFFF"/>
            <w:noWrap/>
            <w:hideMark/>
          </w:tcPr>
          <w:p w14:paraId="1B5167F9"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17.532</w:t>
            </w:r>
          </w:p>
        </w:tc>
        <w:tc>
          <w:tcPr>
            <w:tcW w:w="948" w:type="dxa"/>
            <w:tcBorders>
              <w:top w:val="nil"/>
              <w:left w:val="nil"/>
              <w:bottom w:val="single" w:sz="4" w:space="0" w:color="auto"/>
              <w:right w:val="single" w:sz="4" w:space="0" w:color="auto"/>
            </w:tcBorders>
            <w:shd w:val="clear" w:color="000000" w:fill="FFFFFF"/>
            <w:noWrap/>
            <w:hideMark/>
          </w:tcPr>
          <w:p w14:paraId="1D0E7EE5"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0.000</w:t>
            </w:r>
          </w:p>
        </w:tc>
      </w:tr>
      <w:tr w:rsidR="00A96D30" w:rsidRPr="009F4EF2" w14:paraId="0F9BD976" w14:textId="77777777" w:rsidTr="00A96D30">
        <w:trPr>
          <w:trHeight w:val="290"/>
          <w:jc w:val="center"/>
        </w:trPr>
        <w:tc>
          <w:tcPr>
            <w:tcW w:w="6720" w:type="dxa"/>
            <w:gridSpan w:val="7"/>
            <w:tcBorders>
              <w:top w:val="nil"/>
              <w:left w:val="nil"/>
              <w:bottom w:val="nil"/>
              <w:right w:val="nil"/>
            </w:tcBorders>
            <w:shd w:val="clear" w:color="auto" w:fill="auto"/>
            <w:hideMark/>
          </w:tcPr>
          <w:p w14:paraId="7DF7343C"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a. Dependent Variable: NKPS</w:t>
            </w:r>
          </w:p>
        </w:tc>
      </w:tr>
    </w:tbl>
    <w:p w14:paraId="68F23A7D" w14:textId="77777777" w:rsidR="00A96D30" w:rsidRPr="009F4EF2" w:rsidRDefault="00A96D30" w:rsidP="001C5709">
      <w:pPr>
        <w:shd w:val="clear" w:color="auto" w:fill="FFFFFF"/>
        <w:tabs>
          <w:tab w:val="left" w:pos="1440"/>
          <w:tab w:val="left" w:pos="2790"/>
          <w:tab w:val="left" w:pos="5400"/>
        </w:tabs>
        <w:spacing w:line="240" w:lineRule="auto"/>
        <w:ind w:left="567"/>
        <w:rPr>
          <w:rFonts w:ascii="Arial" w:eastAsia="Calibri" w:hAnsi="Arial" w:cs="Arial"/>
          <w:bCs/>
          <w:iCs/>
        </w:rPr>
      </w:pPr>
      <w:r w:rsidRPr="009F4EF2">
        <w:rPr>
          <w:rFonts w:ascii="Arial" w:eastAsia="Calibri" w:hAnsi="Arial" w:cs="Arial"/>
          <w:bCs/>
          <w:iCs/>
        </w:rPr>
        <w:t>Sumber: Hasil olah data (2025)</w:t>
      </w:r>
    </w:p>
    <w:p w14:paraId="2FBAB736" w14:textId="10A9C57A" w:rsidR="00A96D30" w:rsidRPr="009F4EF2" w:rsidRDefault="00A96D30" w:rsidP="001C5709">
      <w:pPr>
        <w:shd w:val="clear" w:color="auto" w:fill="FFFFFF"/>
        <w:tabs>
          <w:tab w:val="left" w:pos="1440"/>
          <w:tab w:val="left" w:pos="2790"/>
          <w:tab w:val="left" w:pos="5400"/>
        </w:tabs>
        <w:spacing w:line="240" w:lineRule="auto"/>
        <w:ind w:firstLine="720"/>
        <w:jc w:val="both"/>
        <w:rPr>
          <w:rFonts w:ascii="Arial" w:eastAsia="Calibri" w:hAnsi="Arial" w:cs="Arial"/>
          <w:lang w:val="en-CA"/>
        </w:rPr>
      </w:pPr>
      <w:r w:rsidRPr="009F4EF2">
        <w:rPr>
          <w:rFonts w:ascii="Arial" w:eastAsia="Calibri" w:hAnsi="Arial" w:cs="Arial"/>
        </w:rPr>
        <w:t xml:space="preserve">Berdasarkan </w:t>
      </w:r>
      <w:proofErr w:type="spellStart"/>
      <w:r w:rsidRPr="009F4EF2">
        <w:rPr>
          <w:rFonts w:ascii="Arial" w:eastAsia="Calibri" w:hAnsi="Arial" w:cs="Arial"/>
        </w:rPr>
        <w:t>hasil</w:t>
      </w:r>
      <w:proofErr w:type="spellEnd"/>
      <w:r w:rsidRPr="009F4EF2">
        <w:rPr>
          <w:rFonts w:ascii="Arial" w:eastAsia="Calibri" w:hAnsi="Arial" w:cs="Arial"/>
        </w:rPr>
        <w:t xml:space="preserve"> </w:t>
      </w:r>
      <w:proofErr w:type="spellStart"/>
      <w:r w:rsidRPr="009F4EF2">
        <w:rPr>
          <w:rFonts w:ascii="Arial" w:eastAsia="Calibri" w:hAnsi="Arial" w:cs="Arial"/>
        </w:rPr>
        <w:t>perhitungan</w:t>
      </w:r>
      <w:proofErr w:type="spellEnd"/>
      <w:r w:rsidRPr="009F4EF2">
        <w:rPr>
          <w:rFonts w:ascii="Arial" w:eastAsia="Calibri" w:hAnsi="Arial" w:cs="Arial"/>
        </w:rPr>
        <w:t xml:space="preserve"> pada </w:t>
      </w:r>
      <w:proofErr w:type="spellStart"/>
      <w:r w:rsidRPr="009F4EF2">
        <w:rPr>
          <w:rFonts w:ascii="Arial" w:eastAsia="Calibri" w:hAnsi="Arial" w:cs="Arial"/>
        </w:rPr>
        <w:t>tabel</w:t>
      </w:r>
      <w:proofErr w:type="spellEnd"/>
      <w:r w:rsidRPr="009F4EF2">
        <w:rPr>
          <w:rFonts w:ascii="Arial" w:eastAsia="Calibri" w:hAnsi="Arial" w:cs="Arial"/>
        </w:rPr>
        <w:t xml:space="preserve"> </w:t>
      </w:r>
      <w:r w:rsidR="001C5709" w:rsidRPr="009F4EF2">
        <w:rPr>
          <w:rFonts w:ascii="Arial" w:eastAsia="Calibri" w:hAnsi="Arial" w:cs="Arial"/>
        </w:rPr>
        <w:t>6</w:t>
      </w:r>
      <w:r w:rsidRPr="009F4EF2">
        <w:rPr>
          <w:rFonts w:ascii="Arial" w:eastAsia="Calibri" w:hAnsi="Arial" w:cs="Arial"/>
        </w:rPr>
        <w:t xml:space="preserve"> diatas </w:t>
      </w:r>
      <w:proofErr w:type="spellStart"/>
      <w:r w:rsidRPr="009F4EF2">
        <w:rPr>
          <w:rFonts w:ascii="Arial" w:eastAsia="Calibri" w:hAnsi="Arial" w:cs="Arial"/>
        </w:rPr>
        <w:t>dapat</w:t>
      </w:r>
      <w:proofErr w:type="spellEnd"/>
      <w:r w:rsidRPr="009F4EF2">
        <w:rPr>
          <w:rFonts w:ascii="Arial" w:eastAsia="Calibri" w:hAnsi="Arial" w:cs="Arial"/>
        </w:rPr>
        <w:t xml:space="preserve"> dijelaskan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w:t>
      </w:r>
      <w:proofErr w:type="spellStart"/>
      <w:r w:rsidRPr="009F4EF2">
        <w:rPr>
          <w:rFonts w:ascii="Arial" w:eastAsia="Calibri" w:hAnsi="Arial" w:cs="Arial"/>
        </w:rPr>
        <w:t>berpengaruh</w:t>
      </w:r>
      <w:proofErr w:type="spellEnd"/>
      <w:r w:rsidRPr="009F4EF2">
        <w:rPr>
          <w:rFonts w:ascii="Arial" w:eastAsia="Calibri" w:hAnsi="Arial" w:cs="Arial"/>
        </w:rPr>
        <w:t xml:space="preserve"> secara </w:t>
      </w:r>
      <w:proofErr w:type="spellStart"/>
      <w:r w:rsidRPr="009F4EF2">
        <w:rPr>
          <w:rFonts w:ascii="Arial" w:eastAsia="Calibri" w:hAnsi="Arial" w:cs="Arial"/>
        </w:rPr>
        <w:t>positif</w:t>
      </w:r>
      <w:proofErr w:type="spellEnd"/>
      <w:r w:rsidRPr="009F4EF2">
        <w:rPr>
          <w:rFonts w:ascii="Arial" w:eastAsia="Calibri" w:hAnsi="Arial" w:cs="Arial"/>
        </w:rPr>
        <w:t xml:space="preserve"> terhadap Kepuasan </w:t>
      </w:r>
      <w:proofErr w:type="spellStart"/>
      <w:r w:rsidRPr="009F4EF2">
        <w:rPr>
          <w:rFonts w:ascii="Arial" w:eastAsia="Calibri" w:hAnsi="Arial" w:cs="Arial"/>
        </w:rPr>
        <w:t>Konsumen</w:t>
      </w:r>
      <w:proofErr w:type="spellEnd"/>
      <w:r w:rsidRPr="009F4EF2">
        <w:rPr>
          <w:rFonts w:ascii="Arial" w:eastAsia="Calibri" w:hAnsi="Arial" w:cs="Arial"/>
        </w:rPr>
        <w:t xml:space="preserve"> dengan </w:t>
      </w:r>
      <w:proofErr w:type="spellStart"/>
      <w:r w:rsidRPr="009F4EF2">
        <w:rPr>
          <w:rFonts w:ascii="Arial" w:eastAsia="Calibri" w:hAnsi="Arial" w:cs="Arial"/>
        </w:rPr>
        <w:t>koefisien</w:t>
      </w:r>
      <w:proofErr w:type="spellEnd"/>
      <w:r w:rsidRPr="009F4EF2">
        <w:rPr>
          <w:rFonts w:ascii="Arial" w:eastAsia="Calibri" w:hAnsi="Arial" w:cs="Arial"/>
        </w:rPr>
        <w:t xml:space="preserve"> </w:t>
      </w:r>
      <w:proofErr w:type="spellStart"/>
      <w:r w:rsidRPr="009F4EF2">
        <w:rPr>
          <w:rFonts w:ascii="Arial" w:eastAsia="Calibri" w:hAnsi="Arial" w:cs="Arial"/>
        </w:rPr>
        <w:t>jalur</w:t>
      </w:r>
      <w:proofErr w:type="spellEnd"/>
      <w:r w:rsidRPr="009F4EF2">
        <w:rPr>
          <w:rFonts w:ascii="Arial" w:eastAsia="Calibri" w:hAnsi="Arial" w:cs="Arial"/>
        </w:rPr>
        <w:t xml:space="preserve"> sebesar 0,920. </w:t>
      </w:r>
      <w:r w:rsidRPr="009F4EF2">
        <w:rPr>
          <w:rFonts w:ascii="Arial" w:eastAsia="Calibri" w:hAnsi="Arial" w:cs="Arial"/>
          <w:lang w:val="en-CA"/>
        </w:rPr>
        <w:t xml:space="preserve"> Hasil </w:t>
      </w:r>
      <w:proofErr w:type="spellStart"/>
      <w:r w:rsidRPr="009F4EF2">
        <w:rPr>
          <w:rFonts w:ascii="Arial" w:eastAsia="Calibri" w:hAnsi="Arial" w:cs="Arial"/>
          <w:lang w:val="en-CA"/>
        </w:rPr>
        <w:t>Pengaruh</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Kualitas</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Pelayanan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terhadap</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Kepuasan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Konsumen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sebesar</w:t>
      </w:r>
      <w:proofErr w:type="spellEnd"/>
      <w:r w:rsidRPr="009F4EF2">
        <w:rPr>
          <w:rFonts w:ascii="Arial" w:eastAsia="Calibri" w:hAnsi="Arial" w:cs="Arial"/>
          <w:lang w:val="en-CA"/>
        </w:rPr>
        <w:t xml:space="preserve"> </w:t>
      </w:r>
      <w:r w:rsidRPr="009F4EF2">
        <w:rPr>
          <w:rFonts w:ascii="Arial" w:eastAsia="Calibri" w:hAnsi="Arial" w:cs="Arial"/>
        </w:rPr>
        <w:t xml:space="preserve">0,920 </w:t>
      </w:r>
      <w:proofErr w:type="spellStart"/>
      <w:r w:rsidRPr="009F4EF2">
        <w:rPr>
          <w:rFonts w:ascii="Arial" w:eastAsia="Calibri" w:hAnsi="Arial" w:cs="Arial"/>
          <w:lang w:val="en-CA"/>
        </w:rPr>
        <w:t>artinya</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jika</w:t>
      </w:r>
      <w:proofErr w:type="spellEnd"/>
      <w:r w:rsidRPr="009F4EF2">
        <w:rPr>
          <w:rFonts w:ascii="Arial" w:eastAsia="Calibri" w:hAnsi="Arial" w:cs="Arial"/>
          <w:lang w:val="en-CA"/>
        </w:rPr>
        <w:t xml:space="preserve"> </w:t>
      </w:r>
      <w:r w:rsidRPr="009F4EF2">
        <w:rPr>
          <w:rFonts w:ascii="Arial" w:eastAsia="Calibri" w:hAnsi="Arial" w:cs="Arial"/>
        </w:rPr>
        <w:t xml:space="preserve">Kualitas </w:t>
      </w:r>
      <w:proofErr w:type="spellStart"/>
      <w:r w:rsidRPr="009F4EF2">
        <w:rPr>
          <w:rFonts w:ascii="Arial" w:eastAsia="Calibri" w:hAnsi="Arial" w:cs="Arial"/>
        </w:rPr>
        <w:t>Pelayanan</w:t>
      </w:r>
      <w:proofErr w:type="spellEnd"/>
      <w:r w:rsidRPr="009F4EF2">
        <w:rPr>
          <w:rFonts w:ascii="Arial" w:eastAsia="Calibri" w:hAnsi="Arial" w:cs="Arial"/>
        </w:rPr>
        <w:t xml:space="preserve"> </w:t>
      </w:r>
      <w:proofErr w:type="spellStart"/>
      <w:r w:rsidRPr="009F4EF2">
        <w:rPr>
          <w:rFonts w:ascii="Arial" w:eastAsia="Calibri" w:hAnsi="Arial" w:cs="Arial"/>
          <w:lang w:val="en-CA"/>
        </w:rPr>
        <w:t>mengalami</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peningkatan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maka</w:t>
      </w:r>
      <w:proofErr w:type="spellEnd"/>
      <w:r w:rsidRPr="009F4EF2">
        <w:rPr>
          <w:rFonts w:ascii="Arial" w:eastAsia="Calibri" w:hAnsi="Arial" w:cs="Arial"/>
          <w:lang w:val="en-CA"/>
        </w:rPr>
        <w:t xml:space="preserve"> </w:t>
      </w:r>
      <w:r w:rsidRPr="009F4EF2">
        <w:rPr>
          <w:rFonts w:ascii="Arial" w:eastAsia="Calibri" w:hAnsi="Arial" w:cs="Arial"/>
        </w:rPr>
        <w:t xml:space="preserve">Kepuasan </w:t>
      </w:r>
      <w:proofErr w:type="spellStart"/>
      <w:r w:rsidRPr="009F4EF2">
        <w:rPr>
          <w:rFonts w:ascii="Arial" w:eastAsia="Calibri" w:hAnsi="Arial" w:cs="Arial"/>
        </w:rPr>
        <w:t>Konsumen</w:t>
      </w:r>
      <w:proofErr w:type="spellEnd"/>
      <w:r w:rsidRPr="009F4EF2">
        <w:rPr>
          <w:rFonts w:ascii="Arial" w:eastAsia="Calibri" w:hAnsi="Arial" w:cs="Arial"/>
        </w:rPr>
        <w:t xml:space="preserve"> </w:t>
      </w:r>
      <w:proofErr w:type="spellStart"/>
      <w:r w:rsidRPr="009F4EF2">
        <w:rPr>
          <w:rFonts w:ascii="Arial" w:eastAsia="Calibri" w:hAnsi="Arial" w:cs="Arial"/>
          <w:lang w:val="en-CA"/>
        </w:rPr>
        <w:t>akan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meningkat</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sebesar</w:t>
      </w:r>
      <w:proofErr w:type="spellEnd"/>
      <w:r w:rsidRPr="009F4EF2">
        <w:rPr>
          <w:rFonts w:ascii="Arial" w:eastAsia="Calibri" w:hAnsi="Arial" w:cs="Arial"/>
          <w:lang w:val="en-CA"/>
        </w:rPr>
        <w:t xml:space="preserve"> </w:t>
      </w:r>
      <w:r w:rsidRPr="009F4EF2">
        <w:rPr>
          <w:rFonts w:ascii="Arial" w:eastAsia="Calibri" w:hAnsi="Arial" w:cs="Arial"/>
        </w:rPr>
        <w:t xml:space="preserve">0,920 </w:t>
      </w:r>
      <w:proofErr w:type="spellStart"/>
      <w:r w:rsidRPr="009F4EF2">
        <w:rPr>
          <w:rFonts w:ascii="Arial" w:eastAsia="Calibri" w:hAnsi="Arial" w:cs="Arial"/>
          <w:lang w:val="en-CA"/>
        </w:rPr>
        <w:t>satuan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atau</w:t>
      </w:r>
      <w:proofErr w:type="spellEnd"/>
      <w:r w:rsidRPr="009F4EF2">
        <w:rPr>
          <w:rFonts w:ascii="Arial" w:eastAsia="Calibri" w:hAnsi="Arial" w:cs="Arial"/>
          <w:lang w:val="en-CA"/>
        </w:rPr>
        <w:t xml:space="preserve"> </w:t>
      </w:r>
      <w:r w:rsidRPr="009F4EF2">
        <w:rPr>
          <w:rFonts w:ascii="Arial" w:eastAsia="Calibri" w:hAnsi="Arial" w:cs="Arial"/>
        </w:rPr>
        <w:t xml:space="preserve">Kepuasan </w:t>
      </w:r>
      <w:proofErr w:type="spellStart"/>
      <w:r w:rsidRPr="009F4EF2">
        <w:rPr>
          <w:rFonts w:ascii="Arial" w:eastAsia="Calibri" w:hAnsi="Arial" w:cs="Arial"/>
          <w:lang w:val="en-CA"/>
        </w:rPr>
        <w:t>memberikan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kontribusi</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terhadap</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peningkatan</w:t>
      </w:r>
      <w:proofErr w:type="spellEnd"/>
      <w:r w:rsidRPr="009F4EF2">
        <w:rPr>
          <w:rFonts w:ascii="Arial" w:eastAsia="Calibri" w:hAnsi="Arial" w:cs="Arial"/>
          <w:lang w:val="en-CA"/>
        </w:rPr>
        <w:t xml:space="preserve"> </w:t>
      </w:r>
      <w:r w:rsidRPr="009F4EF2">
        <w:rPr>
          <w:rFonts w:ascii="Arial" w:eastAsia="Calibri" w:hAnsi="Arial" w:cs="Arial"/>
        </w:rPr>
        <w:t xml:space="preserve">Kepuasan </w:t>
      </w:r>
      <w:proofErr w:type="spellStart"/>
      <w:r w:rsidRPr="009F4EF2">
        <w:rPr>
          <w:rFonts w:ascii="Arial" w:eastAsia="Calibri" w:hAnsi="Arial" w:cs="Arial"/>
        </w:rPr>
        <w:t>Konsumen</w:t>
      </w:r>
      <w:proofErr w:type="spellEnd"/>
      <w:r w:rsidRPr="009F4EF2">
        <w:rPr>
          <w:rFonts w:ascii="Arial" w:eastAsia="Calibri" w:hAnsi="Arial" w:cs="Arial"/>
        </w:rPr>
        <w:t xml:space="preserve"> </w:t>
      </w:r>
      <w:proofErr w:type="spellStart"/>
      <w:r w:rsidRPr="009F4EF2">
        <w:rPr>
          <w:rFonts w:ascii="Arial" w:eastAsia="Calibri" w:hAnsi="Arial" w:cs="Arial"/>
          <w:lang w:val="en-CA"/>
        </w:rPr>
        <w:t>sebesar</w:t>
      </w:r>
      <w:proofErr w:type="spellEnd"/>
      <w:r w:rsidRPr="009F4EF2">
        <w:rPr>
          <w:rFonts w:ascii="Arial" w:eastAsia="Calibri" w:hAnsi="Arial" w:cs="Arial"/>
          <w:lang w:val="en-CA"/>
        </w:rPr>
        <w:t xml:space="preserve"> </w:t>
      </w:r>
      <w:r w:rsidRPr="009F4EF2">
        <w:rPr>
          <w:rFonts w:ascii="Arial" w:eastAsia="Calibri" w:hAnsi="Arial" w:cs="Arial"/>
        </w:rPr>
        <w:t xml:space="preserve">0,920 </w:t>
      </w:r>
      <w:proofErr w:type="spellStart"/>
      <w:r w:rsidRPr="009F4EF2">
        <w:rPr>
          <w:rFonts w:ascii="Arial" w:eastAsia="Calibri" w:hAnsi="Arial" w:cs="Arial"/>
          <w:lang w:val="en-CA"/>
        </w:rPr>
        <w:t>satuan</w:t>
      </w:r>
      <w:proofErr w:type="spellEnd"/>
      <w:r w:rsidRPr="009F4EF2">
        <w:rPr>
          <w:rFonts w:ascii="Arial" w:eastAsia="Calibri" w:hAnsi="Arial" w:cs="Arial"/>
          <w:lang w:val="en-CA"/>
        </w:rPr>
        <w:t>.</w:t>
      </w:r>
    </w:p>
    <w:p w14:paraId="31E78647" w14:textId="52883AEF" w:rsidR="00A96D30" w:rsidRPr="009F4EF2" w:rsidRDefault="00A96D30" w:rsidP="001C5709">
      <w:pPr>
        <w:keepNext/>
        <w:keepLines/>
        <w:shd w:val="clear" w:color="auto" w:fill="FFFFFF"/>
        <w:spacing w:line="240" w:lineRule="auto"/>
        <w:outlineLvl w:val="1"/>
        <w:rPr>
          <w:rFonts w:ascii="Arial" w:hAnsi="Arial" w:cs="Arial"/>
          <w:b/>
          <w:bCs/>
        </w:rPr>
      </w:pPr>
      <w:proofErr w:type="spellStart"/>
      <w:r w:rsidRPr="009F4EF2">
        <w:rPr>
          <w:rFonts w:ascii="Arial" w:hAnsi="Arial" w:cs="Arial"/>
          <w:b/>
          <w:bCs/>
        </w:rPr>
        <w:t>Pengujian</w:t>
      </w:r>
      <w:proofErr w:type="spellEnd"/>
      <w:r w:rsidRPr="009F4EF2">
        <w:rPr>
          <w:rFonts w:ascii="Arial" w:hAnsi="Arial" w:cs="Arial"/>
          <w:b/>
          <w:bCs/>
        </w:rPr>
        <w:t xml:space="preserve"> </w:t>
      </w:r>
      <w:proofErr w:type="spellStart"/>
      <w:r w:rsidRPr="009F4EF2">
        <w:rPr>
          <w:rFonts w:ascii="Arial" w:hAnsi="Arial" w:cs="Arial"/>
          <w:b/>
          <w:bCs/>
        </w:rPr>
        <w:t>Hipotesis</w:t>
      </w:r>
      <w:proofErr w:type="spellEnd"/>
    </w:p>
    <w:p w14:paraId="1A17269D" w14:textId="511B8F34" w:rsidR="00A96D30" w:rsidRPr="009F4EF2" w:rsidRDefault="00A96D30" w:rsidP="001C5709">
      <w:pPr>
        <w:shd w:val="clear" w:color="auto" w:fill="FFFFFF"/>
        <w:spacing w:line="240" w:lineRule="auto"/>
        <w:ind w:left="-90"/>
        <w:contextualSpacing/>
        <w:jc w:val="center"/>
        <w:outlineLvl w:val="2"/>
        <w:rPr>
          <w:rFonts w:ascii="Arial" w:eastAsia="Calibri" w:hAnsi="Arial" w:cs="Arial"/>
          <w:b/>
          <w:lang w:val="sv-SE"/>
        </w:rPr>
      </w:pPr>
      <w:proofErr w:type="spellStart"/>
      <w:r w:rsidRPr="009F4EF2">
        <w:rPr>
          <w:rFonts w:ascii="Arial" w:eastAsia="Calibri" w:hAnsi="Arial" w:cs="Arial"/>
          <w:b/>
        </w:rPr>
        <w:t>Tabel</w:t>
      </w:r>
      <w:proofErr w:type="spellEnd"/>
      <w:r w:rsidRPr="009F4EF2">
        <w:rPr>
          <w:rFonts w:ascii="Arial" w:eastAsia="Calibri" w:hAnsi="Arial" w:cs="Arial"/>
          <w:b/>
        </w:rPr>
        <w:t xml:space="preserve"> </w:t>
      </w:r>
      <w:r w:rsidR="001C5709" w:rsidRPr="009F4EF2">
        <w:rPr>
          <w:rFonts w:ascii="Arial" w:eastAsia="Calibri" w:hAnsi="Arial" w:cs="Arial"/>
          <w:b/>
        </w:rPr>
        <w:t>7</w:t>
      </w:r>
    </w:p>
    <w:p w14:paraId="05312031" w14:textId="77777777" w:rsidR="00A96D30" w:rsidRPr="009F4EF2" w:rsidRDefault="00A96D30" w:rsidP="001C5709">
      <w:pPr>
        <w:shd w:val="clear" w:color="auto" w:fill="FFFFFF"/>
        <w:spacing w:line="240" w:lineRule="auto"/>
        <w:ind w:left="-90"/>
        <w:jc w:val="center"/>
        <w:rPr>
          <w:rFonts w:ascii="Arial" w:eastAsia="Calibri" w:hAnsi="Arial" w:cs="Arial"/>
          <w:b/>
          <w:lang w:val="sv-SE"/>
        </w:rPr>
      </w:pPr>
      <w:r w:rsidRPr="009F4EF2">
        <w:rPr>
          <w:rFonts w:ascii="Arial" w:eastAsia="Calibri" w:hAnsi="Arial" w:cs="Arial"/>
          <w:b/>
          <w:lang w:val="sv-SE"/>
        </w:rPr>
        <w:t>Tabel Hasil Uji F Substruktur 1</w:t>
      </w:r>
    </w:p>
    <w:tbl>
      <w:tblPr>
        <w:tblW w:w="6720" w:type="dxa"/>
        <w:jc w:val="center"/>
        <w:tblLook w:val="04A0" w:firstRow="1" w:lastRow="0" w:firstColumn="1" w:lastColumn="0" w:noHBand="0" w:noVBand="1"/>
      </w:tblPr>
      <w:tblGrid>
        <w:gridCol w:w="339"/>
        <w:gridCol w:w="1329"/>
        <w:gridCol w:w="1134"/>
        <w:gridCol w:w="945"/>
        <w:gridCol w:w="1134"/>
        <w:gridCol w:w="1023"/>
        <w:gridCol w:w="982"/>
      </w:tblGrid>
      <w:tr w:rsidR="00A96D30" w:rsidRPr="009F4EF2" w14:paraId="2444A82E" w14:textId="77777777" w:rsidTr="00A96D30">
        <w:trPr>
          <w:trHeight w:val="290"/>
          <w:jc w:val="center"/>
        </w:trPr>
        <w:tc>
          <w:tcPr>
            <w:tcW w:w="67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ACB265" w14:textId="77777777" w:rsidR="00A96D30" w:rsidRPr="009F4EF2" w:rsidRDefault="00A96D30" w:rsidP="001C5709">
            <w:pPr>
              <w:spacing w:after="0" w:line="240" w:lineRule="auto"/>
              <w:jc w:val="center"/>
              <w:rPr>
                <w:rFonts w:ascii="Arial Bold" w:eastAsia="Times New Roman" w:hAnsi="Arial Bold" w:cs="Calibri"/>
                <w:b/>
                <w:bCs/>
                <w:color w:val="000000" w:themeColor="text1"/>
              </w:rPr>
            </w:pPr>
            <w:proofErr w:type="spellStart"/>
            <w:r w:rsidRPr="009F4EF2">
              <w:rPr>
                <w:rFonts w:ascii="Arial Bold" w:eastAsia="Times New Roman" w:hAnsi="Arial Bold" w:cs="Calibri"/>
                <w:b/>
                <w:bCs/>
                <w:color w:val="000000" w:themeColor="text1"/>
              </w:rPr>
              <w:t>ANOVA</w:t>
            </w:r>
            <w:r w:rsidRPr="009F4EF2">
              <w:rPr>
                <w:rFonts w:ascii="Arial Bold" w:eastAsia="Times New Roman" w:hAnsi="Arial Bold" w:cs="Calibri"/>
                <w:b/>
                <w:bCs/>
                <w:color w:val="000000" w:themeColor="text1"/>
                <w:vertAlign w:val="superscript"/>
              </w:rPr>
              <w:t>a</w:t>
            </w:r>
            <w:proofErr w:type="spellEnd"/>
          </w:p>
        </w:tc>
      </w:tr>
      <w:tr w:rsidR="00A96D30" w:rsidRPr="009F4EF2" w14:paraId="08EF823E" w14:textId="77777777" w:rsidTr="00A96D30">
        <w:trPr>
          <w:trHeight w:val="480"/>
          <w:jc w:val="center"/>
        </w:trPr>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F4BE3B"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Model</w:t>
            </w:r>
          </w:p>
        </w:tc>
        <w:tc>
          <w:tcPr>
            <w:tcW w:w="1040" w:type="dxa"/>
            <w:tcBorders>
              <w:top w:val="nil"/>
              <w:left w:val="nil"/>
              <w:bottom w:val="single" w:sz="4" w:space="0" w:color="auto"/>
              <w:right w:val="single" w:sz="4" w:space="0" w:color="auto"/>
            </w:tcBorders>
            <w:shd w:val="clear" w:color="auto" w:fill="auto"/>
            <w:vAlign w:val="bottom"/>
            <w:hideMark/>
          </w:tcPr>
          <w:p w14:paraId="6032CF3F"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Sum of Squares</w:t>
            </w:r>
          </w:p>
        </w:tc>
        <w:tc>
          <w:tcPr>
            <w:tcW w:w="945" w:type="dxa"/>
            <w:tcBorders>
              <w:top w:val="nil"/>
              <w:left w:val="nil"/>
              <w:bottom w:val="single" w:sz="4" w:space="0" w:color="auto"/>
              <w:right w:val="single" w:sz="4" w:space="0" w:color="auto"/>
            </w:tcBorders>
            <w:shd w:val="clear" w:color="auto" w:fill="auto"/>
            <w:vAlign w:val="bottom"/>
            <w:hideMark/>
          </w:tcPr>
          <w:p w14:paraId="1845A0CC"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df</w:t>
            </w:r>
          </w:p>
        </w:tc>
        <w:tc>
          <w:tcPr>
            <w:tcW w:w="1040" w:type="dxa"/>
            <w:tcBorders>
              <w:top w:val="nil"/>
              <w:left w:val="nil"/>
              <w:bottom w:val="single" w:sz="4" w:space="0" w:color="auto"/>
              <w:right w:val="single" w:sz="4" w:space="0" w:color="auto"/>
            </w:tcBorders>
            <w:shd w:val="clear" w:color="auto" w:fill="auto"/>
            <w:vAlign w:val="bottom"/>
            <w:hideMark/>
          </w:tcPr>
          <w:p w14:paraId="42365DB8"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Mean Square</w:t>
            </w:r>
          </w:p>
        </w:tc>
        <w:tc>
          <w:tcPr>
            <w:tcW w:w="1023" w:type="dxa"/>
            <w:tcBorders>
              <w:top w:val="nil"/>
              <w:left w:val="nil"/>
              <w:bottom w:val="single" w:sz="4" w:space="0" w:color="auto"/>
              <w:right w:val="single" w:sz="4" w:space="0" w:color="auto"/>
            </w:tcBorders>
            <w:shd w:val="clear" w:color="auto" w:fill="auto"/>
            <w:vAlign w:val="bottom"/>
            <w:hideMark/>
          </w:tcPr>
          <w:p w14:paraId="3AB62ABE"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F</w:t>
            </w:r>
          </w:p>
        </w:tc>
        <w:tc>
          <w:tcPr>
            <w:tcW w:w="982" w:type="dxa"/>
            <w:tcBorders>
              <w:top w:val="nil"/>
              <w:left w:val="nil"/>
              <w:bottom w:val="single" w:sz="4" w:space="0" w:color="auto"/>
              <w:right w:val="single" w:sz="4" w:space="0" w:color="auto"/>
            </w:tcBorders>
            <w:shd w:val="clear" w:color="auto" w:fill="auto"/>
            <w:vAlign w:val="bottom"/>
            <w:hideMark/>
          </w:tcPr>
          <w:p w14:paraId="79929F20"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Sig.</w:t>
            </w:r>
          </w:p>
        </w:tc>
      </w:tr>
      <w:tr w:rsidR="00A96D30" w:rsidRPr="009F4EF2" w14:paraId="4F091662" w14:textId="77777777" w:rsidTr="00A96D30">
        <w:trPr>
          <w:trHeight w:val="460"/>
          <w:jc w:val="center"/>
        </w:trPr>
        <w:tc>
          <w:tcPr>
            <w:tcW w:w="131" w:type="dxa"/>
            <w:vMerge w:val="restart"/>
            <w:tcBorders>
              <w:top w:val="nil"/>
              <w:left w:val="single" w:sz="4" w:space="0" w:color="auto"/>
              <w:bottom w:val="single" w:sz="4" w:space="0" w:color="auto"/>
              <w:right w:val="single" w:sz="4" w:space="0" w:color="auto"/>
            </w:tcBorders>
            <w:shd w:val="clear" w:color="000000" w:fill="CCCCFF"/>
            <w:noWrap/>
            <w:hideMark/>
          </w:tcPr>
          <w:p w14:paraId="6764427D"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1559" w:type="dxa"/>
            <w:tcBorders>
              <w:top w:val="nil"/>
              <w:left w:val="nil"/>
              <w:bottom w:val="single" w:sz="4" w:space="0" w:color="auto"/>
              <w:right w:val="single" w:sz="4" w:space="0" w:color="auto"/>
            </w:tcBorders>
            <w:shd w:val="clear" w:color="000000" w:fill="CCCCFF"/>
            <w:hideMark/>
          </w:tcPr>
          <w:p w14:paraId="0C579792"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Regression</w:t>
            </w:r>
          </w:p>
        </w:tc>
        <w:tc>
          <w:tcPr>
            <w:tcW w:w="1040" w:type="dxa"/>
            <w:tcBorders>
              <w:top w:val="nil"/>
              <w:left w:val="nil"/>
              <w:bottom w:val="single" w:sz="4" w:space="0" w:color="auto"/>
              <w:right w:val="single" w:sz="4" w:space="0" w:color="auto"/>
            </w:tcBorders>
            <w:shd w:val="clear" w:color="000000" w:fill="FFFFFF"/>
            <w:noWrap/>
            <w:hideMark/>
          </w:tcPr>
          <w:p w14:paraId="175E6D92"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3109.397</w:t>
            </w:r>
          </w:p>
        </w:tc>
        <w:tc>
          <w:tcPr>
            <w:tcW w:w="945" w:type="dxa"/>
            <w:tcBorders>
              <w:top w:val="nil"/>
              <w:left w:val="nil"/>
              <w:bottom w:val="single" w:sz="4" w:space="0" w:color="auto"/>
              <w:right w:val="single" w:sz="4" w:space="0" w:color="auto"/>
            </w:tcBorders>
            <w:shd w:val="clear" w:color="000000" w:fill="FFFFFF"/>
            <w:noWrap/>
            <w:hideMark/>
          </w:tcPr>
          <w:p w14:paraId="1C9E2FFD"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1040" w:type="dxa"/>
            <w:tcBorders>
              <w:top w:val="nil"/>
              <w:left w:val="nil"/>
              <w:bottom w:val="single" w:sz="4" w:space="0" w:color="auto"/>
              <w:right w:val="single" w:sz="4" w:space="0" w:color="auto"/>
            </w:tcBorders>
            <w:shd w:val="clear" w:color="000000" w:fill="FFFFFF"/>
            <w:noWrap/>
            <w:hideMark/>
          </w:tcPr>
          <w:p w14:paraId="7BA3CE5B"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3109.397</w:t>
            </w:r>
          </w:p>
        </w:tc>
        <w:tc>
          <w:tcPr>
            <w:tcW w:w="1023" w:type="dxa"/>
            <w:tcBorders>
              <w:top w:val="nil"/>
              <w:left w:val="nil"/>
              <w:bottom w:val="single" w:sz="4" w:space="0" w:color="auto"/>
              <w:right w:val="single" w:sz="4" w:space="0" w:color="auto"/>
            </w:tcBorders>
            <w:shd w:val="clear" w:color="000000" w:fill="FFFFFF"/>
            <w:noWrap/>
            <w:hideMark/>
          </w:tcPr>
          <w:p w14:paraId="563063E8"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307.354</w:t>
            </w:r>
          </w:p>
        </w:tc>
        <w:tc>
          <w:tcPr>
            <w:tcW w:w="982" w:type="dxa"/>
            <w:tcBorders>
              <w:top w:val="nil"/>
              <w:left w:val="nil"/>
              <w:bottom w:val="single" w:sz="4" w:space="0" w:color="auto"/>
              <w:right w:val="single" w:sz="4" w:space="0" w:color="auto"/>
            </w:tcBorders>
            <w:shd w:val="clear" w:color="000000" w:fill="FFFFFF"/>
            <w:noWrap/>
            <w:hideMark/>
          </w:tcPr>
          <w:p w14:paraId="19759606"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w:t>
            </w:r>
            <w:r w:rsidRPr="009F4EF2">
              <w:rPr>
                <w:rFonts w:ascii="Arial" w:eastAsia="Times New Roman" w:hAnsi="Arial" w:cs="Arial"/>
                <w:color w:val="000000" w:themeColor="text1"/>
                <w:vertAlign w:val="superscript"/>
              </w:rPr>
              <w:t>b</w:t>
            </w:r>
          </w:p>
        </w:tc>
      </w:tr>
      <w:tr w:rsidR="00A96D30" w:rsidRPr="009F4EF2" w14:paraId="41F52285" w14:textId="77777777" w:rsidTr="00A96D30">
        <w:trPr>
          <w:trHeight w:val="290"/>
          <w:jc w:val="center"/>
        </w:trPr>
        <w:tc>
          <w:tcPr>
            <w:tcW w:w="131" w:type="dxa"/>
            <w:vMerge/>
            <w:tcBorders>
              <w:top w:val="nil"/>
              <w:left w:val="single" w:sz="4" w:space="0" w:color="auto"/>
              <w:bottom w:val="single" w:sz="4" w:space="0" w:color="auto"/>
              <w:right w:val="single" w:sz="4" w:space="0" w:color="auto"/>
            </w:tcBorders>
            <w:vAlign w:val="center"/>
            <w:hideMark/>
          </w:tcPr>
          <w:p w14:paraId="2AAC7BE7" w14:textId="77777777" w:rsidR="00A96D30" w:rsidRPr="009F4EF2" w:rsidRDefault="00A96D30" w:rsidP="001C5709">
            <w:pPr>
              <w:spacing w:after="0" w:line="240" w:lineRule="auto"/>
              <w:rPr>
                <w:rFonts w:ascii="Arial" w:eastAsia="Times New Roman" w:hAnsi="Arial" w:cs="Arial"/>
                <w:color w:val="000000" w:themeColor="text1"/>
              </w:rPr>
            </w:pPr>
          </w:p>
        </w:tc>
        <w:tc>
          <w:tcPr>
            <w:tcW w:w="1559" w:type="dxa"/>
            <w:tcBorders>
              <w:top w:val="nil"/>
              <w:left w:val="nil"/>
              <w:bottom w:val="single" w:sz="4" w:space="0" w:color="auto"/>
              <w:right w:val="single" w:sz="4" w:space="0" w:color="auto"/>
            </w:tcBorders>
            <w:shd w:val="clear" w:color="000000" w:fill="CCCCFF"/>
            <w:hideMark/>
          </w:tcPr>
          <w:p w14:paraId="361A1FA4"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Residual</w:t>
            </w:r>
          </w:p>
        </w:tc>
        <w:tc>
          <w:tcPr>
            <w:tcW w:w="1040" w:type="dxa"/>
            <w:tcBorders>
              <w:top w:val="nil"/>
              <w:left w:val="nil"/>
              <w:bottom w:val="single" w:sz="4" w:space="0" w:color="auto"/>
              <w:right w:val="single" w:sz="4" w:space="0" w:color="auto"/>
            </w:tcBorders>
            <w:shd w:val="clear" w:color="000000" w:fill="FFFFFF"/>
            <w:noWrap/>
            <w:hideMark/>
          </w:tcPr>
          <w:p w14:paraId="233C9E70"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566.534</w:t>
            </w:r>
          </w:p>
        </w:tc>
        <w:tc>
          <w:tcPr>
            <w:tcW w:w="945" w:type="dxa"/>
            <w:tcBorders>
              <w:top w:val="nil"/>
              <w:left w:val="nil"/>
              <w:bottom w:val="single" w:sz="4" w:space="0" w:color="auto"/>
              <w:right w:val="single" w:sz="4" w:space="0" w:color="auto"/>
            </w:tcBorders>
            <w:shd w:val="clear" w:color="000000" w:fill="FFFFFF"/>
            <w:noWrap/>
            <w:hideMark/>
          </w:tcPr>
          <w:p w14:paraId="6796E994"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56</w:t>
            </w:r>
          </w:p>
        </w:tc>
        <w:tc>
          <w:tcPr>
            <w:tcW w:w="1040" w:type="dxa"/>
            <w:tcBorders>
              <w:top w:val="nil"/>
              <w:left w:val="nil"/>
              <w:bottom w:val="single" w:sz="4" w:space="0" w:color="auto"/>
              <w:right w:val="single" w:sz="4" w:space="0" w:color="auto"/>
            </w:tcBorders>
            <w:shd w:val="clear" w:color="000000" w:fill="FFFFFF"/>
            <w:noWrap/>
            <w:hideMark/>
          </w:tcPr>
          <w:p w14:paraId="238BCA21"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10.117</w:t>
            </w:r>
          </w:p>
        </w:tc>
        <w:tc>
          <w:tcPr>
            <w:tcW w:w="1023" w:type="dxa"/>
            <w:tcBorders>
              <w:top w:val="nil"/>
              <w:left w:val="nil"/>
              <w:bottom w:val="single" w:sz="4" w:space="0" w:color="auto"/>
              <w:right w:val="single" w:sz="4" w:space="0" w:color="auto"/>
            </w:tcBorders>
            <w:shd w:val="clear" w:color="000000" w:fill="FFFFFF"/>
            <w:hideMark/>
          </w:tcPr>
          <w:p w14:paraId="44D61507"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982" w:type="dxa"/>
            <w:tcBorders>
              <w:top w:val="nil"/>
              <w:left w:val="nil"/>
              <w:bottom w:val="single" w:sz="4" w:space="0" w:color="auto"/>
              <w:right w:val="single" w:sz="4" w:space="0" w:color="auto"/>
            </w:tcBorders>
            <w:shd w:val="clear" w:color="000000" w:fill="FFFFFF"/>
            <w:hideMark/>
          </w:tcPr>
          <w:p w14:paraId="63F17A7E"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r>
      <w:tr w:rsidR="00A96D30" w:rsidRPr="009F4EF2" w14:paraId="7F19151F" w14:textId="77777777" w:rsidTr="00A96D30">
        <w:trPr>
          <w:trHeight w:val="290"/>
          <w:jc w:val="center"/>
        </w:trPr>
        <w:tc>
          <w:tcPr>
            <w:tcW w:w="131" w:type="dxa"/>
            <w:vMerge/>
            <w:tcBorders>
              <w:top w:val="nil"/>
              <w:left w:val="single" w:sz="4" w:space="0" w:color="auto"/>
              <w:bottom w:val="single" w:sz="4" w:space="0" w:color="auto"/>
              <w:right w:val="single" w:sz="4" w:space="0" w:color="auto"/>
            </w:tcBorders>
            <w:vAlign w:val="center"/>
            <w:hideMark/>
          </w:tcPr>
          <w:p w14:paraId="743A0D9F" w14:textId="77777777" w:rsidR="00A96D30" w:rsidRPr="009F4EF2" w:rsidRDefault="00A96D30" w:rsidP="001C5709">
            <w:pPr>
              <w:spacing w:after="0" w:line="240" w:lineRule="auto"/>
              <w:rPr>
                <w:rFonts w:ascii="Arial" w:eastAsia="Times New Roman" w:hAnsi="Arial" w:cs="Arial"/>
                <w:color w:val="000000" w:themeColor="text1"/>
              </w:rPr>
            </w:pPr>
          </w:p>
        </w:tc>
        <w:tc>
          <w:tcPr>
            <w:tcW w:w="1559" w:type="dxa"/>
            <w:tcBorders>
              <w:top w:val="nil"/>
              <w:left w:val="nil"/>
              <w:bottom w:val="single" w:sz="4" w:space="0" w:color="auto"/>
              <w:right w:val="single" w:sz="4" w:space="0" w:color="auto"/>
            </w:tcBorders>
            <w:shd w:val="clear" w:color="000000" w:fill="CCCCFF"/>
            <w:hideMark/>
          </w:tcPr>
          <w:p w14:paraId="72298DA3"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Total</w:t>
            </w:r>
          </w:p>
        </w:tc>
        <w:tc>
          <w:tcPr>
            <w:tcW w:w="1040" w:type="dxa"/>
            <w:tcBorders>
              <w:top w:val="nil"/>
              <w:left w:val="nil"/>
              <w:bottom w:val="single" w:sz="4" w:space="0" w:color="auto"/>
              <w:right w:val="single" w:sz="4" w:space="0" w:color="auto"/>
            </w:tcBorders>
            <w:shd w:val="clear" w:color="000000" w:fill="FFFFFF"/>
            <w:noWrap/>
            <w:hideMark/>
          </w:tcPr>
          <w:p w14:paraId="3F2B903D"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3675.931</w:t>
            </w:r>
          </w:p>
        </w:tc>
        <w:tc>
          <w:tcPr>
            <w:tcW w:w="945" w:type="dxa"/>
            <w:tcBorders>
              <w:top w:val="nil"/>
              <w:left w:val="nil"/>
              <w:bottom w:val="single" w:sz="4" w:space="0" w:color="auto"/>
              <w:right w:val="single" w:sz="4" w:space="0" w:color="auto"/>
            </w:tcBorders>
            <w:shd w:val="clear" w:color="000000" w:fill="FFFFFF"/>
            <w:noWrap/>
            <w:hideMark/>
          </w:tcPr>
          <w:p w14:paraId="05494EE7"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57</w:t>
            </w:r>
          </w:p>
        </w:tc>
        <w:tc>
          <w:tcPr>
            <w:tcW w:w="1040" w:type="dxa"/>
            <w:tcBorders>
              <w:top w:val="nil"/>
              <w:left w:val="nil"/>
              <w:bottom w:val="single" w:sz="4" w:space="0" w:color="auto"/>
              <w:right w:val="single" w:sz="4" w:space="0" w:color="auto"/>
            </w:tcBorders>
            <w:shd w:val="clear" w:color="000000" w:fill="FFFFFF"/>
            <w:hideMark/>
          </w:tcPr>
          <w:p w14:paraId="6864A61E"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1023" w:type="dxa"/>
            <w:tcBorders>
              <w:top w:val="nil"/>
              <w:left w:val="nil"/>
              <w:bottom w:val="single" w:sz="4" w:space="0" w:color="auto"/>
              <w:right w:val="single" w:sz="4" w:space="0" w:color="auto"/>
            </w:tcBorders>
            <w:shd w:val="clear" w:color="000000" w:fill="FFFFFF"/>
            <w:hideMark/>
          </w:tcPr>
          <w:p w14:paraId="7845C18F"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982" w:type="dxa"/>
            <w:tcBorders>
              <w:top w:val="nil"/>
              <w:left w:val="nil"/>
              <w:bottom w:val="single" w:sz="4" w:space="0" w:color="auto"/>
              <w:right w:val="single" w:sz="4" w:space="0" w:color="auto"/>
            </w:tcBorders>
            <w:shd w:val="clear" w:color="000000" w:fill="FFFFFF"/>
            <w:hideMark/>
          </w:tcPr>
          <w:p w14:paraId="271F8409"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r>
      <w:tr w:rsidR="00A96D30" w:rsidRPr="009F4EF2" w14:paraId="0A54A841" w14:textId="77777777" w:rsidTr="00A96D30">
        <w:trPr>
          <w:trHeight w:val="290"/>
          <w:jc w:val="center"/>
        </w:trPr>
        <w:tc>
          <w:tcPr>
            <w:tcW w:w="6720" w:type="dxa"/>
            <w:gridSpan w:val="7"/>
            <w:tcBorders>
              <w:top w:val="nil"/>
              <w:left w:val="nil"/>
              <w:bottom w:val="nil"/>
              <w:right w:val="nil"/>
            </w:tcBorders>
            <w:shd w:val="clear" w:color="auto" w:fill="auto"/>
            <w:hideMark/>
          </w:tcPr>
          <w:p w14:paraId="004C4DE3"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a. Dependent Variable: NKPS</w:t>
            </w:r>
          </w:p>
        </w:tc>
      </w:tr>
      <w:tr w:rsidR="00A96D30" w:rsidRPr="009F4EF2" w14:paraId="39DC7A28" w14:textId="77777777" w:rsidTr="00A96D30">
        <w:trPr>
          <w:trHeight w:val="320"/>
          <w:jc w:val="center"/>
        </w:trPr>
        <w:tc>
          <w:tcPr>
            <w:tcW w:w="6720" w:type="dxa"/>
            <w:gridSpan w:val="7"/>
            <w:tcBorders>
              <w:top w:val="nil"/>
              <w:left w:val="nil"/>
              <w:bottom w:val="nil"/>
              <w:right w:val="nil"/>
            </w:tcBorders>
            <w:shd w:val="clear" w:color="auto" w:fill="auto"/>
            <w:hideMark/>
          </w:tcPr>
          <w:p w14:paraId="6CC76E39"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b. Predictors: (Constant), NKP</w:t>
            </w:r>
          </w:p>
        </w:tc>
      </w:tr>
    </w:tbl>
    <w:p w14:paraId="5A472C04" w14:textId="77777777" w:rsidR="00A96D30" w:rsidRPr="009F4EF2" w:rsidRDefault="00A96D30" w:rsidP="001C5709">
      <w:pPr>
        <w:shd w:val="clear" w:color="auto" w:fill="FFFFFF"/>
        <w:autoSpaceDE w:val="0"/>
        <w:autoSpaceDN w:val="0"/>
        <w:adjustRightInd w:val="0"/>
        <w:spacing w:line="240" w:lineRule="auto"/>
        <w:ind w:left="180"/>
        <w:rPr>
          <w:rFonts w:ascii="Arial" w:eastAsia="Calibri" w:hAnsi="Arial" w:cs="Arial"/>
          <w:bCs/>
          <w:i/>
        </w:rPr>
      </w:pPr>
      <w:r w:rsidRPr="009F4EF2">
        <w:rPr>
          <w:rFonts w:ascii="Arial" w:eastAsia="Calibri" w:hAnsi="Arial" w:cs="Arial"/>
          <w:bCs/>
          <w:i/>
        </w:rPr>
        <w:t>Sumber: Hasil olah data SPSS (2025)</w:t>
      </w:r>
    </w:p>
    <w:p w14:paraId="77708D56" w14:textId="77777777" w:rsidR="00A96D30" w:rsidRPr="009F4EF2" w:rsidRDefault="00A96D30" w:rsidP="001C5709">
      <w:pPr>
        <w:shd w:val="clear" w:color="auto" w:fill="FFFFFF"/>
        <w:spacing w:line="240" w:lineRule="auto"/>
        <w:ind w:firstLine="720"/>
        <w:jc w:val="both"/>
        <w:rPr>
          <w:rFonts w:ascii="Arial" w:eastAsia="Calibri" w:hAnsi="Arial" w:cs="Arial"/>
        </w:rPr>
      </w:pPr>
      <w:r w:rsidRPr="009F4EF2">
        <w:rPr>
          <w:rFonts w:ascii="Arial" w:eastAsia="Calibri" w:hAnsi="Arial" w:cs="Arial"/>
        </w:rPr>
        <w:lastRenderedPageBreak/>
        <w:t xml:space="preserve">Berdasarkan </w:t>
      </w:r>
      <w:proofErr w:type="spellStart"/>
      <w:r w:rsidRPr="009F4EF2">
        <w:rPr>
          <w:rFonts w:ascii="Arial" w:eastAsia="Calibri" w:hAnsi="Arial" w:cs="Arial"/>
        </w:rPr>
        <w:t>perhitungan</w:t>
      </w:r>
      <w:proofErr w:type="spellEnd"/>
      <w:r w:rsidRPr="009F4EF2">
        <w:rPr>
          <w:rFonts w:ascii="Arial" w:eastAsia="Calibri" w:hAnsi="Arial" w:cs="Arial"/>
        </w:rPr>
        <w:t xml:space="preserve"> SPSS </w:t>
      </w:r>
      <w:proofErr w:type="spellStart"/>
      <w:r w:rsidRPr="009F4EF2">
        <w:rPr>
          <w:rFonts w:ascii="Arial" w:eastAsia="Calibri" w:hAnsi="Arial" w:cs="Arial"/>
        </w:rPr>
        <w:t>diperoleh</w:t>
      </w:r>
      <w:proofErr w:type="spellEnd"/>
      <w:r w:rsidRPr="009F4EF2">
        <w:rPr>
          <w:rFonts w:ascii="Arial" w:eastAsia="Calibri" w:hAnsi="Arial" w:cs="Arial"/>
        </w:rPr>
        <w:t xml:space="preserve">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F</w:t>
      </w:r>
      <w:r w:rsidRPr="009F4EF2">
        <w:rPr>
          <w:rFonts w:ascii="Arial" w:eastAsia="Calibri" w:hAnsi="Arial" w:cs="Arial"/>
          <w:vertAlign w:val="subscript"/>
        </w:rPr>
        <w:t>hitung</w:t>
      </w:r>
      <w:proofErr w:type="spellEnd"/>
      <w:r w:rsidRPr="009F4EF2">
        <w:rPr>
          <w:rFonts w:ascii="Arial" w:eastAsia="Calibri" w:hAnsi="Arial" w:cs="Arial"/>
        </w:rPr>
        <w:t xml:space="preserve"> sebesar 307,354 </w:t>
      </w:r>
      <w:proofErr w:type="spellStart"/>
      <w:r w:rsidRPr="009F4EF2">
        <w:rPr>
          <w:rFonts w:ascii="Arial" w:eastAsia="Calibri" w:hAnsi="Arial" w:cs="Arial"/>
        </w:rPr>
        <w:t>dimana</w:t>
      </w:r>
      <w:proofErr w:type="spellEnd"/>
      <w:r w:rsidRPr="009F4EF2">
        <w:rPr>
          <w:rFonts w:ascii="Arial" w:eastAsia="Calibri" w:hAnsi="Arial" w:cs="Arial"/>
        </w:rPr>
        <w:t xml:space="preserve"> </w:t>
      </w:r>
      <w:proofErr w:type="spellStart"/>
      <w:r w:rsidRPr="009F4EF2">
        <w:rPr>
          <w:rFonts w:ascii="Arial" w:eastAsia="Calibri" w:hAnsi="Arial" w:cs="Arial"/>
        </w:rPr>
        <w:t>kriteria</w:t>
      </w:r>
      <w:proofErr w:type="spellEnd"/>
      <w:r w:rsidRPr="009F4EF2">
        <w:rPr>
          <w:rFonts w:ascii="Arial" w:eastAsia="Calibri" w:hAnsi="Arial" w:cs="Arial"/>
        </w:rPr>
        <w:t xml:space="preserve"> </w:t>
      </w:r>
      <w:proofErr w:type="spellStart"/>
      <w:r w:rsidRPr="009F4EF2">
        <w:rPr>
          <w:rFonts w:ascii="Arial" w:eastAsia="Calibri" w:hAnsi="Arial" w:cs="Arial"/>
        </w:rPr>
        <w:t>penolakan</w:t>
      </w:r>
      <w:proofErr w:type="spellEnd"/>
      <w:r w:rsidRPr="009F4EF2">
        <w:rPr>
          <w:rFonts w:ascii="Arial" w:eastAsia="Calibri" w:hAnsi="Arial" w:cs="Arial"/>
        </w:rPr>
        <w:t xml:space="preserve"> H</w:t>
      </w:r>
      <w:r w:rsidRPr="009F4EF2">
        <w:rPr>
          <w:rFonts w:ascii="Arial" w:eastAsia="Calibri" w:hAnsi="Arial" w:cs="Arial"/>
          <w:vertAlign w:val="subscript"/>
        </w:rPr>
        <w:t>0</w:t>
      </w:r>
      <w:r w:rsidRPr="009F4EF2">
        <w:rPr>
          <w:rFonts w:ascii="Arial" w:eastAsia="Calibri" w:hAnsi="Arial" w:cs="Arial"/>
        </w:rPr>
        <w:t xml:space="preserve"> </w:t>
      </w:r>
      <w:proofErr w:type="spellStart"/>
      <w:r w:rsidRPr="009F4EF2">
        <w:rPr>
          <w:rFonts w:ascii="Arial" w:eastAsia="Calibri" w:hAnsi="Arial" w:cs="Arial"/>
        </w:rPr>
        <w:t>jika</w:t>
      </w:r>
      <w:proofErr w:type="spellEnd"/>
      <w:r w:rsidRPr="009F4EF2">
        <w:rPr>
          <w:rFonts w:ascii="Arial" w:eastAsia="Calibri" w:hAnsi="Arial" w:cs="Arial"/>
        </w:rPr>
        <w:t xml:space="preserve"> </w:t>
      </w:r>
      <w:proofErr w:type="spellStart"/>
      <w:r w:rsidRPr="009F4EF2">
        <w:rPr>
          <w:rFonts w:ascii="Arial" w:eastAsia="Calibri" w:hAnsi="Arial" w:cs="Arial"/>
        </w:rPr>
        <w:t>F</w:t>
      </w:r>
      <w:r w:rsidRPr="009F4EF2">
        <w:rPr>
          <w:rFonts w:ascii="Arial" w:eastAsia="Calibri" w:hAnsi="Arial" w:cs="Arial"/>
          <w:vertAlign w:val="subscript"/>
        </w:rPr>
        <w:t>hitung</w:t>
      </w:r>
      <w:proofErr w:type="spellEnd"/>
      <w:r w:rsidRPr="009F4EF2">
        <w:rPr>
          <w:rFonts w:ascii="Arial" w:eastAsia="Calibri" w:hAnsi="Arial" w:cs="Arial"/>
        </w:rPr>
        <w:t xml:space="preserve"> </w:t>
      </w:r>
      <w:proofErr w:type="spellStart"/>
      <w:r w:rsidRPr="009F4EF2">
        <w:rPr>
          <w:rFonts w:ascii="Arial" w:eastAsia="Calibri" w:hAnsi="Arial" w:cs="Arial"/>
        </w:rPr>
        <w:t>lebih</w:t>
      </w:r>
      <w:proofErr w:type="spellEnd"/>
      <w:r w:rsidRPr="009F4EF2">
        <w:rPr>
          <w:rFonts w:ascii="Arial" w:eastAsia="Calibri" w:hAnsi="Arial" w:cs="Arial"/>
        </w:rPr>
        <w:t xml:space="preserve"> besar </w:t>
      </w:r>
      <w:proofErr w:type="spellStart"/>
      <w:r w:rsidRPr="009F4EF2">
        <w:rPr>
          <w:rFonts w:ascii="Arial" w:eastAsia="Calibri" w:hAnsi="Arial" w:cs="Arial"/>
        </w:rPr>
        <w:t>daripada</w:t>
      </w:r>
      <w:proofErr w:type="spellEnd"/>
      <w:r w:rsidRPr="009F4EF2">
        <w:rPr>
          <w:rFonts w:ascii="Arial" w:eastAsia="Calibri" w:hAnsi="Arial" w:cs="Arial"/>
        </w:rPr>
        <w:t xml:space="preserve"> </w:t>
      </w:r>
      <w:proofErr w:type="spellStart"/>
      <w:r w:rsidRPr="009F4EF2">
        <w:rPr>
          <w:rFonts w:ascii="Arial" w:eastAsia="Calibri" w:hAnsi="Arial" w:cs="Arial"/>
        </w:rPr>
        <w:t>F</w:t>
      </w:r>
      <w:r w:rsidRPr="009F4EF2">
        <w:rPr>
          <w:rFonts w:ascii="Arial" w:eastAsia="Calibri" w:hAnsi="Arial" w:cs="Arial"/>
          <w:vertAlign w:val="subscript"/>
        </w:rPr>
        <w:t>tabel</w:t>
      </w:r>
      <w:proofErr w:type="spellEnd"/>
      <w:r w:rsidRPr="009F4EF2">
        <w:rPr>
          <w:rFonts w:ascii="Arial" w:eastAsia="Calibri" w:hAnsi="Arial" w:cs="Arial"/>
        </w:rPr>
        <w:t xml:space="preserve"> dengan </w:t>
      </w:r>
      <w:proofErr w:type="spellStart"/>
      <w:r w:rsidRPr="009F4EF2">
        <w:rPr>
          <w:rFonts w:ascii="Arial" w:eastAsia="Calibri" w:hAnsi="Arial" w:cs="Arial"/>
        </w:rPr>
        <w:t>derajat</w:t>
      </w:r>
      <w:proofErr w:type="spellEnd"/>
      <w:r w:rsidRPr="009F4EF2">
        <w:rPr>
          <w:rFonts w:ascii="Arial" w:eastAsia="Calibri" w:hAnsi="Arial" w:cs="Arial"/>
        </w:rPr>
        <w:t xml:space="preserve"> bebas v</w:t>
      </w:r>
      <w:r w:rsidRPr="009F4EF2">
        <w:rPr>
          <w:rFonts w:ascii="Arial" w:eastAsia="Calibri" w:hAnsi="Arial" w:cs="Arial"/>
          <w:vertAlign w:val="subscript"/>
        </w:rPr>
        <w:t>1</w:t>
      </w:r>
      <w:r w:rsidRPr="009F4EF2">
        <w:rPr>
          <w:rFonts w:ascii="Arial" w:eastAsia="Calibri" w:hAnsi="Arial" w:cs="Arial"/>
        </w:rPr>
        <w:t>=k-1=3 dan v</w:t>
      </w:r>
      <w:r w:rsidRPr="009F4EF2">
        <w:rPr>
          <w:rFonts w:ascii="Arial" w:eastAsia="Calibri" w:hAnsi="Arial" w:cs="Arial"/>
          <w:vertAlign w:val="subscript"/>
        </w:rPr>
        <w:t>2</w:t>
      </w:r>
      <w:r w:rsidRPr="009F4EF2">
        <w:rPr>
          <w:rFonts w:ascii="Arial" w:eastAsia="Calibri" w:hAnsi="Arial" w:cs="Arial"/>
        </w:rPr>
        <w:t xml:space="preserve"> = 58-3-1=54 dan </w:t>
      </w:r>
      <w:proofErr w:type="spellStart"/>
      <w:r w:rsidRPr="009F4EF2">
        <w:rPr>
          <w:rFonts w:ascii="Arial" w:eastAsia="Calibri" w:hAnsi="Arial" w:cs="Arial"/>
        </w:rPr>
        <w:t>tingkat</w:t>
      </w:r>
      <w:proofErr w:type="spellEnd"/>
      <w:r w:rsidRPr="009F4EF2">
        <w:rPr>
          <w:rFonts w:ascii="Arial" w:eastAsia="Calibri" w:hAnsi="Arial" w:cs="Arial"/>
        </w:rPr>
        <w:t xml:space="preserve"> </w:t>
      </w:r>
      <w:proofErr w:type="spellStart"/>
      <w:r w:rsidRPr="009F4EF2">
        <w:rPr>
          <w:rFonts w:ascii="Arial" w:eastAsia="Calibri" w:hAnsi="Arial" w:cs="Arial"/>
        </w:rPr>
        <w:t>kepercayaan</w:t>
      </w:r>
      <w:proofErr w:type="spellEnd"/>
      <w:r w:rsidRPr="009F4EF2">
        <w:rPr>
          <w:rFonts w:ascii="Arial" w:eastAsia="Calibri" w:hAnsi="Arial" w:cs="Arial"/>
        </w:rPr>
        <w:t xml:space="preserve"> 95%, </w:t>
      </w:r>
      <w:proofErr w:type="spellStart"/>
      <w:r w:rsidRPr="009F4EF2">
        <w:rPr>
          <w:rFonts w:ascii="Arial" w:eastAsia="Calibri" w:hAnsi="Arial" w:cs="Arial"/>
        </w:rPr>
        <w:t>maka</w:t>
      </w:r>
      <w:proofErr w:type="spellEnd"/>
      <w:r w:rsidRPr="009F4EF2">
        <w:rPr>
          <w:rFonts w:ascii="Arial" w:eastAsia="Calibri" w:hAnsi="Arial" w:cs="Arial"/>
        </w:rPr>
        <w:t xml:space="preserve"> </w:t>
      </w:r>
      <w:proofErr w:type="spellStart"/>
      <w:r w:rsidRPr="009F4EF2">
        <w:rPr>
          <w:rFonts w:ascii="Arial" w:eastAsia="Calibri" w:hAnsi="Arial" w:cs="Arial"/>
        </w:rPr>
        <w:t>dari</w:t>
      </w:r>
      <w:proofErr w:type="spellEnd"/>
      <w:r w:rsidRPr="009F4EF2">
        <w:rPr>
          <w:rFonts w:ascii="Arial" w:eastAsia="Calibri" w:hAnsi="Arial" w:cs="Arial"/>
        </w:rPr>
        <w:t xml:space="preserve"> </w:t>
      </w:r>
      <w:proofErr w:type="spellStart"/>
      <w:r w:rsidRPr="009F4EF2">
        <w:rPr>
          <w:rFonts w:ascii="Arial" w:eastAsia="Calibri" w:hAnsi="Arial" w:cs="Arial"/>
        </w:rPr>
        <w:t>tabel</w:t>
      </w:r>
      <w:proofErr w:type="spellEnd"/>
      <w:r w:rsidRPr="009F4EF2">
        <w:rPr>
          <w:rFonts w:ascii="Arial" w:eastAsia="Calibri" w:hAnsi="Arial" w:cs="Arial"/>
        </w:rPr>
        <w:t xml:space="preserve"> </w:t>
      </w:r>
      <w:proofErr w:type="spellStart"/>
      <w:r w:rsidRPr="009F4EF2">
        <w:rPr>
          <w:rFonts w:ascii="Arial" w:eastAsia="Calibri" w:hAnsi="Arial" w:cs="Arial"/>
        </w:rPr>
        <w:t>distribusi</w:t>
      </w:r>
      <w:proofErr w:type="spellEnd"/>
      <w:r w:rsidRPr="009F4EF2">
        <w:rPr>
          <w:rFonts w:ascii="Arial" w:eastAsia="Calibri" w:hAnsi="Arial" w:cs="Arial"/>
        </w:rPr>
        <w:t xml:space="preserve"> F </w:t>
      </w:r>
      <w:proofErr w:type="spellStart"/>
      <w:r w:rsidRPr="009F4EF2">
        <w:rPr>
          <w:rFonts w:ascii="Arial" w:eastAsia="Calibri" w:hAnsi="Arial" w:cs="Arial"/>
        </w:rPr>
        <w:t>didapat</w:t>
      </w:r>
      <w:proofErr w:type="spellEnd"/>
      <w:r w:rsidRPr="009F4EF2">
        <w:rPr>
          <w:rFonts w:ascii="Arial" w:eastAsia="Calibri" w:hAnsi="Arial" w:cs="Arial"/>
        </w:rPr>
        <w:t xml:space="preserve">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F</w:t>
      </w:r>
      <w:r w:rsidRPr="009F4EF2">
        <w:rPr>
          <w:rFonts w:ascii="Arial" w:eastAsia="Calibri" w:hAnsi="Arial" w:cs="Arial"/>
          <w:vertAlign w:val="subscript"/>
        </w:rPr>
        <w:t>tabel</w:t>
      </w:r>
      <w:proofErr w:type="spellEnd"/>
      <w:r w:rsidRPr="009F4EF2">
        <w:rPr>
          <w:rFonts w:ascii="Arial" w:eastAsia="Calibri" w:hAnsi="Arial" w:cs="Arial"/>
        </w:rPr>
        <w:t xml:space="preserve"> untuk F</w:t>
      </w:r>
      <w:r w:rsidRPr="009F4EF2">
        <w:rPr>
          <w:rFonts w:ascii="Arial" w:eastAsia="Calibri" w:hAnsi="Arial" w:cs="Arial"/>
          <w:vertAlign w:val="subscript"/>
        </w:rPr>
        <w:t>0.05,3,212</w:t>
      </w:r>
      <w:r w:rsidRPr="009F4EF2">
        <w:rPr>
          <w:rFonts w:ascii="Arial" w:eastAsia="Calibri" w:hAnsi="Arial" w:cs="Arial"/>
        </w:rPr>
        <w:t xml:space="preserve"> = </w:t>
      </w:r>
      <w:r w:rsidRPr="009F4EF2">
        <w:rPr>
          <w:rFonts w:ascii="Arial" w:eastAsia="Calibri" w:hAnsi="Arial" w:cs="Arial"/>
          <w:bCs/>
        </w:rPr>
        <w:t>2,6480.</w:t>
      </w:r>
      <w:r w:rsidRPr="009F4EF2">
        <w:rPr>
          <w:rFonts w:ascii="Arial" w:eastAsia="Calibri" w:hAnsi="Arial" w:cs="Arial"/>
        </w:rPr>
        <w:t xml:space="preserve"> Dikarenakan 307,354 </w:t>
      </w:r>
      <w:proofErr w:type="spellStart"/>
      <w:r w:rsidRPr="009F4EF2">
        <w:rPr>
          <w:rFonts w:ascii="Arial" w:eastAsia="Calibri" w:hAnsi="Arial" w:cs="Arial"/>
        </w:rPr>
        <w:t>lebih</w:t>
      </w:r>
      <w:proofErr w:type="spellEnd"/>
      <w:r w:rsidRPr="009F4EF2">
        <w:rPr>
          <w:rFonts w:ascii="Arial" w:eastAsia="Calibri" w:hAnsi="Arial" w:cs="Arial"/>
        </w:rPr>
        <w:t xml:space="preserve"> besar </w:t>
      </w:r>
      <w:proofErr w:type="spellStart"/>
      <w:r w:rsidRPr="009F4EF2">
        <w:rPr>
          <w:rFonts w:ascii="Arial" w:eastAsia="Calibri" w:hAnsi="Arial" w:cs="Arial"/>
        </w:rPr>
        <w:t>dari</w:t>
      </w:r>
      <w:proofErr w:type="spellEnd"/>
      <w:r w:rsidRPr="009F4EF2">
        <w:rPr>
          <w:rFonts w:ascii="Arial" w:eastAsia="Calibri" w:hAnsi="Arial" w:cs="Arial"/>
        </w:rPr>
        <w:t xml:space="preserve"> </w:t>
      </w:r>
      <w:r w:rsidRPr="009F4EF2">
        <w:rPr>
          <w:rFonts w:ascii="Arial" w:eastAsia="Calibri" w:hAnsi="Arial" w:cs="Arial"/>
          <w:bCs/>
        </w:rPr>
        <w:t>2,6480</w:t>
      </w:r>
      <w:r w:rsidRPr="009F4EF2">
        <w:rPr>
          <w:rFonts w:ascii="Arial" w:eastAsia="Calibri" w:hAnsi="Arial" w:cs="Arial"/>
        </w:rPr>
        <w:t xml:space="preserve">, dan Sig &lt; 5% </w:t>
      </w:r>
      <w:proofErr w:type="spellStart"/>
      <w:r w:rsidRPr="009F4EF2">
        <w:rPr>
          <w:rFonts w:ascii="Arial" w:eastAsia="Calibri" w:hAnsi="Arial" w:cs="Arial"/>
        </w:rPr>
        <w:t>maka</w:t>
      </w:r>
      <w:proofErr w:type="spellEnd"/>
      <w:r w:rsidRPr="009F4EF2">
        <w:rPr>
          <w:rFonts w:ascii="Arial" w:eastAsia="Calibri" w:hAnsi="Arial" w:cs="Arial"/>
        </w:rPr>
        <w:t xml:space="preserve"> H</w:t>
      </w:r>
      <w:r w:rsidRPr="009F4EF2">
        <w:rPr>
          <w:rFonts w:ascii="Arial" w:eastAsia="Calibri" w:hAnsi="Arial" w:cs="Arial"/>
          <w:vertAlign w:val="subscript"/>
        </w:rPr>
        <w:t>0</w:t>
      </w:r>
      <w:r w:rsidRPr="009F4EF2">
        <w:rPr>
          <w:rFonts w:ascii="Arial" w:eastAsia="Calibri" w:hAnsi="Arial" w:cs="Arial"/>
        </w:rPr>
        <w:t xml:space="preserve"> </w:t>
      </w:r>
      <w:proofErr w:type="spellStart"/>
      <w:r w:rsidRPr="009F4EF2">
        <w:rPr>
          <w:rFonts w:ascii="Arial" w:eastAsia="Calibri" w:hAnsi="Arial" w:cs="Arial"/>
        </w:rPr>
        <w:t>ditolak</w:t>
      </w:r>
      <w:proofErr w:type="spellEnd"/>
      <w:r w:rsidRPr="009F4EF2">
        <w:rPr>
          <w:rFonts w:ascii="Arial" w:eastAsia="Calibri" w:hAnsi="Arial" w:cs="Arial"/>
        </w:rPr>
        <w:t xml:space="preserve">, </w:t>
      </w:r>
      <w:proofErr w:type="spellStart"/>
      <w:r w:rsidRPr="009F4EF2">
        <w:rPr>
          <w:rFonts w:ascii="Arial" w:eastAsia="Calibri" w:hAnsi="Arial" w:cs="Arial"/>
        </w:rPr>
        <w:t>artinya</w:t>
      </w:r>
      <w:proofErr w:type="spellEnd"/>
      <w:r w:rsidRPr="009F4EF2">
        <w:rPr>
          <w:rFonts w:ascii="Arial" w:eastAsia="Calibri" w:hAnsi="Arial" w:cs="Arial"/>
        </w:rPr>
        <w:t xml:space="preserve">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disimpulkan</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terdapat Pengaruh </w:t>
      </w:r>
      <w:proofErr w:type="spellStart"/>
      <w:r w:rsidRPr="009F4EF2">
        <w:rPr>
          <w:rFonts w:ascii="Arial" w:eastAsia="Calibri" w:hAnsi="Arial" w:cs="Arial"/>
        </w:rPr>
        <w:t>antara</w:t>
      </w:r>
      <w:proofErr w:type="spellEnd"/>
      <w:r w:rsidRPr="009F4EF2">
        <w:rPr>
          <w:rFonts w:ascii="Arial" w:eastAsia="Calibri" w:hAnsi="Arial" w:cs="Arial"/>
        </w:rPr>
        <w:t xml:space="preserve"> </w:t>
      </w:r>
      <w:r w:rsidRPr="009F4EF2">
        <w:rPr>
          <w:rFonts w:ascii="Arial" w:eastAsia="Arial Unicode MS" w:hAnsi="Arial" w:cs="Arial"/>
        </w:rPr>
        <w:t xml:space="preserve">Kualitas </w:t>
      </w:r>
      <w:proofErr w:type="spellStart"/>
      <w:r w:rsidRPr="009F4EF2">
        <w:rPr>
          <w:rFonts w:ascii="Arial" w:eastAsia="Arial Unicode MS" w:hAnsi="Arial" w:cs="Arial"/>
        </w:rPr>
        <w:t>Pelayanan</w:t>
      </w:r>
      <w:proofErr w:type="spellEnd"/>
      <w:r w:rsidRPr="009F4EF2">
        <w:rPr>
          <w:rFonts w:ascii="Arial" w:eastAsia="Arial Unicode MS" w:hAnsi="Arial" w:cs="Arial"/>
        </w:rPr>
        <w:t xml:space="preserve"> Terhadap Kepuasan </w:t>
      </w:r>
      <w:proofErr w:type="spellStart"/>
      <w:r w:rsidRPr="009F4EF2">
        <w:rPr>
          <w:rFonts w:ascii="Arial" w:eastAsia="Arial Unicode MS" w:hAnsi="Arial" w:cs="Arial"/>
        </w:rPr>
        <w:t>Konsumen</w:t>
      </w:r>
      <w:proofErr w:type="spellEnd"/>
      <w:r w:rsidRPr="009F4EF2">
        <w:rPr>
          <w:rFonts w:ascii="Arial" w:eastAsia="Arial Unicode MS" w:hAnsi="Arial" w:cs="Arial"/>
        </w:rPr>
        <w:t>.</w:t>
      </w:r>
      <w:r w:rsidRPr="009F4EF2">
        <w:rPr>
          <w:rFonts w:ascii="Arial" w:eastAsia="Calibri" w:hAnsi="Arial" w:cs="Arial"/>
        </w:rPr>
        <w:t xml:space="preserve"> </w:t>
      </w:r>
    </w:p>
    <w:p w14:paraId="33EB0E0F" w14:textId="77777777" w:rsidR="00A96D30" w:rsidRPr="009F4EF2" w:rsidRDefault="00A96D30" w:rsidP="001C5709">
      <w:pPr>
        <w:shd w:val="clear" w:color="auto" w:fill="FFFFFF"/>
        <w:spacing w:line="240" w:lineRule="auto"/>
        <w:ind w:left="2160"/>
        <w:contextualSpacing/>
        <w:outlineLvl w:val="2"/>
        <w:rPr>
          <w:rFonts w:ascii="Arial" w:eastAsia="Calibri" w:hAnsi="Arial" w:cs="Arial"/>
          <w:b/>
        </w:rPr>
      </w:pPr>
      <w:r w:rsidRPr="009F4EF2">
        <w:rPr>
          <w:rFonts w:ascii="Arial" w:eastAsia="Calibri" w:hAnsi="Arial" w:cs="Arial"/>
          <w:b/>
        </w:rPr>
        <w:t xml:space="preserve">                </w:t>
      </w:r>
    </w:p>
    <w:p w14:paraId="5B872BFD" w14:textId="0326528B" w:rsidR="00A96D30" w:rsidRPr="009F4EF2" w:rsidRDefault="00A96D30" w:rsidP="001C5709">
      <w:pPr>
        <w:shd w:val="clear" w:color="auto" w:fill="FFFFFF"/>
        <w:spacing w:line="240" w:lineRule="auto"/>
        <w:contextualSpacing/>
        <w:jc w:val="center"/>
        <w:outlineLvl w:val="2"/>
        <w:rPr>
          <w:rFonts w:ascii="Arial" w:eastAsia="Calibri" w:hAnsi="Arial" w:cs="Arial"/>
          <w:b/>
        </w:rPr>
      </w:pPr>
      <w:proofErr w:type="spellStart"/>
      <w:r w:rsidRPr="009F4EF2">
        <w:rPr>
          <w:rFonts w:ascii="Arial" w:eastAsia="Calibri" w:hAnsi="Arial" w:cs="Arial"/>
          <w:b/>
        </w:rPr>
        <w:t>Tabel</w:t>
      </w:r>
      <w:proofErr w:type="spellEnd"/>
      <w:r w:rsidRPr="009F4EF2">
        <w:rPr>
          <w:rFonts w:ascii="Arial" w:eastAsia="Calibri" w:hAnsi="Arial" w:cs="Arial"/>
          <w:b/>
        </w:rPr>
        <w:t xml:space="preserve"> </w:t>
      </w:r>
      <w:r w:rsidR="001C5709" w:rsidRPr="009F4EF2">
        <w:rPr>
          <w:rFonts w:ascii="Arial" w:eastAsia="Calibri" w:hAnsi="Arial" w:cs="Arial"/>
          <w:b/>
        </w:rPr>
        <w:t>8</w:t>
      </w:r>
    </w:p>
    <w:p w14:paraId="6BAF813E" w14:textId="77777777" w:rsidR="00A96D30" w:rsidRPr="009F4EF2" w:rsidRDefault="00A96D30" w:rsidP="001C5709">
      <w:pPr>
        <w:shd w:val="clear" w:color="auto" w:fill="FFFFFF"/>
        <w:tabs>
          <w:tab w:val="left" w:pos="1440"/>
          <w:tab w:val="left" w:pos="2790"/>
          <w:tab w:val="left" w:pos="5400"/>
        </w:tabs>
        <w:spacing w:line="240" w:lineRule="auto"/>
        <w:jc w:val="center"/>
        <w:rPr>
          <w:rFonts w:ascii="Arial" w:eastAsia="Calibri" w:hAnsi="Arial" w:cs="Arial"/>
          <w:b/>
        </w:rPr>
      </w:pPr>
      <w:bookmarkStart w:id="4" w:name="_Hlk134374917"/>
      <w:proofErr w:type="spellStart"/>
      <w:r w:rsidRPr="009F4EF2">
        <w:rPr>
          <w:rFonts w:ascii="Arial" w:eastAsia="Calibri" w:hAnsi="Arial" w:cs="Arial"/>
          <w:b/>
        </w:rPr>
        <w:t>Koefisien</w:t>
      </w:r>
      <w:proofErr w:type="spellEnd"/>
      <w:r w:rsidRPr="009F4EF2">
        <w:rPr>
          <w:rFonts w:ascii="Arial" w:eastAsia="Calibri" w:hAnsi="Arial" w:cs="Arial"/>
          <w:b/>
        </w:rPr>
        <w:t xml:space="preserve"> </w:t>
      </w:r>
      <w:proofErr w:type="spellStart"/>
      <w:r w:rsidRPr="009F4EF2">
        <w:rPr>
          <w:rFonts w:ascii="Arial" w:eastAsia="Calibri" w:hAnsi="Arial" w:cs="Arial"/>
          <w:b/>
        </w:rPr>
        <w:t>Determinasi</w:t>
      </w:r>
      <w:proofErr w:type="spellEnd"/>
      <w:r w:rsidRPr="009F4EF2">
        <w:rPr>
          <w:rFonts w:ascii="Arial" w:eastAsia="Calibri" w:hAnsi="Arial" w:cs="Arial"/>
          <w:b/>
        </w:rPr>
        <w:t xml:space="preserve"> </w:t>
      </w:r>
      <w:proofErr w:type="spellStart"/>
      <w:r w:rsidRPr="009F4EF2">
        <w:rPr>
          <w:rFonts w:ascii="Arial" w:eastAsia="Calibri" w:hAnsi="Arial" w:cs="Arial"/>
          <w:b/>
        </w:rPr>
        <w:t>Substruktur</w:t>
      </w:r>
      <w:proofErr w:type="spellEnd"/>
      <w:r w:rsidRPr="009F4EF2">
        <w:rPr>
          <w:rFonts w:ascii="Arial" w:eastAsia="Calibri" w:hAnsi="Arial" w:cs="Arial"/>
          <w:b/>
        </w:rPr>
        <w:t xml:space="preserve"> 1</w:t>
      </w:r>
      <w:r w:rsidRPr="009F4EF2">
        <w:rPr>
          <w:rFonts w:ascii="Arial" w:eastAsia="Arial Unicode MS" w:hAnsi="Arial" w:cs="Arial"/>
          <w:b/>
          <w:bCs/>
        </w:rPr>
        <w:t xml:space="preserve"> Kualitas </w:t>
      </w:r>
      <w:proofErr w:type="spellStart"/>
      <w:r w:rsidRPr="009F4EF2">
        <w:rPr>
          <w:rFonts w:ascii="Arial" w:eastAsia="Arial Unicode MS" w:hAnsi="Arial" w:cs="Arial"/>
          <w:b/>
          <w:bCs/>
        </w:rPr>
        <w:t>Pelayanan</w:t>
      </w:r>
      <w:proofErr w:type="spellEnd"/>
      <w:r w:rsidRPr="009F4EF2">
        <w:rPr>
          <w:rFonts w:ascii="Arial" w:eastAsia="Arial Unicode MS" w:hAnsi="Arial" w:cs="Arial"/>
          <w:b/>
          <w:bCs/>
        </w:rPr>
        <w:t xml:space="preserve"> Terhadap Kepuasan</w:t>
      </w:r>
    </w:p>
    <w:tbl>
      <w:tblPr>
        <w:tblW w:w="4800" w:type="dxa"/>
        <w:jc w:val="center"/>
        <w:tblLook w:val="04A0" w:firstRow="1" w:lastRow="0" w:firstColumn="1" w:lastColumn="0" w:noHBand="0" w:noVBand="1"/>
      </w:tblPr>
      <w:tblGrid>
        <w:gridCol w:w="960"/>
        <w:gridCol w:w="960"/>
        <w:gridCol w:w="960"/>
        <w:gridCol w:w="1073"/>
        <w:gridCol w:w="1072"/>
      </w:tblGrid>
      <w:tr w:rsidR="00A96D30" w:rsidRPr="009F4EF2" w14:paraId="1DA32F33" w14:textId="77777777" w:rsidTr="00A96D30">
        <w:trPr>
          <w:trHeight w:val="290"/>
          <w:jc w:val="center"/>
        </w:trPr>
        <w:tc>
          <w:tcPr>
            <w:tcW w:w="4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bookmarkEnd w:id="4"/>
          <w:p w14:paraId="46FE1CC9" w14:textId="77777777" w:rsidR="00A96D30" w:rsidRPr="009F4EF2" w:rsidRDefault="00A96D30" w:rsidP="001C5709">
            <w:pPr>
              <w:spacing w:after="0" w:line="240" w:lineRule="auto"/>
              <w:jc w:val="center"/>
              <w:rPr>
                <w:rFonts w:ascii="Arial Bold" w:eastAsia="Times New Roman" w:hAnsi="Arial Bold" w:cs="Calibri"/>
                <w:b/>
                <w:bCs/>
                <w:color w:val="000000" w:themeColor="text1"/>
              </w:rPr>
            </w:pPr>
            <w:r w:rsidRPr="009F4EF2">
              <w:rPr>
                <w:rFonts w:ascii="Arial Bold" w:eastAsia="Times New Roman" w:hAnsi="Arial Bold" w:cs="Calibri"/>
                <w:b/>
                <w:bCs/>
                <w:color w:val="000000" w:themeColor="text1"/>
              </w:rPr>
              <w:t>Model Summary</w:t>
            </w:r>
          </w:p>
        </w:tc>
      </w:tr>
      <w:tr w:rsidR="00A96D30" w:rsidRPr="009F4EF2" w14:paraId="6E2FF70B" w14:textId="77777777" w:rsidTr="00A96D30">
        <w:trPr>
          <w:trHeight w:val="71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8568BC0"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Model</w:t>
            </w:r>
          </w:p>
        </w:tc>
        <w:tc>
          <w:tcPr>
            <w:tcW w:w="960" w:type="dxa"/>
            <w:tcBorders>
              <w:top w:val="nil"/>
              <w:left w:val="nil"/>
              <w:bottom w:val="single" w:sz="4" w:space="0" w:color="auto"/>
              <w:right w:val="single" w:sz="4" w:space="0" w:color="auto"/>
            </w:tcBorders>
            <w:shd w:val="clear" w:color="auto" w:fill="auto"/>
            <w:vAlign w:val="bottom"/>
            <w:hideMark/>
          </w:tcPr>
          <w:p w14:paraId="4B3BFE85"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R</w:t>
            </w:r>
          </w:p>
        </w:tc>
        <w:tc>
          <w:tcPr>
            <w:tcW w:w="960" w:type="dxa"/>
            <w:tcBorders>
              <w:top w:val="nil"/>
              <w:left w:val="nil"/>
              <w:bottom w:val="single" w:sz="4" w:space="0" w:color="auto"/>
              <w:right w:val="single" w:sz="4" w:space="0" w:color="auto"/>
            </w:tcBorders>
            <w:shd w:val="clear" w:color="auto" w:fill="auto"/>
            <w:vAlign w:val="bottom"/>
            <w:hideMark/>
          </w:tcPr>
          <w:p w14:paraId="57A00FE1"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R Square</w:t>
            </w:r>
          </w:p>
        </w:tc>
        <w:tc>
          <w:tcPr>
            <w:tcW w:w="960" w:type="dxa"/>
            <w:tcBorders>
              <w:top w:val="nil"/>
              <w:left w:val="nil"/>
              <w:bottom w:val="single" w:sz="4" w:space="0" w:color="auto"/>
              <w:right w:val="single" w:sz="4" w:space="0" w:color="auto"/>
            </w:tcBorders>
            <w:shd w:val="clear" w:color="auto" w:fill="auto"/>
            <w:vAlign w:val="bottom"/>
            <w:hideMark/>
          </w:tcPr>
          <w:p w14:paraId="328E033B"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Adjusted R Square</w:t>
            </w:r>
          </w:p>
        </w:tc>
        <w:tc>
          <w:tcPr>
            <w:tcW w:w="960" w:type="dxa"/>
            <w:tcBorders>
              <w:top w:val="nil"/>
              <w:left w:val="nil"/>
              <w:bottom w:val="single" w:sz="4" w:space="0" w:color="auto"/>
              <w:right w:val="single" w:sz="4" w:space="0" w:color="auto"/>
            </w:tcBorders>
            <w:shd w:val="clear" w:color="auto" w:fill="auto"/>
            <w:vAlign w:val="bottom"/>
            <w:hideMark/>
          </w:tcPr>
          <w:p w14:paraId="0D1EB5C5"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Std. Error of the Estimate</w:t>
            </w:r>
          </w:p>
        </w:tc>
      </w:tr>
      <w:tr w:rsidR="00A96D30" w:rsidRPr="009F4EF2" w14:paraId="67660BE1" w14:textId="77777777" w:rsidTr="00A96D30">
        <w:trPr>
          <w:trHeight w:val="290"/>
          <w:jc w:val="center"/>
        </w:trPr>
        <w:tc>
          <w:tcPr>
            <w:tcW w:w="960" w:type="dxa"/>
            <w:tcBorders>
              <w:top w:val="nil"/>
              <w:left w:val="single" w:sz="4" w:space="0" w:color="auto"/>
              <w:bottom w:val="single" w:sz="4" w:space="0" w:color="auto"/>
              <w:right w:val="single" w:sz="4" w:space="0" w:color="auto"/>
            </w:tcBorders>
            <w:shd w:val="clear" w:color="000000" w:fill="CCCCFF"/>
            <w:noWrap/>
            <w:hideMark/>
          </w:tcPr>
          <w:p w14:paraId="41254ED7"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960" w:type="dxa"/>
            <w:tcBorders>
              <w:top w:val="nil"/>
              <w:left w:val="nil"/>
              <w:bottom w:val="single" w:sz="4" w:space="0" w:color="auto"/>
              <w:right w:val="single" w:sz="4" w:space="0" w:color="auto"/>
            </w:tcBorders>
            <w:shd w:val="clear" w:color="000000" w:fill="FFFFFF"/>
            <w:noWrap/>
            <w:hideMark/>
          </w:tcPr>
          <w:p w14:paraId="4F4E7309"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.920</w:t>
            </w:r>
            <w:r w:rsidRPr="009F4EF2">
              <w:rPr>
                <w:rFonts w:ascii="Arial" w:eastAsia="Times New Roman" w:hAnsi="Arial" w:cs="Arial"/>
                <w:color w:val="000000" w:themeColor="text1"/>
                <w:vertAlign w:val="superscript"/>
              </w:rPr>
              <w:t>a</w:t>
            </w:r>
          </w:p>
        </w:tc>
        <w:tc>
          <w:tcPr>
            <w:tcW w:w="960" w:type="dxa"/>
            <w:tcBorders>
              <w:top w:val="nil"/>
              <w:left w:val="nil"/>
              <w:bottom w:val="single" w:sz="4" w:space="0" w:color="auto"/>
              <w:right w:val="single" w:sz="4" w:space="0" w:color="auto"/>
            </w:tcBorders>
            <w:shd w:val="clear" w:color="000000" w:fill="FFFFFF"/>
            <w:noWrap/>
            <w:hideMark/>
          </w:tcPr>
          <w:p w14:paraId="0F9FED73"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0.846</w:t>
            </w:r>
          </w:p>
        </w:tc>
        <w:tc>
          <w:tcPr>
            <w:tcW w:w="960" w:type="dxa"/>
            <w:tcBorders>
              <w:top w:val="nil"/>
              <w:left w:val="nil"/>
              <w:bottom w:val="single" w:sz="4" w:space="0" w:color="auto"/>
              <w:right w:val="single" w:sz="4" w:space="0" w:color="auto"/>
            </w:tcBorders>
            <w:shd w:val="clear" w:color="000000" w:fill="FFFFFF"/>
            <w:noWrap/>
            <w:hideMark/>
          </w:tcPr>
          <w:p w14:paraId="05650BB4"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0.843</w:t>
            </w:r>
          </w:p>
        </w:tc>
        <w:tc>
          <w:tcPr>
            <w:tcW w:w="960" w:type="dxa"/>
            <w:tcBorders>
              <w:top w:val="nil"/>
              <w:left w:val="nil"/>
              <w:bottom w:val="single" w:sz="4" w:space="0" w:color="auto"/>
              <w:right w:val="single" w:sz="4" w:space="0" w:color="auto"/>
            </w:tcBorders>
            <w:shd w:val="clear" w:color="000000" w:fill="FFFFFF"/>
            <w:noWrap/>
            <w:hideMark/>
          </w:tcPr>
          <w:p w14:paraId="107EB157"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3.181</w:t>
            </w:r>
          </w:p>
        </w:tc>
      </w:tr>
      <w:tr w:rsidR="00A96D30" w:rsidRPr="009F4EF2" w14:paraId="1FA8E5BE" w14:textId="77777777" w:rsidTr="00A96D30">
        <w:trPr>
          <w:trHeight w:val="290"/>
          <w:jc w:val="center"/>
        </w:trPr>
        <w:tc>
          <w:tcPr>
            <w:tcW w:w="4800" w:type="dxa"/>
            <w:gridSpan w:val="5"/>
            <w:tcBorders>
              <w:top w:val="nil"/>
              <w:left w:val="nil"/>
              <w:bottom w:val="nil"/>
              <w:right w:val="nil"/>
            </w:tcBorders>
            <w:shd w:val="clear" w:color="auto" w:fill="auto"/>
            <w:hideMark/>
          </w:tcPr>
          <w:p w14:paraId="50E29632"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a. Predictors: (Constant), NKP</w:t>
            </w:r>
          </w:p>
        </w:tc>
      </w:tr>
    </w:tbl>
    <w:p w14:paraId="2D825AE1" w14:textId="77777777" w:rsidR="00A96D30" w:rsidRPr="009F4EF2" w:rsidRDefault="00A96D30" w:rsidP="001C5709">
      <w:pPr>
        <w:shd w:val="clear" w:color="auto" w:fill="FFFFFF"/>
        <w:tabs>
          <w:tab w:val="left" w:pos="1440"/>
          <w:tab w:val="left" w:pos="2790"/>
          <w:tab w:val="left" w:pos="5400"/>
        </w:tabs>
        <w:spacing w:line="240" w:lineRule="auto"/>
        <w:ind w:left="567"/>
        <w:rPr>
          <w:rFonts w:ascii="Arial" w:eastAsia="Calibri" w:hAnsi="Arial" w:cs="Arial"/>
          <w:bCs/>
          <w:iCs/>
        </w:rPr>
      </w:pPr>
      <w:r w:rsidRPr="009F4EF2">
        <w:rPr>
          <w:rFonts w:ascii="Arial" w:eastAsia="Calibri" w:hAnsi="Arial" w:cs="Arial"/>
          <w:bCs/>
          <w:iCs/>
        </w:rPr>
        <w:t>Sumber: Hasil olah data (2025)</w:t>
      </w:r>
    </w:p>
    <w:p w14:paraId="7CE52DB2" w14:textId="77777777" w:rsidR="00A96D30" w:rsidRPr="009F4EF2" w:rsidRDefault="00A96D30" w:rsidP="001C5709">
      <w:pPr>
        <w:shd w:val="clear" w:color="auto" w:fill="FFFFFF"/>
        <w:spacing w:line="240" w:lineRule="auto"/>
        <w:ind w:firstLine="720"/>
        <w:jc w:val="both"/>
        <w:rPr>
          <w:rFonts w:ascii="Arial" w:eastAsia="Calibri" w:hAnsi="Arial" w:cs="Arial"/>
        </w:rPr>
      </w:pPr>
      <w:r w:rsidRPr="009F4EF2">
        <w:rPr>
          <w:rFonts w:ascii="Arial" w:eastAsia="Calibri" w:hAnsi="Arial" w:cs="Arial"/>
        </w:rPr>
        <w:t xml:space="preserve">Berdasarkan pada </w:t>
      </w:r>
      <w:proofErr w:type="spellStart"/>
      <w:r w:rsidRPr="009F4EF2">
        <w:rPr>
          <w:rFonts w:ascii="Arial" w:eastAsia="Calibri" w:hAnsi="Arial" w:cs="Arial"/>
        </w:rPr>
        <w:t>tabel</w:t>
      </w:r>
      <w:proofErr w:type="spellEnd"/>
      <w:r w:rsidRPr="009F4EF2">
        <w:rPr>
          <w:rFonts w:ascii="Arial" w:eastAsia="Calibri" w:hAnsi="Arial" w:cs="Arial"/>
        </w:rPr>
        <w:t xml:space="preserve"> di </w:t>
      </w:r>
      <w:proofErr w:type="spellStart"/>
      <w:r w:rsidRPr="009F4EF2">
        <w:rPr>
          <w:rFonts w:ascii="Arial" w:eastAsia="Calibri" w:hAnsi="Arial" w:cs="Arial"/>
        </w:rPr>
        <w:t>atas</w:t>
      </w:r>
      <w:proofErr w:type="spellEnd"/>
      <w:r w:rsidRPr="009F4EF2">
        <w:rPr>
          <w:rFonts w:ascii="Arial" w:eastAsia="Calibri" w:hAnsi="Arial" w:cs="Arial"/>
        </w:rPr>
        <w:t xml:space="preserve"> </w:t>
      </w:r>
      <w:proofErr w:type="spellStart"/>
      <w:r w:rsidRPr="009F4EF2">
        <w:rPr>
          <w:rFonts w:ascii="Arial" w:eastAsia="Arial Unicode MS"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diketahui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Pengaruh Kualitas </w:t>
      </w:r>
      <w:proofErr w:type="spellStart"/>
      <w:r w:rsidRPr="009F4EF2">
        <w:rPr>
          <w:rFonts w:ascii="Arial" w:eastAsia="Calibri" w:hAnsi="Arial" w:cs="Arial"/>
        </w:rPr>
        <w:t>Pelayanan</w:t>
      </w:r>
      <w:proofErr w:type="spellEnd"/>
      <w:r w:rsidRPr="009F4EF2">
        <w:rPr>
          <w:rFonts w:ascii="Arial" w:eastAsia="Calibri" w:hAnsi="Arial" w:cs="Arial"/>
        </w:rPr>
        <w:t xml:space="preserve"> terhadap Kepuasan </w:t>
      </w:r>
      <w:proofErr w:type="spellStart"/>
      <w:r w:rsidRPr="009F4EF2">
        <w:rPr>
          <w:rFonts w:ascii="Arial" w:eastAsia="Calibri" w:hAnsi="Arial" w:cs="Arial"/>
        </w:rPr>
        <w:t>Konsumen</w:t>
      </w:r>
      <w:proofErr w:type="spellEnd"/>
      <w:r w:rsidRPr="009F4EF2">
        <w:rPr>
          <w:rFonts w:ascii="Arial" w:eastAsia="Arial Unicode MS" w:hAnsi="Arial" w:cs="Arial"/>
        </w:rPr>
        <w:t xml:space="preserve"> memiliki </w:t>
      </w:r>
      <w:proofErr w:type="spellStart"/>
      <w:r w:rsidRPr="009F4EF2">
        <w:rPr>
          <w:rFonts w:ascii="Arial" w:eastAsia="Arial Unicode MS" w:hAnsi="Arial" w:cs="Arial"/>
        </w:rPr>
        <w:t>nilai</w:t>
      </w:r>
      <w:proofErr w:type="spellEnd"/>
      <w:r w:rsidRPr="009F4EF2">
        <w:rPr>
          <w:rFonts w:ascii="Arial" w:eastAsia="Arial Unicode MS" w:hAnsi="Arial" w:cs="Arial"/>
        </w:rPr>
        <w:t xml:space="preserve"> R-Square </w:t>
      </w:r>
      <w:r w:rsidRPr="009F4EF2">
        <w:rPr>
          <w:rFonts w:ascii="Arial" w:eastAsia="Calibri" w:hAnsi="Arial" w:cs="Arial"/>
        </w:rPr>
        <w:t xml:space="preserve">sebesar 0,846. Hasil </w:t>
      </w:r>
      <w:proofErr w:type="spellStart"/>
      <w:r w:rsidRPr="009F4EF2">
        <w:rPr>
          <w:rFonts w:ascii="Arial" w:eastAsia="Calibri" w:hAnsi="Arial" w:cs="Arial"/>
        </w:rPr>
        <w:t>perhitungan</w:t>
      </w:r>
      <w:proofErr w:type="spellEnd"/>
      <w:r w:rsidRPr="009F4EF2">
        <w:rPr>
          <w:rFonts w:ascii="Arial" w:eastAsia="Calibri" w:hAnsi="Arial" w:cs="Arial"/>
        </w:rPr>
        <w:t xml:space="preserve"> </w:t>
      </w:r>
      <w:proofErr w:type="spellStart"/>
      <w:r w:rsidRPr="009F4EF2">
        <w:rPr>
          <w:rFonts w:ascii="Arial" w:eastAsia="Calibri" w:hAnsi="Arial" w:cs="Arial"/>
        </w:rPr>
        <w:t>tersebut</w:t>
      </w:r>
      <w:proofErr w:type="spellEnd"/>
      <w:r w:rsidRPr="009F4EF2">
        <w:rPr>
          <w:rFonts w:ascii="Arial" w:eastAsia="Calibri" w:hAnsi="Arial" w:cs="Arial"/>
        </w:rPr>
        <w:t xml:space="preserve"> memiliki </w:t>
      </w:r>
      <w:proofErr w:type="spellStart"/>
      <w:r w:rsidRPr="009F4EF2">
        <w:rPr>
          <w:rFonts w:ascii="Arial" w:eastAsia="Calibri" w:hAnsi="Arial" w:cs="Arial"/>
        </w:rPr>
        <w:t>arti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pengaruh</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Arial Unicode MS" w:hAnsi="Arial" w:cs="Arial"/>
        </w:rPr>
        <w:t xml:space="preserve"> </w:t>
      </w:r>
      <w:r w:rsidRPr="009F4EF2">
        <w:rPr>
          <w:rFonts w:ascii="Arial" w:eastAsia="Calibri" w:hAnsi="Arial" w:cs="Arial"/>
        </w:rPr>
        <w:t xml:space="preserve">terhadap </w:t>
      </w:r>
      <w:r w:rsidRPr="009F4EF2">
        <w:rPr>
          <w:rFonts w:ascii="Arial" w:eastAsia="Arial Unicode MS" w:hAnsi="Arial" w:cs="Arial"/>
          <w:bCs/>
        </w:rPr>
        <w:t xml:space="preserve">Kepuasan </w:t>
      </w:r>
      <w:proofErr w:type="spellStart"/>
      <w:r w:rsidRPr="009F4EF2">
        <w:rPr>
          <w:rFonts w:ascii="Arial" w:eastAsia="Arial Unicode MS" w:hAnsi="Arial" w:cs="Arial"/>
          <w:bCs/>
        </w:rPr>
        <w:t>Konsumen</w:t>
      </w:r>
      <w:proofErr w:type="spellEnd"/>
      <w:r w:rsidRPr="009F4EF2">
        <w:rPr>
          <w:rFonts w:ascii="Arial" w:eastAsia="Arial Unicode MS" w:hAnsi="Arial" w:cs="Arial"/>
          <w:bCs/>
        </w:rPr>
        <w:t xml:space="preserve"> </w:t>
      </w:r>
      <w:r w:rsidRPr="009F4EF2">
        <w:rPr>
          <w:rFonts w:ascii="Arial" w:eastAsia="Calibri" w:hAnsi="Arial" w:cs="Arial"/>
        </w:rPr>
        <w:t xml:space="preserve">sebesar 85% yang </w:t>
      </w:r>
      <w:proofErr w:type="spellStart"/>
      <w:r w:rsidRPr="009F4EF2">
        <w:rPr>
          <w:rFonts w:ascii="Arial" w:eastAsia="Calibri" w:hAnsi="Arial" w:cs="Arial"/>
        </w:rPr>
        <w:t>menjelaskan</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memiliki Pengaruh kuat terhadap Kepuasan </w:t>
      </w:r>
      <w:proofErr w:type="spellStart"/>
      <w:r w:rsidRPr="009F4EF2">
        <w:rPr>
          <w:rFonts w:ascii="Arial" w:eastAsia="Calibri" w:hAnsi="Arial" w:cs="Arial"/>
        </w:rPr>
        <w:t>Konsumen</w:t>
      </w:r>
      <w:proofErr w:type="spellEnd"/>
      <w:r w:rsidRPr="009F4EF2">
        <w:rPr>
          <w:rFonts w:ascii="Arial" w:eastAsia="Calibri" w:hAnsi="Arial" w:cs="Arial"/>
        </w:rPr>
        <w:t xml:space="preserve"> sebesar 85% dengan 15 % </w:t>
      </w:r>
      <w:proofErr w:type="spellStart"/>
      <w:r w:rsidRPr="009F4EF2">
        <w:rPr>
          <w:rFonts w:ascii="Arial" w:eastAsia="Calibri" w:hAnsi="Arial" w:cs="Arial"/>
        </w:rPr>
        <w:t>dipengaruhi</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w:t>
      </w:r>
      <w:proofErr w:type="spellStart"/>
      <w:r w:rsidRPr="009F4EF2">
        <w:rPr>
          <w:rFonts w:ascii="Arial" w:eastAsia="Calibri" w:hAnsi="Arial" w:cs="Arial"/>
        </w:rPr>
        <w:t>lain</w:t>
      </w:r>
      <w:proofErr w:type="spellEnd"/>
      <w:r w:rsidRPr="009F4EF2">
        <w:rPr>
          <w:rFonts w:ascii="Arial" w:eastAsia="Calibri" w:hAnsi="Arial" w:cs="Arial"/>
        </w:rPr>
        <w:t xml:space="preserve">. </w:t>
      </w:r>
      <w:proofErr w:type="spellStart"/>
      <w:r w:rsidRPr="009F4EF2">
        <w:rPr>
          <w:rFonts w:ascii="Arial" w:eastAsia="Calibri" w:hAnsi="Arial" w:cs="Arial"/>
        </w:rPr>
        <w:t>Sehingga</w:t>
      </w:r>
      <w:proofErr w:type="spellEnd"/>
      <w:r w:rsidRPr="009F4EF2">
        <w:rPr>
          <w:rFonts w:ascii="Arial" w:eastAsia="Calibri" w:hAnsi="Arial" w:cs="Arial"/>
        </w:rPr>
        <w:t xml:space="preserve">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ditarik</w:t>
      </w:r>
      <w:proofErr w:type="spellEnd"/>
      <w:r w:rsidRPr="009F4EF2">
        <w:rPr>
          <w:rFonts w:ascii="Arial" w:eastAsia="Calibri" w:hAnsi="Arial" w:cs="Arial"/>
        </w:rPr>
        <w:t xml:space="preserve"> </w:t>
      </w:r>
      <w:proofErr w:type="spellStart"/>
      <w:r w:rsidRPr="009F4EF2">
        <w:rPr>
          <w:rFonts w:ascii="Arial" w:eastAsia="Calibri" w:hAnsi="Arial" w:cs="Arial"/>
        </w:rPr>
        <w:t>kesimpulan</w:t>
      </w:r>
      <w:proofErr w:type="spellEnd"/>
      <w:r w:rsidRPr="009F4EF2">
        <w:rPr>
          <w:rFonts w:ascii="Arial" w:eastAsia="Calibri" w:hAnsi="Arial" w:cs="Arial"/>
        </w:rPr>
        <w:t xml:space="preserve"> untuk </w:t>
      </w:r>
      <w:proofErr w:type="spellStart"/>
      <w:r w:rsidRPr="009F4EF2">
        <w:rPr>
          <w:rFonts w:ascii="Arial" w:eastAsia="Calibri" w:hAnsi="Arial" w:cs="Arial"/>
        </w:rPr>
        <w:t>meningkatkan</w:t>
      </w:r>
      <w:proofErr w:type="spellEnd"/>
      <w:r w:rsidRPr="009F4EF2">
        <w:rPr>
          <w:rFonts w:ascii="Arial" w:eastAsia="Calibri" w:hAnsi="Arial" w:cs="Arial"/>
        </w:rPr>
        <w:t xml:space="preserve"> </w:t>
      </w:r>
      <w:r w:rsidRPr="009F4EF2">
        <w:rPr>
          <w:rFonts w:ascii="Arial" w:eastAsia="Arial Unicode MS" w:hAnsi="Arial" w:cs="Arial"/>
          <w:bCs/>
        </w:rPr>
        <w:t xml:space="preserve">Kepuasan </w:t>
      </w:r>
      <w:proofErr w:type="spellStart"/>
      <w:r w:rsidRPr="009F4EF2">
        <w:rPr>
          <w:rFonts w:ascii="Arial" w:eastAsia="Arial Unicode MS" w:hAnsi="Arial" w:cs="Arial"/>
          <w:bCs/>
        </w:rPr>
        <w:t>Konsumen</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harus</w:t>
      </w:r>
      <w:proofErr w:type="spellEnd"/>
      <w:r w:rsidRPr="009F4EF2">
        <w:rPr>
          <w:rFonts w:ascii="Arial" w:eastAsia="Arial Unicode MS" w:hAnsi="Arial" w:cs="Arial"/>
          <w:bCs/>
        </w:rPr>
        <w:t xml:space="preserve"> di </w:t>
      </w:r>
      <w:proofErr w:type="spellStart"/>
      <w:r w:rsidRPr="009F4EF2">
        <w:rPr>
          <w:rFonts w:ascii="Arial" w:eastAsia="Arial Unicode MS" w:hAnsi="Arial" w:cs="Arial"/>
          <w:bCs/>
        </w:rPr>
        <w:t>dukung</w:t>
      </w:r>
      <w:proofErr w:type="spellEnd"/>
      <w:r w:rsidRPr="009F4EF2">
        <w:rPr>
          <w:rFonts w:ascii="Arial" w:eastAsia="Arial Unicode MS" w:hAnsi="Arial" w:cs="Arial"/>
          <w:bCs/>
        </w:rPr>
        <w:t xml:space="preserve"> </w:t>
      </w:r>
      <w:r w:rsidRPr="009F4EF2">
        <w:rPr>
          <w:rFonts w:ascii="Arial" w:eastAsia="Calibri" w:hAnsi="Arial" w:cs="Arial"/>
        </w:rPr>
        <w:t xml:space="preserve">dengan </w:t>
      </w:r>
      <w:proofErr w:type="spellStart"/>
      <w:r w:rsidRPr="009F4EF2">
        <w:rPr>
          <w:rFonts w:ascii="Arial" w:eastAsia="Calibri" w:hAnsi="Arial" w:cs="Arial"/>
        </w:rPr>
        <w:t>baiknya</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yang </w:t>
      </w:r>
      <w:proofErr w:type="spellStart"/>
      <w:r w:rsidRPr="009F4EF2">
        <w:rPr>
          <w:rFonts w:ascii="Arial" w:eastAsia="Calibri" w:hAnsi="Arial" w:cs="Arial"/>
        </w:rPr>
        <w:t>diberikan</w:t>
      </w:r>
      <w:proofErr w:type="spellEnd"/>
      <w:r w:rsidRPr="009F4EF2">
        <w:rPr>
          <w:rFonts w:ascii="Arial" w:eastAsia="Calibri" w:hAnsi="Arial" w:cs="Arial"/>
        </w:rPr>
        <w:t xml:space="preserve"> </w:t>
      </w:r>
      <w:proofErr w:type="spellStart"/>
      <w:r w:rsidRPr="009F4EF2">
        <w:rPr>
          <w:rFonts w:ascii="Arial" w:eastAsia="Calibri" w:hAnsi="Arial" w:cs="Arial"/>
        </w:rPr>
        <w:t>kepada</w:t>
      </w:r>
      <w:proofErr w:type="spellEnd"/>
      <w:r w:rsidRPr="009F4EF2">
        <w:rPr>
          <w:rFonts w:ascii="Arial" w:eastAsia="Calibri" w:hAnsi="Arial" w:cs="Arial"/>
        </w:rPr>
        <w:t xml:space="preserve"> </w:t>
      </w:r>
      <w:proofErr w:type="spellStart"/>
      <w:r w:rsidRPr="009F4EF2">
        <w:rPr>
          <w:rFonts w:ascii="Arial" w:eastAsia="Calibri" w:hAnsi="Arial" w:cs="Arial"/>
        </w:rPr>
        <w:t>Konsumen</w:t>
      </w:r>
      <w:proofErr w:type="spellEnd"/>
      <w:r w:rsidRPr="009F4EF2">
        <w:rPr>
          <w:rFonts w:ascii="Arial" w:eastAsia="Calibri" w:hAnsi="Arial" w:cs="Arial"/>
        </w:rPr>
        <w:t>.</w:t>
      </w:r>
    </w:p>
    <w:p w14:paraId="7F16FC32" w14:textId="3C1DE151" w:rsidR="00A96D30" w:rsidRPr="009F4EF2" w:rsidRDefault="00A96D30" w:rsidP="001C5709">
      <w:pPr>
        <w:pStyle w:val="ListParagraph"/>
        <w:shd w:val="clear" w:color="auto" w:fill="FFFFFF"/>
        <w:spacing w:line="240" w:lineRule="auto"/>
        <w:ind w:left="0"/>
        <w:jc w:val="both"/>
        <w:rPr>
          <w:rFonts w:ascii="Arial" w:hAnsi="Arial" w:cs="Arial"/>
          <w:b/>
          <w:bCs/>
          <w:lang w:val="en-US"/>
        </w:rPr>
      </w:pPr>
      <w:proofErr w:type="spellStart"/>
      <w:r w:rsidRPr="009F4EF2">
        <w:rPr>
          <w:rFonts w:ascii="Arial" w:hAnsi="Arial" w:cs="Arial"/>
          <w:b/>
          <w:bCs/>
          <w:lang w:val="en-US"/>
        </w:rPr>
        <w:t>Analisis</w:t>
      </w:r>
      <w:proofErr w:type="spellEnd"/>
      <w:r w:rsidRPr="009F4EF2">
        <w:rPr>
          <w:rFonts w:ascii="Arial" w:hAnsi="Arial" w:cs="Arial"/>
          <w:b/>
          <w:bCs/>
          <w:lang w:val="en-US"/>
        </w:rPr>
        <w:t xml:space="preserve"> </w:t>
      </w:r>
      <w:proofErr w:type="spellStart"/>
      <w:r w:rsidRPr="009F4EF2">
        <w:rPr>
          <w:rFonts w:ascii="Arial" w:hAnsi="Arial" w:cs="Arial"/>
          <w:b/>
          <w:bCs/>
          <w:lang w:val="en-US"/>
        </w:rPr>
        <w:t>Struktur</w:t>
      </w:r>
      <w:proofErr w:type="spellEnd"/>
      <w:r w:rsidRPr="009F4EF2">
        <w:rPr>
          <w:rFonts w:ascii="Arial" w:hAnsi="Arial" w:cs="Arial"/>
          <w:b/>
          <w:bCs/>
          <w:lang w:val="en-US"/>
        </w:rPr>
        <w:t xml:space="preserve"> 2 Pengaruh Kepuasan terhadap</w:t>
      </w:r>
      <w:r w:rsidR="001C5709" w:rsidRPr="009F4EF2">
        <w:rPr>
          <w:rFonts w:ascii="Arial" w:hAnsi="Arial" w:cs="Arial"/>
          <w:b/>
          <w:bCs/>
          <w:lang w:val="en-US"/>
        </w:rPr>
        <w:t xml:space="preserve"> </w:t>
      </w:r>
      <w:proofErr w:type="spellStart"/>
      <w:r w:rsidRPr="009F4EF2">
        <w:rPr>
          <w:rFonts w:ascii="Arial" w:hAnsi="Arial" w:cs="Arial"/>
          <w:b/>
          <w:bCs/>
          <w:lang w:val="en-US"/>
        </w:rPr>
        <w:t>Loyalitas</w:t>
      </w:r>
      <w:proofErr w:type="spellEnd"/>
    </w:p>
    <w:p w14:paraId="4B9EC51D" w14:textId="77777777" w:rsidR="001C5709" w:rsidRPr="009F4EF2" w:rsidRDefault="00A96D30" w:rsidP="001C5709">
      <w:pPr>
        <w:pStyle w:val="ListParagraph"/>
        <w:shd w:val="clear" w:color="auto" w:fill="FFFFFF"/>
        <w:spacing w:line="240" w:lineRule="auto"/>
        <w:ind w:left="0"/>
        <w:jc w:val="both"/>
        <w:rPr>
          <w:rFonts w:ascii="Arial" w:eastAsia="Calibri" w:hAnsi="Arial" w:cs="Arial"/>
        </w:rPr>
      </w:pPr>
      <w:r w:rsidRPr="009F4EF2">
        <w:rPr>
          <w:rFonts w:ascii="Arial" w:eastAsia="Calibri" w:hAnsi="Arial" w:cs="Arial"/>
        </w:rPr>
        <w:tab/>
      </w:r>
    </w:p>
    <w:p w14:paraId="2FD61828" w14:textId="24FCCF5D" w:rsidR="00A96D30" w:rsidRPr="009F4EF2" w:rsidRDefault="001C5709" w:rsidP="001C5709">
      <w:pPr>
        <w:pStyle w:val="ListParagraph"/>
        <w:shd w:val="clear" w:color="auto" w:fill="FFFFFF"/>
        <w:spacing w:line="240" w:lineRule="auto"/>
        <w:ind w:left="0"/>
        <w:jc w:val="both"/>
        <w:rPr>
          <w:rFonts w:ascii="Arial" w:eastAsia="Calibri" w:hAnsi="Arial" w:cs="Arial"/>
        </w:rPr>
      </w:pPr>
      <w:r w:rsidRPr="009F4EF2">
        <w:rPr>
          <w:rFonts w:ascii="Arial" w:eastAsia="Calibri" w:hAnsi="Arial" w:cs="Arial"/>
        </w:rPr>
        <w:tab/>
      </w:r>
      <w:r w:rsidR="00A96D30" w:rsidRPr="009F4EF2">
        <w:rPr>
          <w:rFonts w:ascii="Arial" w:eastAsia="Calibri" w:hAnsi="Arial" w:cs="Arial"/>
        </w:rPr>
        <w:t xml:space="preserve">Model struktural 2 mengambarkan </w:t>
      </w:r>
      <w:r w:rsidR="00A96D30" w:rsidRPr="009F4EF2">
        <w:rPr>
          <w:rFonts w:ascii="Arial" w:eastAsia="Calibri" w:hAnsi="Arial" w:cs="Arial"/>
          <w:lang w:val="en-US"/>
        </w:rPr>
        <w:t>Pengaruh</w:t>
      </w:r>
      <w:r w:rsidR="00A96D30" w:rsidRPr="009F4EF2">
        <w:rPr>
          <w:rFonts w:ascii="Arial" w:eastAsia="Calibri" w:hAnsi="Arial" w:cs="Arial"/>
        </w:rPr>
        <w:t xml:space="preserve"> antara </w:t>
      </w:r>
      <w:r w:rsidR="00A96D30" w:rsidRPr="009F4EF2">
        <w:rPr>
          <w:rFonts w:ascii="Arial" w:eastAsia="Arial Unicode MS" w:hAnsi="Arial" w:cs="Arial"/>
          <w:lang w:val="en-US"/>
        </w:rPr>
        <w:t>Kepuasan</w:t>
      </w:r>
      <w:r w:rsidR="00A96D30" w:rsidRPr="009F4EF2">
        <w:rPr>
          <w:rFonts w:ascii="Arial" w:eastAsia="Calibri" w:hAnsi="Arial" w:cs="Arial"/>
        </w:rPr>
        <w:t xml:space="preserve"> Terhadap </w:t>
      </w:r>
      <w:proofErr w:type="spellStart"/>
      <w:r w:rsidR="00A96D30" w:rsidRPr="009F4EF2">
        <w:rPr>
          <w:rFonts w:ascii="Arial" w:eastAsia="Calibri" w:hAnsi="Arial" w:cs="Arial"/>
          <w:lang w:val="en-US"/>
        </w:rPr>
        <w:t>Loyalitas</w:t>
      </w:r>
      <w:proofErr w:type="spellEnd"/>
      <w:r w:rsidR="00A96D30" w:rsidRPr="009F4EF2">
        <w:rPr>
          <w:rFonts w:ascii="Arial" w:eastAsia="Calibri" w:hAnsi="Arial" w:cs="Arial"/>
        </w:rPr>
        <w:t xml:space="preserve">, yang dinyatakan dalam hipotesis Bahwa </w:t>
      </w:r>
      <w:r w:rsidR="00A96D30" w:rsidRPr="009F4EF2">
        <w:rPr>
          <w:rFonts w:ascii="Arial" w:eastAsia="Calibri" w:hAnsi="Arial" w:cs="Arial"/>
          <w:lang w:val="en-US"/>
        </w:rPr>
        <w:t xml:space="preserve">Kepuasan </w:t>
      </w:r>
      <w:proofErr w:type="spellStart"/>
      <w:r w:rsidR="00A96D30" w:rsidRPr="009F4EF2">
        <w:rPr>
          <w:rFonts w:ascii="Arial" w:eastAsia="Calibri" w:hAnsi="Arial" w:cs="Arial"/>
          <w:lang w:val="en-US"/>
        </w:rPr>
        <w:t>Konsumen</w:t>
      </w:r>
      <w:proofErr w:type="spellEnd"/>
      <w:r w:rsidR="00A96D30" w:rsidRPr="009F4EF2">
        <w:rPr>
          <w:rFonts w:ascii="Arial" w:eastAsia="Calibri" w:hAnsi="Arial" w:cs="Arial"/>
          <w:lang w:val="en-US"/>
        </w:rPr>
        <w:t xml:space="preserve"> </w:t>
      </w:r>
      <w:proofErr w:type="spellStart"/>
      <w:r w:rsidR="00A96D30" w:rsidRPr="009F4EF2">
        <w:rPr>
          <w:rFonts w:ascii="Arial" w:eastAsia="Calibri" w:hAnsi="Arial" w:cs="Arial"/>
          <w:lang w:val="en-US"/>
        </w:rPr>
        <w:t>berpengaruh</w:t>
      </w:r>
      <w:proofErr w:type="spellEnd"/>
      <w:r w:rsidR="00A96D30" w:rsidRPr="009F4EF2">
        <w:rPr>
          <w:rFonts w:ascii="Arial" w:eastAsia="Calibri" w:hAnsi="Arial" w:cs="Arial"/>
          <w:lang w:val="en-US"/>
        </w:rPr>
        <w:t xml:space="preserve"> terhadap </w:t>
      </w:r>
      <w:proofErr w:type="spellStart"/>
      <w:r w:rsidR="00A96D30" w:rsidRPr="009F4EF2">
        <w:rPr>
          <w:rFonts w:ascii="Arial" w:eastAsia="Calibri" w:hAnsi="Arial" w:cs="Arial"/>
          <w:lang w:val="en-US"/>
        </w:rPr>
        <w:t>Loyalitas</w:t>
      </w:r>
      <w:proofErr w:type="spellEnd"/>
      <w:r w:rsidR="00A96D30" w:rsidRPr="009F4EF2">
        <w:rPr>
          <w:rFonts w:ascii="Arial" w:eastAsia="Calibri" w:hAnsi="Arial" w:cs="Arial"/>
          <w:lang w:val="en-US"/>
        </w:rPr>
        <w:t xml:space="preserve"> </w:t>
      </w:r>
      <w:r w:rsidR="00A96D30" w:rsidRPr="009F4EF2">
        <w:rPr>
          <w:rFonts w:ascii="Arial" w:eastAsia="Calibri" w:hAnsi="Arial" w:cs="Arial"/>
        </w:rPr>
        <w:t>Berdasarkan hasil pengolahan data program SPSS untuk model struktural 2, Sesuai dengan hipotesis yang diajukan didapatkan hasil sebagai berikut:</w:t>
      </w:r>
    </w:p>
    <w:p w14:paraId="43697219" w14:textId="260125E9" w:rsidR="00A96D30" w:rsidRPr="009F4EF2" w:rsidRDefault="00A96D30" w:rsidP="001C5709">
      <w:pPr>
        <w:shd w:val="clear" w:color="auto" w:fill="FFFFFF"/>
        <w:spacing w:line="240" w:lineRule="auto"/>
        <w:ind w:left="-90"/>
        <w:contextualSpacing/>
        <w:jc w:val="center"/>
        <w:outlineLvl w:val="2"/>
        <w:rPr>
          <w:rFonts w:ascii="Arial" w:eastAsia="Calibri" w:hAnsi="Arial" w:cs="Arial"/>
          <w:b/>
        </w:rPr>
      </w:pPr>
      <w:proofErr w:type="spellStart"/>
      <w:r w:rsidRPr="009F4EF2">
        <w:rPr>
          <w:rFonts w:ascii="Arial" w:eastAsia="Calibri" w:hAnsi="Arial" w:cs="Arial"/>
          <w:b/>
        </w:rPr>
        <w:t>Tabel</w:t>
      </w:r>
      <w:proofErr w:type="spellEnd"/>
      <w:r w:rsidRPr="009F4EF2">
        <w:rPr>
          <w:rFonts w:ascii="Arial" w:eastAsia="Calibri" w:hAnsi="Arial" w:cs="Arial"/>
          <w:b/>
        </w:rPr>
        <w:t xml:space="preserve"> </w:t>
      </w:r>
      <w:r w:rsidR="001C5709" w:rsidRPr="009F4EF2">
        <w:rPr>
          <w:rFonts w:ascii="Arial" w:eastAsia="Calibri" w:hAnsi="Arial" w:cs="Arial"/>
          <w:b/>
        </w:rPr>
        <w:t>9</w:t>
      </w:r>
    </w:p>
    <w:p w14:paraId="3F4B126E" w14:textId="77777777" w:rsidR="00A96D30" w:rsidRPr="009F4EF2" w:rsidRDefault="00A96D30" w:rsidP="001C5709">
      <w:pPr>
        <w:shd w:val="clear" w:color="auto" w:fill="FFFFFF"/>
        <w:tabs>
          <w:tab w:val="left" w:pos="1440"/>
          <w:tab w:val="left" w:pos="2790"/>
          <w:tab w:val="left" w:pos="5400"/>
        </w:tabs>
        <w:spacing w:line="240" w:lineRule="auto"/>
        <w:ind w:left="-90" w:firstLine="720"/>
        <w:jc w:val="center"/>
        <w:rPr>
          <w:rFonts w:ascii="Arial" w:eastAsia="Calibri" w:hAnsi="Arial" w:cs="Arial"/>
          <w:b/>
        </w:rPr>
      </w:pPr>
      <w:r w:rsidRPr="009F4EF2">
        <w:rPr>
          <w:rFonts w:ascii="Arial" w:eastAsia="Calibri" w:hAnsi="Arial" w:cs="Arial"/>
          <w:b/>
        </w:rPr>
        <w:t xml:space="preserve">Hasil Uji Regresi </w:t>
      </w:r>
      <w:proofErr w:type="spellStart"/>
      <w:r w:rsidRPr="009F4EF2">
        <w:rPr>
          <w:rFonts w:ascii="Arial" w:eastAsia="Calibri" w:hAnsi="Arial" w:cs="Arial"/>
          <w:b/>
        </w:rPr>
        <w:t>Substruktural</w:t>
      </w:r>
      <w:proofErr w:type="spellEnd"/>
      <w:r w:rsidRPr="009F4EF2">
        <w:rPr>
          <w:rFonts w:ascii="Arial" w:eastAsia="Calibri" w:hAnsi="Arial" w:cs="Arial"/>
          <w:b/>
        </w:rPr>
        <w:t xml:space="preserve"> 2</w:t>
      </w:r>
    </w:p>
    <w:tbl>
      <w:tblPr>
        <w:tblW w:w="6720" w:type="dxa"/>
        <w:jc w:val="center"/>
        <w:tblLook w:val="04A0" w:firstRow="1" w:lastRow="0" w:firstColumn="1" w:lastColumn="0" w:noHBand="0" w:noVBand="1"/>
      </w:tblPr>
      <w:tblGrid>
        <w:gridCol w:w="339"/>
        <w:gridCol w:w="1244"/>
        <w:gridCol w:w="1002"/>
        <w:gridCol w:w="969"/>
        <w:gridCol w:w="1513"/>
        <w:gridCol w:w="952"/>
        <w:gridCol w:w="952"/>
      </w:tblGrid>
      <w:tr w:rsidR="00A96D30" w:rsidRPr="009F4EF2" w14:paraId="5DE5B389" w14:textId="77777777" w:rsidTr="00A96D30">
        <w:trPr>
          <w:trHeight w:val="290"/>
          <w:jc w:val="center"/>
        </w:trPr>
        <w:tc>
          <w:tcPr>
            <w:tcW w:w="6720" w:type="dxa"/>
            <w:gridSpan w:val="7"/>
            <w:tcBorders>
              <w:top w:val="nil"/>
              <w:left w:val="nil"/>
              <w:bottom w:val="nil"/>
              <w:right w:val="nil"/>
            </w:tcBorders>
            <w:shd w:val="clear" w:color="auto" w:fill="auto"/>
            <w:vAlign w:val="center"/>
            <w:hideMark/>
          </w:tcPr>
          <w:p w14:paraId="3E0EEEA3" w14:textId="77777777" w:rsidR="00A96D30" w:rsidRPr="009F4EF2" w:rsidRDefault="00A96D30" w:rsidP="001C5709">
            <w:pPr>
              <w:spacing w:after="0" w:line="240" w:lineRule="auto"/>
              <w:jc w:val="center"/>
              <w:rPr>
                <w:rFonts w:ascii="Arial Bold" w:eastAsia="Times New Roman" w:hAnsi="Arial Bold" w:cs="Calibri"/>
                <w:b/>
                <w:bCs/>
                <w:color w:val="000000" w:themeColor="text1"/>
              </w:rPr>
            </w:pPr>
            <w:proofErr w:type="spellStart"/>
            <w:r w:rsidRPr="009F4EF2">
              <w:rPr>
                <w:rFonts w:ascii="Arial Bold" w:eastAsia="Times New Roman" w:hAnsi="Arial Bold" w:cs="Calibri"/>
                <w:b/>
                <w:bCs/>
                <w:color w:val="000000" w:themeColor="text1"/>
              </w:rPr>
              <w:t>Coefficients</w:t>
            </w:r>
            <w:r w:rsidRPr="009F4EF2">
              <w:rPr>
                <w:rFonts w:ascii="Arial Bold" w:eastAsia="Times New Roman" w:hAnsi="Arial Bold" w:cs="Calibri"/>
                <w:b/>
                <w:bCs/>
                <w:color w:val="000000" w:themeColor="text1"/>
                <w:vertAlign w:val="superscript"/>
              </w:rPr>
              <w:t>a</w:t>
            </w:r>
            <w:proofErr w:type="spellEnd"/>
          </w:p>
        </w:tc>
      </w:tr>
      <w:tr w:rsidR="00A96D30" w:rsidRPr="009F4EF2" w14:paraId="51D88AFF" w14:textId="77777777" w:rsidTr="00A96D30">
        <w:trPr>
          <w:trHeight w:val="940"/>
          <w:jc w:val="center"/>
        </w:trPr>
        <w:tc>
          <w:tcPr>
            <w:tcW w:w="1568" w:type="dxa"/>
            <w:gridSpan w:val="2"/>
            <w:vMerge w:val="restart"/>
            <w:tcBorders>
              <w:top w:val="nil"/>
              <w:left w:val="nil"/>
              <w:bottom w:val="single" w:sz="4" w:space="0" w:color="993366"/>
              <w:right w:val="nil"/>
            </w:tcBorders>
            <w:shd w:val="clear" w:color="auto" w:fill="auto"/>
            <w:vAlign w:val="bottom"/>
            <w:hideMark/>
          </w:tcPr>
          <w:p w14:paraId="5025842E"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Model</w:t>
            </w:r>
          </w:p>
        </w:tc>
        <w:tc>
          <w:tcPr>
            <w:tcW w:w="1971" w:type="dxa"/>
            <w:gridSpan w:val="2"/>
            <w:tcBorders>
              <w:top w:val="nil"/>
              <w:left w:val="nil"/>
              <w:bottom w:val="nil"/>
              <w:right w:val="single" w:sz="4" w:space="0" w:color="333333"/>
            </w:tcBorders>
            <w:shd w:val="clear" w:color="auto" w:fill="auto"/>
            <w:vAlign w:val="bottom"/>
            <w:hideMark/>
          </w:tcPr>
          <w:p w14:paraId="4A4CCAC0"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Unstandardized Coefficients</w:t>
            </w:r>
          </w:p>
        </w:tc>
        <w:tc>
          <w:tcPr>
            <w:tcW w:w="1277" w:type="dxa"/>
            <w:tcBorders>
              <w:top w:val="nil"/>
              <w:left w:val="nil"/>
              <w:bottom w:val="nil"/>
              <w:right w:val="single" w:sz="4" w:space="0" w:color="333333"/>
            </w:tcBorders>
            <w:shd w:val="clear" w:color="auto" w:fill="auto"/>
            <w:vAlign w:val="bottom"/>
            <w:hideMark/>
          </w:tcPr>
          <w:p w14:paraId="7F0B131E"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Standardized Coefficients</w:t>
            </w:r>
          </w:p>
        </w:tc>
        <w:tc>
          <w:tcPr>
            <w:tcW w:w="952" w:type="dxa"/>
            <w:vMerge w:val="restart"/>
            <w:tcBorders>
              <w:top w:val="nil"/>
              <w:left w:val="single" w:sz="4" w:space="0" w:color="333333"/>
              <w:bottom w:val="single" w:sz="4" w:space="0" w:color="993366"/>
              <w:right w:val="single" w:sz="4" w:space="0" w:color="333333"/>
            </w:tcBorders>
            <w:shd w:val="clear" w:color="auto" w:fill="auto"/>
            <w:vAlign w:val="bottom"/>
            <w:hideMark/>
          </w:tcPr>
          <w:p w14:paraId="66E97143"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t</w:t>
            </w:r>
          </w:p>
        </w:tc>
        <w:tc>
          <w:tcPr>
            <w:tcW w:w="952" w:type="dxa"/>
            <w:vMerge w:val="restart"/>
            <w:tcBorders>
              <w:top w:val="nil"/>
              <w:left w:val="single" w:sz="4" w:space="0" w:color="333333"/>
              <w:bottom w:val="single" w:sz="4" w:space="0" w:color="993366"/>
              <w:right w:val="nil"/>
            </w:tcBorders>
            <w:shd w:val="clear" w:color="auto" w:fill="auto"/>
            <w:vAlign w:val="bottom"/>
            <w:hideMark/>
          </w:tcPr>
          <w:p w14:paraId="24AB11D9"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Sig.</w:t>
            </w:r>
          </w:p>
        </w:tc>
      </w:tr>
      <w:tr w:rsidR="00A96D30" w:rsidRPr="009F4EF2" w14:paraId="2240A236" w14:textId="77777777" w:rsidTr="00A96D30">
        <w:trPr>
          <w:trHeight w:val="290"/>
          <w:jc w:val="center"/>
        </w:trPr>
        <w:tc>
          <w:tcPr>
            <w:tcW w:w="1568" w:type="dxa"/>
            <w:gridSpan w:val="2"/>
            <w:vMerge/>
            <w:tcBorders>
              <w:top w:val="nil"/>
              <w:left w:val="nil"/>
              <w:bottom w:val="single" w:sz="4" w:space="0" w:color="993366"/>
              <w:right w:val="nil"/>
            </w:tcBorders>
            <w:vAlign w:val="center"/>
            <w:hideMark/>
          </w:tcPr>
          <w:p w14:paraId="7B593851" w14:textId="77777777" w:rsidR="00A96D30" w:rsidRPr="009F4EF2" w:rsidRDefault="00A96D30" w:rsidP="001C5709">
            <w:pPr>
              <w:spacing w:after="0" w:line="240" w:lineRule="auto"/>
              <w:rPr>
                <w:rFonts w:ascii="Arial" w:eastAsia="Times New Roman" w:hAnsi="Arial" w:cs="Arial"/>
                <w:color w:val="000000" w:themeColor="text1"/>
              </w:rPr>
            </w:pPr>
          </w:p>
        </w:tc>
        <w:tc>
          <w:tcPr>
            <w:tcW w:w="1002" w:type="dxa"/>
            <w:tcBorders>
              <w:top w:val="nil"/>
              <w:left w:val="nil"/>
              <w:bottom w:val="single" w:sz="4" w:space="0" w:color="993366"/>
              <w:right w:val="single" w:sz="4" w:space="0" w:color="333333"/>
            </w:tcBorders>
            <w:shd w:val="clear" w:color="auto" w:fill="auto"/>
            <w:vAlign w:val="bottom"/>
            <w:hideMark/>
          </w:tcPr>
          <w:p w14:paraId="28D279E8"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B</w:t>
            </w:r>
          </w:p>
        </w:tc>
        <w:tc>
          <w:tcPr>
            <w:tcW w:w="969" w:type="dxa"/>
            <w:tcBorders>
              <w:top w:val="nil"/>
              <w:left w:val="nil"/>
              <w:bottom w:val="single" w:sz="4" w:space="0" w:color="993366"/>
              <w:right w:val="single" w:sz="4" w:space="0" w:color="333333"/>
            </w:tcBorders>
            <w:shd w:val="clear" w:color="auto" w:fill="auto"/>
            <w:vAlign w:val="bottom"/>
            <w:hideMark/>
          </w:tcPr>
          <w:p w14:paraId="2D9B8423"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Std. Error</w:t>
            </w:r>
          </w:p>
        </w:tc>
        <w:tc>
          <w:tcPr>
            <w:tcW w:w="1277" w:type="dxa"/>
            <w:tcBorders>
              <w:top w:val="nil"/>
              <w:left w:val="nil"/>
              <w:bottom w:val="single" w:sz="4" w:space="0" w:color="993366"/>
              <w:right w:val="single" w:sz="4" w:space="0" w:color="333333"/>
            </w:tcBorders>
            <w:shd w:val="clear" w:color="auto" w:fill="auto"/>
            <w:vAlign w:val="bottom"/>
            <w:hideMark/>
          </w:tcPr>
          <w:p w14:paraId="4228F7CD"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Beta</w:t>
            </w:r>
          </w:p>
        </w:tc>
        <w:tc>
          <w:tcPr>
            <w:tcW w:w="952" w:type="dxa"/>
            <w:vMerge/>
            <w:tcBorders>
              <w:top w:val="nil"/>
              <w:left w:val="single" w:sz="4" w:space="0" w:color="333333"/>
              <w:bottom w:val="single" w:sz="4" w:space="0" w:color="993366"/>
              <w:right w:val="single" w:sz="4" w:space="0" w:color="333333"/>
            </w:tcBorders>
            <w:vAlign w:val="center"/>
            <w:hideMark/>
          </w:tcPr>
          <w:p w14:paraId="38B73915" w14:textId="77777777" w:rsidR="00A96D30" w:rsidRPr="009F4EF2" w:rsidRDefault="00A96D30" w:rsidP="001C5709">
            <w:pPr>
              <w:spacing w:after="0" w:line="240" w:lineRule="auto"/>
              <w:rPr>
                <w:rFonts w:ascii="Arial" w:eastAsia="Times New Roman" w:hAnsi="Arial" w:cs="Arial"/>
                <w:color w:val="000000" w:themeColor="text1"/>
              </w:rPr>
            </w:pPr>
          </w:p>
        </w:tc>
        <w:tc>
          <w:tcPr>
            <w:tcW w:w="952" w:type="dxa"/>
            <w:vMerge/>
            <w:tcBorders>
              <w:top w:val="nil"/>
              <w:left w:val="single" w:sz="4" w:space="0" w:color="333333"/>
              <w:bottom w:val="single" w:sz="4" w:space="0" w:color="993366"/>
              <w:right w:val="nil"/>
            </w:tcBorders>
            <w:vAlign w:val="center"/>
            <w:hideMark/>
          </w:tcPr>
          <w:p w14:paraId="6815AAA6" w14:textId="77777777" w:rsidR="00A96D30" w:rsidRPr="009F4EF2" w:rsidRDefault="00A96D30" w:rsidP="001C5709">
            <w:pPr>
              <w:spacing w:after="0" w:line="240" w:lineRule="auto"/>
              <w:rPr>
                <w:rFonts w:ascii="Arial" w:eastAsia="Times New Roman" w:hAnsi="Arial" w:cs="Arial"/>
                <w:color w:val="000000" w:themeColor="text1"/>
              </w:rPr>
            </w:pPr>
          </w:p>
        </w:tc>
      </w:tr>
      <w:tr w:rsidR="00A96D30" w:rsidRPr="009F4EF2" w14:paraId="52113F3D" w14:textId="77777777" w:rsidTr="00A96D30">
        <w:trPr>
          <w:trHeight w:val="290"/>
          <w:jc w:val="center"/>
        </w:trPr>
        <w:tc>
          <w:tcPr>
            <w:tcW w:w="317" w:type="dxa"/>
            <w:vMerge w:val="restart"/>
            <w:tcBorders>
              <w:top w:val="nil"/>
              <w:left w:val="nil"/>
              <w:bottom w:val="single" w:sz="4" w:space="0" w:color="993366"/>
              <w:right w:val="nil"/>
            </w:tcBorders>
            <w:shd w:val="clear" w:color="000000" w:fill="CCCCFF"/>
            <w:noWrap/>
            <w:hideMark/>
          </w:tcPr>
          <w:p w14:paraId="249BA76B"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1251" w:type="dxa"/>
            <w:tcBorders>
              <w:top w:val="nil"/>
              <w:left w:val="nil"/>
              <w:bottom w:val="single" w:sz="4" w:space="0" w:color="C0C0C0"/>
              <w:right w:val="nil"/>
            </w:tcBorders>
            <w:shd w:val="clear" w:color="000000" w:fill="CCCCFF"/>
            <w:hideMark/>
          </w:tcPr>
          <w:p w14:paraId="02727763"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(Constant)</w:t>
            </w:r>
          </w:p>
        </w:tc>
        <w:tc>
          <w:tcPr>
            <w:tcW w:w="1002" w:type="dxa"/>
            <w:tcBorders>
              <w:top w:val="nil"/>
              <w:left w:val="nil"/>
              <w:bottom w:val="single" w:sz="4" w:space="0" w:color="C0C0C0"/>
              <w:right w:val="single" w:sz="4" w:space="0" w:color="333333"/>
            </w:tcBorders>
            <w:shd w:val="clear" w:color="000000" w:fill="FFFFFF"/>
            <w:noWrap/>
            <w:hideMark/>
          </w:tcPr>
          <w:p w14:paraId="7C5AB753"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14.153</w:t>
            </w:r>
          </w:p>
        </w:tc>
        <w:tc>
          <w:tcPr>
            <w:tcW w:w="969" w:type="dxa"/>
            <w:tcBorders>
              <w:top w:val="nil"/>
              <w:left w:val="nil"/>
              <w:bottom w:val="single" w:sz="4" w:space="0" w:color="C0C0C0"/>
              <w:right w:val="single" w:sz="4" w:space="0" w:color="333333"/>
            </w:tcBorders>
            <w:shd w:val="clear" w:color="000000" w:fill="FFFFFF"/>
            <w:noWrap/>
            <w:hideMark/>
          </w:tcPr>
          <w:p w14:paraId="3F37EB5B"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2.586</w:t>
            </w:r>
          </w:p>
        </w:tc>
        <w:tc>
          <w:tcPr>
            <w:tcW w:w="1277" w:type="dxa"/>
            <w:tcBorders>
              <w:top w:val="nil"/>
              <w:left w:val="nil"/>
              <w:bottom w:val="single" w:sz="4" w:space="0" w:color="C0C0C0"/>
              <w:right w:val="single" w:sz="4" w:space="0" w:color="333333"/>
            </w:tcBorders>
            <w:shd w:val="clear" w:color="000000" w:fill="FFFFFF"/>
            <w:hideMark/>
          </w:tcPr>
          <w:p w14:paraId="5F4CEABB"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952" w:type="dxa"/>
            <w:tcBorders>
              <w:top w:val="nil"/>
              <w:left w:val="nil"/>
              <w:bottom w:val="single" w:sz="4" w:space="0" w:color="C0C0C0"/>
              <w:right w:val="single" w:sz="4" w:space="0" w:color="333333"/>
            </w:tcBorders>
            <w:shd w:val="clear" w:color="000000" w:fill="FFFFFF"/>
            <w:noWrap/>
            <w:hideMark/>
          </w:tcPr>
          <w:p w14:paraId="24D5FE9F"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5.473</w:t>
            </w:r>
          </w:p>
        </w:tc>
        <w:tc>
          <w:tcPr>
            <w:tcW w:w="952" w:type="dxa"/>
            <w:tcBorders>
              <w:top w:val="nil"/>
              <w:left w:val="nil"/>
              <w:bottom w:val="single" w:sz="4" w:space="0" w:color="C0C0C0"/>
              <w:right w:val="nil"/>
            </w:tcBorders>
            <w:shd w:val="clear" w:color="000000" w:fill="FFFFFF"/>
            <w:noWrap/>
            <w:hideMark/>
          </w:tcPr>
          <w:p w14:paraId="4095E8D0"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0.000</w:t>
            </w:r>
          </w:p>
        </w:tc>
      </w:tr>
      <w:tr w:rsidR="00A96D30" w:rsidRPr="009F4EF2" w14:paraId="0974B26A" w14:textId="77777777" w:rsidTr="00A96D30">
        <w:trPr>
          <w:trHeight w:val="290"/>
          <w:jc w:val="center"/>
        </w:trPr>
        <w:tc>
          <w:tcPr>
            <w:tcW w:w="317" w:type="dxa"/>
            <w:vMerge/>
            <w:tcBorders>
              <w:top w:val="nil"/>
              <w:left w:val="nil"/>
              <w:bottom w:val="single" w:sz="4" w:space="0" w:color="993366"/>
              <w:right w:val="nil"/>
            </w:tcBorders>
            <w:vAlign w:val="center"/>
            <w:hideMark/>
          </w:tcPr>
          <w:p w14:paraId="7AB3F287" w14:textId="77777777" w:rsidR="00A96D30" w:rsidRPr="009F4EF2" w:rsidRDefault="00A96D30" w:rsidP="001C5709">
            <w:pPr>
              <w:spacing w:after="0" w:line="240" w:lineRule="auto"/>
              <w:rPr>
                <w:rFonts w:ascii="Arial" w:eastAsia="Times New Roman" w:hAnsi="Arial" w:cs="Arial"/>
                <w:color w:val="000000" w:themeColor="text1"/>
              </w:rPr>
            </w:pPr>
          </w:p>
        </w:tc>
        <w:tc>
          <w:tcPr>
            <w:tcW w:w="1251" w:type="dxa"/>
            <w:tcBorders>
              <w:top w:val="nil"/>
              <w:left w:val="nil"/>
              <w:bottom w:val="single" w:sz="4" w:space="0" w:color="993366"/>
              <w:right w:val="nil"/>
            </w:tcBorders>
            <w:shd w:val="clear" w:color="000000" w:fill="CCCCFF"/>
            <w:hideMark/>
          </w:tcPr>
          <w:p w14:paraId="646C3068"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NKPS</w:t>
            </w:r>
          </w:p>
        </w:tc>
        <w:tc>
          <w:tcPr>
            <w:tcW w:w="1002" w:type="dxa"/>
            <w:tcBorders>
              <w:top w:val="nil"/>
              <w:left w:val="nil"/>
              <w:bottom w:val="single" w:sz="4" w:space="0" w:color="993366"/>
              <w:right w:val="single" w:sz="4" w:space="0" w:color="333333"/>
            </w:tcBorders>
            <w:shd w:val="clear" w:color="000000" w:fill="FFFFFF"/>
            <w:noWrap/>
            <w:hideMark/>
          </w:tcPr>
          <w:p w14:paraId="258A004A"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0.424</w:t>
            </w:r>
          </w:p>
        </w:tc>
        <w:tc>
          <w:tcPr>
            <w:tcW w:w="969" w:type="dxa"/>
            <w:tcBorders>
              <w:top w:val="nil"/>
              <w:left w:val="nil"/>
              <w:bottom w:val="single" w:sz="4" w:space="0" w:color="993366"/>
              <w:right w:val="single" w:sz="4" w:space="0" w:color="333333"/>
            </w:tcBorders>
            <w:shd w:val="clear" w:color="000000" w:fill="FFFFFF"/>
            <w:noWrap/>
            <w:hideMark/>
          </w:tcPr>
          <w:p w14:paraId="3A39F00C"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0.045</w:t>
            </w:r>
          </w:p>
        </w:tc>
        <w:tc>
          <w:tcPr>
            <w:tcW w:w="1277" w:type="dxa"/>
            <w:tcBorders>
              <w:top w:val="nil"/>
              <w:left w:val="nil"/>
              <w:bottom w:val="single" w:sz="4" w:space="0" w:color="993366"/>
              <w:right w:val="single" w:sz="4" w:space="0" w:color="333333"/>
            </w:tcBorders>
            <w:shd w:val="clear" w:color="000000" w:fill="FFFFFF"/>
            <w:noWrap/>
            <w:hideMark/>
          </w:tcPr>
          <w:p w14:paraId="5BBADC0B"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0.784</w:t>
            </w:r>
          </w:p>
        </w:tc>
        <w:tc>
          <w:tcPr>
            <w:tcW w:w="952" w:type="dxa"/>
            <w:tcBorders>
              <w:top w:val="nil"/>
              <w:left w:val="nil"/>
              <w:bottom w:val="single" w:sz="4" w:space="0" w:color="993366"/>
              <w:right w:val="single" w:sz="4" w:space="0" w:color="333333"/>
            </w:tcBorders>
            <w:shd w:val="clear" w:color="000000" w:fill="FFFFFF"/>
            <w:noWrap/>
            <w:hideMark/>
          </w:tcPr>
          <w:p w14:paraId="2A986A1D"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9.452</w:t>
            </w:r>
          </w:p>
        </w:tc>
        <w:tc>
          <w:tcPr>
            <w:tcW w:w="952" w:type="dxa"/>
            <w:tcBorders>
              <w:top w:val="nil"/>
              <w:left w:val="nil"/>
              <w:bottom w:val="single" w:sz="4" w:space="0" w:color="993366"/>
              <w:right w:val="nil"/>
            </w:tcBorders>
            <w:shd w:val="clear" w:color="000000" w:fill="FFFFFF"/>
            <w:noWrap/>
            <w:hideMark/>
          </w:tcPr>
          <w:p w14:paraId="342BA564"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0.000</w:t>
            </w:r>
          </w:p>
        </w:tc>
      </w:tr>
      <w:tr w:rsidR="00A96D30" w:rsidRPr="009F4EF2" w14:paraId="177418ED" w14:textId="77777777" w:rsidTr="00A96D30">
        <w:trPr>
          <w:trHeight w:val="290"/>
          <w:jc w:val="center"/>
        </w:trPr>
        <w:tc>
          <w:tcPr>
            <w:tcW w:w="6720" w:type="dxa"/>
            <w:gridSpan w:val="7"/>
            <w:tcBorders>
              <w:top w:val="nil"/>
              <w:left w:val="nil"/>
              <w:bottom w:val="nil"/>
              <w:right w:val="nil"/>
            </w:tcBorders>
            <w:shd w:val="clear" w:color="auto" w:fill="auto"/>
            <w:hideMark/>
          </w:tcPr>
          <w:p w14:paraId="5CED521D"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a. Dependent Variable: NLY</w:t>
            </w:r>
          </w:p>
        </w:tc>
      </w:tr>
    </w:tbl>
    <w:p w14:paraId="5BECEF46" w14:textId="77777777" w:rsidR="00A96D30" w:rsidRPr="009F4EF2" w:rsidRDefault="00A96D30" w:rsidP="001C5709">
      <w:pPr>
        <w:shd w:val="clear" w:color="auto" w:fill="FFFFFF"/>
        <w:tabs>
          <w:tab w:val="left" w:pos="1440"/>
          <w:tab w:val="left" w:pos="2790"/>
          <w:tab w:val="left" w:pos="5400"/>
        </w:tabs>
        <w:spacing w:line="240" w:lineRule="auto"/>
        <w:ind w:left="567"/>
        <w:rPr>
          <w:rFonts w:ascii="Arial" w:eastAsia="Calibri" w:hAnsi="Arial" w:cs="Arial"/>
          <w:bCs/>
          <w:iCs/>
        </w:rPr>
      </w:pPr>
      <w:r w:rsidRPr="009F4EF2">
        <w:rPr>
          <w:rFonts w:ascii="Arial" w:eastAsia="Calibri" w:hAnsi="Arial" w:cs="Arial"/>
          <w:bCs/>
          <w:iCs/>
        </w:rPr>
        <w:t>Sumber: Hasil olah data (2025)</w:t>
      </w:r>
    </w:p>
    <w:p w14:paraId="2BA42C98" w14:textId="77777777" w:rsidR="00A96D30" w:rsidRPr="009F4EF2" w:rsidRDefault="00A96D30" w:rsidP="001C5709">
      <w:pPr>
        <w:shd w:val="clear" w:color="auto" w:fill="FFFFFF"/>
        <w:tabs>
          <w:tab w:val="left" w:pos="1440"/>
          <w:tab w:val="left" w:pos="2790"/>
          <w:tab w:val="left" w:pos="5400"/>
        </w:tabs>
        <w:spacing w:line="240" w:lineRule="auto"/>
        <w:ind w:firstLine="720"/>
        <w:jc w:val="both"/>
        <w:rPr>
          <w:rFonts w:ascii="Arial" w:eastAsia="Calibri" w:hAnsi="Arial" w:cs="Arial"/>
        </w:rPr>
      </w:pPr>
      <w:r w:rsidRPr="009F4EF2">
        <w:rPr>
          <w:rFonts w:ascii="Arial" w:eastAsia="Calibri" w:hAnsi="Arial" w:cs="Arial"/>
        </w:rPr>
        <w:t xml:space="preserve">Berdasarkan </w:t>
      </w:r>
      <w:proofErr w:type="spellStart"/>
      <w:r w:rsidRPr="009F4EF2">
        <w:rPr>
          <w:rFonts w:ascii="Arial" w:eastAsia="Calibri" w:hAnsi="Arial" w:cs="Arial"/>
        </w:rPr>
        <w:t>hasil</w:t>
      </w:r>
      <w:proofErr w:type="spellEnd"/>
      <w:r w:rsidRPr="009F4EF2">
        <w:rPr>
          <w:rFonts w:ascii="Arial" w:eastAsia="Calibri" w:hAnsi="Arial" w:cs="Arial"/>
        </w:rPr>
        <w:t xml:space="preserve"> </w:t>
      </w:r>
      <w:proofErr w:type="spellStart"/>
      <w:r w:rsidRPr="009F4EF2">
        <w:rPr>
          <w:rFonts w:ascii="Arial" w:eastAsia="Calibri" w:hAnsi="Arial" w:cs="Arial"/>
        </w:rPr>
        <w:t>perhitungan</w:t>
      </w:r>
      <w:proofErr w:type="spellEnd"/>
      <w:r w:rsidRPr="009F4EF2">
        <w:rPr>
          <w:rFonts w:ascii="Arial" w:eastAsia="Calibri" w:hAnsi="Arial" w:cs="Arial"/>
        </w:rPr>
        <w:t xml:space="preserve"> pada </w:t>
      </w:r>
      <w:proofErr w:type="spellStart"/>
      <w:r w:rsidRPr="009F4EF2">
        <w:rPr>
          <w:rFonts w:ascii="Arial" w:eastAsia="Calibri" w:hAnsi="Arial" w:cs="Arial"/>
        </w:rPr>
        <w:t>tabel</w:t>
      </w:r>
      <w:proofErr w:type="spellEnd"/>
      <w:r w:rsidRPr="009F4EF2">
        <w:rPr>
          <w:rFonts w:ascii="Arial" w:eastAsia="Calibri" w:hAnsi="Arial" w:cs="Arial"/>
        </w:rPr>
        <w:t xml:space="preserve"> 4.17 diatas </w:t>
      </w:r>
      <w:proofErr w:type="spellStart"/>
      <w:r w:rsidRPr="009F4EF2">
        <w:rPr>
          <w:rFonts w:ascii="Arial" w:eastAsia="Calibri" w:hAnsi="Arial" w:cs="Arial"/>
        </w:rPr>
        <w:t>dapat</w:t>
      </w:r>
      <w:proofErr w:type="spellEnd"/>
      <w:r w:rsidRPr="009F4EF2">
        <w:rPr>
          <w:rFonts w:ascii="Arial" w:eastAsia="Calibri" w:hAnsi="Arial" w:cs="Arial"/>
        </w:rPr>
        <w:t xml:space="preserve"> dijelaskan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Kepuasan </w:t>
      </w:r>
      <w:proofErr w:type="spellStart"/>
      <w:r w:rsidRPr="009F4EF2">
        <w:rPr>
          <w:rFonts w:ascii="Arial" w:eastAsia="Calibri" w:hAnsi="Arial" w:cs="Arial"/>
        </w:rPr>
        <w:t>berpengaruh</w:t>
      </w:r>
      <w:proofErr w:type="spellEnd"/>
      <w:r w:rsidRPr="009F4EF2">
        <w:rPr>
          <w:rFonts w:ascii="Arial" w:eastAsia="Calibri" w:hAnsi="Arial" w:cs="Arial"/>
        </w:rPr>
        <w:t xml:space="preserve"> secara </w:t>
      </w:r>
      <w:proofErr w:type="spellStart"/>
      <w:r w:rsidRPr="009F4EF2">
        <w:rPr>
          <w:rFonts w:ascii="Arial" w:eastAsia="Calibri" w:hAnsi="Arial" w:cs="Arial"/>
        </w:rPr>
        <w:t>signifikan</w:t>
      </w:r>
      <w:proofErr w:type="spellEnd"/>
      <w:r w:rsidRPr="009F4EF2">
        <w:rPr>
          <w:rFonts w:ascii="Arial" w:eastAsia="Calibri" w:hAnsi="Arial" w:cs="Arial"/>
        </w:rPr>
        <w:t xml:space="preserve"> terhadap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Konsumen</w:t>
      </w:r>
      <w:proofErr w:type="spellEnd"/>
      <w:r w:rsidRPr="009F4EF2">
        <w:rPr>
          <w:rFonts w:ascii="Arial" w:eastAsia="Calibri" w:hAnsi="Arial" w:cs="Arial"/>
        </w:rPr>
        <w:t xml:space="preserve"> dengan </w:t>
      </w:r>
      <w:proofErr w:type="spellStart"/>
      <w:r w:rsidRPr="009F4EF2">
        <w:rPr>
          <w:rFonts w:ascii="Arial" w:eastAsia="Calibri" w:hAnsi="Arial" w:cs="Arial"/>
        </w:rPr>
        <w:t>koefisien</w:t>
      </w:r>
      <w:proofErr w:type="spellEnd"/>
      <w:r w:rsidRPr="009F4EF2">
        <w:rPr>
          <w:rFonts w:ascii="Arial" w:eastAsia="Calibri" w:hAnsi="Arial" w:cs="Arial"/>
        </w:rPr>
        <w:t xml:space="preserve"> </w:t>
      </w:r>
      <w:proofErr w:type="spellStart"/>
      <w:r w:rsidRPr="009F4EF2">
        <w:rPr>
          <w:rFonts w:ascii="Arial" w:eastAsia="Calibri" w:hAnsi="Arial" w:cs="Arial"/>
        </w:rPr>
        <w:t>jalur</w:t>
      </w:r>
      <w:proofErr w:type="spellEnd"/>
      <w:r w:rsidRPr="009F4EF2">
        <w:rPr>
          <w:rFonts w:ascii="Arial" w:eastAsia="Calibri" w:hAnsi="Arial" w:cs="Arial"/>
        </w:rPr>
        <w:t xml:space="preserve"> </w:t>
      </w:r>
      <w:r w:rsidRPr="009F4EF2">
        <w:rPr>
          <w:rFonts w:ascii="Arial" w:eastAsia="Calibri" w:hAnsi="Arial" w:cs="Arial"/>
        </w:rPr>
        <w:lastRenderedPageBreak/>
        <w:t xml:space="preserve">sebesar 0,784. </w:t>
      </w:r>
      <w:proofErr w:type="spellStart"/>
      <w:r w:rsidRPr="009F4EF2">
        <w:rPr>
          <w:rFonts w:ascii="Arial" w:eastAsia="Calibri" w:hAnsi="Arial" w:cs="Arial"/>
          <w:lang w:val="en-CA"/>
        </w:rPr>
        <w:t>Koefisien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Pengaruh</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Kepuasan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terhadap</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Loyalitas</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sebesar</w:t>
      </w:r>
      <w:proofErr w:type="spellEnd"/>
      <w:r w:rsidRPr="009F4EF2">
        <w:rPr>
          <w:rFonts w:ascii="Arial" w:eastAsia="Calibri" w:hAnsi="Arial" w:cs="Arial"/>
          <w:lang w:val="en-CA"/>
        </w:rPr>
        <w:t xml:space="preserve"> </w:t>
      </w:r>
      <w:r w:rsidRPr="009F4EF2">
        <w:rPr>
          <w:rFonts w:ascii="Arial" w:eastAsia="Calibri" w:hAnsi="Arial" w:cs="Arial"/>
        </w:rPr>
        <w:t xml:space="preserve">0,784. </w:t>
      </w:r>
      <w:proofErr w:type="spellStart"/>
      <w:r w:rsidRPr="009F4EF2">
        <w:rPr>
          <w:rFonts w:ascii="Arial" w:eastAsia="Calibri" w:hAnsi="Arial" w:cs="Arial"/>
          <w:lang w:val="en-CA"/>
        </w:rPr>
        <w:t>artinya</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jika</w:t>
      </w:r>
      <w:proofErr w:type="spellEnd"/>
      <w:r w:rsidRPr="009F4EF2">
        <w:rPr>
          <w:rFonts w:ascii="Arial" w:eastAsia="Calibri" w:hAnsi="Arial" w:cs="Arial"/>
          <w:lang w:val="en-CA"/>
        </w:rPr>
        <w:t xml:space="preserve"> </w:t>
      </w:r>
      <w:r w:rsidRPr="009F4EF2">
        <w:rPr>
          <w:rFonts w:ascii="Arial" w:eastAsia="Calibri" w:hAnsi="Arial" w:cs="Arial"/>
        </w:rPr>
        <w:t xml:space="preserve">Kepuasan </w:t>
      </w:r>
      <w:proofErr w:type="spellStart"/>
      <w:r w:rsidRPr="009F4EF2">
        <w:rPr>
          <w:rFonts w:ascii="Arial" w:eastAsia="Calibri" w:hAnsi="Arial" w:cs="Arial"/>
        </w:rPr>
        <w:t>Konsumen</w:t>
      </w:r>
      <w:proofErr w:type="spellEnd"/>
      <w:r w:rsidRPr="009F4EF2">
        <w:rPr>
          <w:rFonts w:ascii="Arial" w:eastAsia="Calibri" w:hAnsi="Arial" w:cs="Arial"/>
        </w:rPr>
        <w:t xml:space="preserve"> </w:t>
      </w:r>
      <w:proofErr w:type="spellStart"/>
      <w:r w:rsidRPr="009F4EF2">
        <w:rPr>
          <w:rFonts w:ascii="Arial" w:eastAsia="Calibri" w:hAnsi="Arial" w:cs="Arial"/>
          <w:lang w:val="en-CA"/>
        </w:rPr>
        <w:t>mengalami</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peningkatan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maka</w:t>
      </w:r>
      <w:proofErr w:type="spellEnd"/>
      <w:r w:rsidRPr="009F4EF2">
        <w:rPr>
          <w:rFonts w:ascii="Arial" w:eastAsia="Calibri" w:hAnsi="Arial" w:cs="Arial"/>
          <w:lang w:val="en-CA"/>
        </w:rPr>
        <w:t xml:space="preserve">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Konsumen</w:t>
      </w:r>
      <w:proofErr w:type="spellEnd"/>
      <w:r w:rsidRPr="009F4EF2">
        <w:rPr>
          <w:rFonts w:ascii="Arial" w:eastAsia="Calibri" w:hAnsi="Arial" w:cs="Arial"/>
        </w:rPr>
        <w:t xml:space="preserve"> </w:t>
      </w:r>
      <w:proofErr w:type="spellStart"/>
      <w:r w:rsidRPr="009F4EF2">
        <w:rPr>
          <w:rFonts w:ascii="Arial" w:eastAsia="Calibri" w:hAnsi="Arial" w:cs="Arial"/>
          <w:lang w:val="en-CA"/>
        </w:rPr>
        <w:t>akan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meningkat</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sebesar</w:t>
      </w:r>
      <w:proofErr w:type="spellEnd"/>
      <w:r w:rsidRPr="009F4EF2">
        <w:rPr>
          <w:rFonts w:ascii="Arial" w:eastAsia="Calibri" w:hAnsi="Arial" w:cs="Arial"/>
          <w:lang w:val="en-CA"/>
        </w:rPr>
        <w:t xml:space="preserve"> </w:t>
      </w:r>
      <w:r w:rsidRPr="009F4EF2">
        <w:rPr>
          <w:rFonts w:ascii="Arial" w:eastAsia="Calibri" w:hAnsi="Arial" w:cs="Arial"/>
        </w:rPr>
        <w:t>0,784.</w:t>
      </w:r>
    </w:p>
    <w:p w14:paraId="544F86BA" w14:textId="77777777" w:rsidR="00A96D30" w:rsidRPr="009F4EF2" w:rsidRDefault="00A96D30" w:rsidP="001C5709">
      <w:pPr>
        <w:pStyle w:val="ListParagraph"/>
        <w:shd w:val="clear" w:color="auto" w:fill="FFFFFF"/>
        <w:spacing w:after="160" w:line="240" w:lineRule="auto"/>
        <w:ind w:left="-90"/>
        <w:jc w:val="both"/>
        <w:rPr>
          <w:rFonts w:ascii="Arial" w:hAnsi="Arial" w:cs="Arial"/>
          <w:b/>
        </w:rPr>
      </w:pPr>
      <w:r w:rsidRPr="009F4EF2">
        <w:rPr>
          <w:rFonts w:ascii="Arial" w:hAnsi="Arial" w:cs="Arial"/>
          <w:b/>
          <w:bCs/>
        </w:rPr>
        <w:t>Pengujian Hipotesis Struktur Kedua</w:t>
      </w:r>
    </w:p>
    <w:p w14:paraId="2A8F7DD9" w14:textId="5985A3B5" w:rsidR="00A96D30" w:rsidRPr="009F4EF2" w:rsidRDefault="00A96D30" w:rsidP="001C5709">
      <w:pPr>
        <w:shd w:val="clear" w:color="auto" w:fill="FFFFFF"/>
        <w:spacing w:line="240" w:lineRule="auto"/>
        <w:ind w:left="-90"/>
        <w:contextualSpacing/>
        <w:jc w:val="center"/>
        <w:outlineLvl w:val="2"/>
        <w:rPr>
          <w:rFonts w:ascii="Arial" w:eastAsia="Calibri" w:hAnsi="Arial" w:cs="Arial"/>
          <w:b/>
          <w:lang w:val="sv-SE"/>
        </w:rPr>
      </w:pPr>
      <w:r w:rsidRPr="009F4EF2">
        <w:rPr>
          <w:rFonts w:ascii="Arial" w:eastAsia="Calibri" w:hAnsi="Arial" w:cs="Arial"/>
          <w:b/>
          <w:lang w:val="sv-SE"/>
        </w:rPr>
        <w:t xml:space="preserve">Tabel. </w:t>
      </w:r>
      <w:r w:rsidR="001C5709" w:rsidRPr="009F4EF2">
        <w:rPr>
          <w:rFonts w:ascii="Arial" w:eastAsia="Calibri" w:hAnsi="Arial" w:cs="Arial"/>
          <w:b/>
          <w:lang w:val="sv-SE"/>
        </w:rPr>
        <w:t>10</w:t>
      </w:r>
    </w:p>
    <w:p w14:paraId="5DDBC08D" w14:textId="77777777" w:rsidR="00A96D30" w:rsidRPr="009F4EF2" w:rsidRDefault="00A96D30" w:rsidP="001C5709">
      <w:pPr>
        <w:shd w:val="clear" w:color="auto" w:fill="FFFFFF"/>
        <w:spacing w:line="240" w:lineRule="auto"/>
        <w:ind w:left="-90"/>
        <w:contextualSpacing/>
        <w:jc w:val="center"/>
        <w:rPr>
          <w:rFonts w:ascii="Arial" w:eastAsia="Arial Unicode MS" w:hAnsi="Arial" w:cs="Arial"/>
          <w:b/>
        </w:rPr>
      </w:pPr>
      <w:r w:rsidRPr="009F4EF2">
        <w:rPr>
          <w:rFonts w:ascii="Arial" w:eastAsia="Calibri" w:hAnsi="Arial" w:cs="Arial"/>
          <w:b/>
        </w:rPr>
        <w:t xml:space="preserve">Hasil Uji </w:t>
      </w:r>
      <w:r w:rsidRPr="009F4EF2">
        <w:rPr>
          <w:rFonts w:ascii="Arial" w:eastAsia="Arial Unicode MS" w:hAnsi="Arial" w:cs="Arial"/>
          <w:b/>
          <w:bCs/>
        </w:rPr>
        <w:t xml:space="preserve">Kepuasan </w:t>
      </w:r>
      <w:proofErr w:type="spellStart"/>
      <w:r w:rsidRPr="009F4EF2">
        <w:rPr>
          <w:rFonts w:ascii="Arial" w:eastAsia="Arial Unicode MS" w:hAnsi="Arial" w:cs="Arial"/>
          <w:b/>
          <w:bCs/>
        </w:rPr>
        <w:t>Konsumen</w:t>
      </w:r>
      <w:proofErr w:type="spellEnd"/>
      <w:r w:rsidRPr="009F4EF2">
        <w:rPr>
          <w:rFonts w:ascii="Arial" w:eastAsia="Arial Unicode MS" w:hAnsi="Arial" w:cs="Arial"/>
          <w:b/>
          <w:bCs/>
        </w:rPr>
        <w:t xml:space="preserve"> terhadap </w:t>
      </w:r>
      <w:proofErr w:type="spellStart"/>
      <w:r w:rsidRPr="009F4EF2">
        <w:rPr>
          <w:rFonts w:ascii="Arial" w:eastAsia="Arial Unicode MS" w:hAnsi="Arial" w:cs="Arial"/>
          <w:b/>
          <w:bCs/>
        </w:rPr>
        <w:t>Loyalitas</w:t>
      </w:r>
      <w:proofErr w:type="spellEnd"/>
      <w:r w:rsidRPr="009F4EF2">
        <w:rPr>
          <w:rFonts w:ascii="Arial" w:eastAsia="Arial Unicode MS" w:hAnsi="Arial" w:cs="Arial"/>
          <w:b/>
          <w:lang w:val="en-CA"/>
        </w:rPr>
        <w:t xml:space="preserve"> </w:t>
      </w:r>
    </w:p>
    <w:tbl>
      <w:tblPr>
        <w:tblW w:w="6720" w:type="dxa"/>
        <w:jc w:val="center"/>
        <w:tblLook w:val="04A0" w:firstRow="1" w:lastRow="0" w:firstColumn="1" w:lastColumn="0" w:noHBand="0" w:noVBand="1"/>
      </w:tblPr>
      <w:tblGrid>
        <w:gridCol w:w="339"/>
        <w:gridCol w:w="1329"/>
        <w:gridCol w:w="1134"/>
        <w:gridCol w:w="953"/>
        <w:gridCol w:w="1027"/>
        <w:gridCol w:w="1011"/>
        <w:gridCol w:w="989"/>
      </w:tblGrid>
      <w:tr w:rsidR="00A96D30" w:rsidRPr="009F4EF2" w14:paraId="3301034F" w14:textId="77777777" w:rsidTr="00A96D30">
        <w:trPr>
          <w:trHeight w:val="290"/>
          <w:jc w:val="center"/>
        </w:trPr>
        <w:tc>
          <w:tcPr>
            <w:tcW w:w="6720" w:type="dxa"/>
            <w:gridSpan w:val="7"/>
            <w:tcBorders>
              <w:top w:val="nil"/>
              <w:left w:val="nil"/>
              <w:bottom w:val="nil"/>
              <w:right w:val="nil"/>
            </w:tcBorders>
            <w:shd w:val="clear" w:color="auto" w:fill="auto"/>
            <w:vAlign w:val="center"/>
            <w:hideMark/>
          </w:tcPr>
          <w:p w14:paraId="5276CF71" w14:textId="77777777" w:rsidR="00A96D30" w:rsidRPr="009F4EF2" w:rsidRDefault="00A96D30" w:rsidP="001C5709">
            <w:pPr>
              <w:spacing w:after="0" w:line="240" w:lineRule="auto"/>
              <w:jc w:val="center"/>
              <w:rPr>
                <w:rFonts w:ascii="Arial Bold" w:eastAsia="Times New Roman" w:hAnsi="Arial Bold" w:cs="Calibri"/>
                <w:b/>
                <w:bCs/>
                <w:color w:val="000000" w:themeColor="text1"/>
              </w:rPr>
            </w:pPr>
            <w:r w:rsidRPr="009F4EF2">
              <w:rPr>
                <w:rFonts w:ascii="Arial Bold" w:eastAsia="Times New Roman" w:hAnsi="Arial Bold" w:cs="Calibri"/>
                <w:b/>
                <w:bCs/>
                <w:color w:val="000000" w:themeColor="text1"/>
              </w:rPr>
              <w:t>ANOVA</w:t>
            </w:r>
          </w:p>
        </w:tc>
      </w:tr>
      <w:tr w:rsidR="00A96D30" w:rsidRPr="009F4EF2" w14:paraId="53D0127F" w14:textId="77777777" w:rsidTr="00A96D30">
        <w:trPr>
          <w:trHeight w:val="480"/>
          <w:jc w:val="center"/>
        </w:trPr>
        <w:tc>
          <w:tcPr>
            <w:tcW w:w="1697" w:type="dxa"/>
            <w:gridSpan w:val="2"/>
            <w:tcBorders>
              <w:top w:val="nil"/>
              <w:left w:val="nil"/>
              <w:bottom w:val="single" w:sz="4" w:space="0" w:color="993366"/>
              <w:right w:val="nil"/>
            </w:tcBorders>
            <w:shd w:val="clear" w:color="auto" w:fill="auto"/>
            <w:vAlign w:val="bottom"/>
            <w:hideMark/>
          </w:tcPr>
          <w:p w14:paraId="48E8BEB2"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Model</w:t>
            </w:r>
          </w:p>
        </w:tc>
        <w:tc>
          <w:tcPr>
            <w:tcW w:w="1043" w:type="dxa"/>
            <w:tcBorders>
              <w:top w:val="nil"/>
              <w:left w:val="nil"/>
              <w:bottom w:val="single" w:sz="4" w:space="0" w:color="993366"/>
              <w:right w:val="single" w:sz="4" w:space="0" w:color="333333"/>
            </w:tcBorders>
            <w:shd w:val="clear" w:color="auto" w:fill="auto"/>
            <w:vAlign w:val="bottom"/>
            <w:hideMark/>
          </w:tcPr>
          <w:p w14:paraId="23E89A11"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Sum of Squares</w:t>
            </w:r>
          </w:p>
        </w:tc>
        <w:tc>
          <w:tcPr>
            <w:tcW w:w="953" w:type="dxa"/>
            <w:tcBorders>
              <w:top w:val="nil"/>
              <w:left w:val="nil"/>
              <w:bottom w:val="single" w:sz="4" w:space="0" w:color="993366"/>
              <w:right w:val="single" w:sz="4" w:space="0" w:color="333333"/>
            </w:tcBorders>
            <w:shd w:val="clear" w:color="auto" w:fill="auto"/>
            <w:vAlign w:val="bottom"/>
            <w:hideMark/>
          </w:tcPr>
          <w:p w14:paraId="2D6B4B21"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df</w:t>
            </w:r>
          </w:p>
        </w:tc>
        <w:tc>
          <w:tcPr>
            <w:tcW w:w="1027" w:type="dxa"/>
            <w:tcBorders>
              <w:top w:val="nil"/>
              <w:left w:val="nil"/>
              <w:bottom w:val="single" w:sz="4" w:space="0" w:color="993366"/>
              <w:right w:val="single" w:sz="4" w:space="0" w:color="333333"/>
            </w:tcBorders>
            <w:shd w:val="clear" w:color="auto" w:fill="auto"/>
            <w:vAlign w:val="bottom"/>
            <w:hideMark/>
          </w:tcPr>
          <w:p w14:paraId="082DF95F"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Mean Square</w:t>
            </w:r>
          </w:p>
        </w:tc>
        <w:tc>
          <w:tcPr>
            <w:tcW w:w="1011" w:type="dxa"/>
            <w:tcBorders>
              <w:top w:val="nil"/>
              <w:left w:val="nil"/>
              <w:bottom w:val="single" w:sz="4" w:space="0" w:color="993366"/>
              <w:right w:val="single" w:sz="4" w:space="0" w:color="333333"/>
            </w:tcBorders>
            <w:shd w:val="clear" w:color="auto" w:fill="auto"/>
            <w:vAlign w:val="bottom"/>
            <w:hideMark/>
          </w:tcPr>
          <w:p w14:paraId="66C476D1"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F</w:t>
            </w:r>
          </w:p>
        </w:tc>
        <w:tc>
          <w:tcPr>
            <w:tcW w:w="989" w:type="dxa"/>
            <w:tcBorders>
              <w:top w:val="nil"/>
              <w:left w:val="nil"/>
              <w:bottom w:val="single" w:sz="4" w:space="0" w:color="993366"/>
              <w:right w:val="nil"/>
            </w:tcBorders>
            <w:shd w:val="clear" w:color="auto" w:fill="auto"/>
            <w:vAlign w:val="bottom"/>
            <w:hideMark/>
          </w:tcPr>
          <w:p w14:paraId="1A0F30CE"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Sig.</w:t>
            </w:r>
          </w:p>
        </w:tc>
      </w:tr>
      <w:tr w:rsidR="00A96D30" w:rsidRPr="009F4EF2" w14:paraId="7A67DFF9" w14:textId="77777777" w:rsidTr="00A96D30">
        <w:trPr>
          <w:trHeight w:val="460"/>
          <w:jc w:val="center"/>
        </w:trPr>
        <w:tc>
          <w:tcPr>
            <w:tcW w:w="317" w:type="dxa"/>
            <w:vMerge w:val="restart"/>
            <w:tcBorders>
              <w:top w:val="nil"/>
              <w:left w:val="nil"/>
              <w:bottom w:val="single" w:sz="4" w:space="0" w:color="993366"/>
              <w:right w:val="nil"/>
            </w:tcBorders>
            <w:shd w:val="clear" w:color="000000" w:fill="CCCCFF"/>
            <w:noWrap/>
            <w:hideMark/>
          </w:tcPr>
          <w:p w14:paraId="70626CCC"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1380" w:type="dxa"/>
            <w:tcBorders>
              <w:top w:val="nil"/>
              <w:left w:val="nil"/>
              <w:bottom w:val="single" w:sz="4" w:space="0" w:color="C0C0C0"/>
              <w:right w:val="nil"/>
            </w:tcBorders>
            <w:shd w:val="clear" w:color="000000" w:fill="CCCCFF"/>
            <w:hideMark/>
          </w:tcPr>
          <w:p w14:paraId="0AF4C613"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Regression</w:t>
            </w:r>
          </w:p>
        </w:tc>
        <w:tc>
          <w:tcPr>
            <w:tcW w:w="1043" w:type="dxa"/>
            <w:tcBorders>
              <w:top w:val="nil"/>
              <w:left w:val="nil"/>
              <w:bottom w:val="single" w:sz="4" w:space="0" w:color="C0C0C0"/>
              <w:right w:val="single" w:sz="4" w:space="0" w:color="333333"/>
            </w:tcBorders>
            <w:shd w:val="clear" w:color="000000" w:fill="FFFFFF"/>
            <w:noWrap/>
            <w:hideMark/>
          </w:tcPr>
          <w:p w14:paraId="6B5F7308"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662.271</w:t>
            </w:r>
          </w:p>
        </w:tc>
        <w:tc>
          <w:tcPr>
            <w:tcW w:w="953" w:type="dxa"/>
            <w:tcBorders>
              <w:top w:val="nil"/>
              <w:left w:val="nil"/>
              <w:bottom w:val="single" w:sz="4" w:space="0" w:color="C0C0C0"/>
              <w:right w:val="single" w:sz="4" w:space="0" w:color="333333"/>
            </w:tcBorders>
            <w:shd w:val="clear" w:color="000000" w:fill="FFFFFF"/>
            <w:noWrap/>
            <w:hideMark/>
          </w:tcPr>
          <w:p w14:paraId="47CCF995"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1027" w:type="dxa"/>
            <w:tcBorders>
              <w:top w:val="nil"/>
              <w:left w:val="nil"/>
              <w:bottom w:val="single" w:sz="4" w:space="0" w:color="C0C0C0"/>
              <w:right w:val="single" w:sz="4" w:space="0" w:color="333333"/>
            </w:tcBorders>
            <w:shd w:val="clear" w:color="000000" w:fill="FFFFFF"/>
            <w:noWrap/>
            <w:hideMark/>
          </w:tcPr>
          <w:p w14:paraId="1D8FB6C0"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662.271</w:t>
            </w:r>
          </w:p>
        </w:tc>
        <w:tc>
          <w:tcPr>
            <w:tcW w:w="1011" w:type="dxa"/>
            <w:tcBorders>
              <w:top w:val="nil"/>
              <w:left w:val="nil"/>
              <w:bottom w:val="single" w:sz="4" w:space="0" w:color="C0C0C0"/>
              <w:right w:val="single" w:sz="4" w:space="0" w:color="333333"/>
            </w:tcBorders>
            <w:shd w:val="clear" w:color="000000" w:fill="FFFFFF"/>
            <w:noWrap/>
            <w:hideMark/>
          </w:tcPr>
          <w:p w14:paraId="2D62B3A0"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89.339</w:t>
            </w:r>
          </w:p>
        </w:tc>
        <w:tc>
          <w:tcPr>
            <w:tcW w:w="989" w:type="dxa"/>
            <w:tcBorders>
              <w:top w:val="nil"/>
              <w:left w:val="nil"/>
              <w:bottom w:val="single" w:sz="4" w:space="0" w:color="C0C0C0"/>
              <w:right w:val="nil"/>
            </w:tcBorders>
            <w:shd w:val="clear" w:color="000000" w:fill="FFFFFF"/>
            <w:noWrap/>
            <w:hideMark/>
          </w:tcPr>
          <w:p w14:paraId="3E91CCBA"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.000</w:t>
            </w:r>
            <w:r w:rsidRPr="009F4EF2">
              <w:rPr>
                <w:rFonts w:ascii="Arial" w:eastAsia="Times New Roman" w:hAnsi="Arial" w:cs="Arial"/>
                <w:color w:val="000000" w:themeColor="text1"/>
                <w:vertAlign w:val="superscript"/>
              </w:rPr>
              <w:t>b</w:t>
            </w:r>
          </w:p>
        </w:tc>
      </w:tr>
      <w:tr w:rsidR="00A96D30" w:rsidRPr="009F4EF2" w14:paraId="232D882A" w14:textId="77777777" w:rsidTr="00A96D30">
        <w:trPr>
          <w:trHeight w:val="290"/>
          <w:jc w:val="center"/>
        </w:trPr>
        <w:tc>
          <w:tcPr>
            <w:tcW w:w="317" w:type="dxa"/>
            <w:vMerge/>
            <w:tcBorders>
              <w:top w:val="nil"/>
              <w:left w:val="nil"/>
              <w:bottom w:val="single" w:sz="4" w:space="0" w:color="993366"/>
              <w:right w:val="nil"/>
            </w:tcBorders>
            <w:vAlign w:val="center"/>
            <w:hideMark/>
          </w:tcPr>
          <w:p w14:paraId="7E083C94" w14:textId="77777777" w:rsidR="00A96D30" w:rsidRPr="009F4EF2" w:rsidRDefault="00A96D30" w:rsidP="001C5709">
            <w:pPr>
              <w:spacing w:after="0" w:line="240" w:lineRule="auto"/>
              <w:rPr>
                <w:rFonts w:ascii="Arial" w:eastAsia="Times New Roman" w:hAnsi="Arial" w:cs="Arial"/>
                <w:color w:val="000000" w:themeColor="text1"/>
              </w:rPr>
            </w:pPr>
          </w:p>
        </w:tc>
        <w:tc>
          <w:tcPr>
            <w:tcW w:w="1380" w:type="dxa"/>
            <w:tcBorders>
              <w:top w:val="nil"/>
              <w:left w:val="nil"/>
              <w:bottom w:val="single" w:sz="4" w:space="0" w:color="C0C0C0"/>
              <w:right w:val="nil"/>
            </w:tcBorders>
            <w:shd w:val="clear" w:color="000000" w:fill="CCCCFF"/>
            <w:hideMark/>
          </w:tcPr>
          <w:p w14:paraId="1D08F3FA"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Residual</w:t>
            </w:r>
          </w:p>
        </w:tc>
        <w:tc>
          <w:tcPr>
            <w:tcW w:w="1043" w:type="dxa"/>
            <w:tcBorders>
              <w:top w:val="nil"/>
              <w:left w:val="nil"/>
              <w:bottom w:val="single" w:sz="4" w:space="0" w:color="C0C0C0"/>
              <w:right w:val="single" w:sz="4" w:space="0" w:color="333333"/>
            </w:tcBorders>
            <w:shd w:val="clear" w:color="000000" w:fill="FFFFFF"/>
            <w:noWrap/>
            <w:hideMark/>
          </w:tcPr>
          <w:p w14:paraId="7B847B2F"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415.126</w:t>
            </w:r>
          </w:p>
        </w:tc>
        <w:tc>
          <w:tcPr>
            <w:tcW w:w="953" w:type="dxa"/>
            <w:tcBorders>
              <w:top w:val="nil"/>
              <w:left w:val="nil"/>
              <w:bottom w:val="single" w:sz="4" w:space="0" w:color="C0C0C0"/>
              <w:right w:val="single" w:sz="4" w:space="0" w:color="333333"/>
            </w:tcBorders>
            <w:shd w:val="clear" w:color="000000" w:fill="FFFFFF"/>
            <w:noWrap/>
            <w:hideMark/>
          </w:tcPr>
          <w:p w14:paraId="2476B136"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56</w:t>
            </w:r>
          </w:p>
        </w:tc>
        <w:tc>
          <w:tcPr>
            <w:tcW w:w="1027" w:type="dxa"/>
            <w:tcBorders>
              <w:top w:val="nil"/>
              <w:left w:val="nil"/>
              <w:bottom w:val="single" w:sz="4" w:space="0" w:color="C0C0C0"/>
              <w:right w:val="single" w:sz="4" w:space="0" w:color="333333"/>
            </w:tcBorders>
            <w:shd w:val="clear" w:color="000000" w:fill="FFFFFF"/>
            <w:noWrap/>
            <w:hideMark/>
          </w:tcPr>
          <w:p w14:paraId="78793743"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7.413</w:t>
            </w:r>
          </w:p>
        </w:tc>
        <w:tc>
          <w:tcPr>
            <w:tcW w:w="1011" w:type="dxa"/>
            <w:tcBorders>
              <w:top w:val="nil"/>
              <w:left w:val="nil"/>
              <w:bottom w:val="single" w:sz="4" w:space="0" w:color="C0C0C0"/>
              <w:right w:val="single" w:sz="4" w:space="0" w:color="333333"/>
            </w:tcBorders>
            <w:shd w:val="clear" w:color="000000" w:fill="FFFFFF"/>
            <w:hideMark/>
          </w:tcPr>
          <w:p w14:paraId="5D49EC97"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989" w:type="dxa"/>
            <w:tcBorders>
              <w:top w:val="nil"/>
              <w:left w:val="nil"/>
              <w:bottom w:val="single" w:sz="4" w:space="0" w:color="C0C0C0"/>
              <w:right w:val="nil"/>
            </w:tcBorders>
            <w:shd w:val="clear" w:color="000000" w:fill="FFFFFF"/>
            <w:hideMark/>
          </w:tcPr>
          <w:p w14:paraId="78064261"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r>
      <w:tr w:rsidR="00A96D30" w:rsidRPr="009F4EF2" w14:paraId="717784F7" w14:textId="77777777" w:rsidTr="00A96D30">
        <w:trPr>
          <w:trHeight w:val="290"/>
          <w:jc w:val="center"/>
        </w:trPr>
        <w:tc>
          <w:tcPr>
            <w:tcW w:w="317" w:type="dxa"/>
            <w:vMerge/>
            <w:tcBorders>
              <w:top w:val="nil"/>
              <w:left w:val="nil"/>
              <w:bottom w:val="single" w:sz="4" w:space="0" w:color="993366"/>
              <w:right w:val="nil"/>
            </w:tcBorders>
            <w:vAlign w:val="center"/>
            <w:hideMark/>
          </w:tcPr>
          <w:p w14:paraId="24CD6FBA" w14:textId="77777777" w:rsidR="00A96D30" w:rsidRPr="009F4EF2" w:rsidRDefault="00A96D30" w:rsidP="001C5709">
            <w:pPr>
              <w:spacing w:after="0" w:line="240" w:lineRule="auto"/>
              <w:rPr>
                <w:rFonts w:ascii="Arial" w:eastAsia="Times New Roman" w:hAnsi="Arial" w:cs="Arial"/>
                <w:color w:val="000000" w:themeColor="text1"/>
              </w:rPr>
            </w:pPr>
          </w:p>
        </w:tc>
        <w:tc>
          <w:tcPr>
            <w:tcW w:w="1380" w:type="dxa"/>
            <w:tcBorders>
              <w:top w:val="nil"/>
              <w:left w:val="nil"/>
              <w:bottom w:val="single" w:sz="4" w:space="0" w:color="993366"/>
              <w:right w:val="nil"/>
            </w:tcBorders>
            <w:shd w:val="clear" w:color="000000" w:fill="CCCCFF"/>
            <w:hideMark/>
          </w:tcPr>
          <w:p w14:paraId="7843FC72"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Total</w:t>
            </w:r>
          </w:p>
        </w:tc>
        <w:tc>
          <w:tcPr>
            <w:tcW w:w="1043" w:type="dxa"/>
            <w:tcBorders>
              <w:top w:val="nil"/>
              <w:left w:val="nil"/>
              <w:bottom w:val="single" w:sz="4" w:space="0" w:color="993366"/>
              <w:right w:val="single" w:sz="4" w:space="0" w:color="333333"/>
            </w:tcBorders>
            <w:shd w:val="clear" w:color="000000" w:fill="FFFFFF"/>
            <w:noWrap/>
            <w:hideMark/>
          </w:tcPr>
          <w:p w14:paraId="6338A55C"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1077.397</w:t>
            </w:r>
          </w:p>
        </w:tc>
        <w:tc>
          <w:tcPr>
            <w:tcW w:w="953" w:type="dxa"/>
            <w:tcBorders>
              <w:top w:val="nil"/>
              <w:left w:val="nil"/>
              <w:bottom w:val="single" w:sz="4" w:space="0" w:color="993366"/>
              <w:right w:val="single" w:sz="4" w:space="0" w:color="333333"/>
            </w:tcBorders>
            <w:shd w:val="clear" w:color="000000" w:fill="FFFFFF"/>
            <w:noWrap/>
            <w:hideMark/>
          </w:tcPr>
          <w:p w14:paraId="0F2CB5AF"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57</w:t>
            </w:r>
          </w:p>
        </w:tc>
        <w:tc>
          <w:tcPr>
            <w:tcW w:w="1027" w:type="dxa"/>
            <w:tcBorders>
              <w:top w:val="nil"/>
              <w:left w:val="nil"/>
              <w:bottom w:val="single" w:sz="4" w:space="0" w:color="993366"/>
              <w:right w:val="single" w:sz="4" w:space="0" w:color="333333"/>
            </w:tcBorders>
            <w:shd w:val="clear" w:color="000000" w:fill="FFFFFF"/>
            <w:hideMark/>
          </w:tcPr>
          <w:p w14:paraId="4142A655"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1011" w:type="dxa"/>
            <w:tcBorders>
              <w:top w:val="nil"/>
              <w:left w:val="nil"/>
              <w:bottom w:val="single" w:sz="4" w:space="0" w:color="993366"/>
              <w:right w:val="single" w:sz="4" w:space="0" w:color="333333"/>
            </w:tcBorders>
            <w:shd w:val="clear" w:color="000000" w:fill="FFFFFF"/>
            <w:hideMark/>
          </w:tcPr>
          <w:p w14:paraId="34F3E7B7"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c>
          <w:tcPr>
            <w:tcW w:w="989" w:type="dxa"/>
            <w:tcBorders>
              <w:top w:val="nil"/>
              <w:left w:val="nil"/>
              <w:bottom w:val="single" w:sz="4" w:space="0" w:color="993366"/>
              <w:right w:val="nil"/>
            </w:tcBorders>
            <w:shd w:val="clear" w:color="000000" w:fill="FFFFFF"/>
            <w:hideMark/>
          </w:tcPr>
          <w:p w14:paraId="0C0D3359"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 </w:t>
            </w:r>
          </w:p>
        </w:tc>
      </w:tr>
      <w:tr w:rsidR="00A96D30" w:rsidRPr="009F4EF2" w14:paraId="3899B7AD" w14:textId="77777777" w:rsidTr="00A96D30">
        <w:trPr>
          <w:trHeight w:val="290"/>
          <w:jc w:val="center"/>
        </w:trPr>
        <w:tc>
          <w:tcPr>
            <w:tcW w:w="6720" w:type="dxa"/>
            <w:gridSpan w:val="7"/>
            <w:tcBorders>
              <w:top w:val="nil"/>
              <w:left w:val="nil"/>
              <w:bottom w:val="nil"/>
              <w:right w:val="nil"/>
            </w:tcBorders>
            <w:shd w:val="clear" w:color="auto" w:fill="auto"/>
            <w:hideMark/>
          </w:tcPr>
          <w:p w14:paraId="1134FB4F"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a. Dependent Variable: NLY</w:t>
            </w:r>
          </w:p>
        </w:tc>
      </w:tr>
      <w:tr w:rsidR="00A96D30" w:rsidRPr="009F4EF2" w14:paraId="03F9BD81" w14:textId="77777777" w:rsidTr="00A96D30">
        <w:trPr>
          <w:trHeight w:val="290"/>
          <w:jc w:val="center"/>
        </w:trPr>
        <w:tc>
          <w:tcPr>
            <w:tcW w:w="6720" w:type="dxa"/>
            <w:gridSpan w:val="7"/>
            <w:tcBorders>
              <w:top w:val="nil"/>
              <w:left w:val="nil"/>
              <w:bottom w:val="nil"/>
              <w:right w:val="nil"/>
            </w:tcBorders>
            <w:shd w:val="clear" w:color="auto" w:fill="auto"/>
            <w:hideMark/>
          </w:tcPr>
          <w:p w14:paraId="7C28479A"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b. Predictors: (Constant), NKPS</w:t>
            </w:r>
          </w:p>
          <w:p w14:paraId="304FE465" w14:textId="77777777" w:rsidR="00A96D30" w:rsidRPr="009F4EF2" w:rsidRDefault="00A96D30" w:rsidP="001C5709">
            <w:pPr>
              <w:spacing w:after="0" w:line="240" w:lineRule="auto"/>
              <w:rPr>
                <w:rFonts w:ascii="Arial" w:eastAsia="Times New Roman" w:hAnsi="Arial" w:cs="Arial"/>
                <w:color w:val="000000" w:themeColor="text1"/>
              </w:rPr>
            </w:pPr>
          </w:p>
        </w:tc>
      </w:tr>
    </w:tbl>
    <w:p w14:paraId="1EE7A3EE" w14:textId="77777777" w:rsidR="00A96D30" w:rsidRPr="009F4EF2" w:rsidRDefault="00A96D30" w:rsidP="001C5709">
      <w:pPr>
        <w:shd w:val="clear" w:color="auto" w:fill="FFFFFF"/>
        <w:tabs>
          <w:tab w:val="left" w:pos="1440"/>
          <w:tab w:val="left" w:pos="2790"/>
          <w:tab w:val="left" w:pos="5400"/>
        </w:tabs>
        <w:spacing w:line="240" w:lineRule="auto"/>
        <w:ind w:left="567"/>
        <w:rPr>
          <w:rFonts w:ascii="Arial" w:eastAsia="Calibri" w:hAnsi="Arial" w:cs="Arial"/>
          <w:bCs/>
          <w:iCs/>
        </w:rPr>
      </w:pPr>
      <w:r w:rsidRPr="009F4EF2">
        <w:rPr>
          <w:rFonts w:ascii="Arial" w:eastAsia="Calibri" w:hAnsi="Arial" w:cs="Arial"/>
          <w:bCs/>
          <w:iCs/>
        </w:rPr>
        <w:t>Sumber: Hasil olah data (2025)</w:t>
      </w:r>
    </w:p>
    <w:p w14:paraId="37889F6D" w14:textId="77777777" w:rsidR="00A96D30" w:rsidRPr="009F4EF2" w:rsidRDefault="00A96D30" w:rsidP="001C5709">
      <w:pPr>
        <w:shd w:val="clear" w:color="auto" w:fill="FFFFFF"/>
        <w:spacing w:line="240" w:lineRule="auto"/>
        <w:ind w:firstLine="720"/>
        <w:jc w:val="both"/>
        <w:rPr>
          <w:rFonts w:ascii="Arial" w:eastAsia="Calibri" w:hAnsi="Arial" w:cs="Arial"/>
        </w:rPr>
      </w:pPr>
      <w:r w:rsidRPr="009F4EF2">
        <w:rPr>
          <w:rFonts w:ascii="Arial" w:eastAsia="Calibri" w:hAnsi="Arial" w:cs="Arial"/>
        </w:rPr>
        <w:t xml:space="preserve">Berdasarkan </w:t>
      </w:r>
      <w:proofErr w:type="spellStart"/>
      <w:r w:rsidRPr="009F4EF2">
        <w:rPr>
          <w:rFonts w:ascii="Arial" w:eastAsia="Calibri" w:hAnsi="Arial" w:cs="Arial"/>
        </w:rPr>
        <w:t>perhitungan</w:t>
      </w:r>
      <w:proofErr w:type="spellEnd"/>
      <w:r w:rsidRPr="009F4EF2">
        <w:rPr>
          <w:rFonts w:ascii="Arial" w:eastAsia="Calibri" w:hAnsi="Arial" w:cs="Arial"/>
        </w:rPr>
        <w:t xml:space="preserve"> SPSS </w:t>
      </w:r>
      <w:proofErr w:type="spellStart"/>
      <w:r w:rsidRPr="009F4EF2">
        <w:rPr>
          <w:rFonts w:ascii="Arial" w:eastAsia="Calibri" w:hAnsi="Arial" w:cs="Arial"/>
        </w:rPr>
        <w:t>diperoleh</w:t>
      </w:r>
      <w:proofErr w:type="spellEnd"/>
      <w:r w:rsidRPr="009F4EF2">
        <w:rPr>
          <w:rFonts w:ascii="Arial" w:eastAsia="Calibri" w:hAnsi="Arial" w:cs="Arial"/>
        </w:rPr>
        <w:t xml:space="preserve">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F</w:t>
      </w:r>
      <w:r w:rsidRPr="009F4EF2">
        <w:rPr>
          <w:rFonts w:ascii="Arial" w:eastAsia="Calibri" w:hAnsi="Arial" w:cs="Arial"/>
          <w:vertAlign w:val="subscript"/>
        </w:rPr>
        <w:t>hitung</w:t>
      </w:r>
      <w:proofErr w:type="spellEnd"/>
      <w:r w:rsidRPr="009F4EF2">
        <w:rPr>
          <w:rFonts w:ascii="Arial" w:eastAsia="Calibri" w:hAnsi="Arial" w:cs="Arial"/>
        </w:rPr>
        <w:t xml:space="preserve"> sebesar </w:t>
      </w:r>
      <w:r w:rsidRPr="009F4EF2">
        <w:rPr>
          <w:rFonts w:ascii="Arial" w:eastAsia="Times New Roman" w:hAnsi="Arial" w:cs="Arial"/>
          <w:color w:val="000000" w:themeColor="text1"/>
        </w:rPr>
        <w:t xml:space="preserve">89.339 </w:t>
      </w:r>
      <w:proofErr w:type="spellStart"/>
      <w:r w:rsidRPr="009F4EF2">
        <w:rPr>
          <w:rFonts w:ascii="Arial" w:eastAsia="Calibri" w:hAnsi="Arial" w:cs="Arial"/>
        </w:rPr>
        <w:t>dimana</w:t>
      </w:r>
      <w:proofErr w:type="spellEnd"/>
      <w:r w:rsidRPr="009F4EF2">
        <w:rPr>
          <w:rFonts w:ascii="Arial" w:eastAsia="Calibri" w:hAnsi="Arial" w:cs="Arial"/>
        </w:rPr>
        <w:t xml:space="preserve"> </w:t>
      </w:r>
      <w:proofErr w:type="spellStart"/>
      <w:r w:rsidRPr="009F4EF2">
        <w:rPr>
          <w:rFonts w:ascii="Arial" w:eastAsia="Calibri" w:hAnsi="Arial" w:cs="Arial"/>
        </w:rPr>
        <w:t>kriteria</w:t>
      </w:r>
      <w:proofErr w:type="spellEnd"/>
      <w:r w:rsidRPr="009F4EF2">
        <w:rPr>
          <w:rFonts w:ascii="Arial" w:eastAsia="Calibri" w:hAnsi="Arial" w:cs="Arial"/>
        </w:rPr>
        <w:t xml:space="preserve"> </w:t>
      </w:r>
      <w:proofErr w:type="spellStart"/>
      <w:r w:rsidRPr="009F4EF2">
        <w:rPr>
          <w:rFonts w:ascii="Arial" w:eastAsia="Calibri" w:hAnsi="Arial" w:cs="Arial"/>
        </w:rPr>
        <w:t>penolakan</w:t>
      </w:r>
      <w:proofErr w:type="spellEnd"/>
      <w:r w:rsidRPr="009F4EF2">
        <w:rPr>
          <w:rFonts w:ascii="Arial" w:eastAsia="Calibri" w:hAnsi="Arial" w:cs="Arial"/>
        </w:rPr>
        <w:t xml:space="preserve"> H</w:t>
      </w:r>
      <w:r w:rsidRPr="009F4EF2">
        <w:rPr>
          <w:rFonts w:ascii="Arial" w:eastAsia="Calibri" w:hAnsi="Arial" w:cs="Arial"/>
          <w:vertAlign w:val="subscript"/>
        </w:rPr>
        <w:t>0</w:t>
      </w:r>
      <w:r w:rsidRPr="009F4EF2">
        <w:rPr>
          <w:rFonts w:ascii="Arial" w:eastAsia="Calibri" w:hAnsi="Arial" w:cs="Arial"/>
        </w:rPr>
        <w:t xml:space="preserve"> </w:t>
      </w:r>
      <w:proofErr w:type="spellStart"/>
      <w:r w:rsidRPr="009F4EF2">
        <w:rPr>
          <w:rFonts w:ascii="Arial" w:eastAsia="Calibri" w:hAnsi="Arial" w:cs="Arial"/>
        </w:rPr>
        <w:t>jika</w:t>
      </w:r>
      <w:proofErr w:type="spellEnd"/>
      <w:r w:rsidRPr="009F4EF2">
        <w:rPr>
          <w:rFonts w:ascii="Arial" w:eastAsia="Calibri" w:hAnsi="Arial" w:cs="Arial"/>
        </w:rPr>
        <w:t xml:space="preserve"> </w:t>
      </w:r>
      <w:proofErr w:type="spellStart"/>
      <w:r w:rsidRPr="009F4EF2">
        <w:rPr>
          <w:rFonts w:ascii="Arial" w:eastAsia="Calibri" w:hAnsi="Arial" w:cs="Arial"/>
        </w:rPr>
        <w:t>F</w:t>
      </w:r>
      <w:r w:rsidRPr="009F4EF2">
        <w:rPr>
          <w:rFonts w:ascii="Arial" w:eastAsia="Calibri" w:hAnsi="Arial" w:cs="Arial"/>
          <w:vertAlign w:val="subscript"/>
        </w:rPr>
        <w:t>hitung</w:t>
      </w:r>
      <w:proofErr w:type="spellEnd"/>
      <w:r w:rsidRPr="009F4EF2">
        <w:rPr>
          <w:rFonts w:ascii="Arial" w:eastAsia="Calibri" w:hAnsi="Arial" w:cs="Arial"/>
        </w:rPr>
        <w:t xml:space="preserve"> </w:t>
      </w:r>
      <w:proofErr w:type="spellStart"/>
      <w:r w:rsidRPr="009F4EF2">
        <w:rPr>
          <w:rFonts w:ascii="Arial" w:eastAsia="Calibri" w:hAnsi="Arial" w:cs="Arial"/>
        </w:rPr>
        <w:t>lebih</w:t>
      </w:r>
      <w:proofErr w:type="spellEnd"/>
      <w:r w:rsidRPr="009F4EF2">
        <w:rPr>
          <w:rFonts w:ascii="Arial" w:eastAsia="Calibri" w:hAnsi="Arial" w:cs="Arial"/>
        </w:rPr>
        <w:t xml:space="preserve"> besar </w:t>
      </w:r>
      <w:proofErr w:type="spellStart"/>
      <w:r w:rsidRPr="009F4EF2">
        <w:rPr>
          <w:rFonts w:ascii="Arial" w:eastAsia="Calibri" w:hAnsi="Arial" w:cs="Arial"/>
        </w:rPr>
        <w:t>daripada</w:t>
      </w:r>
      <w:proofErr w:type="spellEnd"/>
      <w:r w:rsidRPr="009F4EF2">
        <w:rPr>
          <w:rFonts w:ascii="Arial" w:eastAsia="Calibri" w:hAnsi="Arial" w:cs="Arial"/>
        </w:rPr>
        <w:t xml:space="preserve"> </w:t>
      </w:r>
      <w:proofErr w:type="spellStart"/>
      <w:r w:rsidRPr="009F4EF2">
        <w:rPr>
          <w:rFonts w:ascii="Arial" w:eastAsia="Calibri" w:hAnsi="Arial" w:cs="Arial"/>
        </w:rPr>
        <w:t>F</w:t>
      </w:r>
      <w:r w:rsidRPr="009F4EF2">
        <w:rPr>
          <w:rFonts w:ascii="Arial" w:eastAsia="Calibri" w:hAnsi="Arial" w:cs="Arial"/>
          <w:vertAlign w:val="subscript"/>
        </w:rPr>
        <w:t>tabel</w:t>
      </w:r>
      <w:proofErr w:type="spellEnd"/>
      <w:r w:rsidRPr="009F4EF2">
        <w:rPr>
          <w:rFonts w:ascii="Arial" w:eastAsia="Calibri" w:hAnsi="Arial" w:cs="Arial"/>
        </w:rPr>
        <w:t xml:space="preserve"> dengan </w:t>
      </w:r>
      <w:proofErr w:type="spellStart"/>
      <w:r w:rsidRPr="009F4EF2">
        <w:rPr>
          <w:rFonts w:ascii="Arial" w:eastAsia="Calibri" w:hAnsi="Arial" w:cs="Arial"/>
        </w:rPr>
        <w:t>derajat</w:t>
      </w:r>
      <w:proofErr w:type="spellEnd"/>
      <w:r w:rsidRPr="009F4EF2">
        <w:rPr>
          <w:rFonts w:ascii="Arial" w:eastAsia="Calibri" w:hAnsi="Arial" w:cs="Arial"/>
        </w:rPr>
        <w:t xml:space="preserve"> bebas v</w:t>
      </w:r>
      <w:r w:rsidRPr="009F4EF2">
        <w:rPr>
          <w:rFonts w:ascii="Arial" w:eastAsia="Calibri" w:hAnsi="Arial" w:cs="Arial"/>
          <w:vertAlign w:val="subscript"/>
        </w:rPr>
        <w:t>1</w:t>
      </w:r>
      <w:r w:rsidRPr="009F4EF2">
        <w:rPr>
          <w:rFonts w:ascii="Arial" w:eastAsia="Calibri" w:hAnsi="Arial" w:cs="Arial"/>
        </w:rPr>
        <w:t>=k-1=3 dan v</w:t>
      </w:r>
      <w:r w:rsidRPr="009F4EF2">
        <w:rPr>
          <w:rFonts w:ascii="Arial" w:eastAsia="Calibri" w:hAnsi="Arial" w:cs="Arial"/>
          <w:vertAlign w:val="subscript"/>
        </w:rPr>
        <w:t>2</w:t>
      </w:r>
      <w:r w:rsidRPr="009F4EF2">
        <w:rPr>
          <w:rFonts w:ascii="Arial" w:eastAsia="Calibri" w:hAnsi="Arial" w:cs="Arial"/>
        </w:rPr>
        <w:t xml:space="preserve"> = 58-1-1=6 dan </w:t>
      </w:r>
      <w:proofErr w:type="spellStart"/>
      <w:r w:rsidRPr="009F4EF2">
        <w:rPr>
          <w:rFonts w:ascii="Arial" w:eastAsia="Calibri" w:hAnsi="Arial" w:cs="Arial"/>
        </w:rPr>
        <w:t>tingkat</w:t>
      </w:r>
      <w:proofErr w:type="spellEnd"/>
      <w:r w:rsidRPr="009F4EF2">
        <w:rPr>
          <w:rFonts w:ascii="Arial" w:eastAsia="Calibri" w:hAnsi="Arial" w:cs="Arial"/>
        </w:rPr>
        <w:t xml:space="preserve"> </w:t>
      </w:r>
      <w:proofErr w:type="spellStart"/>
      <w:r w:rsidRPr="009F4EF2">
        <w:rPr>
          <w:rFonts w:ascii="Arial" w:eastAsia="Calibri" w:hAnsi="Arial" w:cs="Arial"/>
        </w:rPr>
        <w:t>kepercayaan</w:t>
      </w:r>
      <w:proofErr w:type="spellEnd"/>
      <w:r w:rsidRPr="009F4EF2">
        <w:rPr>
          <w:rFonts w:ascii="Arial" w:eastAsia="Calibri" w:hAnsi="Arial" w:cs="Arial"/>
        </w:rPr>
        <w:t xml:space="preserve"> 95%, </w:t>
      </w:r>
      <w:proofErr w:type="spellStart"/>
      <w:r w:rsidRPr="009F4EF2">
        <w:rPr>
          <w:rFonts w:ascii="Arial" w:eastAsia="Calibri" w:hAnsi="Arial" w:cs="Arial"/>
        </w:rPr>
        <w:t>maka</w:t>
      </w:r>
      <w:proofErr w:type="spellEnd"/>
      <w:r w:rsidRPr="009F4EF2">
        <w:rPr>
          <w:rFonts w:ascii="Arial" w:eastAsia="Calibri" w:hAnsi="Arial" w:cs="Arial"/>
        </w:rPr>
        <w:t xml:space="preserve"> </w:t>
      </w:r>
      <w:proofErr w:type="spellStart"/>
      <w:r w:rsidRPr="009F4EF2">
        <w:rPr>
          <w:rFonts w:ascii="Arial" w:eastAsia="Calibri" w:hAnsi="Arial" w:cs="Arial"/>
        </w:rPr>
        <w:t>dari</w:t>
      </w:r>
      <w:proofErr w:type="spellEnd"/>
      <w:r w:rsidRPr="009F4EF2">
        <w:rPr>
          <w:rFonts w:ascii="Arial" w:eastAsia="Calibri" w:hAnsi="Arial" w:cs="Arial"/>
        </w:rPr>
        <w:t xml:space="preserve"> </w:t>
      </w:r>
      <w:proofErr w:type="spellStart"/>
      <w:r w:rsidRPr="009F4EF2">
        <w:rPr>
          <w:rFonts w:ascii="Arial" w:eastAsia="Calibri" w:hAnsi="Arial" w:cs="Arial"/>
        </w:rPr>
        <w:t>tabel</w:t>
      </w:r>
      <w:proofErr w:type="spellEnd"/>
      <w:r w:rsidRPr="009F4EF2">
        <w:rPr>
          <w:rFonts w:ascii="Arial" w:eastAsia="Calibri" w:hAnsi="Arial" w:cs="Arial"/>
        </w:rPr>
        <w:t xml:space="preserve"> </w:t>
      </w:r>
      <w:proofErr w:type="spellStart"/>
      <w:r w:rsidRPr="009F4EF2">
        <w:rPr>
          <w:rFonts w:ascii="Arial" w:eastAsia="Calibri" w:hAnsi="Arial" w:cs="Arial"/>
        </w:rPr>
        <w:t>distribusi</w:t>
      </w:r>
      <w:proofErr w:type="spellEnd"/>
      <w:r w:rsidRPr="009F4EF2">
        <w:rPr>
          <w:rFonts w:ascii="Arial" w:eastAsia="Calibri" w:hAnsi="Arial" w:cs="Arial"/>
        </w:rPr>
        <w:t xml:space="preserve"> F </w:t>
      </w:r>
      <w:proofErr w:type="spellStart"/>
      <w:r w:rsidRPr="009F4EF2">
        <w:rPr>
          <w:rFonts w:ascii="Arial" w:eastAsia="Calibri" w:hAnsi="Arial" w:cs="Arial"/>
        </w:rPr>
        <w:t>didapat</w:t>
      </w:r>
      <w:proofErr w:type="spellEnd"/>
      <w:r w:rsidRPr="009F4EF2">
        <w:rPr>
          <w:rFonts w:ascii="Arial" w:eastAsia="Calibri" w:hAnsi="Arial" w:cs="Arial"/>
        </w:rPr>
        <w:t xml:space="preserve"> </w:t>
      </w:r>
      <w:proofErr w:type="spellStart"/>
      <w:r w:rsidRPr="009F4EF2">
        <w:rPr>
          <w:rFonts w:ascii="Arial" w:eastAsia="Calibri" w:hAnsi="Arial" w:cs="Arial"/>
        </w:rPr>
        <w:t>nilai</w:t>
      </w:r>
      <w:proofErr w:type="spellEnd"/>
      <w:r w:rsidRPr="009F4EF2">
        <w:rPr>
          <w:rFonts w:ascii="Arial" w:eastAsia="Calibri" w:hAnsi="Arial" w:cs="Arial"/>
        </w:rPr>
        <w:t xml:space="preserve"> </w:t>
      </w:r>
      <w:proofErr w:type="spellStart"/>
      <w:r w:rsidRPr="009F4EF2">
        <w:rPr>
          <w:rFonts w:ascii="Arial" w:eastAsia="Calibri" w:hAnsi="Arial" w:cs="Arial"/>
        </w:rPr>
        <w:t>F</w:t>
      </w:r>
      <w:r w:rsidRPr="009F4EF2">
        <w:rPr>
          <w:rFonts w:ascii="Arial" w:eastAsia="Calibri" w:hAnsi="Arial" w:cs="Arial"/>
          <w:vertAlign w:val="subscript"/>
        </w:rPr>
        <w:t>tabel</w:t>
      </w:r>
      <w:proofErr w:type="spellEnd"/>
      <w:r w:rsidRPr="009F4EF2">
        <w:rPr>
          <w:rFonts w:ascii="Arial" w:eastAsia="Calibri" w:hAnsi="Arial" w:cs="Arial"/>
        </w:rPr>
        <w:t xml:space="preserve"> untuk F</w:t>
      </w:r>
      <w:r w:rsidRPr="009F4EF2">
        <w:rPr>
          <w:rFonts w:ascii="Arial" w:eastAsia="Calibri" w:hAnsi="Arial" w:cs="Arial"/>
          <w:vertAlign w:val="subscript"/>
        </w:rPr>
        <w:t>0.05,3,212</w:t>
      </w:r>
      <w:r w:rsidRPr="009F4EF2">
        <w:rPr>
          <w:rFonts w:ascii="Arial" w:eastAsia="Calibri" w:hAnsi="Arial" w:cs="Arial"/>
        </w:rPr>
        <w:t xml:space="preserve"> = </w:t>
      </w:r>
      <w:r w:rsidRPr="009F4EF2">
        <w:rPr>
          <w:rFonts w:ascii="Arial" w:eastAsia="Calibri" w:hAnsi="Arial" w:cs="Arial"/>
          <w:bCs/>
        </w:rPr>
        <w:t>2,6480.</w:t>
      </w:r>
      <w:r w:rsidRPr="009F4EF2">
        <w:rPr>
          <w:rFonts w:ascii="Arial" w:eastAsia="Calibri" w:hAnsi="Arial" w:cs="Arial"/>
        </w:rPr>
        <w:t xml:space="preserve"> Dikarenakan </w:t>
      </w:r>
      <w:r w:rsidRPr="009F4EF2">
        <w:rPr>
          <w:rFonts w:ascii="Arial" w:eastAsia="Times New Roman" w:hAnsi="Arial" w:cs="Arial"/>
          <w:color w:val="000000" w:themeColor="text1"/>
        </w:rPr>
        <w:t>89.339</w:t>
      </w:r>
      <w:r w:rsidRPr="009F4EF2">
        <w:rPr>
          <w:rFonts w:ascii="Arial" w:eastAsia="Calibri" w:hAnsi="Arial" w:cs="Arial"/>
        </w:rPr>
        <w:t xml:space="preserve"> </w:t>
      </w:r>
      <w:proofErr w:type="spellStart"/>
      <w:r w:rsidRPr="009F4EF2">
        <w:rPr>
          <w:rFonts w:ascii="Arial" w:eastAsia="Calibri" w:hAnsi="Arial" w:cs="Arial"/>
        </w:rPr>
        <w:t>lebih</w:t>
      </w:r>
      <w:proofErr w:type="spellEnd"/>
      <w:r w:rsidRPr="009F4EF2">
        <w:rPr>
          <w:rFonts w:ascii="Arial" w:eastAsia="Calibri" w:hAnsi="Arial" w:cs="Arial"/>
        </w:rPr>
        <w:t xml:space="preserve"> besar </w:t>
      </w:r>
      <w:proofErr w:type="spellStart"/>
      <w:r w:rsidRPr="009F4EF2">
        <w:rPr>
          <w:rFonts w:ascii="Arial" w:eastAsia="Calibri" w:hAnsi="Arial" w:cs="Arial"/>
        </w:rPr>
        <w:t>dari</w:t>
      </w:r>
      <w:proofErr w:type="spellEnd"/>
      <w:r w:rsidRPr="009F4EF2">
        <w:rPr>
          <w:rFonts w:ascii="Arial" w:eastAsia="Calibri" w:hAnsi="Arial" w:cs="Arial"/>
        </w:rPr>
        <w:t xml:space="preserve"> </w:t>
      </w:r>
      <w:r w:rsidRPr="009F4EF2">
        <w:rPr>
          <w:rFonts w:ascii="Arial" w:eastAsia="Calibri" w:hAnsi="Arial" w:cs="Arial"/>
          <w:bCs/>
        </w:rPr>
        <w:t>2,6480</w:t>
      </w:r>
      <w:r w:rsidRPr="009F4EF2">
        <w:rPr>
          <w:rFonts w:ascii="Arial" w:eastAsia="Calibri" w:hAnsi="Arial" w:cs="Arial"/>
        </w:rPr>
        <w:t xml:space="preserve">, dan Sig &lt; 5% </w:t>
      </w:r>
      <w:proofErr w:type="spellStart"/>
      <w:r w:rsidRPr="009F4EF2">
        <w:rPr>
          <w:rFonts w:ascii="Arial" w:eastAsia="Calibri" w:hAnsi="Arial" w:cs="Arial"/>
        </w:rPr>
        <w:t>maka</w:t>
      </w:r>
      <w:proofErr w:type="spellEnd"/>
      <w:r w:rsidRPr="009F4EF2">
        <w:rPr>
          <w:rFonts w:ascii="Arial" w:eastAsia="Calibri" w:hAnsi="Arial" w:cs="Arial"/>
        </w:rPr>
        <w:t xml:space="preserve"> H</w:t>
      </w:r>
      <w:r w:rsidRPr="009F4EF2">
        <w:rPr>
          <w:rFonts w:ascii="Arial" w:eastAsia="Calibri" w:hAnsi="Arial" w:cs="Arial"/>
          <w:vertAlign w:val="subscript"/>
        </w:rPr>
        <w:t>0</w:t>
      </w:r>
      <w:r w:rsidRPr="009F4EF2">
        <w:rPr>
          <w:rFonts w:ascii="Arial" w:eastAsia="Calibri" w:hAnsi="Arial" w:cs="Arial"/>
        </w:rPr>
        <w:t xml:space="preserve"> </w:t>
      </w:r>
      <w:proofErr w:type="spellStart"/>
      <w:r w:rsidRPr="009F4EF2">
        <w:rPr>
          <w:rFonts w:ascii="Arial" w:eastAsia="Calibri" w:hAnsi="Arial" w:cs="Arial"/>
        </w:rPr>
        <w:t>ditolak</w:t>
      </w:r>
      <w:proofErr w:type="spellEnd"/>
      <w:r w:rsidRPr="009F4EF2">
        <w:rPr>
          <w:rFonts w:ascii="Arial" w:eastAsia="Calibri" w:hAnsi="Arial" w:cs="Arial"/>
        </w:rPr>
        <w:t xml:space="preserve">, </w:t>
      </w:r>
      <w:proofErr w:type="spellStart"/>
      <w:r w:rsidRPr="009F4EF2">
        <w:rPr>
          <w:rFonts w:ascii="Arial" w:eastAsia="Calibri" w:hAnsi="Arial" w:cs="Arial"/>
        </w:rPr>
        <w:t>artinya</w:t>
      </w:r>
      <w:proofErr w:type="spellEnd"/>
      <w:r w:rsidRPr="009F4EF2">
        <w:rPr>
          <w:rFonts w:ascii="Arial" w:eastAsia="Calibri" w:hAnsi="Arial" w:cs="Arial"/>
        </w:rPr>
        <w:t xml:space="preserve">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disimpulkan</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terdapat Pengaruh </w:t>
      </w:r>
      <w:proofErr w:type="spellStart"/>
      <w:r w:rsidRPr="009F4EF2">
        <w:rPr>
          <w:rFonts w:ascii="Arial" w:eastAsia="Calibri" w:hAnsi="Arial" w:cs="Arial"/>
        </w:rPr>
        <w:t>antara</w:t>
      </w:r>
      <w:proofErr w:type="spellEnd"/>
      <w:r w:rsidRPr="009F4EF2">
        <w:rPr>
          <w:rFonts w:ascii="Arial" w:eastAsia="Calibri" w:hAnsi="Arial" w:cs="Arial"/>
        </w:rPr>
        <w:t xml:space="preserve"> </w:t>
      </w:r>
      <w:r w:rsidRPr="009F4EF2">
        <w:rPr>
          <w:rFonts w:ascii="Arial" w:eastAsia="Arial Unicode MS" w:hAnsi="Arial" w:cs="Arial"/>
        </w:rPr>
        <w:t xml:space="preserve">Kepuasan </w:t>
      </w:r>
      <w:proofErr w:type="spellStart"/>
      <w:r w:rsidRPr="009F4EF2">
        <w:rPr>
          <w:rFonts w:ascii="Arial" w:eastAsia="Arial Unicode MS" w:hAnsi="Arial" w:cs="Arial"/>
        </w:rPr>
        <w:t>Konsumen</w:t>
      </w:r>
      <w:proofErr w:type="spellEnd"/>
      <w:r w:rsidRPr="009F4EF2">
        <w:rPr>
          <w:rFonts w:ascii="Arial" w:eastAsia="Arial Unicode MS" w:hAnsi="Arial" w:cs="Arial"/>
        </w:rPr>
        <w:t xml:space="preserve"> terhadap </w:t>
      </w:r>
      <w:proofErr w:type="spellStart"/>
      <w:r w:rsidRPr="009F4EF2">
        <w:rPr>
          <w:rFonts w:ascii="Arial" w:eastAsia="Arial Unicode MS" w:hAnsi="Arial" w:cs="Arial"/>
        </w:rPr>
        <w:t>Loyalitas</w:t>
      </w:r>
      <w:proofErr w:type="spellEnd"/>
      <w:r w:rsidRPr="009F4EF2">
        <w:rPr>
          <w:rFonts w:ascii="Arial" w:eastAsia="Arial Unicode MS" w:hAnsi="Arial" w:cs="Arial"/>
        </w:rPr>
        <w:t xml:space="preserve"> </w:t>
      </w:r>
      <w:proofErr w:type="spellStart"/>
      <w:r w:rsidRPr="009F4EF2">
        <w:rPr>
          <w:rFonts w:ascii="Arial" w:eastAsia="Arial Unicode MS" w:hAnsi="Arial" w:cs="Arial"/>
        </w:rPr>
        <w:t>Konsumen</w:t>
      </w:r>
      <w:proofErr w:type="spellEnd"/>
      <w:r w:rsidRPr="009F4EF2">
        <w:rPr>
          <w:rFonts w:ascii="Arial" w:eastAsia="Arial Unicode MS" w:hAnsi="Arial" w:cs="Arial"/>
        </w:rPr>
        <w:t>.</w:t>
      </w:r>
      <w:r w:rsidRPr="009F4EF2">
        <w:rPr>
          <w:rFonts w:ascii="Arial" w:eastAsia="Calibri" w:hAnsi="Arial" w:cs="Arial"/>
        </w:rPr>
        <w:t xml:space="preserve"> </w:t>
      </w:r>
    </w:p>
    <w:p w14:paraId="0F58FAC2" w14:textId="116FA3A2" w:rsidR="00A96D30" w:rsidRPr="009F4EF2" w:rsidRDefault="00A96D30" w:rsidP="001C5709">
      <w:pPr>
        <w:shd w:val="clear" w:color="auto" w:fill="FFFFFF"/>
        <w:spacing w:line="240" w:lineRule="auto"/>
        <w:contextualSpacing/>
        <w:jc w:val="center"/>
        <w:outlineLvl w:val="2"/>
        <w:rPr>
          <w:rFonts w:ascii="Arial" w:eastAsia="Calibri" w:hAnsi="Arial" w:cs="Arial"/>
          <w:b/>
        </w:rPr>
      </w:pPr>
      <w:proofErr w:type="spellStart"/>
      <w:r w:rsidRPr="009F4EF2">
        <w:rPr>
          <w:rFonts w:ascii="Arial" w:eastAsia="Calibri" w:hAnsi="Arial" w:cs="Arial"/>
          <w:b/>
        </w:rPr>
        <w:t>Tabel</w:t>
      </w:r>
      <w:proofErr w:type="spellEnd"/>
      <w:r w:rsidRPr="009F4EF2">
        <w:rPr>
          <w:rFonts w:ascii="Arial" w:eastAsia="Calibri" w:hAnsi="Arial" w:cs="Arial"/>
          <w:b/>
        </w:rPr>
        <w:t xml:space="preserve"> </w:t>
      </w:r>
      <w:r w:rsidR="001C5709" w:rsidRPr="009F4EF2">
        <w:rPr>
          <w:rFonts w:ascii="Arial" w:eastAsia="Calibri" w:hAnsi="Arial" w:cs="Arial"/>
          <w:b/>
        </w:rPr>
        <w:t>11</w:t>
      </w:r>
    </w:p>
    <w:p w14:paraId="63989601" w14:textId="77777777" w:rsidR="00A96D30" w:rsidRPr="009F4EF2" w:rsidRDefault="00A96D30" w:rsidP="001C5709">
      <w:pPr>
        <w:shd w:val="clear" w:color="auto" w:fill="FFFFFF"/>
        <w:tabs>
          <w:tab w:val="left" w:pos="1440"/>
          <w:tab w:val="left" w:pos="2790"/>
          <w:tab w:val="left" w:pos="5400"/>
        </w:tabs>
        <w:spacing w:line="240" w:lineRule="auto"/>
        <w:jc w:val="center"/>
        <w:rPr>
          <w:rFonts w:ascii="Arial" w:eastAsia="Calibri" w:hAnsi="Arial" w:cs="Arial"/>
          <w:b/>
        </w:rPr>
      </w:pPr>
      <w:proofErr w:type="spellStart"/>
      <w:r w:rsidRPr="009F4EF2">
        <w:rPr>
          <w:rFonts w:ascii="Arial" w:eastAsia="Calibri" w:hAnsi="Arial" w:cs="Arial"/>
          <w:b/>
        </w:rPr>
        <w:t>Koefisien</w:t>
      </w:r>
      <w:proofErr w:type="spellEnd"/>
      <w:r w:rsidRPr="009F4EF2">
        <w:rPr>
          <w:rFonts w:ascii="Arial" w:eastAsia="Calibri" w:hAnsi="Arial" w:cs="Arial"/>
          <w:b/>
        </w:rPr>
        <w:t xml:space="preserve"> </w:t>
      </w:r>
      <w:proofErr w:type="spellStart"/>
      <w:r w:rsidRPr="009F4EF2">
        <w:rPr>
          <w:rFonts w:ascii="Arial" w:eastAsia="Calibri" w:hAnsi="Arial" w:cs="Arial"/>
          <w:b/>
        </w:rPr>
        <w:t>Determinasi</w:t>
      </w:r>
      <w:proofErr w:type="spellEnd"/>
      <w:r w:rsidRPr="009F4EF2">
        <w:rPr>
          <w:rFonts w:ascii="Arial" w:eastAsia="Calibri" w:hAnsi="Arial" w:cs="Arial"/>
          <w:b/>
        </w:rPr>
        <w:t xml:space="preserve"> </w:t>
      </w:r>
      <w:proofErr w:type="spellStart"/>
      <w:r w:rsidRPr="009F4EF2">
        <w:rPr>
          <w:rFonts w:ascii="Arial" w:eastAsia="Calibri" w:hAnsi="Arial" w:cs="Arial"/>
          <w:b/>
        </w:rPr>
        <w:t>Substruktur</w:t>
      </w:r>
      <w:proofErr w:type="spellEnd"/>
      <w:r w:rsidRPr="009F4EF2">
        <w:rPr>
          <w:rFonts w:ascii="Arial" w:eastAsia="Calibri" w:hAnsi="Arial" w:cs="Arial"/>
          <w:b/>
        </w:rPr>
        <w:t xml:space="preserve"> 2</w:t>
      </w:r>
      <w:r w:rsidRPr="009F4EF2">
        <w:rPr>
          <w:rFonts w:ascii="Arial" w:eastAsia="Arial Unicode MS" w:hAnsi="Arial" w:cs="Arial"/>
          <w:b/>
          <w:bCs/>
        </w:rPr>
        <w:t xml:space="preserve"> Kepuasan terhadap </w:t>
      </w:r>
      <w:proofErr w:type="spellStart"/>
      <w:r w:rsidRPr="009F4EF2">
        <w:rPr>
          <w:rFonts w:ascii="Arial" w:eastAsia="Arial Unicode MS" w:hAnsi="Arial" w:cs="Arial"/>
          <w:b/>
          <w:bCs/>
        </w:rPr>
        <w:t>Loyalitas</w:t>
      </w:r>
      <w:proofErr w:type="spellEnd"/>
    </w:p>
    <w:tbl>
      <w:tblPr>
        <w:tblW w:w="4800" w:type="dxa"/>
        <w:jc w:val="center"/>
        <w:tblLook w:val="04A0" w:firstRow="1" w:lastRow="0" w:firstColumn="1" w:lastColumn="0" w:noHBand="0" w:noVBand="1"/>
      </w:tblPr>
      <w:tblGrid>
        <w:gridCol w:w="960"/>
        <w:gridCol w:w="960"/>
        <w:gridCol w:w="960"/>
        <w:gridCol w:w="1073"/>
        <w:gridCol w:w="1072"/>
      </w:tblGrid>
      <w:tr w:rsidR="00A96D30" w:rsidRPr="009F4EF2" w14:paraId="20B83E4C" w14:textId="77777777" w:rsidTr="00A96D30">
        <w:trPr>
          <w:trHeight w:val="290"/>
          <w:jc w:val="center"/>
        </w:trPr>
        <w:tc>
          <w:tcPr>
            <w:tcW w:w="4800" w:type="dxa"/>
            <w:gridSpan w:val="5"/>
            <w:tcBorders>
              <w:top w:val="nil"/>
              <w:left w:val="nil"/>
              <w:bottom w:val="nil"/>
              <w:right w:val="nil"/>
            </w:tcBorders>
            <w:shd w:val="clear" w:color="auto" w:fill="auto"/>
            <w:vAlign w:val="center"/>
            <w:hideMark/>
          </w:tcPr>
          <w:p w14:paraId="6FBF80AC" w14:textId="77777777" w:rsidR="00A96D30" w:rsidRPr="009F4EF2" w:rsidRDefault="00A96D30" w:rsidP="001C5709">
            <w:pPr>
              <w:spacing w:after="0" w:line="240" w:lineRule="auto"/>
              <w:jc w:val="center"/>
              <w:rPr>
                <w:rFonts w:ascii="Arial Bold" w:eastAsia="Times New Roman" w:hAnsi="Arial Bold" w:cs="Calibri"/>
                <w:b/>
                <w:bCs/>
                <w:color w:val="000000" w:themeColor="text1"/>
              </w:rPr>
            </w:pPr>
            <w:r w:rsidRPr="009F4EF2">
              <w:rPr>
                <w:rFonts w:ascii="Arial Bold" w:eastAsia="Times New Roman" w:hAnsi="Arial Bold" w:cs="Calibri"/>
                <w:b/>
                <w:bCs/>
                <w:color w:val="000000" w:themeColor="text1"/>
              </w:rPr>
              <w:t>Model Summary</w:t>
            </w:r>
          </w:p>
        </w:tc>
      </w:tr>
      <w:tr w:rsidR="00A96D30" w:rsidRPr="009F4EF2" w14:paraId="01BDCD21" w14:textId="77777777" w:rsidTr="00A96D30">
        <w:trPr>
          <w:trHeight w:val="710"/>
          <w:jc w:val="center"/>
        </w:trPr>
        <w:tc>
          <w:tcPr>
            <w:tcW w:w="960" w:type="dxa"/>
            <w:tcBorders>
              <w:top w:val="nil"/>
              <w:left w:val="nil"/>
              <w:bottom w:val="single" w:sz="4" w:space="0" w:color="993366"/>
              <w:right w:val="nil"/>
            </w:tcBorders>
            <w:shd w:val="clear" w:color="auto" w:fill="auto"/>
            <w:vAlign w:val="bottom"/>
            <w:hideMark/>
          </w:tcPr>
          <w:p w14:paraId="573AAE2B"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Model</w:t>
            </w:r>
          </w:p>
        </w:tc>
        <w:tc>
          <w:tcPr>
            <w:tcW w:w="960" w:type="dxa"/>
            <w:tcBorders>
              <w:top w:val="nil"/>
              <w:left w:val="nil"/>
              <w:bottom w:val="single" w:sz="4" w:space="0" w:color="993366"/>
              <w:right w:val="single" w:sz="4" w:space="0" w:color="333333"/>
            </w:tcBorders>
            <w:shd w:val="clear" w:color="auto" w:fill="auto"/>
            <w:vAlign w:val="bottom"/>
            <w:hideMark/>
          </w:tcPr>
          <w:p w14:paraId="0138892F"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R</w:t>
            </w:r>
          </w:p>
        </w:tc>
        <w:tc>
          <w:tcPr>
            <w:tcW w:w="960" w:type="dxa"/>
            <w:tcBorders>
              <w:top w:val="nil"/>
              <w:left w:val="nil"/>
              <w:bottom w:val="single" w:sz="4" w:space="0" w:color="993366"/>
              <w:right w:val="single" w:sz="4" w:space="0" w:color="333333"/>
            </w:tcBorders>
            <w:shd w:val="clear" w:color="auto" w:fill="auto"/>
            <w:vAlign w:val="bottom"/>
            <w:hideMark/>
          </w:tcPr>
          <w:p w14:paraId="70F37037"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R Square</w:t>
            </w:r>
          </w:p>
        </w:tc>
        <w:tc>
          <w:tcPr>
            <w:tcW w:w="960" w:type="dxa"/>
            <w:tcBorders>
              <w:top w:val="nil"/>
              <w:left w:val="nil"/>
              <w:bottom w:val="single" w:sz="4" w:space="0" w:color="993366"/>
              <w:right w:val="single" w:sz="4" w:space="0" w:color="333333"/>
            </w:tcBorders>
            <w:shd w:val="clear" w:color="auto" w:fill="auto"/>
            <w:vAlign w:val="bottom"/>
            <w:hideMark/>
          </w:tcPr>
          <w:p w14:paraId="4624EB43"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Adjusted R Square</w:t>
            </w:r>
          </w:p>
        </w:tc>
        <w:tc>
          <w:tcPr>
            <w:tcW w:w="960" w:type="dxa"/>
            <w:tcBorders>
              <w:top w:val="nil"/>
              <w:left w:val="nil"/>
              <w:bottom w:val="single" w:sz="4" w:space="0" w:color="993366"/>
              <w:right w:val="nil"/>
            </w:tcBorders>
            <w:shd w:val="clear" w:color="auto" w:fill="auto"/>
            <w:vAlign w:val="bottom"/>
            <w:hideMark/>
          </w:tcPr>
          <w:p w14:paraId="11624355" w14:textId="77777777" w:rsidR="00A96D30" w:rsidRPr="009F4EF2" w:rsidRDefault="00A96D30" w:rsidP="001C5709">
            <w:pPr>
              <w:spacing w:after="0" w:line="240" w:lineRule="auto"/>
              <w:jc w:val="center"/>
              <w:rPr>
                <w:rFonts w:ascii="Arial" w:eastAsia="Times New Roman" w:hAnsi="Arial" w:cs="Arial"/>
                <w:color w:val="000000" w:themeColor="text1"/>
              </w:rPr>
            </w:pPr>
            <w:r w:rsidRPr="009F4EF2">
              <w:rPr>
                <w:rFonts w:ascii="Arial" w:eastAsia="Times New Roman" w:hAnsi="Arial" w:cs="Arial"/>
                <w:color w:val="000000" w:themeColor="text1"/>
              </w:rPr>
              <w:t>Std. Error of the Estimate</w:t>
            </w:r>
          </w:p>
        </w:tc>
      </w:tr>
      <w:tr w:rsidR="00A96D30" w:rsidRPr="009F4EF2" w14:paraId="195E6A47" w14:textId="77777777" w:rsidTr="00A96D30">
        <w:trPr>
          <w:trHeight w:val="290"/>
          <w:jc w:val="center"/>
        </w:trPr>
        <w:tc>
          <w:tcPr>
            <w:tcW w:w="960" w:type="dxa"/>
            <w:tcBorders>
              <w:top w:val="nil"/>
              <w:left w:val="nil"/>
              <w:bottom w:val="single" w:sz="4" w:space="0" w:color="993366"/>
              <w:right w:val="nil"/>
            </w:tcBorders>
            <w:shd w:val="clear" w:color="000000" w:fill="CCCCFF"/>
            <w:noWrap/>
            <w:hideMark/>
          </w:tcPr>
          <w:p w14:paraId="697315C5"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1</w:t>
            </w:r>
          </w:p>
        </w:tc>
        <w:tc>
          <w:tcPr>
            <w:tcW w:w="960" w:type="dxa"/>
            <w:tcBorders>
              <w:top w:val="nil"/>
              <w:left w:val="nil"/>
              <w:bottom w:val="single" w:sz="4" w:space="0" w:color="993366"/>
              <w:right w:val="single" w:sz="4" w:space="0" w:color="333333"/>
            </w:tcBorders>
            <w:shd w:val="clear" w:color="000000" w:fill="FFFFFF"/>
            <w:noWrap/>
            <w:hideMark/>
          </w:tcPr>
          <w:p w14:paraId="7F171BE7"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.784</w:t>
            </w:r>
            <w:r w:rsidRPr="009F4EF2">
              <w:rPr>
                <w:rFonts w:ascii="Arial" w:eastAsia="Times New Roman" w:hAnsi="Arial" w:cs="Arial"/>
                <w:color w:val="000000" w:themeColor="text1"/>
                <w:vertAlign w:val="superscript"/>
              </w:rPr>
              <w:t>a</w:t>
            </w:r>
          </w:p>
        </w:tc>
        <w:tc>
          <w:tcPr>
            <w:tcW w:w="960" w:type="dxa"/>
            <w:tcBorders>
              <w:top w:val="nil"/>
              <w:left w:val="nil"/>
              <w:bottom w:val="single" w:sz="4" w:space="0" w:color="993366"/>
              <w:right w:val="single" w:sz="4" w:space="0" w:color="333333"/>
            </w:tcBorders>
            <w:shd w:val="clear" w:color="000000" w:fill="FFFFFF"/>
            <w:noWrap/>
            <w:hideMark/>
          </w:tcPr>
          <w:p w14:paraId="34966EFF"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0.615</w:t>
            </w:r>
          </w:p>
        </w:tc>
        <w:tc>
          <w:tcPr>
            <w:tcW w:w="960" w:type="dxa"/>
            <w:tcBorders>
              <w:top w:val="nil"/>
              <w:left w:val="nil"/>
              <w:bottom w:val="single" w:sz="4" w:space="0" w:color="993366"/>
              <w:right w:val="single" w:sz="4" w:space="0" w:color="333333"/>
            </w:tcBorders>
            <w:shd w:val="clear" w:color="000000" w:fill="FFFFFF"/>
            <w:noWrap/>
            <w:hideMark/>
          </w:tcPr>
          <w:p w14:paraId="0A2CECB4"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0.608</w:t>
            </w:r>
          </w:p>
        </w:tc>
        <w:tc>
          <w:tcPr>
            <w:tcW w:w="960" w:type="dxa"/>
            <w:tcBorders>
              <w:top w:val="nil"/>
              <w:left w:val="nil"/>
              <w:bottom w:val="single" w:sz="4" w:space="0" w:color="993366"/>
              <w:right w:val="nil"/>
            </w:tcBorders>
            <w:shd w:val="clear" w:color="000000" w:fill="FFFFFF"/>
            <w:noWrap/>
            <w:hideMark/>
          </w:tcPr>
          <w:p w14:paraId="7881747A" w14:textId="77777777" w:rsidR="00A96D30" w:rsidRPr="009F4EF2" w:rsidRDefault="00A96D30" w:rsidP="001C5709">
            <w:pPr>
              <w:spacing w:after="0" w:line="240" w:lineRule="auto"/>
              <w:jc w:val="right"/>
              <w:rPr>
                <w:rFonts w:ascii="Arial" w:eastAsia="Times New Roman" w:hAnsi="Arial" w:cs="Arial"/>
                <w:color w:val="000000" w:themeColor="text1"/>
              </w:rPr>
            </w:pPr>
            <w:r w:rsidRPr="009F4EF2">
              <w:rPr>
                <w:rFonts w:ascii="Arial" w:eastAsia="Times New Roman" w:hAnsi="Arial" w:cs="Arial"/>
                <w:color w:val="000000" w:themeColor="text1"/>
              </w:rPr>
              <w:t>2.723</w:t>
            </w:r>
          </w:p>
        </w:tc>
      </w:tr>
      <w:tr w:rsidR="00A96D30" w:rsidRPr="009F4EF2" w14:paraId="20D3273D" w14:textId="77777777" w:rsidTr="00A96D30">
        <w:trPr>
          <w:trHeight w:val="290"/>
          <w:jc w:val="center"/>
        </w:trPr>
        <w:tc>
          <w:tcPr>
            <w:tcW w:w="4800" w:type="dxa"/>
            <w:gridSpan w:val="5"/>
            <w:tcBorders>
              <w:top w:val="nil"/>
              <w:left w:val="nil"/>
              <w:bottom w:val="nil"/>
              <w:right w:val="nil"/>
            </w:tcBorders>
            <w:shd w:val="clear" w:color="auto" w:fill="auto"/>
            <w:hideMark/>
          </w:tcPr>
          <w:p w14:paraId="561FE64E" w14:textId="77777777" w:rsidR="00A96D30" w:rsidRPr="009F4EF2" w:rsidRDefault="00A96D30" w:rsidP="001C5709">
            <w:pPr>
              <w:spacing w:after="0" w:line="240" w:lineRule="auto"/>
              <w:rPr>
                <w:rFonts w:ascii="Arial" w:eastAsia="Times New Roman" w:hAnsi="Arial" w:cs="Arial"/>
                <w:color w:val="000000" w:themeColor="text1"/>
              </w:rPr>
            </w:pPr>
            <w:r w:rsidRPr="009F4EF2">
              <w:rPr>
                <w:rFonts w:ascii="Arial" w:eastAsia="Times New Roman" w:hAnsi="Arial" w:cs="Arial"/>
                <w:color w:val="000000" w:themeColor="text1"/>
              </w:rPr>
              <w:t>a. Predictors: (Constant), NKPS</w:t>
            </w:r>
          </w:p>
        </w:tc>
      </w:tr>
    </w:tbl>
    <w:p w14:paraId="5F950E06" w14:textId="77777777" w:rsidR="00A96D30" w:rsidRPr="009F4EF2" w:rsidRDefault="00A96D30" w:rsidP="001C5709">
      <w:pPr>
        <w:shd w:val="clear" w:color="auto" w:fill="FFFFFF"/>
        <w:tabs>
          <w:tab w:val="left" w:pos="1440"/>
          <w:tab w:val="left" w:pos="2790"/>
          <w:tab w:val="left" w:pos="5400"/>
        </w:tabs>
        <w:spacing w:line="240" w:lineRule="auto"/>
        <w:ind w:left="567"/>
        <w:rPr>
          <w:rFonts w:ascii="Arial" w:eastAsia="Calibri" w:hAnsi="Arial" w:cs="Arial"/>
          <w:bCs/>
          <w:iCs/>
        </w:rPr>
      </w:pPr>
      <w:r w:rsidRPr="009F4EF2">
        <w:rPr>
          <w:rFonts w:ascii="Arial" w:eastAsia="Calibri" w:hAnsi="Arial" w:cs="Arial"/>
          <w:bCs/>
          <w:iCs/>
        </w:rPr>
        <w:t>Sumber: Hasil olah data (2025)</w:t>
      </w:r>
    </w:p>
    <w:p w14:paraId="7447E53A" w14:textId="77777777" w:rsidR="00A96D30" w:rsidRPr="009F4EF2" w:rsidRDefault="00A96D30" w:rsidP="001C5709">
      <w:pPr>
        <w:shd w:val="clear" w:color="auto" w:fill="FFFFFF"/>
        <w:spacing w:line="240" w:lineRule="auto"/>
        <w:ind w:firstLine="720"/>
        <w:jc w:val="both"/>
        <w:rPr>
          <w:rFonts w:ascii="Arial" w:eastAsia="Calibri" w:hAnsi="Arial" w:cs="Arial"/>
        </w:rPr>
      </w:pPr>
      <w:r w:rsidRPr="009F4EF2">
        <w:rPr>
          <w:rFonts w:ascii="Arial" w:eastAsia="Calibri" w:hAnsi="Arial" w:cs="Arial"/>
        </w:rPr>
        <w:t xml:space="preserve">Berdasarkan pada </w:t>
      </w:r>
      <w:proofErr w:type="spellStart"/>
      <w:r w:rsidRPr="009F4EF2">
        <w:rPr>
          <w:rFonts w:ascii="Arial" w:eastAsia="Calibri" w:hAnsi="Arial" w:cs="Arial"/>
        </w:rPr>
        <w:t>tabel</w:t>
      </w:r>
      <w:proofErr w:type="spellEnd"/>
      <w:r w:rsidRPr="009F4EF2">
        <w:rPr>
          <w:rFonts w:ascii="Arial" w:eastAsia="Calibri" w:hAnsi="Arial" w:cs="Arial"/>
        </w:rPr>
        <w:t xml:space="preserve"> di </w:t>
      </w:r>
      <w:proofErr w:type="spellStart"/>
      <w:r w:rsidRPr="009F4EF2">
        <w:rPr>
          <w:rFonts w:ascii="Arial" w:eastAsia="Calibri" w:hAnsi="Arial" w:cs="Arial"/>
        </w:rPr>
        <w:t>atas</w:t>
      </w:r>
      <w:proofErr w:type="spellEnd"/>
      <w:r w:rsidRPr="009F4EF2">
        <w:rPr>
          <w:rFonts w:ascii="Arial" w:eastAsia="Calibri" w:hAnsi="Arial" w:cs="Arial"/>
        </w:rPr>
        <w:t xml:space="preserve"> </w:t>
      </w:r>
      <w:proofErr w:type="spellStart"/>
      <w:r w:rsidRPr="009F4EF2">
        <w:rPr>
          <w:rFonts w:ascii="Arial" w:eastAsia="Arial Unicode MS"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diketahui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Pengaruh Kepuasan </w:t>
      </w:r>
      <w:proofErr w:type="spellStart"/>
      <w:r w:rsidRPr="009F4EF2">
        <w:rPr>
          <w:rFonts w:ascii="Arial" w:eastAsia="Calibri" w:hAnsi="Arial" w:cs="Arial"/>
        </w:rPr>
        <w:t>Konsumen</w:t>
      </w:r>
      <w:proofErr w:type="spellEnd"/>
      <w:r w:rsidRPr="009F4EF2">
        <w:rPr>
          <w:rFonts w:ascii="Arial" w:eastAsia="Calibri" w:hAnsi="Arial" w:cs="Arial"/>
        </w:rPr>
        <w:t xml:space="preserve"> terhadap </w:t>
      </w:r>
      <w:proofErr w:type="spellStart"/>
      <w:r w:rsidRPr="009F4EF2">
        <w:rPr>
          <w:rFonts w:ascii="Arial" w:eastAsia="Calibri" w:hAnsi="Arial" w:cs="Arial"/>
        </w:rPr>
        <w:t>Loyalitas</w:t>
      </w:r>
      <w:proofErr w:type="spellEnd"/>
      <w:r w:rsidRPr="009F4EF2">
        <w:rPr>
          <w:rFonts w:ascii="Arial" w:eastAsia="Arial Unicode MS" w:hAnsi="Arial" w:cs="Arial"/>
        </w:rPr>
        <w:t xml:space="preserve"> memiliki </w:t>
      </w:r>
      <w:proofErr w:type="spellStart"/>
      <w:r w:rsidRPr="009F4EF2">
        <w:rPr>
          <w:rFonts w:ascii="Arial" w:eastAsia="Arial Unicode MS" w:hAnsi="Arial" w:cs="Arial"/>
        </w:rPr>
        <w:t>nilai</w:t>
      </w:r>
      <w:proofErr w:type="spellEnd"/>
      <w:r w:rsidRPr="009F4EF2">
        <w:rPr>
          <w:rFonts w:ascii="Arial" w:eastAsia="Arial Unicode MS" w:hAnsi="Arial" w:cs="Arial"/>
        </w:rPr>
        <w:t xml:space="preserve"> R-Square </w:t>
      </w:r>
      <w:r w:rsidRPr="009F4EF2">
        <w:rPr>
          <w:rFonts w:ascii="Arial" w:eastAsia="Calibri" w:hAnsi="Arial" w:cs="Arial"/>
        </w:rPr>
        <w:t xml:space="preserve">sebesar 0,61. Hasil </w:t>
      </w:r>
      <w:proofErr w:type="spellStart"/>
      <w:r w:rsidRPr="009F4EF2">
        <w:rPr>
          <w:rFonts w:ascii="Arial" w:eastAsia="Calibri" w:hAnsi="Arial" w:cs="Arial"/>
        </w:rPr>
        <w:t>perhitungan</w:t>
      </w:r>
      <w:proofErr w:type="spellEnd"/>
      <w:r w:rsidRPr="009F4EF2">
        <w:rPr>
          <w:rFonts w:ascii="Arial" w:eastAsia="Calibri" w:hAnsi="Arial" w:cs="Arial"/>
        </w:rPr>
        <w:t xml:space="preserve"> </w:t>
      </w:r>
      <w:proofErr w:type="spellStart"/>
      <w:r w:rsidRPr="009F4EF2">
        <w:rPr>
          <w:rFonts w:ascii="Arial" w:eastAsia="Calibri" w:hAnsi="Arial" w:cs="Arial"/>
        </w:rPr>
        <w:t>tersebut</w:t>
      </w:r>
      <w:proofErr w:type="spellEnd"/>
      <w:r w:rsidRPr="009F4EF2">
        <w:rPr>
          <w:rFonts w:ascii="Arial" w:eastAsia="Calibri" w:hAnsi="Arial" w:cs="Arial"/>
        </w:rPr>
        <w:t xml:space="preserve"> memiliki </w:t>
      </w:r>
      <w:proofErr w:type="spellStart"/>
      <w:r w:rsidRPr="009F4EF2">
        <w:rPr>
          <w:rFonts w:ascii="Arial" w:eastAsia="Calibri" w:hAnsi="Arial" w:cs="Arial"/>
        </w:rPr>
        <w:t>arti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pengaruh</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Kepuasan </w:t>
      </w:r>
      <w:proofErr w:type="spellStart"/>
      <w:r w:rsidRPr="009F4EF2">
        <w:rPr>
          <w:rFonts w:ascii="Arial" w:eastAsia="Calibri" w:hAnsi="Arial" w:cs="Arial"/>
        </w:rPr>
        <w:t>Konsumen</w:t>
      </w:r>
      <w:proofErr w:type="spellEnd"/>
      <w:r w:rsidRPr="009F4EF2">
        <w:rPr>
          <w:rFonts w:ascii="Arial" w:eastAsia="Arial Unicode MS" w:hAnsi="Arial" w:cs="Arial"/>
        </w:rPr>
        <w:t xml:space="preserve"> </w:t>
      </w:r>
      <w:r w:rsidRPr="009F4EF2">
        <w:rPr>
          <w:rFonts w:ascii="Arial" w:eastAsia="Calibri" w:hAnsi="Arial" w:cs="Arial"/>
        </w:rPr>
        <w:t xml:space="preserve">terhadap </w:t>
      </w:r>
      <w:proofErr w:type="spellStart"/>
      <w:r w:rsidRPr="009F4EF2">
        <w:rPr>
          <w:rFonts w:ascii="Arial" w:eastAsia="Arial Unicode MS" w:hAnsi="Arial" w:cs="Arial"/>
          <w:bCs/>
        </w:rPr>
        <w:t>Loyalitas</w:t>
      </w:r>
      <w:proofErr w:type="spellEnd"/>
      <w:r w:rsidRPr="009F4EF2">
        <w:rPr>
          <w:rFonts w:ascii="Arial" w:eastAsia="Arial Unicode MS" w:hAnsi="Arial" w:cs="Arial"/>
          <w:bCs/>
        </w:rPr>
        <w:t xml:space="preserve"> </w:t>
      </w:r>
      <w:r w:rsidRPr="009F4EF2">
        <w:rPr>
          <w:rFonts w:ascii="Arial" w:eastAsia="Calibri" w:hAnsi="Arial" w:cs="Arial"/>
        </w:rPr>
        <w:t xml:space="preserve">sebesar 61% yang </w:t>
      </w:r>
      <w:proofErr w:type="spellStart"/>
      <w:r w:rsidRPr="009F4EF2">
        <w:rPr>
          <w:rFonts w:ascii="Arial" w:eastAsia="Calibri" w:hAnsi="Arial" w:cs="Arial"/>
        </w:rPr>
        <w:t>menjelaskan</w:t>
      </w:r>
      <w:proofErr w:type="spellEnd"/>
      <w:r w:rsidRPr="009F4EF2">
        <w:rPr>
          <w:rFonts w:ascii="Arial" w:eastAsia="Calibri" w:hAnsi="Arial" w:cs="Arial"/>
        </w:rPr>
        <w:t xml:space="preserve"> Kepuasan </w:t>
      </w:r>
      <w:proofErr w:type="spellStart"/>
      <w:r w:rsidRPr="009F4EF2">
        <w:rPr>
          <w:rFonts w:ascii="Arial" w:eastAsia="Calibri" w:hAnsi="Arial" w:cs="Arial"/>
        </w:rPr>
        <w:t>Konsumen</w:t>
      </w:r>
      <w:proofErr w:type="spellEnd"/>
      <w:r w:rsidRPr="009F4EF2">
        <w:rPr>
          <w:rFonts w:ascii="Arial" w:eastAsia="Calibri" w:hAnsi="Arial" w:cs="Arial"/>
        </w:rPr>
        <w:t xml:space="preserve"> memiliki Pengaruh kuat terhadap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Konsuemn</w:t>
      </w:r>
      <w:proofErr w:type="spellEnd"/>
      <w:r w:rsidRPr="009F4EF2">
        <w:rPr>
          <w:rFonts w:ascii="Arial" w:eastAsia="Calibri" w:hAnsi="Arial" w:cs="Arial"/>
        </w:rPr>
        <w:t xml:space="preserve"> sebesar 61% dengan 39 % </w:t>
      </w:r>
      <w:proofErr w:type="spellStart"/>
      <w:r w:rsidRPr="009F4EF2">
        <w:rPr>
          <w:rFonts w:ascii="Arial" w:eastAsia="Calibri" w:hAnsi="Arial" w:cs="Arial"/>
        </w:rPr>
        <w:t>dipengaruhi</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w:t>
      </w:r>
      <w:proofErr w:type="spellStart"/>
      <w:r w:rsidRPr="009F4EF2">
        <w:rPr>
          <w:rFonts w:ascii="Arial" w:eastAsia="Calibri" w:hAnsi="Arial" w:cs="Arial"/>
        </w:rPr>
        <w:t>lain</w:t>
      </w:r>
      <w:proofErr w:type="spellEnd"/>
      <w:r w:rsidRPr="009F4EF2">
        <w:rPr>
          <w:rFonts w:ascii="Arial" w:eastAsia="Calibri" w:hAnsi="Arial" w:cs="Arial"/>
        </w:rPr>
        <w:t xml:space="preserve">. </w:t>
      </w:r>
      <w:proofErr w:type="spellStart"/>
      <w:r w:rsidRPr="009F4EF2">
        <w:rPr>
          <w:rFonts w:ascii="Arial" w:eastAsia="Calibri" w:hAnsi="Arial" w:cs="Arial"/>
        </w:rPr>
        <w:t>Sehingga</w:t>
      </w:r>
      <w:proofErr w:type="spellEnd"/>
      <w:r w:rsidRPr="009F4EF2">
        <w:rPr>
          <w:rFonts w:ascii="Arial" w:eastAsia="Calibri" w:hAnsi="Arial" w:cs="Arial"/>
        </w:rPr>
        <w:t xml:space="preserve">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ditarik</w:t>
      </w:r>
      <w:proofErr w:type="spellEnd"/>
      <w:r w:rsidRPr="009F4EF2">
        <w:rPr>
          <w:rFonts w:ascii="Arial" w:eastAsia="Calibri" w:hAnsi="Arial" w:cs="Arial"/>
        </w:rPr>
        <w:t xml:space="preserve"> </w:t>
      </w:r>
      <w:proofErr w:type="spellStart"/>
      <w:r w:rsidRPr="009F4EF2">
        <w:rPr>
          <w:rFonts w:ascii="Arial" w:eastAsia="Calibri" w:hAnsi="Arial" w:cs="Arial"/>
        </w:rPr>
        <w:t>kesimpulan</w:t>
      </w:r>
      <w:proofErr w:type="spellEnd"/>
      <w:r w:rsidRPr="009F4EF2">
        <w:rPr>
          <w:rFonts w:ascii="Arial" w:eastAsia="Calibri" w:hAnsi="Arial" w:cs="Arial"/>
        </w:rPr>
        <w:t xml:space="preserve"> untuk </w:t>
      </w:r>
      <w:proofErr w:type="spellStart"/>
      <w:r w:rsidRPr="009F4EF2">
        <w:rPr>
          <w:rFonts w:ascii="Arial" w:eastAsia="Calibri" w:hAnsi="Arial" w:cs="Arial"/>
        </w:rPr>
        <w:t>meningkatkan</w:t>
      </w:r>
      <w:proofErr w:type="spellEnd"/>
      <w:r w:rsidRPr="009F4EF2">
        <w:rPr>
          <w:rFonts w:ascii="Arial" w:eastAsia="Calibri" w:hAnsi="Arial" w:cs="Arial"/>
        </w:rPr>
        <w:t xml:space="preserve"> </w:t>
      </w:r>
      <w:proofErr w:type="spellStart"/>
      <w:r w:rsidRPr="009F4EF2">
        <w:rPr>
          <w:rFonts w:ascii="Arial" w:eastAsia="Arial Unicode MS" w:hAnsi="Arial" w:cs="Arial"/>
          <w:bCs/>
        </w:rPr>
        <w:t>Loyalitas</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Konsumen</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harus</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memperhatikan</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peningkayan</w:t>
      </w:r>
      <w:proofErr w:type="spellEnd"/>
      <w:r w:rsidRPr="009F4EF2">
        <w:rPr>
          <w:rFonts w:ascii="Arial" w:eastAsia="Arial Unicode MS" w:hAnsi="Arial" w:cs="Arial"/>
          <w:bCs/>
        </w:rPr>
        <w:t xml:space="preserve"> Kepuasan </w:t>
      </w:r>
      <w:proofErr w:type="spellStart"/>
      <w:r w:rsidRPr="009F4EF2">
        <w:rPr>
          <w:rFonts w:ascii="Arial" w:eastAsia="Arial Unicode MS" w:hAnsi="Arial" w:cs="Arial"/>
          <w:bCs/>
        </w:rPr>
        <w:t>Konsumen</w:t>
      </w:r>
      <w:proofErr w:type="spellEnd"/>
      <w:r w:rsidRPr="009F4EF2">
        <w:rPr>
          <w:rFonts w:ascii="Arial" w:eastAsia="Arial Unicode MS" w:hAnsi="Arial" w:cs="Arial"/>
          <w:bCs/>
        </w:rPr>
        <w:t>.</w:t>
      </w:r>
    </w:p>
    <w:p w14:paraId="0531D53D" w14:textId="6DC638B1" w:rsidR="00A96D30" w:rsidRPr="009F4EF2" w:rsidRDefault="00A96D30" w:rsidP="001C5709">
      <w:pPr>
        <w:pStyle w:val="ListParagraph"/>
        <w:shd w:val="clear" w:color="auto" w:fill="FFFFFF"/>
        <w:spacing w:line="240" w:lineRule="auto"/>
        <w:ind w:left="0"/>
        <w:jc w:val="both"/>
        <w:rPr>
          <w:rFonts w:ascii="Arial" w:hAnsi="Arial" w:cs="Arial"/>
          <w:b/>
          <w:bCs/>
          <w:lang w:val="en-US"/>
        </w:rPr>
      </w:pPr>
      <w:proofErr w:type="spellStart"/>
      <w:r w:rsidRPr="009F4EF2">
        <w:rPr>
          <w:rFonts w:ascii="Arial" w:hAnsi="Arial" w:cs="Arial"/>
          <w:b/>
          <w:bCs/>
          <w:lang w:val="en-US"/>
        </w:rPr>
        <w:t>Analisis</w:t>
      </w:r>
      <w:proofErr w:type="spellEnd"/>
      <w:r w:rsidRPr="009F4EF2">
        <w:rPr>
          <w:rFonts w:ascii="Arial" w:hAnsi="Arial" w:cs="Arial"/>
          <w:b/>
          <w:bCs/>
          <w:lang w:val="en-US"/>
        </w:rPr>
        <w:t xml:space="preserve"> </w:t>
      </w:r>
      <w:proofErr w:type="spellStart"/>
      <w:r w:rsidRPr="009F4EF2">
        <w:rPr>
          <w:rFonts w:ascii="Arial" w:hAnsi="Arial" w:cs="Arial"/>
          <w:b/>
          <w:bCs/>
          <w:lang w:val="en-US"/>
        </w:rPr>
        <w:t>Struktur</w:t>
      </w:r>
      <w:proofErr w:type="spellEnd"/>
      <w:r w:rsidRPr="009F4EF2">
        <w:rPr>
          <w:rFonts w:ascii="Arial" w:hAnsi="Arial" w:cs="Arial"/>
          <w:b/>
          <w:bCs/>
          <w:lang w:val="en-US"/>
        </w:rPr>
        <w:t xml:space="preserve"> 3 Pengaruh Kepuasan terh</w:t>
      </w:r>
      <w:r w:rsidR="001C5709" w:rsidRPr="009F4EF2">
        <w:rPr>
          <w:rFonts w:ascii="Arial" w:hAnsi="Arial" w:cs="Arial"/>
          <w:b/>
          <w:bCs/>
          <w:lang w:val="en-US"/>
        </w:rPr>
        <w:t xml:space="preserve">adap </w:t>
      </w:r>
      <w:proofErr w:type="spellStart"/>
      <w:r w:rsidRPr="009F4EF2">
        <w:rPr>
          <w:rFonts w:ascii="Arial" w:hAnsi="Arial" w:cs="Arial"/>
          <w:b/>
          <w:bCs/>
          <w:lang w:val="en-US"/>
        </w:rPr>
        <w:t>Loyalitas</w:t>
      </w:r>
      <w:proofErr w:type="spellEnd"/>
      <w:r w:rsidRPr="009F4EF2">
        <w:rPr>
          <w:rFonts w:ascii="Arial" w:hAnsi="Arial" w:cs="Arial"/>
          <w:b/>
          <w:bCs/>
          <w:lang w:val="en-US"/>
        </w:rPr>
        <w:t xml:space="preserve"> </w:t>
      </w:r>
      <w:proofErr w:type="spellStart"/>
      <w:r w:rsidRPr="009F4EF2">
        <w:rPr>
          <w:rFonts w:ascii="Arial" w:hAnsi="Arial" w:cs="Arial"/>
          <w:b/>
          <w:bCs/>
          <w:lang w:val="en-US"/>
        </w:rPr>
        <w:t>melalui</w:t>
      </w:r>
      <w:proofErr w:type="spellEnd"/>
      <w:r w:rsidRPr="009F4EF2">
        <w:rPr>
          <w:rFonts w:ascii="Arial" w:hAnsi="Arial" w:cs="Arial"/>
          <w:b/>
          <w:bCs/>
          <w:lang w:val="en-US"/>
        </w:rPr>
        <w:t xml:space="preserve"> Kepuasan </w:t>
      </w:r>
      <w:proofErr w:type="spellStart"/>
      <w:r w:rsidRPr="009F4EF2">
        <w:rPr>
          <w:rFonts w:ascii="Arial" w:hAnsi="Arial" w:cs="Arial"/>
          <w:b/>
          <w:bCs/>
          <w:lang w:val="en-US"/>
        </w:rPr>
        <w:t>Konsumen</w:t>
      </w:r>
      <w:proofErr w:type="spellEnd"/>
    </w:p>
    <w:p w14:paraId="6879D908" w14:textId="77777777" w:rsidR="001C5709" w:rsidRPr="009F4EF2" w:rsidRDefault="001C5709" w:rsidP="001C5709">
      <w:pPr>
        <w:pStyle w:val="ListParagraph"/>
        <w:shd w:val="clear" w:color="auto" w:fill="FFFFFF"/>
        <w:spacing w:line="240" w:lineRule="auto"/>
        <w:ind w:left="0"/>
        <w:jc w:val="both"/>
        <w:rPr>
          <w:rFonts w:ascii="Arial" w:hAnsi="Arial" w:cs="Arial"/>
          <w:b/>
          <w:bCs/>
          <w:lang w:val="en-US"/>
        </w:rPr>
      </w:pPr>
    </w:p>
    <w:p w14:paraId="19298D9D" w14:textId="4E89EF07" w:rsidR="0092452B" w:rsidRPr="00D02278" w:rsidRDefault="00A96D30" w:rsidP="00D02278">
      <w:pPr>
        <w:pStyle w:val="ListParagraph"/>
        <w:shd w:val="clear" w:color="auto" w:fill="FFFFFF"/>
        <w:spacing w:line="240" w:lineRule="auto"/>
        <w:ind w:left="0"/>
        <w:jc w:val="both"/>
        <w:rPr>
          <w:rFonts w:ascii="Arial" w:eastAsia="Calibri" w:hAnsi="Arial" w:cs="Arial"/>
        </w:rPr>
      </w:pPr>
      <w:r w:rsidRPr="009F4EF2">
        <w:rPr>
          <w:rFonts w:ascii="Arial" w:eastAsia="Calibri" w:hAnsi="Arial" w:cs="Arial"/>
        </w:rPr>
        <w:tab/>
        <w:t xml:space="preserve">Model struktural </w:t>
      </w:r>
      <w:r w:rsidRPr="009F4EF2">
        <w:rPr>
          <w:rFonts w:ascii="Arial" w:eastAsia="Calibri" w:hAnsi="Arial" w:cs="Arial"/>
          <w:lang w:val="en-US"/>
        </w:rPr>
        <w:t>3</w:t>
      </w:r>
      <w:r w:rsidRPr="009F4EF2">
        <w:rPr>
          <w:rFonts w:ascii="Arial" w:eastAsia="Calibri" w:hAnsi="Arial" w:cs="Arial"/>
        </w:rPr>
        <w:t xml:space="preserve"> mengambarkan </w:t>
      </w:r>
      <w:r w:rsidRPr="009F4EF2">
        <w:rPr>
          <w:rFonts w:ascii="Arial" w:eastAsia="Calibri" w:hAnsi="Arial" w:cs="Arial"/>
          <w:lang w:val="en-US"/>
        </w:rPr>
        <w:t>Pengaruh</w:t>
      </w:r>
      <w:r w:rsidRPr="009F4EF2">
        <w:rPr>
          <w:rFonts w:ascii="Arial" w:eastAsia="Calibri" w:hAnsi="Arial" w:cs="Arial"/>
        </w:rPr>
        <w:t xml:space="preserve"> antara </w:t>
      </w:r>
      <w:r w:rsidRPr="009F4EF2">
        <w:rPr>
          <w:rFonts w:ascii="Arial" w:eastAsia="Arial Unicode MS" w:hAnsi="Arial" w:cs="Arial"/>
          <w:lang w:val="en-US"/>
        </w:rPr>
        <w:t>Kepuasan</w:t>
      </w:r>
      <w:r w:rsidRPr="009F4EF2">
        <w:rPr>
          <w:rFonts w:ascii="Arial" w:eastAsia="Calibri" w:hAnsi="Arial" w:cs="Arial"/>
        </w:rPr>
        <w:t xml:space="preserve"> Terhadap </w:t>
      </w:r>
      <w:proofErr w:type="spellStart"/>
      <w:r w:rsidRPr="009F4EF2">
        <w:rPr>
          <w:rFonts w:ascii="Arial" w:eastAsia="Calibri" w:hAnsi="Arial" w:cs="Arial"/>
          <w:lang w:val="en-US"/>
        </w:rPr>
        <w:t>Loyalitas</w:t>
      </w:r>
      <w:proofErr w:type="spellEnd"/>
      <w:r w:rsidRPr="009F4EF2">
        <w:rPr>
          <w:rFonts w:ascii="Arial" w:eastAsia="Calibri" w:hAnsi="Arial" w:cs="Arial"/>
        </w:rPr>
        <w:t xml:space="preserve">, yang dinyatakan dalam hipotesis Bahwa </w:t>
      </w:r>
      <w:r w:rsidRPr="009F4EF2">
        <w:rPr>
          <w:rFonts w:ascii="Arial" w:eastAsia="Calibri" w:hAnsi="Arial" w:cs="Arial"/>
          <w:lang w:val="en-US"/>
        </w:rPr>
        <w:t xml:space="preserve">Kepuasan </w:t>
      </w:r>
      <w:proofErr w:type="spellStart"/>
      <w:r w:rsidRPr="009F4EF2">
        <w:rPr>
          <w:rFonts w:ascii="Arial" w:eastAsia="Calibri" w:hAnsi="Arial" w:cs="Arial"/>
          <w:lang w:val="en-US"/>
        </w:rPr>
        <w:t>Konsumen</w:t>
      </w:r>
      <w:proofErr w:type="spellEnd"/>
      <w:r w:rsidRPr="009F4EF2">
        <w:rPr>
          <w:rFonts w:ascii="Arial" w:eastAsia="Calibri" w:hAnsi="Arial" w:cs="Arial"/>
          <w:lang w:val="en-US"/>
        </w:rPr>
        <w:t xml:space="preserve"> </w:t>
      </w:r>
      <w:proofErr w:type="spellStart"/>
      <w:r w:rsidRPr="009F4EF2">
        <w:rPr>
          <w:rFonts w:ascii="Arial" w:eastAsia="Calibri" w:hAnsi="Arial" w:cs="Arial"/>
          <w:lang w:val="en-US"/>
        </w:rPr>
        <w:t>berpengaruh</w:t>
      </w:r>
      <w:proofErr w:type="spellEnd"/>
      <w:r w:rsidRPr="009F4EF2">
        <w:rPr>
          <w:rFonts w:ascii="Arial" w:eastAsia="Calibri" w:hAnsi="Arial" w:cs="Arial"/>
          <w:lang w:val="en-US"/>
        </w:rPr>
        <w:t xml:space="preserve"> terhadap </w:t>
      </w:r>
      <w:proofErr w:type="spellStart"/>
      <w:r w:rsidRPr="009F4EF2">
        <w:rPr>
          <w:rFonts w:ascii="Arial" w:eastAsia="Calibri" w:hAnsi="Arial" w:cs="Arial"/>
          <w:lang w:val="en-US"/>
        </w:rPr>
        <w:t>Loyalitas</w:t>
      </w:r>
      <w:proofErr w:type="spellEnd"/>
      <w:r w:rsidRPr="009F4EF2">
        <w:rPr>
          <w:rFonts w:ascii="Arial" w:eastAsia="Calibri" w:hAnsi="Arial" w:cs="Arial"/>
          <w:lang w:val="en-US"/>
        </w:rPr>
        <w:t xml:space="preserve"> </w:t>
      </w:r>
      <w:r w:rsidRPr="009F4EF2">
        <w:rPr>
          <w:rFonts w:ascii="Arial" w:eastAsia="Calibri" w:hAnsi="Arial" w:cs="Arial"/>
        </w:rPr>
        <w:t>Berdasarkan hasil pengolahan data program SPSS untuk model struktural 2, Sesuai dengan hipotesis yang diajukan didapatkan hasil sebagai berikut:</w:t>
      </w:r>
    </w:p>
    <w:p w14:paraId="7A6DCABA" w14:textId="2928B161" w:rsidR="00A96D30" w:rsidRPr="009F4EF2" w:rsidRDefault="00A96D30" w:rsidP="001C5709">
      <w:pPr>
        <w:shd w:val="clear" w:color="auto" w:fill="FFFFFF"/>
        <w:spacing w:line="240" w:lineRule="auto"/>
        <w:ind w:left="-90"/>
        <w:contextualSpacing/>
        <w:jc w:val="center"/>
        <w:outlineLvl w:val="2"/>
        <w:rPr>
          <w:rFonts w:ascii="Arial" w:eastAsia="Calibri" w:hAnsi="Arial" w:cs="Arial"/>
          <w:b/>
        </w:rPr>
      </w:pPr>
      <w:proofErr w:type="spellStart"/>
      <w:r w:rsidRPr="009F4EF2">
        <w:rPr>
          <w:rFonts w:ascii="Arial" w:eastAsia="Calibri" w:hAnsi="Arial" w:cs="Arial"/>
          <w:b/>
        </w:rPr>
        <w:lastRenderedPageBreak/>
        <w:t>Tabel</w:t>
      </w:r>
      <w:proofErr w:type="spellEnd"/>
      <w:r w:rsidRPr="009F4EF2">
        <w:rPr>
          <w:rFonts w:ascii="Arial" w:eastAsia="Calibri" w:hAnsi="Arial" w:cs="Arial"/>
          <w:b/>
        </w:rPr>
        <w:t xml:space="preserve"> </w:t>
      </w:r>
      <w:r w:rsidR="001C5709" w:rsidRPr="009F4EF2">
        <w:rPr>
          <w:rFonts w:ascii="Arial" w:eastAsia="Calibri" w:hAnsi="Arial" w:cs="Arial"/>
          <w:b/>
        </w:rPr>
        <w:t>12</w:t>
      </w:r>
    </w:p>
    <w:p w14:paraId="61073D93" w14:textId="77777777" w:rsidR="00A96D30" w:rsidRPr="009F4EF2" w:rsidRDefault="00A96D30" w:rsidP="001C5709">
      <w:pPr>
        <w:shd w:val="clear" w:color="auto" w:fill="FFFFFF"/>
        <w:tabs>
          <w:tab w:val="left" w:pos="1440"/>
          <w:tab w:val="left" w:pos="2790"/>
          <w:tab w:val="left" w:pos="5400"/>
        </w:tabs>
        <w:spacing w:line="240" w:lineRule="auto"/>
        <w:ind w:left="-90" w:firstLine="720"/>
        <w:jc w:val="center"/>
        <w:rPr>
          <w:rFonts w:ascii="Arial" w:eastAsia="Calibri" w:hAnsi="Arial" w:cs="Arial"/>
          <w:b/>
        </w:rPr>
      </w:pPr>
      <w:r w:rsidRPr="009F4EF2">
        <w:rPr>
          <w:rFonts w:ascii="Arial" w:eastAsia="Calibri" w:hAnsi="Arial" w:cs="Arial"/>
          <w:b/>
        </w:rPr>
        <w:t xml:space="preserve">Hasil Uji Regresi </w:t>
      </w:r>
      <w:proofErr w:type="spellStart"/>
      <w:r w:rsidRPr="009F4EF2">
        <w:rPr>
          <w:rFonts w:ascii="Arial" w:eastAsia="Calibri" w:hAnsi="Arial" w:cs="Arial"/>
          <w:b/>
        </w:rPr>
        <w:t>Substruktural</w:t>
      </w:r>
      <w:proofErr w:type="spellEnd"/>
      <w:r w:rsidRPr="009F4EF2">
        <w:rPr>
          <w:rFonts w:ascii="Arial" w:eastAsia="Calibri" w:hAnsi="Arial" w:cs="Arial"/>
          <w:b/>
        </w:rPr>
        <w:t xml:space="preserve"> 3</w:t>
      </w:r>
    </w:p>
    <w:tbl>
      <w:tblPr>
        <w:tblW w:w="6720" w:type="dxa"/>
        <w:jc w:val="center"/>
        <w:tblLook w:val="04A0" w:firstRow="1" w:lastRow="0" w:firstColumn="1" w:lastColumn="0" w:noHBand="0" w:noVBand="1"/>
      </w:tblPr>
      <w:tblGrid>
        <w:gridCol w:w="339"/>
        <w:gridCol w:w="1244"/>
        <w:gridCol w:w="1002"/>
        <w:gridCol w:w="969"/>
        <w:gridCol w:w="1513"/>
        <w:gridCol w:w="952"/>
        <w:gridCol w:w="952"/>
      </w:tblGrid>
      <w:tr w:rsidR="00A96D30" w:rsidRPr="009F4EF2" w14:paraId="316C1554" w14:textId="77777777" w:rsidTr="00A96D30">
        <w:trPr>
          <w:trHeight w:val="290"/>
          <w:jc w:val="center"/>
        </w:trPr>
        <w:tc>
          <w:tcPr>
            <w:tcW w:w="6720" w:type="dxa"/>
            <w:gridSpan w:val="7"/>
            <w:tcBorders>
              <w:top w:val="nil"/>
              <w:left w:val="nil"/>
              <w:bottom w:val="nil"/>
              <w:right w:val="nil"/>
            </w:tcBorders>
            <w:shd w:val="clear" w:color="auto" w:fill="auto"/>
            <w:vAlign w:val="center"/>
            <w:hideMark/>
          </w:tcPr>
          <w:p w14:paraId="6DD221EB" w14:textId="77777777" w:rsidR="00A96D30" w:rsidRPr="009F4EF2" w:rsidRDefault="00A96D30" w:rsidP="001C5709">
            <w:pPr>
              <w:spacing w:after="0" w:line="240" w:lineRule="auto"/>
              <w:jc w:val="center"/>
              <w:rPr>
                <w:rFonts w:ascii="Arial Bold" w:eastAsia="Times New Roman" w:hAnsi="Arial Bold" w:cs="Calibri"/>
                <w:b/>
                <w:bCs/>
              </w:rPr>
            </w:pPr>
            <w:proofErr w:type="spellStart"/>
            <w:r w:rsidRPr="009F4EF2">
              <w:rPr>
                <w:rFonts w:ascii="Arial Bold" w:eastAsia="Times New Roman" w:hAnsi="Arial Bold" w:cs="Calibri"/>
                <w:b/>
                <w:bCs/>
              </w:rPr>
              <w:t>Coefficients</w:t>
            </w:r>
            <w:r w:rsidRPr="009F4EF2">
              <w:rPr>
                <w:rFonts w:ascii="Arial Bold" w:eastAsia="Times New Roman" w:hAnsi="Arial Bold" w:cs="Calibri"/>
                <w:b/>
                <w:bCs/>
                <w:vertAlign w:val="superscript"/>
              </w:rPr>
              <w:t>a</w:t>
            </w:r>
            <w:proofErr w:type="spellEnd"/>
          </w:p>
        </w:tc>
      </w:tr>
      <w:tr w:rsidR="00A96D30" w:rsidRPr="009F4EF2" w14:paraId="60C089E5" w14:textId="77777777" w:rsidTr="00A96D30">
        <w:trPr>
          <w:trHeight w:val="940"/>
          <w:jc w:val="center"/>
        </w:trPr>
        <w:tc>
          <w:tcPr>
            <w:tcW w:w="1653" w:type="dxa"/>
            <w:gridSpan w:val="2"/>
            <w:vMerge w:val="restart"/>
            <w:tcBorders>
              <w:top w:val="nil"/>
              <w:left w:val="nil"/>
              <w:bottom w:val="single" w:sz="4" w:space="0" w:color="993366"/>
              <w:right w:val="nil"/>
            </w:tcBorders>
            <w:shd w:val="clear" w:color="auto" w:fill="auto"/>
            <w:vAlign w:val="bottom"/>
            <w:hideMark/>
          </w:tcPr>
          <w:p w14:paraId="1A7B1328"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Model</w:t>
            </w:r>
          </w:p>
        </w:tc>
        <w:tc>
          <w:tcPr>
            <w:tcW w:w="1971" w:type="dxa"/>
            <w:gridSpan w:val="2"/>
            <w:tcBorders>
              <w:top w:val="nil"/>
              <w:left w:val="nil"/>
              <w:bottom w:val="nil"/>
              <w:right w:val="single" w:sz="4" w:space="0" w:color="333333"/>
            </w:tcBorders>
            <w:shd w:val="clear" w:color="auto" w:fill="auto"/>
            <w:vAlign w:val="bottom"/>
            <w:hideMark/>
          </w:tcPr>
          <w:p w14:paraId="7E9A9EA0"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Unstandardized Coefficients</w:t>
            </w:r>
          </w:p>
        </w:tc>
        <w:tc>
          <w:tcPr>
            <w:tcW w:w="1192" w:type="dxa"/>
            <w:tcBorders>
              <w:top w:val="nil"/>
              <w:left w:val="nil"/>
              <w:bottom w:val="nil"/>
              <w:right w:val="single" w:sz="4" w:space="0" w:color="333333"/>
            </w:tcBorders>
            <w:shd w:val="clear" w:color="auto" w:fill="auto"/>
            <w:vAlign w:val="bottom"/>
            <w:hideMark/>
          </w:tcPr>
          <w:p w14:paraId="0CC449B4"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Standardized Coefficients</w:t>
            </w:r>
          </w:p>
        </w:tc>
        <w:tc>
          <w:tcPr>
            <w:tcW w:w="952" w:type="dxa"/>
            <w:vMerge w:val="restart"/>
            <w:tcBorders>
              <w:top w:val="nil"/>
              <w:left w:val="single" w:sz="4" w:space="0" w:color="333333"/>
              <w:bottom w:val="single" w:sz="4" w:space="0" w:color="993366"/>
              <w:right w:val="single" w:sz="4" w:space="0" w:color="333333"/>
            </w:tcBorders>
            <w:shd w:val="clear" w:color="auto" w:fill="auto"/>
            <w:vAlign w:val="bottom"/>
            <w:hideMark/>
          </w:tcPr>
          <w:p w14:paraId="614C2F51"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t</w:t>
            </w:r>
          </w:p>
        </w:tc>
        <w:tc>
          <w:tcPr>
            <w:tcW w:w="952" w:type="dxa"/>
            <w:vMerge w:val="restart"/>
            <w:tcBorders>
              <w:top w:val="nil"/>
              <w:left w:val="single" w:sz="4" w:space="0" w:color="333333"/>
              <w:bottom w:val="single" w:sz="4" w:space="0" w:color="993366"/>
              <w:right w:val="nil"/>
            </w:tcBorders>
            <w:shd w:val="clear" w:color="auto" w:fill="auto"/>
            <w:vAlign w:val="bottom"/>
            <w:hideMark/>
          </w:tcPr>
          <w:p w14:paraId="42C027B8"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Sig.</w:t>
            </w:r>
          </w:p>
        </w:tc>
      </w:tr>
      <w:tr w:rsidR="00A96D30" w:rsidRPr="009F4EF2" w14:paraId="23C755EA" w14:textId="77777777" w:rsidTr="00A96D30">
        <w:trPr>
          <w:trHeight w:val="290"/>
          <w:jc w:val="center"/>
        </w:trPr>
        <w:tc>
          <w:tcPr>
            <w:tcW w:w="1653" w:type="dxa"/>
            <w:gridSpan w:val="2"/>
            <w:vMerge/>
            <w:tcBorders>
              <w:top w:val="nil"/>
              <w:left w:val="nil"/>
              <w:bottom w:val="single" w:sz="4" w:space="0" w:color="993366"/>
              <w:right w:val="nil"/>
            </w:tcBorders>
            <w:vAlign w:val="center"/>
            <w:hideMark/>
          </w:tcPr>
          <w:p w14:paraId="5576FE0B" w14:textId="77777777" w:rsidR="00A96D30" w:rsidRPr="009F4EF2" w:rsidRDefault="00A96D30" w:rsidP="001C5709">
            <w:pPr>
              <w:spacing w:after="0" w:line="240" w:lineRule="auto"/>
              <w:rPr>
                <w:rFonts w:ascii="Arial" w:eastAsia="Times New Roman" w:hAnsi="Arial" w:cs="Arial"/>
              </w:rPr>
            </w:pPr>
          </w:p>
        </w:tc>
        <w:tc>
          <w:tcPr>
            <w:tcW w:w="1002" w:type="dxa"/>
            <w:tcBorders>
              <w:top w:val="nil"/>
              <w:left w:val="nil"/>
              <w:bottom w:val="single" w:sz="4" w:space="0" w:color="993366"/>
              <w:right w:val="single" w:sz="4" w:space="0" w:color="333333"/>
            </w:tcBorders>
            <w:shd w:val="clear" w:color="auto" w:fill="auto"/>
            <w:vAlign w:val="bottom"/>
            <w:hideMark/>
          </w:tcPr>
          <w:p w14:paraId="50FCBC65"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B</w:t>
            </w:r>
          </w:p>
        </w:tc>
        <w:tc>
          <w:tcPr>
            <w:tcW w:w="969" w:type="dxa"/>
            <w:tcBorders>
              <w:top w:val="nil"/>
              <w:left w:val="nil"/>
              <w:bottom w:val="single" w:sz="4" w:space="0" w:color="993366"/>
              <w:right w:val="single" w:sz="4" w:space="0" w:color="333333"/>
            </w:tcBorders>
            <w:shd w:val="clear" w:color="auto" w:fill="auto"/>
            <w:vAlign w:val="bottom"/>
            <w:hideMark/>
          </w:tcPr>
          <w:p w14:paraId="0AD444B6"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Std. Error</w:t>
            </w:r>
          </w:p>
        </w:tc>
        <w:tc>
          <w:tcPr>
            <w:tcW w:w="1192" w:type="dxa"/>
            <w:tcBorders>
              <w:top w:val="nil"/>
              <w:left w:val="nil"/>
              <w:bottom w:val="single" w:sz="4" w:space="0" w:color="993366"/>
              <w:right w:val="single" w:sz="4" w:space="0" w:color="333333"/>
            </w:tcBorders>
            <w:shd w:val="clear" w:color="auto" w:fill="auto"/>
            <w:vAlign w:val="bottom"/>
            <w:hideMark/>
          </w:tcPr>
          <w:p w14:paraId="0C5CC1AD"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Beta</w:t>
            </w:r>
          </w:p>
        </w:tc>
        <w:tc>
          <w:tcPr>
            <w:tcW w:w="952" w:type="dxa"/>
            <w:vMerge/>
            <w:tcBorders>
              <w:top w:val="nil"/>
              <w:left w:val="single" w:sz="4" w:space="0" w:color="333333"/>
              <w:bottom w:val="single" w:sz="4" w:space="0" w:color="993366"/>
              <w:right w:val="single" w:sz="4" w:space="0" w:color="333333"/>
            </w:tcBorders>
            <w:vAlign w:val="center"/>
            <w:hideMark/>
          </w:tcPr>
          <w:p w14:paraId="5D7ECF3B" w14:textId="77777777" w:rsidR="00A96D30" w:rsidRPr="009F4EF2" w:rsidRDefault="00A96D30" w:rsidP="001C5709">
            <w:pPr>
              <w:spacing w:after="0" w:line="240" w:lineRule="auto"/>
              <w:rPr>
                <w:rFonts w:ascii="Arial" w:eastAsia="Times New Roman" w:hAnsi="Arial" w:cs="Arial"/>
              </w:rPr>
            </w:pPr>
          </w:p>
        </w:tc>
        <w:tc>
          <w:tcPr>
            <w:tcW w:w="952" w:type="dxa"/>
            <w:vMerge/>
            <w:tcBorders>
              <w:top w:val="nil"/>
              <w:left w:val="single" w:sz="4" w:space="0" w:color="333333"/>
              <w:bottom w:val="single" w:sz="4" w:space="0" w:color="993366"/>
              <w:right w:val="nil"/>
            </w:tcBorders>
            <w:vAlign w:val="center"/>
            <w:hideMark/>
          </w:tcPr>
          <w:p w14:paraId="64E0EBEA" w14:textId="77777777" w:rsidR="00A96D30" w:rsidRPr="009F4EF2" w:rsidRDefault="00A96D30" w:rsidP="001C5709">
            <w:pPr>
              <w:spacing w:after="0" w:line="240" w:lineRule="auto"/>
              <w:rPr>
                <w:rFonts w:ascii="Arial" w:eastAsia="Times New Roman" w:hAnsi="Arial" w:cs="Arial"/>
              </w:rPr>
            </w:pPr>
          </w:p>
        </w:tc>
      </w:tr>
      <w:tr w:rsidR="00A96D30" w:rsidRPr="009F4EF2" w14:paraId="5A8CD359" w14:textId="77777777" w:rsidTr="00A96D30">
        <w:trPr>
          <w:trHeight w:val="290"/>
          <w:jc w:val="center"/>
        </w:trPr>
        <w:tc>
          <w:tcPr>
            <w:tcW w:w="131" w:type="dxa"/>
            <w:vMerge w:val="restart"/>
            <w:tcBorders>
              <w:top w:val="nil"/>
              <w:left w:val="nil"/>
              <w:bottom w:val="single" w:sz="4" w:space="0" w:color="993366"/>
              <w:right w:val="nil"/>
            </w:tcBorders>
            <w:shd w:val="clear" w:color="000000" w:fill="CCCCFF"/>
            <w:noWrap/>
            <w:hideMark/>
          </w:tcPr>
          <w:p w14:paraId="3137A6AF"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1</w:t>
            </w:r>
          </w:p>
        </w:tc>
        <w:tc>
          <w:tcPr>
            <w:tcW w:w="1522" w:type="dxa"/>
            <w:tcBorders>
              <w:top w:val="nil"/>
              <w:left w:val="nil"/>
              <w:bottom w:val="single" w:sz="4" w:space="0" w:color="C0C0C0"/>
              <w:right w:val="nil"/>
            </w:tcBorders>
            <w:shd w:val="clear" w:color="000000" w:fill="CCCCFF"/>
            <w:hideMark/>
          </w:tcPr>
          <w:p w14:paraId="3F0255A6"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(Constant)</w:t>
            </w:r>
          </w:p>
        </w:tc>
        <w:tc>
          <w:tcPr>
            <w:tcW w:w="1002" w:type="dxa"/>
            <w:tcBorders>
              <w:top w:val="nil"/>
              <w:left w:val="nil"/>
              <w:bottom w:val="single" w:sz="4" w:space="0" w:color="C0C0C0"/>
              <w:right w:val="single" w:sz="4" w:space="0" w:color="333333"/>
            </w:tcBorders>
            <w:shd w:val="clear" w:color="000000" w:fill="FFFFFF"/>
            <w:noWrap/>
            <w:hideMark/>
          </w:tcPr>
          <w:p w14:paraId="579CA57C"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10.636</w:t>
            </w:r>
          </w:p>
        </w:tc>
        <w:tc>
          <w:tcPr>
            <w:tcW w:w="969" w:type="dxa"/>
            <w:tcBorders>
              <w:top w:val="nil"/>
              <w:left w:val="nil"/>
              <w:bottom w:val="single" w:sz="4" w:space="0" w:color="C0C0C0"/>
              <w:right w:val="single" w:sz="4" w:space="0" w:color="333333"/>
            </w:tcBorders>
            <w:shd w:val="clear" w:color="000000" w:fill="FFFFFF"/>
            <w:noWrap/>
            <w:hideMark/>
          </w:tcPr>
          <w:p w14:paraId="2F855A45"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3.503</w:t>
            </w:r>
          </w:p>
        </w:tc>
        <w:tc>
          <w:tcPr>
            <w:tcW w:w="1192" w:type="dxa"/>
            <w:tcBorders>
              <w:top w:val="nil"/>
              <w:left w:val="nil"/>
              <w:bottom w:val="single" w:sz="4" w:space="0" w:color="C0C0C0"/>
              <w:right w:val="single" w:sz="4" w:space="0" w:color="333333"/>
            </w:tcBorders>
            <w:shd w:val="clear" w:color="000000" w:fill="FFFFFF"/>
            <w:hideMark/>
          </w:tcPr>
          <w:p w14:paraId="29E4C2D6"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 </w:t>
            </w:r>
          </w:p>
        </w:tc>
        <w:tc>
          <w:tcPr>
            <w:tcW w:w="952" w:type="dxa"/>
            <w:tcBorders>
              <w:top w:val="nil"/>
              <w:left w:val="nil"/>
              <w:bottom w:val="single" w:sz="4" w:space="0" w:color="C0C0C0"/>
              <w:right w:val="single" w:sz="4" w:space="0" w:color="333333"/>
            </w:tcBorders>
            <w:shd w:val="clear" w:color="000000" w:fill="FFFFFF"/>
            <w:noWrap/>
            <w:hideMark/>
          </w:tcPr>
          <w:p w14:paraId="4813674E"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3.036</w:t>
            </w:r>
          </w:p>
        </w:tc>
        <w:tc>
          <w:tcPr>
            <w:tcW w:w="952" w:type="dxa"/>
            <w:tcBorders>
              <w:top w:val="nil"/>
              <w:left w:val="nil"/>
              <w:bottom w:val="single" w:sz="4" w:space="0" w:color="C0C0C0"/>
              <w:right w:val="nil"/>
            </w:tcBorders>
            <w:shd w:val="clear" w:color="000000" w:fill="FFFFFF"/>
            <w:noWrap/>
            <w:hideMark/>
          </w:tcPr>
          <w:p w14:paraId="2B6EF3D4"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0.004</w:t>
            </w:r>
          </w:p>
        </w:tc>
      </w:tr>
      <w:tr w:rsidR="00A96D30" w:rsidRPr="009F4EF2" w14:paraId="2F196318" w14:textId="77777777" w:rsidTr="00A96D30">
        <w:trPr>
          <w:trHeight w:val="290"/>
          <w:jc w:val="center"/>
        </w:trPr>
        <w:tc>
          <w:tcPr>
            <w:tcW w:w="131" w:type="dxa"/>
            <w:vMerge/>
            <w:tcBorders>
              <w:top w:val="nil"/>
              <w:left w:val="nil"/>
              <w:bottom w:val="single" w:sz="4" w:space="0" w:color="993366"/>
              <w:right w:val="nil"/>
            </w:tcBorders>
            <w:vAlign w:val="center"/>
            <w:hideMark/>
          </w:tcPr>
          <w:p w14:paraId="6794D42C" w14:textId="77777777" w:rsidR="00A96D30" w:rsidRPr="009F4EF2" w:rsidRDefault="00A96D30" w:rsidP="001C5709">
            <w:pPr>
              <w:spacing w:after="0" w:line="240" w:lineRule="auto"/>
              <w:rPr>
                <w:rFonts w:ascii="Arial" w:eastAsia="Times New Roman" w:hAnsi="Arial" w:cs="Arial"/>
              </w:rPr>
            </w:pPr>
          </w:p>
        </w:tc>
        <w:tc>
          <w:tcPr>
            <w:tcW w:w="1522" w:type="dxa"/>
            <w:tcBorders>
              <w:top w:val="nil"/>
              <w:left w:val="nil"/>
              <w:bottom w:val="single" w:sz="4" w:space="0" w:color="C0C0C0"/>
              <w:right w:val="nil"/>
            </w:tcBorders>
            <w:shd w:val="clear" w:color="000000" w:fill="CCCCFF"/>
            <w:hideMark/>
          </w:tcPr>
          <w:p w14:paraId="539C89D4"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NKP</w:t>
            </w:r>
          </w:p>
        </w:tc>
        <w:tc>
          <w:tcPr>
            <w:tcW w:w="1002" w:type="dxa"/>
            <w:tcBorders>
              <w:top w:val="nil"/>
              <w:left w:val="nil"/>
              <w:bottom w:val="single" w:sz="4" w:space="0" w:color="C0C0C0"/>
              <w:right w:val="single" w:sz="4" w:space="0" w:color="333333"/>
            </w:tcBorders>
            <w:shd w:val="clear" w:color="000000" w:fill="FFFFFF"/>
            <w:noWrap/>
            <w:hideMark/>
          </w:tcPr>
          <w:p w14:paraId="37606ECC"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0.095</w:t>
            </w:r>
          </w:p>
        </w:tc>
        <w:tc>
          <w:tcPr>
            <w:tcW w:w="969" w:type="dxa"/>
            <w:tcBorders>
              <w:top w:val="nil"/>
              <w:left w:val="nil"/>
              <w:bottom w:val="single" w:sz="4" w:space="0" w:color="C0C0C0"/>
              <w:right w:val="single" w:sz="4" w:space="0" w:color="333333"/>
            </w:tcBorders>
            <w:shd w:val="clear" w:color="000000" w:fill="FFFFFF"/>
            <w:noWrap/>
            <w:hideMark/>
          </w:tcPr>
          <w:p w14:paraId="0987475A"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0.064</w:t>
            </w:r>
          </w:p>
        </w:tc>
        <w:tc>
          <w:tcPr>
            <w:tcW w:w="1192" w:type="dxa"/>
            <w:tcBorders>
              <w:top w:val="nil"/>
              <w:left w:val="nil"/>
              <w:bottom w:val="single" w:sz="4" w:space="0" w:color="C0C0C0"/>
              <w:right w:val="single" w:sz="4" w:space="0" w:color="333333"/>
            </w:tcBorders>
            <w:shd w:val="clear" w:color="000000" w:fill="FFFFFF"/>
            <w:noWrap/>
            <w:hideMark/>
          </w:tcPr>
          <w:p w14:paraId="25C906DD"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0.308</w:t>
            </w:r>
          </w:p>
        </w:tc>
        <w:tc>
          <w:tcPr>
            <w:tcW w:w="952" w:type="dxa"/>
            <w:tcBorders>
              <w:top w:val="nil"/>
              <w:left w:val="nil"/>
              <w:bottom w:val="single" w:sz="4" w:space="0" w:color="C0C0C0"/>
              <w:right w:val="single" w:sz="4" w:space="0" w:color="333333"/>
            </w:tcBorders>
            <w:shd w:val="clear" w:color="000000" w:fill="FFFFFF"/>
            <w:noWrap/>
            <w:hideMark/>
          </w:tcPr>
          <w:p w14:paraId="2C19047C"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1.471</w:t>
            </w:r>
          </w:p>
        </w:tc>
        <w:tc>
          <w:tcPr>
            <w:tcW w:w="952" w:type="dxa"/>
            <w:tcBorders>
              <w:top w:val="nil"/>
              <w:left w:val="nil"/>
              <w:bottom w:val="single" w:sz="4" w:space="0" w:color="C0C0C0"/>
              <w:right w:val="nil"/>
            </w:tcBorders>
            <w:shd w:val="clear" w:color="000000" w:fill="FFFFFF"/>
            <w:noWrap/>
            <w:hideMark/>
          </w:tcPr>
          <w:p w14:paraId="56CDC55D"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0.030</w:t>
            </w:r>
          </w:p>
        </w:tc>
      </w:tr>
      <w:tr w:rsidR="00A96D30" w:rsidRPr="009F4EF2" w14:paraId="2B828F63" w14:textId="77777777" w:rsidTr="00A96D30">
        <w:trPr>
          <w:trHeight w:val="290"/>
          <w:jc w:val="center"/>
        </w:trPr>
        <w:tc>
          <w:tcPr>
            <w:tcW w:w="131" w:type="dxa"/>
            <w:vMerge/>
            <w:tcBorders>
              <w:top w:val="nil"/>
              <w:left w:val="nil"/>
              <w:bottom w:val="single" w:sz="4" w:space="0" w:color="993366"/>
              <w:right w:val="nil"/>
            </w:tcBorders>
            <w:vAlign w:val="center"/>
            <w:hideMark/>
          </w:tcPr>
          <w:p w14:paraId="7BFB4F2E" w14:textId="77777777" w:rsidR="00A96D30" w:rsidRPr="009F4EF2" w:rsidRDefault="00A96D30" w:rsidP="001C5709">
            <w:pPr>
              <w:spacing w:after="0" w:line="240" w:lineRule="auto"/>
              <w:rPr>
                <w:rFonts w:ascii="Arial" w:eastAsia="Times New Roman" w:hAnsi="Arial" w:cs="Arial"/>
              </w:rPr>
            </w:pPr>
          </w:p>
        </w:tc>
        <w:tc>
          <w:tcPr>
            <w:tcW w:w="1522" w:type="dxa"/>
            <w:tcBorders>
              <w:top w:val="nil"/>
              <w:left w:val="nil"/>
              <w:bottom w:val="single" w:sz="4" w:space="0" w:color="993366"/>
              <w:right w:val="nil"/>
            </w:tcBorders>
            <w:shd w:val="clear" w:color="000000" w:fill="CCCCFF"/>
            <w:hideMark/>
          </w:tcPr>
          <w:p w14:paraId="73199224"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NKPS</w:t>
            </w:r>
          </w:p>
        </w:tc>
        <w:tc>
          <w:tcPr>
            <w:tcW w:w="1002" w:type="dxa"/>
            <w:tcBorders>
              <w:top w:val="nil"/>
              <w:left w:val="nil"/>
              <w:bottom w:val="single" w:sz="4" w:space="0" w:color="993366"/>
              <w:right w:val="single" w:sz="4" w:space="0" w:color="333333"/>
            </w:tcBorders>
            <w:shd w:val="clear" w:color="000000" w:fill="FFFFFF"/>
            <w:noWrap/>
            <w:hideMark/>
          </w:tcPr>
          <w:p w14:paraId="370867CA"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0.271</w:t>
            </w:r>
          </w:p>
        </w:tc>
        <w:tc>
          <w:tcPr>
            <w:tcW w:w="969" w:type="dxa"/>
            <w:tcBorders>
              <w:top w:val="nil"/>
              <w:left w:val="nil"/>
              <w:bottom w:val="single" w:sz="4" w:space="0" w:color="993366"/>
              <w:right w:val="single" w:sz="4" w:space="0" w:color="333333"/>
            </w:tcBorders>
            <w:shd w:val="clear" w:color="000000" w:fill="FFFFFF"/>
            <w:noWrap/>
            <w:hideMark/>
          </w:tcPr>
          <w:p w14:paraId="58827BD6"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0.113</w:t>
            </w:r>
          </w:p>
        </w:tc>
        <w:tc>
          <w:tcPr>
            <w:tcW w:w="1192" w:type="dxa"/>
            <w:tcBorders>
              <w:top w:val="nil"/>
              <w:left w:val="nil"/>
              <w:bottom w:val="single" w:sz="4" w:space="0" w:color="993366"/>
              <w:right w:val="single" w:sz="4" w:space="0" w:color="333333"/>
            </w:tcBorders>
            <w:shd w:val="clear" w:color="000000" w:fill="FFFFFF"/>
            <w:noWrap/>
            <w:hideMark/>
          </w:tcPr>
          <w:p w14:paraId="20D59736"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0.501</w:t>
            </w:r>
          </w:p>
        </w:tc>
        <w:tc>
          <w:tcPr>
            <w:tcW w:w="952" w:type="dxa"/>
            <w:tcBorders>
              <w:top w:val="nil"/>
              <w:left w:val="nil"/>
              <w:bottom w:val="single" w:sz="4" w:space="0" w:color="993366"/>
              <w:right w:val="single" w:sz="4" w:space="0" w:color="333333"/>
            </w:tcBorders>
            <w:shd w:val="clear" w:color="000000" w:fill="FFFFFF"/>
            <w:noWrap/>
            <w:hideMark/>
          </w:tcPr>
          <w:p w14:paraId="3D16BD9F"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2.396</w:t>
            </w:r>
          </w:p>
        </w:tc>
        <w:tc>
          <w:tcPr>
            <w:tcW w:w="952" w:type="dxa"/>
            <w:tcBorders>
              <w:top w:val="nil"/>
              <w:left w:val="nil"/>
              <w:bottom w:val="single" w:sz="4" w:space="0" w:color="993366"/>
              <w:right w:val="nil"/>
            </w:tcBorders>
            <w:shd w:val="clear" w:color="000000" w:fill="FFFFFF"/>
            <w:noWrap/>
            <w:hideMark/>
          </w:tcPr>
          <w:p w14:paraId="2C754FC9"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0.020</w:t>
            </w:r>
          </w:p>
        </w:tc>
      </w:tr>
      <w:tr w:rsidR="00A96D30" w:rsidRPr="009F4EF2" w14:paraId="4CEDBA28" w14:textId="77777777" w:rsidTr="00A96D30">
        <w:trPr>
          <w:trHeight w:val="290"/>
          <w:jc w:val="center"/>
        </w:trPr>
        <w:tc>
          <w:tcPr>
            <w:tcW w:w="6720" w:type="dxa"/>
            <w:gridSpan w:val="7"/>
            <w:tcBorders>
              <w:top w:val="nil"/>
              <w:left w:val="nil"/>
              <w:bottom w:val="nil"/>
              <w:right w:val="nil"/>
            </w:tcBorders>
            <w:shd w:val="clear" w:color="auto" w:fill="auto"/>
            <w:hideMark/>
          </w:tcPr>
          <w:p w14:paraId="4AC399BD"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a. Dependent Variable: NLY</w:t>
            </w:r>
          </w:p>
        </w:tc>
      </w:tr>
    </w:tbl>
    <w:p w14:paraId="570B69D8" w14:textId="77777777" w:rsidR="00A96D30" w:rsidRPr="009F4EF2" w:rsidRDefault="00A96D30" w:rsidP="001C5709">
      <w:pPr>
        <w:shd w:val="clear" w:color="auto" w:fill="FFFFFF"/>
        <w:tabs>
          <w:tab w:val="left" w:pos="1440"/>
          <w:tab w:val="left" w:pos="2790"/>
          <w:tab w:val="left" w:pos="5400"/>
        </w:tabs>
        <w:spacing w:line="240" w:lineRule="auto"/>
        <w:ind w:left="567"/>
        <w:rPr>
          <w:rFonts w:ascii="Arial" w:eastAsia="Calibri" w:hAnsi="Arial" w:cs="Arial"/>
          <w:bCs/>
          <w:iCs/>
        </w:rPr>
      </w:pPr>
      <w:r w:rsidRPr="009F4EF2">
        <w:rPr>
          <w:rFonts w:ascii="Arial" w:eastAsia="Calibri" w:hAnsi="Arial" w:cs="Arial"/>
          <w:bCs/>
          <w:iCs/>
        </w:rPr>
        <w:t>Sumber: Hasil olah data (2025)</w:t>
      </w:r>
    </w:p>
    <w:p w14:paraId="3E485F61" w14:textId="6A2A87ED" w:rsidR="001C5709" w:rsidRPr="009F4EF2" w:rsidRDefault="00A96D30" w:rsidP="0092452B">
      <w:pPr>
        <w:shd w:val="clear" w:color="auto" w:fill="FFFFFF"/>
        <w:tabs>
          <w:tab w:val="left" w:pos="1440"/>
          <w:tab w:val="left" w:pos="2790"/>
          <w:tab w:val="left" w:pos="5400"/>
        </w:tabs>
        <w:spacing w:line="240" w:lineRule="auto"/>
        <w:ind w:firstLine="720"/>
        <w:jc w:val="both"/>
        <w:rPr>
          <w:rFonts w:ascii="Arial" w:eastAsia="Calibri" w:hAnsi="Arial" w:cs="Arial"/>
        </w:rPr>
      </w:pPr>
      <w:r w:rsidRPr="009F4EF2">
        <w:rPr>
          <w:rFonts w:ascii="Arial" w:eastAsia="Calibri" w:hAnsi="Arial" w:cs="Arial"/>
        </w:rPr>
        <w:t xml:space="preserve">Berdasarkan </w:t>
      </w:r>
      <w:proofErr w:type="spellStart"/>
      <w:r w:rsidRPr="009F4EF2">
        <w:rPr>
          <w:rFonts w:ascii="Arial" w:eastAsia="Calibri" w:hAnsi="Arial" w:cs="Arial"/>
        </w:rPr>
        <w:t>hasil</w:t>
      </w:r>
      <w:proofErr w:type="spellEnd"/>
      <w:r w:rsidRPr="009F4EF2">
        <w:rPr>
          <w:rFonts w:ascii="Arial" w:eastAsia="Calibri" w:hAnsi="Arial" w:cs="Arial"/>
        </w:rPr>
        <w:t xml:space="preserve"> </w:t>
      </w:r>
      <w:proofErr w:type="spellStart"/>
      <w:r w:rsidRPr="009F4EF2">
        <w:rPr>
          <w:rFonts w:ascii="Arial" w:eastAsia="Calibri" w:hAnsi="Arial" w:cs="Arial"/>
        </w:rPr>
        <w:t>perhitungan</w:t>
      </w:r>
      <w:proofErr w:type="spellEnd"/>
      <w:r w:rsidRPr="009F4EF2">
        <w:rPr>
          <w:rFonts w:ascii="Arial" w:eastAsia="Calibri" w:hAnsi="Arial" w:cs="Arial"/>
        </w:rPr>
        <w:t xml:space="preserve"> pada </w:t>
      </w:r>
      <w:proofErr w:type="spellStart"/>
      <w:r w:rsidRPr="009F4EF2">
        <w:rPr>
          <w:rFonts w:ascii="Arial" w:eastAsia="Calibri" w:hAnsi="Arial" w:cs="Arial"/>
        </w:rPr>
        <w:t>tabel</w:t>
      </w:r>
      <w:proofErr w:type="spellEnd"/>
      <w:r w:rsidRPr="009F4EF2">
        <w:rPr>
          <w:rFonts w:ascii="Arial" w:eastAsia="Calibri" w:hAnsi="Arial" w:cs="Arial"/>
        </w:rPr>
        <w:t xml:space="preserve"> 4.17 diatas </w:t>
      </w:r>
      <w:proofErr w:type="spellStart"/>
      <w:r w:rsidRPr="009F4EF2">
        <w:rPr>
          <w:rFonts w:ascii="Arial" w:eastAsia="Calibri" w:hAnsi="Arial" w:cs="Arial"/>
        </w:rPr>
        <w:t>dapat</w:t>
      </w:r>
      <w:proofErr w:type="spellEnd"/>
      <w:r w:rsidRPr="009F4EF2">
        <w:rPr>
          <w:rFonts w:ascii="Arial" w:eastAsia="Calibri" w:hAnsi="Arial" w:cs="Arial"/>
        </w:rPr>
        <w:t xml:space="preserve"> dijelaskan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Kepuasan </w:t>
      </w:r>
      <w:proofErr w:type="spellStart"/>
      <w:r w:rsidRPr="009F4EF2">
        <w:rPr>
          <w:rFonts w:ascii="Arial" w:eastAsia="Calibri" w:hAnsi="Arial" w:cs="Arial"/>
        </w:rPr>
        <w:t>berpengaruh</w:t>
      </w:r>
      <w:proofErr w:type="spellEnd"/>
      <w:r w:rsidRPr="009F4EF2">
        <w:rPr>
          <w:rFonts w:ascii="Arial" w:eastAsia="Calibri" w:hAnsi="Arial" w:cs="Arial"/>
        </w:rPr>
        <w:t xml:space="preserve"> secara </w:t>
      </w:r>
      <w:proofErr w:type="spellStart"/>
      <w:r w:rsidRPr="009F4EF2">
        <w:rPr>
          <w:rFonts w:ascii="Arial" w:eastAsia="Calibri" w:hAnsi="Arial" w:cs="Arial"/>
        </w:rPr>
        <w:t>signifikan</w:t>
      </w:r>
      <w:proofErr w:type="spellEnd"/>
      <w:r w:rsidRPr="009F4EF2">
        <w:rPr>
          <w:rFonts w:ascii="Arial" w:eastAsia="Calibri" w:hAnsi="Arial" w:cs="Arial"/>
        </w:rPr>
        <w:t xml:space="preserve"> terhadap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Konsumen</w:t>
      </w:r>
      <w:proofErr w:type="spellEnd"/>
      <w:r w:rsidRPr="009F4EF2">
        <w:rPr>
          <w:rFonts w:ascii="Arial" w:eastAsia="Calibri" w:hAnsi="Arial" w:cs="Arial"/>
        </w:rPr>
        <w:t xml:space="preserve"> </w:t>
      </w:r>
      <w:proofErr w:type="spellStart"/>
      <w:r w:rsidRPr="009F4EF2">
        <w:rPr>
          <w:rFonts w:ascii="Arial" w:eastAsia="Calibri" w:hAnsi="Arial" w:cs="Arial"/>
        </w:rPr>
        <w:t>melalui</w:t>
      </w:r>
      <w:proofErr w:type="spellEnd"/>
      <w:r w:rsidRPr="009F4EF2">
        <w:rPr>
          <w:rFonts w:ascii="Arial" w:eastAsia="Calibri" w:hAnsi="Arial" w:cs="Arial"/>
        </w:rPr>
        <w:t xml:space="preserve"> Kepuasan </w:t>
      </w:r>
      <w:proofErr w:type="spellStart"/>
      <w:r w:rsidRPr="009F4EF2">
        <w:rPr>
          <w:rFonts w:ascii="Arial" w:eastAsia="Calibri" w:hAnsi="Arial" w:cs="Arial"/>
        </w:rPr>
        <w:t>sebagai</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w:t>
      </w:r>
      <w:proofErr w:type="spellStart"/>
      <w:r w:rsidRPr="009F4EF2">
        <w:rPr>
          <w:rFonts w:ascii="Arial" w:eastAsia="Calibri" w:hAnsi="Arial" w:cs="Arial"/>
        </w:rPr>
        <w:t>moderasi</w:t>
      </w:r>
      <w:proofErr w:type="spellEnd"/>
      <w:r w:rsidRPr="009F4EF2">
        <w:rPr>
          <w:rFonts w:ascii="Arial" w:eastAsia="Calibri" w:hAnsi="Arial" w:cs="Arial"/>
        </w:rPr>
        <w:t xml:space="preserve"> dengan </w:t>
      </w:r>
      <w:proofErr w:type="spellStart"/>
      <w:r w:rsidRPr="009F4EF2">
        <w:rPr>
          <w:rFonts w:ascii="Arial" w:eastAsia="Calibri" w:hAnsi="Arial" w:cs="Arial"/>
        </w:rPr>
        <w:t>koefisien</w:t>
      </w:r>
      <w:proofErr w:type="spellEnd"/>
      <w:r w:rsidRPr="009F4EF2">
        <w:rPr>
          <w:rFonts w:ascii="Arial" w:eastAsia="Calibri" w:hAnsi="Arial" w:cs="Arial"/>
        </w:rPr>
        <w:t xml:space="preserve"> </w:t>
      </w:r>
      <w:proofErr w:type="spellStart"/>
      <w:r w:rsidRPr="009F4EF2">
        <w:rPr>
          <w:rFonts w:ascii="Arial" w:eastAsia="Calibri" w:hAnsi="Arial" w:cs="Arial"/>
        </w:rPr>
        <w:t>jalur</w:t>
      </w:r>
      <w:proofErr w:type="spellEnd"/>
      <w:r w:rsidRPr="009F4EF2">
        <w:rPr>
          <w:rFonts w:ascii="Arial" w:eastAsia="Calibri" w:hAnsi="Arial" w:cs="Arial"/>
        </w:rPr>
        <w:t xml:space="preserve"> sebesar </w:t>
      </w:r>
      <w:r w:rsidRPr="009F4EF2">
        <w:rPr>
          <w:rFonts w:ascii="Arial" w:eastAsia="Times New Roman" w:hAnsi="Arial" w:cs="Arial"/>
        </w:rPr>
        <w:t>0.501</w:t>
      </w:r>
      <w:r w:rsidRPr="009F4EF2">
        <w:rPr>
          <w:rFonts w:ascii="Arial" w:eastAsia="Calibri" w:hAnsi="Arial" w:cs="Arial"/>
        </w:rPr>
        <w:t xml:space="preserve">. </w:t>
      </w:r>
      <w:proofErr w:type="spellStart"/>
      <w:r w:rsidRPr="009F4EF2">
        <w:rPr>
          <w:rFonts w:ascii="Arial" w:eastAsia="Calibri" w:hAnsi="Arial" w:cs="Arial"/>
          <w:lang w:val="en-CA"/>
        </w:rPr>
        <w:t>Koefisien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Pengaruh</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Kepuasan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terhadap</w:t>
      </w:r>
      <w:proofErr w:type="spellEnd"/>
      <w:r w:rsidRPr="009F4EF2">
        <w:rPr>
          <w:rFonts w:ascii="Arial" w:eastAsia="Calibri" w:hAnsi="Arial" w:cs="Arial"/>
          <w:lang w:val="en-CA"/>
        </w:rPr>
        <w:t xml:space="preserve"> </w:t>
      </w:r>
      <w:proofErr w:type="spellStart"/>
      <w:proofErr w:type="gramStart"/>
      <w:r w:rsidRPr="009F4EF2">
        <w:rPr>
          <w:rFonts w:ascii="Arial" w:eastAsia="Calibri" w:hAnsi="Arial" w:cs="Arial"/>
          <w:lang w:val="en-CA"/>
        </w:rPr>
        <w:t>Loyalitas</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melalui</w:t>
      </w:r>
      <w:proofErr w:type="spellEnd"/>
      <w:proofErr w:type="gramEnd"/>
      <w:r w:rsidRPr="009F4EF2">
        <w:rPr>
          <w:rFonts w:ascii="Arial" w:eastAsia="Calibri" w:hAnsi="Arial" w:cs="Arial"/>
          <w:lang w:val="en-CA"/>
        </w:rPr>
        <w:t xml:space="preserve"> </w:t>
      </w:r>
      <w:proofErr w:type="spellStart"/>
      <w:r w:rsidRPr="009F4EF2">
        <w:rPr>
          <w:rFonts w:ascii="Arial" w:eastAsia="Calibri" w:hAnsi="Arial" w:cs="Arial"/>
          <w:lang w:val="en-CA"/>
        </w:rPr>
        <w:t>Loyalitas</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sebesar</w:t>
      </w:r>
      <w:proofErr w:type="spellEnd"/>
      <w:r w:rsidRPr="009F4EF2">
        <w:rPr>
          <w:rFonts w:ascii="Arial" w:eastAsia="Calibri" w:hAnsi="Arial" w:cs="Arial"/>
          <w:lang w:val="en-CA"/>
        </w:rPr>
        <w:t xml:space="preserve"> </w:t>
      </w:r>
      <w:r w:rsidRPr="009F4EF2">
        <w:rPr>
          <w:rFonts w:ascii="Arial" w:eastAsia="Times New Roman" w:hAnsi="Arial" w:cs="Arial"/>
        </w:rPr>
        <w:t xml:space="preserve">0.501 </w:t>
      </w:r>
      <w:proofErr w:type="spellStart"/>
      <w:r w:rsidRPr="009F4EF2">
        <w:rPr>
          <w:rFonts w:ascii="Arial" w:eastAsia="Calibri" w:hAnsi="Arial" w:cs="Arial"/>
          <w:lang w:val="en-CA"/>
        </w:rPr>
        <w:t>artinya</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jika</w:t>
      </w:r>
      <w:proofErr w:type="spellEnd"/>
      <w:r w:rsidRPr="009F4EF2">
        <w:rPr>
          <w:rFonts w:ascii="Arial" w:eastAsia="Calibri" w:hAnsi="Arial" w:cs="Arial"/>
          <w:lang w:val="en-CA"/>
        </w:rPr>
        <w:t xml:space="preserve"> </w:t>
      </w:r>
      <w:r w:rsidRPr="009F4EF2">
        <w:rPr>
          <w:rFonts w:ascii="Arial" w:eastAsia="Calibri" w:hAnsi="Arial" w:cs="Arial"/>
        </w:rPr>
        <w:t xml:space="preserve">Kepuasan </w:t>
      </w:r>
      <w:proofErr w:type="spellStart"/>
      <w:r w:rsidRPr="009F4EF2">
        <w:rPr>
          <w:rFonts w:ascii="Arial" w:eastAsia="Calibri" w:hAnsi="Arial" w:cs="Arial"/>
        </w:rPr>
        <w:t>Konsumen</w:t>
      </w:r>
      <w:proofErr w:type="spellEnd"/>
      <w:r w:rsidRPr="009F4EF2">
        <w:rPr>
          <w:rFonts w:ascii="Arial" w:eastAsia="Calibri" w:hAnsi="Arial" w:cs="Arial"/>
        </w:rPr>
        <w:t xml:space="preserve"> </w:t>
      </w:r>
      <w:proofErr w:type="spellStart"/>
      <w:r w:rsidRPr="009F4EF2">
        <w:rPr>
          <w:rFonts w:ascii="Arial" w:eastAsia="Calibri" w:hAnsi="Arial" w:cs="Arial"/>
          <w:lang w:val="en-CA"/>
        </w:rPr>
        <w:t>mengalami</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peningkatan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maka</w:t>
      </w:r>
      <w:proofErr w:type="spellEnd"/>
      <w:r w:rsidRPr="009F4EF2">
        <w:rPr>
          <w:rFonts w:ascii="Arial" w:eastAsia="Calibri" w:hAnsi="Arial" w:cs="Arial"/>
          <w:lang w:val="en-CA"/>
        </w:rPr>
        <w:t xml:space="preserve">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Konsumen</w:t>
      </w:r>
      <w:proofErr w:type="spellEnd"/>
      <w:r w:rsidRPr="009F4EF2">
        <w:rPr>
          <w:rFonts w:ascii="Arial" w:eastAsia="Calibri" w:hAnsi="Arial" w:cs="Arial"/>
        </w:rPr>
        <w:t xml:space="preserve"> </w:t>
      </w:r>
      <w:proofErr w:type="spellStart"/>
      <w:r w:rsidRPr="009F4EF2">
        <w:rPr>
          <w:rFonts w:ascii="Arial" w:eastAsia="Calibri" w:hAnsi="Arial" w:cs="Arial"/>
          <w:lang w:val="en-CA"/>
        </w:rPr>
        <w:t>akan</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meningkat</w:t>
      </w:r>
      <w:proofErr w:type="spellEnd"/>
      <w:r w:rsidRPr="009F4EF2">
        <w:rPr>
          <w:rFonts w:ascii="Arial" w:eastAsia="Calibri" w:hAnsi="Arial" w:cs="Arial"/>
          <w:lang w:val="en-CA"/>
        </w:rPr>
        <w:t xml:space="preserve"> </w:t>
      </w:r>
      <w:proofErr w:type="spellStart"/>
      <w:r w:rsidRPr="009F4EF2">
        <w:rPr>
          <w:rFonts w:ascii="Arial" w:eastAsia="Calibri" w:hAnsi="Arial" w:cs="Arial"/>
          <w:lang w:val="en-CA"/>
        </w:rPr>
        <w:t>sebesar</w:t>
      </w:r>
      <w:proofErr w:type="spellEnd"/>
      <w:r w:rsidRPr="009F4EF2">
        <w:rPr>
          <w:rFonts w:ascii="Arial" w:eastAsia="Calibri" w:hAnsi="Arial" w:cs="Arial"/>
          <w:lang w:val="en-CA"/>
        </w:rPr>
        <w:t xml:space="preserve"> </w:t>
      </w:r>
      <w:r w:rsidRPr="009F4EF2">
        <w:rPr>
          <w:rFonts w:ascii="Arial" w:eastAsia="Calibri" w:hAnsi="Arial" w:cs="Arial"/>
        </w:rPr>
        <w:t>0,501.</w:t>
      </w:r>
    </w:p>
    <w:p w14:paraId="4696E021" w14:textId="4E3765C7" w:rsidR="00A96D30" w:rsidRPr="009F4EF2" w:rsidRDefault="00A96D30" w:rsidP="001C5709">
      <w:pPr>
        <w:pStyle w:val="ListParagraph"/>
        <w:shd w:val="clear" w:color="auto" w:fill="FFFFFF"/>
        <w:spacing w:after="160" w:line="240" w:lineRule="auto"/>
        <w:ind w:left="0"/>
        <w:jc w:val="both"/>
        <w:rPr>
          <w:rFonts w:ascii="Arial" w:hAnsi="Arial" w:cs="Arial"/>
          <w:b/>
          <w:bCs/>
          <w:lang w:val="en-US"/>
        </w:rPr>
      </w:pPr>
      <w:r w:rsidRPr="009F4EF2">
        <w:rPr>
          <w:rFonts w:ascii="Arial" w:hAnsi="Arial" w:cs="Arial"/>
          <w:b/>
          <w:bCs/>
        </w:rPr>
        <w:t xml:space="preserve">Pengujian Hipotesis Struktur </w:t>
      </w:r>
      <w:proofErr w:type="spellStart"/>
      <w:r w:rsidRPr="009F4EF2">
        <w:rPr>
          <w:rFonts w:ascii="Arial" w:hAnsi="Arial" w:cs="Arial"/>
          <w:b/>
          <w:bCs/>
          <w:lang w:val="en-US"/>
        </w:rPr>
        <w:t>Ketiga</w:t>
      </w:r>
      <w:proofErr w:type="spellEnd"/>
      <w:r w:rsidRPr="009F4EF2">
        <w:rPr>
          <w:rFonts w:ascii="Arial" w:eastAsia="Calibri" w:hAnsi="Arial" w:cs="Arial"/>
          <w:b/>
          <w:lang w:val="sv-SE"/>
        </w:rPr>
        <w:t xml:space="preserve">                </w:t>
      </w:r>
    </w:p>
    <w:p w14:paraId="252119B2" w14:textId="3309DD4B" w:rsidR="00A96D30" w:rsidRPr="009F4EF2" w:rsidRDefault="00A96D30" w:rsidP="001C5709">
      <w:pPr>
        <w:shd w:val="clear" w:color="auto" w:fill="FFFFFF"/>
        <w:spacing w:line="240" w:lineRule="auto"/>
        <w:ind w:left="-90"/>
        <w:contextualSpacing/>
        <w:jc w:val="center"/>
        <w:outlineLvl w:val="2"/>
        <w:rPr>
          <w:rFonts w:ascii="Arial" w:eastAsia="Calibri" w:hAnsi="Arial" w:cs="Arial"/>
          <w:b/>
          <w:lang w:val="sv-SE"/>
        </w:rPr>
      </w:pPr>
      <w:r w:rsidRPr="009F4EF2">
        <w:rPr>
          <w:rFonts w:ascii="Arial" w:eastAsia="Calibri" w:hAnsi="Arial" w:cs="Arial"/>
          <w:b/>
          <w:lang w:val="sv-SE"/>
        </w:rPr>
        <w:t xml:space="preserve">Tabel. </w:t>
      </w:r>
      <w:r w:rsidR="001C5709" w:rsidRPr="009F4EF2">
        <w:rPr>
          <w:rFonts w:ascii="Arial" w:eastAsia="Calibri" w:hAnsi="Arial" w:cs="Arial"/>
          <w:b/>
          <w:lang w:val="sv-SE"/>
        </w:rPr>
        <w:t>13</w:t>
      </w:r>
    </w:p>
    <w:p w14:paraId="01E394FD" w14:textId="77777777" w:rsidR="00A96D30" w:rsidRPr="009F4EF2" w:rsidRDefault="00A96D30" w:rsidP="001C5709">
      <w:pPr>
        <w:shd w:val="clear" w:color="auto" w:fill="FFFFFF"/>
        <w:spacing w:line="240" w:lineRule="auto"/>
        <w:ind w:left="-90"/>
        <w:contextualSpacing/>
        <w:jc w:val="center"/>
        <w:rPr>
          <w:rFonts w:ascii="Arial" w:eastAsia="Arial Unicode MS" w:hAnsi="Arial" w:cs="Arial"/>
          <w:b/>
        </w:rPr>
      </w:pPr>
      <w:r w:rsidRPr="009F4EF2">
        <w:rPr>
          <w:rFonts w:ascii="Arial" w:eastAsia="Calibri" w:hAnsi="Arial" w:cs="Arial"/>
          <w:b/>
        </w:rPr>
        <w:t xml:space="preserve">Hasil Uji </w:t>
      </w:r>
      <w:r w:rsidRPr="009F4EF2">
        <w:rPr>
          <w:rFonts w:ascii="Arial" w:eastAsia="Arial Unicode MS" w:hAnsi="Arial" w:cs="Arial"/>
          <w:b/>
          <w:bCs/>
        </w:rPr>
        <w:t xml:space="preserve">Kualitas </w:t>
      </w:r>
      <w:proofErr w:type="spellStart"/>
      <w:r w:rsidRPr="009F4EF2">
        <w:rPr>
          <w:rFonts w:ascii="Arial" w:eastAsia="Arial Unicode MS" w:hAnsi="Arial" w:cs="Arial"/>
          <w:b/>
          <w:bCs/>
        </w:rPr>
        <w:t>Pelayanan</w:t>
      </w:r>
      <w:proofErr w:type="spellEnd"/>
      <w:r w:rsidRPr="009F4EF2">
        <w:rPr>
          <w:rFonts w:ascii="Arial" w:eastAsia="Arial Unicode MS" w:hAnsi="Arial" w:cs="Arial"/>
          <w:b/>
          <w:bCs/>
        </w:rPr>
        <w:t xml:space="preserve"> terhadap </w:t>
      </w:r>
      <w:proofErr w:type="spellStart"/>
      <w:r w:rsidRPr="009F4EF2">
        <w:rPr>
          <w:rFonts w:ascii="Arial" w:eastAsia="Arial Unicode MS" w:hAnsi="Arial" w:cs="Arial"/>
          <w:b/>
          <w:bCs/>
        </w:rPr>
        <w:t>Loyalitas</w:t>
      </w:r>
      <w:proofErr w:type="spellEnd"/>
      <w:r w:rsidRPr="009F4EF2">
        <w:rPr>
          <w:rFonts w:ascii="Arial" w:eastAsia="Arial Unicode MS" w:hAnsi="Arial" w:cs="Arial"/>
          <w:b/>
          <w:bCs/>
        </w:rPr>
        <w:t xml:space="preserve"> </w:t>
      </w:r>
      <w:proofErr w:type="spellStart"/>
      <w:r w:rsidRPr="009F4EF2">
        <w:rPr>
          <w:rFonts w:ascii="Arial" w:eastAsia="Arial Unicode MS" w:hAnsi="Arial" w:cs="Arial"/>
          <w:b/>
          <w:bCs/>
        </w:rPr>
        <w:t>melalui</w:t>
      </w:r>
      <w:proofErr w:type="spellEnd"/>
      <w:r w:rsidRPr="009F4EF2">
        <w:rPr>
          <w:rFonts w:ascii="Arial" w:eastAsia="Arial Unicode MS" w:hAnsi="Arial" w:cs="Arial"/>
          <w:b/>
          <w:bCs/>
        </w:rPr>
        <w:t xml:space="preserve"> Kepuasan </w:t>
      </w:r>
      <w:proofErr w:type="spellStart"/>
      <w:r w:rsidRPr="009F4EF2">
        <w:rPr>
          <w:rFonts w:ascii="Arial" w:eastAsia="Arial Unicode MS" w:hAnsi="Arial" w:cs="Arial"/>
          <w:b/>
          <w:bCs/>
        </w:rPr>
        <w:t>sebagai</w:t>
      </w:r>
      <w:proofErr w:type="spellEnd"/>
      <w:r w:rsidRPr="009F4EF2">
        <w:rPr>
          <w:rFonts w:ascii="Arial" w:eastAsia="Arial Unicode MS" w:hAnsi="Arial" w:cs="Arial"/>
          <w:b/>
          <w:bCs/>
        </w:rPr>
        <w:t xml:space="preserve"> </w:t>
      </w:r>
      <w:proofErr w:type="spellStart"/>
      <w:r w:rsidRPr="009F4EF2">
        <w:rPr>
          <w:rFonts w:ascii="Arial" w:eastAsia="Arial Unicode MS" w:hAnsi="Arial" w:cs="Arial"/>
          <w:b/>
          <w:bCs/>
        </w:rPr>
        <w:t>variabel</w:t>
      </w:r>
      <w:proofErr w:type="spellEnd"/>
      <w:r w:rsidRPr="009F4EF2">
        <w:rPr>
          <w:rFonts w:ascii="Arial" w:eastAsia="Arial Unicode MS" w:hAnsi="Arial" w:cs="Arial"/>
          <w:b/>
          <w:bCs/>
        </w:rPr>
        <w:t xml:space="preserve"> </w:t>
      </w:r>
      <w:proofErr w:type="spellStart"/>
      <w:r w:rsidRPr="009F4EF2">
        <w:rPr>
          <w:rFonts w:ascii="Arial" w:eastAsia="Arial Unicode MS" w:hAnsi="Arial" w:cs="Arial"/>
          <w:b/>
          <w:bCs/>
        </w:rPr>
        <w:t>moderasi</w:t>
      </w:r>
      <w:proofErr w:type="spellEnd"/>
    </w:p>
    <w:tbl>
      <w:tblPr>
        <w:tblW w:w="6720" w:type="dxa"/>
        <w:jc w:val="center"/>
        <w:tblLook w:val="04A0" w:firstRow="1" w:lastRow="0" w:firstColumn="1" w:lastColumn="0" w:noHBand="0" w:noVBand="1"/>
      </w:tblPr>
      <w:tblGrid>
        <w:gridCol w:w="339"/>
        <w:gridCol w:w="1329"/>
        <w:gridCol w:w="1134"/>
        <w:gridCol w:w="953"/>
        <w:gridCol w:w="1027"/>
        <w:gridCol w:w="1011"/>
        <w:gridCol w:w="989"/>
      </w:tblGrid>
      <w:tr w:rsidR="00A96D30" w:rsidRPr="009F4EF2" w14:paraId="6BA8E5AC" w14:textId="77777777" w:rsidTr="00A96D30">
        <w:trPr>
          <w:trHeight w:val="290"/>
          <w:jc w:val="center"/>
        </w:trPr>
        <w:tc>
          <w:tcPr>
            <w:tcW w:w="6720" w:type="dxa"/>
            <w:gridSpan w:val="7"/>
            <w:tcBorders>
              <w:top w:val="nil"/>
              <w:left w:val="nil"/>
              <w:bottom w:val="nil"/>
              <w:right w:val="nil"/>
            </w:tcBorders>
            <w:shd w:val="clear" w:color="auto" w:fill="auto"/>
            <w:vAlign w:val="center"/>
            <w:hideMark/>
          </w:tcPr>
          <w:p w14:paraId="12D760CA" w14:textId="77777777" w:rsidR="00A96D30" w:rsidRPr="009F4EF2" w:rsidRDefault="00A96D30" w:rsidP="001C5709">
            <w:pPr>
              <w:spacing w:after="0" w:line="240" w:lineRule="auto"/>
              <w:jc w:val="center"/>
              <w:rPr>
                <w:rFonts w:ascii="Arial Bold" w:eastAsia="Times New Roman" w:hAnsi="Arial Bold" w:cs="Calibri"/>
                <w:b/>
                <w:bCs/>
              </w:rPr>
            </w:pPr>
            <w:proofErr w:type="spellStart"/>
            <w:r w:rsidRPr="009F4EF2">
              <w:rPr>
                <w:rFonts w:ascii="Arial Bold" w:eastAsia="Times New Roman" w:hAnsi="Arial Bold" w:cs="Calibri"/>
                <w:b/>
                <w:bCs/>
              </w:rPr>
              <w:t>ANOVA</w:t>
            </w:r>
            <w:r w:rsidRPr="009F4EF2">
              <w:rPr>
                <w:rFonts w:ascii="Arial Bold" w:eastAsia="Times New Roman" w:hAnsi="Arial Bold" w:cs="Calibri"/>
                <w:b/>
                <w:bCs/>
                <w:vertAlign w:val="superscript"/>
              </w:rPr>
              <w:t>a</w:t>
            </w:r>
            <w:proofErr w:type="spellEnd"/>
          </w:p>
        </w:tc>
      </w:tr>
      <w:tr w:rsidR="00A96D30" w:rsidRPr="009F4EF2" w14:paraId="3110CCB9" w14:textId="77777777" w:rsidTr="00A96D30">
        <w:trPr>
          <w:trHeight w:val="480"/>
          <w:jc w:val="center"/>
        </w:trPr>
        <w:tc>
          <w:tcPr>
            <w:tcW w:w="1697" w:type="dxa"/>
            <w:gridSpan w:val="2"/>
            <w:tcBorders>
              <w:top w:val="nil"/>
              <w:left w:val="nil"/>
              <w:bottom w:val="single" w:sz="4" w:space="0" w:color="993366"/>
              <w:right w:val="nil"/>
            </w:tcBorders>
            <w:shd w:val="clear" w:color="auto" w:fill="auto"/>
            <w:vAlign w:val="bottom"/>
            <w:hideMark/>
          </w:tcPr>
          <w:p w14:paraId="497FE27B"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Model</w:t>
            </w:r>
          </w:p>
        </w:tc>
        <w:tc>
          <w:tcPr>
            <w:tcW w:w="1043" w:type="dxa"/>
            <w:tcBorders>
              <w:top w:val="nil"/>
              <w:left w:val="nil"/>
              <w:bottom w:val="single" w:sz="4" w:space="0" w:color="993366"/>
              <w:right w:val="single" w:sz="4" w:space="0" w:color="333333"/>
            </w:tcBorders>
            <w:shd w:val="clear" w:color="auto" w:fill="auto"/>
            <w:vAlign w:val="bottom"/>
            <w:hideMark/>
          </w:tcPr>
          <w:p w14:paraId="4A207135"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Sum of Squares</w:t>
            </w:r>
          </w:p>
        </w:tc>
        <w:tc>
          <w:tcPr>
            <w:tcW w:w="953" w:type="dxa"/>
            <w:tcBorders>
              <w:top w:val="nil"/>
              <w:left w:val="nil"/>
              <w:bottom w:val="single" w:sz="4" w:space="0" w:color="993366"/>
              <w:right w:val="single" w:sz="4" w:space="0" w:color="333333"/>
            </w:tcBorders>
            <w:shd w:val="clear" w:color="auto" w:fill="auto"/>
            <w:vAlign w:val="bottom"/>
            <w:hideMark/>
          </w:tcPr>
          <w:p w14:paraId="59A3E701"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df</w:t>
            </w:r>
          </w:p>
        </w:tc>
        <w:tc>
          <w:tcPr>
            <w:tcW w:w="1027" w:type="dxa"/>
            <w:tcBorders>
              <w:top w:val="nil"/>
              <w:left w:val="nil"/>
              <w:bottom w:val="single" w:sz="4" w:space="0" w:color="993366"/>
              <w:right w:val="single" w:sz="4" w:space="0" w:color="333333"/>
            </w:tcBorders>
            <w:shd w:val="clear" w:color="auto" w:fill="auto"/>
            <w:vAlign w:val="bottom"/>
            <w:hideMark/>
          </w:tcPr>
          <w:p w14:paraId="7FE1E8A7"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Mean Square</w:t>
            </w:r>
          </w:p>
        </w:tc>
        <w:tc>
          <w:tcPr>
            <w:tcW w:w="1011" w:type="dxa"/>
            <w:tcBorders>
              <w:top w:val="nil"/>
              <w:left w:val="nil"/>
              <w:bottom w:val="single" w:sz="4" w:space="0" w:color="993366"/>
              <w:right w:val="single" w:sz="4" w:space="0" w:color="333333"/>
            </w:tcBorders>
            <w:shd w:val="clear" w:color="auto" w:fill="auto"/>
            <w:vAlign w:val="bottom"/>
            <w:hideMark/>
          </w:tcPr>
          <w:p w14:paraId="18A73FF6"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F</w:t>
            </w:r>
          </w:p>
        </w:tc>
        <w:tc>
          <w:tcPr>
            <w:tcW w:w="989" w:type="dxa"/>
            <w:tcBorders>
              <w:top w:val="nil"/>
              <w:left w:val="nil"/>
              <w:bottom w:val="single" w:sz="4" w:space="0" w:color="993366"/>
              <w:right w:val="nil"/>
            </w:tcBorders>
            <w:shd w:val="clear" w:color="auto" w:fill="auto"/>
            <w:vAlign w:val="bottom"/>
            <w:hideMark/>
          </w:tcPr>
          <w:p w14:paraId="634D8C6B" w14:textId="77777777" w:rsidR="00A96D30" w:rsidRPr="009F4EF2" w:rsidRDefault="00A96D30" w:rsidP="001C5709">
            <w:pPr>
              <w:spacing w:after="0" w:line="240" w:lineRule="auto"/>
              <w:jc w:val="center"/>
              <w:rPr>
                <w:rFonts w:ascii="Arial" w:eastAsia="Times New Roman" w:hAnsi="Arial" w:cs="Arial"/>
              </w:rPr>
            </w:pPr>
            <w:r w:rsidRPr="009F4EF2">
              <w:rPr>
                <w:rFonts w:ascii="Arial" w:eastAsia="Times New Roman" w:hAnsi="Arial" w:cs="Arial"/>
              </w:rPr>
              <w:t>Sig.</w:t>
            </w:r>
          </w:p>
        </w:tc>
      </w:tr>
      <w:tr w:rsidR="00A96D30" w:rsidRPr="009F4EF2" w14:paraId="25F31EA4" w14:textId="77777777" w:rsidTr="00A96D30">
        <w:trPr>
          <w:trHeight w:val="460"/>
          <w:jc w:val="center"/>
        </w:trPr>
        <w:tc>
          <w:tcPr>
            <w:tcW w:w="131" w:type="dxa"/>
            <w:vMerge w:val="restart"/>
            <w:tcBorders>
              <w:top w:val="nil"/>
              <w:left w:val="nil"/>
              <w:bottom w:val="single" w:sz="4" w:space="0" w:color="993366"/>
              <w:right w:val="nil"/>
            </w:tcBorders>
            <w:shd w:val="clear" w:color="000000" w:fill="CCCCFF"/>
            <w:noWrap/>
            <w:hideMark/>
          </w:tcPr>
          <w:p w14:paraId="6C8AA59A"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1</w:t>
            </w:r>
          </w:p>
        </w:tc>
        <w:tc>
          <w:tcPr>
            <w:tcW w:w="1566" w:type="dxa"/>
            <w:tcBorders>
              <w:top w:val="nil"/>
              <w:left w:val="nil"/>
              <w:bottom w:val="single" w:sz="4" w:space="0" w:color="C0C0C0"/>
              <w:right w:val="nil"/>
            </w:tcBorders>
            <w:shd w:val="clear" w:color="000000" w:fill="CCCCFF"/>
            <w:hideMark/>
          </w:tcPr>
          <w:p w14:paraId="1E000154"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Regression</w:t>
            </w:r>
          </w:p>
        </w:tc>
        <w:tc>
          <w:tcPr>
            <w:tcW w:w="1043" w:type="dxa"/>
            <w:tcBorders>
              <w:top w:val="nil"/>
              <w:left w:val="nil"/>
              <w:bottom w:val="single" w:sz="4" w:space="0" w:color="C0C0C0"/>
              <w:right w:val="single" w:sz="4" w:space="0" w:color="333333"/>
            </w:tcBorders>
            <w:shd w:val="clear" w:color="000000" w:fill="FFFFFF"/>
            <w:noWrap/>
            <w:hideMark/>
          </w:tcPr>
          <w:p w14:paraId="013FBB14"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677.982</w:t>
            </w:r>
          </w:p>
        </w:tc>
        <w:tc>
          <w:tcPr>
            <w:tcW w:w="953" w:type="dxa"/>
            <w:tcBorders>
              <w:top w:val="nil"/>
              <w:left w:val="nil"/>
              <w:bottom w:val="single" w:sz="4" w:space="0" w:color="C0C0C0"/>
              <w:right w:val="single" w:sz="4" w:space="0" w:color="333333"/>
            </w:tcBorders>
            <w:shd w:val="clear" w:color="000000" w:fill="FFFFFF"/>
            <w:noWrap/>
            <w:hideMark/>
          </w:tcPr>
          <w:p w14:paraId="04F88D4A"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2</w:t>
            </w:r>
          </w:p>
        </w:tc>
        <w:tc>
          <w:tcPr>
            <w:tcW w:w="1027" w:type="dxa"/>
            <w:tcBorders>
              <w:top w:val="nil"/>
              <w:left w:val="nil"/>
              <w:bottom w:val="single" w:sz="4" w:space="0" w:color="C0C0C0"/>
              <w:right w:val="single" w:sz="4" w:space="0" w:color="333333"/>
            </w:tcBorders>
            <w:shd w:val="clear" w:color="000000" w:fill="FFFFFF"/>
            <w:noWrap/>
            <w:hideMark/>
          </w:tcPr>
          <w:p w14:paraId="4E510B00"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338.991</w:t>
            </w:r>
          </w:p>
        </w:tc>
        <w:tc>
          <w:tcPr>
            <w:tcW w:w="1011" w:type="dxa"/>
            <w:tcBorders>
              <w:top w:val="nil"/>
              <w:left w:val="nil"/>
              <w:bottom w:val="single" w:sz="4" w:space="0" w:color="C0C0C0"/>
              <w:right w:val="single" w:sz="4" w:space="0" w:color="333333"/>
            </w:tcBorders>
            <w:shd w:val="clear" w:color="000000" w:fill="FFFFFF"/>
            <w:noWrap/>
            <w:hideMark/>
          </w:tcPr>
          <w:p w14:paraId="161FF067"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46.680</w:t>
            </w:r>
          </w:p>
        </w:tc>
        <w:tc>
          <w:tcPr>
            <w:tcW w:w="989" w:type="dxa"/>
            <w:tcBorders>
              <w:top w:val="nil"/>
              <w:left w:val="nil"/>
              <w:bottom w:val="single" w:sz="4" w:space="0" w:color="C0C0C0"/>
              <w:right w:val="nil"/>
            </w:tcBorders>
            <w:shd w:val="clear" w:color="000000" w:fill="FFFFFF"/>
            <w:noWrap/>
            <w:hideMark/>
          </w:tcPr>
          <w:p w14:paraId="62565B22"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.000</w:t>
            </w:r>
            <w:r w:rsidRPr="009F4EF2">
              <w:rPr>
                <w:rFonts w:ascii="Arial" w:eastAsia="Times New Roman" w:hAnsi="Arial" w:cs="Arial"/>
                <w:vertAlign w:val="superscript"/>
              </w:rPr>
              <w:t>b</w:t>
            </w:r>
          </w:p>
        </w:tc>
      </w:tr>
      <w:tr w:rsidR="00A96D30" w:rsidRPr="009F4EF2" w14:paraId="255228AD" w14:textId="77777777" w:rsidTr="00A96D30">
        <w:trPr>
          <w:trHeight w:val="290"/>
          <w:jc w:val="center"/>
        </w:trPr>
        <w:tc>
          <w:tcPr>
            <w:tcW w:w="131" w:type="dxa"/>
            <w:vMerge/>
            <w:tcBorders>
              <w:top w:val="nil"/>
              <w:left w:val="nil"/>
              <w:bottom w:val="single" w:sz="4" w:space="0" w:color="993366"/>
              <w:right w:val="nil"/>
            </w:tcBorders>
            <w:vAlign w:val="center"/>
            <w:hideMark/>
          </w:tcPr>
          <w:p w14:paraId="7AEB33A5" w14:textId="77777777" w:rsidR="00A96D30" w:rsidRPr="009F4EF2" w:rsidRDefault="00A96D30" w:rsidP="001C5709">
            <w:pPr>
              <w:spacing w:after="0" w:line="240" w:lineRule="auto"/>
              <w:rPr>
                <w:rFonts w:ascii="Arial" w:eastAsia="Times New Roman" w:hAnsi="Arial" w:cs="Arial"/>
              </w:rPr>
            </w:pPr>
          </w:p>
        </w:tc>
        <w:tc>
          <w:tcPr>
            <w:tcW w:w="1566" w:type="dxa"/>
            <w:tcBorders>
              <w:top w:val="nil"/>
              <w:left w:val="nil"/>
              <w:bottom w:val="single" w:sz="4" w:space="0" w:color="C0C0C0"/>
              <w:right w:val="nil"/>
            </w:tcBorders>
            <w:shd w:val="clear" w:color="000000" w:fill="CCCCFF"/>
            <w:hideMark/>
          </w:tcPr>
          <w:p w14:paraId="2C293861"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Residual</w:t>
            </w:r>
          </w:p>
        </w:tc>
        <w:tc>
          <w:tcPr>
            <w:tcW w:w="1043" w:type="dxa"/>
            <w:tcBorders>
              <w:top w:val="nil"/>
              <w:left w:val="nil"/>
              <w:bottom w:val="single" w:sz="4" w:space="0" w:color="C0C0C0"/>
              <w:right w:val="single" w:sz="4" w:space="0" w:color="333333"/>
            </w:tcBorders>
            <w:shd w:val="clear" w:color="000000" w:fill="FFFFFF"/>
            <w:noWrap/>
            <w:hideMark/>
          </w:tcPr>
          <w:p w14:paraId="4464A965"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399.415</w:t>
            </w:r>
          </w:p>
        </w:tc>
        <w:tc>
          <w:tcPr>
            <w:tcW w:w="953" w:type="dxa"/>
            <w:tcBorders>
              <w:top w:val="nil"/>
              <w:left w:val="nil"/>
              <w:bottom w:val="single" w:sz="4" w:space="0" w:color="C0C0C0"/>
              <w:right w:val="single" w:sz="4" w:space="0" w:color="333333"/>
            </w:tcBorders>
            <w:shd w:val="clear" w:color="000000" w:fill="FFFFFF"/>
            <w:noWrap/>
            <w:hideMark/>
          </w:tcPr>
          <w:p w14:paraId="64C35E75"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55</w:t>
            </w:r>
          </w:p>
        </w:tc>
        <w:tc>
          <w:tcPr>
            <w:tcW w:w="1027" w:type="dxa"/>
            <w:tcBorders>
              <w:top w:val="nil"/>
              <w:left w:val="nil"/>
              <w:bottom w:val="single" w:sz="4" w:space="0" w:color="C0C0C0"/>
              <w:right w:val="single" w:sz="4" w:space="0" w:color="333333"/>
            </w:tcBorders>
            <w:shd w:val="clear" w:color="000000" w:fill="FFFFFF"/>
            <w:noWrap/>
            <w:hideMark/>
          </w:tcPr>
          <w:p w14:paraId="360B9562"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7.262</w:t>
            </w:r>
          </w:p>
        </w:tc>
        <w:tc>
          <w:tcPr>
            <w:tcW w:w="1011" w:type="dxa"/>
            <w:tcBorders>
              <w:top w:val="nil"/>
              <w:left w:val="nil"/>
              <w:bottom w:val="single" w:sz="4" w:space="0" w:color="C0C0C0"/>
              <w:right w:val="single" w:sz="4" w:space="0" w:color="333333"/>
            </w:tcBorders>
            <w:shd w:val="clear" w:color="000000" w:fill="FFFFFF"/>
            <w:hideMark/>
          </w:tcPr>
          <w:p w14:paraId="756E9323"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 </w:t>
            </w:r>
          </w:p>
        </w:tc>
        <w:tc>
          <w:tcPr>
            <w:tcW w:w="989" w:type="dxa"/>
            <w:tcBorders>
              <w:top w:val="nil"/>
              <w:left w:val="nil"/>
              <w:bottom w:val="single" w:sz="4" w:space="0" w:color="C0C0C0"/>
              <w:right w:val="nil"/>
            </w:tcBorders>
            <w:shd w:val="clear" w:color="000000" w:fill="FFFFFF"/>
            <w:hideMark/>
          </w:tcPr>
          <w:p w14:paraId="2E0F8AF2"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 </w:t>
            </w:r>
          </w:p>
        </w:tc>
      </w:tr>
      <w:tr w:rsidR="00A96D30" w:rsidRPr="009F4EF2" w14:paraId="09308B5A" w14:textId="77777777" w:rsidTr="00A96D30">
        <w:trPr>
          <w:trHeight w:val="290"/>
          <w:jc w:val="center"/>
        </w:trPr>
        <w:tc>
          <w:tcPr>
            <w:tcW w:w="131" w:type="dxa"/>
            <w:vMerge/>
            <w:tcBorders>
              <w:top w:val="nil"/>
              <w:left w:val="nil"/>
              <w:bottom w:val="single" w:sz="4" w:space="0" w:color="993366"/>
              <w:right w:val="nil"/>
            </w:tcBorders>
            <w:vAlign w:val="center"/>
            <w:hideMark/>
          </w:tcPr>
          <w:p w14:paraId="5BEF489E" w14:textId="77777777" w:rsidR="00A96D30" w:rsidRPr="009F4EF2" w:rsidRDefault="00A96D30" w:rsidP="001C5709">
            <w:pPr>
              <w:spacing w:after="0" w:line="240" w:lineRule="auto"/>
              <w:rPr>
                <w:rFonts w:ascii="Arial" w:eastAsia="Times New Roman" w:hAnsi="Arial" w:cs="Arial"/>
              </w:rPr>
            </w:pPr>
          </w:p>
        </w:tc>
        <w:tc>
          <w:tcPr>
            <w:tcW w:w="1566" w:type="dxa"/>
            <w:tcBorders>
              <w:top w:val="nil"/>
              <w:left w:val="nil"/>
              <w:bottom w:val="single" w:sz="4" w:space="0" w:color="993366"/>
              <w:right w:val="nil"/>
            </w:tcBorders>
            <w:shd w:val="clear" w:color="000000" w:fill="CCCCFF"/>
            <w:hideMark/>
          </w:tcPr>
          <w:p w14:paraId="05C1B217"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Total</w:t>
            </w:r>
          </w:p>
        </w:tc>
        <w:tc>
          <w:tcPr>
            <w:tcW w:w="1043" w:type="dxa"/>
            <w:tcBorders>
              <w:top w:val="nil"/>
              <w:left w:val="nil"/>
              <w:bottom w:val="single" w:sz="4" w:space="0" w:color="993366"/>
              <w:right w:val="single" w:sz="4" w:space="0" w:color="333333"/>
            </w:tcBorders>
            <w:shd w:val="clear" w:color="000000" w:fill="FFFFFF"/>
            <w:noWrap/>
            <w:hideMark/>
          </w:tcPr>
          <w:p w14:paraId="72D9C3EA"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1077.397</w:t>
            </w:r>
          </w:p>
        </w:tc>
        <w:tc>
          <w:tcPr>
            <w:tcW w:w="953" w:type="dxa"/>
            <w:tcBorders>
              <w:top w:val="nil"/>
              <w:left w:val="nil"/>
              <w:bottom w:val="single" w:sz="4" w:space="0" w:color="993366"/>
              <w:right w:val="single" w:sz="4" w:space="0" w:color="333333"/>
            </w:tcBorders>
            <w:shd w:val="clear" w:color="000000" w:fill="FFFFFF"/>
            <w:noWrap/>
            <w:hideMark/>
          </w:tcPr>
          <w:p w14:paraId="273DE49E" w14:textId="77777777" w:rsidR="00A96D30" w:rsidRPr="009F4EF2" w:rsidRDefault="00A96D30" w:rsidP="001C5709">
            <w:pPr>
              <w:spacing w:after="0" w:line="240" w:lineRule="auto"/>
              <w:jc w:val="right"/>
              <w:rPr>
                <w:rFonts w:ascii="Arial" w:eastAsia="Times New Roman" w:hAnsi="Arial" w:cs="Arial"/>
              </w:rPr>
            </w:pPr>
            <w:r w:rsidRPr="009F4EF2">
              <w:rPr>
                <w:rFonts w:ascii="Arial" w:eastAsia="Times New Roman" w:hAnsi="Arial" w:cs="Arial"/>
              </w:rPr>
              <w:t>57</w:t>
            </w:r>
          </w:p>
        </w:tc>
        <w:tc>
          <w:tcPr>
            <w:tcW w:w="1027" w:type="dxa"/>
            <w:tcBorders>
              <w:top w:val="nil"/>
              <w:left w:val="nil"/>
              <w:bottom w:val="single" w:sz="4" w:space="0" w:color="993366"/>
              <w:right w:val="single" w:sz="4" w:space="0" w:color="333333"/>
            </w:tcBorders>
            <w:shd w:val="clear" w:color="000000" w:fill="FFFFFF"/>
            <w:hideMark/>
          </w:tcPr>
          <w:p w14:paraId="0C783793"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 </w:t>
            </w:r>
          </w:p>
        </w:tc>
        <w:tc>
          <w:tcPr>
            <w:tcW w:w="1011" w:type="dxa"/>
            <w:tcBorders>
              <w:top w:val="nil"/>
              <w:left w:val="nil"/>
              <w:bottom w:val="single" w:sz="4" w:space="0" w:color="993366"/>
              <w:right w:val="single" w:sz="4" w:space="0" w:color="333333"/>
            </w:tcBorders>
            <w:shd w:val="clear" w:color="000000" w:fill="FFFFFF"/>
            <w:hideMark/>
          </w:tcPr>
          <w:p w14:paraId="7AF8C263"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 </w:t>
            </w:r>
          </w:p>
        </w:tc>
        <w:tc>
          <w:tcPr>
            <w:tcW w:w="989" w:type="dxa"/>
            <w:tcBorders>
              <w:top w:val="nil"/>
              <w:left w:val="nil"/>
              <w:bottom w:val="single" w:sz="4" w:space="0" w:color="993366"/>
              <w:right w:val="nil"/>
            </w:tcBorders>
            <w:shd w:val="clear" w:color="000000" w:fill="FFFFFF"/>
            <w:hideMark/>
          </w:tcPr>
          <w:p w14:paraId="344654D0"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 </w:t>
            </w:r>
          </w:p>
        </w:tc>
      </w:tr>
      <w:tr w:rsidR="00A96D30" w:rsidRPr="009F4EF2" w14:paraId="1C613AE8" w14:textId="77777777" w:rsidTr="00A96D30">
        <w:trPr>
          <w:trHeight w:val="290"/>
          <w:jc w:val="center"/>
        </w:trPr>
        <w:tc>
          <w:tcPr>
            <w:tcW w:w="6720" w:type="dxa"/>
            <w:gridSpan w:val="7"/>
            <w:tcBorders>
              <w:top w:val="nil"/>
              <w:left w:val="nil"/>
              <w:bottom w:val="nil"/>
              <w:right w:val="nil"/>
            </w:tcBorders>
            <w:shd w:val="clear" w:color="auto" w:fill="auto"/>
            <w:hideMark/>
          </w:tcPr>
          <w:p w14:paraId="265EC2BB"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a. Dependent Variable: NLY</w:t>
            </w:r>
          </w:p>
        </w:tc>
      </w:tr>
      <w:tr w:rsidR="00A96D30" w:rsidRPr="009F4EF2" w14:paraId="5CF2CC61" w14:textId="77777777" w:rsidTr="00A96D30">
        <w:trPr>
          <w:trHeight w:val="290"/>
          <w:jc w:val="center"/>
        </w:trPr>
        <w:tc>
          <w:tcPr>
            <w:tcW w:w="6720" w:type="dxa"/>
            <w:gridSpan w:val="7"/>
            <w:tcBorders>
              <w:top w:val="nil"/>
              <w:left w:val="nil"/>
              <w:bottom w:val="nil"/>
              <w:right w:val="nil"/>
            </w:tcBorders>
            <w:shd w:val="clear" w:color="auto" w:fill="auto"/>
            <w:hideMark/>
          </w:tcPr>
          <w:p w14:paraId="591D87E2" w14:textId="77777777" w:rsidR="00A96D30" w:rsidRPr="009F4EF2" w:rsidRDefault="00A96D30" w:rsidP="001C5709">
            <w:pPr>
              <w:spacing w:after="0" w:line="240" w:lineRule="auto"/>
              <w:rPr>
                <w:rFonts w:ascii="Arial" w:eastAsia="Times New Roman" w:hAnsi="Arial" w:cs="Arial"/>
              </w:rPr>
            </w:pPr>
            <w:r w:rsidRPr="009F4EF2">
              <w:rPr>
                <w:rFonts w:ascii="Arial" w:eastAsia="Times New Roman" w:hAnsi="Arial" w:cs="Arial"/>
              </w:rPr>
              <w:t>b. Predictors: (Constant), NKPS, NKP</w:t>
            </w:r>
          </w:p>
        </w:tc>
      </w:tr>
    </w:tbl>
    <w:p w14:paraId="699798ED" w14:textId="77777777" w:rsidR="00A96D30" w:rsidRPr="009F4EF2" w:rsidRDefault="00A96D30" w:rsidP="001C5709">
      <w:pPr>
        <w:shd w:val="clear" w:color="auto" w:fill="FFFFFF"/>
        <w:tabs>
          <w:tab w:val="left" w:pos="1440"/>
          <w:tab w:val="left" w:pos="2790"/>
          <w:tab w:val="left" w:pos="5400"/>
        </w:tabs>
        <w:spacing w:line="240" w:lineRule="auto"/>
        <w:ind w:left="567"/>
        <w:rPr>
          <w:rFonts w:ascii="Arial" w:eastAsia="Calibri" w:hAnsi="Arial" w:cs="Arial"/>
          <w:bCs/>
          <w:iCs/>
        </w:rPr>
      </w:pPr>
      <w:r w:rsidRPr="009F4EF2">
        <w:rPr>
          <w:rFonts w:ascii="Arial" w:eastAsia="Calibri" w:hAnsi="Arial" w:cs="Arial"/>
          <w:bCs/>
          <w:iCs/>
        </w:rPr>
        <w:t>Sumber: Hasil olah data (2025)</w:t>
      </w:r>
    </w:p>
    <w:p w14:paraId="5918C0D2" w14:textId="1EFE26E6" w:rsidR="0092452B" w:rsidRPr="00D02278" w:rsidRDefault="00A96D30" w:rsidP="00D02278">
      <w:pPr>
        <w:shd w:val="clear" w:color="auto" w:fill="FFFFFF"/>
        <w:spacing w:line="240" w:lineRule="auto"/>
        <w:ind w:firstLine="720"/>
        <w:jc w:val="both"/>
        <w:rPr>
          <w:rFonts w:ascii="Arial" w:eastAsia="Arial Unicode MS" w:hAnsi="Arial" w:cs="Arial"/>
        </w:rPr>
      </w:pPr>
      <w:r w:rsidRPr="009F4EF2">
        <w:rPr>
          <w:rFonts w:ascii="Arial" w:eastAsia="Calibri" w:hAnsi="Arial" w:cs="Arial"/>
        </w:rPr>
        <w:t xml:space="preserve">Berdasarkan </w:t>
      </w:r>
      <w:proofErr w:type="spellStart"/>
      <w:r w:rsidRPr="009F4EF2">
        <w:rPr>
          <w:rFonts w:ascii="Arial" w:eastAsia="Calibri" w:hAnsi="Arial" w:cs="Arial"/>
        </w:rPr>
        <w:t>perhitungan</w:t>
      </w:r>
      <w:proofErr w:type="spellEnd"/>
      <w:r w:rsidRPr="009F4EF2">
        <w:rPr>
          <w:rFonts w:ascii="Arial" w:eastAsia="Calibri" w:hAnsi="Arial" w:cs="Arial"/>
        </w:rPr>
        <w:t xml:space="preserve"> SPSS </w:t>
      </w:r>
      <w:proofErr w:type="spellStart"/>
      <w:r w:rsidRPr="009F4EF2">
        <w:rPr>
          <w:rFonts w:ascii="Arial" w:eastAsia="Calibri" w:hAnsi="Arial" w:cs="Arial"/>
        </w:rPr>
        <w:t>diperoleh</w:t>
      </w:r>
      <w:proofErr w:type="spellEnd"/>
      <w:r w:rsidRPr="009F4EF2">
        <w:rPr>
          <w:rFonts w:ascii="Arial" w:eastAsia="Calibri" w:hAnsi="Arial" w:cs="Arial"/>
        </w:rPr>
        <w:t xml:space="preserve"> </w:t>
      </w:r>
      <w:proofErr w:type="spellStart"/>
      <w:r w:rsidRPr="009F4EF2">
        <w:rPr>
          <w:rFonts w:ascii="Arial" w:eastAsia="Calibri" w:hAnsi="Arial" w:cs="Arial"/>
        </w:rPr>
        <w:t>nilai</w:t>
      </w:r>
      <w:proofErr w:type="spellEnd"/>
      <w:r w:rsidRPr="009F4EF2">
        <w:rPr>
          <w:rFonts w:ascii="Arial" w:eastAsia="Calibri" w:hAnsi="Arial" w:cs="Arial"/>
        </w:rPr>
        <w:t xml:space="preserve"> dan Sig &lt; 5% </w:t>
      </w:r>
      <w:proofErr w:type="spellStart"/>
      <w:r w:rsidRPr="009F4EF2">
        <w:rPr>
          <w:rFonts w:ascii="Arial" w:eastAsia="Calibri" w:hAnsi="Arial" w:cs="Arial"/>
        </w:rPr>
        <w:t>maka</w:t>
      </w:r>
      <w:proofErr w:type="spellEnd"/>
      <w:r w:rsidRPr="009F4EF2">
        <w:rPr>
          <w:rFonts w:ascii="Arial" w:eastAsia="Calibri" w:hAnsi="Arial" w:cs="Arial"/>
        </w:rPr>
        <w:t xml:space="preserve"> H</w:t>
      </w:r>
      <w:r w:rsidRPr="009F4EF2">
        <w:rPr>
          <w:rFonts w:ascii="Arial" w:eastAsia="Calibri" w:hAnsi="Arial" w:cs="Arial"/>
          <w:vertAlign w:val="subscript"/>
        </w:rPr>
        <w:t>0</w:t>
      </w:r>
      <w:r w:rsidRPr="009F4EF2">
        <w:rPr>
          <w:rFonts w:ascii="Arial" w:eastAsia="Calibri" w:hAnsi="Arial" w:cs="Arial"/>
        </w:rPr>
        <w:t xml:space="preserve"> </w:t>
      </w:r>
      <w:proofErr w:type="spellStart"/>
      <w:r w:rsidRPr="009F4EF2">
        <w:rPr>
          <w:rFonts w:ascii="Arial" w:eastAsia="Calibri" w:hAnsi="Arial" w:cs="Arial"/>
        </w:rPr>
        <w:t>ditolak</w:t>
      </w:r>
      <w:proofErr w:type="spellEnd"/>
      <w:r w:rsidRPr="009F4EF2">
        <w:rPr>
          <w:rFonts w:ascii="Arial" w:eastAsia="Calibri" w:hAnsi="Arial" w:cs="Arial"/>
        </w:rPr>
        <w:t xml:space="preserve">, </w:t>
      </w:r>
      <w:proofErr w:type="spellStart"/>
      <w:r w:rsidRPr="009F4EF2">
        <w:rPr>
          <w:rFonts w:ascii="Arial" w:eastAsia="Calibri" w:hAnsi="Arial" w:cs="Arial"/>
        </w:rPr>
        <w:t>artinya</w:t>
      </w:r>
      <w:proofErr w:type="spellEnd"/>
      <w:r w:rsidRPr="009F4EF2">
        <w:rPr>
          <w:rFonts w:ascii="Arial" w:eastAsia="Calibri" w:hAnsi="Arial" w:cs="Arial"/>
        </w:rPr>
        <w:t xml:space="preserve">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disimpulkan</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terdapat Pengaruh </w:t>
      </w:r>
      <w:proofErr w:type="spellStart"/>
      <w:r w:rsidRPr="009F4EF2">
        <w:rPr>
          <w:rFonts w:ascii="Arial" w:eastAsia="Calibri" w:hAnsi="Arial" w:cs="Arial"/>
        </w:rPr>
        <w:t>antara</w:t>
      </w:r>
      <w:proofErr w:type="spellEnd"/>
      <w:r w:rsidRPr="009F4EF2">
        <w:rPr>
          <w:rFonts w:ascii="Arial" w:eastAsia="Calibri" w:hAnsi="Arial" w:cs="Arial"/>
        </w:rPr>
        <w:t xml:space="preserve"> </w:t>
      </w:r>
      <w:r w:rsidRPr="009F4EF2">
        <w:rPr>
          <w:rFonts w:ascii="Arial" w:eastAsia="Arial Unicode MS" w:hAnsi="Arial" w:cs="Arial"/>
        </w:rPr>
        <w:t xml:space="preserve">Kualitas </w:t>
      </w:r>
      <w:proofErr w:type="spellStart"/>
      <w:r w:rsidRPr="009F4EF2">
        <w:rPr>
          <w:rFonts w:ascii="Arial" w:eastAsia="Arial Unicode MS" w:hAnsi="Arial" w:cs="Arial"/>
        </w:rPr>
        <w:t>Pelayanan</w:t>
      </w:r>
      <w:proofErr w:type="spellEnd"/>
      <w:r w:rsidRPr="009F4EF2">
        <w:rPr>
          <w:rFonts w:ascii="Arial" w:eastAsia="Arial Unicode MS" w:hAnsi="Arial" w:cs="Arial"/>
        </w:rPr>
        <w:t xml:space="preserve"> terhadap </w:t>
      </w:r>
      <w:proofErr w:type="spellStart"/>
      <w:r w:rsidRPr="009F4EF2">
        <w:rPr>
          <w:rFonts w:ascii="Arial" w:eastAsia="Arial Unicode MS" w:hAnsi="Arial" w:cs="Arial"/>
        </w:rPr>
        <w:t>Loyalitas</w:t>
      </w:r>
      <w:proofErr w:type="spellEnd"/>
      <w:r w:rsidRPr="009F4EF2">
        <w:rPr>
          <w:rFonts w:ascii="Arial" w:eastAsia="Arial Unicode MS" w:hAnsi="Arial" w:cs="Arial"/>
        </w:rPr>
        <w:t xml:space="preserve"> </w:t>
      </w:r>
      <w:proofErr w:type="spellStart"/>
      <w:r w:rsidRPr="009F4EF2">
        <w:rPr>
          <w:rFonts w:ascii="Arial" w:eastAsia="Arial Unicode MS" w:hAnsi="Arial" w:cs="Arial"/>
        </w:rPr>
        <w:t>Konsumen</w:t>
      </w:r>
      <w:proofErr w:type="spellEnd"/>
      <w:r w:rsidRPr="009F4EF2">
        <w:rPr>
          <w:rFonts w:ascii="Arial" w:eastAsia="Arial Unicode MS" w:hAnsi="Arial" w:cs="Arial"/>
        </w:rPr>
        <w:t xml:space="preserve"> </w:t>
      </w:r>
      <w:proofErr w:type="spellStart"/>
      <w:r w:rsidRPr="009F4EF2">
        <w:rPr>
          <w:rFonts w:ascii="Arial" w:eastAsia="Arial Unicode MS" w:hAnsi="Arial" w:cs="Arial"/>
        </w:rPr>
        <w:t>melalui</w:t>
      </w:r>
      <w:proofErr w:type="spellEnd"/>
      <w:r w:rsidRPr="009F4EF2">
        <w:rPr>
          <w:rFonts w:ascii="Arial" w:eastAsia="Arial Unicode MS" w:hAnsi="Arial" w:cs="Arial"/>
        </w:rPr>
        <w:t xml:space="preserve"> Kepuasan </w:t>
      </w:r>
      <w:proofErr w:type="spellStart"/>
      <w:r w:rsidRPr="009F4EF2">
        <w:rPr>
          <w:rFonts w:ascii="Arial" w:eastAsia="Arial Unicode MS" w:hAnsi="Arial" w:cs="Arial"/>
        </w:rPr>
        <w:t>sebagai</w:t>
      </w:r>
      <w:proofErr w:type="spellEnd"/>
      <w:r w:rsidRPr="009F4EF2">
        <w:rPr>
          <w:rFonts w:ascii="Arial" w:eastAsia="Arial Unicode MS" w:hAnsi="Arial" w:cs="Arial"/>
        </w:rPr>
        <w:t xml:space="preserve"> </w:t>
      </w:r>
      <w:proofErr w:type="spellStart"/>
      <w:r w:rsidRPr="009F4EF2">
        <w:rPr>
          <w:rFonts w:ascii="Arial" w:eastAsia="Arial Unicode MS" w:hAnsi="Arial" w:cs="Arial"/>
        </w:rPr>
        <w:t>variabel</w:t>
      </w:r>
      <w:proofErr w:type="spellEnd"/>
      <w:r w:rsidRPr="009F4EF2">
        <w:rPr>
          <w:rFonts w:ascii="Arial" w:eastAsia="Arial Unicode MS" w:hAnsi="Arial" w:cs="Arial"/>
        </w:rPr>
        <w:t xml:space="preserve"> </w:t>
      </w:r>
      <w:proofErr w:type="spellStart"/>
      <w:r w:rsidRPr="009F4EF2">
        <w:rPr>
          <w:rFonts w:ascii="Arial" w:eastAsia="Arial Unicode MS" w:hAnsi="Arial" w:cs="Arial"/>
        </w:rPr>
        <w:t>moderasi</w:t>
      </w:r>
      <w:proofErr w:type="spellEnd"/>
      <w:r w:rsidRPr="009F4EF2">
        <w:rPr>
          <w:rFonts w:ascii="Arial" w:eastAsia="Arial Unicode MS" w:hAnsi="Arial" w:cs="Arial"/>
        </w:rPr>
        <w:t>.</w:t>
      </w:r>
    </w:p>
    <w:p w14:paraId="60BE6D18" w14:textId="78F48ED7" w:rsidR="00A96D30" w:rsidRPr="009F4EF2" w:rsidRDefault="00A96D30" w:rsidP="001C5709">
      <w:pPr>
        <w:shd w:val="clear" w:color="auto" w:fill="FFFFFF"/>
        <w:spacing w:line="240" w:lineRule="auto"/>
        <w:contextualSpacing/>
        <w:jc w:val="center"/>
        <w:outlineLvl w:val="2"/>
        <w:rPr>
          <w:rFonts w:ascii="Arial" w:eastAsia="Calibri" w:hAnsi="Arial" w:cs="Arial"/>
          <w:b/>
        </w:rPr>
      </w:pPr>
      <w:proofErr w:type="spellStart"/>
      <w:r w:rsidRPr="009F4EF2">
        <w:rPr>
          <w:rFonts w:ascii="Arial" w:eastAsia="Calibri" w:hAnsi="Arial" w:cs="Arial"/>
          <w:b/>
        </w:rPr>
        <w:t>Tabel</w:t>
      </w:r>
      <w:proofErr w:type="spellEnd"/>
      <w:r w:rsidRPr="009F4EF2">
        <w:rPr>
          <w:rFonts w:ascii="Arial" w:eastAsia="Calibri" w:hAnsi="Arial" w:cs="Arial"/>
          <w:b/>
        </w:rPr>
        <w:t xml:space="preserve"> 4.</w:t>
      </w:r>
      <w:r w:rsidR="001C5709" w:rsidRPr="009F4EF2">
        <w:rPr>
          <w:rFonts w:ascii="Arial" w:eastAsia="Calibri" w:hAnsi="Arial" w:cs="Arial"/>
          <w:b/>
        </w:rPr>
        <w:t>14</w:t>
      </w:r>
    </w:p>
    <w:p w14:paraId="046C1813" w14:textId="77777777" w:rsidR="00A96D30" w:rsidRPr="009F4EF2" w:rsidRDefault="00A96D30" w:rsidP="001C5709">
      <w:pPr>
        <w:shd w:val="clear" w:color="auto" w:fill="FFFFFF"/>
        <w:tabs>
          <w:tab w:val="left" w:pos="1440"/>
          <w:tab w:val="left" w:pos="2790"/>
          <w:tab w:val="left" w:pos="5400"/>
        </w:tabs>
        <w:spacing w:line="240" w:lineRule="auto"/>
        <w:jc w:val="center"/>
        <w:rPr>
          <w:rFonts w:ascii="Arial" w:eastAsia="Arial Unicode MS" w:hAnsi="Arial" w:cs="Arial"/>
          <w:b/>
          <w:bCs/>
        </w:rPr>
      </w:pPr>
      <w:proofErr w:type="spellStart"/>
      <w:r w:rsidRPr="009F4EF2">
        <w:rPr>
          <w:rFonts w:ascii="Arial" w:eastAsia="Calibri" w:hAnsi="Arial" w:cs="Arial"/>
          <w:b/>
        </w:rPr>
        <w:t>Koefisien</w:t>
      </w:r>
      <w:proofErr w:type="spellEnd"/>
      <w:r w:rsidRPr="009F4EF2">
        <w:rPr>
          <w:rFonts w:ascii="Arial" w:eastAsia="Calibri" w:hAnsi="Arial" w:cs="Arial"/>
          <w:b/>
        </w:rPr>
        <w:t xml:space="preserve"> </w:t>
      </w:r>
      <w:proofErr w:type="spellStart"/>
      <w:r w:rsidRPr="009F4EF2">
        <w:rPr>
          <w:rFonts w:ascii="Arial" w:eastAsia="Calibri" w:hAnsi="Arial" w:cs="Arial"/>
          <w:b/>
        </w:rPr>
        <w:t>Determinasi</w:t>
      </w:r>
      <w:proofErr w:type="spellEnd"/>
      <w:r w:rsidRPr="009F4EF2">
        <w:rPr>
          <w:rFonts w:ascii="Arial" w:eastAsia="Calibri" w:hAnsi="Arial" w:cs="Arial"/>
          <w:b/>
        </w:rPr>
        <w:t xml:space="preserve"> </w:t>
      </w:r>
      <w:proofErr w:type="spellStart"/>
      <w:r w:rsidRPr="009F4EF2">
        <w:rPr>
          <w:rFonts w:ascii="Arial" w:eastAsia="Calibri" w:hAnsi="Arial" w:cs="Arial"/>
          <w:b/>
        </w:rPr>
        <w:t>Substruktur</w:t>
      </w:r>
      <w:proofErr w:type="spellEnd"/>
      <w:r w:rsidRPr="009F4EF2">
        <w:rPr>
          <w:rFonts w:ascii="Arial" w:eastAsia="Calibri" w:hAnsi="Arial" w:cs="Arial"/>
          <w:b/>
        </w:rPr>
        <w:t xml:space="preserve"> 3</w:t>
      </w:r>
      <w:r w:rsidRPr="009F4EF2">
        <w:rPr>
          <w:rFonts w:ascii="Arial" w:eastAsia="Arial Unicode MS" w:hAnsi="Arial" w:cs="Arial"/>
          <w:b/>
          <w:bCs/>
        </w:rPr>
        <w:t xml:space="preserve"> </w:t>
      </w:r>
    </w:p>
    <w:tbl>
      <w:tblPr>
        <w:tblW w:w="4800" w:type="dxa"/>
        <w:jc w:val="center"/>
        <w:tblCellMar>
          <w:left w:w="0" w:type="dxa"/>
          <w:right w:w="0" w:type="dxa"/>
        </w:tblCellMar>
        <w:tblLook w:val="04A0" w:firstRow="1" w:lastRow="0" w:firstColumn="1" w:lastColumn="0" w:noHBand="0" w:noVBand="1"/>
      </w:tblPr>
      <w:tblGrid>
        <w:gridCol w:w="960"/>
        <w:gridCol w:w="960"/>
        <w:gridCol w:w="960"/>
        <w:gridCol w:w="960"/>
        <w:gridCol w:w="960"/>
      </w:tblGrid>
      <w:tr w:rsidR="00A96D30" w:rsidRPr="009F4EF2" w14:paraId="6DD246E4" w14:textId="77777777" w:rsidTr="00A96D30">
        <w:trPr>
          <w:trHeight w:val="290"/>
          <w:jc w:val="center"/>
        </w:trPr>
        <w:tc>
          <w:tcPr>
            <w:tcW w:w="4800"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41E44906" w14:textId="77777777" w:rsidR="00A96D30" w:rsidRPr="009F4EF2" w:rsidRDefault="00A96D30" w:rsidP="001C5709">
            <w:pPr>
              <w:spacing w:line="240" w:lineRule="auto"/>
              <w:jc w:val="center"/>
              <w:rPr>
                <w:rFonts w:ascii="Arial Bold" w:hAnsi="Arial Bold" w:cs="Calibri"/>
                <w:b/>
                <w:bCs/>
              </w:rPr>
            </w:pPr>
            <w:r w:rsidRPr="009F4EF2">
              <w:rPr>
                <w:rFonts w:ascii="Arial Bold" w:hAnsi="Arial Bold" w:cs="Calibri"/>
                <w:b/>
                <w:bCs/>
              </w:rPr>
              <w:t>Model Summary</w:t>
            </w:r>
          </w:p>
        </w:tc>
      </w:tr>
      <w:tr w:rsidR="00A96D30" w:rsidRPr="009F4EF2" w14:paraId="20B070F7" w14:textId="77777777" w:rsidTr="00A96D30">
        <w:trPr>
          <w:trHeight w:val="710"/>
          <w:jc w:val="center"/>
        </w:trPr>
        <w:tc>
          <w:tcPr>
            <w:tcW w:w="960" w:type="dxa"/>
            <w:tcBorders>
              <w:top w:val="nil"/>
              <w:left w:val="nil"/>
              <w:bottom w:val="single" w:sz="4" w:space="0" w:color="993366"/>
              <w:right w:val="nil"/>
            </w:tcBorders>
            <w:shd w:val="clear" w:color="auto" w:fill="auto"/>
            <w:tcMar>
              <w:top w:w="15" w:type="dxa"/>
              <w:left w:w="15" w:type="dxa"/>
              <w:bottom w:w="0" w:type="dxa"/>
              <w:right w:w="15" w:type="dxa"/>
            </w:tcMar>
            <w:vAlign w:val="bottom"/>
            <w:hideMark/>
          </w:tcPr>
          <w:p w14:paraId="36F67F42" w14:textId="77777777" w:rsidR="00A96D30" w:rsidRPr="009F4EF2" w:rsidRDefault="00A96D30" w:rsidP="001C5709">
            <w:pPr>
              <w:spacing w:line="240" w:lineRule="auto"/>
              <w:rPr>
                <w:rFonts w:ascii="Arial" w:hAnsi="Arial" w:cs="Arial"/>
              </w:rPr>
            </w:pPr>
            <w:r w:rsidRPr="009F4EF2">
              <w:rPr>
                <w:rFonts w:ascii="Arial" w:hAnsi="Arial" w:cs="Arial"/>
              </w:rPr>
              <w:t>Model</w:t>
            </w:r>
          </w:p>
        </w:tc>
        <w:tc>
          <w:tcPr>
            <w:tcW w:w="960" w:type="dxa"/>
            <w:tcBorders>
              <w:top w:val="nil"/>
              <w:left w:val="nil"/>
              <w:bottom w:val="single" w:sz="4" w:space="0" w:color="993366"/>
              <w:right w:val="single" w:sz="4" w:space="0" w:color="333333"/>
            </w:tcBorders>
            <w:shd w:val="clear" w:color="auto" w:fill="auto"/>
            <w:tcMar>
              <w:top w:w="15" w:type="dxa"/>
              <w:left w:w="15" w:type="dxa"/>
              <w:bottom w:w="0" w:type="dxa"/>
              <w:right w:w="15" w:type="dxa"/>
            </w:tcMar>
            <w:vAlign w:val="bottom"/>
            <w:hideMark/>
          </w:tcPr>
          <w:p w14:paraId="297CC625" w14:textId="77777777" w:rsidR="00A96D30" w:rsidRPr="009F4EF2" w:rsidRDefault="00A96D30" w:rsidP="001C5709">
            <w:pPr>
              <w:spacing w:line="240" w:lineRule="auto"/>
              <w:jc w:val="center"/>
              <w:rPr>
                <w:rFonts w:ascii="Arial" w:hAnsi="Arial" w:cs="Arial"/>
              </w:rPr>
            </w:pPr>
            <w:r w:rsidRPr="009F4EF2">
              <w:rPr>
                <w:rFonts w:ascii="Arial" w:hAnsi="Arial" w:cs="Arial"/>
              </w:rPr>
              <w:t>R</w:t>
            </w:r>
          </w:p>
        </w:tc>
        <w:tc>
          <w:tcPr>
            <w:tcW w:w="960" w:type="dxa"/>
            <w:tcBorders>
              <w:top w:val="nil"/>
              <w:left w:val="nil"/>
              <w:bottom w:val="single" w:sz="4" w:space="0" w:color="993366"/>
              <w:right w:val="single" w:sz="4" w:space="0" w:color="333333"/>
            </w:tcBorders>
            <w:shd w:val="clear" w:color="auto" w:fill="auto"/>
            <w:tcMar>
              <w:top w:w="15" w:type="dxa"/>
              <w:left w:w="15" w:type="dxa"/>
              <w:bottom w:w="0" w:type="dxa"/>
              <w:right w:w="15" w:type="dxa"/>
            </w:tcMar>
            <w:vAlign w:val="bottom"/>
            <w:hideMark/>
          </w:tcPr>
          <w:p w14:paraId="32CA31A4" w14:textId="77777777" w:rsidR="00A96D30" w:rsidRPr="009F4EF2" w:rsidRDefault="00A96D30" w:rsidP="001C5709">
            <w:pPr>
              <w:spacing w:line="240" w:lineRule="auto"/>
              <w:jc w:val="center"/>
              <w:rPr>
                <w:rFonts w:ascii="Arial" w:hAnsi="Arial" w:cs="Arial"/>
              </w:rPr>
            </w:pPr>
            <w:r w:rsidRPr="009F4EF2">
              <w:rPr>
                <w:rFonts w:ascii="Arial" w:hAnsi="Arial" w:cs="Arial"/>
              </w:rPr>
              <w:t>R Square</w:t>
            </w:r>
          </w:p>
        </w:tc>
        <w:tc>
          <w:tcPr>
            <w:tcW w:w="960" w:type="dxa"/>
            <w:tcBorders>
              <w:top w:val="nil"/>
              <w:left w:val="nil"/>
              <w:bottom w:val="single" w:sz="4" w:space="0" w:color="993366"/>
              <w:right w:val="single" w:sz="4" w:space="0" w:color="333333"/>
            </w:tcBorders>
            <w:shd w:val="clear" w:color="auto" w:fill="auto"/>
            <w:tcMar>
              <w:top w:w="15" w:type="dxa"/>
              <w:left w:w="15" w:type="dxa"/>
              <w:bottom w:w="0" w:type="dxa"/>
              <w:right w:w="15" w:type="dxa"/>
            </w:tcMar>
            <w:vAlign w:val="bottom"/>
            <w:hideMark/>
          </w:tcPr>
          <w:p w14:paraId="11DF1CE6" w14:textId="77777777" w:rsidR="00A96D30" w:rsidRPr="009F4EF2" w:rsidRDefault="00A96D30" w:rsidP="001C5709">
            <w:pPr>
              <w:spacing w:line="240" w:lineRule="auto"/>
              <w:jc w:val="center"/>
              <w:rPr>
                <w:rFonts w:ascii="Arial" w:hAnsi="Arial" w:cs="Arial"/>
              </w:rPr>
            </w:pPr>
            <w:r w:rsidRPr="009F4EF2">
              <w:rPr>
                <w:rFonts w:ascii="Arial" w:hAnsi="Arial" w:cs="Arial"/>
              </w:rPr>
              <w:t>Adjusted R Square</w:t>
            </w:r>
          </w:p>
        </w:tc>
        <w:tc>
          <w:tcPr>
            <w:tcW w:w="960" w:type="dxa"/>
            <w:tcBorders>
              <w:top w:val="nil"/>
              <w:left w:val="nil"/>
              <w:bottom w:val="single" w:sz="4" w:space="0" w:color="993366"/>
              <w:right w:val="nil"/>
            </w:tcBorders>
            <w:shd w:val="clear" w:color="auto" w:fill="auto"/>
            <w:tcMar>
              <w:top w:w="15" w:type="dxa"/>
              <w:left w:w="15" w:type="dxa"/>
              <w:bottom w:w="0" w:type="dxa"/>
              <w:right w:w="15" w:type="dxa"/>
            </w:tcMar>
            <w:vAlign w:val="bottom"/>
            <w:hideMark/>
          </w:tcPr>
          <w:p w14:paraId="37645F80" w14:textId="77777777" w:rsidR="00A96D30" w:rsidRPr="009F4EF2" w:rsidRDefault="00A96D30" w:rsidP="001C5709">
            <w:pPr>
              <w:spacing w:line="240" w:lineRule="auto"/>
              <w:jc w:val="center"/>
              <w:rPr>
                <w:rFonts w:ascii="Arial" w:hAnsi="Arial" w:cs="Arial"/>
              </w:rPr>
            </w:pPr>
            <w:r w:rsidRPr="009F4EF2">
              <w:rPr>
                <w:rFonts w:ascii="Arial" w:hAnsi="Arial" w:cs="Arial"/>
              </w:rPr>
              <w:t>Std. Error of the Estimate</w:t>
            </w:r>
          </w:p>
        </w:tc>
      </w:tr>
      <w:tr w:rsidR="00A96D30" w:rsidRPr="009F4EF2" w14:paraId="49F21D86" w14:textId="77777777" w:rsidTr="00A96D30">
        <w:trPr>
          <w:trHeight w:val="290"/>
          <w:jc w:val="center"/>
        </w:trPr>
        <w:tc>
          <w:tcPr>
            <w:tcW w:w="0" w:type="auto"/>
            <w:tcBorders>
              <w:top w:val="nil"/>
              <w:left w:val="nil"/>
              <w:bottom w:val="single" w:sz="4" w:space="0" w:color="993366"/>
              <w:right w:val="nil"/>
            </w:tcBorders>
            <w:shd w:val="clear" w:color="000000" w:fill="CCCCFF"/>
            <w:noWrap/>
            <w:tcMar>
              <w:top w:w="15" w:type="dxa"/>
              <w:left w:w="15" w:type="dxa"/>
              <w:bottom w:w="0" w:type="dxa"/>
              <w:right w:w="15" w:type="dxa"/>
            </w:tcMar>
            <w:hideMark/>
          </w:tcPr>
          <w:p w14:paraId="2BEA87CD" w14:textId="77777777" w:rsidR="00A96D30" w:rsidRPr="009F4EF2" w:rsidRDefault="00A96D30" w:rsidP="001C5709">
            <w:pPr>
              <w:spacing w:line="240" w:lineRule="auto"/>
              <w:rPr>
                <w:rFonts w:ascii="Arial" w:hAnsi="Arial" w:cs="Arial"/>
              </w:rPr>
            </w:pPr>
            <w:r w:rsidRPr="009F4EF2">
              <w:rPr>
                <w:rFonts w:ascii="Arial" w:hAnsi="Arial" w:cs="Arial"/>
              </w:rPr>
              <w:lastRenderedPageBreak/>
              <w:t>1</w:t>
            </w:r>
          </w:p>
        </w:tc>
        <w:tc>
          <w:tcPr>
            <w:tcW w:w="0" w:type="auto"/>
            <w:tcBorders>
              <w:top w:val="nil"/>
              <w:left w:val="nil"/>
              <w:bottom w:val="single" w:sz="4" w:space="0" w:color="993366"/>
              <w:right w:val="single" w:sz="4" w:space="0" w:color="333333"/>
            </w:tcBorders>
            <w:shd w:val="clear" w:color="000000" w:fill="FFFFFF"/>
            <w:noWrap/>
            <w:tcMar>
              <w:top w:w="15" w:type="dxa"/>
              <w:left w:w="15" w:type="dxa"/>
              <w:bottom w:w="0" w:type="dxa"/>
              <w:right w:w="15" w:type="dxa"/>
            </w:tcMar>
            <w:hideMark/>
          </w:tcPr>
          <w:p w14:paraId="5F6895AB" w14:textId="77777777" w:rsidR="00A96D30" w:rsidRPr="009F4EF2" w:rsidRDefault="00A96D30" w:rsidP="001C5709">
            <w:pPr>
              <w:spacing w:line="240" w:lineRule="auto"/>
              <w:jc w:val="right"/>
              <w:rPr>
                <w:rFonts w:ascii="Arial" w:hAnsi="Arial" w:cs="Arial"/>
              </w:rPr>
            </w:pPr>
            <w:r w:rsidRPr="009F4EF2">
              <w:rPr>
                <w:rFonts w:ascii="Arial" w:hAnsi="Arial" w:cs="Arial"/>
              </w:rPr>
              <w:t>.793</w:t>
            </w:r>
            <w:r w:rsidRPr="009F4EF2">
              <w:rPr>
                <w:rFonts w:ascii="Arial" w:hAnsi="Arial" w:cs="Arial"/>
                <w:vertAlign w:val="superscript"/>
              </w:rPr>
              <w:t>a</w:t>
            </w:r>
          </w:p>
        </w:tc>
        <w:tc>
          <w:tcPr>
            <w:tcW w:w="0" w:type="auto"/>
            <w:tcBorders>
              <w:top w:val="nil"/>
              <w:left w:val="nil"/>
              <w:bottom w:val="single" w:sz="4" w:space="0" w:color="993366"/>
              <w:right w:val="single" w:sz="4" w:space="0" w:color="333333"/>
            </w:tcBorders>
            <w:shd w:val="clear" w:color="000000" w:fill="FFFFFF"/>
            <w:noWrap/>
            <w:tcMar>
              <w:top w:w="15" w:type="dxa"/>
              <w:left w:w="15" w:type="dxa"/>
              <w:bottom w:w="0" w:type="dxa"/>
              <w:right w:w="15" w:type="dxa"/>
            </w:tcMar>
            <w:hideMark/>
          </w:tcPr>
          <w:p w14:paraId="4A42A4ED" w14:textId="77777777" w:rsidR="00A96D30" w:rsidRPr="009F4EF2" w:rsidRDefault="00A96D30" w:rsidP="001C5709">
            <w:pPr>
              <w:spacing w:line="240" w:lineRule="auto"/>
              <w:jc w:val="right"/>
              <w:rPr>
                <w:rFonts w:ascii="Arial" w:hAnsi="Arial" w:cs="Arial"/>
              </w:rPr>
            </w:pPr>
            <w:r w:rsidRPr="009F4EF2">
              <w:rPr>
                <w:rFonts w:ascii="Arial" w:hAnsi="Arial" w:cs="Arial"/>
              </w:rPr>
              <w:t>0.629</w:t>
            </w:r>
          </w:p>
        </w:tc>
        <w:tc>
          <w:tcPr>
            <w:tcW w:w="0" w:type="auto"/>
            <w:tcBorders>
              <w:top w:val="nil"/>
              <w:left w:val="nil"/>
              <w:bottom w:val="single" w:sz="4" w:space="0" w:color="993366"/>
              <w:right w:val="single" w:sz="4" w:space="0" w:color="333333"/>
            </w:tcBorders>
            <w:shd w:val="clear" w:color="000000" w:fill="FFFFFF"/>
            <w:noWrap/>
            <w:tcMar>
              <w:top w:w="15" w:type="dxa"/>
              <w:left w:w="15" w:type="dxa"/>
              <w:bottom w:w="0" w:type="dxa"/>
              <w:right w:w="15" w:type="dxa"/>
            </w:tcMar>
            <w:hideMark/>
          </w:tcPr>
          <w:p w14:paraId="79BDEFD6" w14:textId="77777777" w:rsidR="00A96D30" w:rsidRPr="009F4EF2" w:rsidRDefault="00A96D30" w:rsidP="001C5709">
            <w:pPr>
              <w:spacing w:line="240" w:lineRule="auto"/>
              <w:jc w:val="right"/>
              <w:rPr>
                <w:rFonts w:ascii="Arial" w:hAnsi="Arial" w:cs="Arial"/>
              </w:rPr>
            </w:pPr>
            <w:r w:rsidRPr="009F4EF2">
              <w:rPr>
                <w:rFonts w:ascii="Arial" w:hAnsi="Arial" w:cs="Arial"/>
              </w:rPr>
              <w:t>0.616</w:t>
            </w:r>
          </w:p>
        </w:tc>
        <w:tc>
          <w:tcPr>
            <w:tcW w:w="0" w:type="auto"/>
            <w:tcBorders>
              <w:top w:val="nil"/>
              <w:left w:val="nil"/>
              <w:bottom w:val="single" w:sz="4" w:space="0" w:color="993366"/>
              <w:right w:val="nil"/>
            </w:tcBorders>
            <w:shd w:val="clear" w:color="000000" w:fill="FFFFFF"/>
            <w:noWrap/>
            <w:tcMar>
              <w:top w:w="15" w:type="dxa"/>
              <w:left w:w="15" w:type="dxa"/>
              <w:bottom w:w="0" w:type="dxa"/>
              <w:right w:w="15" w:type="dxa"/>
            </w:tcMar>
            <w:hideMark/>
          </w:tcPr>
          <w:p w14:paraId="06A6D97C" w14:textId="77777777" w:rsidR="00A96D30" w:rsidRPr="009F4EF2" w:rsidRDefault="00A96D30" w:rsidP="001C5709">
            <w:pPr>
              <w:spacing w:line="240" w:lineRule="auto"/>
              <w:jc w:val="right"/>
              <w:rPr>
                <w:rFonts w:ascii="Arial" w:hAnsi="Arial" w:cs="Arial"/>
              </w:rPr>
            </w:pPr>
            <w:r w:rsidRPr="009F4EF2">
              <w:rPr>
                <w:rFonts w:ascii="Arial" w:hAnsi="Arial" w:cs="Arial"/>
              </w:rPr>
              <w:t>2.695</w:t>
            </w:r>
          </w:p>
        </w:tc>
      </w:tr>
      <w:tr w:rsidR="00A96D30" w:rsidRPr="009F4EF2" w14:paraId="49B3A916" w14:textId="77777777" w:rsidTr="00A96D30">
        <w:trPr>
          <w:trHeight w:val="290"/>
          <w:jc w:val="center"/>
        </w:trPr>
        <w:tc>
          <w:tcPr>
            <w:tcW w:w="4800" w:type="dxa"/>
            <w:gridSpan w:val="5"/>
            <w:tcBorders>
              <w:top w:val="nil"/>
              <w:left w:val="nil"/>
              <w:bottom w:val="nil"/>
              <w:right w:val="nil"/>
            </w:tcBorders>
            <w:shd w:val="clear" w:color="auto" w:fill="auto"/>
            <w:tcMar>
              <w:top w:w="15" w:type="dxa"/>
              <w:left w:w="15" w:type="dxa"/>
              <w:bottom w:w="0" w:type="dxa"/>
              <w:right w:w="15" w:type="dxa"/>
            </w:tcMar>
            <w:hideMark/>
          </w:tcPr>
          <w:p w14:paraId="68636F59" w14:textId="77777777" w:rsidR="00A96D30" w:rsidRPr="009F4EF2" w:rsidRDefault="00A96D30" w:rsidP="001C5709">
            <w:pPr>
              <w:spacing w:line="240" w:lineRule="auto"/>
              <w:rPr>
                <w:rFonts w:ascii="Arial" w:hAnsi="Arial" w:cs="Arial"/>
              </w:rPr>
            </w:pPr>
            <w:r w:rsidRPr="009F4EF2">
              <w:rPr>
                <w:rFonts w:ascii="Arial" w:hAnsi="Arial" w:cs="Arial"/>
              </w:rPr>
              <w:t>a. Predictors: (Constant), NKPS, NKP</w:t>
            </w:r>
          </w:p>
        </w:tc>
      </w:tr>
    </w:tbl>
    <w:p w14:paraId="0C6A7F39" w14:textId="77777777" w:rsidR="00A96D30" w:rsidRPr="009F4EF2" w:rsidRDefault="00A96D30" w:rsidP="001C5709">
      <w:pPr>
        <w:shd w:val="clear" w:color="auto" w:fill="FFFFFF"/>
        <w:tabs>
          <w:tab w:val="left" w:pos="1440"/>
          <w:tab w:val="left" w:pos="2790"/>
          <w:tab w:val="left" w:pos="5400"/>
        </w:tabs>
        <w:spacing w:line="240" w:lineRule="auto"/>
        <w:ind w:left="567"/>
        <w:rPr>
          <w:rFonts w:ascii="Arial" w:eastAsia="Calibri" w:hAnsi="Arial" w:cs="Arial"/>
          <w:bCs/>
          <w:iCs/>
        </w:rPr>
      </w:pPr>
      <w:r w:rsidRPr="009F4EF2">
        <w:rPr>
          <w:rFonts w:ascii="Arial" w:eastAsia="Calibri" w:hAnsi="Arial" w:cs="Arial"/>
          <w:bCs/>
          <w:iCs/>
        </w:rPr>
        <w:t xml:space="preserve"> Sumber: Hasil olah data (2025)</w:t>
      </w:r>
    </w:p>
    <w:p w14:paraId="20146A42" w14:textId="4A3D37B9" w:rsidR="001C5709" w:rsidRPr="009F4EF2" w:rsidRDefault="00A96D30" w:rsidP="001C5709">
      <w:pPr>
        <w:shd w:val="clear" w:color="auto" w:fill="FFFFFF"/>
        <w:spacing w:line="240" w:lineRule="auto"/>
        <w:ind w:firstLine="720"/>
        <w:jc w:val="both"/>
        <w:rPr>
          <w:rFonts w:ascii="Arial" w:eastAsia="Calibri" w:hAnsi="Arial" w:cs="Arial"/>
        </w:rPr>
      </w:pPr>
      <w:r w:rsidRPr="009F4EF2">
        <w:rPr>
          <w:rFonts w:ascii="Arial" w:eastAsia="Calibri" w:hAnsi="Arial" w:cs="Arial"/>
        </w:rPr>
        <w:t xml:space="preserve"> Berdasarkan pada </w:t>
      </w:r>
      <w:proofErr w:type="spellStart"/>
      <w:r w:rsidRPr="009F4EF2">
        <w:rPr>
          <w:rFonts w:ascii="Arial" w:eastAsia="Calibri" w:hAnsi="Arial" w:cs="Arial"/>
        </w:rPr>
        <w:t>tabel</w:t>
      </w:r>
      <w:proofErr w:type="spellEnd"/>
      <w:r w:rsidRPr="009F4EF2">
        <w:rPr>
          <w:rFonts w:ascii="Arial" w:eastAsia="Calibri" w:hAnsi="Arial" w:cs="Arial"/>
        </w:rPr>
        <w:t xml:space="preserve"> di </w:t>
      </w:r>
      <w:proofErr w:type="spellStart"/>
      <w:r w:rsidRPr="009F4EF2">
        <w:rPr>
          <w:rFonts w:ascii="Arial" w:eastAsia="Calibri" w:hAnsi="Arial" w:cs="Arial"/>
        </w:rPr>
        <w:t>atas</w:t>
      </w:r>
      <w:proofErr w:type="spellEnd"/>
      <w:r w:rsidRPr="009F4EF2">
        <w:rPr>
          <w:rFonts w:ascii="Arial" w:eastAsia="Calibri" w:hAnsi="Arial" w:cs="Arial"/>
        </w:rPr>
        <w:t xml:space="preserve"> </w:t>
      </w:r>
      <w:proofErr w:type="spellStart"/>
      <w:r w:rsidRPr="009F4EF2">
        <w:rPr>
          <w:rFonts w:ascii="Arial" w:eastAsia="Arial Unicode MS"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diketahui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Pengaruh Kualitas </w:t>
      </w:r>
      <w:proofErr w:type="spellStart"/>
      <w:r w:rsidRPr="009F4EF2">
        <w:rPr>
          <w:rFonts w:ascii="Arial" w:eastAsia="Calibri" w:hAnsi="Arial" w:cs="Arial"/>
        </w:rPr>
        <w:t>Pelayanan</w:t>
      </w:r>
      <w:proofErr w:type="spellEnd"/>
      <w:r w:rsidRPr="009F4EF2">
        <w:rPr>
          <w:rFonts w:ascii="Arial" w:eastAsia="Calibri" w:hAnsi="Arial" w:cs="Arial"/>
        </w:rPr>
        <w:t xml:space="preserve"> terhadap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melalui</w:t>
      </w:r>
      <w:proofErr w:type="spellEnd"/>
      <w:r w:rsidRPr="009F4EF2">
        <w:rPr>
          <w:rFonts w:ascii="Arial" w:eastAsia="Calibri" w:hAnsi="Arial" w:cs="Arial"/>
        </w:rPr>
        <w:t xml:space="preserve"> Kepuasan </w:t>
      </w:r>
      <w:r w:rsidRPr="009F4EF2">
        <w:rPr>
          <w:rFonts w:ascii="Arial" w:eastAsia="Arial Unicode MS" w:hAnsi="Arial" w:cs="Arial"/>
        </w:rPr>
        <w:t xml:space="preserve">memiliki </w:t>
      </w:r>
      <w:proofErr w:type="spellStart"/>
      <w:r w:rsidRPr="009F4EF2">
        <w:rPr>
          <w:rFonts w:ascii="Arial" w:eastAsia="Arial Unicode MS" w:hAnsi="Arial" w:cs="Arial"/>
        </w:rPr>
        <w:t>nilai</w:t>
      </w:r>
      <w:proofErr w:type="spellEnd"/>
      <w:r w:rsidRPr="009F4EF2">
        <w:rPr>
          <w:rFonts w:ascii="Arial" w:eastAsia="Arial Unicode MS" w:hAnsi="Arial" w:cs="Arial"/>
        </w:rPr>
        <w:t xml:space="preserve"> R-Square </w:t>
      </w:r>
      <w:r w:rsidRPr="009F4EF2">
        <w:rPr>
          <w:rFonts w:ascii="Arial" w:eastAsia="Calibri" w:hAnsi="Arial" w:cs="Arial"/>
        </w:rPr>
        <w:t xml:space="preserve">sebesar 0,63. Hasil </w:t>
      </w:r>
      <w:proofErr w:type="spellStart"/>
      <w:r w:rsidRPr="009F4EF2">
        <w:rPr>
          <w:rFonts w:ascii="Arial" w:eastAsia="Calibri" w:hAnsi="Arial" w:cs="Arial"/>
        </w:rPr>
        <w:t>perhitungan</w:t>
      </w:r>
      <w:proofErr w:type="spellEnd"/>
      <w:r w:rsidRPr="009F4EF2">
        <w:rPr>
          <w:rFonts w:ascii="Arial" w:eastAsia="Calibri" w:hAnsi="Arial" w:cs="Arial"/>
        </w:rPr>
        <w:t xml:space="preserve"> </w:t>
      </w:r>
      <w:proofErr w:type="spellStart"/>
      <w:r w:rsidRPr="009F4EF2">
        <w:rPr>
          <w:rFonts w:ascii="Arial" w:eastAsia="Calibri" w:hAnsi="Arial" w:cs="Arial"/>
        </w:rPr>
        <w:t>tersebut</w:t>
      </w:r>
      <w:proofErr w:type="spellEnd"/>
      <w:r w:rsidRPr="009F4EF2">
        <w:rPr>
          <w:rFonts w:ascii="Arial" w:eastAsia="Calibri" w:hAnsi="Arial" w:cs="Arial"/>
        </w:rPr>
        <w:t xml:space="preserve"> memiliki </w:t>
      </w:r>
      <w:proofErr w:type="spellStart"/>
      <w:r w:rsidRPr="009F4EF2">
        <w:rPr>
          <w:rFonts w:ascii="Arial" w:eastAsia="Calibri" w:hAnsi="Arial" w:cs="Arial"/>
        </w:rPr>
        <w:t>arti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Pengaruh Kualitas </w:t>
      </w:r>
      <w:proofErr w:type="spellStart"/>
      <w:r w:rsidRPr="009F4EF2">
        <w:rPr>
          <w:rFonts w:ascii="Arial" w:eastAsia="Calibri" w:hAnsi="Arial" w:cs="Arial"/>
        </w:rPr>
        <w:t>Pelayanan</w:t>
      </w:r>
      <w:proofErr w:type="spellEnd"/>
      <w:r w:rsidRPr="009F4EF2">
        <w:rPr>
          <w:rFonts w:ascii="Arial" w:eastAsia="Calibri" w:hAnsi="Arial" w:cs="Arial"/>
        </w:rPr>
        <w:t xml:space="preserve"> terhadap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melalui</w:t>
      </w:r>
      <w:proofErr w:type="spellEnd"/>
      <w:r w:rsidRPr="009F4EF2">
        <w:rPr>
          <w:rFonts w:ascii="Arial" w:eastAsia="Calibri" w:hAnsi="Arial" w:cs="Arial"/>
        </w:rPr>
        <w:t xml:space="preserve"> Kepuasan sebesar 63% </w:t>
      </w:r>
    </w:p>
    <w:p w14:paraId="044348C9" w14:textId="77777777" w:rsidR="001C5709" w:rsidRPr="009F4EF2" w:rsidRDefault="00A96D30" w:rsidP="001C5709">
      <w:pPr>
        <w:pStyle w:val="ListParagraph"/>
        <w:shd w:val="clear" w:color="auto" w:fill="FFFFFF"/>
        <w:spacing w:after="160" w:line="240" w:lineRule="auto"/>
        <w:ind w:left="35"/>
        <w:jc w:val="both"/>
        <w:rPr>
          <w:rFonts w:ascii="Arial" w:hAnsi="Arial" w:cs="Arial"/>
          <w:b/>
          <w:bCs/>
          <w:lang w:val="en-US"/>
        </w:rPr>
      </w:pPr>
      <w:proofErr w:type="spellStart"/>
      <w:r w:rsidRPr="009F4EF2">
        <w:rPr>
          <w:rFonts w:ascii="Arial" w:hAnsi="Arial" w:cs="Arial"/>
          <w:b/>
          <w:bCs/>
          <w:lang w:val="en-US"/>
        </w:rPr>
        <w:t>Perhitungan</w:t>
      </w:r>
      <w:proofErr w:type="spellEnd"/>
      <w:r w:rsidRPr="009F4EF2">
        <w:rPr>
          <w:rFonts w:ascii="Arial" w:hAnsi="Arial" w:cs="Arial"/>
          <w:b/>
          <w:bCs/>
          <w:lang w:val="en-US"/>
        </w:rPr>
        <w:t xml:space="preserve"> </w:t>
      </w:r>
      <w:proofErr w:type="spellStart"/>
      <w:r w:rsidRPr="009F4EF2">
        <w:rPr>
          <w:rFonts w:ascii="Arial" w:hAnsi="Arial" w:cs="Arial"/>
          <w:b/>
          <w:bCs/>
          <w:lang w:val="en-US"/>
        </w:rPr>
        <w:t>Analisis</w:t>
      </w:r>
      <w:proofErr w:type="spellEnd"/>
      <w:r w:rsidRPr="009F4EF2">
        <w:rPr>
          <w:rFonts w:ascii="Arial" w:hAnsi="Arial" w:cs="Arial"/>
          <w:b/>
          <w:bCs/>
          <w:lang w:val="en-US"/>
        </w:rPr>
        <w:t xml:space="preserve"> </w:t>
      </w:r>
      <w:proofErr w:type="spellStart"/>
      <w:r w:rsidRPr="009F4EF2">
        <w:rPr>
          <w:rFonts w:ascii="Arial" w:hAnsi="Arial" w:cs="Arial"/>
          <w:b/>
          <w:bCs/>
          <w:lang w:val="en-US"/>
        </w:rPr>
        <w:t>Jalur</w:t>
      </w:r>
      <w:proofErr w:type="spellEnd"/>
    </w:p>
    <w:p w14:paraId="3743B20F" w14:textId="7496C3E0" w:rsidR="00A96D30" w:rsidRPr="009F4EF2" w:rsidRDefault="001C5709" w:rsidP="001C5709">
      <w:pPr>
        <w:pStyle w:val="ListParagraph"/>
        <w:shd w:val="clear" w:color="auto" w:fill="FFFFFF"/>
        <w:spacing w:after="160" w:line="240" w:lineRule="auto"/>
        <w:ind w:left="35"/>
        <w:jc w:val="both"/>
        <w:rPr>
          <w:rFonts w:ascii="Arial" w:hAnsi="Arial" w:cs="Arial"/>
          <w:b/>
        </w:rPr>
      </w:pPr>
      <w:r w:rsidRPr="009F4EF2">
        <w:rPr>
          <w:rFonts w:ascii="Times New Roman" w:hAnsi="Times New Roman"/>
          <w:noProof/>
        </w:rPr>
        <mc:AlternateContent>
          <mc:Choice Requires="wps">
            <w:drawing>
              <wp:anchor distT="0" distB="0" distL="114300" distR="114300" simplePos="0" relativeHeight="251668480" behindDoc="0" locked="0" layoutInCell="1" allowOverlap="1" wp14:anchorId="05DF9A66" wp14:editId="492B222A">
                <wp:simplePos x="0" y="0"/>
                <wp:positionH relativeFrom="column">
                  <wp:posOffset>3124835</wp:posOffset>
                </wp:positionH>
                <wp:positionV relativeFrom="paragraph">
                  <wp:posOffset>95885</wp:posOffset>
                </wp:positionV>
                <wp:extent cx="811033" cy="381663"/>
                <wp:effectExtent l="0" t="0" r="0" b="0"/>
                <wp:wrapNone/>
                <wp:docPr id="50" name="Rectangle 50"/>
                <wp:cNvGraphicFramePr/>
                <a:graphic xmlns:a="http://schemas.openxmlformats.org/drawingml/2006/main">
                  <a:graphicData uri="http://schemas.microsoft.com/office/word/2010/wordprocessingShape">
                    <wps:wsp>
                      <wps:cNvSpPr/>
                      <wps:spPr>
                        <a:xfrm>
                          <a:off x="0" y="0"/>
                          <a:ext cx="811033" cy="38166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2C10CF" w14:textId="77777777" w:rsidR="00A96D30" w:rsidRPr="000A5B1B" w:rsidRDefault="00A96D30" w:rsidP="00A96D30">
                            <w:pPr>
                              <w:jc w:val="center"/>
                            </w:pPr>
                            <w:r>
                              <w:t>0.784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9A66" id="Rectangle 50" o:spid="_x0000_s1026" style="position:absolute;left:0;text-align:left;margin-left:246.05pt;margin-top:7.55pt;width:63.85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" filled="f" stroked="f">
                <v:textbox>
                  <w:txbxContent>
                    <w:p w14:paraId="512C10CF" w14:textId="77777777" w:rsidR="00A96D30" w:rsidRPr="000A5B1B" w:rsidRDefault="00A96D30" w:rsidP="00A96D30">
                      <w:pPr>
                        <w:jc w:val="center"/>
                      </w:pPr>
                      <w:r>
                        <w:t>0.784</w:t>
                      </w:r>
                    </w:p>
                  </w:txbxContent>
                </v:textbox>
              </v:rect>
            </w:pict>
          </mc:Fallback>
        </mc:AlternateContent>
      </w:r>
      <w:r w:rsidRPr="009F4EF2">
        <w:rPr>
          <w:rFonts w:ascii="Times New Roman" w:hAnsi="Times New Roman"/>
          <w:noProof/>
        </w:rPr>
        <mc:AlternateContent>
          <mc:Choice Requires="wps">
            <w:drawing>
              <wp:anchor distT="0" distB="0" distL="114300" distR="114300" simplePos="0" relativeHeight="251667456" behindDoc="0" locked="0" layoutInCell="1" allowOverlap="1" wp14:anchorId="349F15F0" wp14:editId="2E843AE2">
                <wp:simplePos x="0" y="0"/>
                <wp:positionH relativeFrom="column">
                  <wp:posOffset>1199515</wp:posOffset>
                </wp:positionH>
                <wp:positionV relativeFrom="paragraph">
                  <wp:posOffset>134620</wp:posOffset>
                </wp:positionV>
                <wp:extent cx="707666" cy="365760"/>
                <wp:effectExtent l="0" t="0" r="0" b="0"/>
                <wp:wrapNone/>
                <wp:docPr id="49" name="Rectangle 49"/>
                <wp:cNvGraphicFramePr/>
                <a:graphic xmlns:a="http://schemas.openxmlformats.org/drawingml/2006/main">
                  <a:graphicData uri="http://schemas.microsoft.com/office/word/2010/wordprocessingShape">
                    <wps:wsp>
                      <wps:cNvSpPr/>
                      <wps:spPr>
                        <a:xfrm>
                          <a:off x="0" y="0"/>
                          <a:ext cx="707666" cy="3657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2513F4" w14:textId="77777777" w:rsidR="00A96D30" w:rsidRPr="000A5B1B" w:rsidRDefault="00A96D30" w:rsidP="00A96D30">
                            <w:pPr>
                              <w:jc w:val="center"/>
                            </w:pPr>
                            <w:r>
                              <w:t>0.920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F15F0" id="Rectangle 49" o:spid="_x0000_s1027" style="position:absolute;left:0;text-align:left;margin-left:94.45pt;margin-top:10.6pt;width:55.7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" filled="f" stroked="f">
                <v:textbox>
                  <w:txbxContent>
                    <w:p w14:paraId="2F2513F4" w14:textId="77777777" w:rsidR="00A96D30" w:rsidRPr="000A5B1B" w:rsidRDefault="00A96D30" w:rsidP="00A96D30">
                      <w:pPr>
                        <w:jc w:val="center"/>
                      </w:pPr>
                      <w:r>
                        <w:t>0.920</w:t>
                      </w:r>
                    </w:p>
                  </w:txbxContent>
                </v:textbox>
              </v:rect>
            </w:pict>
          </mc:Fallback>
        </mc:AlternateContent>
      </w:r>
    </w:p>
    <w:p w14:paraId="3B12CA7B" w14:textId="6EC39D41" w:rsidR="00A96D30" w:rsidRPr="009F4EF2" w:rsidRDefault="00A96D30" w:rsidP="001C5709">
      <w:pPr>
        <w:pStyle w:val="ListParagraph"/>
        <w:tabs>
          <w:tab w:val="left" w:pos="900"/>
        </w:tabs>
        <w:spacing w:line="240" w:lineRule="auto"/>
        <w:ind w:left="775"/>
        <w:jc w:val="both"/>
        <w:rPr>
          <w:rFonts w:ascii="Times New Roman" w:hAnsi="Times New Roman"/>
          <w:lang w:val="en-US"/>
        </w:rPr>
      </w:pPr>
      <w:r w:rsidRPr="009F4EF2">
        <w:rPr>
          <w:rFonts w:ascii="Times New Roman" w:hAnsi="Times New Roman"/>
          <w:noProof/>
          <w:lang w:val="en-US"/>
        </w:rPr>
        <mc:AlternateContent>
          <mc:Choice Requires="wps">
            <w:drawing>
              <wp:anchor distT="0" distB="0" distL="114300" distR="114300" simplePos="0" relativeHeight="251660288" behindDoc="0" locked="0" layoutInCell="1" allowOverlap="1" wp14:anchorId="29C24202" wp14:editId="1C6B1A20">
                <wp:simplePos x="0" y="0"/>
                <wp:positionH relativeFrom="column">
                  <wp:posOffset>1765162</wp:posOffset>
                </wp:positionH>
                <wp:positionV relativeFrom="paragraph">
                  <wp:posOffset>187325</wp:posOffset>
                </wp:positionV>
                <wp:extent cx="1494845" cy="636104"/>
                <wp:effectExtent l="0" t="0" r="10160" b="12065"/>
                <wp:wrapNone/>
                <wp:docPr id="52" name="Rectangle 52"/>
                <wp:cNvGraphicFramePr/>
                <a:graphic xmlns:a="http://schemas.openxmlformats.org/drawingml/2006/main">
                  <a:graphicData uri="http://schemas.microsoft.com/office/word/2010/wordprocessingShape">
                    <wps:wsp>
                      <wps:cNvSpPr/>
                      <wps:spPr>
                        <a:xfrm>
                          <a:off x="0" y="0"/>
                          <a:ext cx="1494845" cy="636104"/>
                        </a:xfrm>
                        <a:prstGeom prst="rect">
                          <a:avLst/>
                        </a:prstGeom>
                      </wps:spPr>
                      <wps:style>
                        <a:lnRef idx="2">
                          <a:schemeClr val="dk1"/>
                        </a:lnRef>
                        <a:fillRef idx="1">
                          <a:schemeClr val="lt1"/>
                        </a:fillRef>
                        <a:effectRef idx="0">
                          <a:schemeClr val="dk1"/>
                        </a:effectRef>
                        <a:fontRef idx="minor">
                          <a:schemeClr val="dk1"/>
                        </a:fontRef>
                      </wps:style>
                      <wps:txbx>
                        <w:txbxContent>
                          <w:p w14:paraId="61DD8E42" w14:textId="77777777" w:rsidR="00A96D30" w:rsidRPr="00FE1A7B" w:rsidRDefault="00A96D30" w:rsidP="00A96D30">
                            <w:pPr>
                              <w:jc w:val="center"/>
                              <w:rPr>
                                <w:b/>
                                <w:bCs/>
                              </w:rPr>
                            </w:pPr>
                            <w:r>
                              <w:rPr>
                                <w:b/>
                                <w:bCs/>
                              </w:rPr>
                              <w:t>Kepuasan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24202" id="Rectangle 52" o:spid="_x0000_s1028" style="position:absolute;left:0;text-align:left;margin-left:139pt;margin-top:14.75pt;width:117.7pt;height:5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" fillcolor="white [3201]" strokecolor="black [3200]" strokeweight="1pt">
                <v:textbox>
                  <w:txbxContent>
                    <w:p w14:paraId="61DD8E42" w14:textId="77777777" w:rsidR="00A96D30" w:rsidRPr="00FE1A7B" w:rsidRDefault="00A96D30" w:rsidP="00A96D30">
                      <w:pPr>
                        <w:jc w:val="center"/>
                        <w:rPr>
                          <w:b/>
                          <w:bCs/>
                        </w:rPr>
                      </w:pPr>
                      <w:r>
                        <w:rPr>
                          <w:b/>
                          <w:bCs/>
                        </w:rPr>
                        <w:t>Kepuasan (Y)</w:t>
                      </w:r>
                    </w:p>
                  </w:txbxContent>
                </v:textbox>
              </v:rect>
            </w:pict>
          </mc:Fallback>
        </mc:AlternateContent>
      </w:r>
      <w:r w:rsidRPr="009F4EF2">
        <w:rPr>
          <w:rFonts w:ascii="Times New Roman" w:hAnsi="Times New Roman"/>
          <w:noProof/>
          <w:lang w:val="en-US"/>
        </w:rPr>
        <mc:AlternateContent>
          <mc:Choice Requires="wps">
            <w:drawing>
              <wp:anchor distT="0" distB="0" distL="114300" distR="114300" simplePos="0" relativeHeight="251659264" behindDoc="0" locked="0" layoutInCell="1" allowOverlap="1" wp14:anchorId="53D5F778" wp14:editId="52839920">
                <wp:simplePos x="0" y="0"/>
                <wp:positionH relativeFrom="column">
                  <wp:posOffset>-136249</wp:posOffset>
                </wp:positionH>
                <wp:positionV relativeFrom="paragraph">
                  <wp:posOffset>194172</wp:posOffset>
                </wp:positionV>
                <wp:extent cx="1494845" cy="636104"/>
                <wp:effectExtent l="0" t="0" r="10160" b="12065"/>
                <wp:wrapNone/>
                <wp:docPr id="55" name="Rectangle 55"/>
                <wp:cNvGraphicFramePr/>
                <a:graphic xmlns:a="http://schemas.openxmlformats.org/drawingml/2006/main">
                  <a:graphicData uri="http://schemas.microsoft.com/office/word/2010/wordprocessingShape">
                    <wps:wsp>
                      <wps:cNvSpPr/>
                      <wps:spPr>
                        <a:xfrm>
                          <a:off x="0" y="0"/>
                          <a:ext cx="1494845" cy="636104"/>
                        </a:xfrm>
                        <a:prstGeom prst="rect">
                          <a:avLst/>
                        </a:prstGeom>
                      </wps:spPr>
                      <wps:style>
                        <a:lnRef idx="2">
                          <a:schemeClr val="dk1"/>
                        </a:lnRef>
                        <a:fillRef idx="1">
                          <a:schemeClr val="lt1"/>
                        </a:fillRef>
                        <a:effectRef idx="0">
                          <a:schemeClr val="dk1"/>
                        </a:effectRef>
                        <a:fontRef idx="minor">
                          <a:schemeClr val="dk1"/>
                        </a:fontRef>
                      </wps:style>
                      <wps:txbx>
                        <w:txbxContent>
                          <w:p w14:paraId="3188B996" w14:textId="77777777" w:rsidR="00A96D30" w:rsidRPr="00FE1A7B" w:rsidRDefault="00A96D30" w:rsidP="00A96D30">
                            <w:pPr>
                              <w:jc w:val="center"/>
                              <w:rPr>
                                <w:b/>
                                <w:bCs/>
                              </w:rPr>
                            </w:pPr>
                            <w:r>
                              <w:rPr>
                                <w:b/>
                                <w:bCs/>
                              </w:rPr>
                              <w:t xml:space="preserve">Kualitas </w:t>
                            </w:r>
                            <w:r>
                              <w:rPr>
                                <w:b/>
                                <w:bCs/>
                              </w:rPr>
                              <w:t>Pelayanan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5F778" id="Rectangle 55" o:spid="_x0000_s1029" style="position:absolute;left:0;text-align:left;margin-left:-10.75pt;margin-top:15.3pt;width:117.7pt;height:5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" fillcolor="white [3201]" strokecolor="black [3200]" strokeweight="1pt">
                <v:textbox>
                  <w:txbxContent>
                    <w:p w14:paraId="3188B996" w14:textId="77777777" w:rsidR="00A96D30" w:rsidRPr="00FE1A7B" w:rsidRDefault="00A96D30" w:rsidP="00A96D30">
                      <w:pPr>
                        <w:jc w:val="center"/>
                        <w:rPr>
                          <w:b/>
                          <w:bCs/>
                        </w:rPr>
                      </w:pPr>
                      <w:r>
                        <w:rPr>
                          <w:b/>
                          <w:bCs/>
                        </w:rPr>
                        <w:t xml:space="preserve">Kualitas </w:t>
                      </w:r>
                      <w:proofErr w:type="spellStart"/>
                      <w:r>
                        <w:rPr>
                          <w:b/>
                          <w:bCs/>
                        </w:rPr>
                        <w:t>Pelayanan</w:t>
                      </w:r>
                      <w:proofErr w:type="spellEnd"/>
                      <w:r>
                        <w:rPr>
                          <w:b/>
                          <w:bCs/>
                        </w:rPr>
                        <w:t xml:space="preserve"> (X)</w:t>
                      </w:r>
                    </w:p>
                  </w:txbxContent>
                </v:textbox>
              </v:rect>
            </w:pict>
          </mc:Fallback>
        </mc:AlternateContent>
      </w:r>
      <w:r w:rsidRPr="009F4EF2">
        <w:rPr>
          <w:rFonts w:ascii="Times New Roman" w:hAnsi="Times New Roman"/>
          <w:noProof/>
          <w:lang w:val="en-US"/>
        </w:rPr>
        <mc:AlternateContent>
          <mc:Choice Requires="wps">
            <w:drawing>
              <wp:anchor distT="0" distB="0" distL="114300" distR="114300" simplePos="0" relativeHeight="251661312" behindDoc="0" locked="0" layoutInCell="1" allowOverlap="1" wp14:anchorId="1D9634FF" wp14:editId="267BE258">
                <wp:simplePos x="0" y="0"/>
                <wp:positionH relativeFrom="column">
                  <wp:posOffset>3625850</wp:posOffset>
                </wp:positionH>
                <wp:positionV relativeFrom="paragraph">
                  <wp:posOffset>186552</wp:posOffset>
                </wp:positionV>
                <wp:extent cx="1494845" cy="636104"/>
                <wp:effectExtent l="0" t="0" r="10160" b="12065"/>
                <wp:wrapNone/>
                <wp:docPr id="56" name="Rectangle 56"/>
                <wp:cNvGraphicFramePr/>
                <a:graphic xmlns:a="http://schemas.openxmlformats.org/drawingml/2006/main">
                  <a:graphicData uri="http://schemas.microsoft.com/office/word/2010/wordprocessingShape">
                    <wps:wsp>
                      <wps:cNvSpPr/>
                      <wps:spPr>
                        <a:xfrm>
                          <a:off x="0" y="0"/>
                          <a:ext cx="1494845" cy="636104"/>
                        </a:xfrm>
                        <a:prstGeom prst="rect">
                          <a:avLst/>
                        </a:prstGeom>
                      </wps:spPr>
                      <wps:style>
                        <a:lnRef idx="2">
                          <a:schemeClr val="dk1"/>
                        </a:lnRef>
                        <a:fillRef idx="1">
                          <a:schemeClr val="lt1"/>
                        </a:fillRef>
                        <a:effectRef idx="0">
                          <a:schemeClr val="dk1"/>
                        </a:effectRef>
                        <a:fontRef idx="minor">
                          <a:schemeClr val="dk1"/>
                        </a:fontRef>
                      </wps:style>
                      <wps:txbx>
                        <w:txbxContent>
                          <w:p w14:paraId="0D2AE389" w14:textId="77777777" w:rsidR="00A96D30" w:rsidRPr="00FE1A7B" w:rsidRDefault="00A96D30" w:rsidP="00A96D30">
                            <w:pPr>
                              <w:jc w:val="center"/>
                              <w:rPr>
                                <w:b/>
                                <w:bCs/>
                              </w:rPr>
                            </w:pPr>
                            <w:r>
                              <w:rPr>
                                <w:b/>
                                <w:bCs/>
                              </w:rPr>
                              <w:t>Loyalitas Pelanggan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634FF" id="Rectangle 56" o:spid="_x0000_s1030" style="position:absolute;left:0;text-align:left;margin-left:285.5pt;margin-top:14.7pt;width:117.7pt;height:50.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" fillcolor="white [3201]" strokecolor="black [3200]" strokeweight="1pt">
                <v:textbox>
                  <w:txbxContent>
                    <w:p w14:paraId="0D2AE389" w14:textId="77777777" w:rsidR="00A96D30" w:rsidRPr="00FE1A7B" w:rsidRDefault="00A96D30" w:rsidP="00A96D30">
                      <w:pPr>
                        <w:jc w:val="center"/>
                        <w:rPr>
                          <w:b/>
                          <w:bCs/>
                        </w:rPr>
                      </w:pPr>
                      <w:proofErr w:type="spellStart"/>
                      <w:r>
                        <w:rPr>
                          <w:b/>
                          <w:bCs/>
                        </w:rPr>
                        <w:t>Loyalitas</w:t>
                      </w:r>
                      <w:proofErr w:type="spellEnd"/>
                      <w:r>
                        <w:rPr>
                          <w:b/>
                          <w:bCs/>
                        </w:rPr>
                        <w:t xml:space="preserve"> </w:t>
                      </w:r>
                      <w:proofErr w:type="spellStart"/>
                      <w:r>
                        <w:rPr>
                          <w:b/>
                          <w:bCs/>
                        </w:rPr>
                        <w:t>Pelanggan</w:t>
                      </w:r>
                      <w:proofErr w:type="spellEnd"/>
                      <w:r>
                        <w:rPr>
                          <w:b/>
                          <w:bCs/>
                        </w:rPr>
                        <w:t xml:space="preserve"> (Z)</w:t>
                      </w:r>
                    </w:p>
                  </w:txbxContent>
                </v:textbox>
              </v:rect>
            </w:pict>
          </mc:Fallback>
        </mc:AlternateContent>
      </w:r>
    </w:p>
    <w:p w14:paraId="5AEEB323" w14:textId="77777777" w:rsidR="00A96D30" w:rsidRPr="009F4EF2" w:rsidRDefault="00A96D30" w:rsidP="00D02278">
      <w:pPr>
        <w:pStyle w:val="ListParagraph"/>
        <w:numPr>
          <w:ilvl w:val="0"/>
          <w:numId w:val="1"/>
        </w:numPr>
        <w:tabs>
          <w:tab w:val="left" w:pos="900"/>
        </w:tabs>
        <w:spacing w:line="240" w:lineRule="auto"/>
        <w:jc w:val="both"/>
        <w:rPr>
          <w:rFonts w:ascii="Times New Roman" w:hAnsi="Times New Roman"/>
          <w:lang w:val="en-US"/>
        </w:rPr>
      </w:pPr>
      <w:r w:rsidRPr="009F4EF2">
        <w:rPr>
          <w:rFonts w:ascii="Times New Roman" w:hAnsi="Times New Roman"/>
          <w:noProof/>
          <w:lang w:val="en-US"/>
        </w:rPr>
        <mc:AlternateContent>
          <mc:Choice Requires="wps">
            <w:drawing>
              <wp:anchor distT="0" distB="0" distL="114300" distR="114300" simplePos="0" relativeHeight="251663360" behindDoc="0" locked="0" layoutInCell="1" allowOverlap="1" wp14:anchorId="79A71D49" wp14:editId="1B1B7920">
                <wp:simplePos x="0" y="0"/>
                <wp:positionH relativeFrom="column">
                  <wp:posOffset>1463261</wp:posOffset>
                </wp:positionH>
                <wp:positionV relativeFrom="paragraph">
                  <wp:posOffset>168331</wp:posOffset>
                </wp:positionV>
                <wp:extent cx="222637" cy="0"/>
                <wp:effectExtent l="0" t="76200" r="25400" b="95250"/>
                <wp:wrapNone/>
                <wp:docPr id="57" name="Straight Arrow Connector 57"/>
                <wp:cNvGraphicFramePr/>
                <a:graphic xmlns:a="http://schemas.openxmlformats.org/drawingml/2006/main">
                  <a:graphicData uri="http://schemas.microsoft.com/office/word/2010/wordprocessingShape">
                    <wps:wsp>
                      <wps:cNvCnPr/>
                      <wps:spPr>
                        <a:xfrm>
                          <a:off x="0" y="0"/>
                          <a:ext cx="2226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F129FB" id="_x0000_t32" coordsize="21600,21600" o:spt="32" o:oned="t" path="m,l21600,21600e" filled="f">
                <v:path arrowok="t" fillok="f" o:connecttype="none"/>
                <o:lock v:ext="edit" shapetype="t"/>
              </v:shapetype>
              <v:shape id="Straight Arrow Connector 57" o:spid="_x0000_s1026" type="#_x0000_t32" style="position:absolute;margin-left:115.2pt;margin-top:13.25pt;width:1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" strokecolor="black [3200]" strokeweight=".5pt">
                <v:stroke endarrow="block" joinstyle="miter"/>
              </v:shape>
            </w:pict>
          </mc:Fallback>
        </mc:AlternateContent>
      </w:r>
      <w:r w:rsidRPr="009F4EF2">
        <w:rPr>
          <w:rFonts w:ascii="Times New Roman" w:hAnsi="Times New Roman"/>
          <w:noProof/>
          <w:lang w:val="en-US"/>
        </w:rPr>
        <mc:AlternateContent>
          <mc:Choice Requires="wps">
            <w:drawing>
              <wp:anchor distT="0" distB="0" distL="114300" distR="114300" simplePos="0" relativeHeight="251662336" behindDoc="0" locked="0" layoutInCell="1" allowOverlap="1" wp14:anchorId="080280FE" wp14:editId="631B44DF">
                <wp:simplePos x="0" y="0"/>
                <wp:positionH relativeFrom="column">
                  <wp:posOffset>3378504</wp:posOffset>
                </wp:positionH>
                <wp:positionV relativeFrom="paragraph">
                  <wp:posOffset>168275</wp:posOffset>
                </wp:positionV>
                <wp:extent cx="222637" cy="0"/>
                <wp:effectExtent l="0" t="76200" r="25400" b="95250"/>
                <wp:wrapNone/>
                <wp:docPr id="58" name="Straight Arrow Connector 58"/>
                <wp:cNvGraphicFramePr/>
                <a:graphic xmlns:a="http://schemas.openxmlformats.org/drawingml/2006/main">
                  <a:graphicData uri="http://schemas.microsoft.com/office/word/2010/wordprocessingShape">
                    <wps:wsp>
                      <wps:cNvCnPr/>
                      <wps:spPr>
                        <a:xfrm>
                          <a:off x="0" y="0"/>
                          <a:ext cx="2226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9C681B" id="Straight Arrow Connector 58" o:spid="_x0000_s1026" type="#_x0000_t32" style="position:absolute;margin-left:266pt;margin-top:13.25pt;width:17.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" strokecolor="black [3200]" strokeweight=".5pt">
                <v:stroke endarrow="block" joinstyle="miter"/>
              </v:shape>
            </w:pict>
          </mc:Fallback>
        </mc:AlternateContent>
      </w:r>
    </w:p>
    <w:p w14:paraId="125B397B" w14:textId="32B4A080" w:rsidR="00A96D30" w:rsidRPr="009F4EF2" w:rsidRDefault="00A96D30" w:rsidP="00D02278">
      <w:pPr>
        <w:pStyle w:val="ListParagraph"/>
        <w:numPr>
          <w:ilvl w:val="0"/>
          <w:numId w:val="1"/>
        </w:numPr>
        <w:tabs>
          <w:tab w:val="left" w:pos="900"/>
        </w:tabs>
        <w:spacing w:line="240" w:lineRule="auto"/>
        <w:jc w:val="both"/>
        <w:rPr>
          <w:rFonts w:ascii="Times New Roman" w:hAnsi="Times New Roman"/>
          <w:lang w:val="en-US"/>
        </w:rPr>
      </w:pPr>
      <w:r w:rsidRPr="009F4EF2">
        <w:rPr>
          <w:rFonts w:ascii="Times New Roman" w:hAnsi="Times New Roman"/>
          <w:noProof/>
        </w:rPr>
        <mc:AlternateContent>
          <mc:Choice Requires="wps">
            <w:drawing>
              <wp:anchor distT="0" distB="0" distL="114300" distR="114300" simplePos="0" relativeHeight="251669504" behindDoc="0" locked="0" layoutInCell="1" allowOverlap="1" wp14:anchorId="282E0C7C" wp14:editId="09A1B2FD">
                <wp:simplePos x="0" y="0"/>
                <wp:positionH relativeFrom="column">
                  <wp:posOffset>2215929</wp:posOffset>
                </wp:positionH>
                <wp:positionV relativeFrom="paragraph">
                  <wp:posOffset>184537</wp:posOffset>
                </wp:positionV>
                <wp:extent cx="564542" cy="310101"/>
                <wp:effectExtent l="0" t="0" r="0" b="0"/>
                <wp:wrapNone/>
                <wp:docPr id="59" name="Rectangle 59"/>
                <wp:cNvGraphicFramePr/>
                <a:graphic xmlns:a="http://schemas.openxmlformats.org/drawingml/2006/main">
                  <a:graphicData uri="http://schemas.microsoft.com/office/word/2010/wordprocessingShape">
                    <wps:wsp>
                      <wps:cNvSpPr/>
                      <wps:spPr>
                        <a:xfrm>
                          <a:off x="0" y="0"/>
                          <a:ext cx="564542" cy="3101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451709" w14:textId="77777777" w:rsidR="00A96D30" w:rsidRPr="000A5B1B" w:rsidRDefault="00A96D30" w:rsidP="00A96D30">
                            <w:pPr>
                              <w:jc w:val="center"/>
                            </w:pPr>
                            <w:r>
                              <w:t>0.510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E0C7C" id="Rectangle 59" o:spid="_x0000_s1031" style="position:absolute;left:0;text-align:left;margin-left:174.5pt;margin-top:14.55pt;width:44.4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" filled="f" stroked="f">
                <v:textbox>
                  <w:txbxContent>
                    <w:p w14:paraId="41451709" w14:textId="77777777" w:rsidR="00A96D30" w:rsidRPr="000A5B1B" w:rsidRDefault="00A96D30" w:rsidP="00A96D30">
                      <w:pPr>
                        <w:jc w:val="center"/>
                      </w:pPr>
                      <w:r>
                        <w:t>0.510</w:t>
                      </w:r>
                    </w:p>
                  </w:txbxContent>
                </v:textbox>
              </v:rect>
            </w:pict>
          </mc:Fallback>
        </mc:AlternateContent>
      </w:r>
    </w:p>
    <w:p w14:paraId="50B8EF83" w14:textId="02F0DD4C" w:rsidR="00A96D30" w:rsidRPr="009F4EF2" w:rsidRDefault="00A96D30" w:rsidP="001C5709">
      <w:pPr>
        <w:pStyle w:val="ListParagraph"/>
        <w:shd w:val="clear" w:color="auto" w:fill="FFFFFF"/>
        <w:spacing w:after="160" w:line="240" w:lineRule="auto"/>
        <w:ind w:left="35"/>
        <w:jc w:val="both"/>
        <w:rPr>
          <w:rFonts w:ascii="Arial" w:hAnsi="Arial" w:cs="Arial"/>
          <w:b/>
        </w:rPr>
      </w:pPr>
    </w:p>
    <w:p w14:paraId="0FC7A37A" w14:textId="6D666EB2" w:rsidR="001C5709" w:rsidRPr="009F4EF2" w:rsidRDefault="001C5709" w:rsidP="001C5709">
      <w:pPr>
        <w:spacing w:after="0" w:line="240" w:lineRule="auto"/>
        <w:jc w:val="center"/>
        <w:rPr>
          <w:rFonts w:ascii="Arial" w:hAnsi="Arial" w:cs="Arial"/>
          <w:b/>
          <w:bCs/>
        </w:rPr>
      </w:pPr>
      <w:r w:rsidRPr="009F4EF2">
        <w:rPr>
          <w:rFonts w:ascii="Times New Roman" w:hAnsi="Times New Roman"/>
          <w:noProof/>
        </w:rPr>
        <mc:AlternateContent>
          <mc:Choice Requires="wps">
            <w:drawing>
              <wp:anchor distT="0" distB="0" distL="114300" distR="114300" simplePos="0" relativeHeight="251666432" behindDoc="0" locked="0" layoutInCell="1" allowOverlap="1" wp14:anchorId="1B5C4165" wp14:editId="251325F3">
                <wp:simplePos x="0" y="0"/>
                <wp:positionH relativeFrom="column">
                  <wp:posOffset>4331970</wp:posOffset>
                </wp:positionH>
                <wp:positionV relativeFrom="paragraph">
                  <wp:posOffset>45085</wp:posOffset>
                </wp:positionV>
                <wp:extent cx="0" cy="309880"/>
                <wp:effectExtent l="95250" t="38100" r="76200" b="71120"/>
                <wp:wrapNone/>
                <wp:docPr id="60" name="Straight Arrow Connector 60"/>
                <wp:cNvGraphicFramePr/>
                <a:graphic xmlns:a="http://schemas.openxmlformats.org/drawingml/2006/main">
                  <a:graphicData uri="http://schemas.microsoft.com/office/word/2010/wordprocessingShape">
                    <wps:wsp>
                      <wps:cNvCnPr/>
                      <wps:spPr>
                        <a:xfrm flipV="1">
                          <a:off x="0" y="0"/>
                          <a:ext cx="0" cy="3098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C7E7C2C" id="Straight Arrow Connector 60" o:spid="_x0000_s1026" type="#_x0000_t32" style="position:absolute;margin-left:341.1pt;margin-top:3.55pt;width:0;height:24.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" strokecolor="black [3200]" strokeweight="1pt">
                <v:stroke endarrow="block" joinstyle="miter"/>
              </v:shape>
            </w:pict>
          </mc:Fallback>
        </mc:AlternateContent>
      </w:r>
      <w:r w:rsidRPr="009F4EF2">
        <w:rPr>
          <w:rFonts w:ascii="Times New Roman" w:hAnsi="Times New Roman"/>
          <w:noProof/>
        </w:rPr>
        <mc:AlternateContent>
          <mc:Choice Requires="wps">
            <w:drawing>
              <wp:anchor distT="0" distB="0" distL="114300" distR="114300" simplePos="0" relativeHeight="251664384" behindDoc="0" locked="0" layoutInCell="1" allowOverlap="1" wp14:anchorId="6B001E00" wp14:editId="7C581B18">
                <wp:simplePos x="0" y="0"/>
                <wp:positionH relativeFrom="column">
                  <wp:posOffset>650875</wp:posOffset>
                </wp:positionH>
                <wp:positionV relativeFrom="paragraph">
                  <wp:posOffset>27305</wp:posOffset>
                </wp:positionV>
                <wp:extent cx="0" cy="366229"/>
                <wp:effectExtent l="57150" t="19050" r="76200" b="91440"/>
                <wp:wrapNone/>
                <wp:docPr id="62" name="Straight Connector 62"/>
                <wp:cNvGraphicFramePr/>
                <a:graphic xmlns:a="http://schemas.openxmlformats.org/drawingml/2006/main">
                  <a:graphicData uri="http://schemas.microsoft.com/office/word/2010/wordprocessingShape">
                    <wps:wsp>
                      <wps:cNvCnPr/>
                      <wps:spPr>
                        <a:xfrm>
                          <a:off x="0" y="0"/>
                          <a:ext cx="0" cy="36622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3A06FC" id="Straight Connector 6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25pt,2.15pt" to="51.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" strokecolor="black [3200]" strokeweight="1pt">
                <v:stroke joinstyle="miter"/>
              </v:line>
            </w:pict>
          </mc:Fallback>
        </mc:AlternateContent>
      </w:r>
    </w:p>
    <w:p w14:paraId="265707FE" w14:textId="46CB90D2" w:rsidR="001C5709" w:rsidRPr="009F4EF2" w:rsidRDefault="001C5709" w:rsidP="001C5709">
      <w:pPr>
        <w:spacing w:after="0" w:line="240" w:lineRule="auto"/>
        <w:jc w:val="center"/>
        <w:rPr>
          <w:rFonts w:ascii="Arial" w:hAnsi="Arial" w:cs="Arial"/>
          <w:b/>
          <w:bCs/>
        </w:rPr>
      </w:pPr>
    </w:p>
    <w:p w14:paraId="0C1D4152" w14:textId="2CD4953C" w:rsidR="001C5709" w:rsidRPr="009F4EF2" w:rsidRDefault="001C5709" w:rsidP="001C5709">
      <w:pPr>
        <w:spacing w:after="0" w:line="240" w:lineRule="auto"/>
        <w:jc w:val="center"/>
        <w:rPr>
          <w:rFonts w:ascii="Arial" w:hAnsi="Arial" w:cs="Arial"/>
          <w:b/>
          <w:bCs/>
        </w:rPr>
      </w:pPr>
      <w:r w:rsidRPr="009F4EF2">
        <w:rPr>
          <w:rFonts w:ascii="Times New Roman" w:hAnsi="Times New Roman"/>
          <w:noProof/>
        </w:rPr>
        <mc:AlternateContent>
          <mc:Choice Requires="wps">
            <w:drawing>
              <wp:anchor distT="0" distB="0" distL="114300" distR="114300" simplePos="0" relativeHeight="251665408" behindDoc="0" locked="0" layoutInCell="1" allowOverlap="1" wp14:anchorId="2DD8995A" wp14:editId="7E9AE681">
                <wp:simplePos x="0" y="0"/>
                <wp:positionH relativeFrom="column">
                  <wp:posOffset>646430</wp:posOffset>
                </wp:positionH>
                <wp:positionV relativeFrom="paragraph">
                  <wp:posOffset>41275</wp:posOffset>
                </wp:positionV>
                <wp:extent cx="3681095" cy="0"/>
                <wp:effectExtent l="38100" t="38100" r="71755" b="95250"/>
                <wp:wrapNone/>
                <wp:docPr id="61" name="Straight Connector 61"/>
                <wp:cNvGraphicFramePr/>
                <a:graphic xmlns:a="http://schemas.openxmlformats.org/drawingml/2006/main">
                  <a:graphicData uri="http://schemas.microsoft.com/office/word/2010/wordprocessingShape">
                    <wps:wsp>
                      <wps:cNvCnPr/>
                      <wps:spPr>
                        <a:xfrm>
                          <a:off x="0" y="0"/>
                          <a:ext cx="36810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33E88B" id="Straight Connector 6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9pt,3.25pt" to="34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" strokecolor="black [3200]" strokeweight="1pt">
                <v:stroke joinstyle="miter"/>
              </v:line>
            </w:pict>
          </mc:Fallback>
        </mc:AlternateContent>
      </w:r>
    </w:p>
    <w:p w14:paraId="61C94789" w14:textId="52E16B0C" w:rsidR="00A96D30" w:rsidRPr="009F4EF2" w:rsidRDefault="00A96D30" w:rsidP="001C5709">
      <w:pPr>
        <w:spacing w:after="0" w:line="240" w:lineRule="auto"/>
        <w:jc w:val="center"/>
        <w:rPr>
          <w:rFonts w:ascii="Arial" w:hAnsi="Arial" w:cs="Arial"/>
          <w:b/>
          <w:bCs/>
        </w:rPr>
      </w:pPr>
      <w:r w:rsidRPr="009F4EF2">
        <w:rPr>
          <w:rFonts w:ascii="Arial" w:hAnsi="Arial" w:cs="Arial"/>
          <w:b/>
          <w:bCs/>
        </w:rPr>
        <w:t xml:space="preserve">Gambar </w:t>
      </w:r>
      <w:r w:rsidR="001C5709" w:rsidRPr="009F4EF2">
        <w:rPr>
          <w:rFonts w:ascii="Arial" w:hAnsi="Arial" w:cs="Arial"/>
          <w:b/>
          <w:bCs/>
        </w:rPr>
        <w:t>1</w:t>
      </w:r>
    </w:p>
    <w:p w14:paraId="01CA2F89" w14:textId="77777777" w:rsidR="00A96D30" w:rsidRPr="009F4EF2" w:rsidRDefault="00A96D30" w:rsidP="001C5709">
      <w:pPr>
        <w:spacing w:after="0" w:line="240" w:lineRule="auto"/>
        <w:jc w:val="center"/>
        <w:rPr>
          <w:rFonts w:ascii="Arial" w:hAnsi="Arial" w:cs="Arial"/>
          <w:b/>
          <w:bCs/>
        </w:rPr>
      </w:pPr>
      <w:proofErr w:type="spellStart"/>
      <w:r w:rsidRPr="009F4EF2">
        <w:rPr>
          <w:rFonts w:ascii="Arial" w:hAnsi="Arial" w:cs="Arial"/>
          <w:b/>
          <w:bCs/>
        </w:rPr>
        <w:t>Analisis</w:t>
      </w:r>
      <w:proofErr w:type="spellEnd"/>
      <w:r w:rsidRPr="009F4EF2">
        <w:rPr>
          <w:rFonts w:ascii="Arial" w:hAnsi="Arial" w:cs="Arial"/>
          <w:b/>
          <w:bCs/>
        </w:rPr>
        <w:t xml:space="preserve"> </w:t>
      </w:r>
      <w:proofErr w:type="spellStart"/>
      <w:r w:rsidRPr="009F4EF2">
        <w:rPr>
          <w:rFonts w:ascii="Arial" w:hAnsi="Arial" w:cs="Arial"/>
          <w:b/>
          <w:bCs/>
        </w:rPr>
        <w:t>Jalur</w:t>
      </w:r>
      <w:proofErr w:type="spellEnd"/>
    </w:p>
    <w:p w14:paraId="58F20529" w14:textId="334F6F58" w:rsidR="0092452B" w:rsidRPr="00D02278" w:rsidRDefault="00A96D30" w:rsidP="001C5709">
      <w:pPr>
        <w:spacing w:before="100" w:beforeAutospacing="1" w:after="0" w:line="240" w:lineRule="auto"/>
        <w:jc w:val="both"/>
        <w:rPr>
          <w:rFonts w:ascii="Arial" w:hAnsi="Arial" w:cs="Arial"/>
          <w:b/>
          <w:bCs/>
          <w:lang w:val="id-ID"/>
        </w:rPr>
      </w:pPr>
      <w:r w:rsidRPr="009F4EF2">
        <w:rPr>
          <w:rFonts w:ascii="Arial" w:eastAsia="Times New Roman" w:hAnsi="Arial" w:cs="Arial"/>
        </w:rPr>
        <w:tab/>
        <w:t xml:space="preserve">Berdasarkan </w:t>
      </w:r>
      <w:proofErr w:type="spellStart"/>
      <w:r w:rsidRPr="009F4EF2">
        <w:rPr>
          <w:rFonts w:ascii="Arial" w:eastAsia="Times New Roman" w:hAnsi="Arial" w:cs="Arial"/>
        </w:rPr>
        <w:t>hasil</w:t>
      </w:r>
      <w:proofErr w:type="spellEnd"/>
      <w:r w:rsidRPr="009F4EF2">
        <w:rPr>
          <w:rFonts w:ascii="Arial" w:eastAsia="Times New Roman" w:hAnsi="Arial" w:cs="Arial"/>
        </w:rPr>
        <w:t xml:space="preserve"> </w:t>
      </w:r>
      <w:proofErr w:type="spellStart"/>
      <w:r w:rsidRPr="009F4EF2">
        <w:rPr>
          <w:rFonts w:ascii="Arial" w:eastAsia="Times New Roman" w:hAnsi="Arial" w:cs="Arial"/>
        </w:rPr>
        <w:t>analisis</w:t>
      </w:r>
      <w:proofErr w:type="spellEnd"/>
      <w:r w:rsidRPr="009F4EF2">
        <w:rPr>
          <w:rFonts w:ascii="Arial" w:eastAsia="Times New Roman" w:hAnsi="Arial" w:cs="Arial"/>
        </w:rPr>
        <w:t xml:space="preserve"> </w:t>
      </w:r>
      <w:proofErr w:type="spellStart"/>
      <w:r w:rsidRPr="009F4EF2">
        <w:rPr>
          <w:rFonts w:ascii="Arial" w:eastAsia="Times New Roman" w:hAnsi="Arial" w:cs="Arial"/>
        </w:rPr>
        <w:t>jalur</w:t>
      </w:r>
      <w:proofErr w:type="spellEnd"/>
      <w:r w:rsidRPr="009F4EF2">
        <w:rPr>
          <w:rFonts w:ascii="Arial" w:eastAsia="Times New Roman" w:hAnsi="Arial" w:cs="Arial"/>
        </w:rPr>
        <w:t xml:space="preserve"> pada </w:t>
      </w:r>
      <w:proofErr w:type="spellStart"/>
      <w:r w:rsidRPr="009F4EF2">
        <w:rPr>
          <w:rFonts w:ascii="Arial" w:eastAsia="Times New Roman" w:hAnsi="Arial" w:cs="Arial"/>
        </w:rPr>
        <w:t>gambar</w:t>
      </w:r>
      <w:proofErr w:type="spellEnd"/>
      <w:r w:rsidRPr="009F4EF2">
        <w:rPr>
          <w:rFonts w:ascii="Arial" w:eastAsia="Times New Roman" w:hAnsi="Arial" w:cs="Arial"/>
        </w:rPr>
        <w:t xml:space="preserve"> 1 penelitian ini </w:t>
      </w:r>
      <w:proofErr w:type="spellStart"/>
      <w:r w:rsidRPr="009F4EF2">
        <w:rPr>
          <w:rFonts w:ascii="Arial" w:eastAsia="Times New Roman" w:hAnsi="Arial" w:cs="Arial"/>
        </w:rPr>
        <w:t>menunjukkan</w:t>
      </w:r>
      <w:proofErr w:type="spellEnd"/>
      <w:r w:rsidRPr="009F4EF2">
        <w:rPr>
          <w:rFonts w:ascii="Arial" w:eastAsia="Times New Roman" w:hAnsi="Arial" w:cs="Arial"/>
        </w:rPr>
        <w:t xml:space="preserve"> </w:t>
      </w:r>
      <w:proofErr w:type="spellStart"/>
      <w:r w:rsidRPr="009F4EF2">
        <w:rPr>
          <w:rFonts w:ascii="Arial" w:eastAsia="Times New Roman" w:hAnsi="Arial" w:cs="Arial"/>
        </w:rPr>
        <w:t>bahwa</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(X) memiliki </w:t>
      </w:r>
      <w:proofErr w:type="spellStart"/>
      <w:r w:rsidRPr="009F4EF2">
        <w:rPr>
          <w:rFonts w:ascii="Arial" w:eastAsia="Times New Roman" w:hAnsi="Arial" w:cs="Arial"/>
        </w:rPr>
        <w:t>pengaruh</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signifikan</w:t>
      </w:r>
      <w:proofErr w:type="spellEnd"/>
      <w:r w:rsidRPr="009F4EF2">
        <w:rPr>
          <w:rFonts w:ascii="Arial" w:eastAsia="Times New Roman" w:hAnsi="Arial" w:cs="Arial"/>
        </w:rPr>
        <w:t xml:space="preserve"> terhadap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pelanggan</w:t>
      </w:r>
      <w:proofErr w:type="spellEnd"/>
      <w:r w:rsidRPr="009F4EF2">
        <w:rPr>
          <w:rFonts w:ascii="Arial" w:eastAsia="Times New Roman" w:hAnsi="Arial" w:cs="Arial"/>
        </w:rPr>
        <w:t xml:space="preserve"> (Z) </w:t>
      </w:r>
      <w:proofErr w:type="spellStart"/>
      <w:r w:rsidRPr="009F4EF2">
        <w:rPr>
          <w:rFonts w:ascii="Arial" w:eastAsia="Times New Roman" w:hAnsi="Arial" w:cs="Arial"/>
        </w:rPr>
        <w:t>baik</w:t>
      </w:r>
      <w:proofErr w:type="spellEnd"/>
      <w:r w:rsidRPr="009F4EF2">
        <w:rPr>
          <w:rFonts w:ascii="Arial" w:eastAsia="Times New Roman" w:hAnsi="Arial" w:cs="Arial"/>
        </w:rPr>
        <w:t xml:space="preserve"> secara langsung maupun tidak langsung </w:t>
      </w:r>
      <w:proofErr w:type="spellStart"/>
      <w:r w:rsidRPr="009F4EF2">
        <w:rPr>
          <w:rFonts w:ascii="Arial" w:eastAsia="Times New Roman" w:hAnsi="Arial" w:cs="Arial"/>
        </w:rPr>
        <w:t>melalui</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(Y). </w:t>
      </w:r>
      <w:proofErr w:type="spellStart"/>
      <w:r w:rsidRPr="009F4EF2">
        <w:rPr>
          <w:rFonts w:ascii="Arial" w:eastAsia="Times New Roman" w:hAnsi="Arial" w:cs="Arial"/>
        </w:rPr>
        <w:t>Jalur</w:t>
      </w:r>
      <w:proofErr w:type="spellEnd"/>
      <w:r w:rsidRPr="009F4EF2">
        <w:rPr>
          <w:rFonts w:ascii="Arial" w:eastAsia="Times New Roman" w:hAnsi="Arial" w:cs="Arial"/>
        </w:rPr>
        <w:t xml:space="preserve"> langsung </w:t>
      </w:r>
      <w:proofErr w:type="spellStart"/>
      <w:r w:rsidRPr="009F4EF2">
        <w:rPr>
          <w:rFonts w:ascii="Arial" w:eastAsia="Times New Roman" w:hAnsi="Arial" w:cs="Arial"/>
        </w:rPr>
        <w:t>antara</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(X) dan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pelanggan</w:t>
      </w:r>
      <w:proofErr w:type="spellEnd"/>
      <w:r w:rsidRPr="009F4EF2">
        <w:rPr>
          <w:rFonts w:ascii="Arial" w:eastAsia="Times New Roman" w:hAnsi="Arial" w:cs="Arial"/>
        </w:rPr>
        <w:t xml:space="preserve"> (Z) </w:t>
      </w:r>
      <w:proofErr w:type="spellStart"/>
      <w:r w:rsidRPr="009F4EF2">
        <w:rPr>
          <w:rFonts w:ascii="Arial" w:eastAsia="Times New Roman" w:hAnsi="Arial" w:cs="Arial"/>
        </w:rPr>
        <w:t>menunjukkan</w:t>
      </w:r>
      <w:proofErr w:type="spellEnd"/>
      <w:r w:rsidRPr="009F4EF2">
        <w:rPr>
          <w:rFonts w:ascii="Arial" w:eastAsia="Times New Roman" w:hAnsi="Arial" w:cs="Arial"/>
        </w:rPr>
        <w:t xml:space="preserve"> </w:t>
      </w:r>
      <w:proofErr w:type="spellStart"/>
      <w:r w:rsidRPr="009F4EF2">
        <w:rPr>
          <w:rFonts w:ascii="Arial" w:eastAsia="Times New Roman" w:hAnsi="Arial" w:cs="Arial"/>
        </w:rPr>
        <w:t>koefisien</w:t>
      </w:r>
      <w:proofErr w:type="spellEnd"/>
      <w:r w:rsidRPr="009F4EF2">
        <w:rPr>
          <w:rFonts w:ascii="Arial" w:eastAsia="Times New Roman" w:hAnsi="Arial" w:cs="Arial"/>
        </w:rPr>
        <w:t xml:space="preserve"> sebesar 0,510, yang </w:t>
      </w:r>
      <w:proofErr w:type="spellStart"/>
      <w:r w:rsidRPr="009F4EF2">
        <w:rPr>
          <w:rFonts w:ascii="Arial" w:eastAsia="Times New Roman" w:hAnsi="Arial" w:cs="Arial"/>
        </w:rPr>
        <w:t>mengindikasikan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pengaruh</w:t>
      </w:r>
      <w:proofErr w:type="spellEnd"/>
      <w:r w:rsidRPr="009F4EF2">
        <w:rPr>
          <w:rFonts w:ascii="Arial" w:eastAsia="Times New Roman" w:hAnsi="Arial" w:cs="Arial"/>
        </w:rPr>
        <w:t xml:space="preserve"> langsung yang </w:t>
      </w:r>
      <w:proofErr w:type="spellStart"/>
      <w:r w:rsidRPr="009F4EF2">
        <w:rPr>
          <w:rFonts w:ascii="Arial" w:eastAsia="Times New Roman" w:hAnsi="Arial" w:cs="Arial"/>
        </w:rPr>
        <w:t>positif</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signifikan</w:t>
      </w:r>
      <w:proofErr w:type="spellEnd"/>
      <w:r w:rsidRPr="009F4EF2">
        <w:rPr>
          <w:rFonts w:ascii="Arial" w:eastAsia="Times New Roman" w:hAnsi="Arial" w:cs="Arial"/>
        </w:rPr>
        <w:t xml:space="preserve">. Selanjutnya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(X) </w:t>
      </w:r>
      <w:proofErr w:type="spellStart"/>
      <w:r w:rsidRPr="009F4EF2">
        <w:rPr>
          <w:rFonts w:ascii="Arial" w:eastAsia="Times New Roman" w:hAnsi="Arial" w:cs="Arial"/>
        </w:rPr>
        <w:t>memengaruhi</w:t>
      </w:r>
      <w:proofErr w:type="spellEnd"/>
      <w:r w:rsidRPr="009F4EF2">
        <w:rPr>
          <w:rFonts w:ascii="Arial" w:eastAsia="Times New Roman" w:hAnsi="Arial" w:cs="Arial"/>
        </w:rPr>
        <w:t xml:space="preserve">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pelanggan</w:t>
      </w:r>
      <w:proofErr w:type="spellEnd"/>
      <w:r w:rsidRPr="009F4EF2">
        <w:rPr>
          <w:rFonts w:ascii="Arial" w:eastAsia="Times New Roman" w:hAnsi="Arial" w:cs="Arial"/>
        </w:rPr>
        <w:t xml:space="preserve"> (Z) secara tidak langsung </w:t>
      </w:r>
      <w:proofErr w:type="spellStart"/>
      <w:r w:rsidRPr="009F4EF2">
        <w:rPr>
          <w:rFonts w:ascii="Arial" w:eastAsia="Times New Roman" w:hAnsi="Arial" w:cs="Arial"/>
        </w:rPr>
        <w:t>melalui</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(Y). </w:t>
      </w:r>
      <w:proofErr w:type="spellStart"/>
      <w:r w:rsidRPr="009F4EF2">
        <w:rPr>
          <w:rFonts w:ascii="Arial" w:eastAsia="Times New Roman" w:hAnsi="Arial" w:cs="Arial"/>
        </w:rPr>
        <w:t>Jalur</w:t>
      </w:r>
      <w:proofErr w:type="spellEnd"/>
      <w:r w:rsidRPr="009F4EF2">
        <w:rPr>
          <w:rFonts w:ascii="Arial" w:eastAsia="Times New Roman" w:hAnsi="Arial" w:cs="Arial"/>
        </w:rPr>
        <w:t xml:space="preserve"> </w:t>
      </w:r>
      <w:proofErr w:type="spellStart"/>
      <w:r w:rsidRPr="009F4EF2">
        <w:rPr>
          <w:rFonts w:ascii="Arial" w:eastAsia="Times New Roman" w:hAnsi="Arial" w:cs="Arial"/>
        </w:rPr>
        <w:t>dari</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(X) </w:t>
      </w:r>
      <w:proofErr w:type="spellStart"/>
      <w:r w:rsidRPr="009F4EF2">
        <w:rPr>
          <w:rFonts w:ascii="Arial" w:eastAsia="Times New Roman" w:hAnsi="Arial" w:cs="Arial"/>
        </w:rPr>
        <w:t>ke</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(Y) memiliki </w:t>
      </w:r>
      <w:proofErr w:type="spellStart"/>
      <w:r w:rsidRPr="009F4EF2">
        <w:rPr>
          <w:rFonts w:ascii="Arial" w:eastAsia="Times New Roman" w:hAnsi="Arial" w:cs="Arial"/>
        </w:rPr>
        <w:t>koefisien</w:t>
      </w:r>
      <w:proofErr w:type="spellEnd"/>
      <w:r w:rsidRPr="009F4EF2">
        <w:rPr>
          <w:rFonts w:ascii="Arial" w:eastAsia="Times New Roman" w:hAnsi="Arial" w:cs="Arial"/>
        </w:rPr>
        <w:t xml:space="preserve"> sebesar 0,920, </w:t>
      </w:r>
      <w:proofErr w:type="spellStart"/>
      <w:r w:rsidRPr="009F4EF2">
        <w:rPr>
          <w:rFonts w:ascii="Arial" w:eastAsia="Times New Roman" w:hAnsi="Arial" w:cs="Arial"/>
        </w:rPr>
        <w:t>menunjukkan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pengaruh</w:t>
      </w:r>
      <w:proofErr w:type="spellEnd"/>
      <w:r w:rsidRPr="009F4EF2">
        <w:rPr>
          <w:rFonts w:ascii="Arial" w:eastAsia="Times New Roman" w:hAnsi="Arial" w:cs="Arial"/>
        </w:rPr>
        <w:t xml:space="preserve"> yang sangat kuat dan </w:t>
      </w:r>
      <w:proofErr w:type="spellStart"/>
      <w:r w:rsidRPr="009F4EF2">
        <w:rPr>
          <w:rFonts w:ascii="Arial" w:eastAsia="Times New Roman" w:hAnsi="Arial" w:cs="Arial"/>
        </w:rPr>
        <w:t>signifikan</w:t>
      </w:r>
      <w:proofErr w:type="spellEnd"/>
      <w:r w:rsidRPr="009F4EF2">
        <w:rPr>
          <w:rFonts w:ascii="Arial" w:eastAsia="Times New Roman" w:hAnsi="Arial" w:cs="Arial"/>
        </w:rPr>
        <w:t xml:space="preserve">. Selanjutnya </w:t>
      </w:r>
      <w:proofErr w:type="spellStart"/>
      <w:r w:rsidRPr="009F4EF2">
        <w:rPr>
          <w:rFonts w:ascii="Arial" w:eastAsia="Times New Roman" w:hAnsi="Arial" w:cs="Arial"/>
        </w:rPr>
        <w:t>jalur</w:t>
      </w:r>
      <w:proofErr w:type="spellEnd"/>
      <w:r w:rsidRPr="009F4EF2">
        <w:rPr>
          <w:rFonts w:ascii="Arial" w:eastAsia="Times New Roman" w:hAnsi="Arial" w:cs="Arial"/>
        </w:rPr>
        <w:t xml:space="preserve"> </w:t>
      </w:r>
      <w:proofErr w:type="spellStart"/>
      <w:r w:rsidRPr="009F4EF2">
        <w:rPr>
          <w:rFonts w:ascii="Arial" w:eastAsia="Times New Roman" w:hAnsi="Arial" w:cs="Arial"/>
        </w:rPr>
        <w:t>dari</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(Y) </w:t>
      </w:r>
      <w:proofErr w:type="spellStart"/>
      <w:r w:rsidRPr="009F4EF2">
        <w:rPr>
          <w:rFonts w:ascii="Arial" w:eastAsia="Times New Roman" w:hAnsi="Arial" w:cs="Arial"/>
        </w:rPr>
        <w:t>ke</w:t>
      </w:r>
      <w:proofErr w:type="spellEnd"/>
      <w:r w:rsidRPr="009F4EF2">
        <w:rPr>
          <w:rFonts w:ascii="Arial" w:eastAsia="Times New Roman" w:hAnsi="Arial" w:cs="Arial"/>
        </w:rPr>
        <w:t xml:space="preserve">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pelanggan</w:t>
      </w:r>
      <w:proofErr w:type="spellEnd"/>
      <w:r w:rsidRPr="009F4EF2">
        <w:rPr>
          <w:rFonts w:ascii="Arial" w:eastAsia="Times New Roman" w:hAnsi="Arial" w:cs="Arial"/>
        </w:rPr>
        <w:t xml:space="preserve"> (Z) memiliki </w:t>
      </w:r>
      <w:proofErr w:type="spellStart"/>
      <w:r w:rsidRPr="009F4EF2">
        <w:rPr>
          <w:rFonts w:ascii="Arial" w:eastAsia="Times New Roman" w:hAnsi="Arial" w:cs="Arial"/>
        </w:rPr>
        <w:t>koefisien</w:t>
      </w:r>
      <w:proofErr w:type="spellEnd"/>
      <w:r w:rsidRPr="009F4EF2">
        <w:rPr>
          <w:rFonts w:ascii="Arial" w:eastAsia="Times New Roman" w:hAnsi="Arial" w:cs="Arial"/>
        </w:rPr>
        <w:t xml:space="preserve"> sebesar 0,784, yang juga </w:t>
      </w:r>
      <w:proofErr w:type="spellStart"/>
      <w:r w:rsidRPr="009F4EF2">
        <w:rPr>
          <w:rFonts w:ascii="Arial" w:eastAsia="Times New Roman" w:hAnsi="Arial" w:cs="Arial"/>
        </w:rPr>
        <w:t>signifikan</w:t>
      </w:r>
      <w:proofErr w:type="spellEnd"/>
      <w:r w:rsidRPr="009F4EF2">
        <w:rPr>
          <w:rFonts w:ascii="Arial" w:eastAsia="Times New Roman" w:hAnsi="Arial" w:cs="Arial"/>
        </w:rPr>
        <w:t xml:space="preserve"> secara </w:t>
      </w:r>
      <w:proofErr w:type="spellStart"/>
      <w:r w:rsidRPr="009F4EF2">
        <w:rPr>
          <w:rFonts w:ascii="Arial" w:eastAsia="Times New Roman" w:hAnsi="Arial" w:cs="Arial"/>
        </w:rPr>
        <w:t>positif</w:t>
      </w:r>
      <w:proofErr w:type="spellEnd"/>
      <w:r w:rsidRPr="009F4EF2">
        <w:rPr>
          <w:rFonts w:ascii="Arial" w:eastAsia="Times New Roman" w:hAnsi="Arial" w:cs="Arial"/>
        </w:rPr>
        <w:t xml:space="preserve">. </w:t>
      </w:r>
    </w:p>
    <w:p w14:paraId="7FC4D965" w14:textId="5332A508" w:rsidR="001C5709" w:rsidRPr="009F4EF2" w:rsidRDefault="001C5709" w:rsidP="0092452B">
      <w:pPr>
        <w:spacing w:before="100" w:beforeAutospacing="1" w:after="0" w:line="240" w:lineRule="auto"/>
        <w:jc w:val="center"/>
        <w:rPr>
          <w:rFonts w:ascii="Arial" w:hAnsi="Arial" w:cs="Arial"/>
          <w:b/>
          <w:bCs/>
        </w:rPr>
      </w:pPr>
      <w:r w:rsidRPr="009F4EF2">
        <w:rPr>
          <w:rFonts w:ascii="Arial" w:hAnsi="Arial" w:cs="Arial"/>
          <w:b/>
          <w:bCs/>
        </w:rPr>
        <w:t>PEMBAHASAN</w:t>
      </w:r>
    </w:p>
    <w:p w14:paraId="23A5BDEF" w14:textId="77777777" w:rsidR="00A96D30" w:rsidRPr="009F4EF2" w:rsidRDefault="00A96D30" w:rsidP="001C5709">
      <w:pPr>
        <w:pStyle w:val="ListParagraph"/>
        <w:keepNext/>
        <w:keepLines/>
        <w:shd w:val="clear" w:color="auto" w:fill="FFFFFF"/>
        <w:spacing w:after="0" w:line="240" w:lineRule="auto"/>
        <w:ind w:left="0"/>
        <w:outlineLvl w:val="0"/>
        <w:rPr>
          <w:rFonts w:ascii="Arial" w:hAnsi="Arial" w:cs="Arial"/>
          <w:b/>
          <w:bCs/>
        </w:rPr>
      </w:pPr>
      <w:r w:rsidRPr="009F4EF2">
        <w:rPr>
          <w:rFonts w:ascii="Arial" w:hAnsi="Arial" w:cs="Arial"/>
          <w:b/>
          <w:bCs/>
        </w:rPr>
        <w:t xml:space="preserve">Pengaruh </w:t>
      </w:r>
      <w:r w:rsidRPr="009F4EF2">
        <w:rPr>
          <w:rFonts w:ascii="Arial" w:hAnsi="Arial" w:cs="Arial"/>
          <w:b/>
          <w:bCs/>
          <w:lang w:val="en-US"/>
        </w:rPr>
        <w:t xml:space="preserve">Kualitas </w:t>
      </w:r>
      <w:proofErr w:type="spellStart"/>
      <w:r w:rsidRPr="009F4EF2">
        <w:rPr>
          <w:rFonts w:ascii="Arial" w:hAnsi="Arial" w:cs="Arial"/>
          <w:b/>
          <w:bCs/>
          <w:lang w:val="en-US"/>
        </w:rPr>
        <w:t>Pelayanan</w:t>
      </w:r>
      <w:proofErr w:type="spellEnd"/>
      <w:r w:rsidRPr="009F4EF2">
        <w:rPr>
          <w:rFonts w:ascii="Arial" w:hAnsi="Arial" w:cs="Arial"/>
          <w:b/>
          <w:bCs/>
          <w:lang w:val="en-US"/>
        </w:rPr>
        <w:t xml:space="preserve"> terhadap Kepuasan </w:t>
      </w:r>
      <w:r w:rsidRPr="009F4EF2">
        <w:rPr>
          <w:rFonts w:ascii="Arial" w:hAnsi="Arial" w:cs="Arial"/>
          <w:b/>
          <w:bCs/>
        </w:rPr>
        <w:t xml:space="preserve">pada </w:t>
      </w:r>
      <w:r w:rsidRPr="009F4EF2">
        <w:rPr>
          <w:rFonts w:ascii="Arial" w:hAnsi="Arial" w:cs="Arial"/>
          <w:b/>
          <w:bCs/>
          <w:lang w:val="en-US"/>
        </w:rPr>
        <w:t xml:space="preserve">Klinik </w:t>
      </w:r>
      <w:proofErr w:type="spellStart"/>
      <w:r w:rsidRPr="009F4EF2">
        <w:rPr>
          <w:rFonts w:ascii="Arial" w:hAnsi="Arial" w:cs="Arial"/>
          <w:b/>
          <w:bCs/>
          <w:i/>
          <w:iCs/>
          <w:lang w:val="en-US"/>
        </w:rPr>
        <w:t>Ethica</w:t>
      </w:r>
      <w:proofErr w:type="spellEnd"/>
      <w:r w:rsidRPr="009F4EF2">
        <w:rPr>
          <w:rFonts w:ascii="Arial" w:hAnsi="Arial" w:cs="Arial"/>
          <w:b/>
          <w:bCs/>
          <w:i/>
          <w:iCs/>
          <w:lang w:val="en-US"/>
        </w:rPr>
        <w:t xml:space="preserve"> Dermal Specialist)</w:t>
      </w:r>
    </w:p>
    <w:p w14:paraId="28742D4D" w14:textId="77777777" w:rsidR="00A96D30" w:rsidRPr="009F4EF2" w:rsidRDefault="00A96D30" w:rsidP="001C5709">
      <w:pPr>
        <w:pStyle w:val="ListParagraph"/>
        <w:keepNext/>
        <w:keepLines/>
        <w:shd w:val="clear" w:color="auto" w:fill="FFFFFF"/>
        <w:spacing w:after="0" w:line="240" w:lineRule="auto"/>
        <w:outlineLvl w:val="0"/>
        <w:rPr>
          <w:rFonts w:ascii="Arial" w:hAnsi="Arial" w:cs="Arial"/>
          <w:b/>
          <w:bCs/>
        </w:rPr>
      </w:pPr>
    </w:p>
    <w:p w14:paraId="0BFAB4A6" w14:textId="77777777" w:rsidR="00A96D30" w:rsidRPr="009F4EF2" w:rsidRDefault="00A96D30" w:rsidP="001C5709">
      <w:pPr>
        <w:shd w:val="clear" w:color="auto" w:fill="FFFFFF"/>
        <w:spacing w:after="0" w:line="240" w:lineRule="auto"/>
        <w:jc w:val="both"/>
        <w:rPr>
          <w:rFonts w:ascii="Arial" w:eastAsia="Calibri" w:hAnsi="Arial" w:cs="Arial"/>
        </w:rPr>
      </w:pPr>
      <w:r w:rsidRPr="009F4EF2">
        <w:rPr>
          <w:rFonts w:ascii="Arial" w:eastAsia="Calibri" w:hAnsi="Arial" w:cs="Arial"/>
          <w:bCs/>
        </w:rPr>
        <w:tab/>
        <w:t xml:space="preserve">Berdasarkan </w:t>
      </w:r>
      <w:proofErr w:type="spellStart"/>
      <w:r w:rsidRPr="009F4EF2">
        <w:rPr>
          <w:rFonts w:ascii="Arial" w:eastAsia="Calibri" w:hAnsi="Arial" w:cs="Arial"/>
          <w:bCs/>
        </w:rPr>
        <w:t>hasil</w:t>
      </w:r>
      <w:proofErr w:type="spellEnd"/>
      <w:r w:rsidRPr="009F4EF2">
        <w:rPr>
          <w:rFonts w:ascii="Arial" w:eastAsia="Calibri" w:hAnsi="Arial" w:cs="Arial"/>
          <w:bCs/>
        </w:rPr>
        <w:t xml:space="preserve"> penelitian </w:t>
      </w:r>
      <w:proofErr w:type="spellStart"/>
      <w:r w:rsidRPr="009F4EF2">
        <w:rPr>
          <w:rFonts w:ascii="Arial" w:eastAsia="Arial Unicode MS"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diketahui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w:t>
      </w:r>
      <w:proofErr w:type="spellStart"/>
      <w:r w:rsidRPr="009F4EF2">
        <w:rPr>
          <w:rFonts w:ascii="Arial" w:eastAsia="Calibri" w:hAnsi="Arial" w:cs="Arial"/>
        </w:rPr>
        <w:t>berpengaruh</w:t>
      </w:r>
      <w:proofErr w:type="spellEnd"/>
      <w:r w:rsidRPr="009F4EF2">
        <w:rPr>
          <w:rFonts w:ascii="Arial" w:eastAsia="Calibri" w:hAnsi="Arial" w:cs="Arial"/>
        </w:rPr>
        <w:t xml:space="preserve"> </w:t>
      </w:r>
      <w:proofErr w:type="spellStart"/>
      <w:r w:rsidRPr="009F4EF2">
        <w:rPr>
          <w:rFonts w:ascii="Arial" w:eastAsia="Calibri" w:hAnsi="Arial" w:cs="Arial"/>
        </w:rPr>
        <w:t>positif</w:t>
      </w:r>
      <w:proofErr w:type="spellEnd"/>
      <w:r w:rsidRPr="009F4EF2">
        <w:rPr>
          <w:rFonts w:ascii="Arial" w:eastAsia="Calibri" w:hAnsi="Arial" w:cs="Arial"/>
        </w:rPr>
        <w:t xml:space="preserve"> significant terhadap Kepuasan </w:t>
      </w:r>
      <w:proofErr w:type="spellStart"/>
      <w:r w:rsidRPr="009F4EF2">
        <w:rPr>
          <w:rFonts w:ascii="Arial" w:eastAsia="Calibri" w:hAnsi="Arial" w:cs="Arial"/>
        </w:rPr>
        <w:t>pasien</w:t>
      </w:r>
      <w:proofErr w:type="spellEnd"/>
      <w:r w:rsidRPr="009F4EF2">
        <w:rPr>
          <w:rFonts w:ascii="Arial" w:eastAsia="Calibri" w:hAnsi="Arial" w:cs="Arial"/>
        </w:rPr>
        <w:t xml:space="preserve"> dan </w:t>
      </w:r>
      <w:r w:rsidRPr="009F4EF2">
        <w:rPr>
          <w:rFonts w:ascii="Arial" w:eastAsia="Arial Unicode MS" w:hAnsi="Arial" w:cs="Arial"/>
        </w:rPr>
        <w:t xml:space="preserve">memiliki </w:t>
      </w:r>
      <w:proofErr w:type="spellStart"/>
      <w:r w:rsidRPr="009F4EF2">
        <w:rPr>
          <w:rFonts w:ascii="Arial" w:eastAsia="Arial Unicode MS" w:hAnsi="Arial" w:cs="Arial"/>
        </w:rPr>
        <w:t>nilai</w:t>
      </w:r>
      <w:proofErr w:type="spellEnd"/>
      <w:r w:rsidRPr="009F4EF2">
        <w:rPr>
          <w:rFonts w:ascii="Arial" w:eastAsia="Arial Unicode MS" w:hAnsi="Arial" w:cs="Arial"/>
        </w:rPr>
        <w:t xml:space="preserve"> R-Square </w:t>
      </w:r>
      <w:r w:rsidRPr="009F4EF2">
        <w:rPr>
          <w:rFonts w:ascii="Arial" w:eastAsia="Calibri" w:hAnsi="Arial" w:cs="Arial"/>
        </w:rPr>
        <w:t xml:space="preserve">sebesar 0,846. Hasil </w:t>
      </w:r>
      <w:proofErr w:type="spellStart"/>
      <w:r w:rsidRPr="009F4EF2">
        <w:rPr>
          <w:rFonts w:ascii="Arial" w:eastAsia="Calibri" w:hAnsi="Arial" w:cs="Arial"/>
        </w:rPr>
        <w:t>perhitungan</w:t>
      </w:r>
      <w:proofErr w:type="spellEnd"/>
      <w:r w:rsidRPr="009F4EF2">
        <w:rPr>
          <w:rFonts w:ascii="Arial" w:eastAsia="Calibri" w:hAnsi="Arial" w:cs="Arial"/>
        </w:rPr>
        <w:t xml:space="preserve"> </w:t>
      </w:r>
      <w:proofErr w:type="spellStart"/>
      <w:r w:rsidRPr="009F4EF2">
        <w:rPr>
          <w:rFonts w:ascii="Arial" w:eastAsia="Calibri" w:hAnsi="Arial" w:cs="Arial"/>
        </w:rPr>
        <w:t>tersebut</w:t>
      </w:r>
      <w:proofErr w:type="spellEnd"/>
      <w:r w:rsidRPr="009F4EF2">
        <w:rPr>
          <w:rFonts w:ascii="Arial" w:eastAsia="Calibri" w:hAnsi="Arial" w:cs="Arial"/>
        </w:rPr>
        <w:t xml:space="preserve"> memiliki </w:t>
      </w:r>
      <w:proofErr w:type="spellStart"/>
      <w:r w:rsidRPr="009F4EF2">
        <w:rPr>
          <w:rFonts w:ascii="Arial" w:eastAsia="Calibri" w:hAnsi="Arial" w:cs="Arial"/>
        </w:rPr>
        <w:t>arti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pengaruh</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Arial Unicode MS" w:hAnsi="Arial" w:cs="Arial"/>
        </w:rPr>
        <w:t xml:space="preserve"> </w:t>
      </w:r>
      <w:r w:rsidRPr="009F4EF2">
        <w:rPr>
          <w:rFonts w:ascii="Arial" w:eastAsia="Calibri" w:hAnsi="Arial" w:cs="Arial"/>
        </w:rPr>
        <w:t xml:space="preserve">terhadap </w:t>
      </w:r>
      <w:r w:rsidRPr="009F4EF2">
        <w:rPr>
          <w:rFonts w:ascii="Arial" w:eastAsia="Arial Unicode MS" w:hAnsi="Arial" w:cs="Arial"/>
          <w:bCs/>
        </w:rPr>
        <w:t xml:space="preserve">Kepuasan </w:t>
      </w:r>
      <w:proofErr w:type="spellStart"/>
      <w:r w:rsidRPr="009F4EF2">
        <w:rPr>
          <w:rFonts w:ascii="Arial" w:eastAsia="Arial Unicode MS" w:hAnsi="Arial" w:cs="Arial"/>
          <w:bCs/>
        </w:rPr>
        <w:t>Konsumen</w:t>
      </w:r>
      <w:proofErr w:type="spellEnd"/>
      <w:r w:rsidRPr="009F4EF2">
        <w:rPr>
          <w:rFonts w:ascii="Arial" w:eastAsia="Arial Unicode MS" w:hAnsi="Arial" w:cs="Arial"/>
          <w:bCs/>
        </w:rPr>
        <w:t xml:space="preserve"> </w:t>
      </w:r>
      <w:r w:rsidRPr="009F4EF2">
        <w:rPr>
          <w:rFonts w:ascii="Arial" w:eastAsia="Calibri" w:hAnsi="Arial" w:cs="Arial"/>
        </w:rPr>
        <w:t xml:space="preserve">sebesar 85% yang </w:t>
      </w:r>
      <w:proofErr w:type="spellStart"/>
      <w:r w:rsidRPr="009F4EF2">
        <w:rPr>
          <w:rFonts w:ascii="Arial" w:eastAsia="Calibri" w:hAnsi="Arial" w:cs="Arial"/>
        </w:rPr>
        <w:t>menjelaskan</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memiliki Pengaruh kuat terhadap Kepuasan </w:t>
      </w:r>
      <w:proofErr w:type="spellStart"/>
      <w:r w:rsidRPr="009F4EF2">
        <w:rPr>
          <w:rFonts w:ascii="Arial" w:eastAsia="Calibri" w:hAnsi="Arial" w:cs="Arial"/>
        </w:rPr>
        <w:t>Konsumen</w:t>
      </w:r>
      <w:proofErr w:type="spellEnd"/>
      <w:r w:rsidRPr="009F4EF2">
        <w:rPr>
          <w:rFonts w:ascii="Arial" w:eastAsia="Calibri" w:hAnsi="Arial" w:cs="Arial"/>
        </w:rPr>
        <w:t xml:space="preserve"> sebesar 85% </w:t>
      </w:r>
      <w:proofErr w:type="spellStart"/>
      <w:r w:rsidRPr="009F4EF2">
        <w:rPr>
          <w:rFonts w:ascii="Arial" w:eastAsia="Calibri" w:hAnsi="Arial" w:cs="Arial"/>
        </w:rPr>
        <w:t>sehingga</w:t>
      </w:r>
      <w:proofErr w:type="spellEnd"/>
      <w:r w:rsidRPr="009F4EF2">
        <w:rPr>
          <w:rFonts w:ascii="Arial" w:eastAsia="Calibri" w:hAnsi="Arial" w:cs="Arial"/>
        </w:rPr>
        <w:t xml:space="preserve">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ditarik</w:t>
      </w:r>
      <w:proofErr w:type="spellEnd"/>
      <w:r w:rsidRPr="009F4EF2">
        <w:rPr>
          <w:rFonts w:ascii="Arial" w:eastAsia="Calibri" w:hAnsi="Arial" w:cs="Arial"/>
        </w:rPr>
        <w:t xml:space="preserve"> </w:t>
      </w:r>
      <w:proofErr w:type="spellStart"/>
      <w:r w:rsidRPr="009F4EF2">
        <w:rPr>
          <w:rFonts w:ascii="Arial" w:eastAsia="Calibri" w:hAnsi="Arial" w:cs="Arial"/>
        </w:rPr>
        <w:t>kesimpulan</w:t>
      </w:r>
      <w:proofErr w:type="spellEnd"/>
      <w:r w:rsidRPr="009F4EF2">
        <w:rPr>
          <w:rFonts w:ascii="Arial" w:eastAsia="Calibri" w:hAnsi="Arial" w:cs="Arial"/>
        </w:rPr>
        <w:t xml:space="preserve"> untuk </w:t>
      </w:r>
      <w:proofErr w:type="spellStart"/>
      <w:r w:rsidRPr="009F4EF2">
        <w:rPr>
          <w:rFonts w:ascii="Arial" w:eastAsia="Calibri" w:hAnsi="Arial" w:cs="Arial"/>
        </w:rPr>
        <w:t>meningkatkan</w:t>
      </w:r>
      <w:proofErr w:type="spellEnd"/>
      <w:r w:rsidRPr="009F4EF2">
        <w:rPr>
          <w:rFonts w:ascii="Arial" w:eastAsia="Calibri" w:hAnsi="Arial" w:cs="Arial"/>
        </w:rPr>
        <w:t xml:space="preserve"> </w:t>
      </w:r>
      <w:r w:rsidRPr="009F4EF2">
        <w:rPr>
          <w:rFonts w:ascii="Arial" w:eastAsia="Arial Unicode MS" w:hAnsi="Arial" w:cs="Arial"/>
          <w:bCs/>
        </w:rPr>
        <w:t xml:space="preserve">Kepuasan </w:t>
      </w:r>
      <w:proofErr w:type="spellStart"/>
      <w:r w:rsidRPr="009F4EF2">
        <w:rPr>
          <w:rFonts w:ascii="Arial" w:eastAsia="Arial Unicode MS" w:hAnsi="Arial" w:cs="Arial"/>
          <w:bCs/>
        </w:rPr>
        <w:t>Konsumen</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harus</w:t>
      </w:r>
      <w:proofErr w:type="spellEnd"/>
      <w:r w:rsidRPr="009F4EF2">
        <w:rPr>
          <w:rFonts w:ascii="Arial" w:eastAsia="Arial Unicode MS" w:hAnsi="Arial" w:cs="Arial"/>
          <w:bCs/>
        </w:rPr>
        <w:t xml:space="preserve"> di </w:t>
      </w:r>
      <w:proofErr w:type="spellStart"/>
      <w:r w:rsidRPr="009F4EF2">
        <w:rPr>
          <w:rFonts w:ascii="Arial" w:eastAsia="Arial Unicode MS" w:hAnsi="Arial" w:cs="Arial"/>
          <w:bCs/>
        </w:rPr>
        <w:t>dukung</w:t>
      </w:r>
      <w:proofErr w:type="spellEnd"/>
      <w:r w:rsidRPr="009F4EF2">
        <w:rPr>
          <w:rFonts w:ascii="Arial" w:eastAsia="Arial Unicode MS" w:hAnsi="Arial" w:cs="Arial"/>
          <w:bCs/>
        </w:rPr>
        <w:t xml:space="preserve"> </w:t>
      </w:r>
      <w:r w:rsidRPr="009F4EF2">
        <w:rPr>
          <w:rFonts w:ascii="Arial" w:eastAsia="Calibri" w:hAnsi="Arial" w:cs="Arial"/>
        </w:rPr>
        <w:t xml:space="preserve">dengan </w:t>
      </w:r>
      <w:proofErr w:type="spellStart"/>
      <w:r w:rsidRPr="009F4EF2">
        <w:rPr>
          <w:rFonts w:ascii="Arial" w:eastAsia="Calibri" w:hAnsi="Arial" w:cs="Arial"/>
        </w:rPr>
        <w:t>baiknya</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yang </w:t>
      </w:r>
      <w:proofErr w:type="spellStart"/>
      <w:r w:rsidRPr="009F4EF2">
        <w:rPr>
          <w:rFonts w:ascii="Arial" w:eastAsia="Calibri" w:hAnsi="Arial" w:cs="Arial"/>
        </w:rPr>
        <w:t>diberikan</w:t>
      </w:r>
      <w:proofErr w:type="spellEnd"/>
      <w:r w:rsidRPr="009F4EF2">
        <w:rPr>
          <w:rFonts w:ascii="Arial" w:eastAsia="Calibri" w:hAnsi="Arial" w:cs="Arial"/>
        </w:rPr>
        <w:t xml:space="preserve"> </w:t>
      </w:r>
      <w:proofErr w:type="spellStart"/>
      <w:r w:rsidRPr="009F4EF2">
        <w:rPr>
          <w:rFonts w:ascii="Arial" w:eastAsia="Calibri" w:hAnsi="Arial" w:cs="Arial"/>
        </w:rPr>
        <w:t>kepada</w:t>
      </w:r>
      <w:proofErr w:type="spellEnd"/>
      <w:r w:rsidRPr="009F4EF2">
        <w:rPr>
          <w:rFonts w:ascii="Arial" w:eastAsia="Calibri" w:hAnsi="Arial" w:cs="Arial"/>
        </w:rPr>
        <w:t xml:space="preserve"> </w:t>
      </w:r>
      <w:proofErr w:type="spellStart"/>
      <w:r w:rsidRPr="009F4EF2">
        <w:rPr>
          <w:rFonts w:ascii="Arial" w:eastAsia="Calibri" w:hAnsi="Arial" w:cs="Arial"/>
        </w:rPr>
        <w:t>Konsumen</w:t>
      </w:r>
      <w:proofErr w:type="spellEnd"/>
      <w:r w:rsidRPr="009F4EF2">
        <w:rPr>
          <w:rFonts w:ascii="Arial" w:eastAsia="Calibri" w:hAnsi="Arial" w:cs="Arial"/>
        </w:rPr>
        <w:t xml:space="preserve">. Dalam </w:t>
      </w:r>
      <w:proofErr w:type="spellStart"/>
      <w:r w:rsidRPr="009F4EF2">
        <w:rPr>
          <w:rFonts w:ascii="Arial" w:eastAsia="Calibri" w:hAnsi="Arial" w:cs="Arial"/>
        </w:rPr>
        <w:t>meningkatkan</w:t>
      </w:r>
      <w:proofErr w:type="spellEnd"/>
      <w:r w:rsidRPr="009F4EF2">
        <w:rPr>
          <w:rFonts w:ascii="Arial" w:eastAsia="Calibri" w:hAnsi="Arial" w:cs="Arial"/>
        </w:rPr>
        <w:t xml:space="preserve"> Kepuasan </w:t>
      </w:r>
      <w:proofErr w:type="spellStart"/>
      <w:r w:rsidRPr="009F4EF2">
        <w:rPr>
          <w:rFonts w:ascii="Arial" w:eastAsia="Calibri" w:hAnsi="Arial" w:cs="Arial"/>
        </w:rPr>
        <w:t>Pasien</w:t>
      </w:r>
      <w:proofErr w:type="spellEnd"/>
      <w:r w:rsidRPr="009F4EF2">
        <w:rPr>
          <w:rFonts w:ascii="Arial" w:eastAsia="Calibri" w:hAnsi="Arial" w:cs="Arial"/>
        </w:rPr>
        <w:t xml:space="preserve"> </w:t>
      </w:r>
      <w:proofErr w:type="spellStart"/>
      <w:r w:rsidRPr="009F4EF2">
        <w:rPr>
          <w:rFonts w:ascii="Arial" w:eastAsia="Calibri" w:hAnsi="Arial" w:cs="Arial"/>
        </w:rPr>
        <w:t>maka</w:t>
      </w:r>
      <w:proofErr w:type="spellEnd"/>
      <w:r w:rsidRPr="009F4EF2">
        <w:rPr>
          <w:rFonts w:ascii="Arial" w:eastAsia="Calibri" w:hAnsi="Arial" w:cs="Arial"/>
        </w:rPr>
        <w:t xml:space="preserve"> Klinik </w:t>
      </w:r>
      <w:proofErr w:type="spellStart"/>
      <w:r w:rsidRPr="009F4EF2">
        <w:rPr>
          <w:rFonts w:ascii="Arial" w:eastAsia="Calibri" w:hAnsi="Arial" w:cs="Arial"/>
          <w:i/>
          <w:iCs/>
        </w:rPr>
        <w:t>Ethica</w:t>
      </w:r>
      <w:proofErr w:type="spellEnd"/>
      <w:r w:rsidRPr="009F4EF2">
        <w:rPr>
          <w:rFonts w:ascii="Arial" w:eastAsia="Calibri" w:hAnsi="Arial" w:cs="Arial"/>
          <w:i/>
          <w:iCs/>
        </w:rPr>
        <w:t xml:space="preserve"> Dermal Specialist </w:t>
      </w:r>
      <w:proofErr w:type="spellStart"/>
      <w:r w:rsidRPr="009F4EF2">
        <w:rPr>
          <w:rFonts w:ascii="Arial" w:eastAsia="Calibri" w:hAnsi="Arial" w:cs="Arial"/>
        </w:rPr>
        <w:t>harus</w:t>
      </w:r>
      <w:proofErr w:type="spellEnd"/>
      <w:r w:rsidRPr="009F4EF2">
        <w:rPr>
          <w:rFonts w:ascii="Arial" w:eastAsia="Calibri" w:hAnsi="Arial" w:cs="Arial"/>
        </w:rPr>
        <w:t xml:space="preserve"> </w:t>
      </w:r>
      <w:proofErr w:type="spellStart"/>
      <w:r w:rsidRPr="009F4EF2">
        <w:rPr>
          <w:rFonts w:ascii="Arial" w:eastAsia="Calibri" w:hAnsi="Arial" w:cs="Arial"/>
        </w:rPr>
        <w:t>menaruh</w:t>
      </w:r>
      <w:proofErr w:type="spellEnd"/>
      <w:r w:rsidRPr="009F4EF2">
        <w:rPr>
          <w:rFonts w:ascii="Arial" w:eastAsia="Calibri" w:hAnsi="Arial" w:cs="Arial"/>
        </w:rPr>
        <w:t xml:space="preserve"> </w:t>
      </w:r>
      <w:proofErr w:type="spellStart"/>
      <w:r w:rsidRPr="009F4EF2">
        <w:rPr>
          <w:rFonts w:ascii="Arial" w:eastAsia="Calibri" w:hAnsi="Arial" w:cs="Arial"/>
        </w:rPr>
        <w:t>perhatian</w:t>
      </w:r>
      <w:proofErr w:type="spellEnd"/>
      <w:r w:rsidRPr="009F4EF2">
        <w:rPr>
          <w:rFonts w:ascii="Arial" w:eastAsia="Calibri" w:hAnsi="Arial" w:cs="Arial"/>
        </w:rPr>
        <w:t xml:space="preserve"> besar </w:t>
      </w:r>
      <w:proofErr w:type="spellStart"/>
      <w:r w:rsidRPr="009F4EF2">
        <w:rPr>
          <w:rFonts w:ascii="Arial" w:eastAsia="Calibri" w:hAnsi="Arial" w:cs="Arial"/>
        </w:rPr>
        <w:t>kepada</w:t>
      </w:r>
      <w:proofErr w:type="spellEnd"/>
      <w:r w:rsidRPr="009F4EF2">
        <w:rPr>
          <w:rFonts w:ascii="Arial" w:eastAsia="Calibri" w:hAnsi="Arial" w:cs="Arial"/>
        </w:rPr>
        <w:t xml:space="preserve"> </w:t>
      </w:r>
      <w:proofErr w:type="spellStart"/>
      <w:r w:rsidRPr="009F4EF2">
        <w:rPr>
          <w:rFonts w:ascii="Arial" w:eastAsia="Calibri" w:hAnsi="Arial" w:cs="Arial"/>
        </w:rPr>
        <w:t>Peningkatan</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yang </w:t>
      </w:r>
      <w:proofErr w:type="spellStart"/>
      <w:r w:rsidRPr="009F4EF2">
        <w:rPr>
          <w:rFonts w:ascii="Arial" w:eastAsia="Calibri" w:hAnsi="Arial" w:cs="Arial"/>
        </w:rPr>
        <w:t>diberikan</w:t>
      </w:r>
      <w:proofErr w:type="spellEnd"/>
      <w:r w:rsidRPr="009F4EF2">
        <w:rPr>
          <w:rFonts w:ascii="Arial" w:eastAsia="Calibri" w:hAnsi="Arial" w:cs="Arial"/>
        </w:rPr>
        <w:t xml:space="preserve"> </w:t>
      </w:r>
      <w:proofErr w:type="spellStart"/>
      <w:r w:rsidRPr="009F4EF2">
        <w:rPr>
          <w:rFonts w:ascii="Arial" w:eastAsia="Calibri" w:hAnsi="Arial" w:cs="Arial"/>
        </w:rPr>
        <w:t>kepada</w:t>
      </w:r>
      <w:proofErr w:type="spellEnd"/>
      <w:r w:rsidRPr="009F4EF2">
        <w:rPr>
          <w:rFonts w:ascii="Arial" w:eastAsia="Calibri" w:hAnsi="Arial" w:cs="Arial"/>
        </w:rPr>
        <w:t xml:space="preserve"> </w:t>
      </w:r>
      <w:proofErr w:type="spellStart"/>
      <w:r w:rsidRPr="009F4EF2">
        <w:rPr>
          <w:rFonts w:ascii="Arial" w:eastAsia="Calibri" w:hAnsi="Arial" w:cs="Arial"/>
        </w:rPr>
        <w:t>pasien</w:t>
      </w:r>
      <w:proofErr w:type="spellEnd"/>
      <w:r w:rsidRPr="009F4EF2">
        <w:rPr>
          <w:rFonts w:ascii="Arial" w:eastAsia="Calibri" w:hAnsi="Arial" w:cs="Arial"/>
        </w:rPr>
        <w:t xml:space="preserve"> dengan </w:t>
      </w:r>
      <w:proofErr w:type="spellStart"/>
      <w:r w:rsidRPr="009F4EF2">
        <w:rPr>
          <w:rFonts w:ascii="Arial" w:eastAsia="Calibri" w:hAnsi="Arial" w:cs="Arial"/>
        </w:rPr>
        <w:t>melihat</w:t>
      </w:r>
      <w:proofErr w:type="spellEnd"/>
      <w:r w:rsidRPr="009F4EF2">
        <w:rPr>
          <w:rFonts w:ascii="Arial" w:eastAsia="Calibri" w:hAnsi="Arial" w:cs="Arial"/>
        </w:rPr>
        <w:t xml:space="preserve"> </w:t>
      </w:r>
      <w:proofErr w:type="spellStart"/>
      <w:r w:rsidRPr="009F4EF2">
        <w:rPr>
          <w:rFonts w:ascii="Arial" w:eastAsia="Calibri" w:hAnsi="Arial" w:cs="Arial"/>
        </w:rPr>
        <w:t>hasil</w:t>
      </w:r>
      <w:proofErr w:type="spellEnd"/>
      <w:r w:rsidRPr="009F4EF2">
        <w:rPr>
          <w:rFonts w:ascii="Arial" w:eastAsia="Calibri" w:hAnsi="Arial" w:cs="Arial"/>
        </w:rPr>
        <w:t xml:space="preserve"> penelitian </w:t>
      </w:r>
      <w:proofErr w:type="spellStart"/>
      <w:r w:rsidRPr="009F4EF2">
        <w:rPr>
          <w:rFonts w:ascii="Arial" w:eastAsia="Calibri" w:hAnsi="Arial" w:cs="Arial"/>
        </w:rPr>
        <w:t>menunjukan</w:t>
      </w:r>
      <w:proofErr w:type="spellEnd"/>
      <w:r w:rsidRPr="009F4EF2">
        <w:rPr>
          <w:rFonts w:ascii="Arial" w:eastAsia="Calibri" w:hAnsi="Arial" w:cs="Arial"/>
        </w:rPr>
        <w:t xml:space="preserve"> Pengaruh sangat kuat. </w:t>
      </w:r>
      <w:r w:rsidRPr="009F4EF2">
        <w:rPr>
          <w:rFonts w:ascii="Arial" w:eastAsia="Times New Roman" w:hAnsi="Arial" w:cs="Arial"/>
        </w:rPr>
        <w:t xml:space="preserve">Untuk </w:t>
      </w:r>
      <w:proofErr w:type="spellStart"/>
      <w:r w:rsidRPr="009F4EF2">
        <w:rPr>
          <w:rFonts w:ascii="Arial" w:eastAsia="Times New Roman" w:hAnsi="Arial" w:cs="Arial"/>
        </w:rPr>
        <w:t>meningkatkan</w:t>
      </w:r>
      <w:proofErr w:type="spellEnd"/>
      <w:r w:rsidRPr="009F4EF2">
        <w:rPr>
          <w:rFonts w:ascii="Arial" w:eastAsia="Times New Roman" w:hAnsi="Arial" w:cs="Arial"/>
        </w:rPr>
        <w:t xml:space="preserve"> Kepuasan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Klinik </w:t>
      </w:r>
      <w:proofErr w:type="spellStart"/>
      <w:r w:rsidRPr="009F4EF2">
        <w:rPr>
          <w:rFonts w:ascii="Arial" w:eastAsia="Times New Roman" w:hAnsi="Arial" w:cs="Arial"/>
        </w:rPr>
        <w:t>Ethica</w:t>
      </w:r>
      <w:proofErr w:type="spellEnd"/>
      <w:r w:rsidRPr="009F4EF2">
        <w:rPr>
          <w:rFonts w:ascii="Arial" w:eastAsia="Times New Roman" w:hAnsi="Arial" w:cs="Arial"/>
        </w:rPr>
        <w:t xml:space="preserve"> Dermal Specialist perlu </w:t>
      </w:r>
      <w:proofErr w:type="spellStart"/>
      <w:r w:rsidRPr="009F4EF2">
        <w:rPr>
          <w:rFonts w:ascii="Arial" w:eastAsia="Times New Roman" w:hAnsi="Arial" w:cs="Arial"/>
        </w:rPr>
        <w:t>melakukan</w:t>
      </w:r>
      <w:proofErr w:type="spellEnd"/>
      <w:r w:rsidRPr="009F4EF2">
        <w:rPr>
          <w:rFonts w:ascii="Arial" w:eastAsia="Times New Roman" w:hAnsi="Arial" w:cs="Arial"/>
        </w:rPr>
        <w:t xml:space="preserve"> evaluasi </w:t>
      </w:r>
      <w:proofErr w:type="spellStart"/>
      <w:r w:rsidRPr="009F4EF2">
        <w:rPr>
          <w:rFonts w:ascii="Arial" w:eastAsia="Times New Roman" w:hAnsi="Arial" w:cs="Arial"/>
        </w:rPr>
        <w:t>menyeluruh</w:t>
      </w:r>
      <w:proofErr w:type="spellEnd"/>
      <w:r w:rsidRPr="009F4EF2">
        <w:rPr>
          <w:rFonts w:ascii="Arial" w:eastAsia="Times New Roman" w:hAnsi="Arial" w:cs="Arial"/>
        </w:rPr>
        <w:t xml:space="preserve"> terhadap </w:t>
      </w:r>
      <w:proofErr w:type="spellStart"/>
      <w:r w:rsidRPr="009F4EF2">
        <w:rPr>
          <w:rFonts w:ascii="Arial" w:eastAsia="Times New Roman" w:hAnsi="Arial" w:cs="Arial"/>
        </w:rPr>
        <w:t>berbagai</w:t>
      </w:r>
      <w:proofErr w:type="spellEnd"/>
      <w:r w:rsidRPr="009F4EF2">
        <w:rPr>
          <w:rFonts w:ascii="Arial" w:eastAsia="Times New Roman" w:hAnsi="Arial" w:cs="Arial"/>
        </w:rPr>
        <w:t xml:space="preserve"> aspek </w:t>
      </w:r>
      <w:proofErr w:type="spellStart"/>
      <w:r w:rsidRPr="009F4EF2">
        <w:rPr>
          <w:rFonts w:ascii="Arial" w:eastAsia="Times New Roman" w:hAnsi="Arial" w:cs="Arial"/>
        </w:rPr>
        <w:t>layanan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diberikan</w:t>
      </w:r>
      <w:proofErr w:type="spellEnd"/>
      <w:r w:rsidRPr="009F4EF2">
        <w:rPr>
          <w:rFonts w:ascii="Arial" w:eastAsia="Times New Roman" w:hAnsi="Arial" w:cs="Arial"/>
        </w:rPr>
        <w:t xml:space="preserve">. Evaluasi ini </w:t>
      </w:r>
      <w:proofErr w:type="spellStart"/>
      <w:r w:rsidRPr="009F4EF2">
        <w:rPr>
          <w:rFonts w:ascii="Arial" w:eastAsia="Times New Roman" w:hAnsi="Arial" w:cs="Arial"/>
        </w:rPr>
        <w:t>mencakup</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terhadap </w:t>
      </w:r>
      <w:proofErr w:type="spellStart"/>
      <w:r w:rsidRPr="009F4EF2">
        <w:rPr>
          <w:rFonts w:ascii="Arial" w:eastAsia="Times New Roman" w:hAnsi="Arial" w:cs="Arial"/>
        </w:rPr>
        <w:t>fasilitas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profesionalisme</w:t>
      </w:r>
      <w:proofErr w:type="spellEnd"/>
      <w:r w:rsidRPr="009F4EF2">
        <w:rPr>
          <w:rFonts w:ascii="Arial" w:eastAsia="Times New Roman" w:hAnsi="Arial" w:cs="Arial"/>
        </w:rPr>
        <w:t xml:space="preserve"> </w:t>
      </w:r>
      <w:proofErr w:type="spellStart"/>
      <w:r w:rsidRPr="009F4EF2">
        <w:rPr>
          <w:rFonts w:ascii="Arial" w:eastAsia="Times New Roman" w:hAnsi="Arial" w:cs="Arial"/>
        </w:rPr>
        <w:t>tenaga</w:t>
      </w:r>
      <w:proofErr w:type="spellEnd"/>
      <w:r w:rsidRPr="009F4EF2">
        <w:rPr>
          <w:rFonts w:ascii="Arial" w:eastAsia="Times New Roman" w:hAnsi="Arial" w:cs="Arial"/>
        </w:rPr>
        <w:t xml:space="preserve"> </w:t>
      </w:r>
      <w:proofErr w:type="spellStart"/>
      <w:r w:rsidRPr="009F4EF2">
        <w:rPr>
          <w:rFonts w:ascii="Arial" w:eastAsia="Times New Roman" w:hAnsi="Arial" w:cs="Arial"/>
        </w:rPr>
        <w:t>medis</w:t>
      </w:r>
      <w:proofErr w:type="spellEnd"/>
      <w:r w:rsidRPr="009F4EF2">
        <w:rPr>
          <w:rFonts w:ascii="Arial" w:eastAsia="Times New Roman" w:hAnsi="Arial" w:cs="Arial"/>
        </w:rPr>
        <w:t xml:space="preserve">, </w:t>
      </w:r>
      <w:proofErr w:type="spellStart"/>
      <w:r w:rsidRPr="009F4EF2">
        <w:rPr>
          <w:rFonts w:ascii="Arial" w:eastAsia="Times New Roman" w:hAnsi="Arial" w:cs="Arial"/>
        </w:rPr>
        <w:t>serta</w:t>
      </w:r>
      <w:proofErr w:type="spellEnd"/>
      <w:r w:rsidRPr="009F4EF2">
        <w:rPr>
          <w:rFonts w:ascii="Arial" w:eastAsia="Times New Roman" w:hAnsi="Arial" w:cs="Arial"/>
        </w:rPr>
        <w:t xml:space="preserve"> </w:t>
      </w:r>
      <w:proofErr w:type="spellStart"/>
      <w:r w:rsidRPr="009F4EF2">
        <w:rPr>
          <w:rFonts w:ascii="Arial" w:eastAsia="Times New Roman" w:hAnsi="Arial" w:cs="Arial"/>
        </w:rPr>
        <w:t>efisiensi</w:t>
      </w:r>
      <w:proofErr w:type="spellEnd"/>
      <w:r w:rsidRPr="009F4EF2">
        <w:rPr>
          <w:rFonts w:ascii="Arial" w:eastAsia="Times New Roman" w:hAnsi="Arial" w:cs="Arial"/>
        </w:rPr>
        <w:t xml:space="preserve"> </w:t>
      </w:r>
      <w:proofErr w:type="spellStart"/>
      <w:r w:rsidRPr="009F4EF2">
        <w:rPr>
          <w:rFonts w:ascii="Arial" w:eastAsia="Times New Roman" w:hAnsi="Arial" w:cs="Arial"/>
        </w:rPr>
        <w:t>prosedur</w:t>
      </w:r>
      <w:proofErr w:type="spellEnd"/>
      <w:r w:rsidRPr="009F4EF2">
        <w:rPr>
          <w:rFonts w:ascii="Arial" w:eastAsia="Times New Roman" w:hAnsi="Arial" w:cs="Arial"/>
        </w:rPr>
        <w:t xml:space="preserve"> </w:t>
      </w:r>
      <w:proofErr w:type="spellStart"/>
      <w:r w:rsidRPr="009F4EF2">
        <w:rPr>
          <w:rFonts w:ascii="Arial" w:eastAsia="Times New Roman" w:hAnsi="Arial" w:cs="Arial"/>
        </w:rPr>
        <w:t>administrasi</w:t>
      </w:r>
      <w:proofErr w:type="spellEnd"/>
      <w:r w:rsidRPr="009F4EF2">
        <w:rPr>
          <w:rFonts w:ascii="Arial" w:eastAsia="Times New Roman" w:hAnsi="Arial" w:cs="Arial"/>
        </w:rPr>
        <w:t xml:space="preserve"> dan konsultasi. </w:t>
      </w:r>
      <w:proofErr w:type="spellStart"/>
      <w:r w:rsidRPr="009F4EF2">
        <w:rPr>
          <w:rFonts w:ascii="Arial" w:eastAsia="Times New Roman" w:hAnsi="Arial" w:cs="Arial"/>
        </w:rPr>
        <w:t>Pendekatan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berbasis</w:t>
      </w:r>
      <w:proofErr w:type="spellEnd"/>
      <w:r w:rsidRPr="009F4EF2">
        <w:rPr>
          <w:rFonts w:ascii="Arial" w:eastAsia="Times New Roman" w:hAnsi="Arial" w:cs="Arial"/>
        </w:rPr>
        <w:t xml:space="preserve"> feedback </w:t>
      </w:r>
      <w:proofErr w:type="spellStart"/>
      <w:r w:rsidRPr="009F4EF2">
        <w:rPr>
          <w:rFonts w:ascii="Arial" w:eastAsia="Times New Roman" w:hAnsi="Arial" w:cs="Arial"/>
        </w:rPr>
        <w:t>dari</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dapat</w:t>
      </w:r>
      <w:proofErr w:type="spellEnd"/>
      <w:r w:rsidRPr="009F4EF2">
        <w:rPr>
          <w:rFonts w:ascii="Arial" w:eastAsia="Times New Roman" w:hAnsi="Arial" w:cs="Arial"/>
        </w:rPr>
        <w:t xml:space="preserve"> </w:t>
      </w:r>
      <w:proofErr w:type="spellStart"/>
      <w:r w:rsidRPr="009F4EF2">
        <w:rPr>
          <w:rFonts w:ascii="Arial" w:eastAsia="Times New Roman" w:hAnsi="Arial" w:cs="Arial"/>
        </w:rPr>
        <w:t>menjadi</w:t>
      </w:r>
      <w:proofErr w:type="spellEnd"/>
      <w:r w:rsidRPr="009F4EF2">
        <w:rPr>
          <w:rFonts w:ascii="Arial" w:eastAsia="Times New Roman" w:hAnsi="Arial" w:cs="Arial"/>
        </w:rPr>
        <w:t xml:space="preserve"> </w:t>
      </w:r>
      <w:proofErr w:type="spellStart"/>
      <w:r w:rsidRPr="009F4EF2">
        <w:rPr>
          <w:rFonts w:ascii="Arial" w:eastAsia="Times New Roman" w:hAnsi="Arial" w:cs="Arial"/>
        </w:rPr>
        <w:t>strategi</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efektif</w:t>
      </w:r>
      <w:proofErr w:type="spellEnd"/>
      <w:r w:rsidRPr="009F4EF2">
        <w:rPr>
          <w:rFonts w:ascii="Arial" w:eastAsia="Times New Roman" w:hAnsi="Arial" w:cs="Arial"/>
        </w:rPr>
        <w:t xml:space="preserve"> </w:t>
      </w:r>
      <w:proofErr w:type="spellStart"/>
      <w:r w:rsidRPr="009F4EF2">
        <w:rPr>
          <w:rFonts w:ascii="Arial" w:eastAsia="Times New Roman" w:hAnsi="Arial" w:cs="Arial"/>
        </w:rPr>
        <w:t>dalam</w:t>
      </w:r>
      <w:proofErr w:type="spellEnd"/>
      <w:r w:rsidRPr="009F4EF2">
        <w:rPr>
          <w:rFonts w:ascii="Arial" w:eastAsia="Times New Roman" w:hAnsi="Arial" w:cs="Arial"/>
        </w:rPr>
        <w:t xml:space="preserve"> </w:t>
      </w:r>
      <w:proofErr w:type="spellStart"/>
      <w:r w:rsidRPr="009F4EF2">
        <w:rPr>
          <w:rFonts w:ascii="Arial" w:eastAsia="Times New Roman" w:hAnsi="Arial" w:cs="Arial"/>
        </w:rPr>
        <w:t>mengidentifikasi</w:t>
      </w:r>
      <w:proofErr w:type="spellEnd"/>
      <w:r w:rsidRPr="009F4EF2">
        <w:rPr>
          <w:rFonts w:ascii="Arial" w:eastAsia="Times New Roman" w:hAnsi="Arial" w:cs="Arial"/>
        </w:rPr>
        <w:t xml:space="preserve"> </w:t>
      </w:r>
      <w:proofErr w:type="spellStart"/>
      <w:r w:rsidRPr="009F4EF2">
        <w:rPr>
          <w:rFonts w:ascii="Arial" w:eastAsia="Times New Roman" w:hAnsi="Arial" w:cs="Arial"/>
        </w:rPr>
        <w:t>kekuatan</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kelemahan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ada</w:t>
      </w:r>
      <w:proofErr w:type="spellEnd"/>
      <w:r w:rsidRPr="009F4EF2">
        <w:rPr>
          <w:rFonts w:ascii="Arial" w:eastAsia="Times New Roman" w:hAnsi="Arial" w:cs="Arial"/>
        </w:rPr>
        <w:t xml:space="preserve">. </w:t>
      </w:r>
    </w:p>
    <w:p w14:paraId="2BF0F755" w14:textId="77777777" w:rsidR="00A96D30" w:rsidRPr="009F4EF2" w:rsidRDefault="00A96D30" w:rsidP="001C5709">
      <w:pPr>
        <w:shd w:val="clear" w:color="auto" w:fill="FFFFFF"/>
        <w:spacing w:after="0" w:line="240" w:lineRule="auto"/>
        <w:jc w:val="both"/>
        <w:rPr>
          <w:rFonts w:ascii="Arial" w:eastAsia="Calibri" w:hAnsi="Arial" w:cs="Arial"/>
        </w:rPr>
      </w:pPr>
      <w:r w:rsidRPr="009F4EF2">
        <w:rPr>
          <w:rFonts w:ascii="Arial" w:eastAsia="Calibri" w:hAnsi="Arial" w:cs="Arial"/>
        </w:rPr>
        <w:lastRenderedPageBreak/>
        <w:tab/>
      </w:r>
      <w:r w:rsidRPr="009F4EF2">
        <w:rPr>
          <w:rFonts w:ascii="Arial" w:eastAsia="Times New Roman" w:hAnsi="Arial" w:cs="Arial"/>
        </w:rPr>
        <w:t xml:space="preserve">Klinik </w:t>
      </w:r>
      <w:proofErr w:type="spellStart"/>
      <w:r w:rsidRPr="009F4EF2">
        <w:rPr>
          <w:rFonts w:ascii="Arial" w:eastAsia="Times New Roman" w:hAnsi="Arial" w:cs="Arial"/>
        </w:rPr>
        <w:t>Ethica</w:t>
      </w:r>
      <w:proofErr w:type="spellEnd"/>
      <w:r w:rsidRPr="009F4EF2">
        <w:rPr>
          <w:rFonts w:ascii="Arial" w:eastAsia="Times New Roman" w:hAnsi="Arial" w:cs="Arial"/>
        </w:rPr>
        <w:t xml:space="preserve"> Dermal Specialist </w:t>
      </w:r>
      <w:proofErr w:type="spellStart"/>
      <w:r w:rsidRPr="009F4EF2">
        <w:rPr>
          <w:rFonts w:ascii="Arial" w:eastAsia="Times New Roman" w:hAnsi="Arial" w:cs="Arial"/>
        </w:rPr>
        <w:t>harus</w:t>
      </w:r>
      <w:proofErr w:type="spellEnd"/>
      <w:r w:rsidRPr="009F4EF2">
        <w:rPr>
          <w:rFonts w:ascii="Arial" w:eastAsia="Times New Roman" w:hAnsi="Arial" w:cs="Arial"/>
        </w:rPr>
        <w:t xml:space="preserve"> </w:t>
      </w:r>
      <w:proofErr w:type="spellStart"/>
      <w:r w:rsidRPr="009F4EF2">
        <w:rPr>
          <w:rFonts w:ascii="Arial" w:eastAsia="Times New Roman" w:hAnsi="Arial" w:cs="Arial"/>
        </w:rPr>
        <w:t>menaruh</w:t>
      </w:r>
      <w:proofErr w:type="spellEnd"/>
      <w:r w:rsidRPr="009F4EF2">
        <w:rPr>
          <w:rFonts w:ascii="Arial" w:eastAsia="Times New Roman" w:hAnsi="Arial" w:cs="Arial"/>
        </w:rPr>
        <w:t xml:space="preserve"> </w:t>
      </w:r>
      <w:proofErr w:type="spellStart"/>
      <w:r w:rsidRPr="009F4EF2">
        <w:rPr>
          <w:rFonts w:ascii="Arial" w:eastAsia="Times New Roman" w:hAnsi="Arial" w:cs="Arial"/>
        </w:rPr>
        <w:t>perhatian</w:t>
      </w:r>
      <w:proofErr w:type="spellEnd"/>
      <w:r w:rsidRPr="009F4EF2">
        <w:rPr>
          <w:rFonts w:ascii="Arial" w:eastAsia="Times New Roman" w:hAnsi="Arial" w:cs="Arial"/>
        </w:rPr>
        <w:t xml:space="preserve"> besar terhadap </w:t>
      </w:r>
      <w:proofErr w:type="spellStart"/>
      <w:r w:rsidRPr="009F4EF2">
        <w:rPr>
          <w:rFonts w:ascii="Arial" w:eastAsia="Times New Roman" w:hAnsi="Arial" w:cs="Arial"/>
        </w:rPr>
        <w:t>peningkatan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standar</w:t>
      </w:r>
      <w:proofErr w:type="spellEnd"/>
      <w:r w:rsidRPr="009F4EF2">
        <w:rPr>
          <w:rFonts w:ascii="Arial" w:eastAsia="Times New Roman" w:hAnsi="Arial" w:cs="Arial"/>
        </w:rPr>
        <w:t xml:space="preserve">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diberikan</w:t>
      </w:r>
      <w:proofErr w:type="spellEnd"/>
      <w:r w:rsidRPr="009F4EF2">
        <w:rPr>
          <w:rFonts w:ascii="Arial" w:eastAsia="Times New Roman" w:hAnsi="Arial" w:cs="Arial"/>
        </w:rPr>
        <w:t xml:space="preserve"> </w:t>
      </w:r>
      <w:proofErr w:type="spellStart"/>
      <w:r w:rsidRPr="009F4EF2">
        <w:rPr>
          <w:rFonts w:ascii="Arial" w:eastAsia="Times New Roman" w:hAnsi="Arial" w:cs="Arial"/>
        </w:rPr>
        <w:t>kepada</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dengan </w:t>
      </w:r>
      <w:proofErr w:type="spellStart"/>
      <w:r w:rsidRPr="009F4EF2">
        <w:rPr>
          <w:rFonts w:ascii="Arial" w:eastAsia="Times New Roman" w:hAnsi="Arial" w:cs="Arial"/>
        </w:rPr>
        <w:t>memastikan</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tinggi</w:t>
      </w:r>
      <w:proofErr w:type="spellEnd"/>
      <w:r w:rsidRPr="009F4EF2">
        <w:rPr>
          <w:rFonts w:ascii="Arial" w:eastAsia="Times New Roman" w:hAnsi="Arial" w:cs="Arial"/>
        </w:rPr>
        <w:t xml:space="preserve"> klinik </w:t>
      </w:r>
      <w:proofErr w:type="spellStart"/>
      <w:r w:rsidRPr="009F4EF2">
        <w:rPr>
          <w:rFonts w:ascii="Arial" w:eastAsia="Times New Roman" w:hAnsi="Arial" w:cs="Arial"/>
        </w:rPr>
        <w:t>dapat</w:t>
      </w:r>
      <w:proofErr w:type="spellEnd"/>
      <w:r w:rsidRPr="009F4EF2">
        <w:rPr>
          <w:rFonts w:ascii="Arial" w:eastAsia="Times New Roman" w:hAnsi="Arial" w:cs="Arial"/>
        </w:rPr>
        <w:t xml:space="preserve"> </w:t>
      </w:r>
      <w:proofErr w:type="spellStart"/>
      <w:r w:rsidRPr="009F4EF2">
        <w:rPr>
          <w:rFonts w:ascii="Arial" w:eastAsia="Times New Roman" w:hAnsi="Arial" w:cs="Arial"/>
        </w:rPr>
        <w:t>meningkatkan</w:t>
      </w:r>
      <w:proofErr w:type="spellEnd"/>
      <w:r w:rsidRPr="009F4EF2">
        <w:rPr>
          <w:rFonts w:ascii="Arial" w:eastAsia="Times New Roman" w:hAnsi="Arial" w:cs="Arial"/>
        </w:rPr>
        <w:t xml:space="preserve"> </w:t>
      </w:r>
      <w:proofErr w:type="spellStart"/>
      <w:r w:rsidRPr="009F4EF2">
        <w:rPr>
          <w:rFonts w:ascii="Arial" w:eastAsia="Times New Roman" w:hAnsi="Arial" w:cs="Arial"/>
        </w:rPr>
        <w:t>kepercayaan</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yang pada </w:t>
      </w:r>
      <w:proofErr w:type="spellStart"/>
      <w:r w:rsidRPr="009F4EF2">
        <w:rPr>
          <w:rFonts w:ascii="Arial" w:eastAsia="Times New Roman" w:hAnsi="Arial" w:cs="Arial"/>
        </w:rPr>
        <w:t>akhirnya</w:t>
      </w:r>
      <w:proofErr w:type="spellEnd"/>
      <w:r w:rsidRPr="009F4EF2">
        <w:rPr>
          <w:rFonts w:ascii="Arial" w:eastAsia="Times New Roman" w:hAnsi="Arial" w:cs="Arial"/>
        </w:rPr>
        <w:t xml:space="preserve"> </w:t>
      </w:r>
      <w:proofErr w:type="spellStart"/>
      <w:r w:rsidRPr="009F4EF2">
        <w:rPr>
          <w:rFonts w:ascii="Arial" w:eastAsia="Times New Roman" w:hAnsi="Arial" w:cs="Arial"/>
        </w:rPr>
        <w:t>akan</w:t>
      </w:r>
      <w:proofErr w:type="spellEnd"/>
      <w:r w:rsidRPr="009F4EF2">
        <w:rPr>
          <w:rFonts w:ascii="Arial" w:eastAsia="Times New Roman" w:hAnsi="Arial" w:cs="Arial"/>
        </w:rPr>
        <w:t xml:space="preserve"> </w:t>
      </w:r>
      <w:proofErr w:type="spellStart"/>
      <w:r w:rsidRPr="009F4EF2">
        <w:rPr>
          <w:rFonts w:ascii="Arial" w:eastAsia="Times New Roman" w:hAnsi="Arial" w:cs="Arial"/>
        </w:rPr>
        <w:t>memperkuat</w:t>
      </w:r>
      <w:proofErr w:type="spellEnd"/>
      <w:r w:rsidRPr="009F4EF2">
        <w:rPr>
          <w:rFonts w:ascii="Arial" w:eastAsia="Times New Roman" w:hAnsi="Arial" w:cs="Arial"/>
        </w:rPr>
        <w:t xml:space="preserve"> posisi klinik </w:t>
      </w:r>
      <w:proofErr w:type="spellStart"/>
      <w:r w:rsidRPr="009F4EF2">
        <w:rPr>
          <w:rFonts w:ascii="Arial" w:eastAsia="Times New Roman" w:hAnsi="Arial" w:cs="Arial"/>
        </w:rPr>
        <w:t>dalam</w:t>
      </w:r>
      <w:proofErr w:type="spellEnd"/>
      <w:r w:rsidRPr="009F4EF2">
        <w:rPr>
          <w:rFonts w:ascii="Arial" w:eastAsia="Times New Roman" w:hAnsi="Arial" w:cs="Arial"/>
        </w:rPr>
        <w:t xml:space="preserve"> industri </w:t>
      </w:r>
      <w:proofErr w:type="spellStart"/>
      <w:r w:rsidRPr="009F4EF2">
        <w:rPr>
          <w:rFonts w:ascii="Arial" w:eastAsia="Times New Roman" w:hAnsi="Arial" w:cs="Arial"/>
        </w:rPr>
        <w:t>layanan</w:t>
      </w:r>
      <w:proofErr w:type="spellEnd"/>
      <w:r w:rsidRPr="009F4EF2">
        <w:rPr>
          <w:rFonts w:ascii="Arial" w:eastAsia="Times New Roman" w:hAnsi="Arial" w:cs="Arial"/>
        </w:rPr>
        <w:t xml:space="preserve"> </w:t>
      </w:r>
      <w:proofErr w:type="spellStart"/>
      <w:r w:rsidRPr="009F4EF2">
        <w:rPr>
          <w:rFonts w:ascii="Arial" w:eastAsia="Times New Roman" w:hAnsi="Arial" w:cs="Arial"/>
        </w:rPr>
        <w:t>kesehatan</w:t>
      </w:r>
      <w:proofErr w:type="spellEnd"/>
      <w:r w:rsidRPr="009F4EF2">
        <w:rPr>
          <w:rFonts w:ascii="Arial" w:eastAsia="Times New Roman" w:hAnsi="Arial" w:cs="Arial"/>
        </w:rPr>
        <w:t xml:space="preserve">. </w:t>
      </w:r>
      <w:r w:rsidRPr="009F4EF2">
        <w:rPr>
          <w:rFonts w:ascii="Arial" w:eastAsia="Calibri" w:hAnsi="Arial" w:cs="Arial"/>
        </w:rPr>
        <w:t xml:space="preserve"> Hasil penelitian ini </w:t>
      </w:r>
      <w:proofErr w:type="spellStart"/>
      <w:r w:rsidRPr="009F4EF2">
        <w:rPr>
          <w:rFonts w:ascii="Arial" w:eastAsia="Calibri" w:hAnsi="Arial" w:cs="Arial"/>
        </w:rPr>
        <w:t>dukung</w:t>
      </w:r>
      <w:proofErr w:type="spellEnd"/>
      <w:r w:rsidRPr="009F4EF2">
        <w:rPr>
          <w:rFonts w:ascii="Arial" w:eastAsia="Calibri" w:hAnsi="Arial" w:cs="Arial"/>
        </w:rPr>
        <w:t xml:space="preserve"> oleh </w:t>
      </w:r>
      <w:proofErr w:type="spellStart"/>
      <w:r w:rsidRPr="009F4EF2">
        <w:rPr>
          <w:rFonts w:ascii="Arial" w:eastAsia="Calibri" w:hAnsi="Arial" w:cs="Arial"/>
        </w:rPr>
        <w:t>beberapa</w:t>
      </w:r>
      <w:proofErr w:type="spellEnd"/>
      <w:r w:rsidRPr="009F4EF2">
        <w:rPr>
          <w:rFonts w:ascii="Arial" w:eastAsia="Calibri" w:hAnsi="Arial" w:cs="Arial"/>
        </w:rPr>
        <w:t xml:space="preserve"> teori dan </w:t>
      </w:r>
      <w:proofErr w:type="spellStart"/>
      <w:r w:rsidRPr="009F4EF2">
        <w:rPr>
          <w:rFonts w:ascii="Arial" w:eastAsia="Calibri" w:hAnsi="Arial" w:cs="Arial"/>
        </w:rPr>
        <w:t>hasil</w:t>
      </w:r>
      <w:proofErr w:type="spellEnd"/>
      <w:r w:rsidRPr="009F4EF2">
        <w:rPr>
          <w:rFonts w:ascii="Arial" w:eastAsia="Calibri" w:hAnsi="Arial" w:cs="Arial"/>
        </w:rPr>
        <w:t xml:space="preserve"> penelitian </w:t>
      </w:r>
      <w:proofErr w:type="spellStart"/>
      <w:r w:rsidRPr="009F4EF2">
        <w:rPr>
          <w:rFonts w:ascii="Arial" w:eastAsia="Calibri" w:hAnsi="Arial" w:cs="Arial"/>
        </w:rPr>
        <w:t>dari</w:t>
      </w:r>
      <w:proofErr w:type="spellEnd"/>
      <w:r w:rsidRPr="009F4EF2">
        <w:rPr>
          <w:rFonts w:ascii="Arial" w:eastAsia="Calibri" w:hAnsi="Arial" w:cs="Arial"/>
        </w:rPr>
        <w:t xml:space="preserve">: Jane Smith (2022:420), Emily Johnson (2024,380), </w:t>
      </w:r>
      <w:proofErr w:type="spellStart"/>
      <w:r w:rsidRPr="009F4EF2">
        <w:rPr>
          <w:rFonts w:ascii="Arial" w:eastAsia="Calibri" w:hAnsi="Arial" w:cs="Arial"/>
        </w:rPr>
        <w:t>Asdi</w:t>
      </w:r>
      <w:proofErr w:type="spellEnd"/>
      <w:r w:rsidRPr="009F4EF2">
        <w:rPr>
          <w:rFonts w:ascii="Arial" w:eastAsia="Calibri" w:hAnsi="Arial" w:cs="Arial"/>
        </w:rPr>
        <w:t xml:space="preserve"> (2022). Hasil penelitian ini </w:t>
      </w:r>
      <w:proofErr w:type="spellStart"/>
      <w:r w:rsidRPr="009F4EF2">
        <w:rPr>
          <w:rFonts w:ascii="Arial" w:eastAsia="Calibri" w:hAnsi="Arial" w:cs="Arial"/>
        </w:rPr>
        <w:t>dukung</w:t>
      </w:r>
      <w:proofErr w:type="spellEnd"/>
      <w:r w:rsidRPr="009F4EF2">
        <w:rPr>
          <w:rFonts w:ascii="Arial" w:eastAsia="Calibri" w:hAnsi="Arial" w:cs="Arial"/>
        </w:rPr>
        <w:t xml:space="preserve"> oleh </w:t>
      </w:r>
      <w:proofErr w:type="spellStart"/>
      <w:r w:rsidRPr="009F4EF2">
        <w:rPr>
          <w:rFonts w:ascii="Arial" w:eastAsia="Calibri" w:hAnsi="Arial" w:cs="Arial"/>
        </w:rPr>
        <w:t>beberapa</w:t>
      </w:r>
      <w:proofErr w:type="spellEnd"/>
      <w:r w:rsidRPr="009F4EF2">
        <w:rPr>
          <w:rFonts w:ascii="Arial" w:eastAsia="Calibri" w:hAnsi="Arial" w:cs="Arial"/>
        </w:rPr>
        <w:t xml:space="preserve"> penelitian </w:t>
      </w:r>
      <w:proofErr w:type="spellStart"/>
      <w:r w:rsidRPr="009F4EF2">
        <w:rPr>
          <w:rFonts w:ascii="Arial" w:eastAsia="Calibri" w:hAnsi="Arial" w:cs="Arial"/>
        </w:rPr>
        <w:t>sebelumnya</w:t>
      </w:r>
      <w:proofErr w:type="spellEnd"/>
      <w:r w:rsidRPr="009F4EF2">
        <w:rPr>
          <w:rFonts w:ascii="Arial" w:eastAsia="Calibri" w:hAnsi="Arial" w:cs="Arial"/>
        </w:rPr>
        <w:t xml:space="preserve"> yang </w:t>
      </w:r>
      <w:proofErr w:type="spellStart"/>
      <w:r w:rsidRPr="009F4EF2">
        <w:rPr>
          <w:rFonts w:ascii="Arial" w:eastAsia="Calibri" w:hAnsi="Arial" w:cs="Arial"/>
        </w:rPr>
        <w:t>relevan</w:t>
      </w:r>
      <w:proofErr w:type="spellEnd"/>
      <w:r w:rsidRPr="009F4EF2">
        <w:rPr>
          <w:rFonts w:ascii="Arial" w:eastAsia="Calibri" w:hAnsi="Arial" w:cs="Arial"/>
        </w:rPr>
        <w:t xml:space="preserve">, </w:t>
      </w:r>
      <w:proofErr w:type="spellStart"/>
      <w:r w:rsidRPr="009F4EF2">
        <w:rPr>
          <w:rFonts w:ascii="Arial" w:eastAsia="Calibri" w:hAnsi="Arial" w:cs="Arial"/>
        </w:rPr>
        <w:t>sebagai</w:t>
      </w:r>
      <w:proofErr w:type="spellEnd"/>
      <w:r w:rsidRPr="009F4EF2">
        <w:rPr>
          <w:rFonts w:ascii="Arial" w:eastAsia="Calibri" w:hAnsi="Arial" w:cs="Arial"/>
        </w:rPr>
        <w:t xml:space="preserve"> berikut:  </w:t>
      </w:r>
      <w:r w:rsidRPr="009F4EF2">
        <w:rPr>
          <w:rFonts w:ascii="Arial" w:hAnsi="Arial" w:cs="Arial"/>
        </w:rPr>
        <w:fldChar w:fldCharType="begin" w:fldLock="1"/>
      </w:r>
      <w:r w:rsidRPr="009F4EF2">
        <w:rPr>
          <w:rFonts w:ascii="Arial" w:hAnsi="Arial" w:cs="Arial"/>
        </w:rPr>
        <w:instrText>ADDIN CSL_CITATION {"citationItems":[{"id":"ITEM-1","itemData":{"DOI":"10.56338/mppki.v6i10.4075","abstract":"Latar belakang: Terdapat sekitar 60% Rumah Sakit di Indonesia belum memenuhi kebutuhan pelayanan yang efisien serta belum melaksanakan standar pelayanan yang baik. Kualitas pelayanan yang baik dapat dilihat dari kepuasan pasien yang berkunjung di rumah sakit dan citra rumah sakit.\r Tujuan: Penelitian bertujuan untuk mengetahui pengaruh kualitas pelayanan dan citra rumah sakit terhadap kepuasan pasien di Indonesia\r Metode: Penelitian ini merupakan literature review dengan menggunakan metode PRISMA. Database yang digunakan dalam penelitian ini didapatkan dari google scholar, portal garuda, ProQuest, dan Elsevier. Serta publikasi pada 10 tahun terakhir (2013-2023)\r Hasil: Artikel ini menunjukkan bahwa kualitas pelayanan yang baik akan sangat berpengaruh terhadap kepuasan pasien dan citra rumah sakit juga dapat mempengaruhi kepuasan pasien\r Kesimpulan: Rumah sakit harus selalu memberikan kualitas pelayanan yang baik kepada seluruh pasien dan harus menjaga citra rumah sakit agar selalu baik bagi masyarakat yang berkunjung di rumah sakit serta selalu mengutamakan kepuasan pasien yang berkunjung di rumah sakit","author":[{"dropping-particle":"","family":"Asri Rossnita Dewi","given":"","non-dropping-particle":"","parse-names":false,"suffix":""},{"dropping-particle":"","family":"Chriswardani Suryawati","given":"","non-dropping-particle":"","parse-names":false,"suffix":""},{"dropping-particle":"","family":"Septo Pawelas Arso","given":"","non-dropping-particle":"","parse-names":false,"suffix":""}],"container-title":"Media Publikasi Promosi Kesehatan Indonesia (MPPKI)","id":"ITEM-1","issue":"10","issued":{"date-parts":[["2023"]]},"page":"1940-1949","title":"Pengaruh Kualitas Pelayanan dan Citra Rumah Sakit terhadap Kepuasan Pasien di Indonesia: Literature Review","type":"article-journal","volume":"6"},"uris":["http://www.mendeley.com/documents/?uuid=aa34fafa-6b7e-40b1-9dc1-eda077fa69c3"]}],"mendeley":{"formattedCitation":"(Asri Rossnita Dewi et al., 2023)","plainTextFormattedCitation":"(Asri Rossnita Dewi et al., 2023)","previouslyFormattedCitation":"(Asri Rossnita Dewi et al., 2023)"},"properties":{"noteIndex":0},"schema":"https://github.com/citation-style-language/schema/raw/master/csl-citation.json"}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(Asri Rossnita Dewi et al., 2023)</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{"citationItems":[{"id":"ITEM-1","itemData":{"DOI":"10.55123/sehatmas.v1i4.978","ISSN":"2810-0492","abstract":"Patient satisfaction depends on the quality of services provided. Users of hospital services, in this case patients, demand quality services not only regarding healing from physical illness or improving their health status, but also regarding satisfaction with attitudes, always the availability of adequate facilities and infrastructure and a physical environment that can provide comfort. An accurate level of patient satisfaction is needed in an effort to improve the quality of health services. Therefore, measuring the level of patient satisfaction needs to be carried out regularly, regularly, accurately, and continuously. This study was conducted to analyze patient satisfaction and service quality based on the patient's interest in services and hospital performance assessment. The research used is a quantitative study with a cross sectional study design. And to determine satisfaction and service quality at Elisabeth Hospital Medan, we also conducted questionnaire questions to 1,000 respondents. treatment (35%) and as many as 400 respondents were not satisfied when they came to get services at the hospital (40%).","author":[{"dropping-particle":"","family":"Grace Putri Laia","given":"","non-dropping-particle":"","parse-names":false,"suffix":""},{"dropping-particle":"","family":"Lea Sri Ita br P.A","given":"","non-dropping-particle":"","parse-names":false,"suffix":""}],"container-title":"SEHATMAS: Jurnal Ilmiah Kesehatan Masyarakat","id":"ITEM-1","issue":"4","issued":{"date-parts":[["2022"]]},"page":"696-701","title":"Pengaruh Kualitas Pelayanan Terhadap Tingkat Kepuasan Pasien Rawat Inap Rumah Sakit Santa Elisabeth Medan","type":"article-journal","volume":"1"},"uris":["http://www.mendeley.com/documents/?uuid=46617795-4dc0-46f4-a76c-5dd6b8c3a36c"]}],"mendeley":{"formattedCitation":"(Grace Putri Laia &amp; Lea Sri Ita br P.A, 2022)","plainTextFormattedCitation":"(Grace Putri Laia &amp; Lea Sri Ita br P.A, 2022)","previouslyFormattedCitation":"(Grace Putri Laia &amp; Lea Sri Ita br P.A, 2022)"},"properties":{"noteIndex":0},"schema":"https://github.com/citation-style-language/schema/raw/master/csl-citation.json"}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(Grace Putri Laia &amp; Lea Sri Ita br P.A, 2022)</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{"citationItems":[{"id":"ITEM-1","itemData":{"DOI":"10.47768/gema.v15.n1.202307","ISSN":"20869592","abstract":"Todays, hospitals must be able to provide services that are fast, accurate, qualified, and affordable, which in turn can provide satisfaction in the treatment based on desired, hospitals with the good quality are highly dependent on existing resources, such as the doctor services, nurses, staff / employees as well as available facilities and infrastructure, including environmental security, so it creates satisfaction and trust towards the hospital. RSIA Santa Anna as one of the hospitals in Bandarlampung, where the service quality is an important factor so that patients become satisfied and even loyal to RSIA Santa Anna. This study is descriptive study, the population in this study are patients at RSIA Santa Anna, determining the sample using non-probability sampling. namely random sampling techniques so that the number of samples is 100 patients and their family. The data analysis technique used is a simple linear regression model and the hypothes test used is the t test. The result shows that customer satisfaction will increase by 86% if the service quality is improved. The quality of service affects patient satisfaction by 94.0%, this is reinforced by the result of hypothesis testing which showing that the effect of service quality towards patient satisfaction is very important.","author":[{"dropping-particle":"","family":"Suhendi","given":"Andreas","non-dropping-particle":"","parse-names":false,"suffix":""},{"dropping-particle":"","family":"Lestari","given":"Fransiska Wahyu","non-dropping-particle":"","parse-names":false,"suffix":""},{"dropping-particle":"","family":"Bernadeta","given":"Bernadeta","non-dropping-particle":"","parse-names":false,"suffix":""}],"container-title":"GEMA : Jurnal Gentiaras Manajemen dan Akuntansi","id":"ITEM-1","issue":"1","issued":{"date-parts":[["2012"]]},"page":"49-58","title":"The Effect of Service Quality on Patient Satisfaction at the Mother and Child Hospital of Santa Anna Bandarlampung","type":"article-journal","volume":"15"},"uris":["http://www.mendeley.com/documents/?uuid=751b0041-295a-454c-aec1-03c9961b939d"]}],"mendeley":{"formattedCitation":"(Suhendi et al., 2012)","plainTextFormattedCitation":"(Suhendi et al., 2012)","previouslyFormattedCitation":"(Suhendi et al., 2012)"},"properties":{"noteIndex":0},"schema":"https://github.com/citation-style-language/schema/raw/master/csl-citation.json"}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(Suhendi et al., 2012)</w:t>
      </w:r>
      <w:r w:rsidRPr="009F4EF2">
        <w:rPr>
          <w:rFonts w:ascii="Arial" w:hAnsi="Arial" w:cs="Arial"/>
        </w:rPr>
        <w:fldChar w:fldCharType="end"/>
      </w:r>
      <w:r w:rsidRPr="009F4EF2">
        <w:rPr>
          <w:rFonts w:ascii="Arial" w:hAnsi="Arial" w:cs="Arial"/>
        </w:rPr>
        <w:t xml:space="preserve">. </w:t>
      </w:r>
      <w:r w:rsidRPr="009F4EF2">
        <w:rPr>
          <w:rFonts w:ascii="Arial" w:hAnsi="Arial" w:cs="Arial"/>
          <w:b/>
          <w:bCs/>
        </w:rPr>
        <w:fldChar w:fldCharType="begin" w:fldLock="1"/>
      </w:r>
      <w:r w:rsidRPr="009F4EF2">
        <w:rPr>
          <w:rFonts w:ascii="Arial" w:hAnsi="Arial" w:cs="Arial"/>
          <w:b/>
          <w:bCs/>
        </w:rPr>
        <w:instrText>ADDIN CSL_CITATION {"citationItems":[{"id":"ITEM-1","itemData":{"abstract":"… terhadap kepuasan pasien rawat inap Rumah Sakit “S”, … rawat inap Rumah Sakit “S”. Untuk mempertahankan kelebihan-kelebihan yang ada dan meningkatkan kualitas pelayanan …","author":[{"dropping-particle":"","family":"Setianingsih","given":"Ani","non-dropping-particle":"","parse-names":false,"suffix":""},{"dropping-particle":"","family":"Susanti","given":"Ai Susi","non-dropping-particle":"","parse-names":false,"suffix":""}],"container-title":"Menara Medika","id":"ITEM-1","issue":"1","issued":{"date-parts":[["2021"]]},"page":"22-27","title":"Pengaruh Kualitas Pelayanan Kesehatan Terhadap Kepuasan Pasien Di Rumah Sakit “S”","type":"article-journal","volume":"4"},"uris":["http://www.mendeley.com/documents/?uuid=d1c7c395-8fea-4b82-9200-e5a3b5201e53"]}],"mendeley":{"formattedCitation":"(Setianingsih &amp; Susanti, 2021)","plainTextFormattedCitation":"(Setianingsih &amp; Susanti, 2021)","previouslyFormattedCitation":"(Setianingsih &amp; Susanti, 2021)"},"properties":{"noteIndex":0},"schema":"https://github.com/citation-style-language/schema/raw/master/csl-citation.json"}</w:instrText>
      </w:r>
      <w:r w:rsidRPr="009F4EF2">
        <w:rPr>
          <w:rFonts w:ascii="Arial" w:hAnsi="Arial" w:cs="Arial"/>
          <w:b/>
          <w:bCs/>
        </w:rPr>
        <w:fldChar w:fldCharType="separate"/>
      </w:r>
      <w:r w:rsidRPr="009F4EF2">
        <w:rPr>
          <w:rFonts w:ascii="Arial" w:hAnsi="Arial" w:cs="Arial"/>
          <w:bCs/>
          <w:noProof/>
        </w:rPr>
        <w:t>(Setianingsih &amp; Susanti, 2021)</w:t>
      </w:r>
      <w:r w:rsidRPr="009F4EF2">
        <w:rPr>
          <w:rFonts w:ascii="Arial" w:hAnsi="Arial" w:cs="Arial"/>
          <w:b/>
          <w:bCs/>
        </w:rPr>
        <w:fldChar w:fldCharType="end"/>
      </w:r>
      <w:r w:rsidRPr="009F4EF2">
        <w:rPr>
          <w:rFonts w:ascii="Arial" w:hAnsi="Arial" w:cs="Arial"/>
          <w:b/>
          <w:bCs/>
        </w:rPr>
        <w:t xml:space="preserve"> </w:t>
      </w:r>
      <w:r w:rsidRPr="009F4EF2">
        <w:rPr>
          <w:rFonts w:ascii="Arial" w:hAnsi="Arial" w:cs="Arial"/>
        </w:rPr>
        <w:fldChar w:fldCharType="begin" w:fldLock="1"/>
      </w:r>
      <w:r w:rsidRPr="009F4EF2">
        <w:rPr>
          <w:rFonts w:ascii="Arial" w:hAnsi="Arial" w:cs="Arial"/>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Kata","author":[{"dropping-particle":"","family":"Sari","given":"Reni Yunita","non-dropping-particle":"","parse-names":false,"suffix":""}],"container-title":"Soetomo Management Review","id":"ITEM-1","issue":"2","issued":{"date-parts":[["2023"]]},"page":"188-204","title":"Pengaruh Kualitas Pelayanan terhadap Kepuasan Pasien Rawat Inap Kelas III pada Rumah Sakit Islam Wonokromo Surabaya","type":"article-journal","volume":"1"},"uris":["http://www.mendeley.com/documents/?uuid=d5b4f7b5-54f2-4eab-ae8f-d01b91ac7798"]}],"mendeley":{"formattedCitation":"(R. Y. Sari, 2023)","plainTextFormattedCitation":"(R. Y. Sari, 2023)","previouslyFormattedCitation":"(R. Y. Sari, 2023)"},"properties":{"noteIndex":0},"schema":"https://github.com/citation-style-language/schema/raw/master/csl-citation.json"}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(R. Y. Sari, 2023)</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{"citationItems":[{"id":"ITEM-1","itemData":{"DOI":"10.31004/prepotif.v5i2.2444","ISSN":"2623-1573","abstract":"Continuous improvement of service quality is one of the important keys in facing the era of globalization which implies that services must be carried out according to standards and meet quality rules that are oriented to the interests of consumers. With these programs and facilities, it is hoped that the community will no longer be reluctant to seek treatment at the Puskesmas. The purpose of this study was to analyze the effect of the quality of health services on the satisfaction of inpatients at the Sei Mencirim Health Center.This research is a survey research, conducted at the Sei Mencirim Health Center. The population was all patients who were hospitalized at the Sei Menistrim Health Center in January-July 2021 totaling 74 people and the entire population was taken as a sample. Primary data obtained from interviews and secondary data in the form of inpatient data. The hypothesis was tested using the Multiple Regression test.Based on Bivariate analysis revealed that there was no effect of physical evidence on patient satisfaction. There is an effect of reliability, responsiveness, assurance and empathy on patient satisfaction.The most dominant variable affecting patient satisfaction is empathy.                Considering that empathy is the dominant variable affecting patient satisfaction, puskesmas need to improve quality individual service and patient family time for consultation is met.Keywords: Service Quality, Patient Satisfaction, Puskesmas Sei Mencirim","author":[{"dropping-particle":"","family":"Doloksaribu","given":"Esra Marolop","non-dropping-particle":"","parse-names":false,"suffix":""},{"dropping-particle":"","family":"Silitonga","given":"Evawani Martalena","non-dropping-particle":"","parse-names":false,"suffix":""},{"dropping-particle":"","family":"Nababan","given":"Donal","non-dropping-particle":"","parse-names":false,"suffix":""},{"dropping-particle":"","family":"Siagian","given":"Mindo Tua","non-dropping-particle":"","parse-names":false,"suffix":""}],"container-title":"PREPOTIF : Jurnal Kesehatan Masyarakat","id":"ITEM-1","issue":"2","issued":{"date-parts":[["2021"]]},"page":"1045-1054","title":"Pengaruh Kualitas Pelayanan Terhadap Kepuasan Pasien Rawat Inap Di Puskesmas Sei Mencirim Di Masa Pandemic Covid 19","type":"article-journal","volume":"5"},"uris":["http://www.mendeley.com/documents/?uuid=f2113bc9-ad1b-44f7-b87f-4a2079b49645"]}],"mendeley":{"formattedCitation":"(Doloksaribu et al., 2021)","plainTextFormattedCitation":"(Doloksaribu et al., 2021)","previouslyFormattedCitation":"(Doloksaribu et al., 2021)"},"properties":{"noteIndex":0},"schema":"https://github.com/citation-style-language/schema/raw/master/csl-citation.json"}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(Doloksaribu et al., 2021)</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{"citationItems":[{"id":"ITEM-1","itemData":{"DOI":"10.26798/manise.v1i1.666","abstract":"Abstrak: Kualitas pelayanan merupakan indikator terpenting untuk mengetahui kepuasan pasien. Makin sempurna kepuasan tersebut, makin baik pula kualitas pelayanan kesehatan. RSUD Saptosari merupakan salah satu institusi penyedia jasa pelayanan kesehatan di Kabupaten Gunungkidul DIY. Tujuan penelitian ini untuk mengetahui pengaruh kualitas pelayanan kesehatan terhadap kepuasan pasien rawat jalan di RSUD Saptosari Gunungkidul DIY. Teknik pengumpulan data yang digunakan adalah observasi, kuesioner, studi pustaka, dan dokumentasi. Jumlah Sampel adalah 77 responden. Hasil uji t bahwa t hitung &gt; t tabel  6,085 &gt; 1,992 dan nilai signifikansi yang dihasilkan adalah 0,000 &lt; 0,05 yang berarti kualitas pelayanan berpengaruh signifikan terhadap kepuasan pasien. Sedangkan hasil uji koefisien determinasi, diperoleh hasil bahwa nilai koefisien determinasi (R Square) adalah 0,331, yang artinya kualitas pelayanan memiliki kontribusi terhadap kepuasan pasien sebesar 33,1% dan sisanya 66,9 % dipengaruhi oleh faktor  lain.","author":[{"dropping-particle":"","family":"Najib","given":"Khoiri","non-dropping-particle":"","parse-names":false,"suffix":""}],"container-title":"Manajemen, Bisnis dan Ekonomi","id":"ITEM-1","issue":"1","issued":{"date-parts":[["2022"]]},"page":"35","title":"Pengaruh Kualitas Pelayanan Kesehatan terhadap Kepuasan Pasien Rawat Jalan di RSUD Saptosari Gunungkidul D.I. Yogyakarta","type":"article-journal","volume":"1"},"uris":["http://www.mendeley.com/documents/?uuid=ac48211b-2fb6-4023-b35c-07d62f3fa82e"]}],"mendeley":{"formattedCitation":"(Najib, 2022)","plainTextFormattedCitation":"(Najib, 2022)","previouslyFormattedCitation":"(Najib, 2022)"},"properties":{"noteIndex":0},"schema":"https://github.com/citation-style-language/schema/raw/master/csl-citation.json"}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(Najib, 2022)</w:t>
      </w:r>
      <w:r w:rsidRPr="009F4EF2">
        <w:rPr>
          <w:rFonts w:ascii="Arial" w:hAnsi="Arial" w:cs="Arial"/>
        </w:rPr>
        <w:fldChar w:fldCharType="end"/>
      </w:r>
      <w:r w:rsidRPr="009F4EF2">
        <w:rPr>
          <w:rFonts w:ascii="Arial" w:hAnsi="Arial" w:cs="Arial"/>
        </w:rPr>
        <w:t xml:space="preserve"> </w:t>
      </w:r>
    </w:p>
    <w:p w14:paraId="6003461D" w14:textId="77777777" w:rsidR="001C5709" w:rsidRPr="009F4EF2" w:rsidRDefault="001C5709" w:rsidP="001C5709">
      <w:pPr>
        <w:pStyle w:val="NoSpacing"/>
        <w:jc w:val="both"/>
        <w:rPr>
          <w:rFonts w:ascii="Arial" w:hAnsi="Arial" w:cs="Arial"/>
          <w:b/>
          <w:bCs/>
          <w:lang w:val="en-US"/>
        </w:rPr>
      </w:pPr>
    </w:p>
    <w:p w14:paraId="564D461A" w14:textId="5CE05727" w:rsidR="00A96D30" w:rsidRPr="009F4EF2" w:rsidRDefault="00A96D30" w:rsidP="001C5709">
      <w:pPr>
        <w:pStyle w:val="NoSpacing"/>
        <w:jc w:val="both"/>
        <w:rPr>
          <w:rFonts w:ascii="Arial" w:hAnsi="Arial" w:cs="Arial"/>
          <w:b/>
          <w:bCs/>
          <w:lang w:val="en-US"/>
        </w:rPr>
      </w:pPr>
      <w:r w:rsidRPr="009F4EF2">
        <w:rPr>
          <w:rFonts w:ascii="Arial" w:hAnsi="Arial" w:cs="Arial"/>
          <w:b/>
          <w:bCs/>
          <w:lang w:val="en-US"/>
        </w:rPr>
        <w:t xml:space="preserve">Pengaruh Kepuasan terhadap </w:t>
      </w:r>
      <w:proofErr w:type="spellStart"/>
      <w:r w:rsidRPr="009F4EF2">
        <w:rPr>
          <w:rFonts w:ascii="Arial" w:hAnsi="Arial" w:cs="Arial"/>
          <w:b/>
          <w:bCs/>
          <w:lang w:val="en-US"/>
        </w:rPr>
        <w:t>Loyalitas</w:t>
      </w:r>
      <w:proofErr w:type="spellEnd"/>
      <w:r w:rsidRPr="009F4EF2">
        <w:rPr>
          <w:rFonts w:ascii="Arial" w:hAnsi="Arial" w:cs="Arial"/>
          <w:b/>
          <w:bCs/>
          <w:lang w:val="en-US"/>
        </w:rPr>
        <w:t xml:space="preserve"> </w:t>
      </w:r>
      <w:r w:rsidRPr="009F4EF2">
        <w:rPr>
          <w:rFonts w:ascii="Arial" w:hAnsi="Arial" w:cs="Arial"/>
          <w:b/>
          <w:bCs/>
        </w:rPr>
        <w:t xml:space="preserve">pada </w:t>
      </w:r>
      <w:r w:rsidRPr="009F4EF2">
        <w:rPr>
          <w:rFonts w:ascii="Arial" w:hAnsi="Arial" w:cs="Arial"/>
          <w:b/>
          <w:bCs/>
          <w:lang w:val="en-US"/>
        </w:rPr>
        <w:t xml:space="preserve">Klinik </w:t>
      </w:r>
      <w:proofErr w:type="spellStart"/>
      <w:r w:rsidRPr="009F4EF2">
        <w:rPr>
          <w:rFonts w:ascii="Arial" w:hAnsi="Arial" w:cs="Arial"/>
          <w:b/>
          <w:bCs/>
          <w:i/>
          <w:iCs/>
          <w:lang w:val="en-US"/>
        </w:rPr>
        <w:t>Ethica</w:t>
      </w:r>
      <w:proofErr w:type="spellEnd"/>
      <w:r w:rsidR="001C5709" w:rsidRPr="009F4EF2">
        <w:rPr>
          <w:rFonts w:ascii="Arial" w:hAnsi="Arial" w:cs="Arial"/>
          <w:b/>
          <w:bCs/>
          <w:i/>
          <w:iCs/>
          <w:lang w:val="en-US"/>
        </w:rPr>
        <w:t xml:space="preserve"> </w:t>
      </w:r>
      <w:r w:rsidRPr="009F4EF2">
        <w:rPr>
          <w:rFonts w:ascii="Arial" w:hAnsi="Arial" w:cs="Arial"/>
          <w:b/>
          <w:bCs/>
          <w:i/>
          <w:iCs/>
          <w:lang w:val="en-US"/>
        </w:rPr>
        <w:t>Dermal Specialist)</w:t>
      </w:r>
    </w:p>
    <w:p w14:paraId="6D87458F" w14:textId="77777777" w:rsidR="00A96D30" w:rsidRPr="009F4EF2" w:rsidRDefault="00A96D30" w:rsidP="001C5709">
      <w:pPr>
        <w:shd w:val="clear" w:color="auto" w:fill="FFFFFF"/>
        <w:spacing w:after="0" w:line="240" w:lineRule="auto"/>
        <w:ind w:firstLine="720"/>
        <w:jc w:val="both"/>
        <w:rPr>
          <w:rFonts w:ascii="Arial" w:eastAsia="Arial Unicode MS" w:hAnsi="Arial" w:cs="Arial"/>
          <w:bCs/>
        </w:rPr>
      </w:pPr>
      <w:r w:rsidRPr="009F4EF2">
        <w:rPr>
          <w:rFonts w:ascii="Arial" w:eastAsia="Calibri" w:hAnsi="Arial" w:cs="Arial"/>
        </w:rPr>
        <w:t xml:space="preserve">Berdasarkan </w:t>
      </w:r>
      <w:proofErr w:type="spellStart"/>
      <w:r w:rsidRPr="009F4EF2">
        <w:rPr>
          <w:rFonts w:ascii="Arial" w:eastAsia="Calibri" w:hAnsi="Arial" w:cs="Arial"/>
        </w:rPr>
        <w:t>hasil</w:t>
      </w:r>
      <w:proofErr w:type="spellEnd"/>
      <w:r w:rsidRPr="009F4EF2">
        <w:rPr>
          <w:rFonts w:ascii="Arial" w:eastAsia="Calibri" w:hAnsi="Arial" w:cs="Arial"/>
        </w:rPr>
        <w:t xml:space="preserve"> penelitian </w:t>
      </w:r>
      <w:proofErr w:type="spellStart"/>
      <w:r w:rsidRPr="009F4EF2">
        <w:rPr>
          <w:rFonts w:ascii="Arial" w:eastAsia="Arial Unicode MS"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diketahui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diperoleh</w:t>
      </w:r>
      <w:proofErr w:type="spellEnd"/>
      <w:r w:rsidRPr="009F4EF2">
        <w:rPr>
          <w:rFonts w:ascii="Arial" w:eastAsia="Calibri" w:hAnsi="Arial" w:cs="Arial"/>
        </w:rPr>
        <w:t xml:space="preserve"> </w:t>
      </w:r>
      <w:proofErr w:type="spellStart"/>
      <w:r w:rsidRPr="009F4EF2">
        <w:rPr>
          <w:rFonts w:ascii="Arial" w:eastAsia="Calibri" w:hAnsi="Arial" w:cs="Arial"/>
        </w:rPr>
        <w:t>nilai</w:t>
      </w:r>
      <w:proofErr w:type="spellEnd"/>
      <w:r w:rsidRPr="009F4EF2">
        <w:rPr>
          <w:rFonts w:ascii="Arial" w:eastAsia="Calibri" w:hAnsi="Arial" w:cs="Arial"/>
        </w:rPr>
        <w:t xml:space="preserve"> dan Sig &lt; 5% </w:t>
      </w:r>
      <w:proofErr w:type="spellStart"/>
      <w:r w:rsidRPr="009F4EF2">
        <w:rPr>
          <w:rFonts w:ascii="Arial" w:eastAsia="Calibri" w:hAnsi="Arial" w:cs="Arial"/>
        </w:rPr>
        <w:t>maka</w:t>
      </w:r>
      <w:proofErr w:type="spellEnd"/>
      <w:r w:rsidRPr="009F4EF2">
        <w:rPr>
          <w:rFonts w:ascii="Arial" w:eastAsia="Calibri" w:hAnsi="Arial" w:cs="Arial"/>
        </w:rPr>
        <w:t xml:space="preserve"> H</w:t>
      </w:r>
      <w:r w:rsidRPr="009F4EF2">
        <w:rPr>
          <w:rFonts w:ascii="Arial" w:eastAsia="Calibri" w:hAnsi="Arial" w:cs="Arial"/>
          <w:vertAlign w:val="subscript"/>
        </w:rPr>
        <w:t>0</w:t>
      </w:r>
      <w:r w:rsidRPr="009F4EF2">
        <w:rPr>
          <w:rFonts w:ascii="Arial" w:eastAsia="Calibri" w:hAnsi="Arial" w:cs="Arial"/>
        </w:rPr>
        <w:t xml:space="preserve"> </w:t>
      </w:r>
      <w:proofErr w:type="spellStart"/>
      <w:r w:rsidRPr="009F4EF2">
        <w:rPr>
          <w:rFonts w:ascii="Arial" w:eastAsia="Calibri" w:hAnsi="Arial" w:cs="Arial"/>
        </w:rPr>
        <w:t>ditolak</w:t>
      </w:r>
      <w:proofErr w:type="spellEnd"/>
      <w:r w:rsidRPr="009F4EF2">
        <w:rPr>
          <w:rFonts w:ascii="Arial" w:eastAsia="Calibri" w:hAnsi="Arial" w:cs="Arial"/>
        </w:rPr>
        <w:t xml:space="preserve">, </w:t>
      </w:r>
      <w:proofErr w:type="spellStart"/>
      <w:r w:rsidRPr="009F4EF2">
        <w:rPr>
          <w:rFonts w:ascii="Arial" w:eastAsia="Calibri" w:hAnsi="Arial" w:cs="Arial"/>
        </w:rPr>
        <w:t>artinya</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terdapat Pengaruh </w:t>
      </w:r>
      <w:proofErr w:type="spellStart"/>
      <w:r w:rsidRPr="009F4EF2">
        <w:rPr>
          <w:rFonts w:ascii="Arial" w:eastAsia="Calibri" w:hAnsi="Arial" w:cs="Arial"/>
        </w:rPr>
        <w:t>antara</w:t>
      </w:r>
      <w:proofErr w:type="spellEnd"/>
      <w:r w:rsidRPr="009F4EF2">
        <w:rPr>
          <w:rFonts w:ascii="Arial" w:eastAsia="Calibri" w:hAnsi="Arial" w:cs="Arial"/>
        </w:rPr>
        <w:t xml:space="preserve"> </w:t>
      </w:r>
      <w:r w:rsidRPr="009F4EF2">
        <w:rPr>
          <w:rFonts w:ascii="Arial" w:eastAsia="Arial Unicode MS" w:hAnsi="Arial" w:cs="Arial"/>
        </w:rPr>
        <w:t xml:space="preserve">Kualitas </w:t>
      </w:r>
      <w:proofErr w:type="spellStart"/>
      <w:r w:rsidRPr="009F4EF2">
        <w:rPr>
          <w:rFonts w:ascii="Arial" w:eastAsia="Arial Unicode MS" w:hAnsi="Arial" w:cs="Arial"/>
        </w:rPr>
        <w:t>Pelayanan</w:t>
      </w:r>
      <w:proofErr w:type="spellEnd"/>
      <w:r w:rsidRPr="009F4EF2">
        <w:rPr>
          <w:rFonts w:ascii="Arial" w:eastAsia="Arial Unicode MS" w:hAnsi="Arial" w:cs="Arial"/>
        </w:rPr>
        <w:t xml:space="preserve"> terhadap </w:t>
      </w:r>
      <w:proofErr w:type="spellStart"/>
      <w:r w:rsidRPr="009F4EF2">
        <w:rPr>
          <w:rFonts w:ascii="Arial" w:eastAsia="Arial Unicode MS" w:hAnsi="Arial" w:cs="Arial"/>
        </w:rPr>
        <w:t>Loyalitas</w:t>
      </w:r>
      <w:proofErr w:type="spellEnd"/>
      <w:r w:rsidRPr="009F4EF2">
        <w:rPr>
          <w:rFonts w:ascii="Arial" w:eastAsia="Arial Unicode MS" w:hAnsi="Arial" w:cs="Arial"/>
        </w:rPr>
        <w:t xml:space="preserve">. Selanjutnya </w:t>
      </w:r>
      <w:r w:rsidRPr="009F4EF2">
        <w:rPr>
          <w:rFonts w:ascii="Arial" w:eastAsia="Calibri" w:hAnsi="Arial" w:cs="Arial"/>
        </w:rPr>
        <w:t xml:space="preserve">Pengaruh Kepuasan </w:t>
      </w:r>
      <w:proofErr w:type="spellStart"/>
      <w:r w:rsidRPr="009F4EF2">
        <w:rPr>
          <w:rFonts w:ascii="Arial" w:eastAsia="Calibri" w:hAnsi="Arial" w:cs="Arial"/>
        </w:rPr>
        <w:t>Konsumen</w:t>
      </w:r>
      <w:proofErr w:type="spellEnd"/>
      <w:r w:rsidRPr="009F4EF2">
        <w:rPr>
          <w:rFonts w:ascii="Arial" w:eastAsia="Calibri" w:hAnsi="Arial" w:cs="Arial"/>
        </w:rPr>
        <w:t xml:space="preserve"> terhadap </w:t>
      </w:r>
      <w:proofErr w:type="spellStart"/>
      <w:r w:rsidRPr="009F4EF2">
        <w:rPr>
          <w:rFonts w:ascii="Arial" w:eastAsia="Calibri" w:hAnsi="Arial" w:cs="Arial"/>
        </w:rPr>
        <w:t>Loyalitas</w:t>
      </w:r>
      <w:proofErr w:type="spellEnd"/>
      <w:r w:rsidRPr="009F4EF2">
        <w:rPr>
          <w:rFonts w:ascii="Arial" w:eastAsia="Arial Unicode MS" w:hAnsi="Arial" w:cs="Arial"/>
        </w:rPr>
        <w:t xml:space="preserve"> memiliki </w:t>
      </w:r>
      <w:proofErr w:type="spellStart"/>
      <w:r w:rsidRPr="009F4EF2">
        <w:rPr>
          <w:rFonts w:ascii="Arial" w:eastAsia="Arial Unicode MS" w:hAnsi="Arial" w:cs="Arial"/>
        </w:rPr>
        <w:t>nilai</w:t>
      </w:r>
      <w:proofErr w:type="spellEnd"/>
      <w:r w:rsidRPr="009F4EF2">
        <w:rPr>
          <w:rFonts w:ascii="Arial" w:eastAsia="Arial Unicode MS" w:hAnsi="Arial" w:cs="Arial"/>
        </w:rPr>
        <w:t xml:space="preserve"> R-Square </w:t>
      </w:r>
      <w:r w:rsidRPr="009F4EF2">
        <w:rPr>
          <w:rFonts w:ascii="Arial" w:eastAsia="Calibri" w:hAnsi="Arial" w:cs="Arial"/>
        </w:rPr>
        <w:t xml:space="preserve">sebesar 0,61. Hasil </w:t>
      </w:r>
      <w:proofErr w:type="spellStart"/>
      <w:r w:rsidRPr="009F4EF2">
        <w:rPr>
          <w:rFonts w:ascii="Arial" w:eastAsia="Calibri" w:hAnsi="Arial" w:cs="Arial"/>
        </w:rPr>
        <w:t>perhitungan</w:t>
      </w:r>
      <w:proofErr w:type="spellEnd"/>
      <w:r w:rsidRPr="009F4EF2">
        <w:rPr>
          <w:rFonts w:ascii="Arial" w:eastAsia="Calibri" w:hAnsi="Arial" w:cs="Arial"/>
        </w:rPr>
        <w:t xml:space="preserve"> </w:t>
      </w:r>
      <w:proofErr w:type="spellStart"/>
      <w:r w:rsidRPr="009F4EF2">
        <w:rPr>
          <w:rFonts w:ascii="Arial" w:eastAsia="Calibri" w:hAnsi="Arial" w:cs="Arial"/>
        </w:rPr>
        <w:t>tersebut</w:t>
      </w:r>
      <w:proofErr w:type="spellEnd"/>
      <w:r w:rsidRPr="009F4EF2">
        <w:rPr>
          <w:rFonts w:ascii="Arial" w:eastAsia="Calibri" w:hAnsi="Arial" w:cs="Arial"/>
        </w:rPr>
        <w:t xml:space="preserve"> memiliki </w:t>
      </w:r>
      <w:proofErr w:type="spellStart"/>
      <w:r w:rsidRPr="009F4EF2">
        <w:rPr>
          <w:rFonts w:ascii="Arial" w:eastAsia="Calibri" w:hAnsi="Arial" w:cs="Arial"/>
        </w:rPr>
        <w:t>arti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w:t>
      </w:r>
      <w:proofErr w:type="spellStart"/>
      <w:r w:rsidRPr="009F4EF2">
        <w:rPr>
          <w:rFonts w:ascii="Arial" w:eastAsia="Calibri" w:hAnsi="Arial" w:cs="Arial"/>
        </w:rPr>
        <w:t>pengaruh</w:t>
      </w:r>
      <w:proofErr w:type="spellEnd"/>
      <w:r w:rsidRPr="009F4EF2">
        <w:rPr>
          <w:rFonts w:ascii="Arial" w:eastAsia="Calibri" w:hAnsi="Arial" w:cs="Arial"/>
        </w:rPr>
        <w:t xml:space="preserve"> </w:t>
      </w:r>
      <w:proofErr w:type="spellStart"/>
      <w:r w:rsidRPr="009F4EF2">
        <w:rPr>
          <w:rFonts w:ascii="Arial" w:eastAsia="Calibri" w:hAnsi="Arial" w:cs="Arial"/>
        </w:rPr>
        <w:t>variabel</w:t>
      </w:r>
      <w:proofErr w:type="spellEnd"/>
      <w:r w:rsidRPr="009F4EF2">
        <w:rPr>
          <w:rFonts w:ascii="Arial" w:eastAsia="Calibri" w:hAnsi="Arial" w:cs="Arial"/>
        </w:rPr>
        <w:t xml:space="preserve"> Kepuasan </w:t>
      </w:r>
      <w:proofErr w:type="spellStart"/>
      <w:r w:rsidRPr="009F4EF2">
        <w:rPr>
          <w:rFonts w:ascii="Arial" w:eastAsia="Calibri" w:hAnsi="Arial" w:cs="Arial"/>
        </w:rPr>
        <w:t>Konsumen</w:t>
      </w:r>
      <w:proofErr w:type="spellEnd"/>
      <w:r w:rsidRPr="009F4EF2">
        <w:rPr>
          <w:rFonts w:ascii="Arial" w:eastAsia="Arial Unicode MS" w:hAnsi="Arial" w:cs="Arial"/>
        </w:rPr>
        <w:t xml:space="preserve"> </w:t>
      </w:r>
      <w:r w:rsidRPr="009F4EF2">
        <w:rPr>
          <w:rFonts w:ascii="Arial" w:eastAsia="Calibri" w:hAnsi="Arial" w:cs="Arial"/>
        </w:rPr>
        <w:t xml:space="preserve">terhadap </w:t>
      </w:r>
      <w:proofErr w:type="spellStart"/>
      <w:r w:rsidRPr="009F4EF2">
        <w:rPr>
          <w:rFonts w:ascii="Arial" w:eastAsia="Arial Unicode MS" w:hAnsi="Arial" w:cs="Arial"/>
          <w:bCs/>
        </w:rPr>
        <w:t>Loyalitas</w:t>
      </w:r>
      <w:proofErr w:type="spellEnd"/>
      <w:r w:rsidRPr="009F4EF2">
        <w:rPr>
          <w:rFonts w:ascii="Arial" w:eastAsia="Arial Unicode MS" w:hAnsi="Arial" w:cs="Arial"/>
          <w:bCs/>
        </w:rPr>
        <w:t xml:space="preserve"> </w:t>
      </w:r>
      <w:r w:rsidRPr="009F4EF2">
        <w:rPr>
          <w:rFonts w:ascii="Arial" w:eastAsia="Calibri" w:hAnsi="Arial" w:cs="Arial"/>
        </w:rPr>
        <w:t xml:space="preserve">sebesar 61% yang </w:t>
      </w:r>
      <w:proofErr w:type="spellStart"/>
      <w:r w:rsidRPr="009F4EF2">
        <w:rPr>
          <w:rFonts w:ascii="Arial" w:eastAsia="Calibri" w:hAnsi="Arial" w:cs="Arial"/>
        </w:rPr>
        <w:t>menjelaskan</w:t>
      </w:r>
      <w:proofErr w:type="spellEnd"/>
      <w:r w:rsidRPr="009F4EF2">
        <w:rPr>
          <w:rFonts w:ascii="Arial" w:eastAsia="Calibri" w:hAnsi="Arial" w:cs="Arial"/>
        </w:rPr>
        <w:t xml:space="preserve"> Kepuasan </w:t>
      </w:r>
      <w:proofErr w:type="spellStart"/>
      <w:r w:rsidRPr="009F4EF2">
        <w:rPr>
          <w:rFonts w:ascii="Arial" w:eastAsia="Calibri" w:hAnsi="Arial" w:cs="Arial"/>
        </w:rPr>
        <w:t>Konsumen</w:t>
      </w:r>
      <w:proofErr w:type="spellEnd"/>
      <w:r w:rsidRPr="009F4EF2">
        <w:rPr>
          <w:rFonts w:ascii="Arial" w:eastAsia="Calibri" w:hAnsi="Arial" w:cs="Arial"/>
        </w:rPr>
        <w:t xml:space="preserve"> memiliki Pengaruh kuat terhadap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pasien</w:t>
      </w:r>
      <w:proofErr w:type="spellEnd"/>
      <w:r w:rsidRPr="009F4EF2">
        <w:rPr>
          <w:rFonts w:ascii="Arial" w:eastAsia="Calibri" w:hAnsi="Arial" w:cs="Arial"/>
        </w:rPr>
        <w:t xml:space="preserve"> sebesar 61%. </w:t>
      </w:r>
      <w:proofErr w:type="spellStart"/>
      <w:r w:rsidRPr="009F4EF2">
        <w:rPr>
          <w:rFonts w:ascii="Arial" w:eastAsia="Calibri" w:hAnsi="Arial" w:cs="Arial"/>
        </w:rPr>
        <w:t>Sehingga</w:t>
      </w:r>
      <w:proofErr w:type="spellEnd"/>
      <w:r w:rsidRPr="009F4EF2">
        <w:rPr>
          <w:rFonts w:ascii="Arial" w:eastAsia="Calibri" w:hAnsi="Arial" w:cs="Arial"/>
        </w:rPr>
        <w:t xml:space="preserve">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ditarik</w:t>
      </w:r>
      <w:proofErr w:type="spellEnd"/>
      <w:r w:rsidRPr="009F4EF2">
        <w:rPr>
          <w:rFonts w:ascii="Arial" w:eastAsia="Calibri" w:hAnsi="Arial" w:cs="Arial"/>
        </w:rPr>
        <w:t xml:space="preserve"> </w:t>
      </w:r>
      <w:proofErr w:type="spellStart"/>
      <w:r w:rsidRPr="009F4EF2">
        <w:rPr>
          <w:rFonts w:ascii="Arial" w:eastAsia="Calibri" w:hAnsi="Arial" w:cs="Arial"/>
        </w:rPr>
        <w:t>kesimpulan</w:t>
      </w:r>
      <w:proofErr w:type="spellEnd"/>
      <w:r w:rsidRPr="009F4EF2">
        <w:rPr>
          <w:rFonts w:ascii="Arial" w:eastAsia="Calibri" w:hAnsi="Arial" w:cs="Arial"/>
        </w:rPr>
        <w:t xml:space="preserve"> untuk </w:t>
      </w:r>
      <w:proofErr w:type="spellStart"/>
      <w:r w:rsidRPr="009F4EF2">
        <w:rPr>
          <w:rFonts w:ascii="Arial" w:eastAsia="Calibri" w:hAnsi="Arial" w:cs="Arial"/>
        </w:rPr>
        <w:t>meningkatkan</w:t>
      </w:r>
      <w:proofErr w:type="spellEnd"/>
      <w:r w:rsidRPr="009F4EF2">
        <w:rPr>
          <w:rFonts w:ascii="Arial" w:eastAsia="Calibri" w:hAnsi="Arial" w:cs="Arial"/>
        </w:rPr>
        <w:t xml:space="preserve"> </w:t>
      </w:r>
      <w:proofErr w:type="spellStart"/>
      <w:r w:rsidRPr="009F4EF2">
        <w:rPr>
          <w:rFonts w:ascii="Arial" w:eastAsia="Arial Unicode MS" w:hAnsi="Arial" w:cs="Arial"/>
          <w:bCs/>
        </w:rPr>
        <w:t>Loyalitas</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Konsumen</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harus</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memperhatikan</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peningkayan</w:t>
      </w:r>
      <w:proofErr w:type="spellEnd"/>
      <w:r w:rsidRPr="009F4EF2">
        <w:rPr>
          <w:rFonts w:ascii="Arial" w:eastAsia="Arial Unicode MS" w:hAnsi="Arial" w:cs="Arial"/>
          <w:bCs/>
        </w:rPr>
        <w:t xml:space="preserve"> Kepuasan </w:t>
      </w:r>
      <w:proofErr w:type="spellStart"/>
      <w:r w:rsidRPr="009F4EF2">
        <w:rPr>
          <w:rFonts w:ascii="Arial" w:eastAsia="Arial Unicode MS" w:hAnsi="Arial" w:cs="Arial"/>
          <w:bCs/>
        </w:rPr>
        <w:t>Konsumen</w:t>
      </w:r>
      <w:proofErr w:type="spellEnd"/>
      <w:r w:rsidRPr="009F4EF2">
        <w:rPr>
          <w:rFonts w:ascii="Arial" w:eastAsia="Arial Unicode MS" w:hAnsi="Arial" w:cs="Arial"/>
          <w:bCs/>
        </w:rPr>
        <w:t>.</w:t>
      </w:r>
    </w:p>
    <w:p w14:paraId="79847149" w14:textId="77777777" w:rsidR="00A96D30" w:rsidRPr="009F4EF2" w:rsidRDefault="00A96D30" w:rsidP="001C5709">
      <w:pPr>
        <w:shd w:val="clear" w:color="auto" w:fill="FFFFFF"/>
        <w:spacing w:after="0" w:line="240" w:lineRule="auto"/>
        <w:ind w:firstLine="720"/>
        <w:jc w:val="both"/>
        <w:rPr>
          <w:rFonts w:ascii="Arial" w:hAnsi="Arial" w:cs="Arial"/>
        </w:rPr>
      </w:pPr>
      <w:proofErr w:type="spellStart"/>
      <w:r w:rsidRPr="009F4EF2">
        <w:rPr>
          <w:rFonts w:ascii="Arial" w:hAnsi="Arial" w:cs="Arial"/>
        </w:rPr>
        <w:t>Semakin</w:t>
      </w:r>
      <w:proofErr w:type="spellEnd"/>
      <w:r w:rsidRPr="009F4EF2">
        <w:rPr>
          <w:rFonts w:ascii="Arial" w:hAnsi="Arial" w:cs="Arial"/>
        </w:rPr>
        <w:t xml:space="preserve"> </w:t>
      </w:r>
      <w:proofErr w:type="spellStart"/>
      <w:r w:rsidRPr="009F4EF2">
        <w:rPr>
          <w:rFonts w:ascii="Arial" w:hAnsi="Arial" w:cs="Arial"/>
        </w:rPr>
        <w:t>tinggi</w:t>
      </w:r>
      <w:proofErr w:type="spellEnd"/>
      <w:r w:rsidRPr="009F4EF2">
        <w:rPr>
          <w:rFonts w:ascii="Arial" w:hAnsi="Arial" w:cs="Arial"/>
        </w:rPr>
        <w:t xml:space="preserve"> </w:t>
      </w:r>
      <w:proofErr w:type="spellStart"/>
      <w:r w:rsidRPr="009F4EF2">
        <w:rPr>
          <w:rFonts w:ascii="Arial" w:hAnsi="Arial" w:cs="Arial"/>
        </w:rPr>
        <w:t>tingkat</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semakin</w:t>
      </w:r>
      <w:proofErr w:type="spellEnd"/>
      <w:r w:rsidRPr="009F4EF2">
        <w:rPr>
          <w:rFonts w:ascii="Arial" w:hAnsi="Arial" w:cs="Arial"/>
        </w:rPr>
        <w:t xml:space="preserve"> besar kemungkinan mereka untuk tetap </w:t>
      </w:r>
      <w:proofErr w:type="spellStart"/>
      <w:r w:rsidRPr="009F4EF2">
        <w:rPr>
          <w:rFonts w:ascii="Arial" w:hAnsi="Arial" w:cs="Arial"/>
        </w:rPr>
        <w:t>setia</w:t>
      </w:r>
      <w:proofErr w:type="spellEnd"/>
      <w:r w:rsidRPr="009F4EF2">
        <w:rPr>
          <w:rFonts w:ascii="Arial" w:hAnsi="Arial" w:cs="Arial"/>
        </w:rPr>
        <w:t xml:space="preserve"> </w:t>
      </w:r>
      <w:proofErr w:type="spellStart"/>
      <w:r w:rsidRPr="009F4EF2">
        <w:rPr>
          <w:rFonts w:ascii="Arial" w:hAnsi="Arial" w:cs="Arial"/>
        </w:rPr>
        <w:t>menggunakan</w:t>
      </w:r>
      <w:proofErr w:type="spellEnd"/>
      <w:r w:rsidRPr="009F4EF2">
        <w:rPr>
          <w:rFonts w:ascii="Arial" w:hAnsi="Arial" w:cs="Arial"/>
        </w:rPr>
        <w:t xml:space="preserve"> </w:t>
      </w:r>
      <w:proofErr w:type="spellStart"/>
      <w:r w:rsidRPr="009F4EF2">
        <w:rPr>
          <w:rFonts w:ascii="Arial" w:hAnsi="Arial" w:cs="Arial"/>
        </w:rPr>
        <w:t>layanan</w:t>
      </w:r>
      <w:proofErr w:type="spellEnd"/>
      <w:r w:rsidRPr="009F4EF2">
        <w:rPr>
          <w:rFonts w:ascii="Arial" w:hAnsi="Arial" w:cs="Arial"/>
        </w:rPr>
        <w:t xml:space="preserve"> </w:t>
      </w:r>
      <w:proofErr w:type="spellStart"/>
      <w:r w:rsidRPr="009F4EF2">
        <w:rPr>
          <w:rFonts w:ascii="Arial" w:hAnsi="Arial" w:cs="Arial"/>
        </w:rPr>
        <w:t>kesehatan</w:t>
      </w:r>
      <w:proofErr w:type="spellEnd"/>
      <w:r w:rsidRPr="009F4EF2">
        <w:rPr>
          <w:rFonts w:ascii="Arial" w:hAnsi="Arial" w:cs="Arial"/>
        </w:rPr>
        <w:t xml:space="preserve"> yang </w:t>
      </w:r>
      <w:proofErr w:type="spellStart"/>
      <w:r w:rsidRPr="009F4EF2">
        <w:rPr>
          <w:rFonts w:ascii="Arial" w:hAnsi="Arial" w:cs="Arial"/>
        </w:rPr>
        <w:t>sama</w:t>
      </w:r>
      <w:proofErr w:type="spellEnd"/>
      <w:r w:rsidRPr="009F4EF2">
        <w:rPr>
          <w:rFonts w:ascii="Arial" w:hAnsi="Arial" w:cs="Arial"/>
        </w:rPr>
        <w:t xml:space="preserve"> di masa </w:t>
      </w:r>
      <w:proofErr w:type="spellStart"/>
      <w:r w:rsidRPr="009F4EF2">
        <w:rPr>
          <w:rFonts w:ascii="Arial" w:hAnsi="Arial" w:cs="Arial"/>
        </w:rPr>
        <w:t>mendatang</w:t>
      </w:r>
      <w:proofErr w:type="spellEnd"/>
      <w:r w:rsidRPr="009F4EF2">
        <w:rPr>
          <w:rFonts w:ascii="Arial" w:hAnsi="Arial" w:cs="Arial"/>
        </w:rPr>
        <w:t xml:space="preserve">. Hal ini </w:t>
      </w:r>
      <w:proofErr w:type="spellStart"/>
      <w:r w:rsidRPr="009F4EF2">
        <w:rPr>
          <w:rFonts w:ascii="Arial" w:hAnsi="Arial" w:cs="Arial"/>
        </w:rPr>
        <w:t>menunjukkan</w:t>
      </w:r>
      <w:proofErr w:type="spellEnd"/>
      <w:r w:rsidRPr="009F4EF2">
        <w:rPr>
          <w:rFonts w:ascii="Arial" w:hAnsi="Arial" w:cs="Arial"/>
        </w:rPr>
        <w:t xml:space="preserve"> </w:t>
      </w:r>
      <w:proofErr w:type="spellStart"/>
      <w:r w:rsidRPr="009F4EF2">
        <w:rPr>
          <w:rFonts w:ascii="Arial" w:hAnsi="Arial" w:cs="Arial"/>
        </w:rPr>
        <w:t>bahwa</w:t>
      </w:r>
      <w:proofErr w:type="spellEnd"/>
      <w:r w:rsidRPr="009F4EF2">
        <w:rPr>
          <w:rFonts w:ascii="Arial" w:hAnsi="Arial" w:cs="Arial"/>
        </w:rPr>
        <w:t xml:space="preserve"> </w:t>
      </w:r>
      <w:proofErr w:type="spellStart"/>
      <w:r w:rsidRPr="009F4EF2">
        <w:rPr>
          <w:rFonts w:ascii="Arial" w:hAnsi="Arial" w:cs="Arial"/>
        </w:rPr>
        <w:t>kepuasan</w:t>
      </w:r>
      <w:proofErr w:type="spellEnd"/>
      <w:r w:rsidRPr="009F4EF2">
        <w:rPr>
          <w:rFonts w:ascii="Arial" w:hAnsi="Arial" w:cs="Arial"/>
        </w:rPr>
        <w:t xml:space="preserve"> </w:t>
      </w:r>
      <w:proofErr w:type="spellStart"/>
      <w:r w:rsidRPr="009F4EF2">
        <w:rPr>
          <w:rFonts w:ascii="Arial" w:hAnsi="Arial" w:cs="Arial"/>
        </w:rPr>
        <w:t>pasien</w:t>
      </w:r>
      <w:proofErr w:type="spellEnd"/>
      <w:r w:rsidRPr="009F4EF2">
        <w:rPr>
          <w:rFonts w:ascii="Arial" w:hAnsi="Arial" w:cs="Arial"/>
        </w:rPr>
        <w:t xml:space="preserve"> </w:t>
      </w:r>
      <w:proofErr w:type="spellStart"/>
      <w:r w:rsidRPr="009F4EF2">
        <w:rPr>
          <w:rFonts w:ascii="Arial" w:hAnsi="Arial" w:cs="Arial"/>
        </w:rPr>
        <w:t>merupakan</w:t>
      </w:r>
      <w:proofErr w:type="spellEnd"/>
      <w:r w:rsidRPr="009F4EF2">
        <w:rPr>
          <w:rFonts w:ascii="Arial" w:hAnsi="Arial" w:cs="Arial"/>
        </w:rPr>
        <w:t xml:space="preserve"> </w:t>
      </w:r>
      <w:proofErr w:type="spellStart"/>
      <w:r w:rsidRPr="009F4EF2">
        <w:rPr>
          <w:rFonts w:ascii="Arial" w:hAnsi="Arial" w:cs="Arial"/>
        </w:rPr>
        <w:t>variabel</w:t>
      </w:r>
      <w:proofErr w:type="spellEnd"/>
      <w:r w:rsidRPr="009F4EF2">
        <w:rPr>
          <w:rFonts w:ascii="Arial" w:hAnsi="Arial" w:cs="Arial"/>
        </w:rPr>
        <w:t xml:space="preserve"> yang </w:t>
      </w:r>
      <w:proofErr w:type="spellStart"/>
      <w:r w:rsidRPr="009F4EF2">
        <w:rPr>
          <w:rFonts w:ascii="Arial" w:hAnsi="Arial" w:cs="Arial"/>
        </w:rPr>
        <w:t>memainkan</w:t>
      </w:r>
      <w:proofErr w:type="spellEnd"/>
      <w:r w:rsidRPr="009F4EF2">
        <w:rPr>
          <w:rFonts w:ascii="Arial" w:hAnsi="Arial" w:cs="Arial"/>
        </w:rPr>
        <w:t xml:space="preserve"> </w:t>
      </w:r>
      <w:proofErr w:type="spellStart"/>
      <w:r w:rsidRPr="009F4EF2">
        <w:rPr>
          <w:rFonts w:ascii="Arial" w:hAnsi="Arial" w:cs="Arial"/>
        </w:rPr>
        <w:t>peran</w:t>
      </w:r>
      <w:proofErr w:type="spellEnd"/>
      <w:r w:rsidRPr="009F4EF2">
        <w:rPr>
          <w:rFonts w:ascii="Arial" w:hAnsi="Arial" w:cs="Arial"/>
        </w:rPr>
        <w:t xml:space="preserve"> penting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memperkuat</w:t>
      </w:r>
      <w:proofErr w:type="spellEnd"/>
      <w:r w:rsidRPr="009F4EF2">
        <w:rPr>
          <w:rFonts w:ascii="Arial" w:hAnsi="Arial" w:cs="Arial"/>
        </w:rPr>
        <w:t xml:space="preserve"> </w:t>
      </w:r>
      <w:proofErr w:type="spellStart"/>
      <w:r w:rsidRPr="009F4EF2">
        <w:rPr>
          <w:rFonts w:ascii="Arial" w:hAnsi="Arial" w:cs="Arial"/>
        </w:rPr>
        <w:t>loyalitas</w:t>
      </w:r>
      <w:proofErr w:type="spellEnd"/>
      <w:r w:rsidRPr="009F4EF2">
        <w:rPr>
          <w:rFonts w:ascii="Arial" w:hAnsi="Arial" w:cs="Arial"/>
        </w:rPr>
        <w:t xml:space="preserve">. Kepuasan </w:t>
      </w:r>
      <w:proofErr w:type="spellStart"/>
      <w:r w:rsidRPr="009F4EF2">
        <w:rPr>
          <w:rFonts w:ascii="Arial" w:hAnsi="Arial" w:cs="Arial"/>
        </w:rPr>
        <w:t>Pasien</w:t>
      </w:r>
      <w:proofErr w:type="spellEnd"/>
      <w:r w:rsidRPr="009F4EF2">
        <w:rPr>
          <w:rFonts w:ascii="Arial" w:hAnsi="Arial" w:cs="Arial"/>
        </w:rPr>
        <w:t xml:space="preserve"> dan</w:t>
      </w:r>
      <w:r w:rsidRPr="009F4EF2">
        <w:rPr>
          <w:rFonts w:ascii="Arial" w:eastAsia="Times New Roman" w:hAnsi="Arial" w:cs="Arial"/>
        </w:rPr>
        <w:t xml:space="preserve">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sangat penting </w:t>
      </w:r>
      <w:proofErr w:type="spellStart"/>
      <w:r w:rsidRPr="009F4EF2">
        <w:rPr>
          <w:rFonts w:ascii="Arial" w:eastAsia="Times New Roman" w:hAnsi="Arial" w:cs="Arial"/>
        </w:rPr>
        <w:t>karena</w:t>
      </w:r>
      <w:proofErr w:type="spellEnd"/>
      <w:r w:rsidRPr="009F4EF2">
        <w:rPr>
          <w:rFonts w:ascii="Arial" w:eastAsia="Times New Roman" w:hAnsi="Arial" w:cs="Arial"/>
        </w:rPr>
        <w:t xml:space="preserve"> </w:t>
      </w:r>
      <w:proofErr w:type="spellStart"/>
      <w:r w:rsidRPr="009F4EF2">
        <w:rPr>
          <w:rFonts w:ascii="Arial" w:eastAsia="Times New Roman" w:hAnsi="Arial" w:cs="Arial"/>
        </w:rPr>
        <w:t>berkaitan</w:t>
      </w:r>
      <w:proofErr w:type="spellEnd"/>
      <w:r w:rsidRPr="009F4EF2">
        <w:rPr>
          <w:rFonts w:ascii="Arial" w:eastAsia="Times New Roman" w:hAnsi="Arial" w:cs="Arial"/>
        </w:rPr>
        <w:t xml:space="preserve"> dengan </w:t>
      </w:r>
      <w:proofErr w:type="spellStart"/>
      <w:r w:rsidRPr="009F4EF2">
        <w:rPr>
          <w:rFonts w:ascii="Arial" w:eastAsia="Times New Roman" w:hAnsi="Arial" w:cs="Arial"/>
        </w:rPr>
        <w:t>keberlanjutan</w:t>
      </w:r>
      <w:proofErr w:type="spellEnd"/>
      <w:r w:rsidRPr="009F4EF2">
        <w:rPr>
          <w:rFonts w:ascii="Arial" w:eastAsia="Times New Roman" w:hAnsi="Arial" w:cs="Arial"/>
        </w:rPr>
        <w:t xml:space="preserve"> </w:t>
      </w:r>
      <w:proofErr w:type="spellStart"/>
      <w:r w:rsidRPr="009F4EF2">
        <w:rPr>
          <w:rFonts w:ascii="Arial" w:eastAsia="Times New Roman" w:hAnsi="Arial" w:cs="Arial"/>
        </w:rPr>
        <w:t>hubungan</w:t>
      </w:r>
      <w:proofErr w:type="spellEnd"/>
      <w:r w:rsidRPr="009F4EF2">
        <w:rPr>
          <w:rFonts w:ascii="Arial" w:eastAsia="Times New Roman" w:hAnsi="Arial" w:cs="Arial"/>
        </w:rPr>
        <w:t xml:space="preserve"> </w:t>
      </w:r>
      <w:proofErr w:type="spellStart"/>
      <w:r w:rsidRPr="009F4EF2">
        <w:rPr>
          <w:rFonts w:ascii="Arial" w:eastAsia="Times New Roman" w:hAnsi="Arial" w:cs="Arial"/>
        </w:rPr>
        <w:t>antara</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penyedia</w:t>
      </w:r>
      <w:proofErr w:type="spellEnd"/>
      <w:r w:rsidRPr="009F4EF2">
        <w:rPr>
          <w:rFonts w:ascii="Arial" w:eastAsia="Times New Roman" w:hAnsi="Arial" w:cs="Arial"/>
        </w:rPr>
        <w:t xml:space="preserve"> </w:t>
      </w:r>
      <w:proofErr w:type="spellStart"/>
      <w:r w:rsidRPr="009F4EF2">
        <w:rPr>
          <w:rFonts w:ascii="Arial" w:eastAsia="Times New Roman" w:hAnsi="Arial" w:cs="Arial"/>
        </w:rPr>
        <w:t>layanan</w:t>
      </w:r>
      <w:proofErr w:type="spellEnd"/>
      <w:r w:rsidRPr="009F4EF2">
        <w:rPr>
          <w:rFonts w:ascii="Arial" w:eastAsia="Times New Roman" w:hAnsi="Arial" w:cs="Arial"/>
        </w:rPr>
        <w:t xml:space="preserve"> </w:t>
      </w:r>
      <w:proofErr w:type="spellStart"/>
      <w:r w:rsidRPr="009F4EF2">
        <w:rPr>
          <w:rFonts w:ascii="Arial" w:eastAsia="Times New Roman" w:hAnsi="Arial" w:cs="Arial"/>
        </w:rPr>
        <w:t>kesehatan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merasa</w:t>
      </w:r>
      <w:proofErr w:type="spellEnd"/>
      <w:r w:rsidRPr="009F4EF2">
        <w:rPr>
          <w:rFonts w:ascii="Arial" w:eastAsia="Times New Roman" w:hAnsi="Arial" w:cs="Arial"/>
        </w:rPr>
        <w:t xml:space="preserve"> </w:t>
      </w:r>
      <w:proofErr w:type="spellStart"/>
      <w:r w:rsidRPr="009F4EF2">
        <w:rPr>
          <w:rFonts w:ascii="Arial" w:eastAsia="Times New Roman" w:hAnsi="Arial" w:cs="Arial"/>
        </w:rPr>
        <w:t>puas</w:t>
      </w:r>
      <w:proofErr w:type="spellEnd"/>
      <w:r w:rsidRPr="009F4EF2">
        <w:rPr>
          <w:rFonts w:ascii="Arial" w:eastAsia="Times New Roman" w:hAnsi="Arial" w:cs="Arial"/>
        </w:rPr>
        <w:t xml:space="preserve"> </w:t>
      </w:r>
      <w:proofErr w:type="spellStart"/>
      <w:r w:rsidRPr="009F4EF2">
        <w:rPr>
          <w:rFonts w:ascii="Arial" w:eastAsia="Times New Roman" w:hAnsi="Arial" w:cs="Arial"/>
        </w:rPr>
        <w:t>cenderung</w:t>
      </w:r>
      <w:proofErr w:type="spellEnd"/>
      <w:r w:rsidRPr="009F4EF2">
        <w:rPr>
          <w:rFonts w:ascii="Arial" w:eastAsia="Times New Roman" w:hAnsi="Arial" w:cs="Arial"/>
        </w:rPr>
        <w:t xml:space="preserve"> </w:t>
      </w:r>
      <w:proofErr w:type="spellStart"/>
      <w:r w:rsidRPr="009F4EF2">
        <w:rPr>
          <w:rFonts w:ascii="Arial" w:eastAsia="Times New Roman" w:hAnsi="Arial" w:cs="Arial"/>
        </w:rPr>
        <w:t>kembali</w:t>
      </w:r>
      <w:proofErr w:type="spellEnd"/>
      <w:r w:rsidRPr="009F4EF2">
        <w:rPr>
          <w:rFonts w:ascii="Arial" w:eastAsia="Times New Roman" w:hAnsi="Arial" w:cs="Arial"/>
        </w:rPr>
        <w:t xml:space="preserve"> untuk </w:t>
      </w:r>
      <w:proofErr w:type="spellStart"/>
      <w:r w:rsidRPr="009F4EF2">
        <w:rPr>
          <w:rFonts w:ascii="Arial" w:eastAsia="Times New Roman" w:hAnsi="Arial" w:cs="Arial"/>
        </w:rPr>
        <w:t>mendapatkan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perawatan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medis</w:t>
      </w:r>
      <w:proofErr w:type="spellEnd"/>
      <w:r w:rsidRPr="009F4EF2">
        <w:rPr>
          <w:rFonts w:ascii="Arial" w:eastAsia="Times New Roman" w:hAnsi="Arial" w:cs="Arial"/>
        </w:rPr>
        <w:t xml:space="preserve"> di tempat yang </w:t>
      </w:r>
      <w:proofErr w:type="spellStart"/>
      <w:r w:rsidRPr="009F4EF2">
        <w:rPr>
          <w:rFonts w:ascii="Arial" w:eastAsia="Times New Roman" w:hAnsi="Arial" w:cs="Arial"/>
        </w:rPr>
        <w:t>sama</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bahkan</w:t>
      </w:r>
      <w:proofErr w:type="spellEnd"/>
      <w:r w:rsidRPr="009F4EF2">
        <w:rPr>
          <w:rFonts w:ascii="Arial" w:eastAsia="Times New Roman" w:hAnsi="Arial" w:cs="Arial"/>
        </w:rPr>
        <w:t xml:space="preserve"> </w:t>
      </w:r>
      <w:proofErr w:type="spellStart"/>
      <w:r w:rsidRPr="009F4EF2">
        <w:rPr>
          <w:rFonts w:ascii="Arial" w:eastAsia="Times New Roman" w:hAnsi="Arial" w:cs="Arial"/>
        </w:rPr>
        <w:t>dapat</w:t>
      </w:r>
      <w:proofErr w:type="spellEnd"/>
      <w:r w:rsidRPr="009F4EF2">
        <w:rPr>
          <w:rFonts w:ascii="Arial" w:eastAsia="Times New Roman" w:hAnsi="Arial" w:cs="Arial"/>
        </w:rPr>
        <w:t xml:space="preserve"> </w:t>
      </w:r>
      <w:proofErr w:type="spellStart"/>
      <w:r w:rsidRPr="009F4EF2">
        <w:rPr>
          <w:rFonts w:ascii="Arial" w:eastAsia="Times New Roman" w:hAnsi="Arial" w:cs="Arial"/>
        </w:rPr>
        <w:t>merekomendasikan</w:t>
      </w:r>
      <w:proofErr w:type="spellEnd"/>
      <w:r w:rsidRPr="009F4EF2">
        <w:rPr>
          <w:rFonts w:ascii="Arial" w:eastAsia="Times New Roman" w:hAnsi="Arial" w:cs="Arial"/>
        </w:rPr>
        <w:t xml:space="preserve"> </w:t>
      </w:r>
      <w:proofErr w:type="spellStart"/>
      <w:r w:rsidRPr="009F4EF2">
        <w:rPr>
          <w:rFonts w:ascii="Arial" w:eastAsia="Times New Roman" w:hAnsi="Arial" w:cs="Arial"/>
        </w:rPr>
        <w:t>layanan</w:t>
      </w:r>
      <w:proofErr w:type="spellEnd"/>
      <w:r w:rsidRPr="009F4EF2">
        <w:rPr>
          <w:rFonts w:ascii="Arial" w:eastAsia="Times New Roman" w:hAnsi="Arial" w:cs="Arial"/>
        </w:rPr>
        <w:t xml:space="preserve"> </w:t>
      </w:r>
      <w:proofErr w:type="spellStart"/>
      <w:r w:rsidRPr="009F4EF2">
        <w:rPr>
          <w:rFonts w:ascii="Arial" w:eastAsia="Times New Roman" w:hAnsi="Arial" w:cs="Arial"/>
        </w:rPr>
        <w:t>tersebut</w:t>
      </w:r>
      <w:proofErr w:type="spellEnd"/>
      <w:r w:rsidRPr="009F4EF2">
        <w:rPr>
          <w:rFonts w:ascii="Arial" w:eastAsia="Times New Roman" w:hAnsi="Arial" w:cs="Arial"/>
        </w:rPr>
        <w:t xml:space="preserve"> </w:t>
      </w:r>
      <w:proofErr w:type="spellStart"/>
      <w:r w:rsidRPr="009F4EF2">
        <w:rPr>
          <w:rFonts w:ascii="Arial" w:eastAsia="Times New Roman" w:hAnsi="Arial" w:cs="Arial"/>
        </w:rPr>
        <w:t>kepada</w:t>
      </w:r>
      <w:proofErr w:type="spellEnd"/>
      <w:r w:rsidRPr="009F4EF2">
        <w:rPr>
          <w:rFonts w:ascii="Arial" w:eastAsia="Times New Roman" w:hAnsi="Arial" w:cs="Arial"/>
        </w:rPr>
        <w:t xml:space="preserve"> orang lain.</w:t>
      </w:r>
      <w:r w:rsidRPr="009F4EF2">
        <w:rPr>
          <w:rFonts w:ascii="Arial" w:hAnsi="Arial" w:cs="Arial"/>
        </w:rPr>
        <w:t xml:space="preserve"> </w:t>
      </w:r>
      <w:proofErr w:type="spellStart"/>
      <w:r w:rsidRPr="009F4EF2">
        <w:rPr>
          <w:rFonts w:ascii="Arial" w:hAnsi="Arial" w:cs="Arial"/>
        </w:rPr>
        <w:t>S</w:t>
      </w:r>
      <w:r w:rsidRPr="009F4EF2">
        <w:rPr>
          <w:rFonts w:ascii="Arial" w:eastAsia="Times New Roman" w:hAnsi="Arial" w:cs="Arial"/>
        </w:rPr>
        <w:t>trategi</w:t>
      </w:r>
      <w:proofErr w:type="spellEnd"/>
      <w:r w:rsidRPr="009F4EF2">
        <w:rPr>
          <w:rFonts w:ascii="Arial" w:eastAsia="Times New Roman" w:hAnsi="Arial" w:cs="Arial"/>
        </w:rPr>
        <w:t xml:space="preserve"> </w:t>
      </w:r>
      <w:proofErr w:type="spellStart"/>
      <w:r w:rsidRPr="009F4EF2">
        <w:rPr>
          <w:rFonts w:ascii="Arial" w:eastAsia="Times New Roman" w:hAnsi="Arial" w:cs="Arial"/>
        </w:rPr>
        <w:t>peningkatan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harus</w:t>
      </w:r>
      <w:proofErr w:type="spellEnd"/>
      <w:r w:rsidRPr="009F4EF2">
        <w:rPr>
          <w:rFonts w:ascii="Arial" w:eastAsia="Times New Roman" w:hAnsi="Arial" w:cs="Arial"/>
        </w:rPr>
        <w:t xml:space="preserve"> </w:t>
      </w:r>
      <w:proofErr w:type="spellStart"/>
      <w:r w:rsidRPr="009F4EF2">
        <w:rPr>
          <w:rFonts w:ascii="Arial" w:eastAsia="Times New Roman" w:hAnsi="Arial" w:cs="Arial"/>
        </w:rPr>
        <w:t>difokuskan</w:t>
      </w:r>
      <w:proofErr w:type="spellEnd"/>
      <w:r w:rsidRPr="009F4EF2">
        <w:rPr>
          <w:rFonts w:ascii="Arial" w:eastAsia="Times New Roman" w:hAnsi="Arial" w:cs="Arial"/>
        </w:rPr>
        <w:t xml:space="preserve"> pada </w:t>
      </w:r>
      <w:proofErr w:type="spellStart"/>
      <w:r w:rsidRPr="009F4EF2">
        <w:rPr>
          <w:rFonts w:ascii="Arial" w:eastAsia="Times New Roman" w:hAnsi="Arial" w:cs="Arial"/>
        </w:rPr>
        <w:t>upaya</w:t>
      </w:r>
      <w:proofErr w:type="spellEnd"/>
      <w:r w:rsidRPr="009F4EF2">
        <w:rPr>
          <w:rFonts w:ascii="Arial" w:eastAsia="Times New Roman" w:hAnsi="Arial" w:cs="Arial"/>
        </w:rPr>
        <w:t xml:space="preserve"> </w:t>
      </w:r>
      <w:proofErr w:type="spellStart"/>
      <w:r w:rsidRPr="009F4EF2">
        <w:rPr>
          <w:rFonts w:ascii="Arial" w:eastAsia="Times New Roman" w:hAnsi="Arial" w:cs="Arial"/>
        </w:rPr>
        <w:t>meningkatkan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pengalaman</w:t>
      </w:r>
      <w:proofErr w:type="spellEnd"/>
      <w:r w:rsidRPr="009F4EF2">
        <w:rPr>
          <w:rFonts w:ascii="Arial" w:eastAsia="Times New Roman" w:hAnsi="Arial" w:cs="Arial"/>
        </w:rPr>
        <w:t xml:space="preserve"> </w:t>
      </w:r>
      <w:proofErr w:type="spellStart"/>
      <w:r w:rsidRPr="009F4EF2">
        <w:rPr>
          <w:rFonts w:ascii="Arial" w:eastAsia="Times New Roman" w:hAnsi="Arial" w:cs="Arial"/>
        </w:rPr>
        <w:t>positif</w:t>
      </w:r>
      <w:proofErr w:type="spellEnd"/>
      <w:r w:rsidRPr="009F4EF2">
        <w:rPr>
          <w:rFonts w:ascii="Arial" w:eastAsia="Times New Roman" w:hAnsi="Arial" w:cs="Arial"/>
        </w:rPr>
        <w:t xml:space="preserve"> mereka selama </w:t>
      </w:r>
      <w:proofErr w:type="spellStart"/>
      <w:r w:rsidRPr="009F4EF2">
        <w:rPr>
          <w:rFonts w:ascii="Arial" w:eastAsia="Times New Roman" w:hAnsi="Arial" w:cs="Arial"/>
        </w:rPr>
        <w:t>menerima</w:t>
      </w:r>
      <w:proofErr w:type="spellEnd"/>
      <w:r w:rsidRPr="009F4EF2">
        <w:rPr>
          <w:rFonts w:ascii="Arial" w:eastAsia="Times New Roman" w:hAnsi="Arial" w:cs="Arial"/>
        </w:rPr>
        <w:t xml:space="preserve"> </w:t>
      </w:r>
      <w:proofErr w:type="spellStart"/>
      <w:r w:rsidRPr="009F4EF2">
        <w:rPr>
          <w:rFonts w:ascii="Arial" w:eastAsia="Times New Roman" w:hAnsi="Arial" w:cs="Arial"/>
        </w:rPr>
        <w:t>layanan</w:t>
      </w:r>
      <w:proofErr w:type="spellEnd"/>
      <w:r w:rsidRPr="009F4EF2">
        <w:rPr>
          <w:rFonts w:ascii="Arial" w:eastAsia="Times New Roman" w:hAnsi="Arial" w:cs="Arial"/>
        </w:rPr>
        <w:t xml:space="preserve"> </w:t>
      </w:r>
      <w:proofErr w:type="spellStart"/>
      <w:r w:rsidRPr="009F4EF2">
        <w:rPr>
          <w:rFonts w:ascii="Arial" w:eastAsia="Times New Roman" w:hAnsi="Arial" w:cs="Arial"/>
        </w:rPr>
        <w:t>kesehatan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Beberapa</w:t>
      </w:r>
      <w:proofErr w:type="spellEnd"/>
      <w:r w:rsidRPr="009F4EF2">
        <w:rPr>
          <w:rFonts w:ascii="Arial" w:eastAsia="Times New Roman" w:hAnsi="Arial" w:cs="Arial"/>
        </w:rPr>
        <w:t xml:space="preserve"> </w:t>
      </w:r>
      <w:proofErr w:type="spellStart"/>
      <w:r w:rsidRPr="009F4EF2">
        <w:rPr>
          <w:rFonts w:ascii="Arial" w:eastAsia="Times New Roman" w:hAnsi="Arial" w:cs="Arial"/>
        </w:rPr>
        <w:t>strategi</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dapat</w:t>
      </w:r>
      <w:proofErr w:type="spellEnd"/>
      <w:r w:rsidRPr="009F4EF2">
        <w:rPr>
          <w:rFonts w:ascii="Arial" w:eastAsia="Times New Roman" w:hAnsi="Arial" w:cs="Arial"/>
        </w:rPr>
        <w:t xml:space="preserve"> </w:t>
      </w:r>
      <w:proofErr w:type="spellStart"/>
      <w:r w:rsidRPr="009F4EF2">
        <w:rPr>
          <w:rFonts w:ascii="Arial" w:eastAsia="Times New Roman" w:hAnsi="Arial" w:cs="Arial"/>
        </w:rPr>
        <w:t>diterapkan</w:t>
      </w:r>
      <w:proofErr w:type="spellEnd"/>
      <w:r w:rsidRPr="009F4EF2">
        <w:rPr>
          <w:rFonts w:ascii="Arial" w:eastAsia="Times New Roman" w:hAnsi="Arial" w:cs="Arial"/>
        </w:rPr>
        <w:t xml:space="preserve"> </w:t>
      </w:r>
      <w:proofErr w:type="spellStart"/>
      <w:r w:rsidRPr="009F4EF2">
        <w:rPr>
          <w:rFonts w:ascii="Arial" w:eastAsia="Times New Roman" w:hAnsi="Arial" w:cs="Arial"/>
        </w:rPr>
        <w:t>termasuk</w:t>
      </w:r>
      <w:proofErr w:type="spellEnd"/>
      <w:r w:rsidRPr="009F4EF2">
        <w:rPr>
          <w:rFonts w:ascii="Arial" w:eastAsia="Times New Roman" w:hAnsi="Arial" w:cs="Arial"/>
        </w:rPr>
        <w:t xml:space="preserve"> </w:t>
      </w:r>
      <w:proofErr w:type="spellStart"/>
      <w:r w:rsidRPr="009F4EF2">
        <w:rPr>
          <w:rFonts w:ascii="Arial" w:eastAsia="Times New Roman" w:hAnsi="Arial" w:cs="Arial"/>
        </w:rPr>
        <w:t>peningkatan</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komunikasi</w:t>
      </w:r>
      <w:proofErr w:type="spellEnd"/>
      <w:r w:rsidRPr="009F4EF2">
        <w:rPr>
          <w:rFonts w:ascii="Arial" w:eastAsia="Times New Roman" w:hAnsi="Arial" w:cs="Arial"/>
        </w:rPr>
        <w:t xml:space="preserve"> </w:t>
      </w:r>
      <w:proofErr w:type="spellStart"/>
      <w:r w:rsidRPr="009F4EF2">
        <w:rPr>
          <w:rFonts w:ascii="Arial" w:eastAsia="Times New Roman" w:hAnsi="Arial" w:cs="Arial"/>
        </w:rPr>
        <w:t>antara</w:t>
      </w:r>
      <w:proofErr w:type="spellEnd"/>
      <w:r w:rsidRPr="009F4EF2">
        <w:rPr>
          <w:rFonts w:ascii="Arial" w:eastAsia="Times New Roman" w:hAnsi="Arial" w:cs="Arial"/>
        </w:rPr>
        <w:t xml:space="preserve"> </w:t>
      </w:r>
      <w:proofErr w:type="spellStart"/>
      <w:r w:rsidRPr="009F4EF2">
        <w:rPr>
          <w:rFonts w:ascii="Arial" w:eastAsia="Times New Roman" w:hAnsi="Arial" w:cs="Arial"/>
        </w:rPr>
        <w:t>tenaga</w:t>
      </w:r>
      <w:proofErr w:type="spellEnd"/>
      <w:r w:rsidRPr="009F4EF2">
        <w:rPr>
          <w:rFonts w:ascii="Arial" w:eastAsia="Times New Roman" w:hAnsi="Arial" w:cs="Arial"/>
        </w:rPr>
        <w:t xml:space="preserve"> </w:t>
      </w:r>
      <w:proofErr w:type="spellStart"/>
      <w:r w:rsidRPr="009F4EF2">
        <w:rPr>
          <w:rFonts w:ascii="Arial" w:eastAsia="Times New Roman" w:hAnsi="Arial" w:cs="Arial"/>
        </w:rPr>
        <w:t>medis</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perbaikan </w:t>
      </w:r>
      <w:proofErr w:type="spellStart"/>
      <w:r w:rsidRPr="009F4EF2">
        <w:rPr>
          <w:rFonts w:ascii="Arial" w:eastAsia="Times New Roman" w:hAnsi="Arial" w:cs="Arial"/>
        </w:rPr>
        <w:t>fasilitas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serta</w:t>
      </w:r>
      <w:proofErr w:type="spellEnd"/>
      <w:r w:rsidRPr="009F4EF2">
        <w:rPr>
          <w:rFonts w:ascii="Arial" w:eastAsia="Times New Roman" w:hAnsi="Arial" w:cs="Arial"/>
        </w:rPr>
        <w:t xml:space="preserve"> </w:t>
      </w:r>
      <w:proofErr w:type="spellStart"/>
      <w:r w:rsidRPr="009F4EF2">
        <w:rPr>
          <w:rFonts w:ascii="Arial" w:eastAsia="Times New Roman" w:hAnsi="Arial" w:cs="Arial"/>
        </w:rPr>
        <w:t>penerapan</w:t>
      </w:r>
      <w:proofErr w:type="spellEnd"/>
      <w:r w:rsidRPr="009F4EF2">
        <w:rPr>
          <w:rFonts w:ascii="Arial" w:eastAsia="Times New Roman" w:hAnsi="Arial" w:cs="Arial"/>
        </w:rPr>
        <w:t xml:space="preserve"> sistem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lebih</w:t>
      </w:r>
      <w:proofErr w:type="spellEnd"/>
      <w:r w:rsidRPr="009F4EF2">
        <w:rPr>
          <w:rFonts w:ascii="Arial" w:eastAsia="Times New Roman" w:hAnsi="Arial" w:cs="Arial"/>
        </w:rPr>
        <w:t xml:space="preserve"> </w:t>
      </w:r>
      <w:proofErr w:type="spellStart"/>
      <w:r w:rsidRPr="009F4EF2">
        <w:rPr>
          <w:rFonts w:ascii="Arial" w:eastAsia="Times New Roman" w:hAnsi="Arial" w:cs="Arial"/>
        </w:rPr>
        <w:t>efisien</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responsif</w:t>
      </w:r>
      <w:proofErr w:type="spellEnd"/>
      <w:r w:rsidRPr="009F4EF2">
        <w:rPr>
          <w:rFonts w:ascii="Arial" w:eastAsia="Times New Roman" w:hAnsi="Arial" w:cs="Arial"/>
        </w:rPr>
        <w:t xml:space="preserve"> terhadap </w:t>
      </w:r>
      <w:proofErr w:type="spellStart"/>
      <w:r w:rsidRPr="009F4EF2">
        <w:rPr>
          <w:rFonts w:ascii="Arial" w:eastAsia="Times New Roman" w:hAnsi="Arial" w:cs="Arial"/>
        </w:rPr>
        <w:t>kebutuhan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w:t>
      </w:r>
      <w:r w:rsidRPr="009F4EF2">
        <w:rPr>
          <w:rFonts w:ascii="Arial" w:hAnsi="Arial" w:cs="Arial"/>
        </w:rPr>
        <w:t xml:space="preserve"> Hasil penelitian ini </w:t>
      </w:r>
      <w:proofErr w:type="spellStart"/>
      <w:r w:rsidRPr="009F4EF2">
        <w:rPr>
          <w:rFonts w:ascii="Arial" w:hAnsi="Arial" w:cs="Arial"/>
        </w:rPr>
        <w:t>dudukung</w:t>
      </w:r>
      <w:proofErr w:type="spellEnd"/>
      <w:r w:rsidRPr="009F4EF2">
        <w:rPr>
          <w:rFonts w:ascii="Arial" w:hAnsi="Arial" w:cs="Arial"/>
        </w:rPr>
        <w:t xml:space="preserve"> Berdasarkan teori dan </w:t>
      </w:r>
      <w:proofErr w:type="spellStart"/>
      <w:r w:rsidRPr="009F4EF2">
        <w:rPr>
          <w:rFonts w:ascii="Arial" w:hAnsi="Arial" w:cs="Arial"/>
        </w:rPr>
        <w:t>hasil</w:t>
      </w:r>
      <w:proofErr w:type="spellEnd"/>
      <w:r w:rsidRPr="009F4EF2">
        <w:rPr>
          <w:rFonts w:ascii="Arial" w:hAnsi="Arial" w:cs="Arial"/>
        </w:rPr>
        <w:t xml:space="preserve"> penelitian </w:t>
      </w:r>
      <w:proofErr w:type="spellStart"/>
      <w:r w:rsidRPr="009F4EF2">
        <w:rPr>
          <w:rFonts w:ascii="Arial" w:hAnsi="Arial" w:cs="Arial"/>
        </w:rPr>
        <w:t>dari</w:t>
      </w:r>
      <w:proofErr w:type="spellEnd"/>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{"citationItems":[{"id":"ITEM-1","itemData":{"abstract":"At the beginning of its development, the hospital was an institution that functioned for social purposes, but with the existence of private hospitals, the institution was more referred to as an industry engaged in the field of health services by carrying out management based on business entity management. As a business entity, hospitals must be able to create loyalty from patients. The aim of creating patient loyalty is that hospitals can provide a medical experience, improve service quality, and survive in intense competition between hospitals. This study aims to determine the effect of service quality and customer satisfaction on outpatient customer loyalty at the Karawang Pulmonary Special Hospital (RSK Paru Karawang). This research uses quantitative methods, explanatory positivistic approach, and cross sectional study design. The population in this study were 10,486 patients. The sample was selected based on random sampling technique with 233 patients. Data collection is done by filling out a questionnaire. Data analysis techniques were carried out using univariate, bivariate and multivariate methods with linier regression. The results showed that service quality partially had a positive and significant effect on outpatient loyalty at Karawang Pulmonary Hospital. Patient satisfaction partially has a positive and significant effect on patient loyalty at Karawang Pulmonary Hospital. Service quality and patient satisfaction simultaneously influence patient loyalty at Karawang Pulmonary Hospital. The test results of coefficient of determination obtained value R 2 = 0,198, meaning that the effect/contribution service quality to loyalty was 19,8%. The test results of coefficient of determination obtained value R2 = 0,264, meaning that the effect/contribution patient satisfaction to loyalty was 26,4%. The test results of coefficient of determination obtained value R 2 = 0,239, meaning that the effect/contribution service quality and patient satisfaction to loyalty was 23,9%.","author":[{"dropping-particle":"","family":"Rohendi","given":"A","non-dropping-particle":"","parse-names":false,"suffix":""},{"dropping-particle":"","family":"Hadian Rahim","given":"Agus","non-dropping-particle":"","parse-names":false,"suffix":""}],"container-title":"INNOVATIVE: Journal Of Social Science Research","id":"ITEM-1","issued":{"date-parts":[["2023"]]},"page":"9151-9164","title":"Pengaruh Kualitas Layanan Dan Kepuasan Pasien Terhadap Loyalitas Pasien Rawat Jalan Rumah Sakit Khusus Paru Karawang","type":"article-journal","volume":"3"},"uris":["http://www.mendeley.com/documents/?uuid=61a2160b-1561-4207-bc85-e90e0c5a539e"]}],"mendeley":{"formattedCitation":"(Rohendi &amp; Hadian Rahim, 2023)","plainTextFormattedCitation":"(Rohendi &amp; Hadian Rahim, 2023)","previouslyFormattedCitation":"(Rohendi &amp; Hadian Rahim, 2023)"},"properties":{"noteIndex":0},"schema":"https://github.com/citation-style-language/schema/raw/master/csl-citation.json"}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(Rohendi &amp; Hadian Rahim, 2023)</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{"citationItems":[{"id":"ITEM-1","itemData":{"abstract":"… kepuasan dan loyalitas pasien. Penelitian ini bertujuan untuk … pengaruh kualitas terhadap loyalitas, pengaruh kualitas terhadap kepuasan pelayanan, pengaruh kepuasan …","author":[{"dropping-particle":"","family":"Lintang","given":"Dewi","non-dropping-particle":"","parse-names":false,"suffix":""},{"dropping-particle":"","family":"Widiyastuti","given":"Tetty","non-dropping-particle":"","parse-names":false,"suffix":""}],"container-title":"Jurnal Penataran","id":"ITEM-1","issue":"1","issued":{"date-parts":[["2021"]]},"page":"93-100","title":"Pengaruh Kualitas Pelayanan dan Tingkat Kepuasan terhadap Loyalitas Pasien (Studi Kasus pada Pasien Rawat Jalan di UPT Wonotirto)","type":"article-journal","volume":"6"},"uris":["http://www.mendeley.com/documents/?uuid=851c8589-2138-4d88-ac0e-17f696dbca02"]}],"mendeley":{"formattedCitation":"(Lintang &amp; Widiyastuti, 2021)","plainTextFormattedCitation":"(Lintang &amp; Widiyastuti, 2021)","previouslyFormattedCitation":"(Lintang &amp; Widiyastuti, 2021)"},"properties":{"noteIndex":0},"schema":"https://github.com/citation-style-language/schema/raw/master/csl-citation.json"}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(Lintang &amp; Widiyastuti, 2021)</w:t>
      </w:r>
      <w:r w:rsidRPr="009F4EF2">
        <w:rPr>
          <w:rFonts w:ascii="Arial" w:hAnsi="Arial" w:cs="Arial"/>
        </w:rPr>
        <w:fldChar w:fldCharType="end"/>
      </w:r>
      <w:r w:rsidRPr="009F4EF2">
        <w:rPr>
          <w:rFonts w:ascii="Arial" w:hAnsi="Arial" w:cs="Arial"/>
        </w:rPr>
        <w:t xml:space="preserve">.  </w:t>
      </w:r>
      <w:proofErr w:type="spellStart"/>
      <w:r w:rsidRPr="009F4EF2">
        <w:rPr>
          <w:rFonts w:ascii="Arial" w:hAnsi="Arial" w:cs="Arial"/>
          <w:color w:val="000000"/>
        </w:rPr>
        <w:t>Tjiptono</w:t>
      </w:r>
      <w:proofErr w:type="spellEnd"/>
      <w:r w:rsidRPr="009F4EF2">
        <w:rPr>
          <w:rFonts w:ascii="Arial" w:hAnsi="Arial" w:cs="Arial"/>
          <w:color w:val="000000"/>
        </w:rPr>
        <w:t xml:space="preserve"> (2019) </w:t>
      </w:r>
      <w:r w:rsidRPr="009F4EF2">
        <w:rPr>
          <w:rFonts w:ascii="Arial" w:hAnsi="Arial" w:cs="Arial"/>
        </w:rPr>
        <w:fldChar w:fldCharType="begin" w:fldLock="1"/>
      </w:r>
      <w:r w:rsidRPr="009F4EF2">
        <w:rPr>
          <w:rFonts w:ascii="Arial" w:hAnsi="Arial" w:cs="Arial"/>
        </w:rPr>
        <w:instrText>ADDIN CSL_CITATION {"citationItems":[{"id":"ITEM-1","itemData":{"DOI":"10.59024/jise.v1i2.92","ISSN":"2985-3249","abstract":"The purpose of this study was to describe service quality and patient satisfaction and loyalty at RSIA Fatma Bojonegoro, to determine and analyze the effect of service quality on patient satisfaction, the influence of service quality directly on patient loyalty, the effect of patient satisfaction on patient loyalty, and the influence of service quality indirectly. on patient loyalty with patient satisfaction as an intervening variable. This type of research is explanatory using a quantitative approach. The population of 700 patients at RSIA Fatma Bojonegoro in November 2021 with a sample of 88 respondents. The sampling technique used was quota sampling. The data collection method used in this study is a questionnaire and documentation by analyzing it using path analysis, especially Partial Least Square (PLS). Based on the results of the analysis, it can be concluded that service quality and patient satisfaction and loyalty at RSIA Fatma Bojonegoro are in good category, service quality has a significant influence on patient satisfaction, service quality has a direct significant effect on patient loyalty, patient satisfaction has a significant influence on patient satisfaction. patient loyalty, service quality has a significant indirect effect on patient loyalty with patient satisfaction as an intervening variable.","author":[{"dropping-particle":"","family":"Lisdiana","given":"Ika","non-dropping-particle":"","parse-names":false,"suffix":""},{"dropping-particle":"","family":"Prasetyo","given":"Indra","non-dropping-particle":"","parse-names":false,"suffix":""},{"dropping-particle":"","family":"Hartati","given":"C. Sri","non-dropping-particle":"","parse-names":false,"suffix":""}],"container-title":"Jurnal Ekonomi Bisnis Dan Manajemen","id":"ITEM-1","issue":"2","issued":{"date-parts":[["2023"]]},"page":"50-63","title":"Kepuasan Pasien Sebagai Variabel Intervening Pada Pengaruh Fasilitas Dan Kualitas Pelayanan Terhadap Loyalitas","type":"article-journal","volume":"1"},"uris":["http://www.mendeley.com/documents/?uuid=acc30953-8d6b-4910-b717-b4e60746c60d"]}],"mendeley":{"formattedCitation":"(Lisdiana et al., 2023)","plainTextFormattedCitation":"(Lisdiana et al., 2023)","previouslyFormattedCitation":"(Lisdiana et al., 2023)"},"properties":{"noteIndex":0},"schema":"https://github.com/citation-style-language/schema/raw/master/csl-citation.json"}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(Lisdiana et al., 2023)</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{"citationItems":[{"id":"ITEM-1","itemData":{"DOI":"10.54339/mappadising.v4i1.454","ISSN":"2686-3324","abstract":"In a wheel of life there are 2 relationships, both vertically and horizontally, on this occasion I try to examine how the horizontal relationship is, namely the Hablum Minannas (human-human relationship) in the hospital. Namely, in the hospital there is a system in which there is a good relationship with the hospital as well as with customers/patients. In this study, I am more interested in examining the relationship between satisfaction and patient loyalty at the Lamaddukelleng Sengkang Hospital, Wajo Regency. From the results of the research that I got, from 100% of people, 95% were satisfied with the services provided by the hospital and wanted to reuse the service because they felt comfortable and believed in the services in the hospital. The purpose of this study was to determine whether there is a relationship between satisfaction and patient loyalty in the Inpatient Room of the Lamaddukelleng Sengkang General Hospital, Wajo Regency. The type of research is quantitative research using cross sectional study because the research is conducted simultaneously at one time without any follow-up. Data were collected through a questionnaire. The sample in this study was the patient's family in the Melati room and the children's general room with a total of 24 respondents. Respondents included in the criteria. The dependent variable in this study is satisfaction, while the independent variable is loyalty. Patients using the Chi square test on the SPSS 22 computer program. The results of the study show that there is a relationship between satisfaction Against patient loyalty (p = 0.019 means &lt; 0.05)Based on this analysis, it can be concluded that there is a relationship between satisfaction and patient loyalty. Research suggestions areIt is expected to increase satisfaction with patient loyalty, especially in improving services which have an important role in hospital management, so that patients feel comfortable and have full confidence in the services provided by the hospital.\r Abstrak\r Di dalam sebuah roda kehidupan terdapat 2 hubungan baik itu secara vertical maupun horizontal, dalam kesempatan ini saya mencoba mengkaji bagaimana hubungan secara horizontal yakni Hablum Minannas (hubungan manusia dengan manusia) yang ada di rumah sakit. Yakni di dalam rumah sakit terdapat sebuah sistem yang di mana ada sebuah hubungan baik itu pihak rumah sakit begitupun dengan pelanggan/pasien.Di dalam penelitian ini saya lebih tertarik meneliti antara hubungan kepuasan …","author":[{"dropping-particle":"","family":"Wardanengsih","given":"Ery","non-dropping-particle":"","parse-names":false,"suffix":""},{"dropping-particle":"","family":"Azis","given":"Anugerah Yanuar","non-dropping-particle":"","parse-names":false,"suffix":""},{"dropping-particle":"","family":"Darwis","given":"Nirmawati","non-dropping-particle":"","parse-names":false,"suffix":""},{"dropping-particle":"","family":"B","given":"Khaeriah","non-dropping-particle":"","parse-names":false,"suffix":""}],"container-title":"Jurnal Ilmiah Mappadising","id":"ITEM-1","issue":"2","issued":{"date-parts":[["2022"]]},"page":"280-289","title":"Hubungan Kepuasan terhadap Loyalitas Pasien Rawat Inap di Rumah Sakit Umum Daerah Lamaddukelleng Sengkang Kabupaten Wajo","type":"article-journal","volume":"4"},"uris":["http://www.mendeley.com/documents/?uuid=14859548-1fdf-4992-aa77-2b88a90bca44"]}],"mendeley":{"formattedCitation":"(Wardanengsih et al., 2022)","plainTextFormattedCitation":"(Wardanengsih et al., 2022)","previouslyFormattedCitation":"(Wardanengsih et al., 2022)"},"properties":{"noteIndex":0},"schema":"https://github.com/citation-style-language/schema/raw/master/csl-citation.json"}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(Wardanengsih et al., 2022)</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{"citationItems":[{"id":"ITEM-1","itemData":{"abstract":"Patient loyalty is often closely related to patient satisfaction with the experience they get during medical treatment. Issues related to service quality, long waiting times, lack of effective communication with patients, or disrespectful attitudes from medical staff can all cause patients to feel dissatisfied and unmotivated to return to the same health facility. This type of quantitative research with a design using correlation analysis, cross sectional. The population in the study were 193 patients treated at a private hospital in Jakarta. The research sample was 130 with the Slovin formula, the sampling technique used quota sampling and the data collection instrument used a questionnaire. Analysis of research data used multiple linear regression. The results showed that service quality partially had a significant effect on patient loyalty with a sig value of 0.036. Partial satisfaction has a significant effect on patient loyalty with a sig value of 0.001 Service quality and satisfaction simultaneously have a significant effect on patient loyalty with a sig value of 0.001 and each effect is 94.1%. In conclusion, the quality of hospital services and patient satisfaction have a significant effect on patient loyalty.","author":[{"dropping-particle":"","family":"Solehudin","given":"","non-dropping-particle":"","parse-names":false,"suffix":""},{"dropping-particle":"","family":"Syabanasyah","given":"Inas","non-dropping-particle":"","parse-names":false,"suffix":""}],"container-title":"Jurnal Ilmu Kesehatan dan Keperawatan","id":"ITEM-1","issue":"6","issued":{"date-parts":[["2023"]]},"page":"1025-1032","title":"Pengaruh Kualitas Pelayanan dan Kepuasan Terhadap Loyalitas Pasien","type":"article-journal","volume":"6"},"uris":["http://www.mendeley.com/documents/?uuid=8be4d6e4-b2ea-4d24-bfe3-5bb69976cdd1"]}],"mendeley":{"formattedCitation":"(Solehudin &amp; Syabanasyah, 2023)","plainTextFormattedCitation":"(Solehudin &amp; Syabanasyah, 2023)","previouslyFormattedCitation":"(Solehudin &amp; Syabanasyah, 2023)"},"properties":{"noteIndex":0},"schema":"https://github.com/citation-style-language/schema/raw/master/csl-citation.json"}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(Solehudin &amp; Syabanasyah, 2023)</w:t>
      </w:r>
      <w:r w:rsidRPr="009F4EF2">
        <w:rPr>
          <w:rFonts w:ascii="Arial" w:hAnsi="Arial" w:cs="Arial"/>
        </w:rPr>
        <w:fldChar w:fldCharType="end"/>
      </w:r>
      <w:r w:rsidRPr="009F4EF2">
        <w:rPr>
          <w:rFonts w:ascii="Arial" w:hAnsi="Arial" w:cs="Arial"/>
        </w:rPr>
        <w:t xml:space="preserve"> </w:t>
      </w:r>
    </w:p>
    <w:p w14:paraId="68FB04EA" w14:textId="77777777" w:rsidR="00A96D30" w:rsidRPr="009F4EF2" w:rsidRDefault="00A96D30" w:rsidP="001C5709">
      <w:pPr>
        <w:shd w:val="clear" w:color="auto" w:fill="FFFFFF"/>
        <w:spacing w:after="0" w:line="240" w:lineRule="auto"/>
        <w:ind w:firstLine="720"/>
        <w:jc w:val="both"/>
        <w:rPr>
          <w:rFonts w:ascii="Arial" w:hAnsi="Arial" w:cs="Arial"/>
        </w:rPr>
      </w:pPr>
    </w:p>
    <w:p w14:paraId="6FAC3591" w14:textId="4899D25E" w:rsidR="00A96D30" w:rsidRPr="009F4EF2" w:rsidRDefault="00A96D30" w:rsidP="001C5709">
      <w:pPr>
        <w:pStyle w:val="NoSpacing"/>
        <w:jc w:val="both"/>
        <w:rPr>
          <w:rFonts w:ascii="Arial" w:hAnsi="Arial" w:cs="Arial"/>
          <w:b/>
          <w:bCs/>
          <w:i/>
          <w:iCs/>
          <w:lang w:val="en-US"/>
        </w:rPr>
      </w:pPr>
      <w:r w:rsidRPr="009F4EF2">
        <w:rPr>
          <w:rFonts w:ascii="Arial" w:hAnsi="Arial" w:cs="Arial"/>
          <w:b/>
          <w:bCs/>
          <w:lang w:val="en-US"/>
        </w:rPr>
        <w:t xml:space="preserve">Pengaruh Kualitas </w:t>
      </w:r>
      <w:proofErr w:type="spellStart"/>
      <w:r w:rsidRPr="009F4EF2">
        <w:rPr>
          <w:rFonts w:ascii="Arial" w:hAnsi="Arial" w:cs="Arial"/>
          <w:b/>
          <w:bCs/>
          <w:lang w:val="en-US"/>
        </w:rPr>
        <w:t>Pelayanan</w:t>
      </w:r>
      <w:proofErr w:type="spellEnd"/>
      <w:r w:rsidRPr="009F4EF2">
        <w:rPr>
          <w:rFonts w:ascii="Arial" w:hAnsi="Arial" w:cs="Arial"/>
          <w:b/>
          <w:bCs/>
          <w:lang w:val="en-US"/>
        </w:rPr>
        <w:t xml:space="preserve"> terhadap </w:t>
      </w:r>
      <w:proofErr w:type="spellStart"/>
      <w:r w:rsidRPr="009F4EF2">
        <w:rPr>
          <w:rFonts w:ascii="Arial" w:hAnsi="Arial" w:cs="Arial"/>
          <w:b/>
          <w:bCs/>
          <w:lang w:val="en-US"/>
        </w:rPr>
        <w:t>Loyalitas</w:t>
      </w:r>
      <w:proofErr w:type="spellEnd"/>
      <w:r w:rsidRPr="009F4EF2">
        <w:rPr>
          <w:rFonts w:ascii="Arial" w:hAnsi="Arial" w:cs="Arial"/>
          <w:b/>
          <w:bCs/>
          <w:lang w:val="en-US"/>
        </w:rPr>
        <w:t xml:space="preserve"> yang di </w:t>
      </w:r>
      <w:proofErr w:type="spellStart"/>
      <w:r w:rsidRPr="009F4EF2">
        <w:rPr>
          <w:rFonts w:ascii="Arial" w:hAnsi="Arial" w:cs="Arial"/>
          <w:b/>
          <w:bCs/>
          <w:lang w:val="en-US"/>
        </w:rPr>
        <w:t>moderasi</w:t>
      </w:r>
      <w:proofErr w:type="spellEnd"/>
      <w:r w:rsidRPr="009F4EF2">
        <w:rPr>
          <w:rFonts w:ascii="Arial" w:hAnsi="Arial" w:cs="Arial"/>
          <w:b/>
          <w:bCs/>
          <w:lang w:val="en-US"/>
        </w:rPr>
        <w:t xml:space="preserve"> oleh Kepuasan </w:t>
      </w:r>
      <w:r w:rsidRPr="009F4EF2">
        <w:rPr>
          <w:rFonts w:ascii="Arial" w:hAnsi="Arial" w:cs="Arial"/>
          <w:b/>
          <w:bCs/>
        </w:rPr>
        <w:t xml:space="preserve">pada </w:t>
      </w:r>
      <w:r w:rsidRPr="009F4EF2">
        <w:rPr>
          <w:rFonts w:ascii="Arial" w:hAnsi="Arial" w:cs="Arial"/>
          <w:b/>
          <w:bCs/>
          <w:lang w:val="en-US"/>
        </w:rPr>
        <w:t xml:space="preserve">Klinik </w:t>
      </w:r>
      <w:proofErr w:type="spellStart"/>
      <w:r w:rsidRPr="009F4EF2">
        <w:rPr>
          <w:rFonts w:ascii="Arial" w:hAnsi="Arial" w:cs="Arial"/>
          <w:b/>
          <w:bCs/>
          <w:i/>
          <w:iCs/>
          <w:lang w:val="en-US"/>
        </w:rPr>
        <w:t>Ethica</w:t>
      </w:r>
      <w:proofErr w:type="spellEnd"/>
      <w:r w:rsidRPr="009F4EF2">
        <w:rPr>
          <w:rFonts w:ascii="Arial" w:hAnsi="Arial" w:cs="Arial"/>
          <w:b/>
          <w:bCs/>
          <w:i/>
          <w:iCs/>
          <w:lang w:val="en-US"/>
        </w:rPr>
        <w:t xml:space="preserve"> Dermal Specialist.</w:t>
      </w:r>
    </w:p>
    <w:p w14:paraId="50284D78" w14:textId="77777777" w:rsidR="001C5709" w:rsidRPr="009F4EF2" w:rsidRDefault="001C5709" w:rsidP="001C5709">
      <w:pPr>
        <w:pStyle w:val="NoSpacing"/>
        <w:jc w:val="both"/>
        <w:rPr>
          <w:rFonts w:ascii="Arial" w:hAnsi="Arial" w:cs="Arial"/>
          <w:b/>
          <w:bCs/>
          <w:lang w:val="en-US"/>
        </w:rPr>
      </w:pPr>
    </w:p>
    <w:p w14:paraId="3C9000D3" w14:textId="77777777" w:rsidR="00A96D30" w:rsidRPr="009F4EF2" w:rsidRDefault="00A96D30" w:rsidP="001C5709">
      <w:pPr>
        <w:shd w:val="clear" w:color="auto" w:fill="FFFFFF"/>
        <w:spacing w:after="0" w:line="240" w:lineRule="auto"/>
        <w:ind w:firstLine="720"/>
        <w:jc w:val="both"/>
        <w:rPr>
          <w:rFonts w:ascii="Arial" w:eastAsia="Calibri" w:hAnsi="Arial" w:cs="Arial"/>
        </w:rPr>
      </w:pPr>
      <w:r w:rsidRPr="009F4EF2">
        <w:rPr>
          <w:rFonts w:ascii="Arial" w:eastAsia="Calibri" w:hAnsi="Arial" w:cs="Arial"/>
        </w:rPr>
        <w:t xml:space="preserve">Berdasarkan pada </w:t>
      </w:r>
      <w:proofErr w:type="spellStart"/>
      <w:r w:rsidRPr="009F4EF2">
        <w:rPr>
          <w:rFonts w:ascii="Arial" w:eastAsia="Calibri" w:hAnsi="Arial" w:cs="Arial"/>
        </w:rPr>
        <w:t>hasil</w:t>
      </w:r>
      <w:proofErr w:type="spellEnd"/>
      <w:r w:rsidRPr="009F4EF2">
        <w:rPr>
          <w:rFonts w:ascii="Arial" w:eastAsia="Calibri" w:hAnsi="Arial" w:cs="Arial"/>
        </w:rPr>
        <w:t xml:space="preserve"> penelitian </w:t>
      </w:r>
      <w:proofErr w:type="spellStart"/>
      <w:r w:rsidRPr="009F4EF2">
        <w:rPr>
          <w:rFonts w:ascii="Arial" w:eastAsia="Calibri" w:hAnsi="Arial" w:cs="Arial"/>
        </w:rPr>
        <w:t>dapat</w:t>
      </w:r>
      <w:proofErr w:type="spellEnd"/>
      <w:r w:rsidRPr="009F4EF2">
        <w:rPr>
          <w:rFonts w:ascii="Arial" w:eastAsia="Calibri" w:hAnsi="Arial" w:cs="Arial"/>
        </w:rPr>
        <w:t xml:space="preserve"> </w:t>
      </w:r>
      <w:proofErr w:type="spellStart"/>
      <w:r w:rsidRPr="009F4EF2">
        <w:rPr>
          <w:rFonts w:ascii="Arial" w:eastAsia="Calibri" w:hAnsi="Arial" w:cs="Arial"/>
        </w:rPr>
        <w:t>diketahui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Pengaruh Kualitas </w:t>
      </w:r>
      <w:proofErr w:type="spellStart"/>
      <w:r w:rsidRPr="009F4EF2">
        <w:rPr>
          <w:rFonts w:ascii="Arial" w:eastAsia="Calibri" w:hAnsi="Arial" w:cs="Arial"/>
        </w:rPr>
        <w:t>Pelayanan</w:t>
      </w:r>
      <w:proofErr w:type="spellEnd"/>
      <w:r w:rsidRPr="009F4EF2">
        <w:rPr>
          <w:rFonts w:ascii="Arial" w:eastAsia="Calibri" w:hAnsi="Arial" w:cs="Arial"/>
        </w:rPr>
        <w:t xml:space="preserve"> terhadap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melalui</w:t>
      </w:r>
      <w:proofErr w:type="spellEnd"/>
      <w:r w:rsidRPr="009F4EF2">
        <w:rPr>
          <w:rFonts w:ascii="Arial" w:eastAsia="Calibri" w:hAnsi="Arial" w:cs="Arial"/>
        </w:rPr>
        <w:t xml:space="preserve"> Kepuasan </w:t>
      </w:r>
      <w:r w:rsidRPr="009F4EF2">
        <w:rPr>
          <w:rFonts w:ascii="Arial" w:eastAsia="Arial Unicode MS" w:hAnsi="Arial" w:cs="Arial"/>
        </w:rPr>
        <w:t xml:space="preserve">memiliki </w:t>
      </w:r>
      <w:proofErr w:type="spellStart"/>
      <w:r w:rsidRPr="009F4EF2">
        <w:rPr>
          <w:rFonts w:ascii="Arial" w:eastAsia="Arial Unicode MS" w:hAnsi="Arial" w:cs="Arial"/>
        </w:rPr>
        <w:t>nilai</w:t>
      </w:r>
      <w:proofErr w:type="spellEnd"/>
      <w:r w:rsidRPr="009F4EF2">
        <w:rPr>
          <w:rFonts w:ascii="Arial" w:eastAsia="Arial Unicode MS" w:hAnsi="Arial" w:cs="Arial"/>
        </w:rPr>
        <w:t xml:space="preserve"> R-Square </w:t>
      </w:r>
      <w:r w:rsidRPr="009F4EF2">
        <w:rPr>
          <w:rFonts w:ascii="Arial" w:eastAsia="Calibri" w:hAnsi="Arial" w:cs="Arial"/>
        </w:rPr>
        <w:t xml:space="preserve">sebesar 0,63. Hasil </w:t>
      </w:r>
      <w:proofErr w:type="spellStart"/>
      <w:r w:rsidRPr="009F4EF2">
        <w:rPr>
          <w:rFonts w:ascii="Arial" w:eastAsia="Calibri" w:hAnsi="Arial" w:cs="Arial"/>
        </w:rPr>
        <w:t>perhitungan</w:t>
      </w:r>
      <w:proofErr w:type="spellEnd"/>
      <w:r w:rsidRPr="009F4EF2">
        <w:rPr>
          <w:rFonts w:ascii="Arial" w:eastAsia="Calibri" w:hAnsi="Arial" w:cs="Arial"/>
        </w:rPr>
        <w:t xml:space="preserve"> </w:t>
      </w:r>
      <w:proofErr w:type="spellStart"/>
      <w:r w:rsidRPr="009F4EF2">
        <w:rPr>
          <w:rFonts w:ascii="Arial" w:eastAsia="Calibri" w:hAnsi="Arial" w:cs="Arial"/>
        </w:rPr>
        <w:t>tersebut</w:t>
      </w:r>
      <w:proofErr w:type="spellEnd"/>
      <w:r w:rsidRPr="009F4EF2">
        <w:rPr>
          <w:rFonts w:ascii="Arial" w:eastAsia="Calibri" w:hAnsi="Arial" w:cs="Arial"/>
        </w:rPr>
        <w:t xml:space="preserve"> memiliki </w:t>
      </w:r>
      <w:proofErr w:type="spellStart"/>
      <w:r w:rsidRPr="009F4EF2">
        <w:rPr>
          <w:rFonts w:ascii="Arial" w:eastAsia="Calibri" w:hAnsi="Arial" w:cs="Arial"/>
        </w:rPr>
        <w:t>arti</w:t>
      </w:r>
      <w:proofErr w:type="spellEnd"/>
      <w:r w:rsidRPr="009F4EF2">
        <w:rPr>
          <w:rFonts w:ascii="Arial" w:eastAsia="Calibri" w:hAnsi="Arial" w:cs="Arial"/>
        </w:rPr>
        <w:t xml:space="preserve"> </w:t>
      </w:r>
      <w:proofErr w:type="spellStart"/>
      <w:r w:rsidRPr="009F4EF2">
        <w:rPr>
          <w:rFonts w:ascii="Arial" w:eastAsia="Calibri" w:hAnsi="Arial" w:cs="Arial"/>
        </w:rPr>
        <w:t>bahwa</w:t>
      </w:r>
      <w:proofErr w:type="spellEnd"/>
      <w:r w:rsidRPr="009F4EF2">
        <w:rPr>
          <w:rFonts w:ascii="Arial" w:eastAsia="Calibri" w:hAnsi="Arial" w:cs="Arial"/>
        </w:rPr>
        <w:t xml:space="preserve"> Pengaruh Kualitas </w:t>
      </w:r>
      <w:proofErr w:type="spellStart"/>
      <w:r w:rsidRPr="009F4EF2">
        <w:rPr>
          <w:rFonts w:ascii="Arial" w:eastAsia="Calibri" w:hAnsi="Arial" w:cs="Arial"/>
        </w:rPr>
        <w:t>Pelayanan</w:t>
      </w:r>
      <w:proofErr w:type="spellEnd"/>
      <w:r w:rsidRPr="009F4EF2">
        <w:rPr>
          <w:rFonts w:ascii="Arial" w:eastAsia="Calibri" w:hAnsi="Arial" w:cs="Arial"/>
        </w:rPr>
        <w:t xml:space="preserve"> terhadap </w:t>
      </w:r>
      <w:proofErr w:type="spellStart"/>
      <w:r w:rsidRPr="009F4EF2">
        <w:rPr>
          <w:rFonts w:ascii="Arial" w:eastAsia="Calibri" w:hAnsi="Arial" w:cs="Arial"/>
        </w:rPr>
        <w:t>Loyalitas</w:t>
      </w:r>
      <w:proofErr w:type="spellEnd"/>
      <w:r w:rsidRPr="009F4EF2">
        <w:rPr>
          <w:rFonts w:ascii="Arial" w:eastAsia="Calibri" w:hAnsi="Arial" w:cs="Arial"/>
        </w:rPr>
        <w:t xml:space="preserve"> </w:t>
      </w:r>
      <w:proofErr w:type="spellStart"/>
      <w:r w:rsidRPr="009F4EF2">
        <w:rPr>
          <w:rFonts w:ascii="Arial" w:eastAsia="Calibri" w:hAnsi="Arial" w:cs="Arial"/>
        </w:rPr>
        <w:t>diperkuat</w:t>
      </w:r>
      <w:proofErr w:type="spellEnd"/>
      <w:r w:rsidRPr="009F4EF2">
        <w:rPr>
          <w:rFonts w:ascii="Arial" w:eastAsia="Calibri" w:hAnsi="Arial" w:cs="Arial"/>
        </w:rPr>
        <w:t xml:space="preserve"> oleh </w:t>
      </w:r>
      <w:proofErr w:type="spellStart"/>
      <w:r w:rsidRPr="009F4EF2">
        <w:rPr>
          <w:rFonts w:ascii="Arial" w:eastAsia="Calibri" w:hAnsi="Arial" w:cs="Arial"/>
        </w:rPr>
        <w:t>pengaruh</w:t>
      </w:r>
      <w:proofErr w:type="spellEnd"/>
      <w:r w:rsidRPr="009F4EF2">
        <w:rPr>
          <w:rFonts w:ascii="Arial" w:eastAsia="Calibri" w:hAnsi="Arial" w:cs="Arial"/>
        </w:rPr>
        <w:t xml:space="preserve"> Kepuasan </w:t>
      </w:r>
      <w:proofErr w:type="spellStart"/>
      <w:r w:rsidRPr="009F4EF2">
        <w:rPr>
          <w:rFonts w:ascii="Arial" w:eastAsia="Calibri" w:hAnsi="Arial" w:cs="Arial"/>
        </w:rPr>
        <w:t>pasien</w:t>
      </w:r>
      <w:proofErr w:type="spellEnd"/>
      <w:r w:rsidRPr="009F4EF2">
        <w:rPr>
          <w:rFonts w:ascii="Arial" w:eastAsia="Calibri" w:hAnsi="Arial" w:cs="Arial"/>
        </w:rPr>
        <w:t xml:space="preserve"> sebesar 63</w:t>
      </w:r>
      <w:proofErr w:type="gramStart"/>
      <w:r w:rsidRPr="009F4EF2">
        <w:rPr>
          <w:rFonts w:ascii="Arial" w:eastAsia="Calibri" w:hAnsi="Arial" w:cs="Arial"/>
        </w:rPr>
        <w:t>% .</w:t>
      </w:r>
      <w:r w:rsidRPr="009F4EF2">
        <w:rPr>
          <w:rFonts w:ascii="Arial" w:eastAsia="Times New Roman" w:hAnsi="Arial" w:cs="Arial"/>
        </w:rPr>
        <w:t>Hal</w:t>
      </w:r>
      <w:proofErr w:type="gramEnd"/>
      <w:r w:rsidRPr="009F4EF2">
        <w:rPr>
          <w:rFonts w:ascii="Arial" w:eastAsia="Times New Roman" w:hAnsi="Arial" w:cs="Arial"/>
        </w:rPr>
        <w:t xml:space="preserve"> ini </w:t>
      </w:r>
      <w:proofErr w:type="spellStart"/>
      <w:r w:rsidRPr="009F4EF2">
        <w:rPr>
          <w:rFonts w:ascii="Arial" w:eastAsia="Times New Roman" w:hAnsi="Arial" w:cs="Arial"/>
        </w:rPr>
        <w:t>menunjukkan</w:t>
      </w:r>
      <w:proofErr w:type="spellEnd"/>
      <w:r w:rsidRPr="009F4EF2">
        <w:rPr>
          <w:rFonts w:ascii="Arial" w:eastAsia="Times New Roman" w:hAnsi="Arial" w:cs="Arial"/>
        </w:rPr>
        <w:t xml:space="preserve"> </w:t>
      </w:r>
      <w:proofErr w:type="spellStart"/>
      <w:r w:rsidRPr="009F4EF2">
        <w:rPr>
          <w:rFonts w:ascii="Arial" w:eastAsia="Times New Roman" w:hAnsi="Arial" w:cs="Arial"/>
        </w:rPr>
        <w:t>bahwa</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memainkan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peran</w:t>
      </w:r>
      <w:proofErr w:type="spellEnd"/>
      <w:r w:rsidRPr="009F4EF2">
        <w:rPr>
          <w:rFonts w:ascii="Arial" w:eastAsia="Times New Roman" w:hAnsi="Arial" w:cs="Arial"/>
        </w:rPr>
        <w:t xml:space="preserve"> penting </w:t>
      </w:r>
      <w:proofErr w:type="spellStart"/>
      <w:r w:rsidRPr="009F4EF2">
        <w:rPr>
          <w:rFonts w:ascii="Arial" w:eastAsia="Times New Roman" w:hAnsi="Arial" w:cs="Arial"/>
        </w:rPr>
        <w:t>sebagai</w:t>
      </w:r>
      <w:proofErr w:type="spellEnd"/>
      <w:r w:rsidRPr="009F4EF2">
        <w:rPr>
          <w:rFonts w:ascii="Arial" w:eastAsia="Times New Roman" w:hAnsi="Arial" w:cs="Arial"/>
        </w:rPr>
        <w:t xml:space="preserve"> </w:t>
      </w:r>
      <w:proofErr w:type="spellStart"/>
      <w:r w:rsidRPr="009F4EF2">
        <w:rPr>
          <w:rFonts w:ascii="Arial" w:eastAsia="Times New Roman" w:hAnsi="Arial" w:cs="Arial"/>
        </w:rPr>
        <w:t>variabel</w:t>
      </w:r>
      <w:proofErr w:type="spellEnd"/>
      <w:r w:rsidRPr="009F4EF2">
        <w:rPr>
          <w:rFonts w:ascii="Arial" w:eastAsia="Times New Roman" w:hAnsi="Arial" w:cs="Arial"/>
        </w:rPr>
        <w:t xml:space="preserve"> </w:t>
      </w:r>
      <w:proofErr w:type="spellStart"/>
      <w:r w:rsidRPr="009F4EF2">
        <w:rPr>
          <w:rFonts w:ascii="Arial" w:eastAsia="Times New Roman" w:hAnsi="Arial" w:cs="Arial"/>
        </w:rPr>
        <w:t>mediasi</w:t>
      </w:r>
      <w:proofErr w:type="spellEnd"/>
      <w:r w:rsidRPr="009F4EF2">
        <w:rPr>
          <w:rFonts w:ascii="Arial" w:eastAsia="Times New Roman" w:hAnsi="Arial" w:cs="Arial"/>
        </w:rPr>
        <w:t xml:space="preserve"> </w:t>
      </w:r>
      <w:proofErr w:type="spellStart"/>
      <w:r w:rsidRPr="009F4EF2">
        <w:rPr>
          <w:rFonts w:ascii="Arial" w:eastAsia="Times New Roman" w:hAnsi="Arial" w:cs="Arial"/>
        </w:rPr>
        <w:t>dalam</w:t>
      </w:r>
      <w:proofErr w:type="spellEnd"/>
      <w:r w:rsidRPr="009F4EF2">
        <w:rPr>
          <w:rFonts w:ascii="Arial" w:eastAsia="Times New Roman" w:hAnsi="Arial" w:cs="Arial"/>
        </w:rPr>
        <w:t xml:space="preserve"> </w:t>
      </w:r>
      <w:proofErr w:type="spellStart"/>
      <w:r w:rsidRPr="009F4EF2">
        <w:rPr>
          <w:rFonts w:ascii="Arial" w:eastAsia="Times New Roman" w:hAnsi="Arial" w:cs="Arial"/>
        </w:rPr>
        <w:t>hubungan</w:t>
      </w:r>
      <w:proofErr w:type="spellEnd"/>
      <w:r w:rsidRPr="009F4EF2">
        <w:rPr>
          <w:rFonts w:ascii="Arial" w:eastAsia="Times New Roman" w:hAnsi="Arial" w:cs="Arial"/>
        </w:rPr>
        <w:t xml:space="preserve"> </w:t>
      </w:r>
      <w:proofErr w:type="spellStart"/>
      <w:r w:rsidRPr="009F4EF2">
        <w:rPr>
          <w:rFonts w:ascii="Arial" w:eastAsia="Times New Roman" w:hAnsi="Arial" w:cs="Arial"/>
        </w:rPr>
        <w:t>antara</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baik</w:t>
      </w:r>
      <w:proofErr w:type="spellEnd"/>
      <w:r w:rsidRPr="009F4EF2">
        <w:rPr>
          <w:rFonts w:ascii="Arial" w:eastAsia="Times New Roman" w:hAnsi="Arial" w:cs="Arial"/>
        </w:rPr>
        <w:t xml:space="preserve"> tidak hanya </w:t>
      </w:r>
      <w:proofErr w:type="spellStart"/>
      <w:r w:rsidRPr="009F4EF2">
        <w:rPr>
          <w:rFonts w:ascii="Arial" w:eastAsia="Times New Roman" w:hAnsi="Arial" w:cs="Arial"/>
        </w:rPr>
        <w:t>berdampak</w:t>
      </w:r>
      <w:proofErr w:type="spellEnd"/>
      <w:r w:rsidRPr="009F4EF2">
        <w:rPr>
          <w:rFonts w:ascii="Arial" w:eastAsia="Times New Roman" w:hAnsi="Arial" w:cs="Arial"/>
        </w:rPr>
        <w:t xml:space="preserve"> langsung pada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tetapi</w:t>
      </w:r>
      <w:proofErr w:type="spellEnd"/>
      <w:r w:rsidRPr="009F4EF2">
        <w:rPr>
          <w:rFonts w:ascii="Arial" w:eastAsia="Times New Roman" w:hAnsi="Arial" w:cs="Arial"/>
        </w:rPr>
        <w:t xml:space="preserve"> secara tidak langsung </w:t>
      </w:r>
      <w:proofErr w:type="spellStart"/>
      <w:r w:rsidRPr="009F4EF2">
        <w:rPr>
          <w:rFonts w:ascii="Arial" w:eastAsia="Times New Roman" w:hAnsi="Arial" w:cs="Arial"/>
        </w:rPr>
        <w:t>meningkatkan</w:t>
      </w:r>
      <w:proofErr w:type="spellEnd"/>
      <w:r w:rsidRPr="009F4EF2">
        <w:rPr>
          <w:rFonts w:ascii="Arial" w:eastAsia="Times New Roman" w:hAnsi="Arial" w:cs="Arial"/>
        </w:rPr>
        <w:t xml:space="preserve">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melalui</w:t>
      </w:r>
      <w:proofErr w:type="spellEnd"/>
      <w:r w:rsidRPr="009F4EF2">
        <w:rPr>
          <w:rFonts w:ascii="Arial" w:eastAsia="Times New Roman" w:hAnsi="Arial" w:cs="Arial"/>
        </w:rPr>
        <w:t xml:space="preserve"> </w:t>
      </w:r>
      <w:proofErr w:type="spellStart"/>
      <w:r w:rsidRPr="009F4EF2">
        <w:rPr>
          <w:rFonts w:ascii="Arial" w:eastAsia="Times New Roman" w:hAnsi="Arial" w:cs="Arial"/>
        </w:rPr>
        <w:t>peningkatan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w:t>
      </w:r>
      <w:r w:rsidRPr="009F4EF2">
        <w:rPr>
          <w:rFonts w:ascii="Arial" w:eastAsia="Calibri" w:hAnsi="Arial" w:cs="Arial"/>
        </w:rPr>
        <w:t xml:space="preserve"> </w:t>
      </w:r>
      <w:r w:rsidRPr="009F4EF2">
        <w:rPr>
          <w:rFonts w:ascii="Arial" w:eastAsia="Times New Roman" w:hAnsi="Arial" w:cs="Arial"/>
        </w:rPr>
        <w:t xml:space="preserve">Nilai R-Square sebesar 0,63 </w:t>
      </w:r>
      <w:proofErr w:type="spellStart"/>
      <w:r w:rsidRPr="009F4EF2">
        <w:rPr>
          <w:rFonts w:ascii="Arial" w:eastAsia="Times New Roman" w:hAnsi="Arial" w:cs="Arial"/>
        </w:rPr>
        <w:t>mengindikasikan</w:t>
      </w:r>
      <w:proofErr w:type="spellEnd"/>
      <w:r w:rsidRPr="009F4EF2">
        <w:rPr>
          <w:rFonts w:ascii="Arial" w:eastAsia="Times New Roman" w:hAnsi="Arial" w:cs="Arial"/>
        </w:rPr>
        <w:t xml:space="preserve"> </w:t>
      </w:r>
      <w:proofErr w:type="spellStart"/>
      <w:r w:rsidRPr="009F4EF2">
        <w:rPr>
          <w:rFonts w:ascii="Arial" w:eastAsia="Times New Roman" w:hAnsi="Arial" w:cs="Arial"/>
        </w:rPr>
        <w:t>bahwa</w:t>
      </w:r>
      <w:proofErr w:type="spellEnd"/>
      <w:r w:rsidRPr="009F4EF2">
        <w:rPr>
          <w:rFonts w:ascii="Arial" w:eastAsia="Times New Roman" w:hAnsi="Arial" w:cs="Arial"/>
        </w:rPr>
        <w:t xml:space="preserve"> 63% </w:t>
      </w:r>
      <w:proofErr w:type="spellStart"/>
      <w:r w:rsidRPr="009F4EF2">
        <w:rPr>
          <w:rFonts w:ascii="Arial" w:eastAsia="Times New Roman" w:hAnsi="Arial" w:cs="Arial"/>
        </w:rPr>
        <w:t>variasi</w:t>
      </w:r>
      <w:proofErr w:type="spellEnd"/>
      <w:r w:rsidRPr="009F4EF2">
        <w:rPr>
          <w:rFonts w:ascii="Arial" w:eastAsia="Times New Roman" w:hAnsi="Arial" w:cs="Arial"/>
        </w:rPr>
        <w:t xml:space="preserve"> </w:t>
      </w:r>
      <w:proofErr w:type="spellStart"/>
      <w:r w:rsidRPr="009F4EF2">
        <w:rPr>
          <w:rFonts w:ascii="Arial" w:eastAsia="Times New Roman" w:hAnsi="Arial" w:cs="Arial"/>
        </w:rPr>
        <w:t>dalam</w:t>
      </w:r>
      <w:proofErr w:type="spellEnd"/>
      <w:r w:rsidRPr="009F4EF2">
        <w:rPr>
          <w:rFonts w:ascii="Arial" w:eastAsia="Times New Roman" w:hAnsi="Arial" w:cs="Arial"/>
        </w:rPr>
        <w:t xml:space="preserve">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dapat</w:t>
      </w:r>
      <w:proofErr w:type="spellEnd"/>
      <w:r w:rsidRPr="009F4EF2">
        <w:rPr>
          <w:rFonts w:ascii="Arial" w:eastAsia="Times New Roman" w:hAnsi="Arial" w:cs="Arial"/>
        </w:rPr>
        <w:t xml:space="preserve"> dijelaskan oleh </w:t>
      </w:r>
      <w:proofErr w:type="spellStart"/>
      <w:r w:rsidRPr="009F4EF2">
        <w:rPr>
          <w:rFonts w:ascii="Arial" w:eastAsia="Times New Roman" w:hAnsi="Arial" w:cs="Arial"/>
        </w:rPr>
        <w:t>kombinasi</w:t>
      </w:r>
      <w:proofErr w:type="spellEnd"/>
      <w:r w:rsidRPr="009F4EF2">
        <w:rPr>
          <w:rFonts w:ascii="Arial" w:eastAsia="Times New Roman" w:hAnsi="Arial" w:cs="Arial"/>
        </w:rPr>
        <w:t xml:space="preserve"> </w:t>
      </w:r>
      <w:proofErr w:type="spellStart"/>
      <w:r w:rsidRPr="009F4EF2">
        <w:rPr>
          <w:rFonts w:ascii="Arial" w:eastAsia="Times New Roman" w:hAnsi="Arial" w:cs="Arial"/>
        </w:rPr>
        <w:t>antara</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Semakin</w:t>
      </w:r>
      <w:proofErr w:type="spellEnd"/>
      <w:r w:rsidRPr="009F4EF2">
        <w:rPr>
          <w:rFonts w:ascii="Arial" w:eastAsia="Times New Roman" w:hAnsi="Arial" w:cs="Arial"/>
        </w:rPr>
        <w:t xml:space="preserve"> </w:t>
      </w:r>
      <w:proofErr w:type="spellStart"/>
      <w:r w:rsidRPr="009F4EF2">
        <w:rPr>
          <w:rFonts w:ascii="Arial" w:eastAsia="Times New Roman" w:hAnsi="Arial" w:cs="Arial"/>
        </w:rPr>
        <w:t>baik</w:t>
      </w:r>
      <w:proofErr w:type="spellEnd"/>
      <w:r w:rsidRPr="009F4EF2">
        <w:rPr>
          <w:rFonts w:ascii="Arial" w:eastAsia="Times New Roman" w:hAnsi="Arial" w:cs="Arial"/>
        </w:rPr>
        <w:t xml:space="preserve">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diberikan</w:t>
      </w:r>
      <w:proofErr w:type="spellEnd"/>
      <w:r w:rsidRPr="009F4EF2">
        <w:rPr>
          <w:rFonts w:ascii="Arial" w:eastAsia="Times New Roman" w:hAnsi="Arial" w:cs="Arial"/>
        </w:rPr>
        <w:t xml:space="preserve"> </w:t>
      </w:r>
      <w:proofErr w:type="spellStart"/>
      <w:r w:rsidRPr="009F4EF2">
        <w:rPr>
          <w:rFonts w:ascii="Arial" w:eastAsia="Times New Roman" w:hAnsi="Arial" w:cs="Arial"/>
        </w:rPr>
        <w:t>semakin</w:t>
      </w:r>
      <w:proofErr w:type="spellEnd"/>
      <w:r w:rsidRPr="009F4EF2">
        <w:rPr>
          <w:rFonts w:ascii="Arial" w:eastAsia="Times New Roman" w:hAnsi="Arial" w:cs="Arial"/>
        </w:rPr>
        <w:t xml:space="preserve"> </w:t>
      </w:r>
      <w:proofErr w:type="spellStart"/>
      <w:r w:rsidRPr="009F4EF2">
        <w:rPr>
          <w:rFonts w:ascii="Arial" w:eastAsia="Times New Roman" w:hAnsi="Arial" w:cs="Arial"/>
        </w:rPr>
        <w:t>tinggi</w:t>
      </w:r>
      <w:proofErr w:type="spellEnd"/>
      <w:r w:rsidRPr="009F4EF2">
        <w:rPr>
          <w:rFonts w:ascii="Arial" w:eastAsia="Times New Roman" w:hAnsi="Arial" w:cs="Arial"/>
        </w:rPr>
        <w:t xml:space="preserve"> </w:t>
      </w:r>
      <w:proofErr w:type="spellStart"/>
      <w:r w:rsidRPr="009F4EF2">
        <w:rPr>
          <w:rFonts w:ascii="Arial" w:eastAsia="Times New Roman" w:hAnsi="Arial" w:cs="Arial"/>
        </w:rPr>
        <w:t>tingkat</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dirasakan</w:t>
      </w:r>
      <w:proofErr w:type="spellEnd"/>
      <w:r w:rsidRPr="009F4EF2">
        <w:rPr>
          <w:rFonts w:ascii="Arial" w:eastAsia="Times New Roman" w:hAnsi="Arial" w:cs="Arial"/>
        </w:rPr>
        <w:t xml:space="preserve"> oleh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yang pada </w:t>
      </w:r>
      <w:proofErr w:type="spellStart"/>
      <w:r w:rsidRPr="009F4EF2">
        <w:rPr>
          <w:rFonts w:ascii="Arial" w:eastAsia="Times New Roman" w:hAnsi="Arial" w:cs="Arial"/>
        </w:rPr>
        <w:t>akhirnya</w:t>
      </w:r>
      <w:proofErr w:type="spellEnd"/>
      <w:r w:rsidRPr="009F4EF2">
        <w:rPr>
          <w:rFonts w:ascii="Arial" w:eastAsia="Times New Roman" w:hAnsi="Arial" w:cs="Arial"/>
        </w:rPr>
        <w:t xml:space="preserve"> </w:t>
      </w:r>
      <w:proofErr w:type="spellStart"/>
      <w:r w:rsidRPr="009F4EF2">
        <w:rPr>
          <w:rFonts w:ascii="Arial" w:eastAsia="Times New Roman" w:hAnsi="Arial" w:cs="Arial"/>
        </w:rPr>
        <w:t>mendorong</w:t>
      </w:r>
      <w:proofErr w:type="spellEnd"/>
      <w:r w:rsidRPr="009F4EF2">
        <w:rPr>
          <w:rFonts w:ascii="Arial" w:eastAsia="Times New Roman" w:hAnsi="Arial" w:cs="Arial"/>
        </w:rPr>
        <w:t xml:space="preserve"> mereka untuk tetap </w:t>
      </w:r>
      <w:proofErr w:type="spellStart"/>
      <w:r w:rsidRPr="009F4EF2">
        <w:rPr>
          <w:rFonts w:ascii="Arial" w:eastAsia="Times New Roman" w:hAnsi="Arial" w:cs="Arial"/>
        </w:rPr>
        <w:t>setia</w:t>
      </w:r>
      <w:proofErr w:type="spellEnd"/>
      <w:r w:rsidRPr="009F4EF2">
        <w:rPr>
          <w:rFonts w:ascii="Arial" w:eastAsia="Times New Roman" w:hAnsi="Arial" w:cs="Arial"/>
        </w:rPr>
        <w:t xml:space="preserve"> </w:t>
      </w:r>
      <w:proofErr w:type="spellStart"/>
      <w:r w:rsidRPr="009F4EF2">
        <w:rPr>
          <w:rFonts w:ascii="Arial" w:eastAsia="Times New Roman" w:hAnsi="Arial" w:cs="Arial"/>
        </w:rPr>
        <w:t>menggunakan</w:t>
      </w:r>
      <w:proofErr w:type="spellEnd"/>
      <w:r w:rsidRPr="009F4EF2">
        <w:rPr>
          <w:rFonts w:ascii="Arial" w:eastAsia="Times New Roman" w:hAnsi="Arial" w:cs="Arial"/>
        </w:rPr>
        <w:t xml:space="preserve"> </w:t>
      </w:r>
      <w:proofErr w:type="spellStart"/>
      <w:r w:rsidRPr="009F4EF2">
        <w:rPr>
          <w:rFonts w:ascii="Arial" w:eastAsia="Times New Roman" w:hAnsi="Arial" w:cs="Arial"/>
        </w:rPr>
        <w:t>layanan</w:t>
      </w:r>
      <w:proofErr w:type="spellEnd"/>
      <w:r w:rsidRPr="009F4EF2">
        <w:rPr>
          <w:rFonts w:ascii="Arial" w:eastAsia="Times New Roman" w:hAnsi="Arial" w:cs="Arial"/>
        </w:rPr>
        <w:t xml:space="preserve"> </w:t>
      </w:r>
      <w:proofErr w:type="spellStart"/>
      <w:r w:rsidRPr="009F4EF2">
        <w:rPr>
          <w:rFonts w:ascii="Arial" w:eastAsia="Times New Roman" w:hAnsi="Arial" w:cs="Arial"/>
        </w:rPr>
        <w:t>tersebut</w:t>
      </w:r>
      <w:proofErr w:type="spellEnd"/>
      <w:r w:rsidRPr="009F4EF2">
        <w:rPr>
          <w:rFonts w:ascii="Arial" w:eastAsia="Times New Roman" w:hAnsi="Arial" w:cs="Arial"/>
        </w:rPr>
        <w:t xml:space="preserve">. Faktor-faktor seperti </w:t>
      </w:r>
      <w:proofErr w:type="spellStart"/>
      <w:r w:rsidRPr="009F4EF2">
        <w:rPr>
          <w:rFonts w:ascii="Arial" w:eastAsia="Times New Roman" w:hAnsi="Arial" w:cs="Arial"/>
        </w:rPr>
        <w:t>keramahan</w:t>
      </w:r>
      <w:proofErr w:type="spellEnd"/>
      <w:r w:rsidRPr="009F4EF2">
        <w:rPr>
          <w:rFonts w:ascii="Arial" w:eastAsia="Times New Roman" w:hAnsi="Arial" w:cs="Arial"/>
        </w:rPr>
        <w:t xml:space="preserve"> </w:t>
      </w:r>
      <w:proofErr w:type="spellStart"/>
      <w:r w:rsidRPr="009F4EF2">
        <w:rPr>
          <w:rFonts w:ascii="Arial" w:eastAsia="Times New Roman" w:hAnsi="Arial" w:cs="Arial"/>
        </w:rPr>
        <w:t>tenaga</w:t>
      </w:r>
      <w:proofErr w:type="spellEnd"/>
      <w:r w:rsidRPr="009F4EF2">
        <w:rPr>
          <w:rFonts w:ascii="Arial" w:eastAsia="Times New Roman" w:hAnsi="Arial" w:cs="Arial"/>
        </w:rPr>
        <w:t xml:space="preserve"> </w:t>
      </w:r>
      <w:proofErr w:type="spellStart"/>
      <w:r w:rsidRPr="009F4EF2">
        <w:rPr>
          <w:rFonts w:ascii="Arial" w:eastAsia="Times New Roman" w:hAnsi="Arial" w:cs="Arial"/>
        </w:rPr>
        <w:t>medis</w:t>
      </w:r>
      <w:proofErr w:type="spellEnd"/>
      <w:r w:rsidRPr="009F4EF2">
        <w:rPr>
          <w:rFonts w:ascii="Arial" w:eastAsia="Times New Roman" w:hAnsi="Arial" w:cs="Arial"/>
        </w:rPr>
        <w:t xml:space="preserve"> </w:t>
      </w:r>
      <w:proofErr w:type="spellStart"/>
      <w:r w:rsidRPr="009F4EF2">
        <w:rPr>
          <w:rFonts w:ascii="Arial" w:eastAsia="Times New Roman" w:hAnsi="Arial" w:cs="Arial"/>
        </w:rPr>
        <w:t>ketepatan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waktu</w:t>
      </w:r>
      <w:proofErr w:type="spellEnd"/>
      <w:r w:rsidRPr="009F4EF2">
        <w:rPr>
          <w:rFonts w:ascii="Arial" w:eastAsia="Times New Roman" w:hAnsi="Arial" w:cs="Arial"/>
        </w:rPr>
        <w:t xml:space="preserve">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w:t>
      </w:r>
      <w:proofErr w:type="spellStart"/>
      <w:r w:rsidRPr="009F4EF2">
        <w:rPr>
          <w:rFonts w:ascii="Arial" w:eastAsia="Times New Roman" w:hAnsi="Arial" w:cs="Arial"/>
        </w:rPr>
        <w:t>serta</w:t>
      </w:r>
      <w:proofErr w:type="spellEnd"/>
      <w:r w:rsidRPr="009F4EF2">
        <w:rPr>
          <w:rFonts w:ascii="Arial" w:eastAsia="Times New Roman" w:hAnsi="Arial" w:cs="Arial"/>
        </w:rPr>
        <w:t xml:space="preserve"> </w:t>
      </w:r>
      <w:proofErr w:type="spellStart"/>
      <w:r w:rsidRPr="009F4EF2">
        <w:rPr>
          <w:rFonts w:ascii="Arial" w:eastAsia="Times New Roman" w:hAnsi="Arial" w:cs="Arial"/>
        </w:rPr>
        <w:t>kenyamanan</w:t>
      </w:r>
      <w:proofErr w:type="spellEnd"/>
      <w:r w:rsidRPr="009F4EF2">
        <w:rPr>
          <w:rFonts w:ascii="Arial" w:eastAsia="Times New Roman" w:hAnsi="Arial" w:cs="Arial"/>
        </w:rPr>
        <w:t xml:space="preserve"> </w:t>
      </w:r>
      <w:proofErr w:type="spellStart"/>
      <w:r w:rsidRPr="009F4EF2">
        <w:rPr>
          <w:rFonts w:ascii="Arial" w:eastAsia="Times New Roman" w:hAnsi="Arial" w:cs="Arial"/>
        </w:rPr>
        <w:t>fasilitas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menjadi</w:t>
      </w:r>
      <w:proofErr w:type="spellEnd"/>
      <w:r w:rsidRPr="009F4EF2">
        <w:rPr>
          <w:rFonts w:ascii="Arial" w:eastAsia="Times New Roman" w:hAnsi="Arial" w:cs="Arial"/>
        </w:rPr>
        <w:t xml:space="preserve"> </w:t>
      </w:r>
      <w:proofErr w:type="spellStart"/>
      <w:r w:rsidRPr="009F4EF2">
        <w:rPr>
          <w:rFonts w:ascii="Arial" w:eastAsia="Times New Roman" w:hAnsi="Arial" w:cs="Arial"/>
        </w:rPr>
        <w:t>elemen</w:t>
      </w:r>
      <w:proofErr w:type="spellEnd"/>
      <w:r w:rsidRPr="009F4EF2">
        <w:rPr>
          <w:rFonts w:ascii="Arial" w:eastAsia="Times New Roman" w:hAnsi="Arial" w:cs="Arial"/>
        </w:rPr>
        <w:t xml:space="preserve"> kunci </w:t>
      </w:r>
      <w:proofErr w:type="spellStart"/>
      <w:r w:rsidRPr="009F4EF2">
        <w:rPr>
          <w:rFonts w:ascii="Arial" w:eastAsia="Times New Roman" w:hAnsi="Arial" w:cs="Arial"/>
        </w:rPr>
        <w:t>dalam</w:t>
      </w:r>
      <w:proofErr w:type="spellEnd"/>
      <w:r w:rsidRPr="009F4EF2">
        <w:rPr>
          <w:rFonts w:ascii="Arial" w:eastAsia="Times New Roman" w:hAnsi="Arial" w:cs="Arial"/>
        </w:rPr>
        <w:t xml:space="preserve"> </w:t>
      </w:r>
      <w:proofErr w:type="spellStart"/>
      <w:r w:rsidRPr="009F4EF2">
        <w:rPr>
          <w:rFonts w:ascii="Arial" w:eastAsia="Times New Roman" w:hAnsi="Arial" w:cs="Arial"/>
        </w:rPr>
        <w:t>menciptakan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pengalaman</w:t>
      </w:r>
      <w:proofErr w:type="spellEnd"/>
      <w:r w:rsidRPr="009F4EF2">
        <w:rPr>
          <w:rFonts w:ascii="Arial" w:eastAsia="Times New Roman" w:hAnsi="Arial" w:cs="Arial"/>
        </w:rPr>
        <w:t xml:space="preserve"> </w:t>
      </w:r>
      <w:proofErr w:type="spellStart"/>
      <w:r w:rsidRPr="009F4EF2">
        <w:rPr>
          <w:rFonts w:ascii="Arial" w:eastAsia="Times New Roman" w:hAnsi="Arial" w:cs="Arial"/>
        </w:rPr>
        <w:t>positif</w:t>
      </w:r>
      <w:proofErr w:type="spellEnd"/>
      <w:r w:rsidRPr="009F4EF2">
        <w:rPr>
          <w:rFonts w:ascii="Arial" w:eastAsia="Times New Roman" w:hAnsi="Arial" w:cs="Arial"/>
        </w:rPr>
        <w:t xml:space="preserve"> bagi </w:t>
      </w:r>
      <w:proofErr w:type="spellStart"/>
      <w:r w:rsidRPr="009F4EF2">
        <w:rPr>
          <w:rFonts w:ascii="Arial" w:eastAsia="Times New Roman" w:hAnsi="Arial" w:cs="Arial"/>
        </w:rPr>
        <w:t>pasien</w:t>
      </w:r>
      <w:proofErr w:type="spellEnd"/>
      <w:r w:rsidRPr="009F4EF2">
        <w:rPr>
          <w:rFonts w:ascii="Arial" w:eastAsia="Times New Roman" w:hAnsi="Arial" w:cs="Arial"/>
        </w:rPr>
        <w:t>.</w:t>
      </w:r>
    </w:p>
    <w:p w14:paraId="6FDF9A30" w14:textId="57BCED41" w:rsidR="00A96D30" w:rsidRPr="009F4EF2" w:rsidRDefault="00A96D30" w:rsidP="001C5709">
      <w:pPr>
        <w:shd w:val="clear" w:color="auto" w:fill="FFFFFF"/>
        <w:spacing w:after="0" w:line="240" w:lineRule="auto"/>
        <w:ind w:firstLine="720"/>
        <w:jc w:val="both"/>
        <w:rPr>
          <w:rFonts w:ascii="Arial" w:hAnsi="Arial" w:cs="Arial"/>
        </w:rPr>
      </w:pPr>
      <w:r w:rsidRPr="009F4EF2">
        <w:rPr>
          <w:rFonts w:ascii="Arial" w:eastAsia="Times New Roman" w:hAnsi="Arial" w:cs="Arial"/>
        </w:rPr>
        <w:t xml:space="preserve">Hasil penelitian </w:t>
      </w:r>
      <w:proofErr w:type="spellStart"/>
      <w:r w:rsidRPr="009F4EF2">
        <w:rPr>
          <w:rFonts w:ascii="Arial" w:eastAsia="Times New Roman" w:hAnsi="Arial" w:cs="Arial"/>
        </w:rPr>
        <w:t>menegaskan</w:t>
      </w:r>
      <w:proofErr w:type="spellEnd"/>
      <w:r w:rsidRPr="009F4EF2">
        <w:rPr>
          <w:rFonts w:ascii="Arial" w:eastAsia="Times New Roman" w:hAnsi="Arial" w:cs="Arial"/>
        </w:rPr>
        <w:t xml:space="preserve"> </w:t>
      </w:r>
      <w:proofErr w:type="spellStart"/>
      <w:r w:rsidRPr="009F4EF2">
        <w:rPr>
          <w:rFonts w:ascii="Arial" w:eastAsia="Times New Roman" w:hAnsi="Arial" w:cs="Arial"/>
        </w:rPr>
        <w:t>bahwa</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berperan</w:t>
      </w:r>
      <w:proofErr w:type="spellEnd"/>
      <w:r w:rsidRPr="009F4EF2">
        <w:rPr>
          <w:rFonts w:ascii="Arial" w:eastAsia="Times New Roman" w:hAnsi="Arial" w:cs="Arial"/>
        </w:rPr>
        <w:t xml:space="preserve"> </w:t>
      </w:r>
      <w:proofErr w:type="spellStart"/>
      <w:r w:rsidRPr="009F4EF2">
        <w:rPr>
          <w:rFonts w:ascii="Arial" w:eastAsia="Times New Roman" w:hAnsi="Arial" w:cs="Arial"/>
        </w:rPr>
        <w:t>sebagai</w:t>
      </w:r>
      <w:proofErr w:type="spellEnd"/>
      <w:r w:rsidRPr="009F4EF2">
        <w:rPr>
          <w:rFonts w:ascii="Arial" w:eastAsia="Times New Roman" w:hAnsi="Arial" w:cs="Arial"/>
        </w:rPr>
        <w:t xml:space="preserve"> </w:t>
      </w:r>
      <w:proofErr w:type="spellStart"/>
      <w:r w:rsidRPr="009F4EF2">
        <w:rPr>
          <w:rFonts w:ascii="Arial" w:eastAsia="Times New Roman" w:hAnsi="Arial" w:cs="Arial"/>
        </w:rPr>
        <w:t>penghubung</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memperkuat</w:t>
      </w:r>
      <w:proofErr w:type="spellEnd"/>
      <w:r w:rsidRPr="009F4EF2">
        <w:rPr>
          <w:rFonts w:ascii="Arial" w:eastAsia="Times New Roman" w:hAnsi="Arial" w:cs="Arial"/>
        </w:rPr>
        <w:t xml:space="preserve"> </w:t>
      </w:r>
      <w:proofErr w:type="spellStart"/>
      <w:r w:rsidRPr="009F4EF2">
        <w:rPr>
          <w:rFonts w:ascii="Arial" w:eastAsia="Times New Roman" w:hAnsi="Arial" w:cs="Arial"/>
        </w:rPr>
        <w:t>dampak</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terhadap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dengan </w:t>
      </w:r>
      <w:proofErr w:type="spellStart"/>
      <w:r w:rsidRPr="009F4EF2">
        <w:rPr>
          <w:rFonts w:ascii="Arial" w:eastAsia="Times New Roman" w:hAnsi="Arial" w:cs="Arial"/>
        </w:rPr>
        <w:t>memahami</w:t>
      </w:r>
      <w:proofErr w:type="spellEnd"/>
      <w:r w:rsidRPr="009F4EF2">
        <w:rPr>
          <w:rFonts w:ascii="Arial" w:eastAsia="Times New Roman" w:hAnsi="Arial" w:cs="Arial"/>
        </w:rPr>
        <w:t xml:space="preserve"> </w:t>
      </w:r>
      <w:proofErr w:type="spellStart"/>
      <w:r w:rsidRPr="009F4EF2">
        <w:rPr>
          <w:rFonts w:ascii="Arial" w:eastAsia="Times New Roman" w:hAnsi="Arial" w:cs="Arial"/>
        </w:rPr>
        <w:t>peran</w:t>
      </w:r>
      <w:proofErr w:type="spellEnd"/>
      <w:r w:rsidRPr="009F4EF2">
        <w:rPr>
          <w:rFonts w:ascii="Arial" w:eastAsia="Times New Roman" w:hAnsi="Arial" w:cs="Arial"/>
        </w:rPr>
        <w:t xml:space="preserve"> </w:t>
      </w:r>
      <w:proofErr w:type="spellStart"/>
      <w:r w:rsidRPr="009F4EF2">
        <w:rPr>
          <w:rFonts w:ascii="Arial" w:eastAsia="Times New Roman" w:hAnsi="Arial" w:cs="Arial"/>
        </w:rPr>
        <w:lastRenderedPageBreak/>
        <w:t>kepuasan</w:t>
      </w:r>
      <w:proofErr w:type="spellEnd"/>
      <w:r w:rsidRPr="009F4EF2">
        <w:rPr>
          <w:rFonts w:ascii="Arial" w:eastAsia="Times New Roman" w:hAnsi="Arial" w:cs="Arial"/>
        </w:rPr>
        <w:t xml:space="preserve"> </w:t>
      </w:r>
      <w:proofErr w:type="spellStart"/>
      <w:r w:rsidRPr="009F4EF2">
        <w:rPr>
          <w:rFonts w:ascii="Arial" w:eastAsia="Times New Roman" w:hAnsi="Arial" w:cs="Arial"/>
        </w:rPr>
        <w:t>sebagai</w:t>
      </w:r>
      <w:proofErr w:type="spellEnd"/>
      <w:r w:rsidRPr="009F4EF2">
        <w:rPr>
          <w:rFonts w:ascii="Arial" w:eastAsia="Times New Roman" w:hAnsi="Arial" w:cs="Arial"/>
        </w:rPr>
        <w:t xml:space="preserve"> </w:t>
      </w:r>
      <w:proofErr w:type="spellStart"/>
      <w:r w:rsidRPr="009F4EF2">
        <w:rPr>
          <w:rFonts w:ascii="Arial" w:eastAsia="Times New Roman" w:hAnsi="Arial" w:cs="Arial"/>
        </w:rPr>
        <w:t>faktor</w:t>
      </w:r>
      <w:proofErr w:type="spellEnd"/>
      <w:r w:rsidRPr="009F4EF2">
        <w:rPr>
          <w:rFonts w:ascii="Arial" w:eastAsia="Times New Roman" w:hAnsi="Arial" w:cs="Arial"/>
        </w:rPr>
        <w:t xml:space="preserve"> </w:t>
      </w:r>
      <w:proofErr w:type="spellStart"/>
      <w:r w:rsidRPr="009F4EF2">
        <w:rPr>
          <w:rFonts w:ascii="Arial" w:eastAsia="Times New Roman" w:hAnsi="Arial" w:cs="Arial"/>
        </w:rPr>
        <w:t>mediasi</w:t>
      </w:r>
      <w:proofErr w:type="spellEnd"/>
      <w:r w:rsidRPr="009F4EF2">
        <w:rPr>
          <w:rFonts w:ascii="Arial" w:eastAsia="Times New Roman" w:hAnsi="Arial" w:cs="Arial"/>
        </w:rPr>
        <w:t xml:space="preserve">, </w:t>
      </w:r>
      <w:proofErr w:type="spellStart"/>
      <w:r w:rsidRPr="009F4EF2">
        <w:rPr>
          <w:rFonts w:ascii="Arial" w:eastAsia="Times New Roman" w:hAnsi="Arial" w:cs="Arial"/>
        </w:rPr>
        <w:t>institusi</w:t>
      </w:r>
      <w:proofErr w:type="spellEnd"/>
      <w:r w:rsidRPr="009F4EF2">
        <w:rPr>
          <w:rFonts w:ascii="Arial" w:eastAsia="Times New Roman" w:hAnsi="Arial" w:cs="Arial"/>
        </w:rPr>
        <w:t xml:space="preserve"> </w:t>
      </w:r>
      <w:proofErr w:type="spellStart"/>
      <w:r w:rsidRPr="009F4EF2">
        <w:rPr>
          <w:rFonts w:ascii="Arial" w:eastAsia="Times New Roman" w:hAnsi="Arial" w:cs="Arial"/>
        </w:rPr>
        <w:t>kesehatan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dapat</w:t>
      </w:r>
      <w:proofErr w:type="spellEnd"/>
      <w:r w:rsidRPr="009F4EF2">
        <w:rPr>
          <w:rFonts w:ascii="Arial" w:eastAsia="Times New Roman" w:hAnsi="Arial" w:cs="Arial"/>
        </w:rPr>
        <w:t xml:space="preserve"> </w:t>
      </w:r>
      <w:proofErr w:type="spellStart"/>
      <w:r w:rsidRPr="009F4EF2">
        <w:rPr>
          <w:rFonts w:ascii="Arial" w:eastAsia="Times New Roman" w:hAnsi="Arial" w:cs="Arial"/>
        </w:rPr>
        <w:t>menyusun</w:t>
      </w:r>
      <w:proofErr w:type="spellEnd"/>
      <w:r w:rsidRPr="009F4EF2">
        <w:rPr>
          <w:rFonts w:ascii="Arial" w:eastAsia="Times New Roman" w:hAnsi="Arial" w:cs="Arial"/>
        </w:rPr>
        <w:t xml:space="preserve"> </w:t>
      </w:r>
      <w:proofErr w:type="spellStart"/>
      <w:r w:rsidRPr="009F4EF2">
        <w:rPr>
          <w:rFonts w:ascii="Arial" w:eastAsia="Times New Roman" w:hAnsi="Arial" w:cs="Arial"/>
        </w:rPr>
        <w:t>strategi</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lebih</w:t>
      </w:r>
      <w:proofErr w:type="spellEnd"/>
      <w:r w:rsidRPr="009F4EF2">
        <w:rPr>
          <w:rFonts w:ascii="Arial" w:eastAsia="Times New Roman" w:hAnsi="Arial" w:cs="Arial"/>
        </w:rPr>
        <w:t xml:space="preserve"> </w:t>
      </w:r>
      <w:proofErr w:type="spellStart"/>
      <w:r w:rsidRPr="009F4EF2">
        <w:rPr>
          <w:rFonts w:ascii="Arial" w:eastAsia="Times New Roman" w:hAnsi="Arial" w:cs="Arial"/>
        </w:rPr>
        <w:t>efektif</w:t>
      </w:r>
      <w:proofErr w:type="spellEnd"/>
      <w:r w:rsidRPr="009F4EF2">
        <w:rPr>
          <w:rFonts w:ascii="Arial" w:eastAsia="Times New Roman" w:hAnsi="Arial" w:cs="Arial"/>
        </w:rPr>
        <w:t xml:space="preserve"> </w:t>
      </w:r>
      <w:proofErr w:type="spellStart"/>
      <w:r w:rsidRPr="009F4EF2">
        <w:rPr>
          <w:rFonts w:ascii="Arial" w:eastAsia="Times New Roman" w:hAnsi="Arial" w:cs="Arial"/>
        </w:rPr>
        <w:t>dalam</w:t>
      </w:r>
      <w:proofErr w:type="spellEnd"/>
      <w:r w:rsidRPr="009F4EF2">
        <w:rPr>
          <w:rFonts w:ascii="Arial" w:eastAsia="Times New Roman" w:hAnsi="Arial" w:cs="Arial"/>
        </w:rPr>
        <w:t xml:space="preserve"> </w:t>
      </w:r>
      <w:proofErr w:type="spellStart"/>
      <w:r w:rsidRPr="009F4EF2">
        <w:rPr>
          <w:rFonts w:ascii="Arial" w:eastAsia="Times New Roman" w:hAnsi="Arial" w:cs="Arial"/>
        </w:rPr>
        <w:t>meningkatkan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pengalaman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seperti dengan </w:t>
      </w:r>
      <w:proofErr w:type="spellStart"/>
      <w:r w:rsidRPr="009F4EF2">
        <w:rPr>
          <w:rFonts w:ascii="Arial" w:eastAsia="Times New Roman" w:hAnsi="Arial" w:cs="Arial"/>
        </w:rPr>
        <w:t>meningkatkan</w:t>
      </w:r>
      <w:proofErr w:type="spellEnd"/>
      <w:r w:rsidRPr="009F4EF2">
        <w:rPr>
          <w:rFonts w:ascii="Arial" w:eastAsia="Times New Roman" w:hAnsi="Arial" w:cs="Arial"/>
        </w:rPr>
        <w:t xml:space="preserve"> </w:t>
      </w:r>
      <w:proofErr w:type="spellStart"/>
      <w:r w:rsidRPr="009F4EF2">
        <w:rPr>
          <w:rFonts w:ascii="Arial" w:eastAsia="Times New Roman" w:hAnsi="Arial" w:cs="Arial"/>
        </w:rPr>
        <w:t>komunikasi</w:t>
      </w:r>
      <w:proofErr w:type="spellEnd"/>
      <w:r w:rsidRPr="009F4EF2">
        <w:rPr>
          <w:rFonts w:ascii="Arial" w:eastAsia="Times New Roman" w:hAnsi="Arial" w:cs="Arial"/>
        </w:rPr>
        <w:t xml:space="preserve"> </w:t>
      </w:r>
      <w:proofErr w:type="spellStart"/>
      <w:r w:rsidRPr="009F4EF2">
        <w:rPr>
          <w:rFonts w:ascii="Arial" w:eastAsia="Times New Roman" w:hAnsi="Arial" w:cs="Arial"/>
        </w:rPr>
        <w:t>antara</w:t>
      </w:r>
      <w:proofErr w:type="spellEnd"/>
      <w:r w:rsidRPr="009F4EF2">
        <w:rPr>
          <w:rFonts w:ascii="Arial" w:eastAsia="Times New Roman" w:hAnsi="Arial" w:cs="Arial"/>
        </w:rPr>
        <w:t xml:space="preserve"> </w:t>
      </w:r>
      <w:proofErr w:type="spellStart"/>
      <w:r w:rsidRPr="009F4EF2">
        <w:rPr>
          <w:rFonts w:ascii="Arial" w:eastAsia="Times New Roman" w:hAnsi="Arial" w:cs="Arial"/>
        </w:rPr>
        <w:t>tenaga</w:t>
      </w:r>
      <w:proofErr w:type="spellEnd"/>
      <w:r w:rsidRPr="009F4EF2">
        <w:rPr>
          <w:rFonts w:ascii="Arial" w:eastAsia="Times New Roman" w:hAnsi="Arial" w:cs="Arial"/>
        </w:rPr>
        <w:t xml:space="preserve"> </w:t>
      </w:r>
      <w:proofErr w:type="spellStart"/>
      <w:r w:rsidRPr="009F4EF2">
        <w:rPr>
          <w:rFonts w:ascii="Arial" w:eastAsia="Times New Roman" w:hAnsi="Arial" w:cs="Arial"/>
        </w:rPr>
        <w:t>medis</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menyediakan</w:t>
      </w:r>
      <w:proofErr w:type="spellEnd"/>
      <w:r w:rsidRPr="009F4EF2">
        <w:rPr>
          <w:rFonts w:ascii="Arial" w:eastAsia="Times New Roman" w:hAnsi="Arial" w:cs="Arial"/>
        </w:rPr>
        <w:t xml:space="preserve"> </w:t>
      </w:r>
      <w:proofErr w:type="spellStart"/>
      <w:r w:rsidRPr="009F4EF2">
        <w:rPr>
          <w:rFonts w:ascii="Arial" w:eastAsia="Times New Roman" w:hAnsi="Arial" w:cs="Arial"/>
        </w:rPr>
        <w:t>fasilitas</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lebih</w:t>
      </w:r>
      <w:proofErr w:type="spellEnd"/>
      <w:r w:rsidRPr="009F4EF2">
        <w:rPr>
          <w:rFonts w:ascii="Arial" w:eastAsia="Times New Roman" w:hAnsi="Arial" w:cs="Arial"/>
        </w:rPr>
        <w:t xml:space="preserve"> </w:t>
      </w:r>
      <w:proofErr w:type="spellStart"/>
      <w:r w:rsidRPr="009F4EF2">
        <w:rPr>
          <w:rFonts w:ascii="Arial" w:eastAsia="Times New Roman" w:hAnsi="Arial" w:cs="Arial"/>
        </w:rPr>
        <w:t>baik</w:t>
      </w:r>
      <w:proofErr w:type="spellEnd"/>
      <w:r w:rsidRPr="009F4EF2">
        <w:rPr>
          <w:rFonts w:ascii="Arial" w:eastAsia="Times New Roman" w:hAnsi="Arial" w:cs="Arial"/>
        </w:rPr>
        <w:t xml:space="preserve">, </w:t>
      </w:r>
      <w:proofErr w:type="spellStart"/>
      <w:r w:rsidRPr="009F4EF2">
        <w:rPr>
          <w:rFonts w:ascii="Arial" w:eastAsia="Times New Roman" w:hAnsi="Arial" w:cs="Arial"/>
        </w:rPr>
        <w:t>serta</w:t>
      </w:r>
      <w:proofErr w:type="spellEnd"/>
      <w:r w:rsidRPr="009F4EF2">
        <w:rPr>
          <w:rFonts w:ascii="Arial" w:eastAsia="Times New Roman" w:hAnsi="Arial" w:cs="Arial"/>
        </w:rPr>
        <w:t xml:space="preserve"> </w:t>
      </w:r>
      <w:proofErr w:type="spellStart"/>
      <w:r w:rsidRPr="009F4EF2">
        <w:rPr>
          <w:rFonts w:ascii="Arial" w:eastAsia="Times New Roman" w:hAnsi="Arial" w:cs="Arial"/>
        </w:rPr>
        <w:t>memastikan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cepat</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responsif</w:t>
      </w:r>
      <w:proofErr w:type="spellEnd"/>
      <w:r w:rsidRPr="009F4EF2">
        <w:rPr>
          <w:rFonts w:ascii="Arial" w:eastAsia="Times New Roman" w:hAnsi="Arial" w:cs="Arial"/>
        </w:rPr>
        <w:t xml:space="preserve">. Hal ini tidak hanya </w:t>
      </w:r>
      <w:proofErr w:type="spellStart"/>
      <w:r w:rsidRPr="009F4EF2">
        <w:rPr>
          <w:rFonts w:ascii="Arial" w:eastAsia="Times New Roman" w:hAnsi="Arial" w:cs="Arial"/>
        </w:rPr>
        <w:t>akan</w:t>
      </w:r>
      <w:proofErr w:type="spellEnd"/>
      <w:r w:rsidRPr="009F4EF2">
        <w:rPr>
          <w:rFonts w:ascii="Arial" w:eastAsia="Times New Roman" w:hAnsi="Arial" w:cs="Arial"/>
        </w:rPr>
        <w:t xml:space="preserve"> </w:t>
      </w:r>
      <w:proofErr w:type="spellStart"/>
      <w:r w:rsidRPr="009F4EF2">
        <w:rPr>
          <w:rFonts w:ascii="Arial" w:eastAsia="Times New Roman" w:hAnsi="Arial" w:cs="Arial"/>
        </w:rPr>
        <w:t>meningkatkan</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tetapi</w:t>
      </w:r>
      <w:proofErr w:type="spellEnd"/>
      <w:r w:rsidRPr="009F4EF2">
        <w:rPr>
          <w:rFonts w:ascii="Arial" w:eastAsia="Times New Roman" w:hAnsi="Arial" w:cs="Arial"/>
        </w:rPr>
        <w:t xml:space="preserve"> </w:t>
      </w:r>
      <w:proofErr w:type="spellStart"/>
      <w:r w:rsidRPr="009F4EF2">
        <w:rPr>
          <w:rFonts w:ascii="Arial" w:eastAsia="Times New Roman" w:hAnsi="Arial" w:cs="Arial"/>
        </w:rPr>
        <w:t>memperkuat</w:t>
      </w:r>
      <w:proofErr w:type="spellEnd"/>
      <w:r w:rsidRPr="009F4EF2">
        <w:rPr>
          <w:rFonts w:ascii="Arial" w:eastAsia="Times New Roman" w:hAnsi="Arial" w:cs="Arial"/>
        </w:rPr>
        <w:t xml:space="preserve">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terhadap </w:t>
      </w:r>
      <w:r w:rsidRPr="009F4EF2">
        <w:rPr>
          <w:rFonts w:ascii="Arial" w:hAnsi="Arial" w:cs="Arial"/>
        </w:rPr>
        <w:t xml:space="preserve">Klinik </w:t>
      </w:r>
      <w:proofErr w:type="spellStart"/>
      <w:r w:rsidRPr="009F4EF2">
        <w:rPr>
          <w:rFonts w:ascii="Arial" w:hAnsi="Arial" w:cs="Arial"/>
          <w:i/>
          <w:iCs/>
        </w:rPr>
        <w:t>Ethica</w:t>
      </w:r>
      <w:proofErr w:type="spellEnd"/>
      <w:r w:rsidRPr="009F4EF2">
        <w:rPr>
          <w:rFonts w:ascii="Arial" w:hAnsi="Arial" w:cs="Arial"/>
          <w:i/>
          <w:iCs/>
        </w:rPr>
        <w:t xml:space="preserve"> Dermal Specialist. </w:t>
      </w:r>
      <w:r w:rsidRPr="009F4EF2">
        <w:rPr>
          <w:rFonts w:ascii="Arial" w:hAnsi="Arial" w:cs="Arial"/>
        </w:rPr>
        <w:t xml:space="preserve">Penelitian ini </w:t>
      </w:r>
      <w:proofErr w:type="spellStart"/>
      <w:r w:rsidRPr="009F4EF2">
        <w:rPr>
          <w:rFonts w:ascii="Arial" w:hAnsi="Arial" w:cs="Arial"/>
        </w:rPr>
        <w:t>didukung</w:t>
      </w:r>
      <w:proofErr w:type="spellEnd"/>
      <w:r w:rsidRPr="009F4EF2">
        <w:rPr>
          <w:rFonts w:ascii="Arial" w:hAnsi="Arial" w:cs="Arial"/>
        </w:rPr>
        <w:t xml:space="preserve"> berdasarkan teori dan </w:t>
      </w:r>
      <w:proofErr w:type="spellStart"/>
      <w:r w:rsidRPr="009F4EF2">
        <w:rPr>
          <w:rFonts w:ascii="Arial" w:hAnsi="Arial" w:cs="Arial"/>
        </w:rPr>
        <w:t>hasil</w:t>
      </w:r>
      <w:proofErr w:type="spellEnd"/>
      <w:r w:rsidRPr="009F4EF2">
        <w:rPr>
          <w:rFonts w:ascii="Arial" w:hAnsi="Arial" w:cs="Arial"/>
        </w:rPr>
        <w:t xml:space="preserve"> penelitian </w:t>
      </w:r>
      <w:proofErr w:type="spellStart"/>
      <w:r w:rsidRPr="009F4EF2">
        <w:rPr>
          <w:rFonts w:ascii="Arial" w:hAnsi="Arial" w:cs="Arial"/>
        </w:rPr>
        <w:t>dari</w:t>
      </w:r>
      <w:proofErr w:type="spellEnd"/>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{"citationItems":[{"id":"ITEM-1","itemData":{"abstract":"An increasing quality of services could become a beneficial asset to raise customer satisfaction and customer loyalty. The purpose of this research is to know how quality of services affects customer loyalty through customer satisfaction as mediation variables. 46 samples taken using determining of saturated samples methods. The data analysis technique used is path analysis. A pattern analysis revealed that quality of services has a positive and significant influence towards customer loyalty, quality of services has a positive and significant influence towards customer satisfaction, customer satisfaction has a positive and significant influence towards customer loyalty and customer satisfaction can improve the relationship between the quality of services and the loyalty of customers. The advice given in this research is CV. Jaya Utama Teknik in Badung regency is recommended to maintain such as quick quality of services, thus being able to increase the customer satisfaction and maintain customer loyalty.","author":[{"dropping-particle":"","family":"Putra","given":"I Kadek Agus Maha","non-dropping-particle":"","parse-names":false,"suffix":""},{"dropping-particle":"","family":"Wimba","given":"I Gusti Ayu","non-dropping-particle":"","parse-names":false,"suffix":""},{"dropping-particle":"","family":"Susanti","given":"Putu Herny","non-dropping-particle":"","parse-names":false,"suffix":""}],"container-title":"Jurnal Manajemen, Kewirausahaan dan Pariwisata","id":"ITEM-1","issue":"4","issued":{"date-parts":[["2021"]]},"page":"1279-1291","title":"Pengaruh Kualitas Pelayanan terhadap Loyalitas Pelanggan melalui Kepuasan Pelanggan sebagai Variabel Mediasi pada CV. Jaya Utama Teknik di Kabupaten Badung","type":"article-journal","volume":"1"},"uris":["http://www.mendeley.com/documents/?uuid=dda472e9-dd82-41b7-93cf-debd21758e1d"]}],"mendeley":{"formattedCitation":"(Putra et al., 2021)","plainTextFormattedCitation":"(Putra et al., 2021)","previouslyFormattedCitation":"(Putra et al., 2021)"},"properties":{"noteIndex":0},"schema":"https://github.com/citation-style-language/schema/raw/master/csl-citation.json"}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(Putra et al., 2021)</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{"citationItems":[{"id":"ITEM-1","itemData":{"abstract":"… Penelitian ini bertujuan untuk menguji pengaruh kualitas pelayanan terhadap loyalitas pelanggan melalui kepuasan pelanggan sebagai variabel mediasi pada konsumen Larissa …","author":[{"dropping-particle":"","family":"Lestari","given":"A","non-dropping-particle":"","parse-names":false,"suffix":""}],"container-title":"Jurnal Ilmiah Mahasiswa FEB","id":"ITEM-1","issued":{"date-parts":[["2019"]]},"title":"Pengaruh Kualitas Layanan Terhadap Loyalitas Pelanggan Dengan Kepuasan Pelanggan Sebagai Variabel Mediasi (Studi Pada Larissa Aesthetic Center Malang)","type":"article-journal"},"uris":["http://www.mendeley.com/documents/?uuid=aacc6bca-8c1a-4977-95c0-b11f2771d0f0"]}],"mendeley":{"formattedCitation":"(Lestari, 2019)","plainTextFormattedCitation":"(Lestari, 2019)","previouslyFormattedCitation":"(Lestari, 2019)"},"properties":{"noteIndex":0},"schema":"https://github.com/citation-style-language/schema/raw/master/csl-citation.json"}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(Lestari, 2019)</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{"citationItems":[{"id":"ITEM-1","itemData":{"abstract":"… ” adalah pernyataan “Mendukung penjualan produk Fajar Terbit dari mulut ke mulut”, antara lain indikator bahwa variabel “Loyalitas Konsumen” memiliki biaya eksternal yang paling …","author":[{"dropping-particle":"","family":"Pratama","given":"Ryan","non-dropping-particle":"","parse-names":false,"suffix":""}],"container-title":"Jurnal Agora","id":"ITEM-1","issue":"2","issued":{"date-parts":[["2022"]]},"page":"1-7","title":"Pengaruh Kualitas Layanan Terhadap Loyalitas Konsumen Melalui Kepuasan Konsumen Di Toko Fajar Terbit Banjarmasin","type":"article-journal","volume":"10"},"uris":["http://www.mendeley.com/documents/?uuid=931dbe22-d82e-4f41-87ce-e49e53d2ac91"]}],"mendeley":{"formattedCitation":"(Pratama, 2022)","plainTextFormattedCitation":"(Pratama, 2022)","previouslyFormattedCitation":"(Pratama, 2022)"},"properties":{"noteIndex":0},"schema":"https://github.com/citation-style-language/schema/raw/master/csl-citation.json"}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(Pratama, 2022)</w:t>
      </w:r>
      <w:r w:rsidRPr="009F4EF2">
        <w:rPr>
          <w:rFonts w:ascii="Arial" w:hAnsi="Arial" w:cs="Arial"/>
        </w:rPr>
        <w:fldChar w:fldCharType="end"/>
      </w:r>
      <w:r w:rsidRPr="009F4EF2">
        <w:rPr>
          <w:rFonts w:ascii="Arial" w:hAnsi="Arial" w:cs="Arial"/>
        </w:rPr>
        <w:t xml:space="preserve">  </w:t>
      </w:r>
      <w:r w:rsidRPr="009F4EF2">
        <w:rPr>
          <w:rFonts w:ascii="Arial" w:hAnsi="Arial" w:cs="Arial"/>
        </w:rPr>
        <w:fldChar w:fldCharType="begin" w:fldLock="1"/>
      </w:r>
      <w:r w:rsidRPr="009F4EF2">
        <w:rPr>
          <w:rFonts w:ascii="Arial" w:hAnsi="Arial" w:cs="Arial"/>
        </w:rPr>
        <w:instrText>ADDIN CSL_CITATION {"citationItems":[{"id":"ITEM-1","itemData":{"DOI":"10.25105/jet.v3i1.16124","abstract":"Penelitian ini bertujuan untuk mengetahui Pengaruh Kualitas Pelayanan terhadap Loyalitas dengan Kepuasan Nasabah sebagai Variabel mediasi pada beberapa bank. Jenis penelitian yang digunakan adalah penelitian kuantitatif dengan teknik pengumpulan data kuisioner dengan pengukuran skala likert dan sampel yang digunakan sebanyak 203 responden yang menabung dan bertaransaksi selama sekurangnya satu tahun atau lebih, dan teknik pengambilan sampel yang digunakan adalah purposive sampling khususnya judgement sampling. Alat analisis yang digunakan adalah structural equation model (SEM). Hasil penelitian ini menunjukkan bahwa Kualitas Pelayanan tidak berpengaruh positif dan signifikan terhadap Loyalitas Nasabah 0,122 &gt; 0.05, Kualitas Pelayanan berpengaruh positif dan signifikan terhadap Kepuasan Nasabah 0,000 &lt; 0.05, Kepuasan Nasabah berpengaruh positif dan signifikan terhadap Loyalitas Nasabah 0,000 &lt; 0.05, Kualitas Pelayanan berpengaruh positif dan signifikan terhadap Loyalitas Nasabah dengan Kepuasan Nasabah sebagai variabel mediasi. Pada model satu terdapat pengaruh Service Quality terhadap Loyalty (p value= 0,000) dan tidak signifikan pada model dua (p value= 0,245; memenuhi syarat c secara full mediasi), terdapat pengaruh Service Quality terhadap Customer Satisfaction (p value=0,000; syarat a terpenuhi), terdapat pengaruh Customer Satisfaction terhadap Loyalty (p value=0,000; syarat b) terpenuhi pada model dua. Dengan demikian hipotesis 4 yang menyatakan bahwa Service Quality mempengaruhi Loyalty melalui Customer Satisfaction didukung secara penuh.","author":[{"dropping-particle":"","family":"Satria","given":"Fiqri","non-dropping-particle":"","parse-names":false,"suffix":""},{"dropping-particle":"","family":"Diah Astarini","given":"","non-dropping-particle":"","parse-names":false,"suffix":""}],"container-title":"Jurnal Ekonomi Trisakti","id":"ITEM-1","issue":"1","issued":{"date-parts":[["2023"]]},"page":"1911-1924","title":"Pengaruh Kualitas Pelayanan Dan Kepuasan Nasabah Terhadap Loyalitas Nasabah Dimediasi Oleh Kepuasan Nasabah","type":"article-journal","volume":"3"},"uris":["http://www.mendeley.com/documents/?uuid=52618acf-1bf4-4ad6-ab8d-50b800d1f247"]},{"id":"ITEM-2","itemData":{"abstract":"Pengaruh kualitas pelayanan di Mifan (Minang Fantasi) Padang Panjang Water Park terhadap loyalitas pelanggan dan dimediasi oleh kepuasan pelanggan merupakan tujuan dari penelitian ini. Penelitian ini menggunakan pengunjung Mifan (Minang Fantasi) Padang Panjang Water Park yang berkunjung lebih dari dua kali. Menurut rumus Chokhroan, terdapat total 97 sampel. Penelitian ini menggunakan metode kausal dengan menggunakan data primer yang diperoleh dengan menyebarkan kuesioner secara online menggunakan Google Forms. Perangkat lunak SmartPLS 4.0 digunakan untuk melakukan analisis data dengan metode SEM. Dari hasil penelitian dapat disimpulkan bahwa reliability dan assurance tidak berpengaruh terhadap customer satisfaction dan customer loyalty dimediasi oleh customer satisfaction. Kepuasan pelanggan secara signifikan mempengaruhi loyalitas pelanggan. Daya tanggap, empati dan bukti berpengaruh terhadap kepuasan dan loyalitas pelanggan. Faktor-faktor tersebut berpengaruh secara tidak langsung terhadap kepuasan pel pelanggan,","author":[{"dropping-particle":"","family":"Sari","given":"Nizia Marnila","non-dropping-particle":"","parse-names":false,"suffix":""},{"dropping-particle":"","family":"Rino","given":"","non-dropping-particle":"","parse-names":false,"suffix":""}],"container-title":"Co-Value : Jurnal Ekonomi, Koperasi &amp; Kewirausahaan","id":"ITEM-2","issue":"6","issued":{"date-parts":[["2023"]]},"page":"1-15","title":"\"Pengaruh Kualitas Pelayanan terhadap Loyalitas Pelanggan yang Dimediasi oleh Kepuasan Pelanggan pada Mifan\"","type":"article-journal","volume":"14"},"uris":["http://www.mendeley.com/documents/?uuid=08f9f4e7-b1b2-4641-8e61-0c0f13a4c83d"]},{"id":"ITEM-3","itemData":{"abstract":"Penelitian ini bertujuan untuk menganalisis pengaruh kualitas layanan terhadap kepuasan, pengaruh kepuasan terhadap loyalitas, dan menganalisis mediasi kepuasan mahasiswa pada pengaruh kualitas layanan terhadap loyalitas mahasiswa. Penelitian ini merupakan penelitian kuantitatif. Metode pengumpulan data menggunakan kuesioner yang diberikan kepada 100 mahasiswa STIE Isti Ekatana Upaweda Yogyakarta sebagai sampel dengan teknik purposive sampling. Pengukuran variabel menggunakan Skala Likert. Analisis data mengunakan Structural Equation Modelling (SEM) dengan bantuan program SmartPLS 3.0 Hasil analisis menunjukkan bahwa kualitas pelayanan berpengaruh terhadap kepuasan mahasiswa. Kepuasan mahasiswa berpengaruh terhadap loyalitas mahasiswa. Kualitas pelayanan berpengaruh terhadap loyalitas mahasiswa yang dimediasi oleh kepuasan mahasiswa.","author":[{"dropping-particle":"","family":"Subandi","given":"","non-dropping-particle":"","parse-names":false,"suffix":""}],"container-title":"Optimal","id":"ITEM-3","issue":"1","issued":{"date-parts":[["2022"]]},"page":"40-53","title":"Pengaruh Kualitas Pelayanan terhadap loyalitas yang dimediasi kepuasan","type":"article-journal","volume":"19"},"uris":["http://www.mendeley.com/documents/?uuid=355b82f0-ee09-477a-b2b8-ae4a83fbbad7"]},{"id":"ITEM-4","itemData":{"DOI":"10.33087/jmas.v9i2.1833","author":[{"dropping-particle":"","family":"Wajiyono","given":"","non-dropping-particle":"","parse-names":false,"suffix":""}],"container-title":"J-MAS (Jurnal Manajemen dan Sains)","id":"ITEM-4","issue":"2","issued":{"date-parts":[["2024"]]},"page":"872-882","title":"Pengaruh Kualitas Pelayanan terhadap Loyalitas yang dimediasi Kepuasan Peserta Pelatihan pada Badan Pendidikan dan Pelatihan DIY","type":"article-journal","volume":"9"},"uris":["http://www.mendeley.com/documents/?uuid=17dbbbc5-291f-4f5b-90c9-f015c1d78a8f"]},{"id":"ITEM-5","itemData":{"abstract":"Helios Fitness Metro Indah Mall merupakan perusahaan yang bergerak pada bidang jasa dengan menyediakan sarana dan fasilitas kebugaran. Akan tetapi, terdapat member yang merasa tidak puas akan layanan yang diberikan oleh Helios Fitness Metro Indah Mall dengan alasan kebersihan, kurangnya jumlah alat, dan lambatnya proses penanganan keluhan. Kualitas layanan merupakan hal yang harus diperhatikan oleh perusahaan jasa karena akan mempengaruhi kepuasan pelanggan. Kepuasan pelanggan akan tercapai jika kualitas layanan suatu perusahaan baik. Menurut Parasuraman et al. terdapat lima dimensi kaulitas layanan yaitu reliability, responsiveness, assurance, empathy, dan tangibles. Penelitian ini bertujuan untuk mengetahui bagaimana kualitas layanan Helios Fitness Metro Indah Mall, bagaimana kepuasan pelanggan Helios Fitness Metro Indah Mall, dan seberapa besar pengaruh kualitas layanan terhadap kepuasan pelanggan Helios Fitness Metro Indah Mall. Jenis penelitian yang digunakan adalah penelitian kuantitatif dengan metode deskriptif. Jumlah sampel pada penelitian ini adalah sebanyak 261 responden dengan pendekatan purposive sampling. Sedangkan, teknik analisis yang digunakan adalah regresi liner berganda dan pengujian hipotesis koefisien determinasi (R2), uji t, dan uji F. Secara parsial dimensi kualitas layanan yang mempengaruhi kepuasan pelanggan secara signifikan adalah tangibles (X5) (signifikansi 0,000 &lt; 0,05), assurance (X3) (signifikansi 0,000 &lt; 0,05), dan responsiveness (X2) (signifikansi 0,007 &lt; 0,05) serta thitung &gt; 1,963, masing-masing sebesar 7,258, 4,269, dan 2,712. Dibuktikan, secara simultan dengan nilai signifikansi (0,000) &lt; 0,05 dan Fhitung (111,596) &gt; 2,249, maka kelima dimensi kualitas layanan secara signifikan mempengaruhi kepuasan pelanggan Helios Fitness Metro Indah Mall. Sedangkan, berdasarkan koefisien determinasi (R2) menunjukkan bahwa kualitas layanan mempengaruhi kepuasan pelanggan sebesar 68%. Kata","author":[{"dropping-particle":"","family":"Aris","given":"Irnandha","non-dropping-particle":"","parse-names":false,"suffix":""},{"dropping-particle":"","family":"Utama","given":"Agung","non-dropping-particle":"","parse-names":false,"suffix":""}],"container-title":"Jurnal of Business and Management Sciences","id":"ITEM-5","issue":"3","issued":{"date-parts":[["2019"]]},"page":"2928-2938","title":"The Effect of Service Quality Toward Customer Loyalty Through Customer Satisfaction of Land Lines Shipping Services (A Case Study of Satisfaction of Jne Hijrah Sagan Yogyakarta Area)","type":"article-journal","volume":"2"},"uris":["http://www.mendeley.com/documents/?uuid=eb815a50-43db-467c-bb97-398f120c41cf"]},{"id":"ITEM-6","itemData":{"abstract":"Penelitian ini bertujuan untuk mengetahui pengaruh Kualitas Pelayanan (Variabel X) dan Kepuasan Pelanggan (Variabel Z) terhadap Loyalitas Pelanggan (Y). Metode yang digunakan dalam penelitian ini yaitu menggunakan metode kuantitatif dengan pendekatan deskriptif asosiatif. Jenis data dalam penelitian ini adalah data primer yang dikumpulkan menggunakan kuesioner yang berasal dari responden dengan karakteristik yang telah ditentukan. Penelitian ini menggunakan uji validitas dengan rumus product moment dan uji reliabilitas dengan rumus Cronbach’s alpha. Setelah data dikumpulkan kemudian data diolah melalui empat tahap pengolahan data yaitu pengkodean data, pemasukan data, pengeditan data, dan transformasi data. Selanjutnya dilakukan analisa data dengan menggunakan dua model regresi berganda dan uji hipotesis untuk mengetahui hubungan antar variabel yang diteliti sebelumnya. Berdasarkan dari hasil analisis Regresi berganda pertama dapat diketahui bahwa kualitas pelayanan berpengaruh positif terhadap kepuasan pelanggan dapat dilihat dari nilai signifikansi 0,000 &lt; 0,05. Kemudian hasil analisis regresi berganda kedua dapat diketahui bahwa kualitas pelayanan dan kepuasan pelanggan pelanggan berpengaruh positif terhadap loyalitas pelanggan yang dapat dilihat dari nilai signifikansi masing-masing sebesar 0,003 dan 0,000 &lt; 0,05. Simpulan, kepuasan pelanggan memediasi pengaruh kualitas pelayanan terhadap loyalitas pelanggan","author":[{"dropping-particle":"","family":"Siti Nurfatmah","given":"","non-dropping-particle":"","parse-names":false,"suffix":""}],"container-title":"Journal of Management and Bussines (JOMB)","id":"ITEM-6","issue":"4","issued":{"date-parts":[["2024"]]},"page":"4","title":"KUALITAS PELAYANAN TERHADAP LOYALITAS PELANGGAN YANG DIMEDIASI OLEH KEPUASAN PELANGGAN GRAB BIKE DI KOTA BANDUNG","type":"article-journal","volume":"6"},"uris":["http://www.mendeley.com/documents/?uuid=d89b64f9-de9d-43c2-ad5b-d7ab34f15d0c"]}],"mendeley":{"formattedCitation":"(Aris &amp; Utama, 2019; N. M. Sari &amp; Rino, 2023; Satria &amp; Diah Astarini, 2023; Siti Nurfatmah, 2024; Subandi, 2022; Wajiyono, 2024)","plainTextFormattedCitation":"(Aris &amp; Utama, 2019; N. M. Sari &amp; Rino, 2023; Satria &amp; Diah Astarini, 2023; Siti Nurfatmah, 2024; Subandi, 2022; Wajiyono, 2024)","previouslyFormattedCitation":"(Aris &amp; Utama, 2019; N. M. Sari &amp; Rino, 2023; Satria &amp; Diah Astarini, 2023; Siti Nurfatmah, 2024; Subandi, 2022; Wajiyono, 2024)"},"properties":{"noteIndex":0},"schema":"https://github.com/citation-style-language/schema/raw/master/csl-citation.json"}</w:instrText>
      </w:r>
      <w:r w:rsidRPr="009F4EF2">
        <w:rPr>
          <w:rFonts w:ascii="Arial" w:hAnsi="Arial" w:cs="Arial"/>
        </w:rPr>
        <w:fldChar w:fldCharType="separate"/>
      </w:r>
      <w:r w:rsidRPr="009F4EF2">
        <w:rPr>
          <w:rFonts w:ascii="Arial" w:hAnsi="Arial" w:cs="Arial"/>
          <w:noProof/>
        </w:rPr>
        <w:t>(Aris &amp; Utama, 2019; N. M. Sari &amp; Rino, 2023; Satria &amp; Diah Astarini, 2023; Siti Nurfatmah, 2024; Subandi, 2022; Wajiyono, 2024)</w:t>
      </w:r>
      <w:r w:rsidRPr="009F4EF2">
        <w:rPr>
          <w:rFonts w:ascii="Arial" w:hAnsi="Arial" w:cs="Arial"/>
        </w:rPr>
        <w:fldChar w:fldCharType="end"/>
      </w:r>
    </w:p>
    <w:p w14:paraId="702B0644" w14:textId="77777777" w:rsidR="00A96D30" w:rsidRPr="009F4EF2" w:rsidRDefault="00A96D30" w:rsidP="001C5709">
      <w:pPr>
        <w:shd w:val="clear" w:color="auto" w:fill="FFFFFF"/>
        <w:spacing w:after="0" w:line="240" w:lineRule="auto"/>
        <w:ind w:firstLine="720"/>
        <w:jc w:val="both"/>
        <w:rPr>
          <w:rFonts w:ascii="Arial" w:hAnsi="Arial" w:cs="Arial"/>
        </w:rPr>
      </w:pPr>
    </w:p>
    <w:p w14:paraId="1C4272BE" w14:textId="789A6981" w:rsidR="00A96D30" w:rsidRPr="009F4EF2" w:rsidRDefault="001C5709" w:rsidP="001C5709">
      <w:pPr>
        <w:shd w:val="clear" w:color="auto" w:fill="FFFFFF"/>
        <w:spacing w:after="0" w:line="240" w:lineRule="auto"/>
        <w:jc w:val="center"/>
        <w:rPr>
          <w:rFonts w:ascii="Arial" w:hAnsi="Arial" w:cs="Arial"/>
          <w:b/>
          <w:bCs/>
        </w:rPr>
      </w:pPr>
      <w:r w:rsidRPr="009F4EF2">
        <w:rPr>
          <w:rFonts w:ascii="Arial" w:hAnsi="Arial" w:cs="Arial"/>
          <w:b/>
          <w:bCs/>
        </w:rPr>
        <w:t>KESIMPULAN</w:t>
      </w:r>
    </w:p>
    <w:p w14:paraId="56CE7AF7" w14:textId="77777777" w:rsidR="001C5709" w:rsidRPr="009F4EF2" w:rsidRDefault="001C5709" w:rsidP="001C5709">
      <w:pPr>
        <w:shd w:val="clear" w:color="auto" w:fill="FFFFFF"/>
        <w:spacing w:after="0" w:line="240" w:lineRule="auto"/>
        <w:jc w:val="center"/>
        <w:rPr>
          <w:rFonts w:ascii="Arial" w:hAnsi="Arial" w:cs="Arial"/>
          <w:b/>
          <w:bCs/>
        </w:rPr>
      </w:pPr>
    </w:p>
    <w:p w14:paraId="6E11ADCD" w14:textId="77777777" w:rsidR="001C5709" w:rsidRPr="009F4EF2" w:rsidRDefault="00A96D30" w:rsidP="001C5709">
      <w:pPr>
        <w:spacing w:line="240" w:lineRule="auto"/>
        <w:jc w:val="both"/>
        <w:rPr>
          <w:rFonts w:ascii="Arial" w:eastAsia="Times New Roman" w:hAnsi="Arial" w:cs="Arial"/>
        </w:rPr>
      </w:pPr>
      <w:r w:rsidRPr="009F4EF2">
        <w:rPr>
          <w:rFonts w:ascii="Arial" w:eastAsia="Calibri" w:hAnsi="Arial" w:cs="Arial"/>
        </w:rPr>
        <w:t xml:space="preserve">         Berdasarkan </w:t>
      </w:r>
      <w:proofErr w:type="spellStart"/>
      <w:r w:rsidRPr="009F4EF2">
        <w:rPr>
          <w:rFonts w:ascii="Arial" w:eastAsia="Calibri" w:hAnsi="Arial" w:cs="Arial"/>
        </w:rPr>
        <w:t>hasil</w:t>
      </w:r>
      <w:proofErr w:type="spellEnd"/>
      <w:r w:rsidRPr="009F4EF2">
        <w:rPr>
          <w:rFonts w:ascii="Arial" w:eastAsia="Calibri" w:hAnsi="Arial" w:cs="Arial"/>
        </w:rPr>
        <w:t xml:space="preserve"> </w:t>
      </w:r>
      <w:proofErr w:type="spellStart"/>
      <w:r w:rsidRPr="009F4EF2">
        <w:rPr>
          <w:rFonts w:ascii="Arial" w:eastAsia="Calibri" w:hAnsi="Arial" w:cs="Arial"/>
        </w:rPr>
        <w:t>analisis</w:t>
      </w:r>
      <w:proofErr w:type="spellEnd"/>
      <w:r w:rsidRPr="009F4EF2">
        <w:rPr>
          <w:rFonts w:ascii="Arial" w:eastAsia="Calibri" w:hAnsi="Arial" w:cs="Arial"/>
        </w:rPr>
        <w:t xml:space="preserve"> data dan pembahasan yang </w:t>
      </w:r>
      <w:proofErr w:type="spellStart"/>
      <w:r w:rsidRPr="009F4EF2">
        <w:rPr>
          <w:rFonts w:ascii="Arial" w:eastAsia="Calibri" w:hAnsi="Arial" w:cs="Arial"/>
        </w:rPr>
        <w:t>telah</w:t>
      </w:r>
      <w:proofErr w:type="spellEnd"/>
      <w:r w:rsidRPr="009F4EF2">
        <w:rPr>
          <w:rFonts w:ascii="Arial" w:eastAsia="Calibri" w:hAnsi="Arial" w:cs="Arial"/>
        </w:rPr>
        <w:t xml:space="preserve"> </w:t>
      </w:r>
      <w:proofErr w:type="spellStart"/>
      <w:r w:rsidRPr="009F4EF2">
        <w:rPr>
          <w:rFonts w:ascii="Arial" w:eastAsia="Calibri" w:hAnsi="Arial" w:cs="Arial"/>
        </w:rPr>
        <w:t>dilakukan</w:t>
      </w:r>
      <w:proofErr w:type="spellEnd"/>
      <w:r w:rsidRPr="009F4EF2">
        <w:rPr>
          <w:rFonts w:ascii="Arial" w:eastAsia="Calibri" w:hAnsi="Arial" w:cs="Arial"/>
        </w:rPr>
        <w:t xml:space="preserve"> pada </w:t>
      </w:r>
      <w:proofErr w:type="spellStart"/>
      <w:r w:rsidRPr="009F4EF2">
        <w:rPr>
          <w:rFonts w:ascii="Arial" w:eastAsia="Calibri" w:hAnsi="Arial" w:cs="Arial"/>
        </w:rPr>
        <w:t>bab</w:t>
      </w:r>
      <w:proofErr w:type="spellEnd"/>
      <w:r w:rsidRPr="009F4EF2">
        <w:rPr>
          <w:rFonts w:ascii="Arial" w:eastAsia="Calibri" w:hAnsi="Arial" w:cs="Arial"/>
        </w:rPr>
        <w:t xml:space="preserve"> </w:t>
      </w:r>
      <w:proofErr w:type="spellStart"/>
      <w:r w:rsidRPr="009F4EF2">
        <w:rPr>
          <w:rFonts w:ascii="Arial" w:eastAsia="Calibri" w:hAnsi="Arial" w:cs="Arial"/>
        </w:rPr>
        <w:t>sebelumnya</w:t>
      </w:r>
      <w:proofErr w:type="spellEnd"/>
      <w:r w:rsidRPr="009F4EF2">
        <w:rPr>
          <w:rFonts w:ascii="Arial" w:eastAsia="Calibri" w:hAnsi="Arial" w:cs="Arial"/>
        </w:rPr>
        <w:t xml:space="preserve">, </w:t>
      </w:r>
      <w:proofErr w:type="spellStart"/>
      <w:r w:rsidRPr="009F4EF2">
        <w:rPr>
          <w:rFonts w:ascii="Arial" w:eastAsia="Calibri" w:hAnsi="Arial" w:cs="Arial"/>
        </w:rPr>
        <w:t>maka</w:t>
      </w:r>
      <w:proofErr w:type="spellEnd"/>
      <w:r w:rsidRPr="009F4EF2">
        <w:rPr>
          <w:rFonts w:ascii="Arial" w:eastAsia="Calibri" w:hAnsi="Arial" w:cs="Arial"/>
        </w:rPr>
        <w:t xml:space="preserve"> </w:t>
      </w:r>
      <w:proofErr w:type="spellStart"/>
      <w:r w:rsidRPr="009F4EF2">
        <w:rPr>
          <w:rFonts w:ascii="Arial" w:eastAsia="Calibri" w:hAnsi="Arial" w:cs="Arial"/>
        </w:rPr>
        <w:t>peneliti</w:t>
      </w:r>
      <w:proofErr w:type="spellEnd"/>
      <w:r w:rsidRPr="009F4EF2">
        <w:rPr>
          <w:rFonts w:ascii="Arial" w:eastAsia="Calibri" w:hAnsi="Arial" w:cs="Arial"/>
        </w:rPr>
        <w:t xml:space="preserve"> mengambil </w:t>
      </w:r>
      <w:proofErr w:type="spellStart"/>
      <w:r w:rsidRPr="009F4EF2">
        <w:rPr>
          <w:rFonts w:ascii="Arial" w:eastAsia="Calibri" w:hAnsi="Arial" w:cs="Arial"/>
        </w:rPr>
        <w:t>kesimpulan</w:t>
      </w:r>
      <w:proofErr w:type="spellEnd"/>
      <w:r w:rsidRPr="009F4EF2">
        <w:rPr>
          <w:rFonts w:ascii="Arial" w:eastAsia="Calibri" w:hAnsi="Arial" w:cs="Arial"/>
        </w:rPr>
        <w:t xml:space="preserve"> </w:t>
      </w:r>
      <w:proofErr w:type="spellStart"/>
      <w:r w:rsidRPr="009F4EF2">
        <w:rPr>
          <w:rFonts w:ascii="Arial" w:eastAsia="Calibri" w:hAnsi="Arial" w:cs="Arial"/>
        </w:rPr>
        <w:t>sebagai</w:t>
      </w:r>
      <w:proofErr w:type="spellEnd"/>
      <w:r w:rsidRPr="009F4EF2">
        <w:rPr>
          <w:rFonts w:ascii="Arial" w:eastAsia="Calibri" w:hAnsi="Arial" w:cs="Arial"/>
        </w:rPr>
        <w:t xml:space="preserve"> </w:t>
      </w:r>
      <w:proofErr w:type="gramStart"/>
      <w:r w:rsidRPr="009F4EF2">
        <w:rPr>
          <w:rFonts w:ascii="Arial" w:eastAsia="Calibri" w:hAnsi="Arial" w:cs="Arial"/>
        </w:rPr>
        <w:t>berikut</w:t>
      </w:r>
      <w:bookmarkStart w:id="5" w:name="_Hlk60134389"/>
      <w:r w:rsidR="001C5709" w:rsidRPr="009F4EF2">
        <w:rPr>
          <w:rFonts w:ascii="Arial" w:eastAsia="Calibri" w:hAnsi="Arial" w:cs="Arial"/>
        </w:rPr>
        <w:t xml:space="preserve"> :</w:t>
      </w:r>
      <w:proofErr w:type="spellStart"/>
      <w:r w:rsidRPr="009F4EF2">
        <w:rPr>
          <w:rFonts w:ascii="Arial" w:eastAsia="Calibri" w:hAnsi="Arial" w:cs="Arial"/>
          <w:bCs/>
          <w:lang w:val="en-ID"/>
        </w:rPr>
        <w:t>Variabel</w:t>
      </w:r>
      <w:proofErr w:type="spellEnd"/>
      <w:proofErr w:type="gramEnd"/>
      <w:r w:rsidRPr="009F4EF2">
        <w:rPr>
          <w:rFonts w:ascii="Arial" w:eastAsia="Calibri" w:hAnsi="Arial" w:cs="Arial"/>
          <w:bCs/>
          <w:lang w:val="en-ID"/>
        </w:rPr>
        <w:t xml:space="preserve"> </w:t>
      </w:r>
      <w:proofErr w:type="spellStart"/>
      <w:r w:rsidRPr="009F4EF2">
        <w:rPr>
          <w:rFonts w:ascii="Arial" w:eastAsia="Calibri" w:hAnsi="Arial" w:cs="Arial"/>
          <w:bCs/>
          <w:lang w:val="en-ID"/>
        </w:rPr>
        <w:t>Kualitas</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Pelayanan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berpengaruh</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positif</w:t>
      </w:r>
      <w:proofErr w:type="spellEnd"/>
      <w:r w:rsidRPr="009F4EF2">
        <w:rPr>
          <w:rFonts w:ascii="Arial" w:eastAsia="Calibri" w:hAnsi="Arial" w:cs="Arial"/>
          <w:bCs/>
          <w:lang w:val="en-ID"/>
        </w:rPr>
        <w:t xml:space="preserve"> dan </w:t>
      </w:r>
      <w:r w:rsidRPr="009F4EF2">
        <w:rPr>
          <w:rFonts w:ascii="Arial" w:eastAsia="Calibri" w:hAnsi="Arial" w:cs="Arial"/>
          <w:bCs/>
          <w:i/>
          <w:iCs/>
          <w:lang w:val="en-ID"/>
        </w:rPr>
        <w:t xml:space="preserve">significant </w:t>
      </w:r>
      <w:proofErr w:type="spellStart"/>
      <w:r w:rsidRPr="009F4EF2">
        <w:rPr>
          <w:rFonts w:ascii="Arial" w:eastAsia="Calibri" w:hAnsi="Arial" w:cs="Arial"/>
          <w:bCs/>
          <w:lang w:val="en-ID"/>
        </w:rPr>
        <w:t>terhadap</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Kepuasan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dengan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besarnya</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pengaruh</w:t>
      </w:r>
      <w:proofErr w:type="spellEnd"/>
      <w:r w:rsidRPr="009F4EF2">
        <w:rPr>
          <w:rFonts w:ascii="Arial" w:eastAsia="Calibri" w:hAnsi="Arial" w:cs="Arial"/>
          <w:bCs/>
          <w:lang w:val="en-ID"/>
        </w:rPr>
        <w:t xml:space="preserve"> </w:t>
      </w:r>
      <w:r w:rsidRPr="009F4EF2">
        <w:rPr>
          <w:rFonts w:ascii="Arial" w:eastAsia="Calibri" w:hAnsi="Arial" w:cs="Arial"/>
          <w:bCs/>
        </w:rPr>
        <w:t xml:space="preserve">sebesar 85 persen. </w:t>
      </w:r>
      <w:r w:rsidRPr="009F4EF2">
        <w:rPr>
          <w:rFonts w:ascii="Arial" w:eastAsia="Calibri" w:hAnsi="Arial" w:cs="Arial"/>
        </w:rPr>
        <w:t xml:space="preserve">Hal ini dipahami karena </w:t>
      </w:r>
      <w:proofErr w:type="spellStart"/>
      <w:r w:rsidRPr="009F4EF2">
        <w:rPr>
          <w:rFonts w:ascii="Arial" w:eastAsia="Calibri" w:hAnsi="Arial" w:cs="Arial"/>
        </w:rPr>
        <w:t>penerapan</w:t>
      </w:r>
      <w:proofErr w:type="spellEnd"/>
      <w:r w:rsidRPr="009F4EF2">
        <w:rPr>
          <w:rFonts w:ascii="Arial" w:eastAsia="Calibri" w:hAnsi="Arial" w:cs="Arial"/>
        </w:rPr>
        <w:t xml:space="preserve"> </w:t>
      </w:r>
      <w:proofErr w:type="spellStart"/>
      <w:r w:rsidRPr="009F4EF2">
        <w:rPr>
          <w:rFonts w:ascii="Arial" w:eastAsia="Calibri" w:hAnsi="Arial" w:cs="Arial"/>
        </w:rPr>
        <w:t>meningkatkan</w:t>
      </w:r>
      <w:proofErr w:type="spellEnd"/>
      <w:r w:rsidRPr="009F4EF2">
        <w:rPr>
          <w:rFonts w:ascii="Arial" w:eastAsia="Calibri" w:hAnsi="Arial" w:cs="Arial"/>
        </w:rPr>
        <w:t xml:space="preserve"> </w:t>
      </w:r>
      <w:r w:rsidRPr="009F4EF2">
        <w:rPr>
          <w:rFonts w:ascii="Arial" w:eastAsia="Arial Unicode MS" w:hAnsi="Arial" w:cs="Arial"/>
          <w:bCs/>
        </w:rPr>
        <w:t xml:space="preserve">Kepuasan </w:t>
      </w:r>
      <w:proofErr w:type="spellStart"/>
      <w:r w:rsidRPr="009F4EF2">
        <w:rPr>
          <w:rFonts w:ascii="Arial" w:eastAsia="Arial Unicode MS" w:hAnsi="Arial" w:cs="Arial"/>
          <w:bCs/>
        </w:rPr>
        <w:t>Konsumen</w:t>
      </w:r>
      <w:proofErr w:type="spellEnd"/>
      <w:r w:rsidRPr="009F4EF2">
        <w:rPr>
          <w:rFonts w:ascii="Arial" w:eastAsia="Arial Unicode MS" w:hAnsi="Arial" w:cs="Arial"/>
          <w:bCs/>
        </w:rPr>
        <w:t xml:space="preserve"> </w:t>
      </w:r>
      <w:proofErr w:type="spellStart"/>
      <w:r w:rsidRPr="009F4EF2">
        <w:rPr>
          <w:rFonts w:ascii="Arial" w:eastAsia="Arial Unicode MS" w:hAnsi="Arial" w:cs="Arial"/>
          <w:bCs/>
        </w:rPr>
        <w:t>telah</w:t>
      </w:r>
      <w:proofErr w:type="spellEnd"/>
      <w:r w:rsidRPr="009F4EF2">
        <w:rPr>
          <w:rFonts w:ascii="Arial" w:eastAsia="Arial Unicode MS" w:hAnsi="Arial" w:cs="Arial"/>
          <w:bCs/>
        </w:rPr>
        <w:t xml:space="preserve"> di </w:t>
      </w:r>
      <w:proofErr w:type="spellStart"/>
      <w:r w:rsidRPr="009F4EF2">
        <w:rPr>
          <w:rFonts w:ascii="Arial" w:eastAsia="Arial Unicode MS" w:hAnsi="Arial" w:cs="Arial"/>
          <w:bCs/>
        </w:rPr>
        <w:t>dukung</w:t>
      </w:r>
      <w:proofErr w:type="spellEnd"/>
      <w:r w:rsidRPr="009F4EF2">
        <w:rPr>
          <w:rFonts w:ascii="Arial" w:eastAsia="Arial Unicode MS" w:hAnsi="Arial" w:cs="Arial"/>
          <w:bCs/>
        </w:rPr>
        <w:t xml:space="preserve"> </w:t>
      </w:r>
      <w:r w:rsidRPr="009F4EF2">
        <w:rPr>
          <w:rFonts w:ascii="Arial" w:eastAsia="Calibri" w:hAnsi="Arial" w:cs="Arial"/>
        </w:rPr>
        <w:t xml:space="preserve">dengan </w:t>
      </w:r>
      <w:proofErr w:type="spellStart"/>
      <w:r w:rsidRPr="009F4EF2">
        <w:rPr>
          <w:rFonts w:ascii="Arial" w:eastAsia="Calibri" w:hAnsi="Arial" w:cs="Arial"/>
        </w:rPr>
        <w:t>baiknya</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yang </w:t>
      </w:r>
      <w:proofErr w:type="spellStart"/>
      <w:r w:rsidRPr="009F4EF2">
        <w:rPr>
          <w:rFonts w:ascii="Arial" w:eastAsia="Calibri" w:hAnsi="Arial" w:cs="Arial"/>
        </w:rPr>
        <w:t>diberikan</w:t>
      </w:r>
      <w:proofErr w:type="spellEnd"/>
      <w:r w:rsidRPr="009F4EF2">
        <w:rPr>
          <w:rFonts w:ascii="Arial" w:eastAsia="Calibri" w:hAnsi="Arial" w:cs="Arial"/>
        </w:rPr>
        <w:t xml:space="preserve"> klinik </w:t>
      </w:r>
      <w:proofErr w:type="spellStart"/>
      <w:r w:rsidRPr="009F4EF2">
        <w:rPr>
          <w:rFonts w:ascii="Arial" w:eastAsia="Calibri" w:hAnsi="Arial" w:cs="Arial"/>
        </w:rPr>
        <w:t>kepada</w:t>
      </w:r>
      <w:proofErr w:type="spellEnd"/>
      <w:r w:rsidRPr="009F4EF2">
        <w:rPr>
          <w:rFonts w:ascii="Arial" w:eastAsia="Calibri" w:hAnsi="Arial" w:cs="Arial"/>
        </w:rPr>
        <w:t xml:space="preserve"> </w:t>
      </w:r>
      <w:proofErr w:type="spellStart"/>
      <w:r w:rsidRPr="009F4EF2">
        <w:rPr>
          <w:rFonts w:ascii="Arial" w:eastAsia="Calibri" w:hAnsi="Arial" w:cs="Arial"/>
        </w:rPr>
        <w:t>Konsumen</w:t>
      </w:r>
      <w:proofErr w:type="spellEnd"/>
      <w:r w:rsidRPr="009F4EF2">
        <w:rPr>
          <w:rFonts w:ascii="Arial" w:eastAsia="Calibri" w:hAnsi="Arial" w:cs="Arial"/>
        </w:rPr>
        <w:t xml:space="preserve">. Dalam </w:t>
      </w:r>
      <w:proofErr w:type="spellStart"/>
      <w:r w:rsidRPr="009F4EF2">
        <w:rPr>
          <w:rFonts w:ascii="Arial" w:eastAsia="Calibri" w:hAnsi="Arial" w:cs="Arial"/>
        </w:rPr>
        <w:t>meningkatkan</w:t>
      </w:r>
      <w:proofErr w:type="spellEnd"/>
      <w:r w:rsidRPr="009F4EF2">
        <w:rPr>
          <w:rFonts w:ascii="Arial" w:eastAsia="Calibri" w:hAnsi="Arial" w:cs="Arial"/>
        </w:rPr>
        <w:t xml:space="preserve"> Kepuasan </w:t>
      </w:r>
      <w:proofErr w:type="spellStart"/>
      <w:r w:rsidRPr="009F4EF2">
        <w:rPr>
          <w:rFonts w:ascii="Arial" w:eastAsia="Calibri" w:hAnsi="Arial" w:cs="Arial"/>
        </w:rPr>
        <w:t>Pasien</w:t>
      </w:r>
      <w:proofErr w:type="spellEnd"/>
      <w:r w:rsidRPr="009F4EF2">
        <w:rPr>
          <w:rFonts w:ascii="Arial" w:eastAsia="Calibri" w:hAnsi="Arial" w:cs="Arial"/>
        </w:rPr>
        <w:t xml:space="preserve"> </w:t>
      </w:r>
      <w:proofErr w:type="spellStart"/>
      <w:r w:rsidRPr="009F4EF2">
        <w:rPr>
          <w:rFonts w:ascii="Arial" w:eastAsia="Calibri" w:hAnsi="Arial" w:cs="Arial"/>
        </w:rPr>
        <w:t>maka</w:t>
      </w:r>
      <w:proofErr w:type="spellEnd"/>
      <w:r w:rsidRPr="009F4EF2">
        <w:rPr>
          <w:rFonts w:ascii="Arial" w:eastAsia="Calibri" w:hAnsi="Arial" w:cs="Arial"/>
        </w:rPr>
        <w:t xml:space="preserve"> Klinik </w:t>
      </w:r>
      <w:proofErr w:type="spellStart"/>
      <w:r w:rsidRPr="009F4EF2">
        <w:rPr>
          <w:rFonts w:ascii="Arial" w:eastAsia="Calibri" w:hAnsi="Arial" w:cs="Arial"/>
          <w:i/>
          <w:iCs/>
        </w:rPr>
        <w:t>Ethica</w:t>
      </w:r>
      <w:proofErr w:type="spellEnd"/>
      <w:r w:rsidRPr="009F4EF2">
        <w:rPr>
          <w:rFonts w:ascii="Arial" w:eastAsia="Calibri" w:hAnsi="Arial" w:cs="Arial"/>
          <w:i/>
          <w:iCs/>
        </w:rPr>
        <w:t xml:space="preserve"> Dermal Specialist </w:t>
      </w:r>
      <w:proofErr w:type="spellStart"/>
      <w:r w:rsidRPr="009F4EF2">
        <w:rPr>
          <w:rFonts w:ascii="Arial" w:eastAsia="Calibri" w:hAnsi="Arial" w:cs="Arial"/>
        </w:rPr>
        <w:t>telah</w:t>
      </w:r>
      <w:proofErr w:type="spellEnd"/>
      <w:r w:rsidRPr="009F4EF2">
        <w:rPr>
          <w:rFonts w:ascii="Arial" w:eastAsia="Calibri" w:hAnsi="Arial" w:cs="Arial"/>
        </w:rPr>
        <w:t xml:space="preserve"> </w:t>
      </w:r>
      <w:proofErr w:type="spellStart"/>
      <w:r w:rsidRPr="009F4EF2">
        <w:rPr>
          <w:rFonts w:ascii="Arial" w:eastAsia="Calibri" w:hAnsi="Arial" w:cs="Arial"/>
        </w:rPr>
        <w:t>menaruh</w:t>
      </w:r>
      <w:proofErr w:type="spellEnd"/>
      <w:r w:rsidRPr="009F4EF2">
        <w:rPr>
          <w:rFonts w:ascii="Arial" w:eastAsia="Calibri" w:hAnsi="Arial" w:cs="Arial"/>
        </w:rPr>
        <w:t xml:space="preserve"> </w:t>
      </w:r>
      <w:proofErr w:type="spellStart"/>
      <w:r w:rsidRPr="009F4EF2">
        <w:rPr>
          <w:rFonts w:ascii="Arial" w:eastAsia="Calibri" w:hAnsi="Arial" w:cs="Arial"/>
        </w:rPr>
        <w:t>perhatian</w:t>
      </w:r>
      <w:proofErr w:type="spellEnd"/>
      <w:r w:rsidRPr="009F4EF2">
        <w:rPr>
          <w:rFonts w:ascii="Arial" w:eastAsia="Calibri" w:hAnsi="Arial" w:cs="Arial"/>
        </w:rPr>
        <w:t xml:space="preserve"> besar </w:t>
      </w:r>
      <w:proofErr w:type="spellStart"/>
      <w:r w:rsidRPr="009F4EF2">
        <w:rPr>
          <w:rFonts w:ascii="Arial" w:eastAsia="Calibri" w:hAnsi="Arial" w:cs="Arial"/>
        </w:rPr>
        <w:t>kepada</w:t>
      </w:r>
      <w:proofErr w:type="spellEnd"/>
      <w:r w:rsidRPr="009F4EF2">
        <w:rPr>
          <w:rFonts w:ascii="Arial" w:eastAsia="Calibri" w:hAnsi="Arial" w:cs="Arial"/>
        </w:rPr>
        <w:t xml:space="preserve"> </w:t>
      </w:r>
      <w:proofErr w:type="spellStart"/>
      <w:r w:rsidRPr="009F4EF2">
        <w:rPr>
          <w:rFonts w:ascii="Arial" w:eastAsia="Calibri" w:hAnsi="Arial" w:cs="Arial"/>
        </w:rPr>
        <w:t>Peningkatan</w:t>
      </w:r>
      <w:proofErr w:type="spellEnd"/>
      <w:r w:rsidRPr="009F4EF2">
        <w:rPr>
          <w:rFonts w:ascii="Arial" w:eastAsia="Calibri" w:hAnsi="Arial" w:cs="Arial"/>
        </w:rPr>
        <w:t xml:space="preserve"> Kualitas </w:t>
      </w:r>
      <w:proofErr w:type="spellStart"/>
      <w:r w:rsidRPr="009F4EF2">
        <w:rPr>
          <w:rFonts w:ascii="Arial" w:eastAsia="Calibri" w:hAnsi="Arial" w:cs="Arial"/>
        </w:rPr>
        <w:t>Pelayanan</w:t>
      </w:r>
      <w:proofErr w:type="spellEnd"/>
      <w:r w:rsidRPr="009F4EF2">
        <w:rPr>
          <w:rFonts w:ascii="Arial" w:eastAsia="Calibri" w:hAnsi="Arial" w:cs="Arial"/>
        </w:rPr>
        <w:t xml:space="preserve"> yang </w:t>
      </w:r>
      <w:proofErr w:type="spellStart"/>
      <w:r w:rsidRPr="009F4EF2">
        <w:rPr>
          <w:rFonts w:ascii="Arial" w:eastAsia="Calibri" w:hAnsi="Arial" w:cs="Arial"/>
        </w:rPr>
        <w:t>diberikan</w:t>
      </w:r>
      <w:proofErr w:type="spellEnd"/>
      <w:r w:rsidRPr="009F4EF2">
        <w:rPr>
          <w:rFonts w:ascii="Arial" w:eastAsia="Calibri" w:hAnsi="Arial" w:cs="Arial"/>
        </w:rPr>
        <w:t xml:space="preserve"> </w:t>
      </w:r>
      <w:proofErr w:type="spellStart"/>
      <w:r w:rsidRPr="009F4EF2">
        <w:rPr>
          <w:rFonts w:ascii="Arial" w:eastAsia="Calibri" w:hAnsi="Arial" w:cs="Arial"/>
        </w:rPr>
        <w:t>kepada</w:t>
      </w:r>
      <w:proofErr w:type="spellEnd"/>
      <w:r w:rsidRPr="009F4EF2">
        <w:rPr>
          <w:rFonts w:ascii="Arial" w:eastAsia="Calibri" w:hAnsi="Arial" w:cs="Arial"/>
        </w:rPr>
        <w:t xml:space="preserve"> </w:t>
      </w:r>
      <w:proofErr w:type="spellStart"/>
      <w:r w:rsidRPr="009F4EF2">
        <w:rPr>
          <w:rFonts w:ascii="Arial" w:eastAsia="Calibri" w:hAnsi="Arial" w:cs="Arial"/>
        </w:rPr>
        <w:t>pasien</w:t>
      </w:r>
      <w:proofErr w:type="spellEnd"/>
      <w:r w:rsidRPr="009F4EF2">
        <w:rPr>
          <w:rFonts w:ascii="Arial" w:eastAsia="Calibri" w:hAnsi="Arial" w:cs="Arial"/>
        </w:rPr>
        <w:t>.</w:t>
      </w:r>
      <w:r w:rsidR="001C5709" w:rsidRPr="009F4EF2">
        <w:rPr>
          <w:rFonts w:ascii="Arial" w:eastAsia="Calibri" w:hAnsi="Arial" w:cs="Arial"/>
        </w:rPr>
        <w:t xml:space="preserve"> </w:t>
      </w:r>
      <w:proofErr w:type="spellStart"/>
      <w:r w:rsidRPr="009F4EF2">
        <w:rPr>
          <w:rFonts w:ascii="Arial" w:eastAsia="Calibri" w:hAnsi="Arial" w:cs="Arial"/>
          <w:bCs/>
          <w:lang w:val="en-ID"/>
        </w:rPr>
        <w:t>Variabel</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Kepuasan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berpengaruh</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positif</w:t>
      </w:r>
      <w:proofErr w:type="spellEnd"/>
      <w:r w:rsidRPr="009F4EF2">
        <w:rPr>
          <w:rFonts w:ascii="Arial" w:eastAsia="Calibri" w:hAnsi="Arial" w:cs="Arial"/>
          <w:bCs/>
          <w:lang w:val="en-ID"/>
        </w:rPr>
        <w:t xml:space="preserve"> dan </w:t>
      </w:r>
      <w:r w:rsidRPr="009F4EF2">
        <w:rPr>
          <w:rFonts w:ascii="Arial" w:eastAsia="Calibri" w:hAnsi="Arial" w:cs="Arial"/>
          <w:bCs/>
          <w:i/>
          <w:iCs/>
          <w:lang w:val="en-ID"/>
        </w:rPr>
        <w:t xml:space="preserve">significant </w:t>
      </w:r>
      <w:proofErr w:type="spellStart"/>
      <w:r w:rsidRPr="009F4EF2">
        <w:rPr>
          <w:rFonts w:ascii="Arial" w:eastAsia="Calibri" w:hAnsi="Arial" w:cs="Arial"/>
          <w:bCs/>
          <w:lang w:val="en-ID"/>
        </w:rPr>
        <w:t>terhadap</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Loyalitas</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dengan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besarnya</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pengaruh</w:t>
      </w:r>
      <w:proofErr w:type="spellEnd"/>
      <w:r w:rsidRPr="009F4EF2">
        <w:rPr>
          <w:rFonts w:ascii="Arial" w:eastAsia="Calibri" w:hAnsi="Arial" w:cs="Arial"/>
          <w:bCs/>
          <w:lang w:val="en-ID"/>
        </w:rPr>
        <w:t xml:space="preserve"> </w:t>
      </w:r>
      <w:r w:rsidRPr="009F4EF2">
        <w:rPr>
          <w:rFonts w:ascii="Arial" w:eastAsia="Calibri" w:hAnsi="Arial" w:cs="Arial"/>
          <w:bCs/>
        </w:rPr>
        <w:t xml:space="preserve">sebesar 61 persen. </w:t>
      </w:r>
      <w:r w:rsidRPr="009F4EF2">
        <w:rPr>
          <w:rFonts w:ascii="Arial" w:eastAsia="Calibri" w:hAnsi="Arial" w:cs="Arial"/>
        </w:rPr>
        <w:t xml:space="preserve">Hal ini dipahami karena </w:t>
      </w:r>
      <w:r w:rsidRPr="009F4EF2">
        <w:rPr>
          <w:rFonts w:ascii="Arial" w:hAnsi="Arial" w:cs="Arial"/>
        </w:rPr>
        <w:t xml:space="preserve">semakin tinggi tingkat kepuasan pasien semakin besar kemungkinan mereka untuk tetap setia menggunakan layanan kesehatan yang sama di masa mendatang. Hal ini menunjukkan bahwa kepuasan pasien merupakan variabel yang </w:t>
      </w:r>
      <w:proofErr w:type="spellStart"/>
      <w:r w:rsidRPr="009F4EF2">
        <w:rPr>
          <w:rFonts w:ascii="Arial" w:hAnsi="Arial" w:cs="Arial"/>
        </w:rPr>
        <w:t>memainkan</w:t>
      </w:r>
      <w:proofErr w:type="spellEnd"/>
      <w:r w:rsidRPr="009F4EF2">
        <w:rPr>
          <w:rFonts w:ascii="Arial" w:hAnsi="Arial" w:cs="Arial"/>
        </w:rPr>
        <w:t xml:space="preserve"> </w:t>
      </w:r>
      <w:proofErr w:type="spellStart"/>
      <w:r w:rsidRPr="009F4EF2">
        <w:rPr>
          <w:rFonts w:ascii="Arial" w:hAnsi="Arial" w:cs="Arial"/>
        </w:rPr>
        <w:t>peran</w:t>
      </w:r>
      <w:proofErr w:type="spellEnd"/>
      <w:r w:rsidRPr="009F4EF2">
        <w:rPr>
          <w:rFonts w:ascii="Arial" w:hAnsi="Arial" w:cs="Arial"/>
        </w:rPr>
        <w:t xml:space="preserve"> penting </w:t>
      </w:r>
      <w:proofErr w:type="spellStart"/>
      <w:r w:rsidRPr="009F4EF2">
        <w:rPr>
          <w:rFonts w:ascii="Arial" w:hAnsi="Arial" w:cs="Arial"/>
        </w:rPr>
        <w:t>dalam</w:t>
      </w:r>
      <w:proofErr w:type="spellEnd"/>
      <w:r w:rsidRPr="009F4EF2">
        <w:rPr>
          <w:rFonts w:ascii="Arial" w:hAnsi="Arial" w:cs="Arial"/>
        </w:rPr>
        <w:t xml:space="preserve"> </w:t>
      </w:r>
      <w:proofErr w:type="spellStart"/>
      <w:r w:rsidRPr="009F4EF2">
        <w:rPr>
          <w:rFonts w:ascii="Arial" w:hAnsi="Arial" w:cs="Arial"/>
        </w:rPr>
        <w:t>memperkuat</w:t>
      </w:r>
      <w:proofErr w:type="spellEnd"/>
      <w:r w:rsidRPr="009F4EF2">
        <w:rPr>
          <w:rFonts w:ascii="Arial" w:hAnsi="Arial" w:cs="Arial"/>
        </w:rPr>
        <w:t xml:space="preserve"> </w:t>
      </w:r>
      <w:proofErr w:type="spellStart"/>
      <w:r w:rsidRPr="009F4EF2">
        <w:rPr>
          <w:rFonts w:ascii="Arial" w:hAnsi="Arial" w:cs="Arial"/>
        </w:rPr>
        <w:t>loyalitas</w:t>
      </w:r>
      <w:proofErr w:type="spellEnd"/>
      <w:r w:rsidRPr="009F4EF2">
        <w:rPr>
          <w:rFonts w:ascii="Arial" w:hAnsi="Arial" w:cs="Arial"/>
        </w:rPr>
        <w:t>.</w:t>
      </w:r>
      <w:bookmarkEnd w:id="5"/>
      <w:r w:rsidR="001C5709" w:rsidRPr="009F4EF2">
        <w:rPr>
          <w:rFonts w:ascii="Arial" w:hAnsi="Arial" w:cs="Arial"/>
        </w:rPr>
        <w:t xml:space="preserve"> </w:t>
      </w:r>
      <w:proofErr w:type="spellStart"/>
      <w:r w:rsidRPr="009F4EF2">
        <w:rPr>
          <w:rFonts w:ascii="Arial" w:eastAsia="Calibri" w:hAnsi="Arial" w:cs="Arial"/>
          <w:bCs/>
          <w:lang w:val="en-ID"/>
        </w:rPr>
        <w:t>Variabel</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Kualitas</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perlayanan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berpengaruh</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positif</w:t>
      </w:r>
      <w:proofErr w:type="spellEnd"/>
      <w:r w:rsidRPr="009F4EF2">
        <w:rPr>
          <w:rFonts w:ascii="Arial" w:eastAsia="Calibri" w:hAnsi="Arial" w:cs="Arial"/>
          <w:bCs/>
          <w:lang w:val="en-ID"/>
        </w:rPr>
        <w:t xml:space="preserve"> dan </w:t>
      </w:r>
      <w:r w:rsidRPr="009F4EF2">
        <w:rPr>
          <w:rFonts w:ascii="Arial" w:eastAsia="Calibri" w:hAnsi="Arial" w:cs="Arial"/>
          <w:bCs/>
          <w:i/>
          <w:iCs/>
          <w:lang w:val="en-ID"/>
        </w:rPr>
        <w:t xml:space="preserve">significant </w:t>
      </w:r>
      <w:proofErr w:type="spellStart"/>
      <w:r w:rsidRPr="009F4EF2">
        <w:rPr>
          <w:rFonts w:ascii="Arial" w:eastAsia="Calibri" w:hAnsi="Arial" w:cs="Arial"/>
          <w:bCs/>
          <w:lang w:val="en-ID"/>
        </w:rPr>
        <w:t>terhadap</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Loyalitas</w:t>
      </w:r>
      <w:proofErr w:type="spellEnd"/>
      <w:r w:rsidRPr="009F4EF2">
        <w:rPr>
          <w:rFonts w:ascii="Arial" w:eastAsia="Calibri" w:hAnsi="Arial" w:cs="Arial"/>
          <w:bCs/>
          <w:lang w:val="en-ID"/>
        </w:rPr>
        <w:t xml:space="preserve"> yang </w:t>
      </w:r>
      <w:proofErr w:type="spellStart"/>
      <w:r w:rsidRPr="009F4EF2">
        <w:rPr>
          <w:rFonts w:ascii="Arial" w:eastAsia="Calibri" w:hAnsi="Arial" w:cs="Arial"/>
          <w:bCs/>
          <w:lang w:val="en-ID"/>
        </w:rPr>
        <w:t>dimoderasi</w:t>
      </w:r>
      <w:proofErr w:type="spellEnd"/>
      <w:r w:rsidRPr="009F4EF2">
        <w:rPr>
          <w:rFonts w:ascii="Arial" w:eastAsia="Calibri" w:hAnsi="Arial" w:cs="Arial"/>
          <w:bCs/>
          <w:lang w:val="en-ID"/>
        </w:rPr>
        <w:t xml:space="preserve"> oleh </w:t>
      </w:r>
      <w:proofErr w:type="spellStart"/>
      <w:r w:rsidRPr="009F4EF2">
        <w:rPr>
          <w:rFonts w:ascii="Arial" w:eastAsia="Calibri" w:hAnsi="Arial" w:cs="Arial"/>
          <w:bCs/>
          <w:lang w:val="en-ID"/>
        </w:rPr>
        <w:t>Kepuasan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pasien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dengan</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besarnya</w:t>
      </w:r>
      <w:proofErr w:type="spellEnd"/>
      <w:r w:rsidRPr="009F4EF2">
        <w:rPr>
          <w:rFonts w:ascii="Arial" w:eastAsia="Calibri" w:hAnsi="Arial" w:cs="Arial"/>
          <w:bCs/>
          <w:lang w:val="en-ID"/>
        </w:rPr>
        <w:t xml:space="preserve"> </w:t>
      </w:r>
      <w:proofErr w:type="spellStart"/>
      <w:r w:rsidRPr="009F4EF2">
        <w:rPr>
          <w:rFonts w:ascii="Arial" w:eastAsia="Calibri" w:hAnsi="Arial" w:cs="Arial"/>
          <w:bCs/>
          <w:lang w:val="en-ID"/>
        </w:rPr>
        <w:t>pengaruh</w:t>
      </w:r>
      <w:proofErr w:type="spellEnd"/>
      <w:r w:rsidRPr="009F4EF2">
        <w:rPr>
          <w:rFonts w:ascii="Arial" w:eastAsia="Calibri" w:hAnsi="Arial" w:cs="Arial"/>
          <w:bCs/>
          <w:lang w:val="en-ID"/>
        </w:rPr>
        <w:t xml:space="preserve"> </w:t>
      </w:r>
      <w:r w:rsidRPr="009F4EF2">
        <w:rPr>
          <w:rFonts w:ascii="Arial" w:eastAsia="Calibri" w:hAnsi="Arial" w:cs="Arial"/>
          <w:bCs/>
        </w:rPr>
        <w:t xml:space="preserve">sebesar 63 persen. </w:t>
      </w:r>
      <w:r w:rsidRPr="009F4EF2">
        <w:rPr>
          <w:rFonts w:ascii="Arial" w:eastAsia="Calibri" w:hAnsi="Arial" w:cs="Arial"/>
        </w:rPr>
        <w:t xml:space="preserve">Hal ini </w:t>
      </w:r>
      <w:proofErr w:type="spellStart"/>
      <w:r w:rsidRPr="009F4EF2">
        <w:rPr>
          <w:rFonts w:ascii="Arial" w:eastAsia="Calibri" w:hAnsi="Arial" w:cs="Arial"/>
        </w:rPr>
        <w:t>dipahami</w:t>
      </w:r>
      <w:proofErr w:type="spellEnd"/>
      <w:r w:rsidRPr="009F4EF2">
        <w:rPr>
          <w:rFonts w:ascii="Arial" w:eastAsia="Calibri" w:hAnsi="Arial" w:cs="Arial"/>
        </w:rPr>
        <w:t xml:space="preserve"> </w:t>
      </w:r>
      <w:proofErr w:type="spellStart"/>
      <w:r w:rsidRPr="009F4EF2">
        <w:rPr>
          <w:rFonts w:ascii="Arial" w:eastAsia="Calibri" w:hAnsi="Arial" w:cs="Arial"/>
        </w:rPr>
        <w:t>karena</w:t>
      </w:r>
      <w:proofErr w:type="spellEnd"/>
      <w:r w:rsidRPr="009F4EF2">
        <w:rPr>
          <w:rFonts w:ascii="Arial" w:eastAsia="Calibri"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memainkan</w:t>
      </w:r>
      <w:proofErr w:type="spellEnd"/>
      <w:r w:rsidRPr="009F4EF2">
        <w:rPr>
          <w:rFonts w:ascii="Arial" w:eastAsia="Times New Roman" w:hAnsi="Arial" w:cs="Arial"/>
        </w:rPr>
        <w:t xml:space="preserve"> </w:t>
      </w:r>
      <w:proofErr w:type="spellStart"/>
      <w:r w:rsidRPr="009F4EF2">
        <w:rPr>
          <w:rFonts w:ascii="Arial" w:eastAsia="Times New Roman" w:hAnsi="Arial" w:cs="Arial"/>
        </w:rPr>
        <w:t>peran</w:t>
      </w:r>
      <w:proofErr w:type="spellEnd"/>
      <w:r w:rsidRPr="009F4EF2">
        <w:rPr>
          <w:rFonts w:ascii="Arial" w:eastAsia="Times New Roman" w:hAnsi="Arial" w:cs="Arial"/>
        </w:rPr>
        <w:t xml:space="preserve"> penting </w:t>
      </w:r>
      <w:proofErr w:type="spellStart"/>
      <w:r w:rsidRPr="009F4EF2">
        <w:rPr>
          <w:rFonts w:ascii="Arial" w:eastAsia="Times New Roman" w:hAnsi="Arial" w:cs="Arial"/>
        </w:rPr>
        <w:t>sebagai</w:t>
      </w:r>
      <w:proofErr w:type="spellEnd"/>
      <w:r w:rsidRPr="009F4EF2">
        <w:rPr>
          <w:rFonts w:ascii="Arial" w:eastAsia="Times New Roman" w:hAnsi="Arial" w:cs="Arial"/>
        </w:rPr>
        <w:t xml:space="preserve"> </w:t>
      </w:r>
      <w:proofErr w:type="spellStart"/>
      <w:r w:rsidRPr="009F4EF2">
        <w:rPr>
          <w:rFonts w:ascii="Arial" w:eastAsia="Times New Roman" w:hAnsi="Arial" w:cs="Arial"/>
        </w:rPr>
        <w:t>variabel</w:t>
      </w:r>
      <w:proofErr w:type="spellEnd"/>
      <w:r w:rsidRPr="009F4EF2">
        <w:rPr>
          <w:rFonts w:ascii="Arial" w:eastAsia="Times New Roman" w:hAnsi="Arial" w:cs="Arial"/>
        </w:rPr>
        <w:t xml:space="preserve"> </w:t>
      </w:r>
      <w:proofErr w:type="spellStart"/>
      <w:r w:rsidRPr="009F4EF2">
        <w:rPr>
          <w:rFonts w:ascii="Arial" w:eastAsia="Times New Roman" w:hAnsi="Arial" w:cs="Arial"/>
        </w:rPr>
        <w:t>mediasi</w:t>
      </w:r>
      <w:proofErr w:type="spellEnd"/>
      <w:r w:rsidRPr="009F4EF2">
        <w:rPr>
          <w:rFonts w:ascii="Arial" w:eastAsia="Times New Roman" w:hAnsi="Arial" w:cs="Arial"/>
        </w:rPr>
        <w:t xml:space="preserve"> </w:t>
      </w:r>
      <w:proofErr w:type="spellStart"/>
      <w:r w:rsidRPr="009F4EF2">
        <w:rPr>
          <w:rFonts w:ascii="Arial" w:eastAsia="Times New Roman" w:hAnsi="Arial" w:cs="Arial"/>
        </w:rPr>
        <w:t>dalam</w:t>
      </w:r>
      <w:proofErr w:type="spellEnd"/>
      <w:r w:rsidRPr="009F4EF2">
        <w:rPr>
          <w:rFonts w:ascii="Arial" w:eastAsia="Times New Roman" w:hAnsi="Arial" w:cs="Arial"/>
        </w:rPr>
        <w:t xml:space="preserve"> </w:t>
      </w:r>
      <w:proofErr w:type="spellStart"/>
      <w:r w:rsidRPr="009F4EF2">
        <w:rPr>
          <w:rFonts w:ascii="Arial" w:eastAsia="Times New Roman" w:hAnsi="Arial" w:cs="Arial"/>
        </w:rPr>
        <w:t>hubungan</w:t>
      </w:r>
      <w:proofErr w:type="spellEnd"/>
      <w:r w:rsidRPr="009F4EF2">
        <w:rPr>
          <w:rFonts w:ascii="Arial" w:eastAsia="Times New Roman" w:hAnsi="Arial" w:cs="Arial"/>
        </w:rPr>
        <w:t xml:space="preserve"> </w:t>
      </w:r>
      <w:proofErr w:type="spellStart"/>
      <w:r w:rsidRPr="009F4EF2">
        <w:rPr>
          <w:rFonts w:ascii="Arial" w:eastAsia="Times New Roman" w:hAnsi="Arial" w:cs="Arial"/>
        </w:rPr>
        <w:t>antara</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dan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Kualitas </w:t>
      </w:r>
      <w:proofErr w:type="spellStart"/>
      <w:r w:rsidRPr="009F4EF2">
        <w:rPr>
          <w:rFonts w:ascii="Arial" w:eastAsia="Times New Roman" w:hAnsi="Arial" w:cs="Arial"/>
        </w:rPr>
        <w:t>pelayanan</w:t>
      </w:r>
      <w:proofErr w:type="spellEnd"/>
      <w:r w:rsidRPr="009F4EF2">
        <w:rPr>
          <w:rFonts w:ascii="Arial" w:eastAsia="Times New Roman" w:hAnsi="Arial" w:cs="Arial"/>
        </w:rPr>
        <w:t xml:space="preserve"> yang </w:t>
      </w:r>
      <w:proofErr w:type="spellStart"/>
      <w:r w:rsidRPr="009F4EF2">
        <w:rPr>
          <w:rFonts w:ascii="Arial" w:eastAsia="Times New Roman" w:hAnsi="Arial" w:cs="Arial"/>
        </w:rPr>
        <w:t>baik</w:t>
      </w:r>
      <w:proofErr w:type="spellEnd"/>
      <w:r w:rsidRPr="009F4EF2">
        <w:rPr>
          <w:rFonts w:ascii="Arial" w:eastAsia="Times New Roman" w:hAnsi="Arial" w:cs="Arial"/>
        </w:rPr>
        <w:t xml:space="preserve"> tidak hanya </w:t>
      </w:r>
      <w:proofErr w:type="spellStart"/>
      <w:r w:rsidRPr="009F4EF2">
        <w:rPr>
          <w:rFonts w:ascii="Arial" w:eastAsia="Times New Roman" w:hAnsi="Arial" w:cs="Arial"/>
        </w:rPr>
        <w:t>berdampak</w:t>
      </w:r>
      <w:proofErr w:type="spellEnd"/>
      <w:r w:rsidRPr="009F4EF2">
        <w:rPr>
          <w:rFonts w:ascii="Arial" w:eastAsia="Times New Roman" w:hAnsi="Arial" w:cs="Arial"/>
        </w:rPr>
        <w:t xml:space="preserve"> langsung pada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tetapi</w:t>
      </w:r>
      <w:proofErr w:type="spellEnd"/>
      <w:r w:rsidRPr="009F4EF2">
        <w:rPr>
          <w:rFonts w:ascii="Arial" w:eastAsia="Times New Roman" w:hAnsi="Arial" w:cs="Arial"/>
        </w:rPr>
        <w:t xml:space="preserve"> secara tidak langsung </w:t>
      </w:r>
      <w:proofErr w:type="spellStart"/>
      <w:r w:rsidRPr="009F4EF2">
        <w:rPr>
          <w:rFonts w:ascii="Arial" w:eastAsia="Times New Roman" w:hAnsi="Arial" w:cs="Arial"/>
        </w:rPr>
        <w:t>meningkatkan</w:t>
      </w:r>
      <w:proofErr w:type="spellEnd"/>
      <w:r w:rsidRPr="009F4EF2">
        <w:rPr>
          <w:rFonts w:ascii="Arial" w:eastAsia="Times New Roman" w:hAnsi="Arial" w:cs="Arial"/>
        </w:rPr>
        <w:t xml:space="preserve"> </w:t>
      </w:r>
      <w:proofErr w:type="spellStart"/>
      <w:r w:rsidRPr="009F4EF2">
        <w:rPr>
          <w:rFonts w:ascii="Arial" w:eastAsia="Times New Roman" w:hAnsi="Arial" w:cs="Arial"/>
        </w:rPr>
        <w:t>loyalitas</w:t>
      </w:r>
      <w:proofErr w:type="spellEnd"/>
      <w:r w:rsidRPr="009F4EF2">
        <w:rPr>
          <w:rFonts w:ascii="Arial" w:eastAsia="Times New Roman" w:hAnsi="Arial" w:cs="Arial"/>
        </w:rPr>
        <w:t xml:space="preserve"> </w:t>
      </w:r>
      <w:proofErr w:type="spellStart"/>
      <w:r w:rsidRPr="009F4EF2">
        <w:rPr>
          <w:rFonts w:ascii="Arial" w:eastAsia="Times New Roman" w:hAnsi="Arial" w:cs="Arial"/>
        </w:rPr>
        <w:t>melalui</w:t>
      </w:r>
      <w:proofErr w:type="spellEnd"/>
      <w:r w:rsidRPr="009F4EF2">
        <w:rPr>
          <w:rFonts w:ascii="Arial" w:eastAsia="Times New Roman" w:hAnsi="Arial" w:cs="Arial"/>
        </w:rPr>
        <w:t xml:space="preserve"> </w:t>
      </w:r>
      <w:proofErr w:type="spellStart"/>
      <w:r w:rsidRPr="009F4EF2">
        <w:rPr>
          <w:rFonts w:ascii="Arial" w:eastAsia="Times New Roman" w:hAnsi="Arial" w:cs="Arial"/>
        </w:rPr>
        <w:t>peningkatan</w:t>
      </w:r>
      <w:proofErr w:type="spellEnd"/>
      <w:r w:rsidRPr="009F4EF2">
        <w:rPr>
          <w:rFonts w:ascii="Arial" w:eastAsia="Times New Roman" w:hAnsi="Arial" w:cs="Arial"/>
        </w:rPr>
        <w:t xml:space="preserve"> </w:t>
      </w:r>
      <w:proofErr w:type="spellStart"/>
      <w:r w:rsidRPr="009F4EF2">
        <w:rPr>
          <w:rFonts w:ascii="Arial" w:eastAsia="Times New Roman" w:hAnsi="Arial" w:cs="Arial"/>
        </w:rPr>
        <w:t>kepuasan</w:t>
      </w:r>
      <w:proofErr w:type="spellEnd"/>
      <w:r w:rsidRPr="009F4EF2">
        <w:rPr>
          <w:rFonts w:ascii="Arial" w:eastAsia="Times New Roman" w:hAnsi="Arial" w:cs="Arial"/>
        </w:rPr>
        <w:t xml:space="preserve"> </w:t>
      </w:r>
      <w:proofErr w:type="spellStart"/>
      <w:r w:rsidRPr="009F4EF2">
        <w:rPr>
          <w:rFonts w:ascii="Arial" w:eastAsia="Times New Roman" w:hAnsi="Arial" w:cs="Arial"/>
        </w:rPr>
        <w:t>pasien</w:t>
      </w:r>
      <w:proofErr w:type="spellEnd"/>
      <w:r w:rsidRPr="009F4EF2">
        <w:rPr>
          <w:rFonts w:ascii="Arial" w:eastAsia="Times New Roman" w:hAnsi="Arial" w:cs="Arial"/>
        </w:rPr>
        <w:t>.</w:t>
      </w:r>
    </w:p>
    <w:p w14:paraId="471763D2" w14:textId="675D37AB" w:rsidR="0092452B" w:rsidRPr="009F4EF2" w:rsidRDefault="0092452B" w:rsidP="0092452B">
      <w:pPr>
        <w:pStyle w:val="ListParagraph"/>
        <w:spacing w:after="0" w:line="240" w:lineRule="auto"/>
        <w:ind w:left="0"/>
        <w:jc w:val="both"/>
        <w:rPr>
          <w:rStyle w:val="Strong"/>
          <w:rFonts w:ascii="Arial" w:hAnsi="Arial" w:cs="Arial"/>
          <w:lang w:val="en-US"/>
        </w:rPr>
      </w:pPr>
    </w:p>
    <w:p w14:paraId="6C560E8E" w14:textId="2F64D2E5" w:rsidR="0092452B" w:rsidRPr="009F4EF2" w:rsidRDefault="0092452B" w:rsidP="0092452B">
      <w:pPr>
        <w:spacing w:after="0" w:line="360" w:lineRule="auto"/>
        <w:jc w:val="center"/>
        <w:rPr>
          <w:rFonts w:ascii="Arial" w:eastAsia="Times New Roman" w:hAnsi="Arial" w:cs="Arial"/>
          <w:b/>
          <w:bCs/>
        </w:rPr>
      </w:pPr>
      <w:r w:rsidRPr="009F4EF2">
        <w:rPr>
          <w:rFonts w:ascii="Arial" w:eastAsia="Times New Roman" w:hAnsi="Arial" w:cs="Arial"/>
          <w:b/>
          <w:bCs/>
        </w:rPr>
        <w:t>REFERENSI</w:t>
      </w:r>
    </w:p>
    <w:p w14:paraId="3398F443" w14:textId="49FB733B" w:rsidR="0092452B" w:rsidRPr="009F4EF2" w:rsidRDefault="0092452B" w:rsidP="0092452B">
      <w:pPr>
        <w:spacing w:after="0" w:line="360" w:lineRule="auto"/>
        <w:jc w:val="both"/>
        <w:rPr>
          <w:rFonts w:ascii="Arial" w:eastAsia="Times New Roman" w:hAnsi="Arial" w:cs="Arial"/>
        </w:rPr>
      </w:pPr>
      <w:proofErr w:type="spellStart"/>
      <w:r w:rsidRPr="009F4EF2">
        <w:rPr>
          <w:rFonts w:ascii="Arial" w:eastAsia="Times New Roman" w:hAnsi="Arial" w:cs="Arial"/>
        </w:rPr>
        <w:t>Asdi</w:t>
      </w:r>
      <w:proofErr w:type="spellEnd"/>
      <w:r w:rsidRPr="009F4EF2">
        <w:rPr>
          <w:rFonts w:ascii="Arial" w:eastAsia="Times New Roman" w:hAnsi="Arial" w:cs="Arial"/>
        </w:rPr>
        <w:t xml:space="preserve">. (2022). </w:t>
      </w:r>
      <w:r w:rsidRPr="009F4EF2">
        <w:rPr>
          <w:rFonts w:ascii="Arial" w:eastAsia="Times New Roman" w:hAnsi="Arial" w:cs="Arial"/>
          <w:i/>
          <w:iCs/>
        </w:rPr>
        <w:t xml:space="preserve">Kualitas </w:t>
      </w:r>
      <w:proofErr w:type="spellStart"/>
      <w:r w:rsidRPr="009F4EF2">
        <w:rPr>
          <w:rFonts w:ascii="Arial" w:eastAsia="Times New Roman" w:hAnsi="Arial" w:cs="Arial"/>
          <w:i/>
          <w:iCs/>
        </w:rPr>
        <w:t>Pelayanan</w:t>
      </w:r>
      <w:proofErr w:type="spellEnd"/>
      <w:r w:rsidRPr="009F4EF2">
        <w:rPr>
          <w:rFonts w:ascii="Arial" w:eastAsia="Times New Roman" w:hAnsi="Arial" w:cs="Arial"/>
          <w:i/>
          <w:iCs/>
        </w:rPr>
        <w:t xml:space="preserve"> Terhadap Kepuasan </w:t>
      </w:r>
      <w:proofErr w:type="spellStart"/>
      <w:r w:rsidRPr="009F4EF2">
        <w:rPr>
          <w:rFonts w:ascii="Arial" w:eastAsia="Times New Roman" w:hAnsi="Arial" w:cs="Arial"/>
          <w:i/>
          <w:iCs/>
        </w:rPr>
        <w:t>Pasien</w:t>
      </w:r>
      <w:proofErr w:type="spellEnd"/>
      <w:r w:rsidRPr="009F4EF2">
        <w:rPr>
          <w:rFonts w:ascii="Arial" w:eastAsia="Times New Roman" w:hAnsi="Arial" w:cs="Arial"/>
        </w:rPr>
        <w:t xml:space="preserve">. </w:t>
      </w:r>
      <w:proofErr w:type="spellStart"/>
      <w:r w:rsidRPr="009F4EF2">
        <w:rPr>
          <w:rFonts w:ascii="Arial" w:eastAsia="Times New Roman" w:hAnsi="Arial" w:cs="Arial"/>
        </w:rPr>
        <w:t>Amerta</w:t>
      </w:r>
      <w:proofErr w:type="spellEnd"/>
      <w:r w:rsidRPr="009F4EF2">
        <w:rPr>
          <w:rFonts w:ascii="Arial" w:eastAsia="Times New Roman" w:hAnsi="Arial" w:cs="Arial"/>
        </w:rPr>
        <w:t xml:space="preserve"> Media.</w:t>
      </w:r>
    </w:p>
    <w:p w14:paraId="0DDF7201"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hAnsi="Arial" w:cs="Arial"/>
        </w:rPr>
        <w:t>Bateman, Thomas S et al. (2018). Management (5th edition). New York: McGraw-Hill Education.</w:t>
      </w:r>
    </w:p>
    <w:p w14:paraId="502544AA"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hAnsi="Arial" w:cs="Arial"/>
        </w:rPr>
        <w:t>Boddy, David (2017): Management – An Introduction (7th edition). Harlow: Pearson Education.</w:t>
      </w:r>
    </w:p>
    <w:p w14:paraId="40C7FF5B"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hAnsi="Arial" w:cs="Arial"/>
        </w:rPr>
        <w:t>Griffin, Ricky W., 2021. Management. 13th Ed. Cengage Learning.</w:t>
      </w:r>
    </w:p>
    <w:p w14:paraId="539C187B"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proofErr w:type="spellStart"/>
      <w:r w:rsidRPr="009F4EF2">
        <w:rPr>
          <w:rFonts w:ascii="Arial" w:hAnsi="Arial" w:cs="Arial"/>
        </w:rPr>
        <w:t>Ghozali</w:t>
      </w:r>
      <w:proofErr w:type="spellEnd"/>
      <w:r w:rsidRPr="009F4EF2">
        <w:rPr>
          <w:rFonts w:ascii="Arial" w:hAnsi="Arial" w:cs="Arial"/>
        </w:rPr>
        <w:t xml:space="preserve">, Imam. 2013. Aplikasi </w:t>
      </w:r>
      <w:proofErr w:type="spellStart"/>
      <w:r w:rsidRPr="009F4EF2">
        <w:rPr>
          <w:rFonts w:ascii="Arial" w:hAnsi="Arial" w:cs="Arial"/>
        </w:rPr>
        <w:t>Analisis</w:t>
      </w:r>
      <w:proofErr w:type="spellEnd"/>
      <w:r w:rsidRPr="009F4EF2">
        <w:rPr>
          <w:rFonts w:ascii="Arial" w:hAnsi="Arial" w:cs="Arial"/>
        </w:rPr>
        <w:t xml:space="preserve"> Multivariate dengan Program IBM SPSS 21 Update PLS Regresi. Semarang: Badan </w:t>
      </w:r>
      <w:proofErr w:type="spellStart"/>
      <w:r w:rsidRPr="009F4EF2">
        <w:rPr>
          <w:rFonts w:ascii="Arial" w:hAnsi="Arial" w:cs="Arial"/>
        </w:rPr>
        <w:t>Penerbit</w:t>
      </w:r>
      <w:proofErr w:type="spellEnd"/>
      <w:r w:rsidRPr="009F4EF2">
        <w:rPr>
          <w:rFonts w:ascii="Arial" w:hAnsi="Arial" w:cs="Arial"/>
        </w:rPr>
        <w:t xml:space="preserve"> </w:t>
      </w:r>
      <w:proofErr w:type="spellStart"/>
      <w:r w:rsidRPr="009F4EF2">
        <w:rPr>
          <w:rFonts w:ascii="Arial" w:hAnsi="Arial" w:cs="Arial"/>
        </w:rPr>
        <w:t>Universitas</w:t>
      </w:r>
      <w:proofErr w:type="spellEnd"/>
      <w:r w:rsidRPr="009F4EF2">
        <w:rPr>
          <w:rFonts w:ascii="Arial" w:hAnsi="Arial" w:cs="Arial"/>
        </w:rPr>
        <w:t xml:space="preserve"> </w:t>
      </w:r>
      <w:proofErr w:type="spellStart"/>
      <w:r w:rsidRPr="009F4EF2">
        <w:rPr>
          <w:rFonts w:ascii="Arial" w:hAnsi="Arial" w:cs="Arial"/>
        </w:rPr>
        <w:t>Diponegoro</w:t>
      </w:r>
      <w:proofErr w:type="spellEnd"/>
    </w:p>
    <w:p w14:paraId="2663F908"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eastAsia="Times New Roman" w:hAnsi="Arial" w:cs="Arial"/>
        </w:rPr>
        <w:t xml:space="preserve">Johnson, E. (2024). </w:t>
      </w:r>
      <w:r w:rsidRPr="009F4EF2">
        <w:rPr>
          <w:rFonts w:ascii="Arial" w:eastAsia="Times New Roman" w:hAnsi="Arial" w:cs="Arial"/>
          <w:i/>
          <w:iCs/>
        </w:rPr>
        <w:t>Improving healthcare service quality</w:t>
      </w:r>
      <w:r w:rsidRPr="009F4EF2">
        <w:rPr>
          <w:rFonts w:ascii="Arial" w:eastAsia="Times New Roman" w:hAnsi="Arial" w:cs="Arial"/>
        </w:rPr>
        <w:t xml:space="preserve">. </w:t>
      </w:r>
      <w:proofErr w:type="spellStart"/>
      <w:r w:rsidRPr="009F4EF2">
        <w:rPr>
          <w:rFonts w:ascii="Arial" w:eastAsia="Times New Roman" w:hAnsi="Arial" w:cs="Arial"/>
        </w:rPr>
        <w:t>MedServe</w:t>
      </w:r>
      <w:proofErr w:type="spellEnd"/>
      <w:r w:rsidRPr="009F4EF2">
        <w:rPr>
          <w:rFonts w:ascii="Arial" w:eastAsia="Times New Roman" w:hAnsi="Arial" w:cs="Arial"/>
        </w:rPr>
        <w:t xml:space="preserve"> Publications.</w:t>
      </w:r>
    </w:p>
    <w:p w14:paraId="64557348"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hAnsi="Arial" w:cs="Arial"/>
        </w:rPr>
        <w:t>Kotler, P., &amp; Armstrong, G. (2017). Principles of Marketing (17th ed.). Pearson.</w:t>
      </w:r>
    </w:p>
    <w:p w14:paraId="3D348705"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hAnsi="Arial" w:cs="Arial"/>
        </w:rPr>
        <w:t xml:space="preserve">Kotler, Philip and Kevin Lane Keller. 2016. Marketing Management. 15th edition. </w:t>
      </w:r>
      <w:proofErr w:type="gramStart"/>
      <w:r w:rsidRPr="009F4EF2">
        <w:rPr>
          <w:rFonts w:ascii="Arial" w:hAnsi="Arial" w:cs="Arial"/>
        </w:rPr>
        <w:t>England :</w:t>
      </w:r>
      <w:proofErr w:type="gramEnd"/>
      <w:r w:rsidRPr="009F4EF2">
        <w:rPr>
          <w:rFonts w:ascii="Arial" w:hAnsi="Arial" w:cs="Arial"/>
        </w:rPr>
        <w:t xml:space="preserve"> Pearson Education</w:t>
      </w:r>
    </w:p>
    <w:p w14:paraId="232C99F1"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hAnsi="Arial" w:cs="Arial"/>
        </w:rPr>
        <w:t xml:space="preserve">Lovelock, H Cristopher and Wright K Lauren, 2012. Manajemen Pemasaran </w:t>
      </w:r>
      <w:proofErr w:type="spellStart"/>
      <w:r w:rsidRPr="009F4EF2">
        <w:rPr>
          <w:rFonts w:ascii="Arial" w:hAnsi="Arial" w:cs="Arial"/>
        </w:rPr>
        <w:t>Jasa</w:t>
      </w:r>
      <w:proofErr w:type="spellEnd"/>
      <w:r w:rsidRPr="009F4EF2">
        <w:rPr>
          <w:rFonts w:ascii="Arial" w:hAnsi="Arial" w:cs="Arial"/>
        </w:rPr>
        <w:t xml:space="preserve">. </w:t>
      </w:r>
      <w:proofErr w:type="spellStart"/>
      <w:r w:rsidRPr="009F4EF2">
        <w:rPr>
          <w:rFonts w:ascii="Arial" w:hAnsi="Arial" w:cs="Arial"/>
        </w:rPr>
        <w:t>Alih</w:t>
      </w:r>
      <w:proofErr w:type="spellEnd"/>
      <w:r w:rsidRPr="009F4EF2">
        <w:rPr>
          <w:rFonts w:ascii="Arial" w:hAnsi="Arial" w:cs="Arial"/>
        </w:rPr>
        <w:t xml:space="preserve"> Bahasa </w:t>
      </w:r>
      <w:proofErr w:type="spellStart"/>
      <w:r w:rsidRPr="009F4EF2">
        <w:rPr>
          <w:rFonts w:ascii="Arial" w:hAnsi="Arial" w:cs="Arial"/>
        </w:rPr>
        <w:t>Agus</w:t>
      </w:r>
      <w:proofErr w:type="spellEnd"/>
      <w:r w:rsidRPr="009F4EF2">
        <w:rPr>
          <w:rFonts w:ascii="Arial" w:hAnsi="Arial" w:cs="Arial"/>
        </w:rPr>
        <w:t xml:space="preserve"> </w:t>
      </w:r>
      <w:proofErr w:type="spellStart"/>
      <w:r w:rsidRPr="009F4EF2">
        <w:rPr>
          <w:rFonts w:ascii="Arial" w:hAnsi="Arial" w:cs="Arial"/>
        </w:rPr>
        <w:t>Widyantoro</w:t>
      </w:r>
      <w:proofErr w:type="spellEnd"/>
      <w:r w:rsidRPr="009F4EF2">
        <w:rPr>
          <w:rFonts w:ascii="Arial" w:hAnsi="Arial" w:cs="Arial"/>
        </w:rPr>
        <w:t xml:space="preserve">. PT. </w:t>
      </w:r>
      <w:proofErr w:type="spellStart"/>
      <w:r w:rsidRPr="009F4EF2">
        <w:rPr>
          <w:rFonts w:ascii="Arial" w:hAnsi="Arial" w:cs="Arial"/>
        </w:rPr>
        <w:t>Indeks</w:t>
      </w:r>
      <w:proofErr w:type="spellEnd"/>
      <w:r w:rsidRPr="009F4EF2">
        <w:rPr>
          <w:rFonts w:ascii="Arial" w:hAnsi="Arial" w:cs="Arial"/>
        </w:rPr>
        <w:t>.</w:t>
      </w:r>
    </w:p>
    <w:p w14:paraId="011A8533"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hAnsi="Arial" w:cs="Arial"/>
        </w:rPr>
        <w:t xml:space="preserve">Parasuraman, A.; Zeithaml, V.A.; Berry, L.L. SERVQUAL: A multi-item scale </w:t>
      </w:r>
      <w:proofErr w:type="spellStart"/>
      <w:r w:rsidRPr="009F4EF2">
        <w:rPr>
          <w:rFonts w:ascii="Arial" w:hAnsi="Arial" w:cs="Arial"/>
        </w:rPr>
        <w:t>formeasuring</w:t>
      </w:r>
      <w:proofErr w:type="spellEnd"/>
      <w:r w:rsidRPr="009F4EF2">
        <w:rPr>
          <w:rFonts w:ascii="Arial" w:hAnsi="Arial" w:cs="Arial"/>
        </w:rPr>
        <w:t xml:space="preserve"> </w:t>
      </w:r>
      <w:r w:rsidRPr="009F4EF2">
        <w:rPr>
          <w:rFonts w:ascii="Arial" w:hAnsi="Arial" w:cs="Arial"/>
        </w:rPr>
        <w:lastRenderedPageBreak/>
        <w:t>consumer perceptions of service quality. J. Retail. 1988, 64, 21–40.</w:t>
      </w:r>
    </w:p>
    <w:p w14:paraId="7174B66A"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hAnsi="Arial" w:cs="Arial"/>
        </w:rPr>
        <w:t xml:space="preserve">Robbins dan Coulter. 2018. Manajemen. </w:t>
      </w:r>
      <w:proofErr w:type="spellStart"/>
      <w:r w:rsidRPr="009F4EF2">
        <w:rPr>
          <w:rFonts w:ascii="Arial" w:hAnsi="Arial" w:cs="Arial"/>
        </w:rPr>
        <w:t>Edisi</w:t>
      </w:r>
      <w:proofErr w:type="spellEnd"/>
      <w:r w:rsidRPr="009F4EF2">
        <w:rPr>
          <w:rFonts w:ascii="Arial" w:hAnsi="Arial" w:cs="Arial"/>
        </w:rPr>
        <w:t xml:space="preserve"> </w:t>
      </w:r>
      <w:proofErr w:type="spellStart"/>
      <w:r w:rsidRPr="009F4EF2">
        <w:rPr>
          <w:rFonts w:ascii="Arial" w:hAnsi="Arial" w:cs="Arial"/>
        </w:rPr>
        <w:t>ketujuh</w:t>
      </w:r>
      <w:proofErr w:type="spellEnd"/>
      <w:r w:rsidRPr="009F4EF2">
        <w:rPr>
          <w:rFonts w:ascii="Arial" w:hAnsi="Arial" w:cs="Arial"/>
        </w:rPr>
        <w:t xml:space="preserve">. </w:t>
      </w:r>
      <w:proofErr w:type="gramStart"/>
      <w:r w:rsidRPr="009F4EF2">
        <w:rPr>
          <w:rFonts w:ascii="Arial" w:hAnsi="Arial" w:cs="Arial"/>
        </w:rPr>
        <w:t>Jakarta :</w:t>
      </w:r>
      <w:proofErr w:type="gramEnd"/>
      <w:r w:rsidRPr="009F4EF2">
        <w:rPr>
          <w:rFonts w:ascii="Arial" w:hAnsi="Arial" w:cs="Arial"/>
        </w:rPr>
        <w:t xml:space="preserve"> PT </w:t>
      </w:r>
      <w:proofErr w:type="spellStart"/>
      <w:r w:rsidRPr="009F4EF2">
        <w:rPr>
          <w:rFonts w:ascii="Arial" w:hAnsi="Arial" w:cs="Arial"/>
        </w:rPr>
        <w:t>Indeks</w:t>
      </w:r>
      <w:proofErr w:type="spellEnd"/>
      <w:r w:rsidRPr="009F4EF2">
        <w:rPr>
          <w:rFonts w:ascii="Arial" w:hAnsi="Arial" w:cs="Arial"/>
        </w:rPr>
        <w:t xml:space="preserve"> Kelompok </w:t>
      </w:r>
      <w:proofErr w:type="spellStart"/>
      <w:r w:rsidRPr="009F4EF2">
        <w:rPr>
          <w:rFonts w:ascii="Arial" w:hAnsi="Arial" w:cs="Arial"/>
        </w:rPr>
        <w:t>Gramedia</w:t>
      </w:r>
      <w:proofErr w:type="spellEnd"/>
      <w:r w:rsidRPr="009F4EF2">
        <w:rPr>
          <w:rFonts w:ascii="Arial" w:hAnsi="Arial" w:cs="Arial"/>
        </w:rPr>
        <w:t>.</w:t>
      </w:r>
    </w:p>
    <w:p w14:paraId="2586E5E4"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proofErr w:type="spellStart"/>
      <w:proofErr w:type="gramStart"/>
      <w:r w:rsidRPr="009F4EF2">
        <w:rPr>
          <w:rFonts w:ascii="Arial" w:hAnsi="Arial" w:cs="Arial"/>
        </w:rPr>
        <w:t>R.Terry</w:t>
      </w:r>
      <w:proofErr w:type="spellEnd"/>
      <w:proofErr w:type="gramEnd"/>
      <w:r w:rsidRPr="009F4EF2">
        <w:rPr>
          <w:rFonts w:ascii="Arial" w:hAnsi="Arial" w:cs="Arial"/>
        </w:rPr>
        <w:t xml:space="preserve">, George dan Leslie </w:t>
      </w:r>
      <w:proofErr w:type="spellStart"/>
      <w:r w:rsidRPr="009F4EF2">
        <w:rPr>
          <w:rFonts w:ascii="Arial" w:hAnsi="Arial" w:cs="Arial"/>
        </w:rPr>
        <w:t>W.Rue</w:t>
      </w:r>
      <w:proofErr w:type="spellEnd"/>
      <w:r w:rsidRPr="009F4EF2">
        <w:rPr>
          <w:rFonts w:ascii="Arial" w:hAnsi="Arial" w:cs="Arial"/>
        </w:rPr>
        <w:t xml:space="preserve">. 2011. Dasar-Dasar Manajemen. Jakarta: </w:t>
      </w:r>
      <w:proofErr w:type="spellStart"/>
      <w:r w:rsidRPr="009F4EF2">
        <w:rPr>
          <w:rFonts w:ascii="Arial" w:hAnsi="Arial" w:cs="Arial"/>
        </w:rPr>
        <w:t>Bumi</w:t>
      </w:r>
      <w:proofErr w:type="spellEnd"/>
      <w:r w:rsidRPr="009F4EF2">
        <w:rPr>
          <w:rFonts w:ascii="Arial" w:hAnsi="Arial" w:cs="Arial"/>
        </w:rPr>
        <w:t xml:space="preserve"> </w:t>
      </w:r>
      <w:proofErr w:type="spellStart"/>
      <w:r w:rsidRPr="009F4EF2">
        <w:rPr>
          <w:rFonts w:ascii="Arial" w:hAnsi="Arial" w:cs="Arial"/>
        </w:rPr>
        <w:t>Aksara</w:t>
      </w:r>
      <w:proofErr w:type="spellEnd"/>
      <w:r w:rsidRPr="009F4EF2">
        <w:rPr>
          <w:rFonts w:ascii="Arial" w:hAnsi="Arial" w:cs="Arial"/>
        </w:rPr>
        <w:t xml:space="preserve">. </w:t>
      </w:r>
    </w:p>
    <w:p w14:paraId="432E11B4" w14:textId="77777777" w:rsidR="0092452B" w:rsidRPr="009F4EF2" w:rsidRDefault="0092452B" w:rsidP="0092452B">
      <w:pPr>
        <w:widowControl w:val="0"/>
        <w:autoSpaceDE w:val="0"/>
        <w:autoSpaceDN w:val="0"/>
        <w:adjustRightInd w:val="0"/>
        <w:spacing w:after="0" w:line="360" w:lineRule="auto"/>
        <w:ind w:left="480" w:hanging="480"/>
        <w:jc w:val="both"/>
        <w:rPr>
          <w:rFonts w:ascii="Arial" w:eastAsia="Times New Roman" w:hAnsi="Arial" w:cs="Arial"/>
        </w:rPr>
      </w:pPr>
      <w:r w:rsidRPr="009F4EF2">
        <w:rPr>
          <w:rFonts w:ascii="Arial" w:hAnsi="Arial" w:cs="Arial"/>
        </w:rPr>
        <w:t xml:space="preserve">Sekaran, U., &amp; Bougie, R. (2016). </w:t>
      </w:r>
      <w:r w:rsidRPr="009F4EF2">
        <w:rPr>
          <w:rStyle w:val="Emphasis"/>
          <w:rFonts w:ascii="Arial" w:hAnsi="Arial" w:cs="Arial"/>
        </w:rPr>
        <w:t>Research Methods for Business: A Skill-Building Approach</w:t>
      </w:r>
      <w:r w:rsidRPr="009F4EF2">
        <w:rPr>
          <w:rFonts w:ascii="Arial" w:hAnsi="Arial" w:cs="Arial"/>
        </w:rPr>
        <w:t xml:space="preserve"> (7th ed.). Wiley.</w:t>
      </w:r>
    </w:p>
    <w:p w14:paraId="5969F0DE"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eastAsia="Times New Roman" w:hAnsi="Arial" w:cs="Arial"/>
        </w:rPr>
        <w:t xml:space="preserve">Smith, J. (2022). </w:t>
      </w:r>
      <w:r w:rsidRPr="009F4EF2">
        <w:rPr>
          <w:rFonts w:ascii="Arial" w:eastAsia="Times New Roman" w:hAnsi="Arial" w:cs="Arial"/>
          <w:i/>
          <w:iCs/>
        </w:rPr>
        <w:t xml:space="preserve">Patient satisfaction and service quality in medical </w:t>
      </w:r>
      <w:r w:rsidRPr="009F4EF2">
        <w:rPr>
          <w:rFonts w:ascii="Arial" w:eastAsia="Times New Roman" w:hAnsi="Arial" w:cs="Arial"/>
          <w:i/>
          <w:iCs/>
        </w:rPr>
        <w:tab/>
        <w:t>institutions</w:t>
      </w:r>
      <w:r w:rsidRPr="009F4EF2">
        <w:rPr>
          <w:rFonts w:ascii="Arial" w:eastAsia="Times New Roman" w:hAnsi="Arial" w:cs="Arial"/>
        </w:rPr>
        <w:t xml:space="preserve">. </w:t>
      </w:r>
      <w:r w:rsidRPr="009F4EF2">
        <w:rPr>
          <w:rFonts w:ascii="Arial" w:eastAsia="Times New Roman" w:hAnsi="Arial" w:cs="Arial"/>
        </w:rPr>
        <w:tab/>
        <w:t>Global Health Press.</w:t>
      </w:r>
    </w:p>
    <w:p w14:paraId="504A639E"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proofErr w:type="spellStart"/>
      <w:r w:rsidRPr="009F4EF2">
        <w:rPr>
          <w:rFonts w:ascii="Arial" w:hAnsi="Arial" w:cs="Arial"/>
        </w:rPr>
        <w:t>Sugiyono</w:t>
      </w:r>
      <w:proofErr w:type="spellEnd"/>
      <w:r w:rsidRPr="009F4EF2">
        <w:rPr>
          <w:rFonts w:ascii="Arial" w:hAnsi="Arial" w:cs="Arial"/>
        </w:rPr>
        <w:t xml:space="preserve">, P. D. 2020. </w:t>
      </w:r>
      <w:proofErr w:type="spellStart"/>
      <w:r w:rsidRPr="009F4EF2">
        <w:rPr>
          <w:rFonts w:ascii="Arial" w:hAnsi="Arial" w:cs="Arial"/>
        </w:rPr>
        <w:t>Metode</w:t>
      </w:r>
      <w:proofErr w:type="spellEnd"/>
      <w:r w:rsidRPr="009F4EF2">
        <w:rPr>
          <w:rFonts w:ascii="Arial" w:hAnsi="Arial" w:cs="Arial"/>
        </w:rPr>
        <w:t xml:space="preserve"> Penelitian Kualitatif Untuk Penelitian Yang </w:t>
      </w:r>
      <w:proofErr w:type="spellStart"/>
      <w:r w:rsidRPr="009F4EF2">
        <w:rPr>
          <w:rFonts w:ascii="Arial" w:hAnsi="Arial" w:cs="Arial"/>
        </w:rPr>
        <w:t>Bersifat</w:t>
      </w:r>
      <w:proofErr w:type="spellEnd"/>
      <w:r w:rsidRPr="009F4EF2">
        <w:rPr>
          <w:rFonts w:ascii="Arial" w:hAnsi="Arial" w:cs="Arial"/>
        </w:rPr>
        <w:t xml:space="preserve">: </w:t>
      </w:r>
      <w:proofErr w:type="spellStart"/>
      <w:r w:rsidRPr="009F4EF2">
        <w:rPr>
          <w:rFonts w:ascii="Arial" w:hAnsi="Arial" w:cs="Arial"/>
        </w:rPr>
        <w:t>Eksploiratif</w:t>
      </w:r>
      <w:proofErr w:type="spellEnd"/>
      <w:r w:rsidRPr="009F4EF2">
        <w:rPr>
          <w:rFonts w:ascii="Arial" w:hAnsi="Arial" w:cs="Arial"/>
        </w:rPr>
        <w:t xml:space="preserve">, </w:t>
      </w:r>
      <w:proofErr w:type="spellStart"/>
      <w:r w:rsidRPr="009F4EF2">
        <w:rPr>
          <w:rFonts w:ascii="Arial" w:hAnsi="Arial" w:cs="Arial"/>
        </w:rPr>
        <w:t>Enterpretif</w:t>
      </w:r>
      <w:proofErr w:type="spellEnd"/>
      <w:r w:rsidRPr="009F4EF2">
        <w:rPr>
          <w:rFonts w:ascii="Arial" w:hAnsi="Arial" w:cs="Arial"/>
        </w:rPr>
        <w:t xml:space="preserve"> Dan </w:t>
      </w:r>
      <w:proofErr w:type="spellStart"/>
      <w:r w:rsidRPr="009F4EF2">
        <w:rPr>
          <w:rFonts w:ascii="Arial" w:hAnsi="Arial" w:cs="Arial"/>
        </w:rPr>
        <w:t>Konstruktif</w:t>
      </w:r>
      <w:proofErr w:type="spellEnd"/>
      <w:r w:rsidRPr="009F4EF2">
        <w:rPr>
          <w:rFonts w:ascii="Arial" w:hAnsi="Arial" w:cs="Arial"/>
        </w:rPr>
        <w:t xml:space="preserve">. Edited </w:t>
      </w:r>
      <w:proofErr w:type="gramStart"/>
      <w:r w:rsidRPr="009F4EF2">
        <w:rPr>
          <w:rFonts w:ascii="Arial" w:hAnsi="Arial" w:cs="Arial"/>
        </w:rPr>
        <w:t>By</w:t>
      </w:r>
      <w:proofErr w:type="gramEnd"/>
      <w:r w:rsidRPr="009F4EF2">
        <w:rPr>
          <w:rFonts w:ascii="Arial" w:hAnsi="Arial" w:cs="Arial"/>
        </w:rPr>
        <w:t xml:space="preserve"> Y. </w:t>
      </w:r>
      <w:proofErr w:type="spellStart"/>
      <w:r w:rsidRPr="009F4EF2">
        <w:rPr>
          <w:rFonts w:ascii="Arial" w:hAnsi="Arial" w:cs="Arial"/>
        </w:rPr>
        <w:t>Suryandari</w:t>
      </w:r>
      <w:proofErr w:type="spellEnd"/>
      <w:r w:rsidRPr="009F4EF2">
        <w:rPr>
          <w:rFonts w:ascii="Arial" w:hAnsi="Arial" w:cs="Arial"/>
        </w:rPr>
        <w:t>. Bandung: ALFABETA.</w:t>
      </w:r>
    </w:p>
    <w:p w14:paraId="50DC7E9D"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proofErr w:type="spellStart"/>
      <w:r w:rsidRPr="009F4EF2">
        <w:rPr>
          <w:rFonts w:ascii="Arial" w:hAnsi="Arial" w:cs="Arial"/>
        </w:rPr>
        <w:t>Tjiptono</w:t>
      </w:r>
      <w:proofErr w:type="spellEnd"/>
      <w:r w:rsidRPr="009F4EF2">
        <w:rPr>
          <w:rFonts w:ascii="Arial" w:hAnsi="Arial" w:cs="Arial"/>
        </w:rPr>
        <w:t>, F. 2017. Service Management (3rd ed.). Andi.</w:t>
      </w:r>
    </w:p>
    <w:p w14:paraId="35F21B30"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proofErr w:type="spellStart"/>
      <w:r w:rsidRPr="009F4EF2">
        <w:rPr>
          <w:rFonts w:ascii="Arial" w:hAnsi="Arial" w:cs="Arial"/>
        </w:rPr>
        <w:t>Tjiptono</w:t>
      </w:r>
      <w:proofErr w:type="spellEnd"/>
      <w:r w:rsidRPr="009F4EF2">
        <w:rPr>
          <w:rFonts w:ascii="Arial" w:hAnsi="Arial" w:cs="Arial"/>
        </w:rPr>
        <w:t>, F., &amp; Chandra, G. (2019). Service Quality &amp; Customer Satisfaction. Jakarta: Andi</w:t>
      </w:r>
    </w:p>
    <w:p w14:paraId="2409C539" w14:textId="77777777" w:rsidR="0092452B" w:rsidRPr="009F4EF2" w:rsidRDefault="0092452B" w:rsidP="0092452B">
      <w:pPr>
        <w:shd w:val="clear" w:color="auto" w:fill="FFFFFF"/>
        <w:spacing w:after="0" w:line="360" w:lineRule="auto"/>
        <w:jc w:val="both"/>
        <w:rPr>
          <w:rFonts w:ascii="Arial" w:eastAsia="Times New Roman" w:hAnsi="Arial" w:cs="Arial"/>
          <w:color w:val="231F20"/>
        </w:rPr>
      </w:pPr>
      <w:r w:rsidRPr="009F4EF2">
        <w:rPr>
          <w:rFonts w:ascii="Arial" w:eastAsia="Times New Roman" w:hAnsi="Arial" w:cs="Arial"/>
          <w:color w:val="231F20"/>
        </w:rPr>
        <w:t xml:space="preserve">Bateman, Thomas S. / Snell, Scott/Konopaske, Robert (2018): </w:t>
      </w:r>
    </w:p>
    <w:p w14:paraId="25DFEBCF"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rPr>
      </w:pPr>
      <w:r w:rsidRPr="009F4EF2">
        <w:rPr>
          <w:rFonts w:ascii="Arial" w:hAnsi="Arial" w:cs="Arial"/>
        </w:rPr>
        <w:t xml:space="preserve">Zeithaml, V. A., Bitner, M. J., &amp; </w:t>
      </w:r>
      <w:proofErr w:type="spellStart"/>
      <w:r w:rsidRPr="009F4EF2">
        <w:rPr>
          <w:rFonts w:ascii="Arial" w:hAnsi="Arial" w:cs="Arial"/>
        </w:rPr>
        <w:t>Gremler</w:t>
      </w:r>
      <w:proofErr w:type="spellEnd"/>
      <w:r w:rsidRPr="009F4EF2">
        <w:rPr>
          <w:rFonts w:ascii="Arial" w:hAnsi="Arial" w:cs="Arial"/>
        </w:rPr>
        <w:t>, D. D. (2018). Services marketing: Integrating customer focus across the firm (7th ed.). McGraw-Hill Education.</w:t>
      </w:r>
    </w:p>
    <w:p w14:paraId="1A661E59" w14:textId="77777777" w:rsidR="0092452B" w:rsidRPr="009F4EF2" w:rsidRDefault="0092452B" w:rsidP="0092452B">
      <w:pPr>
        <w:tabs>
          <w:tab w:val="left" w:pos="981"/>
        </w:tabs>
        <w:spacing w:after="0" w:line="360" w:lineRule="auto"/>
        <w:jc w:val="both"/>
        <w:rPr>
          <w:rFonts w:ascii="Arial" w:hAnsi="Arial" w:cs="Arial"/>
          <w:b/>
          <w:bCs/>
        </w:rPr>
      </w:pPr>
      <w:r w:rsidRPr="009F4EF2">
        <w:rPr>
          <w:rFonts w:ascii="Arial" w:hAnsi="Arial" w:cs="Arial"/>
          <w:b/>
          <w:bCs/>
        </w:rPr>
        <w:t>Jurnal</w:t>
      </w:r>
    </w:p>
    <w:p w14:paraId="5AA6EE02"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b/>
          <w:bCs/>
        </w:rPr>
        <w:fldChar w:fldCharType="begin" w:fldLock="1"/>
      </w:r>
      <w:r w:rsidRPr="009F4EF2">
        <w:rPr>
          <w:rFonts w:ascii="Arial" w:hAnsi="Arial" w:cs="Arial"/>
          <w:b/>
          <w:bCs/>
        </w:rPr>
        <w:instrText xml:space="preserve">ADDIN Mendeley Bibliography CSL_BIBLIOGRAPHY </w:instrText>
      </w:r>
      <w:r w:rsidRPr="009F4EF2">
        <w:rPr>
          <w:rFonts w:ascii="Arial" w:hAnsi="Arial" w:cs="Arial"/>
          <w:b/>
          <w:bCs/>
        </w:rPr>
        <w:fldChar w:fldCharType="separate"/>
      </w:r>
      <w:r w:rsidRPr="009F4EF2">
        <w:rPr>
          <w:rFonts w:ascii="Arial" w:hAnsi="Arial" w:cs="Arial"/>
          <w:noProof/>
        </w:rPr>
        <w:t xml:space="preserve">Agra Nabilfavian Evandinnartha, Muhammad Syamsu Hidayat, &amp; Rosyidah. (2023). Pengaruh Kualitas Pelayanan dan Kepuasan Pasien BPJS terhadap Loyalitas Pasien : Literature Review. </w:t>
      </w:r>
      <w:r w:rsidRPr="009F4EF2">
        <w:rPr>
          <w:rFonts w:ascii="Arial" w:hAnsi="Arial" w:cs="Arial"/>
          <w:i/>
          <w:iCs/>
          <w:noProof/>
        </w:rPr>
        <w:t>Media Publikasi Promosi Kesehatan Indonesia (MPPKI)</w:t>
      </w:r>
      <w:r w:rsidRPr="009F4EF2">
        <w:rPr>
          <w:rFonts w:ascii="Arial" w:hAnsi="Arial" w:cs="Arial"/>
          <w:noProof/>
        </w:rPr>
        <w:t xml:space="preserve">, </w:t>
      </w:r>
      <w:r w:rsidRPr="009F4EF2">
        <w:rPr>
          <w:rFonts w:ascii="Arial" w:hAnsi="Arial" w:cs="Arial"/>
          <w:i/>
          <w:iCs/>
          <w:noProof/>
        </w:rPr>
        <w:t>6</w:t>
      </w:r>
      <w:r w:rsidRPr="009F4EF2">
        <w:rPr>
          <w:rFonts w:ascii="Arial" w:hAnsi="Arial" w:cs="Arial"/>
          <w:noProof/>
        </w:rPr>
        <w:t>(6), 1025–1032. https://doi.org/10.56338/mppki.v6i6.3256</w:t>
      </w:r>
    </w:p>
    <w:p w14:paraId="5105ACF9"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Aris, I., &amp; Utama, A. (2019). The Effect of Service Quality Toward Customer Loyalty Through Customer Satisfaction of Land Lines Shipping Services (A Case Study of Satisfaction of Jne Hijrah Sagan Yogyakarta Area). </w:t>
      </w:r>
      <w:r w:rsidRPr="009F4EF2">
        <w:rPr>
          <w:rFonts w:ascii="Arial" w:hAnsi="Arial" w:cs="Arial"/>
          <w:i/>
          <w:iCs/>
          <w:noProof/>
        </w:rPr>
        <w:t>Jurnal of Business and Management Sciences</w:t>
      </w:r>
      <w:r w:rsidRPr="009F4EF2">
        <w:rPr>
          <w:rFonts w:ascii="Arial" w:hAnsi="Arial" w:cs="Arial"/>
          <w:noProof/>
        </w:rPr>
        <w:t xml:space="preserve">, </w:t>
      </w:r>
      <w:r w:rsidRPr="009F4EF2">
        <w:rPr>
          <w:rFonts w:ascii="Arial" w:hAnsi="Arial" w:cs="Arial"/>
          <w:i/>
          <w:iCs/>
          <w:noProof/>
        </w:rPr>
        <w:t>2</w:t>
      </w:r>
      <w:r w:rsidRPr="009F4EF2">
        <w:rPr>
          <w:rFonts w:ascii="Arial" w:hAnsi="Arial" w:cs="Arial"/>
          <w:noProof/>
        </w:rPr>
        <w:t>(3), 2928–2938.</w:t>
      </w:r>
    </w:p>
    <w:p w14:paraId="61C9BC06"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Asri Rossnita Dewi, Chriswardani Suryawati, &amp; Septo Pawelas Arso. (2023). Pengaruh Kualitas Pelayanan dan Citra Rumah Sakit terhadap Kepuasan Pasien di Indonesia: Literature Review. </w:t>
      </w:r>
      <w:r w:rsidRPr="009F4EF2">
        <w:rPr>
          <w:rFonts w:ascii="Arial" w:hAnsi="Arial" w:cs="Arial"/>
          <w:i/>
          <w:iCs/>
          <w:noProof/>
        </w:rPr>
        <w:t>Media Publikasi Promosi Kesehatan Indonesia (MPPKI)</w:t>
      </w:r>
      <w:r w:rsidRPr="009F4EF2">
        <w:rPr>
          <w:rFonts w:ascii="Arial" w:hAnsi="Arial" w:cs="Arial"/>
          <w:noProof/>
        </w:rPr>
        <w:t xml:space="preserve">, </w:t>
      </w:r>
      <w:r w:rsidRPr="009F4EF2">
        <w:rPr>
          <w:rFonts w:ascii="Arial" w:hAnsi="Arial" w:cs="Arial"/>
          <w:i/>
          <w:iCs/>
          <w:noProof/>
        </w:rPr>
        <w:t>6</w:t>
      </w:r>
      <w:r w:rsidRPr="009F4EF2">
        <w:rPr>
          <w:rFonts w:ascii="Arial" w:hAnsi="Arial" w:cs="Arial"/>
          <w:noProof/>
        </w:rPr>
        <w:t>(10), 1940–1949. https://doi.org/10.56338/mppki.v6i10.4075</w:t>
      </w:r>
    </w:p>
    <w:p w14:paraId="133F1DC8"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rPr>
        <w:t xml:space="preserve">Creswell, J. W. (2014). </w:t>
      </w:r>
      <w:r w:rsidRPr="009F4EF2">
        <w:rPr>
          <w:rStyle w:val="Emphasis"/>
          <w:rFonts w:ascii="Arial" w:hAnsi="Arial" w:cs="Arial"/>
        </w:rPr>
        <w:t>Research Design: Qualitative, Quantitative, and Mixed Methods Approaches</w:t>
      </w:r>
      <w:r w:rsidRPr="009F4EF2">
        <w:rPr>
          <w:rFonts w:ascii="Arial" w:hAnsi="Arial" w:cs="Arial"/>
        </w:rPr>
        <w:t xml:space="preserve"> (4th ed.). SAGE Publications.</w:t>
      </w:r>
    </w:p>
    <w:p w14:paraId="77662ED6"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Darzi, M. A., Islam, S. B., Khursheed, S. O., &amp; Bhat, S. A. (2023). Service quality in the healthcare sector: a systematic review and meta-analysis. </w:t>
      </w:r>
      <w:r w:rsidRPr="009F4EF2">
        <w:rPr>
          <w:rFonts w:ascii="Arial" w:hAnsi="Arial" w:cs="Arial"/>
          <w:i/>
          <w:iCs/>
          <w:noProof/>
        </w:rPr>
        <w:t>LBS Journal of Management &amp; Research</w:t>
      </w:r>
      <w:r w:rsidRPr="009F4EF2">
        <w:rPr>
          <w:rFonts w:ascii="Arial" w:hAnsi="Arial" w:cs="Arial"/>
          <w:noProof/>
        </w:rPr>
        <w:t xml:space="preserve">, </w:t>
      </w:r>
      <w:r w:rsidRPr="009F4EF2">
        <w:rPr>
          <w:rFonts w:ascii="Arial" w:hAnsi="Arial" w:cs="Arial"/>
          <w:i/>
          <w:iCs/>
          <w:noProof/>
        </w:rPr>
        <w:t>21</w:t>
      </w:r>
      <w:r w:rsidRPr="009F4EF2">
        <w:rPr>
          <w:rFonts w:ascii="Arial" w:hAnsi="Arial" w:cs="Arial"/>
          <w:noProof/>
        </w:rPr>
        <w:t>(1), 13–29. https://doi.org/10.1108/lbsjmr-06-2022-0025</w:t>
      </w:r>
    </w:p>
    <w:p w14:paraId="261FB5E4"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Doloksaribu, E. M., Silitonga, E. M., Nababan, D., &amp; Siagian, M. T. (2021). Pengaruh Kualitas Pelayanan Terhadap Kepuasan Pasien Rawat Inap Di Puskesmas Sei Mencirim Di Masa </w:t>
      </w:r>
      <w:r w:rsidRPr="009F4EF2">
        <w:rPr>
          <w:rFonts w:ascii="Arial" w:hAnsi="Arial" w:cs="Arial"/>
          <w:noProof/>
        </w:rPr>
        <w:lastRenderedPageBreak/>
        <w:t xml:space="preserve">Pandemic Covid 19. </w:t>
      </w:r>
      <w:r w:rsidRPr="009F4EF2">
        <w:rPr>
          <w:rFonts w:ascii="Arial" w:hAnsi="Arial" w:cs="Arial"/>
          <w:i/>
          <w:iCs/>
          <w:noProof/>
        </w:rPr>
        <w:t>PREPOTIF : Jurnal Kesehatan Masyarakat</w:t>
      </w:r>
      <w:r w:rsidRPr="009F4EF2">
        <w:rPr>
          <w:rFonts w:ascii="Arial" w:hAnsi="Arial" w:cs="Arial"/>
          <w:noProof/>
        </w:rPr>
        <w:t xml:space="preserve">, </w:t>
      </w:r>
      <w:r w:rsidRPr="009F4EF2">
        <w:rPr>
          <w:rFonts w:ascii="Arial" w:hAnsi="Arial" w:cs="Arial"/>
          <w:i/>
          <w:iCs/>
          <w:noProof/>
        </w:rPr>
        <w:t>5</w:t>
      </w:r>
      <w:r w:rsidRPr="009F4EF2">
        <w:rPr>
          <w:rFonts w:ascii="Arial" w:hAnsi="Arial" w:cs="Arial"/>
          <w:noProof/>
        </w:rPr>
        <w:t>(2), 1045–1054. https://doi.org/10.31004/prepotif.v5i2.2444</w:t>
      </w:r>
    </w:p>
    <w:p w14:paraId="29919FE8"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Grace Putri Laia, &amp; Lea Sri Ita br P.A. (2022). Pengaruh Kualitas Pelayanan Terhadap Tingkat Kepuasan Pasien Rawat Inap Rumah Sakit Santa Elisabeth Medan. </w:t>
      </w:r>
      <w:r w:rsidRPr="009F4EF2">
        <w:rPr>
          <w:rFonts w:ascii="Arial" w:hAnsi="Arial" w:cs="Arial"/>
          <w:i/>
          <w:iCs/>
          <w:noProof/>
        </w:rPr>
        <w:t>SEHATMAS: Jurnal Ilmiah Kesehatan Masyarakat</w:t>
      </w:r>
      <w:r w:rsidRPr="009F4EF2">
        <w:rPr>
          <w:rFonts w:ascii="Arial" w:hAnsi="Arial" w:cs="Arial"/>
          <w:noProof/>
        </w:rPr>
        <w:t xml:space="preserve">, </w:t>
      </w:r>
      <w:r w:rsidRPr="009F4EF2">
        <w:rPr>
          <w:rFonts w:ascii="Arial" w:hAnsi="Arial" w:cs="Arial"/>
          <w:i/>
          <w:iCs/>
          <w:noProof/>
        </w:rPr>
        <w:t>1</w:t>
      </w:r>
      <w:r w:rsidRPr="009F4EF2">
        <w:rPr>
          <w:rFonts w:ascii="Arial" w:hAnsi="Arial" w:cs="Arial"/>
          <w:noProof/>
        </w:rPr>
        <w:t>(4), 696–701. https://doi.org/10.55123/sehatmas.v1i4.978</w:t>
      </w:r>
    </w:p>
    <w:p w14:paraId="52B043F9"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Lestari, A. (2019). Pengaruh Kualitas Layanan Terhadap Loyalitas Pelanggan Dengan Kepuasan Pelanggan Sebagai Variabel Mediasi (Studi Pada Larissa Aesthetic Center Malang). </w:t>
      </w:r>
      <w:r w:rsidRPr="009F4EF2">
        <w:rPr>
          <w:rFonts w:ascii="Arial" w:hAnsi="Arial" w:cs="Arial"/>
          <w:i/>
          <w:iCs/>
          <w:noProof/>
        </w:rPr>
        <w:t>Jurnal Ilmiah Mahasiswa FEB</w:t>
      </w:r>
      <w:r w:rsidRPr="009F4EF2">
        <w:rPr>
          <w:rFonts w:ascii="Arial" w:hAnsi="Arial" w:cs="Arial"/>
          <w:noProof/>
        </w:rPr>
        <w:t>. https://jimfeb.ub.ac.id/index.php/jimfeb/article/view/5646</w:t>
      </w:r>
    </w:p>
    <w:p w14:paraId="4F2C863E"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Lintang, D., &amp; Widiyastuti, T. (2021). Pengaruh Kualitas Pelayanan dan Tingkat Kepuasan terhadap Loyalitas Pasien (Studi Kasus pada Pasien Rawat Jalan di UPT Wonotirto). </w:t>
      </w:r>
      <w:r w:rsidRPr="009F4EF2">
        <w:rPr>
          <w:rFonts w:ascii="Arial" w:hAnsi="Arial" w:cs="Arial"/>
          <w:i/>
          <w:iCs/>
          <w:noProof/>
        </w:rPr>
        <w:t>Jurnal Penataran</w:t>
      </w:r>
      <w:r w:rsidRPr="009F4EF2">
        <w:rPr>
          <w:rFonts w:ascii="Arial" w:hAnsi="Arial" w:cs="Arial"/>
          <w:noProof/>
        </w:rPr>
        <w:t xml:space="preserve">, </w:t>
      </w:r>
      <w:r w:rsidRPr="009F4EF2">
        <w:rPr>
          <w:rFonts w:ascii="Arial" w:hAnsi="Arial" w:cs="Arial"/>
          <w:i/>
          <w:iCs/>
          <w:noProof/>
        </w:rPr>
        <w:t>6</w:t>
      </w:r>
      <w:r w:rsidRPr="009F4EF2">
        <w:rPr>
          <w:rFonts w:ascii="Arial" w:hAnsi="Arial" w:cs="Arial"/>
          <w:noProof/>
        </w:rPr>
        <w:t>(1), 93–100.</w:t>
      </w:r>
    </w:p>
    <w:p w14:paraId="7A26C9BE"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Lisdiana, I., Prasetyo, I., &amp; Hartati, C. S. (2023). Kepuasan Pasien Sebagai Variabel Intervening Pada Pengaruh Fasilitas Dan Kualitas Pelayanan Terhadap Loyalitas. </w:t>
      </w:r>
      <w:r w:rsidRPr="009F4EF2">
        <w:rPr>
          <w:rFonts w:ascii="Arial" w:hAnsi="Arial" w:cs="Arial"/>
          <w:i/>
          <w:iCs/>
          <w:noProof/>
        </w:rPr>
        <w:t>Jurnal Ekonomi Bisnis Dan Manajemen</w:t>
      </w:r>
      <w:r w:rsidRPr="009F4EF2">
        <w:rPr>
          <w:rFonts w:ascii="Arial" w:hAnsi="Arial" w:cs="Arial"/>
          <w:noProof/>
        </w:rPr>
        <w:t xml:space="preserve">, </w:t>
      </w:r>
      <w:r w:rsidRPr="009F4EF2">
        <w:rPr>
          <w:rFonts w:ascii="Arial" w:hAnsi="Arial" w:cs="Arial"/>
          <w:i/>
          <w:iCs/>
          <w:noProof/>
        </w:rPr>
        <w:t>1</w:t>
      </w:r>
      <w:r w:rsidRPr="009F4EF2">
        <w:rPr>
          <w:rFonts w:ascii="Arial" w:hAnsi="Arial" w:cs="Arial"/>
          <w:noProof/>
        </w:rPr>
        <w:t>(2), 50–63. https://doi.org/10.59024/jise.v1i2.92</w:t>
      </w:r>
    </w:p>
    <w:p w14:paraId="3D167A54"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Mosadeghrad, A. M. (2013). Healthcare service quality: Towards a broad definition. </w:t>
      </w:r>
      <w:r w:rsidRPr="009F4EF2">
        <w:rPr>
          <w:rFonts w:ascii="Arial" w:hAnsi="Arial" w:cs="Arial"/>
          <w:i/>
          <w:iCs/>
          <w:noProof/>
        </w:rPr>
        <w:t>International Journal of Health Care Quality Assurance</w:t>
      </w:r>
      <w:r w:rsidRPr="009F4EF2">
        <w:rPr>
          <w:rFonts w:ascii="Arial" w:hAnsi="Arial" w:cs="Arial"/>
          <w:noProof/>
        </w:rPr>
        <w:t xml:space="preserve">, </w:t>
      </w:r>
      <w:r w:rsidRPr="009F4EF2">
        <w:rPr>
          <w:rFonts w:ascii="Arial" w:hAnsi="Arial" w:cs="Arial"/>
          <w:i/>
          <w:iCs/>
          <w:noProof/>
        </w:rPr>
        <w:t>26</w:t>
      </w:r>
      <w:r w:rsidRPr="009F4EF2">
        <w:rPr>
          <w:rFonts w:ascii="Arial" w:hAnsi="Arial" w:cs="Arial"/>
          <w:noProof/>
        </w:rPr>
        <w:t>(3), 203–219. https://doi.org/10.1108/09526861311311409</w:t>
      </w:r>
    </w:p>
    <w:p w14:paraId="225FCF8B"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Najib, K. (2022). Pengaruh Kualitas Pelayanan Kesehatan terhadap Kepuasan Pasien Rawat Jalan di RSUD Saptosari Gunungkidul D.I. Yogyakarta. </w:t>
      </w:r>
      <w:r w:rsidRPr="009F4EF2">
        <w:rPr>
          <w:rFonts w:ascii="Arial" w:hAnsi="Arial" w:cs="Arial"/>
          <w:i/>
          <w:iCs/>
          <w:noProof/>
        </w:rPr>
        <w:t>Manajemen, Bisnis Dan Ekonomi</w:t>
      </w:r>
      <w:r w:rsidRPr="009F4EF2">
        <w:rPr>
          <w:rFonts w:ascii="Arial" w:hAnsi="Arial" w:cs="Arial"/>
          <w:noProof/>
        </w:rPr>
        <w:t xml:space="preserve">, </w:t>
      </w:r>
      <w:r w:rsidRPr="009F4EF2">
        <w:rPr>
          <w:rFonts w:ascii="Arial" w:hAnsi="Arial" w:cs="Arial"/>
          <w:i/>
          <w:iCs/>
          <w:noProof/>
        </w:rPr>
        <w:t>1</w:t>
      </w:r>
      <w:r w:rsidRPr="009F4EF2">
        <w:rPr>
          <w:rFonts w:ascii="Arial" w:hAnsi="Arial" w:cs="Arial"/>
          <w:noProof/>
        </w:rPr>
        <w:t>(1), 35. https://doi.org/10.26798/manise.v1i1.666</w:t>
      </w:r>
    </w:p>
    <w:p w14:paraId="50A9D7F8"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Pratama, R. (2022). Pengaruh Kualitas Layanan Terhadap Loyalitas Konsumen Melalui Kepuasan Konsumen Di Toko Fajar Terbit Banjarmasin. </w:t>
      </w:r>
      <w:r w:rsidRPr="009F4EF2">
        <w:rPr>
          <w:rFonts w:ascii="Arial" w:hAnsi="Arial" w:cs="Arial"/>
          <w:i/>
          <w:iCs/>
          <w:noProof/>
        </w:rPr>
        <w:t>Jurnal Agora</w:t>
      </w:r>
      <w:r w:rsidRPr="009F4EF2">
        <w:rPr>
          <w:rFonts w:ascii="Arial" w:hAnsi="Arial" w:cs="Arial"/>
          <w:noProof/>
        </w:rPr>
        <w:t xml:space="preserve">, </w:t>
      </w:r>
      <w:r w:rsidRPr="009F4EF2">
        <w:rPr>
          <w:rFonts w:ascii="Arial" w:hAnsi="Arial" w:cs="Arial"/>
          <w:i/>
          <w:iCs/>
          <w:noProof/>
        </w:rPr>
        <w:t>10</w:t>
      </w:r>
      <w:r w:rsidRPr="009F4EF2">
        <w:rPr>
          <w:rFonts w:ascii="Arial" w:hAnsi="Arial" w:cs="Arial"/>
          <w:noProof/>
        </w:rPr>
        <w:t>(2), 1–7.</w:t>
      </w:r>
    </w:p>
    <w:p w14:paraId="1ECF2215"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Putra, I. K. A. M., Wimba, I. G. A., &amp; Susanti, P. H. (2021). Pengaruh Kualitas Pelayanan terhadap Loyalitas Pelanggan melalui Kepuasan Pelanggan sebagai Variabel Mediasi pada CV. Jaya Utama Teknik di Kabupaten Badung. </w:t>
      </w:r>
      <w:r w:rsidRPr="009F4EF2">
        <w:rPr>
          <w:rFonts w:ascii="Arial" w:hAnsi="Arial" w:cs="Arial"/>
          <w:i/>
          <w:iCs/>
          <w:noProof/>
        </w:rPr>
        <w:t>Jurnal Manajemen, Kewirausahaan Dan Pariwisata</w:t>
      </w:r>
      <w:r w:rsidRPr="009F4EF2">
        <w:rPr>
          <w:rFonts w:ascii="Arial" w:hAnsi="Arial" w:cs="Arial"/>
          <w:noProof/>
        </w:rPr>
        <w:t xml:space="preserve">, </w:t>
      </w:r>
      <w:r w:rsidRPr="009F4EF2">
        <w:rPr>
          <w:rFonts w:ascii="Arial" w:hAnsi="Arial" w:cs="Arial"/>
          <w:i/>
          <w:iCs/>
          <w:noProof/>
        </w:rPr>
        <w:t>1</w:t>
      </w:r>
      <w:r w:rsidRPr="009F4EF2">
        <w:rPr>
          <w:rFonts w:ascii="Arial" w:hAnsi="Arial" w:cs="Arial"/>
          <w:noProof/>
        </w:rPr>
        <w:t>(4), 1279–1291.</w:t>
      </w:r>
    </w:p>
    <w:p w14:paraId="0B5B4311"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Rohendi, A., &amp; Hadian Rahim, A. (2023). Pengaruh Kualitas Layanan Dan Kepuasan Pasien Terhadap Loyalitas Pasien Rawat Jalan Rumah Sakit Khusus Paru Karawang. </w:t>
      </w:r>
      <w:r w:rsidRPr="009F4EF2">
        <w:rPr>
          <w:rFonts w:ascii="Arial" w:hAnsi="Arial" w:cs="Arial"/>
          <w:i/>
          <w:iCs/>
          <w:noProof/>
        </w:rPr>
        <w:t>INNOVATIVE: Journal Of Social Science Research</w:t>
      </w:r>
      <w:r w:rsidRPr="009F4EF2">
        <w:rPr>
          <w:rFonts w:ascii="Arial" w:hAnsi="Arial" w:cs="Arial"/>
          <w:noProof/>
        </w:rPr>
        <w:t xml:space="preserve">, </w:t>
      </w:r>
      <w:r w:rsidRPr="009F4EF2">
        <w:rPr>
          <w:rFonts w:ascii="Arial" w:hAnsi="Arial" w:cs="Arial"/>
          <w:i/>
          <w:iCs/>
          <w:noProof/>
        </w:rPr>
        <w:t>3</w:t>
      </w:r>
      <w:r w:rsidRPr="009F4EF2">
        <w:rPr>
          <w:rFonts w:ascii="Arial" w:hAnsi="Arial" w:cs="Arial"/>
          <w:noProof/>
        </w:rPr>
        <w:t>, 9151–9164.</w:t>
      </w:r>
    </w:p>
    <w:p w14:paraId="4728A8EF"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Sari, N. M., &amp; Rino. (2023). “Pengaruh Kualitas Pelayanan terhadap Loyalitas Pelanggan yang Dimediasi oleh Kepuasan Pelanggan pada Mifan.” </w:t>
      </w:r>
      <w:r w:rsidRPr="009F4EF2">
        <w:rPr>
          <w:rFonts w:ascii="Arial" w:hAnsi="Arial" w:cs="Arial"/>
          <w:i/>
          <w:iCs/>
          <w:noProof/>
        </w:rPr>
        <w:t>Co-Value : Jurnal Ekonomi, Koperasi &amp; Kewirausahaan</w:t>
      </w:r>
      <w:r w:rsidRPr="009F4EF2">
        <w:rPr>
          <w:rFonts w:ascii="Arial" w:hAnsi="Arial" w:cs="Arial"/>
          <w:noProof/>
        </w:rPr>
        <w:t xml:space="preserve">, </w:t>
      </w:r>
      <w:r w:rsidRPr="009F4EF2">
        <w:rPr>
          <w:rFonts w:ascii="Arial" w:hAnsi="Arial" w:cs="Arial"/>
          <w:i/>
          <w:iCs/>
          <w:noProof/>
        </w:rPr>
        <w:t>14</w:t>
      </w:r>
      <w:r w:rsidRPr="009F4EF2">
        <w:rPr>
          <w:rFonts w:ascii="Arial" w:hAnsi="Arial" w:cs="Arial"/>
          <w:noProof/>
        </w:rPr>
        <w:t>(6), 1–15.</w:t>
      </w:r>
    </w:p>
    <w:p w14:paraId="7DE5B6C8"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Sari, R. Y. (2023). Pengaruh Kualitas Pelayanan terhadap Kepuasan Pasien Rawat Inap Kelas III pada Rumah Sakit Islam Wonokromo Surabaya. </w:t>
      </w:r>
      <w:r w:rsidRPr="009F4EF2">
        <w:rPr>
          <w:rFonts w:ascii="Arial" w:hAnsi="Arial" w:cs="Arial"/>
          <w:i/>
          <w:iCs/>
          <w:noProof/>
        </w:rPr>
        <w:t>Soetomo Management Review</w:t>
      </w:r>
      <w:r w:rsidRPr="009F4EF2">
        <w:rPr>
          <w:rFonts w:ascii="Arial" w:hAnsi="Arial" w:cs="Arial"/>
          <w:noProof/>
        </w:rPr>
        <w:t xml:space="preserve">, </w:t>
      </w:r>
      <w:r w:rsidRPr="009F4EF2">
        <w:rPr>
          <w:rFonts w:ascii="Arial" w:hAnsi="Arial" w:cs="Arial"/>
          <w:i/>
          <w:iCs/>
          <w:noProof/>
        </w:rPr>
        <w:t>1</w:t>
      </w:r>
      <w:r w:rsidRPr="009F4EF2">
        <w:rPr>
          <w:rFonts w:ascii="Arial" w:hAnsi="Arial" w:cs="Arial"/>
          <w:noProof/>
        </w:rPr>
        <w:t xml:space="preserve">(2), </w:t>
      </w:r>
      <w:r w:rsidRPr="009F4EF2">
        <w:rPr>
          <w:rFonts w:ascii="Arial" w:hAnsi="Arial" w:cs="Arial"/>
          <w:noProof/>
        </w:rPr>
        <w:lastRenderedPageBreak/>
        <w:t>188–204. https://ejournal.unitomo.ac.id/index.php/smr/article/view/6040</w:t>
      </w:r>
    </w:p>
    <w:p w14:paraId="70A20E50"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Satria, F., &amp; Diah Astarini. (2023). Pengaruh Kualitas Pelayanan Dan Kepuasan Nasabah Terhadap Loyalitas Nasabah Dimediasi Oleh Kepuasan Nasabah. </w:t>
      </w:r>
      <w:r w:rsidRPr="009F4EF2">
        <w:rPr>
          <w:rFonts w:ascii="Arial" w:hAnsi="Arial" w:cs="Arial"/>
          <w:i/>
          <w:iCs/>
          <w:noProof/>
        </w:rPr>
        <w:t>Jurnal Ekonomi Trisakti</w:t>
      </w:r>
      <w:r w:rsidRPr="009F4EF2">
        <w:rPr>
          <w:rFonts w:ascii="Arial" w:hAnsi="Arial" w:cs="Arial"/>
          <w:noProof/>
        </w:rPr>
        <w:t xml:space="preserve">, </w:t>
      </w:r>
      <w:r w:rsidRPr="009F4EF2">
        <w:rPr>
          <w:rFonts w:ascii="Arial" w:hAnsi="Arial" w:cs="Arial"/>
          <w:i/>
          <w:iCs/>
          <w:noProof/>
        </w:rPr>
        <w:t>3</w:t>
      </w:r>
      <w:r w:rsidRPr="009F4EF2">
        <w:rPr>
          <w:rFonts w:ascii="Arial" w:hAnsi="Arial" w:cs="Arial"/>
          <w:noProof/>
        </w:rPr>
        <w:t>(1), 1911–1924. https://doi.org/10.25105/jet.v3i1.16124</w:t>
      </w:r>
    </w:p>
    <w:p w14:paraId="140C166A"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Setianingsih, A., &amp; Susanti, A. S. (2021). Pengaruh Kualitas Pelayanan Kesehatan Terhadap Kepuasan Pasien Di Rumah Sakit “S.” </w:t>
      </w:r>
      <w:r w:rsidRPr="009F4EF2">
        <w:rPr>
          <w:rFonts w:ascii="Arial" w:hAnsi="Arial" w:cs="Arial"/>
          <w:i/>
          <w:iCs/>
          <w:noProof/>
        </w:rPr>
        <w:t>Menara Medika</w:t>
      </w:r>
      <w:r w:rsidRPr="009F4EF2">
        <w:rPr>
          <w:rFonts w:ascii="Arial" w:hAnsi="Arial" w:cs="Arial"/>
          <w:noProof/>
        </w:rPr>
        <w:t xml:space="preserve">, </w:t>
      </w:r>
      <w:r w:rsidRPr="009F4EF2">
        <w:rPr>
          <w:rFonts w:ascii="Arial" w:hAnsi="Arial" w:cs="Arial"/>
          <w:i/>
          <w:iCs/>
          <w:noProof/>
        </w:rPr>
        <w:t>4</w:t>
      </w:r>
      <w:r w:rsidRPr="009F4EF2">
        <w:rPr>
          <w:rFonts w:ascii="Arial" w:hAnsi="Arial" w:cs="Arial"/>
          <w:noProof/>
        </w:rPr>
        <w:t>(1), 22–27.</w:t>
      </w:r>
    </w:p>
    <w:p w14:paraId="2EC4A405"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Siti Nurfatmah. (2024). KUALITAS PELAYANAN TERHADAP LOYALITAS PELANGGAN YANG DIMEDIASI OLEH KEPUASAN PELANGGAN GRAB BIKE DI KOTA BANDUNG. </w:t>
      </w:r>
      <w:r w:rsidRPr="009F4EF2">
        <w:rPr>
          <w:rFonts w:ascii="Arial" w:hAnsi="Arial" w:cs="Arial"/>
          <w:i/>
          <w:iCs/>
          <w:noProof/>
        </w:rPr>
        <w:t>Journal of Management and Bussines (JOMB)</w:t>
      </w:r>
      <w:r w:rsidRPr="009F4EF2">
        <w:rPr>
          <w:rFonts w:ascii="Arial" w:hAnsi="Arial" w:cs="Arial"/>
          <w:noProof/>
        </w:rPr>
        <w:t xml:space="preserve">, </w:t>
      </w:r>
      <w:r w:rsidRPr="009F4EF2">
        <w:rPr>
          <w:rFonts w:ascii="Arial" w:hAnsi="Arial" w:cs="Arial"/>
          <w:i/>
          <w:iCs/>
          <w:noProof/>
        </w:rPr>
        <w:t>6</w:t>
      </w:r>
      <w:r w:rsidRPr="009F4EF2">
        <w:rPr>
          <w:rFonts w:ascii="Arial" w:hAnsi="Arial" w:cs="Arial"/>
          <w:noProof/>
        </w:rPr>
        <w:t>(4), 4.</w:t>
      </w:r>
    </w:p>
    <w:p w14:paraId="48D5208B"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Solehudin, &amp; Syabanasyah, I. (2023). Pengaruh Kualitas Pelayanan dan Kepuasan Terhadap Loyalitas Pasien. </w:t>
      </w:r>
      <w:r w:rsidRPr="009F4EF2">
        <w:rPr>
          <w:rFonts w:ascii="Arial" w:hAnsi="Arial" w:cs="Arial"/>
          <w:i/>
          <w:iCs/>
          <w:noProof/>
        </w:rPr>
        <w:t>Jurnal Ilmu Kesehatan Dan Keperawatan</w:t>
      </w:r>
      <w:r w:rsidRPr="009F4EF2">
        <w:rPr>
          <w:rFonts w:ascii="Arial" w:hAnsi="Arial" w:cs="Arial"/>
          <w:noProof/>
        </w:rPr>
        <w:t xml:space="preserve">, </w:t>
      </w:r>
      <w:r w:rsidRPr="009F4EF2">
        <w:rPr>
          <w:rFonts w:ascii="Arial" w:hAnsi="Arial" w:cs="Arial"/>
          <w:i/>
          <w:iCs/>
          <w:noProof/>
        </w:rPr>
        <w:t>6</w:t>
      </w:r>
      <w:r w:rsidRPr="009F4EF2">
        <w:rPr>
          <w:rFonts w:ascii="Arial" w:hAnsi="Arial" w:cs="Arial"/>
          <w:noProof/>
        </w:rPr>
        <w:t>(6), 1025–1032.</w:t>
      </w:r>
    </w:p>
    <w:p w14:paraId="334E4E56"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Subandi. (2022). Pengaruh Kualitas Pelayanan terhadap loyalitas yang dimediasi kepuasan. </w:t>
      </w:r>
      <w:r w:rsidRPr="009F4EF2">
        <w:rPr>
          <w:rFonts w:ascii="Arial" w:hAnsi="Arial" w:cs="Arial"/>
          <w:i/>
          <w:iCs/>
          <w:noProof/>
        </w:rPr>
        <w:t>Optimal</w:t>
      </w:r>
      <w:r w:rsidRPr="009F4EF2">
        <w:rPr>
          <w:rFonts w:ascii="Arial" w:hAnsi="Arial" w:cs="Arial"/>
          <w:noProof/>
        </w:rPr>
        <w:t xml:space="preserve">, </w:t>
      </w:r>
      <w:r w:rsidRPr="009F4EF2">
        <w:rPr>
          <w:rFonts w:ascii="Arial" w:hAnsi="Arial" w:cs="Arial"/>
          <w:i/>
          <w:iCs/>
          <w:noProof/>
        </w:rPr>
        <w:t>19</w:t>
      </w:r>
      <w:r w:rsidRPr="009F4EF2">
        <w:rPr>
          <w:rFonts w:ascii="Arial" w:hAnsi="Arial" w:cs="Arial"/>
          <w:noProof/>
        </w:rPr>
        <w:t>(1), 40–53.</w:t>
      </w:r>
    </w:p>
    <w:p w14:paraId="5E200AEA"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Suhendi, A., Lestari, F. W., &amp; Bernadeta, B. (2012). The Effect of Service Quality on Patient Satisfaction at the Mother and Child Hospital of Santa Anna Bandarlampung. </w:t>
      </w:r>
      <w:r w:rsidRPr="009F4EF2">
        <w:rPr>
          <w:rFonts w:ascii="Arial" w:hAnsi="Arial" w:cs="Arial"/>
          <w:i/>
          <w:iCs/>
          <w:noProof/>
        </w:rPr>
        <w:t>GEMA : Jurnal Gentiaras Manajemen Dan Akuntansi</w:t>
      </w:r>
      <w:r w:rsidRPr="009F4EF2">
        <w:rPr>
          <w:rFonts w:ascii="Arial" w:hAnsi="Arial" w:cs="Arial"/>
          <w:noProof/>
        </w:rPr>
        <w:t xml:space="preserve">, </w:t>
      </w:r>
      <w:r w:rsidRPr="009F4EF2">
        <w:rPr>
          <w:rFonts w:ascii="Arial" w:hAnsi="Arial" w:cs="Arial"/>
          <w:i/>
          <w:iCs/>
          <w:noProof/>
        </w:rPr>
        <w:t>15</w:t>
      </w:r>
      <w:r w:rsidRPr="009F4EF2">
        <w:rPr>
          <w:rFonts w:ascii="Arial" w:hAnsi="Arial" w:cs="Arial"/>
          <w:noProof/>
        </w:rPr>
        <w:t>(1), 49–58. https://doi.org/10.47768/gema.v15.n1.202307</w:t>
      </w:r>
    </w:p>
    <w:p w14:paraId="0E4F8C67"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Wajiyono. (2024). Pengaruh Kualitas Pelayanan terhadap Loyalitas yang dimediasi Kepuasan Peserta Pelatihan pada Badan Pendidikan dan Pelatihan DIY. </w:t>
      </w:r>
      <w:r w:rsidRPr="009F4EF2">
        <w:rPr>
          <w:rFonts w:ascii="Arial" w:hAnsi="Arial" w:cs="Arial"/>
          <w:i/>
          <w:iCs/>
          <w:noProof/>
        </w:rPr>
        <w:t>J-MAS (Jurnal Manajemen Dan Sains)</w:t>
      </w:r>
      <w:r w:rsidRPr="009F4EF2">
        <w:rPr>
          <w:rFonts w:ascii="Arial" w:hAnsi="Arial" w:cs="Arial"/>
          <w:noProof/>
        </w:rPr>
        <w:t xml:space="preserve">, </w:t>
      </w:r>
      <w:r w:rsidRPr="009F4EF2">
        <w:rPr>
          <w:rFonts w:ascii="Arial" w:hAnsi="Arial" w:cs="Arial"/>
          <w:i/>
          <w:iCs/>
          <w:noProof/>
        </w:rPr>
        <w:t>9</w:t>
      </w:r>
      <w:r w:rsidRPr="009F4EF2">
        <w:rPr>
          <w:rFonts w:ascii="Arial" w:hAnsi="Arial" w:cs="Arial"/>
          <w:noProof/>
        </w:rPr>
        <w:t>(2), 872–882. https://doi.org/10.33087/jmas.v9i2.1833</w:t>
      </w:r>
    </w:p>
    <w:p w14:paraId="1CC9F348" w14:textId="77777777" w:rsidR="0092452B" w:rsidRPr="009F4EF2" w:rsidRDefault="0092452B" w:rsidP="0092452B">
      <w:pPr>
        <w:widowControl w:val="0"/>
        <w:autoSpaceDE w:val="0"/>
        <w:autoSpaceDN w:val="0"/>
        <w:adjustRightInd w:val="0"/>
        <w:spacing w:after="0" w:line="360" w:lineRule="auto"/>
        <w:ind w:left="480" w:hanging="480"/>
        <w:jc w:val="both"/>
        <w:rPr>
          <w:rFonts w:ascii="Arial" w:hAnsi="Arial" w:cs="Arial"/>
          <w:noProof/>
        </w:rPr>
      </w:pPr>
      <w:r w:rsidRPr="009F4EF2">
        <w:rPr>
          <w:rFonts w:ascii="Arial" w:hAnsi="Arial" w:cs="Arial"/>
          <w:noProof/>
        </w:rPr>
        <w:t xml:space="preserve">Wardanengsih, E., Azis, A. Y., Darwis, N., &amp; B, K. (2022). Hubungan Kepuasan terhadap Loyalitas Pasien Rawat Inap di Rumah Sakit Umum Daerah Lamaddukelleng Sengkang Kabupaten Wajo. </w:t>
      </w:r>
      <w:r w:rsidRPr="009F4EF2">
        <w:rPr>
          <w:rFonts w:ascii="Arial" w:hAnsi="Arial" w:cs="Arial"/>
          <w:i/>
          <w:iCs/>
          <w:noProof/>
        </w:rPr>
        <w:t>Jurnal Ilmiah Mappadising</w:t>
      </w:r>
      <w:r w:rsidRPr="009F4EF2">
        <w:rPr>
          <w:rFonts w:ascii="Arial" w:hAnsi="Arial" w:cs="Arial"/>
          <w:noProof/>
        </w:rPr>
        <w:t xml:space="preserve">, </w:t>
      </w:r>
      <w:r w:rsidRPr="009F4EF2">
        <w:rPr>
          <w:rFonts w:ascii="Arial" w:hAnsi="Arial" w:cs="Arial"/>
          <w:i/>
          <w:iCs/>
          <w:noProof/>
        </w:rPr>
        <w:t>4</w:t>
      </w:r>
      <w:r w:rsidRPr="009F4EF2">
        <w:rPr>
          <w:rFonts w:ascii="Arial" w:hAnsi="Arial" w:cs="Arial"/>
          <w:noProof/>
        </w:rPr>
        <w:t>(2), 280–289. https://doi.org/10.54339/mappadising.v4i1.454</w:t>
      </w:r>
    </w:p>
    <w:p w14:paraId="0A86DCEA" w14:textId="77777777" w:rsidR="0092452B" w:rsidRPr="009F4EF2" w:rsidRDefault="0092452B" w:rsidP="0092452B">
      <w:pPr>
        <w:tabs>
          <w:tab w:val="left" w:pos="981"/>
        </w:tabs>
        <w:spacing w:after="0" w:line="360" w:lineRule="auto"/>
        <w:jc w:val="both"/>
        <w:rPr>
          <w:rFonts w:ascii="Times New Roman" w:hAnsi="Times New Roman" w:cs="Times New Roman"/>
          <w:b/>
          <w:bCs/>
        </w:rPr>
      </w:pPr>
      <w:r w:rsidRPr="009F4EF2">
        <w:rPr>
          <w:rFonts w:ascii="Arial" w:hAnsi="Arial" w:cs="Arial"/>
          <w:b/>
          <w:bCs/>
        </w:rPr>
        <w:fldChar w:fldCharType="end"/>
      </w:r>
    </w:p>
    <w:p w14:paraId="72D5A29E" w14:textId="77777777" w:rsidR="0092452B" w:rsidRPr="009F4EF2" w:rsidRDefault="0092452B" w:rsidP="0092452B">
      <w:pPr>
        <w:spacing w:after="0" w:line="360" w:lineRule="auto"/>
        <w:jc w:val="both"/>
        <w:rPr>
          <w:rFonts w:ascii="Times New Roman" w:hAnsi="Times New Roman" w:cs="Times New Roman"/>
          <w:b/>
        </w:rPr>
      </w:pPr>
    </w:p>
    <w:p w14:paraId="7E2D86CA" w14:textId="77777777" w:rsidR="0092452B" w:rsidRPr="009F4EF2" w:rsidRDefault="0092452B" w:rsidP="0092452B">
      <w:pPr>
        <w:pStyle w:val="ListParagraph"/>
        <w:spacing w:after="0" w:line="240" w:lineRule="auto"/>
        <w:ind w:left="0"/>
        <w:jc w:val="both"/>
        <w:rPr>
          <w:rStyle w:val="Strong"/>
          <w:rFonts w:ascii="Arial" w:eastAsia="Calibri" w:hAnsi="Arial" w:cs="Arial"/>
        </w:rPr>
      </w:pPr>
    </w:p>
    <w:p w14:paraId="4E8AE5A6" w14:textId="77777777" w:rsidR="00A96D30" w:rsidRPr="009F4EF2" w:rsidRDefault="00A96D30" w:rsidP="0092452B">
      <w:pPr>
        <w:spacing w:line="240" w:lineRule="auto"/>
        <w:rPr>
          <w:rFonts w:ascii="Arial" w:hAnsi="Arial" w:cs="Arial"/>
        </w:rPr>
      </w:pPr>
    </w:p>
    <w:sectPr w:rsidR="00A96D30" w:rsidRPr="009F4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45 Light">
    <w:altName w:val="Segoe Print"/>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64282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FE96E9A"/>
    <w:multiLevelType w:val="multilevel"/>
    <w:tmpl w:val="0C322EB4"/>
    <w:lvl w:ilvl="0">
      <w:start w:val="1"/>
      <w:numFmt w:val="decimal"/>
      <w:lvlText w:val="%1."/>
      <w:lvlJc w:val="left"/>
      <w:pPr>
        <w:ind w:left="775" w:hanging="360"/>
      </w:pPr>
    </w:lvl>
    <w:lvl w:ilvl="1">
      <w:start w:val="1"/>
      <w:numFmt w:val="decimal"/>
      <w:isLgl/>
      <w:lvlText w:val="%1.%2"/>
      <w:lvlJc w:val="left"/>
      <w:pPr>
        <w:ind w:left="895" w:hanging="480"/>
      </w:pPr>
      <w:rPr>
        <w:rFonts w:hint="default"/>
      </w:rPr>
    </w:lvl>
    <w:lvl w:ilvl="2">
      <w:start w:val="5"/>
      <w:numFmt w:val="decimal"/>
      <w:isLgl/>
      <w:lvlText w:val="%1.%2.%3"/>
      <w:lvlJc w:val="left"/>
      <w:pPr>
        <w:ind w:left="1135" w:hanging="720"/>
      </w:pPr>
      <w:rPr>
        <w:rFonts w:hint="default"/>
      </w:rPr>
    </w:lvl>
    <w:lvl w:ilvl="3">
      <w:start w:val="1"/>
      <w:numFmt w:val="decimal"/>
      <w:isLgl/>
      <w:lvlText w:val="%1.%2.%3.%4"/>
      <w:lvlJc w:val="left"/>
      <w:pPr>
        <w:ind w:left="1135" w:hanging="720"/>
      </w:pPr>
      <w:rPr>
        <w:rFonts w:hint="default"/>
      </w:rPr>
    </w:lvl>
    <w:lvl w:ilvl="4">
      <w:start w:val="1"/>
      <w:numFmt w:val="decimal"/>
      <w:isLgl/>
      <w:lvlText w:val="%1.%2.%3.%4.%5"/>
      <w:lvlJc w:val="left"/>
      <w:pPr>
        <w:ind w:left="1495" w:hanging="1080"/>
      </w:pPr>
      <w:rPr>
        <w:rFonts w:hint="default"/>
      </w:rPr>
    </w:lvl>
    <w:lvl w:ilvl="5">
      <w:start w:val="1"/>
      <w:numFmt w:val="decimal"/>
      <w:isLgl/>
      <w:lvlText w:val="%1.%2.%3.%4.%5.%6"/>
      <w:lvlJc w:val="left"/>
      <w:pPr>
        <w:ind w:left="1495" w:hanging="1080"/>
      </w:pPr>
      <w:rPr>
        <w:rFonts w:hint="default"/>
      </w:rPr>
    </w:lvl>
    <w:lvl w:ilvl="6">
      <w:start w:val="1"/>
      <w:numFmt w:val="decimal"/>
      <w:isLgl/>
      <w:lvlText w:val="%1.%2.%3.%4.%5.%6.%7"/>
      <w:lvlJc w:val="left"/>
      <w:pPr>
        <w:ind w:left="1855" w:hanging="1440"/>
      </w:pPr>
      <w:rPr>
        <w:rFonts w:hint="default"/>
      </w:rPr>
    </w:lvl>
    <w:lvl w:ilvl="7">
      <w:start w:val="1"/>
      <w:numFmt w:val="decimal"/>
      <w:isLgl/>
      <w:lvlText w:val="%1.%2.%3.%4.%5.%6.%7.%8"/>
      <w:lvlJc w:val="left"/>
      <w:pPr>
        <w:ind w:left="1855" w:hanging="1440"/>
      </w:pPr>
      <w:rPr>
        <w:rFonts w:hint="default"/>
      </w:rPr>
    </w:lvl>
    <w:lvl w:ilvl="8">
      <w:start w:val="1"/>
      <w:numFmt w:val="decimal"/>
      <w:isLgl/>
      <w:lvlText w:val="%1.%2.%3.%4.%5.%6.%7.%8.%9"/>
      <w:lvlJc w:val="left"/>
      <w:pPr>
        <w:ind w:left="2215"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30"/>
    <w:rsid w:val="001C5709"/>
    <w:rsid w:val="003402F2"/>
    <w:rsid w:val="00851AD3"/>
    <w:rsid w:val="0092452B"/>
    <w:rsid w:val="009B339B"/>
    <w:rsid w:val="009F4EF2"/>
    <w:rsid w:val="00A96D30"/>
    <w:rsid w:val="00AB20F2"/>
    <w:rsid w:val="00AC0839"/>
    <w:rsid w:val="00B0521B"/>
    <w:rsid w:val="00C845D5"/>
    <w:rsid w:val="00D02278"/>
    <w:rsid w:val="00D6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CFAC"/>
  <w15:chartTrackingRefBased/>
  <w15:docId w15:val="{CA5D16B2-B4D9-4AA1-B954-CDBEA7C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D30"/>
    <w:pPr>
      <w:keepNext/>
      <w:spacing w:after="0" w:line="240" w:lineRule="auto"/>
      <w:jc w:val="center"/>
      <w:outlineLvl w:val="0"/>
    </w:pPr>
    <w:rPr>
      <w:rFonts w:ascii="Times New Roman" w:eastAsia="Times New Roman" w:hAnsi="Times New Roman" w:cs="Times New Roman"/>
      <w:b/>
      <w:bCs/>
      <w:sz w:val="24"/>
      <w:szCs w:val="24"/>
      <w:lang w:val="id-ID" w:eastAsia="id-ID"/>
    </w:rPr>
  </w:style>
  <w:style w:type="paragraph" w:styleId="Heading2">
    <w:name w:val="heading 2"/>
    <w:basedOn w:val="Normal"/>
    <w:next w:val="Normal"/>
    <w:link w:val="Heading2Char"/>
    <w:uiPriority w:val="9"/>
    <w:unhideWhenUsed/>
    <w:qFormat/>
    <w:rsid w:val="00A96D30"/>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id-ID"/>
    </w:rPr>
  </w:style>
  <w:style w:type="paragraph" w:styleId="Heading3">
    <w:name w:val="heading 3"/>
    <w:basedOn w:val="Normal"/>
    <w:next w:val="Normal"/>
    <w:link w:val="Heading3Char"/>
    <w:uiPriority w:val="9"/>
    <w:unhideWhenUsed/>
    <w:qFormat/>
    <w:rsid w:val="00A96D3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d-ID"/>
    </w:rPr>
  </w:style>
  <w:style w:type="paragraph" w:styleId="Heading4">
    <w:name w:val="heading 4"/>
    <w:basedOn w:val="Normal"/>
    <w:next w:val="Normal"/>
    <w:link w:val="Heading4Char"/>
    <w:uiPriority w:val="9"/>
    <w:unhideWhenUsed/>
    <w:qFormat/>
    <w:rsid w:val="00A96D30"/>
    <w:pPr>
      <w:keepNext/>
      <w:keepLines/>
      <w:spacing w:before="40" w:after="0" w:line="276" w:lineRule="auto"/>
      <w:outlineLvl w:val="3"/>
    </w:pPr>
    <w:rPr>
      <w:rFonts w:asciiTheme="majorHAnsi" w:eastAsiaTheme="majorEastAsia" w:hAnsiTheme="majorHAnsi" w:cstheme="majorBidi"/>
      <w:i/>
      <w:iCs/>
      <w:color w:val="2F5496" w:themeColor="accent1" w:themeShade="BF"/>
      <w:lang w:val="id-ID"/>
    </w:rPr>
  </w:style>
  <w:style w:type="paragraph" w:styleId="Heading5">
    <w:name w:val="heading 5"/>
    <w:basedOn w:val="Normal"/>
    <w:next w:val="Normal"/>
    <w:link w:val="Heading5Char"/>
    <w:unhideWhenUsed/>
    <w:qFormat/>
    <w:rsid w:val="00A96D30"/>
    <w:pPr>
      <w:keepNext/>
      <w:keepLines/>
      <w:spacing w:before="40" w:after="0" w:line="276" w:lineRule="auto"/>
      <w:outlineLvl w:val="4"/>
    </w:pPr>
    <w:rPr>
      <w:rFonts w:asciiTheme="majorHAnsi" w:eastAsiaTheme="majorEastAsia" w:hAnsiTheme="majorHAnsi" w:cstheme="majorBidi"/>
      <w:color w:val="2F5496" w:themeColor="accent1" w:themeShade="BF"/>
      <w:lang w:val="id-ID"/>
    </w:rPr>
  </w:style>
  <w:style w:type="paragraph" w:styleId="Heading6">
    <w:name w:val="heading 6"/>
    <w:basedOn w:val="Normal"/>
    <w:next w:val="Normal"/>
    <w:link w:val="Heading6Char"/>
    <w:unhideWhenUsed/>
    <w:qFormat/>
    <w:rsid w:val="00A96D30"/>
    <w:pPr>
      <w:keepNext/>
      <w:keepLines/>
      <w:spacing w:before="200" w:after="0" w:line="276" w:lineRule="auto"/>
      <w:outlineLvl w:val="5"/>
    </w:pPr>
    <w:rPr>
      <w:rFonts w:asciiTheme="majorHAnsi" w:eastAsiaTheme="majorEastAsia" w:hAnsiTheme="majorHAnsi" w:cstheme="majorBidi"/>
      <w:i/>
      <w:iCs/>
      <w:color w:val="1F3763" w:themeColor="accent1" w:themeShade="7F"/>
      <w:lang w:val="id-ID"/>
    </w:rPr>
  </w:style>
  <w:style w:type="paragraph" w:styleId="Heading7">
    <w:name w:val="heading 7"/>
    <w:basedOn w:val="Normal"/>
    <w:next w:val="Normal"/>
    <w:link w:val="Heading7Char"/>
    <w:uiPriority w:val="9"/>
    <w:semiHidden/>
    <w:unhideWhenUsed/>
    <w:qFormat/>
    <w:rsid w:val="00A96D30"/>
    <w:pPr>
      <w:keepNext/>
      <w:keepLines/>
      <w:spacing w:before="200" w:after="0" w:line="276" w:lineRule="auto"/>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A96D30"/>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6D30"/>
    <w:pPr>
      <w:tabs>
        <w:tab w:val="left"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List Paragraph1,Heading 10,Body of text,anak bab,SUMBER,Body of text+2,GAMBAR,bagian 1,Gambar dan tabel"/>
    <w:basedOn w:val="Normal"/>
    <w:link w:val="ListParagraphChar"/>
    <w:uiPriority w:val="34"/>
    <w:qFormat/>
    <w:rsid w:val="00A96D30"/>
    <w:pPr>
      <w:spacing w:after="200" w:line="276" w:lineRule="auto"/>
      <w:ind w:left="720"/>
      <w:contextualSpacing/>
    </w:pPr>
    <w:rPr>
      <w:lang w:val="id-ID"/>
    </w:rPr>
  </w:style>
  <w:style w:type="character" w:customStyle="1" w:styleId="ListParagraphChar">
    <w:name w:val="List Paragraph Char"/>
    <w:aliases w:val="skripsi Char,Body Text Char1 Char,Char Char2 Char,List Paragraph2 Char,spasi 2 taiiii Char,List Paragraph1 Char,Heading 10 Char,Body of text Char,anak bab Char,SUMBER Char,Body of text+2 Char,GAMBAR Char,bagian 1 Char"/>
    <w:basedOn w:val="DefaultParagraphFont"/>
    <w:link w:val="ListParagraph"/>
    <w:uiPriority w:val="34"/>
    <w:qFormat/>
    <w:rsid w:val="00A96D30"/>
    <w:rPr>
      <w:lang w:val="id-ID"/>
    </w:rPr>
  </w:style>
  <w:style w:type="paragraph" w:styleId="NoSpacing">
    <w:name w:val="No Spacing"/>
    <w:link w:val="NoSpacingChar"/>
    <w:uiPriority w:val="1"/>
    <w:qFormat/>
    <w:rsid w:val="00A96D30"/>
    <w:pPr>
      <w:spacing w:after="0" w:line="240" w:lineRule="auto"/>
    </w:pPr>
    <w:rPr>
      <w:lang w:val="id-ID"/>
    </w:rPr>
  </w:style>
  <w:style w:type="character" w:customStyle="1" w:styleId="NoSpacingChar">
    <w:name w:val="No Spacing Char"/>
    <w:link w:val="NoSpacing"/>
    <w:uiPriority w:val="1"/>
    <w:qFormat/>
    <w:rsid w:val="00A96D30"/>
    <w:rPr>
      <w:lang w:val="id-ID"/>
    </w:rPr>
  </w:style>
  <w:style w:type="character" w:customStyle="1" w:styleId="Heading2Char">
    <w:name w:val="Heading 2 Char"/>
    <w:basedOn w:val="DefaultParagraphFont"/>
    <w:link w:val="Heading2"/>
    <w:uiPriority w:val="9"/>
    <w:qFormat/>
    <w:rsid w:val="00A96D30"/>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qFormat/>
    <w:rsid w:val="00A96D30"/>
    <w:rPr>
      <w:rFonts w:asciiTheme="majorHAnsi" w:eastAsiaTheme="majorEastAsia" w:hAnsiTheme="majorHAnsi" w:cstheme="majorBidi"/>
      <w:color w:val="1F3763" w:themeColor="accent1" w:themeShade="7F"/>
      <w:sz w:val="24"/>
      <w:szCs w:val="24"/>
      <w:lang w:val="id-ID"/>
    </w:rPr>
  </w:style>
  <w:style w:type="table" w:styleId="PlainTable2">
    <w:name w:val="Plain Table 2"/>
    <w:basedOn w:val="TableNormal"/>
    <w:uiPriority w:val="42"/>
    <w:rsid w:val="00A96D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A96D30"/>
    <w:pPr>
      <w:widowControl w:val="0"/>
      <w:autoSpaceDE w:val="0"/>
      <w:autoSpaceDN w:val="0"/>
      <w:spacing w:after="0" w:line="240" w:lineRule="auto"/>
    </w:pPr>
    <w:rPr>
      <w:rFonts w:ascii="Times New Roman" w:eastAsia="Times New Roman" w:hAnsi="Times New Roman" w:cs="Times New Roman"/>
      <w:lang w:val="id-ID"/>
    </w:rPr>
  </w:style>
  <w:style w:type="table" w:customStyle="1" w:styleId="PlainTable21">
    <w:name w:val="Plain Table 21"/>
    <w:basedOn w:val="TableNormal"/>
    <w:uiPriority w:val="42"/>
    <w:qFormat/>
    <w:rsid w:val="00A96D30"/>
    <w:pPr>
      <w:spacing w:after="0" w:line="240" w:lineRule="auto"/>
    </w:pPr>
    <w:rPr>
      <w:lang w:val="en-ID" w:eastAsia="en-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qFormat/>
    <w:rsid w:val="00A96D30"/>
    <w:rPr>
      <w:rFonts w:ascii="Times New Roman" w:eastAsia="Times New Roman" w:hAnsi="Times New Roman" w:cs="Times New Roman"/>
      <w:b/>
      <w:bCs/>
      <w:sz w:val="24"/>
      <w:szCs w:val="24"/>
      <w:lang w:val="id-ID" w:eastAsia="id-ID"/>
    </w:rPr>
  </w:style>
  <w:style w:type="character" w:customStyle="1" w:styleId="Heading4Char">
    <w:name w:val="Heading 4 Char"/>
    <w:basedOn w:val="DefaultParagraphFont"/>
    <w:link w:val="Heading4"/>
    <w:uiPriority w:val="9"/>
    <w:qFormat/>
    <w:rsid w:val="00A96D30"/>
    <w:rPr>
      <w:rFonts w:asciiTheme="majorHAnsi" w:eastAsiaTheme="majorEastAsia" w:hAnsiTheme="majorHAnsi" w:cstheme="majorBidi"/>
      <w:i/>
      <w:iCs/>
      <w:color w:val="2F5496" w:themeColor="accent1" w:themeShade="BF"/>
      <w:lang w:val="id-ID"/>
    </w:rPr>
  </w:style>
  <w:style w:type="character" w:customStyle="1" w:styleId="Heading5Char">
    <w:name w:val="Heading 5 Char"/>
    <w:basedOn w:val="DefaultParagraphFont"/>
    <w:link w:val="Heading5"/>
    <w:qFormat/>
    <w:rsid w:val="00A96D30"/>
    <w:rPr>
      <w:rFonts w:asciiTheme="majorHAnsi" w:eastAsiaTheme="majorEastAsia" w:hAnsiTheme="majorHAnsi" w:cstheme="majorBidi"/>
      <w:color w:val="2F5496" w:themeColor="accent1" w:themeShade="BF"/>
      <w:lang w:val="id-ID"/>
    </w:rPr>
  </w:style>
  <w:style w:type="character" w:customStyle="1" w:styleId="Heading6Char">
    <w:name w:val="Heading 6 Char"/>
    <w:basedOn w:val="DefaultParagraphFont"/>
    <w:link w:val="Heading6"/>
    <w:qFormat/>
    <w:rsid w:val="00A96D30"/>
    <w:rPr>
      <w:rFonts w:asciiTheme="majorHAnsi" w:eastAsiaTheme="majorEastAsia" w:hAnsiTheme="majorHAnsi" w:cstheme="majorBidi"/>
      <w:i/>
      <w:iCs/>
      <w:color w:val="1F3763" w:themeColor="accent1" w:themeShade="7F"/>
      <w:lang w:val="id-ID"/>
    </w:rPr>
  </w:style>
  <w:style w:type="character" w:customStyle="1" w:styleId="Heading7Char">
    <w:name w:val="Heading 7 Char"/>
    <w:basedOn w:val="DefaultParagraphFont"/>
    <w:link w:val="Heading7"/>
    <w:uiPriority w:val="9"/>
    <w:semiHidden/>
    <w:qFormat/>
    <w:rsid w:val="00A96D30"/>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qFormat/>
    <w:rsid w:val="00A96D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A96D30"/>
    <w:rPr>
      <w:rFonts w:asciiTheme="majorHAnsi" w:eastAsiaTheme="majorEastAsia" w:hAnsiTheme="majorHAnsi" w:cstheme="majorBidi"/>
    </w:rPr>
  </w:style>
  <w:style w:type="paragraph" w:customStyle="1" w:styleId="Default">
    <w:name w:val="Default"/>
    <w:qFormat/>
    <w:rsid w:val="00A96D3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Indent2">
    <w:name w:val="Body Text Indent 2"/>
    <w:basedOn w:val="Normal"/>
    <w:link w:val="BodyTextIndent2Char"/>
    <w:uiPriority w:val="99"/>
    <w:qFormat/>
    <w:rsid w:val="00A96D30"/>
    <w:pPr>
      <w:spacing w:after="120" w:line="480" w:lineRule="auto"/>
      <w:ind w:left="360"/>
    </w:pPr>
    <w:rPr>
      <w:rFonts w:ascii="Times New Roman" w:eastAsia="Times New Roman" w:hAnsi="Times New Roman" w:cs="Times New Roman"/>
      <w:sz w:val="24"/>
      <w:szCs w:val="24"/>
      <w:lang w:val="id-ID" w:eastAsia="id-ID"/>
    </w:rPr>
  </w:style>
  <w:style w:type="character" w:customStyle="1" w:styleId="BodyTextIndent2Char">
    <w:name w:val="Body Text Indent 2 Char"/>
    <w:basedOn w:val="DefaultParagraphFont"/>
    <w:link w:val="BodyTextIndent2"/>
    <w:uiPriority w:val="99"/>
    <w:qFormat/>
    <w:rsid w:val="00A96D30"/>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qFormat/>
    <w:rsid w:val="00A96D30"/>
    <w:rPr>
      <w:color w:val="0000FF"/>
      <w:u w:val="single"/>
    </w:rPr>
  </w:style>
  <w:style w:type="paragraph" w:styleId="FootnoteText">
    <w:name w:val="footnote text"/>
    <w:basedOn w:val="Normal"/>
    <w:link w:val="FootnoteTextChar"/>
    <w:uiPriority w:val="99"/>
    <w:unhideWhenUsed/>
    <w:rsid w:val="00A96D3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A96D30"/>
    <w:rPr>
      <w:sz w:val="20"/>
      <w:szCs w:val="20"/>
      <w:lang w:val="id-ID"/>
    </w:rPr>
  </w:style>
  <w:style w:type="character" w:styleId="FootnoteReference">
    <w:name w:val="footnote reference"/>
    <w:basedOn w:val="DefaultParagraphFont"/>
    <w:uiPriority w:val="99"/>
    <w:unhideWhenUsed/>
    <w:rsid w:val="00A96D30"/>
    <w:rPr>
      <w:vertAlign w:val="superscript"/>
    </w:rPr>
  </w:style>
  <w:style w:type="character" w:styleId="SubtleEmphasis">
    <w:name w:val="Subtle Emphasis"/>
    <w:basedOn w:val="DefaultParagraphFont"/>
    <w:uiPriority w:val="19"/>
    <w:qFormat/>
    <w:rsid w:val="00A96D30"/>
    <w:rPr>
      <w:i/>
      <w:iCs/>
      <w:color w:val="808080" w:themeColor="text1" w:themeTint="7F"/>
    </w:rPr>
  </w:style>
  <w:style w:type="paragraph" w:styleId="BodyText3">
    <w:name w:val="Body Text 3"/>
    <w:basedOn w:val="Normal"/>
    <w:link w:val="BodyText3Char"/>
    <w:unhideWhenUsed/>
    <w:rsid w:val="00A96D30"/>
    <w:pPr>
      <w:spacing w:after="120" w:line="480" w:lineRule="auto"/>
    </w:pPr>
    <w:rPr>
      <w:sz w:val="16"/>
      <w:szCs w:val="16"/>
    </w:rPr>
  </w:style>
  <w:style w:type="character" w:customStyle="1" w:styleId="BodyText3Char">
    <w:name w:val="Body Text 3 Char"/>
    <w:basedOn w:val="DefaultParagraphFont"/>
    <w:link w:val="BodyText3"/>
    <w:rsid w:val="00A96D30"/>
    <w:rPr>
      <w:sz w:val="16"/>
      <w:szCs w:val="16"/>
    </w:rPr>
  </w:style>
  <w:style w:type="paragraph" w:styleId="BodyTextIndent">
    <w:name w:val="Body Text Indent"/>
    <w:basedOn w:val="Normal"/>
    <w:link w:val="BodyTextIndentChar"/>
    <w:uiPriority w:val="99"/>
    <w:unhideWhenUsed/>
    <w:qFormat/>
    <w:rsid w:val="00A96D30"/>
    <w:pPr>
      <w:spacing w:after="120" w:line="276" w:lineRule="auto"/>
      <w:ind w:left="360"/>
    </w:pPr>
    <w:rPr>
      <w:lang w:val="id-ID"/>
    </w:rPr>
  </w:style>
  <w:style w:type="character" w:customStyle="1" w:styleId="BodyTextIndentChar">
    <w:name w:val="Body Text Indent Char"/>
    <w:basedOn w:val="DefaultParagraphFont"/>
    <w:link w:val="BodyTextIndent"/>
    <w:uiPriority w:val="99"/>
    <w:qFormat/>
    <w:rsid w:val="00A96D30"/>
    <w:rPr>
      <w:lang w:val="id-ID"/>
    </w:rPr>
  </w:style>
  <w:style w:type="paragraph" w:styleId="BodyText">
    <w:name w:val="Body Text"/>
    <w:basedOn w:val="Normal"/>
    <w:link w:val="BodyTextChar"/>
    <w:unhideWhenUsed/>
    <w:qFormat/>
    <w:rsid w:val="00A96D30"/>
    <w:pPr>
      <w:spacing w:after="120" w:line="276" w:lineRule="auto"/>
    </w:pPr>
    <w:rPr>
      <w:lang w:val="id-ID"/>
    </w:rPr>
  </w:style>
  <w:style w:type="character" w:customStyle="1" w:styleId="BodyTextChar">
    <w:name w:val="Body Text Char"/>
    <w:basedOn w:val="DefaultParagraphFont"/>
    <w:link w:val="BodyText"/>
    <w:qFormat/>
    <w:rsid w:val="00A96D30"/>
    <w:rPr>
      <w:lang w:val="id-ID"/>
    </w:rPr>
  </w:style>
  <w:style w:type="paragraph" w:styleId="Header">
    <w:name w:val="header"/>
    <w:basedOn w:val="Normal"/>
    <w:link w:val="HeaderChar"/>
    <w:uiPriority w:val="99"/>
    <w:unhideWhenUsed/>
    <w:qFormat/>
    <w:rsid w:val="00A96D30"/>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qFormat/>
    <w:rsid w:val="00A96D30"/>
    <w:rPr>
      <w:lang w:val="id-ID"/>
    </w:rPr>
  </w:style>
  <w:style w:type="paragraph" w:styleId="Footer">
    <w:name w:val="footer"/>
    <w:basedOn w:val="Normal"/>
    <w:link w:val="FooterChar"/>
    <w:uiPriority w:val="99"/>
    <w:unhideWhenUsed/>
    <w:qFormat/>
    <w:rsid w:val="00A96D30"/>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qFormat/>
    <w:rsid w:val="00A96D30"/>
    <w:rPr>
      <w:lang w:val="id-ID"/>
    </w:rPr>
  </w:style>
  <w:style w:type="character" w:customStyle="1" w:styleId="apple-converted-space">
    <w:name w:val="apple-converted-space"/>
    <w:basedOn w:val="DefaultParagraphFont"/>
    <w:rsid w:val="00A96D30"/>
  </w:style>
  <w:style w:type="paragraph" w:styleId="Quote">
    <w:name w:val="Quote"/>
    <w:basedOn w:val="Normal"/>
    <w:next w:val="Normal"/>
    <w:link w:val="QuoteChar"/>
    <w:uiPriority w:val="29"/>
    <w:qFormat/>
    <w:rsid w:val="00A96D30"/>
    <w:pPr>
      <w:spacing w:after="200" w:line="276" w:lineRule="auto"/>
    </w:pPr>
    <w:rPr>
      <w:i/>
      <w:iCs/>
      <w:color w:val="000000" w:themeColor="text1"/>
      <w:lang w:val="id-ID"/>
    </w:rPr>
  </w:style>
  <w:style w:type="character" w:customStyle="1" w:styleId="QuoteChar">
    <w:name w:val="Quote Char"/>
    <w:basedOn w:val="DefaultParagraphFont"/>
    <w:link w:val="Quote"/>
    <w:uiPriority w:val="29"/>
    <w:rsid w:val="00A96D30"/>
    <w:rPr>
      <w:i/>
      <w:iCs/>
      <w:color w:val="000000" w:themeColor="text1"/>
      <w:lang w:val="id-ID"/>
    </w:rPr>
  </w:style>
  <w:style w:type="character" w:styleId="Strong">
    <w:name w:val="Strong"/>
    <w:basedOn w:val="DefaultParagraphFont"/>
    <w:uiPriority w:val="22"/>
    <w:qFormat/>
    <w:rsid w:val="00A96D30"/>
    <w:rPr>
      <w:b/>
      <w:bCs/>
    </w:rPr>
  </w:style>
  <w:style w:type="paragraph" w:styleId="Title">
    <w:name w:val="Title"/>
    <w:basedOn w:val="Normal"/>
    <w:link w:val="TitleChar"/>
    <w:qFormat/>
    <w:rsid w:val="00A96D3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96D30"/>
    <w:rPr>
      <w:rFonts w:ascii="Times New Roman" w:eastAsia="Times New Roman" w:hAnsi="Times New Roman" w:cs="Times New Roman"/>
      <w:b/>
      <w:bCs/>
      <w:sz w:val="24"/>
      <w:szCs w:val="24"/>
    </w:rPr>
  </w:style>
  <w:style w:type="table" w:styleId="TableGrid">
    <w:name w:val="Table Grid"/>
    <w:basedOn w:val="TableNormal"/>
    <w:uiPriority w:val="59"/>
    <w:qFormat/>
    <w:rsid w:val="00A96D3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 8"/>
    <w:basedOn w:val="Normal"/>
    <w:uiPriority w:val="99"/>
    <w:rsid w:val="00A96D3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4">
    <w:name w:val="Character Style 4"/>
    <w:uiPriority w:val="99"/>
    <w:rsid w:val="00A96D30"/>
    <w:rPr>
      <w:sz w:val="20"/>
    </w:rPr>
  </w:style>
  <w:style w:type="character" w:customStyle="1" w:styleId="CharacterStyle3">
    <w:name w:val="Character Style 3"/>
    <w:uiPriority w:val="99"/>
    <w:rsid w:val="00A96D30"/>
    <w:rPr>
      <w:sz w:val="23"/>
    </w:rPr>
  </w:style>
  <w:style w:type="paragraph" w:customStyle="1" w:styleId="Style5">
    <w:name w:val="Style 5"/>
    <w:basedOn w:val="Normal"/>
    <w:uiPriority w:val="99"/>
    <w:rsid w:val="00A96D30"/>
    <w:pPr>
      <w:widowControl w:val="0"/>
      <w:autoSpaceDE w:val="0"/>
      <w:autoSpaceDN w:val="0"/>
      <w:spacing w:before="216" w:after="0" w:line="276" w:lineRule="exact"/>
      <w:ind w:left="432"/>
    </w:pPr>
    <w:rPr>
      <w:rFonts w:ascii="Times New Roman" w:eastAsia="Times New Roman" w:hAnsi="Times New Roman" w:cs="Times New Roman"/>
      <w:sz w:val="23"/>
      <w:szCs w:val="23"/>
    </w:rPr>
  </w:style>
  <w:style w:type="paragraph" w:customStyle="1" w:styleId="Style9">
    <w:name w:val="Style 9"/>
    <w:basedOn w:val="Normal"/>
    <w:uiPriority w:val="99"/>
    <w:rsid w:val="00A96D30"/>
    <w:pPr>
      <w:widowControl w:val="0"/>
      <w:autoSpaceDE w:val="0"/>
      <w:autoSpaceDN w:val="0"/>
      <w:spacing w:before="288" w:after="0" w:line="240" w:lineRule="auto"/>
      <w:ind w:left="792"/>
    </w:pPr>
    <w:rPr>
      <w:rFonts w:ascii="Times New Roman" w:eastAsia="Times New Roman" w:hAnsi="Times New Roman" w:cs="Times New Roman"/>
      <w:sz w:val="23"/>
      <w:szCs w:val="23"/>
    </w:rPr>
  </w:style>
  <w:style w:type="paragraph" w:customStyle="1" w:styleId="Style16">
    <w:name w:val="Style 16"/>
    <w:basedOn w:val="Normal"/>
    <w:uiPriority w:val="99"/>
    <w:rsid w:val="00A96D30"/>
    <w:pPr>
      <w:widowControl w:val="0"/>
      <w:autoSpaceDE w:val="0"/>
      <w:autoSpaceDN w:val="0"/>
      <w:spacing w:before="180" w:after="0" w:line="468" w:lineRule="exact"/>
      <w:ind w:left="792" w:right="72" w:hanging="360"/>
      <w:jc w:val="both"/>
    </w:pPr>
    <w:rPr>
      <w:rFonts w:ascii="Times New Roman" w:eastAsia="Times New Roman" w:hAnsi="Times New Roman" w:cs="Times New Roman"/>
    </w:rPr>
  </w:style>
  <w:style w:type="character" w:customStyle="1" w:styleId="CharacterStyle5">
    <w:name w:val="Character Style 5"/>
    <w:uiPriority w:val="99"/>
    <w:rsid w:val="00A96D30"/>
    <w:rPr>
      <w:sz w:val="22"/>
    </w:rPr>
  </w:style>
  <w:style w:type="paragraph" w:styleId="NormalWeb">
    <w:name w:val="Normal (Web)"/>
    <w:basedOn w:val="Normal"/>
    <w:uiPriority w:val="99"/>
    <w:unhideWhenUsed/>
    <w:qFormat/>
    <w:rsid w:val="00A96D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6D30"/>
    <w:rPr>
      <w:i/>
      <w:iCs/>
    </w:rPr>
  </w:style>
  <w:style w:type="paragraph" w:styleId="Caption">
    <w:name w:val="caption"/>
    <w:basedOn w:val="Normal"/>
    <w:next w:val="Normal"/>
    <w:qFormat/>
    <w:rsid w:val="00A96D30"/>
    <w:pPr>
      <w:spacing w:after="0" w:line="360" w:lineRule="auto"/>
      <w:jc w:val="both"/>
    </w:pPr>
    <w:rPr>
      <w:rFonts w:ascii="Tahoma" w:eastAsia="Times New Roman" w:hAnsi="Tahoma" w:cs="Tahoma"/>
      <w:b/>
      <w:bCs/>
      <w:szCs w:val="24"/>
      <w:lang w:val="id-ID"/>
    </w:rPr>
  </w:style>
  <w:style w:type="paragraph" w:styleId="BodyTextIndent3">
    <w:name w:val="Body Text Indent 3"/>
    <w:basedOn w:val="Normal"/>
    <w:link w:val="BodyTextIndent3Char"/>
    <w:uiPriority w:val="99"/>
    <w:semiHidden/>
    <w:unhideWhenUsed/>
    <w:qFormat/>
    <w:rsid w:val="00A96D30"/>
    <w:pPr>
      <w:spacing w:after="120" w:line="276" w:lineRule="auto"/>
      <w:ind w:left="283"/>
    </w:pPr>
    <w:rPr>
      <w:sz w:val="16"/>
      <w:szCs w:val="16"/>
      <w:lang w:val="id-ID"/>
    </w:rPr>
  </w:style>
  <w:style w:type="character" w:customStyle="1" w:styleId="BodyTextIndent3Char">
    <w:name w:val="Body Text Indent 3 Char"/>
    <w:basedOn w:val="DefaultParagraphFont"/>
    <w:link w:val="BodyTextIndent3"/>
    <w:uiPriority w:val="99"/>
    <w:semiHidden/>
    <w:qFormat/>
    <w:rsid w:val="00A96D30"/>
    <w:rPr>
      <w:sz w:val="16"/>
      <w:szCs w:val="16"/>
      <w:lang w:val="id-ID"/>
    </w:rPr>
  </w:style>
  <w:style w:type="paragraph" w:styleId="BalloonText">
    <w:name w:val="Balloon Text"/>
    <w:basedOn w:val="Normal"/>
    <w:link w:val="BalloonTextChar"/>
    <w:uiPriority w:val="99"/>
    <w:semiHidden/>
    <w:unhideWhenUsed/>
    <w:qFormat/>
    <w:rsid w:val="00A96D30"/>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96D30"/>
    <w:rPr>
      <w:rFonts w:ascii="Tahoma" w:hAnsi="Tahoma" w:cs="Tahoma"/>
      <w:sz w:val="16"/>
      <w:szCs w:val="16"/>
    </w:rPr>
  </w:style>
  <w:style w:type="paragraph" w:styleId="BodyText2">
    <w:name w:val="Body Text 2"/>
    <w:basedOn w:val="Normal"/>
    <w:link w:val="BodyText2Char"/>
    <w:uiPriority w:val="99"/>
    <w:unhideWhenUsed/>
    <w:qFormat/>
    <w:rsid w:val="00A96D30"/>
    <w:pPr>
      <w:autoSpaceDE w:val="0"/>
      <w:autoSpaceDN w:val="0"/>
      <w:adjustRightInd w:val="0"/>
      <w:spacing w:after="120" w:line="480" w:lineRule="auto"/>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qFormat/>
    <w:rsid w:val="00A96D30"/>
    <w:rPr>
      <w:rFonts w:ascii="Courier New" w:hAnsi="Courier New" w:cs="Courier New"/>
      <w:color w:val="000000"/>
      <w:sz w:val="20"/>
      <w:szCs w:val="20"/>
    </w:rPr>
  </w:style>
  <w:style w:type="character" w:styleId="EndnoteReference">
    <w:name w:val="endnote reference"/>
    <w:uiPriority w:val="99"/>
    <w:semiHidden/>
    <w:unhideWhenUsed/>
    <w:qFormat/>
    <w:rsid w:val="00A96D30"/>
    <w:rPr>
      <w:vertAlign w:val="superscript"/>
    </w:rPr>
  </w:style>
  <w:style w:type="paragraph" w:styleId="EndnoteText">
    <w:name w:val="endnote text"/>
    <w:basedOn w:val="Normal"/>
    <w:link w:val="EndnoteTextChar"/>
    <w:uiPriority w:val="99"/>
    <w:semiHidden/>
    <w:unhideWhenUsed/>
    <w:qFormat/>
    <w:rsid w:val="00A96D30"/>
    <w:pPr>
      <w:spacing w:after="0" w:line="240" w:lineRule="auto"/>
    </w:pPr>
    <w:rPr>
      <w:rFonts w:ascii="Calibri" w:eastAsia="Calibri" w:hAnsi="Calibri" w:cs="Times New Roman"/>
      <w:sz w:val="20"/>
      <w:szCs w:val="20"/>
      <w:lang w:val="id-ID"/>
    </w:rPr>
  </w:style>
  <w:style w:type="character" w:customStyle="1" w:styleId="EndnoteTextChar">
    <w:name w:val="Endnote Text Char"/>
    <w:basedOn w:val="DefaultParagraphFont"/>
    <w:link w:val="EndnoteText"/>
    <w:uiPriority w:val="99"/>
    <w:semiHidden/>
    <w:qFormat/>
    <w:rsid w:val="00A96D30"/>
    <w:rPr>
      <w:rFonts w:ascii="Calibri" w:eastAsia="Calibri" w:hAnsi="Calibri" w:cs="Times New Roman"/>
      <w:sz w:val="20"/>
      <w:szCs w:val="20"/>
      <w:lang w:val="id-ID"/>
    </w:rPr>
  </w:style>
  <w:style w:type="character" w:styleId="FollowedHyperlink">
    <w:name w:val="FollowedHyperlink"/>
    <w:basedOn w:val="DefaultParagraphFont"/>
    <w:uiPriority w:val="99"/>
    <w:semiHidden/>
    <w:unhideWhenUsed/>
    <w:qFormat/>
    <w:rsid w:val="00A96D30"/>
    <w:rPr>
      <w:color w:val="954F72"/>
      <w:u w:val="single"/>
    </w:rPr>
  </w:style>
  <w:style w:type="character" w:styleId="PageNumber">
    <w:name w:val="page number"/>
    <w:qFormat/>
    <w:rsid w:val="00A96D30"/>
  </w:style>
  <w:style w:type="paragraph" w:styleId="TOC1">
    <w:name w:val="toc 1"/>
    <w:basedOn w:val="Normal"/>
    <w:next w:val="Normal"/>
    <w:uiPriority w:val="39"/>
    <w:unhideWhenUsed/>
    <w:rsid w:val="00A96D30"/>
    <w:pPr>
      <w:tabs>
        <w:tab w:val="right" w:leader="dot" w:pos="7927"/>
      </w:tabs>
      <w:spacing w:after="100" w:line="276" w:lineRule="auto"/>
    </w:pPr>
    <w:rPr>
      <w:rFonts w:ascii="Times New Roman" w:eastAsia="Calibri" w:hAnsi="Times New Roman" w:cs="Times New Roman"/>
      <w:sz w:val="24"/>
      <w:szCs w:val="24"/>
    </w:rPr>
  </w:style>
  <w:style w:type="paragraph" w:styleId="TOC2">
    <w:name w:val="toc 2"/>
    <w:basedOn w:val="Normal"/>
    <w:next w:val="Normal"/>
    <w:uiPriority w:val="39"/>
    <w:unhideWhenUsed/>
    <w:qFormat/>
    <w:rsid w:val="00A96D30"/>
    <w:pPr>
      <w:spacing w:after="100" w:line="276" w:lineRule="auto"/>
      <w:ind w:left="220"/>
    </w:pPr>
    <w:rPr>
      <w:rFonts w:ascii="Calibri" w:eastAsia="Calibri" w:hAnsi="Calibri" w:cs="Times New Roman"/>
      <w:lang w:val="id-ID"/>
    </w:rPr>
  </w:style>
  <w:style w:type="paragraph" w:styleId="TOC3">
    <w:name w:val="toc 3"/>
    <w:basedOn w:val="Normal"/>
    <w:next w:val="Normal"/>
    <w:uiPriority w:val="39"/>
    <w:unhideWhenUsed/>
    <w:qFormat/>
    <w:rsid w:val="00A96D30"/>
    <w:pPr>
      <w:spacing w:after="100" w:line="276" w:lineRule="auto"/>
      <w:ind w:left="440"/>
    </w:pPr>
    <w:rPr>
      <w:rFonts w:ascii="Calibri" w:eastAsia="Calibri" w:hAnsi="Calibri" w:cs="Times New Roman"/>
      <w:lang w:val="id-ID"/>
    </w:rPr>
  </w:style>
  <w:style w:type="table" w:styleId="LightShading-Accent2">
    <w:name w:val="Light Shading Accent 2"/>
    <w:basedOn w:val="TableNormal"/>
    <w:uiPriority w:val="60"/>
    <w:qFormat/>
    <w:rsid w:val="00A96D30"/>
    <w:pPr>
      <w:spacing w:after="0" w:line="240" w:lineRule="auto"/>
    </w:pPr>
    <w:rPr>
      <w:rFonts w:ascii="Calibri" w:eastAsia="Calibri" w:hAnsi="Calibri" w:cs="Times New Roman"/>
      <w:color w:val="943634"/>
      <w:sz w:val="20"/>
      <w:szCs w:val="20"/>
      <w:lang w:val="en-ID" w:eastAsia="id-ID"/>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
    <w:name w:val="Light Grid"/>
    <w:basedOn w:val="TableNormal"/>
    <w:uiPriority w:val="62"/>
    <w:qFormat/>
    <w:rsid w:val="00A96D30"/>
    <w:pPr>
      <w:spacing w:after="0" w:line="240" w:lineRule="auto"/>
    </w:pPr>
    <w:rPr>
      <w:lang w:val="en-ID" w:eastAsia="en-ID"/>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MediumShading2-Accent4">
    <w:name w:val="Medium Shading 2 Accent 4"/>
    <w:basedOn w:val="TableNormal"/>
    <w:uiPriority w:val="64"/>
    <w:qFormat/>
    <w:rsid w:val="00A96D30"/>
    <w:pPr>
      <w:spacing w:after="0" w:line="240" w:lineRule="auto"/>
    </w:pPr>
    <w:rPr>
      <w:lang w:val="en-ID" w:eastAsia="en-ID"/>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qFormat/>
    <w:rsid w:val="00A96D30"/>
    <w:pPr>
      <w:spacing w:after="0" w:line="240" w:lineRule="auto"/>
    </w:pPr>
    <w:rPr>
      <w:lang w:val="en-ID" w:eastAsia="en-ID"/>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qFormat/>
    <w:rsid w:val="00A96D30"/>
    <w:pPr>
      <w:spacing w:after="0" w:line="240" w:lineRule="auto"/>
    </w:pPr>
    <w:rPr>
      <w:lang w:val="en-ID" w:eastAsia="en-ID"/>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PlaceholderText">
    <w:name w:val="Placeholder Text"/>
    <w:uiPriority w:val="99"/>
    <w:semiHidden/>
    <w:qFormat/>
    <w:rsid w:val="00A96D30"/>
    <w:rPr>
      <w:color w:val="808080"/>
    </w:rPr>
  </w:style>
  <w:style w:type="paragraph" w:customStyle="1" w:styleId="Pa3">
    <w:name w:val="Pa3"/>
    <w:basedOn w:val="Default"/>
    <w:next w:val="Default"/>
    <w:uiPriority w:val="99"/>
    <w:qFormat/>
    <w:rsid w:val="00A96D30"/>
    <w:pPr>
      <w:spacing w:line="241" w:lineRule="atLeast"/>
    </w:pPr>
    <w:rPr>
      <w:rFonts w:ascii="Frutiger 45 Light" w:eastAsiaTheme="minorEastAsia" w:hAnsi="Frutiger 45 Light" w:cstheme="minorBidi"/>
      <w:color w:val="auto"/>
      <w:lang w:eastAsia="id-ID"/>
    </w:rPr>
  </w:style>
  <w:style w:type="character" w:customStyle="1" w:styleId="A28">
    <w:name w:val="A28"/>
    <w:uiPriority w:val="99"/>
    <w:qFormat/>
    <w:rsid w:val="00A96D30"/>
    <w:rPr>
      <w:rFonts w:cs="Frutiger 45 Light"/>
      <w:color w:val="000000"/>
      <w:sz w:val="14"/>
      <w:szCs w:val="14"/>
    </w:rPr>
  </w:style>
  <w:style w:type="character" w:customStyle="1" w:styleId="A19">
    <w:name w:val="A19"/>
    <w:uiPriority w:val="99"/>
    <w:qFormat/>
    <w:rsid w:val="00A96D30"/>
    <w:rPr>
      <w:rFonts w:cs="Frutiger 45 Light"/>
      <w:color w:val="000000"/>
      <w:sz w:val="16"/>
      <w:szCs w:val="16"/>
    </w:rPr>
  </w:style>
  <w:style w:type="paragraph" w:customStyle="1" w:styleId="msonormal0">
    <w:name w:val="msonormal"/>
    <w:basedOn w:val="Normal"/>
    <w:qFormat/>
    <w:rsid w:val="00A96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rsid w:val="00A96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qFormat/>
    <w:rsid w:val="00A96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qFormat/>
    <w:rsid w:val="00A96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qFormat/>
    <w:rsid w:val="00A96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rsid w:val="00A96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qFormat/>
    <w:rsid w:val="00A96D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A96D3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qFormat/>
    <w:rsid w:val="00A96D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A96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qFormat/>
    <w:rsid w:val="00A96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qFormat/>
    <w:rsid w:val="00A96D3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qFormat/>
    <w:rsid w:val="00A96D3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qFormat/>
    <w:rsid w:val="00A96D3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3">
    <w:name w:val="xl63"/>
    <w:basedOn w:val="Normal"/>
    <w:qFormat/>
    <w:rsid w:val="00A96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qFormat/>
    <w:rsid w:val="00A96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A96D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qFormat/>
    <w:rsid w:val="00A96D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Normal"/>
    <w:qFormat/>
    <w:rsid w:val="00A96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Normal"/>
    <w:qFormat/>
    <w:rsid w:val="00A96D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qFormat/>
    <w:rsid w:val="00A96D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96D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qFormat/>
    <w:rsid w:val="00A96D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rsid w:val="00A96D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personname">
    <w:name w:val="person_name"/>
    <w:basedOn w:val="DefaultParagraphFont"/>
    <w:qFormat/>
    <w:rsid w:val="00A96D30"/>
  </w:style>
  <w:style w:type="paragraph" w:customStyle="1" w:styleId="SKRIPSI">
    <w:name w:val="SKRIPSI"/>
    <w:basedOn w:val="NoSpacing"/>
    <w:link w:val="SKRIPSIChar"/>
    <w:qFormat/>
    <w:rsid w:val="00A96D30"/>
    <w:pPr>
      <w:jc w:val="center"/>
    </w:pPr>
    <w:rPr>
      <w:rFonts w:ascii="Times New Roman" w:eastAsia="Calibri" w:hAnsi="Times New Roman" w:cs="Times New Roman"/>
      <w:sz w:val="24"/>
    </w:rPr>
  </w:style>
  <w:style w:type="character" w:customStyle="1" w:styleId="SKRIPSIChar">
    <w:name w:val="SKRIPSI Char"/>
    <w:basedOn w:val="NoSpacingChar"/>
    <w:link w:val="SKRIPSI"/>
    <w:qFormat/>
    <w:rsid w:val="00A96D30"/>
    <w:rPr>
      <w:rFonts w:ascii="Times New Roman" w:eastAsia="Calibri" w:hAnsi="Times New Roman" w:cs="Times New Roman"/>
      <w:sz w:val="24"/>
      <w:lang w:val="id-ID"/>
    </w:rPr>
  </w:style>
  <w:style w:type="table" w:customStyle="1" w:styleId="TableGridLight1">
    <w:name w:val="Table Grid Light1"/>
    <w:basedOn w:val="TableNormal"/>
    <w:uiPriority w:val="40"/>
    <w:qFormat/>
    <w:rsid w:val="00A96D30"/>
    <w:pPr>
      <w:spacing w:after="0" w:line="240" w:lineRule="auto"/>
    </w:pPr>
    <w:rPr>
      <w:lang w:val="en-ID"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41">
    <w:name w:val="Grid Table 4 - Accent 41"/>
    <w:basedOn w:val="TableNormal"/>
    <w:uiPriority w:val="49"/>
    <w:qFormat/>
    <w:rsid w:val="00A96D30"/>
    <w:pPr>
      <w:spacing w:after="0" w:line="240" w:lineRule="auto"/>
    </w:pPr>
    <w:rPr>
      <w:rFonts w:eastAsiaTheme="minorEastAsia"/>
      <w:sz w:val="20"/>
      <w:szCs w:val="20"/>
      <w:lang w:val="zh-CN" w:eastAsia="zh-CN"/>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11">
    <w:name w:val="Plain Table 11"/>
    <w:basedOn w:val="TableNormal"/>
    <w:uiPriority w:val="41"/>
    <w:qFormat/>
    <w:rsid w:val="00A96D30"/>
    <w:pPr>
      <w:spacing w:after="0" w:line="240" w:lineRule="auto"/>
    </w:pPr>
    <w:rPr>
      <w:rFonts w:ascii="Calibri" w:eastAsia="Calibri" w:hAnsi="Calibri" w:cs="Times New Roman"/>
      <w:sz w:val="20"/>
      <w:szCs w:val="20"/>
      <w:lang w:val="en-ID"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qFormat/>
    <w:rsid w:val="00A96D30"/>
    <w:rPr>
      <w:color w:val="605E5C"/>
      <w:shd w:val="clear" w:color="auto" w:fill="E1DFDD"/>
    </w:rPr>
  </w:style>
  <w:style w:type="paragraph" w:customStyle="1" w:styleId="TOCHeading1">
    <w:name w:val="TOC Heading1"/>
    <w:basedOn w:val="Heading1"/>
    <w:next w:val="Normal"/>
    <w:uiPriority w:val="39"/>
    <w:unhideWhenUsed/>
    <w:qFormat/>
    <w:rsid w:val="00A96D30"/>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character" w:customStyle="1" w:styleId="ts-alignment-element">
    <w:name w:val="ts-alignment-element"/>
    <w:basedOn w:val="DefaultParagraphFont"/>
    <w:rsid w:val="00A96D30"/>
  </w:style>
  <w:style w:type="character" w:customStyle="1" w:styleId="ts-alignment-element-highlighted">
    <w:name w:val="ts-alignment-element-highlighted"/>
    <w:basedOn w:val="DefaultParagraphFont"/>
    <w:rsid w:val="00A96D30"/>
  </w:style>
  <w:style w:type="character" w:customStyle="1" w:styleId="ws2">
    <w:name w:val="ws2"/>
    <w:basedOn w:val="DefaultParagraphFont"/>
    <w:rsid w:val="00A96D30"/>
  </w:style>
  <w:style w:type="character" w:customStyle="1" w:styleId="ff4">
    <w:name w:val="ff4"/>
    <w:basedOn w:val="DefaultParagraphFont"/>
    <w:rsid w:val="00A96D30"/>
  </w:style>
  <w:style w:type="character" w:customStyle="1" w:styleId="y2iqfc">
    <w:name w:val="y2iqfc"/>
    <w:basedOn w:val="DefaultParagraphFont"/>
    <w:rsid w:val="00A96D30"/>
  </w:style>
  <w:style w:type="paragraph" w:styleId="Subtitle">
    <w:name w:val="Subtitle"/>
    <w:basedOn w:val="Normal"/>
    <w:link w:val="SubtitleChar"/>
    <w:qFormat/>
    <w:rsid w:val="00A96D30"/>
    <w:pPr>
      <w:spacing w:after="0" w:line="460" w:lineRule="auto"/>
      <w:ind w:left="1400" w:right="1400"/>
      <w:jc w:val="center"/>
    </w:pPr>
    <w:rPr>
      <w:rFonts w:ascii="Times New Roman" w:eastAsia="Times New Roman" w:hAnsi="Times New Roman" w:cs="Times New Roman"/>
      <w:b/>
      <w:bCs/>
      <w:color w:val="000000"/>
      <w:sz w:val="24"/>
      <w:szCs w:val="24"/>
    </w:rPr>
  </w:style>
  <w:style w:type="character" w:customStyle="1" w:styleId="SubtitleChar">
    <w:name w:val="Subtitle Char"/>
    <w:basedOn w:val="DefaultParagraphFont"/>
    <w:link w:val="Subtitle"/>
    <w:rsid w:val="00A96D30"/>
    <w:rPr>
      <w:rFonts w:ascii="Times New Roman" w:eastAsia="Times New Roman" w:hAnsi="Times New Roman" w:cs="Times New Roman"/>
      <w:b/>
      <w:bCs/>
      <w:color w:val="000000"/>
      <w:sz w:val="24"/>
      <w:szCs w:val="24"/>
    </w:rPr>
  </w:style>
  <w:style w:type="table" w:customStyle="1" w:styleId="TableGrid1">
    <w:name w:val="Table Grid1"/>
    <w:basedOn w:val="TableNormal"/>
    <w:next w:val="TableGrid"/>
    <w:rsid w:val="00A96D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xonomyterm685">
    <w:name w:val="taxonomy_term_685"/>
    <w:basedOn w:val="Normal"/>
    <w:rsid w:val="00A96D3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axonomyterm28">
    <w:name w:val="taxonomy_term_28"/>
    <w:basedOn w:val="Normal"/>
    <w:rsid w:val="00A96D3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axonomyterm483">
    <w:name w:val="taxonomy_term_483"/>
    <w:basedOn w:val="Normal"/>
    <w:rsid w:val="00A96D3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2">
    <w:name w:val="Table Grid2"/>
    <w:basedOn w:val="TableNormal"/>
    <w:next w:val="TableGrid"/>
    <w:uiPriority w:val="39"/>
    <w:rsid w:val="00A96D30"/>
    <w:pPr>
      <w:spacing w:after="0" w:line="240" w:lineRule="auto"/>
    </w:pPr>
    <w:rPr>
      <w:rFonts w:ascii="Times New Roman" w:eastAsia="Times New Roman" w:hAnsi="Times New Roman" w:cs="Times New Roman"/>
      <w:kern w:val="2"/>
      <w:sz w:val="20"/>
      <w:szCs w:val="20"/>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96D30"/>
  </w:style>
  <w:style w:type="paragraph" w:styleId="DocumentMap">
    <w:name w:val="Document Map"/>
    <w:basedOn w:val="Normal"/>
    <w:link w:val="DocumentMapChar"/>
    <w:uiPriority w:val="99"/>
    <w:semiHidden/>
    <w:unhideWhenUsed/>
    <w:rsid w:val="00A96D30"/>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A96D30"/>
    <w:rPr>
      <w:rFonts w:ascii="Tahoma" w:eastAsia="Calibri" w:hAnsi="Tahoma" w:cs="Tahoma"/>
      <w:sz w:val="16"/>
      <w:szCs w:val="16"/>
    </w:rPr>
  </w:style>
  <w:style w:type="table" w:customStyle="1" w:styleId="TableGrid3">
    <w:name w:val="Table Grid3"/>
    <w:basedOn w:val="TableNormal"/>
    <w:next w:val="TableGrid"/>
    <w:uiPriority w:val="59"/>
    <w:rsid w:val="00A96D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basedOn w:val="DefaultParagraphFont"/>
    <w:uiPriority w:val="99"/>
    <w:semiHidden/>
    <w:rsid w:val="00A96D30"/>
    <w:rPr>
      <w:rFonts w:ascii="Segoe UI" w:hAnsi="Segoe UI" w:cs="Segoe UI"/>
      <w:kern w:val="0"/>
      <w:sz w:val="18"/>
      <w:szCs w:val="18"/>
      <w:lang w:val="en-US"/>
      <w14:ligatures w14:val="none"/>
    </w:rPr>
  </w:style>
  <w:style w:type="paragraph" w:customStyle="1" w:styleId="par">
    <w:name w:val="par"/>
    <w:basedOn w:val="Normal"/>
    <w:rsid w:val="00A96D30"/>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A96D30"/>
    <w:pPr>
      <w:numPr>
        <w:numId w:val="2"/>
      </w:numPr>
      <w:tabs>
        <w:tab w:val="clear" w:pos="360"/>
        <w:tab w:val="num" w:pos="720"/>
      </w:tabs>
      <w:ind w:left="720"/>
      <w:contextualSpacing/>
    </w:pPr>
    <w:rPr>
      <w:rFonts w:ascii="Calibri" w:eastAsia="Calibri" w:hAnsi="Calibri" w:cs="Times New Roman"/>
    </w:rPr>
  </w:style>
  <w:style w:type="character" w:customStyle="1" w:styleId="field-content">
    <w:name w:val="field-content"/>
    <w:basedOn w:val="DefaultParagraphFont"/>
    <w:rsid w:val="00A96D30"/>
  </w:style>
  <w:style w:type="table" w:customStyle="1" w:styleId="TableGrid4">
    <w:name w:val="Table Grid4"/>
    <w:basedOn w:val="TableNormal"/>
    <w:next w:val="TableGrid"/>
    <w:uiPriority w:val="59"/>
    <w:rsid w:val="00A96D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A96D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A96D30"/>
  </w:style>
  <w:style w:type="table" w:customStyle="1" w:styleId="TableGrid6">
    <w:name w:val="Table Grid6"/>
    <w:basedOn w:val="TableNormal"/>
    <w:next w:val="TableGrid"/>
    <w:rsid w:val="00A96D3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1">
    <w:name w:val="Endnote Text Char1"/>
    <w:basedOn w:val="DefaultParagraphFont"/>
    <w:uiPriority w:val="99"/>
    <w:semiHidden/>
    <w:rsid w:val="00A96D30"/>
    <w:rPr>
      <w:kern w:val="0"/>
      <w:lang w:val="en-US"/>
      <w14:ligatures w14:val="none"/>
    </w:rPr>
  </w:style>
  <w:style w:type="paragraph" w:styleId="HTMLPreformatted">
    <w:name w:val="HTML Preformatted"/>
    <w:basedOn w:val="Normal"/>
    <w:link w:val="HTMLPreformattedChar"/>
    <w:uiPriority w:val="99"/>
    <w:unhideWhenUsed/>
    <w:rsid w:val="00A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A96D30"/>
    <w:rPr>
      <w:rFonts w:ascii="Courier New" w:eastAsia="Times New Roman" w:hAnsi="Courier New" w:cs="Courier New"/>
      <w:sz w:val="20"/>
      <w:szCs w:val="20"/>
      <w:lang w:val="en-ID" w:eastAsia="en-ID"/>
    </w:rPr>
  </w:style>
  <w:style w:type="character" w:customStyle="1" w:styleId="overflow-hidden">
    <w:name w:val="overflow-hidden"/>
    <w:basedOn w:val="DefaultParagraphFont"/>
    <w:rsid w:val="00A9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23189</Words>
  <Characters>132178</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2025-02-08T03:19:00Z</dcterms:created>
  <dcterms:modified xsi:type="dcterms:W3CDTF">2025-02-08T04:02:00Z</dcterms:modified>
</cp:coreProperties>
</file>