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F1580" w14:textId="77777777" w:rsidR="00756D35" w:rsidRPr="00EB52E8" w:rsidRDefault="00756D35" w:rsidP="00EB52E8">
      <w:pPr>
        <w:pStyle w:val="NormalWeb"/>
        <w:spacing w:before="0" w:beforeAutospacing="0" w:after="240" w:afterAutospacing="0" w:line="360" w:lineRule="auto"/>
        <w:ind w:firstLine="567"/>
        <w:jc w:val="center"/>
        <w:rPr>
          <w:rFonts w:ascii="Arial" w:hAnsi="Arial" w:cs="Arial"/>
        </w:rPr>
      </w:pPr>
      <w:r w:rsidRPr="00EB52E8">
        <w:rPr>
          <w:rStyle w:val="Strong"/>
          <w:rFonts w:ascii="Arial" w:eastAsiaTheme="majorEastAsia" w:hAnsi="Arial" w:cs="Arial"/>
        </w:rPr>
        <w:t>ABSTRAK</w:t>
      </w:r>
    </w:p>
    <w:p w14:paraId="4CC8818D"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Sektor pertanian di Indonesia menghadapi berbagai tantangan, termasuk perubahan iklim, alih fungsi lahan, serta kurangnya teknologi pengolahan pascapanen yang efisien. Salah satu kendala utama yang dihadapi petani adalah proses pengeringan gabah yang tidak optimal, yang dapat menurunkan kualitas dan kuantitas hasil panen. Oleh karena itu, penelitian ini bertujuan untuk merancang dan mengembangkan </w:t>
      </w:r>
      <w:r w:rsidRPr="00EB52E8">
        <w:rPr>
          <w:rStyle w:val="Strong"/>
          <w:rFonts w:ascii="Arial" w:eastAsiaTheme="majorEastAsia" w:hAnsi="Arial" w:cs="Arial"/>
          <w:b w:val="0"/>
        </w:rPr>
        <w:t>Mesin Pengering Padi Portable Kapasitas 1 Ton per Jam dengan Sistem Double Flow Conveyor</w:t>
      </w:r>
      <w:r w:rsidRPr="00EB52E8">
        <w:rPr>
          <w:rFonts w:ascii="Arial" w:hAnsi="Arial" w:cs="Arial"/>
        </w:rPr>
        <w:t xml:space="preserve"> guna meningkatkan efisiensi dan kualitas pengeringan padi.</w:t>
      </w:r>
    </w:p>
    <w:p w14:paraId="431EE4F3"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Penelitian ini menggunakan metode eksperimen dengan teknik pengumpulan data melalui observasi, wawancara, serta trial &amp; error dalam proses pengeringan gabah. Mesin ini dirancang dengan sistem </w:t>
      </w:r>
      <w:r w:rsidRPr="00EB52E8">
        <w:rPr>
          <w:rStyle w:val="Strong"/>
          <w:rFonts w:ascii="Arial" w:eastAsiaTheme="majorEastAsia" w:hAnsi="Arial" w:cs="Arial"/>
          <w:b w:val="0"/>
        </w:rPr>
        <w:t>double flow conveyor</w:t>
      </w:r>
      <w:r w:rsidRPr="00EB52E8">
        <w:rPr>
          <w:rFonts w:ascii="Arial" w:hAnsi="Arial" w:cs="Arial"/>
        </w:rPr>
        <w:t xml:space="preserve"> yang memungkinkan distribusi panas lebih merata serta pengaturan suhu optimal hingga </w:t>
      </w:r>
      <w:r w:rsidRPr="00EB52E8">
        <w:rPr>
          <w:rStyle w:val="Strong"/>
          <w:rFonts w:ascii="Arial" w:eastAsiaTheme="majorEastAsia" w:hAnsi="Arial" w:cs="Arial"/>
          <w:b w:val="0"/>
        </w:rPr>
        <w:t>70ºC</w:t>
      </w:r>
      <w:r w:rsidRPr="00EB52E8">
        <w:rPr>
          <w:rFonts w:ascii="Arial" w:hAnsi="Arial" w:cs="Arial"/>
        </w:rPr>
        <w:t xml:space="preserve"> dengan tingkat kelembaban </w:t>
      </w:r>
      <w:r w:rsidRPr="00EB52E8">
        <w:rPr>
          <w:rStyle w:val="Strong"/>
          <w:rFonts w:ascii="Arial" w:eastAsiaTheme="majorEastAsia" w:hAnsi="Arial" w:cs="Arial"/>
          <w:b w:val="0"/>
        </w:rPr>
        <w:t>14% RH</w:t>
      </w:r>
      <w:r w:rsidRPr="00EB52E8">
        <w:rPr>
          <w:rFonts w:ascii="Arial" w:hAnsi="Arial" w:cs="Arial"/>
          <w:b/>
        </w:rPr>
        <w:t>.</w:t>
      </w:r>
      <w:r w:rsidRPr="00EB52E8">
        <w:rPr>
          <w:rFonts w:ascii="Arial" w:hAnsi="Arial" w:cs="Arial"/>
        </w:rPr>
        <w:t xml:space="preserve"> Hasil perhitungan menunjukkan bahwa sistem conveyor dengan kecepatan </w:t>
      </w:r>
      <w:r w:rsidRPr="00EB52E8">
        <w:rPr>
          <w:rStyle w:val="Strong"/>
          <w:rFonts w:ascii="Arial" w:eastAsiaTheme="majorEastAsia" w:hAnsi="Arial" w:cs="Arial"/>
          <w:b w:val="0"/>
        </w:rPr>
        <w:t>56 cm/menit</w:t>
      </w:r>
      <w:r w:rsidRPr="00EB52E8">
        <w:rPr>
          <w:rFonts w:ascii="Arial" w:hAnsi="Arial" w:cs="Arial"/>
        </w:rPr>
        <w:t xml:space="preserve"> mampu mencapai kapasitas pengeringan </w:t>
      </w:r>
      <w:r w:rsidRPr="00EB52E8">
        <w:rPr>
          <w:rStyle w:val="Strong"/>
          <w:rFonts w:ascii="Arial" w:eastAsiaTheme="majorEastAsia" w:hAnsi="Arial" w:cs="Arial"/>
          <w:b w:val="0"/>
        </w:rPr>
        <w:t>1 ton per jam</w:t>
      </w:r>
      <w:r w:rsidRPr="00EB52E8">
        <w:rPr>
          <w:rFonts w:ascii="Arial" w:hAnsi="Arial" w:cs="Arial"/>
          <w:b/>
        </w:rPr>
        <w:t>.</w:t>
      </w:r>
    </w:p>
    <w:p w14:paraId="1342193E" w14:textId="77777777" w:rsidR="00756D35" w:rsidRPr="00EB52E8" w:rsidRDefault="00756D35" w:rsidP="00EB52E8">
      <w:pPr>
        <w:pStyle w:val="NormalWeb"/>
        <w:spacing w:before="0" w:beforeAutospacing="0" w:after="240" w:afterAutospacing="0" w:line="360" w:lineRule="auto"/>
        <w:ind w:firstLine="567"/>
        <w:jc w:val="both"/>
        <w:rPr>
          <w:rFonts w:ascii="Arial" w:hAnsi="Arial" w:cs="Arial"/>
        </w:rPr>
      </w:pPr>
      <w:r w:rsidRPr="00EB52E8">
        <w:rPr>
          <w:rFonts w:ascii="Arial" w:hAnsi="Arial" w:cs="Arial"/>
        </w:rPr>
        <w:t>Dengan inovasi ini, diharapkan petani dapat mengurangi kehilangan hasil panen akibat proses pengeringan yang kurang efektif, meningkatkan kualitas beras, serta meningkatkan kesejahteraan mereka melalui hasil panen yang lebih baik.</w:t>
      </w:r>
    </w:p>
    <w:p w14:paraId="69CF26A1" w14:textId="7EC3CA00" w:rsidR="00756D35" w:rsidRPr="00EB52E8" w:rsidRDefault="00756D35" w:rsidP="00EB52E8">
      <w:pPr>
        <w:pStyle w:val="NormalWeb"/>
        <w:spacing w:before="0" w:beforeAutospacing="0" w:after="240" w:afterAutospacing="0" w:line="360" w:lineRule="auto"/>
        <w:ind w:left="1560" w:hanging="1560"/>
        <w:jc w:val="both"/>
        <w:rPr>
          <w:rFonts w:ascii="Arial" w:hAnsi="Arial" w:cs="Arial"/>
        </w:rPr>
      </w:pPr>
      <w:r w:rsidRPr="00EB52E8">
        <w:rPr>
          <w:rStyle w:val="Strong"/>
          <w:rFonts w:ascii="Arial" w:eastAsiaTheme="majorEastAsia" w:hAnsi="Arial" w:cs="Arial"/>
        </w:rPr>
        <w:t>Kata Kunci:</w:t>
      </w:r>
      <w:r w:rsidRPr="00EB52E8">
        <w:rPr>
          <w:rFonts w:ascii="Arial" w:hAnsi="Arial" w:cs="Arial"/>
        </w:rPr>
        <w:t xml:space="preserve"> </w:t>
      </w:r>
      <w:r w:rsidR="00EB52E8" w:rsidRPr="00EB52E8">
        <w:rPr>
          <w:rFonts w:ascii="Arial" w:hAnsi="Arial" w:cs="Arial"/>
        </w:rPr>
        <w:tab/>
      </w:r>
      <w:r w:rsidRPr="00EB52E8">
        <w:rPr>
          <w:rFonts w:ascii="Arial" w:hAnsi="Arial" w:cs="Arial"/>
        </w:rPr>
        <w:t>Mesin Pengering Padi, Double Flow Conveyor, Teknologi Pascapanen, Efisiensi Pertanian, Kualitas Beras</w:t>
      </w:r>
    </w:p>
    <w:p w14:paraId="66AD057D" w14:textId="77777777" w:rsidR="00756D35" w:rsidRPr="00EB52E8" w:rsidRDefault="00756D35" w:rsidP="00EB52E8">
      <w:pPr>
        <w:pStyle w:val="NormalWeb"/>
        <w:spacing w:before="0" w:beforeAutospacing="0" w:after="240" w:afterAutospacing="0" w:line="360" w:lineRule="auto"/>
        <w:ind w:firstLine="567"/>
        <w:jc w:val="center"/>
        <w:rPr>
          <w:rFonts w:ascii="Arial" w:hAnsi="Arial" w:cs="Arial"/>
        </w:rPr>
      </w:pPr>
      <w:r w:rsidRPr="00EB52E8">
        <w:rPr>
          <w:rStyle w:val="Strong"/>
          <w:rFonts w:ascii="Arial" w:eastAsiaTheme="majorEastAsia" w:hAnsi="Arial" w:cs="Arial"/>
        </w:rPr>
        <w:t>ABSTRACT</w:t>
      </w:r>
    </w:p>
    <w:p w14:paraId="16B88BB7"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The agricultural sector in Indonesia faces various challenges, including climate change, land conversion, and the lack of efficient post-harvest processing technology. One of the main obstacles farmers encounter is the suboptimal drying process of paddy, which can reduce the quality and quantity of yields. Therefore, this study aims to design and develop a </w:t>
      </w:r>
      <w:r w:rsidRPr="00EB52E8">
        <w:rPr>
          <w:rStyle w:val="Strong"/>
          <w:rFonts w:ascii="Arial" w:eastAsiaTheme="majorEastAsia" w:hAnsi="Arial" w:cs="Arial"/>
          <w:b w:val="0"/>
        </w:rPr>
        <w:t>Portable Paddy Dryer Machine with a Capacity of 1 Ton per Hour Using a Double Flow Conveyor System</w:t>
      </w:r>
      <w:r w:rsidRPr="00EB52E8">
        <w:rPr>
          <w:rFonts w:ascii="Arial" w:hAnsi="Arial" w:cs="Arial"/>
        </w:rPr>
        <w:t xml:space="preserve"> to improve drying efficiency and paddy quality.</w:t>
      </w:r>
    </w:p>
    <w:p w14:paraId="40D4B642"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This research employs an experimental method with data collection techniques through observation, interviews, and trial &amp; error in the paddy drying process. The </w:t>
      </w:r>
      <w:r w:rsidRPr="00EB52E8">
        <w:rPr>
          <w:rFonts w:ascii="Arial" w:hAnsi="Arial" w:cs="Arial"/>
        </w:rPr>
        <w:lastRenderedPageBreak/>
        <w:t xml:space="preserve">machine is designed with a </w:t>
      </w:r>
      <w:r w:rsidRPr="00EB52E8">
        <w:rPr>
          <w:rStyle w:val="Strong"/>
          <w:rFonts w:ascii="Arial" w:eastAsiaTheme="majorEastAsia" w:hAnsi="Arial" w:cs="Arial"/>
          <w:b w:val="0"/>
        </w:rPr>
        <w:t>double flow conveyor system</w:t>
      </w:r>
      <w:r w:rsidRPr="00EB52E8">
        <w:rPr>
          <w:rFonts w:ascii="Arial" w:hAnsi="Arial" w:cs="Arial"/>
        </w:rPr>
        <w:t xml:space="preserve">, allowing for more even heat distribution and optimal temperature control up to </w:t>
      </w:r>
      <w:r w:rsidRPr="00EB52E8">
        <w:rPr>
          <w:rStyle w:val="Strong"/>
          <w:rFonts w:ascii="Arial" w:eastAsiaTheme="majorEastAsia" w:hAnsi="Arial" w:cs="Arial"/>
        </w:rPr>
        <w:t>70ºC</w:t>
      </w:r>
      <w:r w:rsidRPr="00EB52E8">
        <w:rPr>
          <w:rFonts w:ascii="Arial" w:hAnsi="Arial" w:cs="Arial"/>
        </w:rPr>
        <w:t xml:space="preserve"> with a humidity level of </w:t>
      </w:r>
      <w:r w:rsidRPr="00EB52E8">
        <w:rPr>
          <w:rStyle w:val="Strong"/>
          <w:rFonts w:ascii="Arial" w:eastAsiaTheme="majorEastAsia" w:hAnsi="Arial" w:cs="Arial"/>
          <w:b w:val="0"/>
        </w:rPr>
        <w:t>14% RH</w:t>
      </w:r>
      <w:r w:rsidRPr="00EB52E8">
        <w:rPr>
          <w:rFonts w:ascii="Arial" w:hAnsi="Arial" w:cs="Arial"/>
        </w:rPr>
        <w:t xml:space="preserve">. The calculations indicate that a conveyor system with a speed of </w:t>
      </w:r>
      <w:r w:rsidRPr="00EB52E8">
        <w:rPr>
          <w:rStyle w:val="Strong"/>
          <w:rFonts w:ascii="Arial" w:eastAsiaTheme="majorEastAsia" w:hAnsi="Arial" w:cs="Arial"/>
          <w:b w:val="0"/>
        </w:rPr>
        <w:t>56 cm/minute</w:t>
      </w:r>
      <w:r w:rsidRPr="00EB52E8">
        <w:rPr>
          <w:rFonts w:ascii="Arial" w:hAnsi="Arial" w:cs="Arial"/>
        </w:rPr>
        <w:t xml:space="preserve"> can achieve a drying capacity of </w:t>
      </w:r>
      <w:r w:rsidRPr="00EB52E8">
        <w:rPr>
          <w:rStyle w:val="Strong"/>
          <w:rFonts w:ascii="Arial" w:eastAsiaTheme="majorEastAsia" w:hAnsi="Arial" w:cs="Arial"/>
          <w:b w:val="0"/>
        </w:rPr>
        <w:t>1 ton per hour</w:t>
      </w:r>
      <w:r w:rsidRPr="00EB52E8">
        <w:rPr>
          <w:rFonts w:ascii="Arial" w:hAnsi="Arial" w:cs="Arial"/>
          <w:b/>
        </w:rPr>
        <w:t>.</w:t>
      </w:r>
    </w:p>
    <w:p w14:paraId="3B60E675"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With this innovation, farmers are expected to reduce post-harvest losses due to inefficient drying processes, enhance rice quality, and improve their welfare through better yields.</w:t>
      </w:r>
    </w:p>
    <w:p w14:paraId="0F75E03D" w14:textId="3E7B82AA" w:rsidR="00756D35" w:rsidRPr="00EB52E8" w:rsidRDefault="00756D35" w:rsidP="00EB52E8">
      <w:pPr>
        <w:pStyle w:val="NormalWeb"/>
        <w:spacing w:before="0" w:beforeAutospacing="0" w:after="240" w:afterAutospacing="0" w:line="360" w:lineRule="auto"/>
        <w:ind w:left="1560" w:hanging="1560"/>
        <w:jc w:val="both"/>
        <w:rPr>
          <w:rFonts w:ascii="Arial" w:hAnsi="Arial" w:cs="Arial"/>
        </w:rPr>
      </w:pPr>
      <w:r w:rsidRPr="00EB52E8">
        <w:rPr>
          <w:rStyle w:val="Strong"/>
          <w:rFonts w:ascii="Arial" w:eastAsiaTheme="majorEastAsia" w:hAnsi="Arial" w:cs="Arial"/>
        </w:rPr>
        <w:t>Keywords:</w:t>
      </w:r>
      <w:r w:rsidRPr="00EB52E8">
        <w:rPr>
          <w:rFonts w:ascii="Arial" w:hAnsi="Arial" w:cs="Arial"/>
        </w:rPr>
        <w:t xml:space="preserve"> </w:t>
      </w:r>
      <w:r w:rsidR="00EB52E8">
        <w:rPr>
          <w:rFonts w:ascii="Arial" w:hAnsi="Arial" w:cs="Arial"/>
        </w:rPr>
        <w:tab/>
      </w:r>
      <w:r w:rsidRPr="00EB52E8">
        <w:rPr>
          <w:rFonts w:ascii="Arial" w:hAnsi="Arial" w:cs="Arial"/>
        </w:rPr>
        <w:t>Paddy Dryer Machine, Double Flow Conveyor, Post-Harvest Technology, Agricultural Efficiency, Rice Quality</w:t>
      </w:r>
    </w:p>
    <w:p w14:paraId="78644B79" w14:textId="189C4F86" w:rsidR="00756D35" w:rsidRPr="00EB52E8" w:rsidRDefault="00EC740D" w:rsidP="00EB52E8">
      <w:pPr>
        <w:pStyle w:val="NormalWeb"/>
        <w:spacing w:before="0" w:beforeAutospacing="0" w:after="240" w:afterAutospacing="0" w:line="360" w:lineRule="auto"/>
        <w:ind w:firstLine="567"/>
        <w:jc w:val="center"/>
        <w:rPr>
          <w:rFonts w:ascii="Arial" w:hAnsi="Arial" w:cs="Arial"/>
        </w:rPr>
      </w:pPr>
      <w:r>
        <w:rPr>
          <w:rStyle w:val="Strong"/>
          <w:rFonts w:ascii="Arial" w:eastAsiaTheme="majorEastAsia" w:hAnsi="Arial" w:cs="Arial"/>
        </w:rPr>
        <w:t>RINGKESAN</w:t>
      </w:r>
    </w:p>
    <w:p w14:paraId="3AB051BA"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Sektor tatanén di Indonésia nyanghareupan rupa-rupa tangtangan, di antarana parobihan iklim, alih fungsi lahan, sarta kakurangan téknologi pangolahan pascapanén nu épisién. Salah sahiji kasusah utama nu sering dialaman ku patani nyaéta prosés pangeringan gabah nu teu optimal, nu bisa ngurangan kualitas jeung kuantitas hasil panén. Ku sabab éta, panalungtikan ieu boga tujuan pikeun ngarancang jeung ngamekarkeun </w:t>
      </w:r>
      <w:r w:rsidRPr="00EB52E8">
        <w:rPr>
          <w:rStyle w:val="Strong"/>
          <w:rFonts w:ascii="Arial" w:eastAsiaTheme="majorEastAsia" w:hAnsi="Arial" w:cs="Arial"/>
          <w:b w:val="0"/>
        </w:rPr>
        <w:t>Mesin Pangering Gabah Portabel Kapasitas 1 Ton per Jam maké Sistem Double Flow Conveyor</w:t>
      </w:r>
      <w:r w:rsidRPr="00EB52E8">
        <w:rPr>
          <w:rFonts w:ascii="Arial" w:hAnsi="Arial" w:cs="Arial"/>
        </w:rPr>
        <w:t xml:space="preserve"> sangkan ningkatkeun épisiénsi jeung kualitas gabah.</w:t>
      </w:r>
    </w:p>
    <w:p w14:paraId="193C0E49"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Panalungtikan ieu maké métode ékspérimén kalawan téknik kukumpulkeun data ngalangkungan observasi, wawancara, sarta trial &amp; error dina prosés pangeringan gabah. Mesin ieu dirancang ku </w:t>
      </w:r>
      <w:r w:rsidRPr="00EB52E8">
        <w:rPr>
          <w:rStyle w:val="Strong"/>
          <w:rFonts w:ascii="Arial" w:eastAsiaTheme="majorEastAsia" w:hAnsi="Arial" w:cs="Arial"/>
          <w:b w:val="0"/>
        </w:rPr>
        <w:t>sistem double flow conveyor</w:t>
      </w:r>
      <w:r w:rsidRPr="00EB52E8">
        <w:rPr>
          <w:rFonts w:ascii="Arial" w:hAnsi="Arial" w:cs="Arial"/>
        </w:rPr>
        <w:t xml:space="preserve"> nu ngamungkinkeun distribusi panas leuwih rata sarta kadali suhu optimal nepi ka </w:t>
      </w:r>
      <w:r w:rsidRPr="00EB52E8">
        <w:rPr>
          <w:rStyle w:val="Strong"/>
          <w:rFonts w:ascii="Arial" w:eastAsiaTheme="majorEastAsia" w:hAnsi="Arial" w:cs="Arial"/>
          <w:b w:val="0"/>
        </w:rPr>
        <w:t>70ºC</w:t>
      </w:r>
      <w:r w:rsidRPr="00EB52E8">
        <w:rPr>
          <w:rFonts w:ascii="Arial" w:hAnsi="Arial" w:cs="Arial"/>
        </w:rPr>
        <w:t xml:space="preserve"> kalayan kalembaban </w:t>
      </w:r>
      <w:r w:rsidRPr="00EB52E8">
        <w:rPr>
          <w:rStyle w:val="Strong"/>
          <w:rFonts w:ascii="Arial" w:eastAsiaTheme="majorEastAsia" w:hAnsi="Arial" w:cs="Arial"/>
          <w:b w:val="0"/>
        </w:rPr>
        <w:t>14% RH</w:t>
      </w:r>
      <w:r w:rsidRPr="00EB52E8">
        <w:rPr>
          <w:rFonts w:ascii="Arial" w:hAnsi="Arial" w:cs="Arial"/>
        </w:rPr>
        <w:t xml:space="preserve">. Tina hasil perhitungan, sistem conveyor kalayan laju </w:t>
      </w:r>
      <w:r w:rsidRPr="00EB52E8">
        <w:rPr>
          <w:rStyle w:val="Strong"/>
          <w:rFonts w:ascii="Arial" w:eastAsiaTheme="majorEastAsia" w:hAnsi="Arial" w:cs="Arial"/>
          <w:b w:val="0"/>
        </w:rPr>
        <w:t>56 cm/ménit</w:t>
      </w:r>
      <w:r w:rsidRPr="00EB52E8">
        <w:rPr>
          <w:rFonts w:ascii="Arial" w:hAnsi="Arial" w:cs="Arial"/>
        </w:rPr>
        <w:t xml:space="preserve"> bisa ngahontal kapasitas pangeringan </w:t>
      </w:r>
      <w:r w:rsidRPr="00EB52E8">
        <w:rPr>
          <w:rStyle w:val="Strong"/>
          <w:rFonts w:ascii="Arial" w:eastAsiaTheme="majorEastAsia" w:hAnsi="Arial" w:cs="Arial"/>
          <w:b w:val="0"/>
        </w:rPr>
        <w:t>1 ton per jam</w:t>
      </w:r>
      <w:r w:rsidRPr="00EB52E8">
        <w:rPr>
          <w:rFonts w:ascii="Arial" w:hAnsi="Arial" w:cs="Arial"/>
        </w:rPr>
        <w:t>.</w:t>
      </w:r>
    </w:p>
    <w:p w14:paraId="2FFCC576"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Kalayan inovasi ieu, dipiharep patani bisa ngurangan rugi hasil panén alatan prosés pangeringan nu teu épisién, ningkatkeun kualitas béas, sarta ningkatkeun kasejahteraan maranéhna ngaliwatan hasil panén nu leuwih hadé.</w:t>
      </w:r>
    </w:p>
    <w:p w14:paraId="0F300986" w14:textId="28111F8B" w:rsidR="00756D35" w:rsidRPr="00EB52E8" w:rsidRDefault="00756D35" w:rsidP="00EB52E8">
      <w:pPr>
        <w:pStyle w:val="NormalWeb"/>
        <w:spacing w:before="0" w:beforeAutospacing="0" w:after="240" w:afterAutospacing="0" w:line="360" w:lineRule="auto"/>
        <w:ind w:left="1701" w:hanging="1701"/>
        <w:jc w:val="both"/>
        <w:rPr>
          <w:rFonts w:ascii="Arial" w:hAnsi="Arial" w:cs="Arial"/>
        </w:rPr>
      </w:pPr>
      <w:r w:rsidRPr="00EB52E8">
        <w:rPr>
          <w:rStyle w:val="Strong"/>
          <w:rFonts w:ascii="Arial" w:eastAsiaTheme="majorEastAsia" w:hAnsi="Arial" w:cs="Arial"/>
        </w:rPr>
        <w:t>Kecap Konci:</w:t>
      </w:r>
      <w:r w:rsidRPr="00EB52E8">
        <w:rPr>
          <w:rFonts w:ascii="Arial" w:hAnsi="Arial" w:cs="Arial"/>
        </w:rPr>
        <w:t xml:space="preserve"> </w:t>
      </w:r>
      <w:r w:rsidR="00EB52E8" w:rsidRPr="00EB52E8">
        <w:rPr>
          <w:rFonts w:ascii="Arial" w:hAnsi="Arial" w:cs="Arial"/>
        </w:rPr>
        <w:tab/>
      </w:r>
      <w:r w:rsidRPr="00EB52E8">
        <w:rPr>
          <w:rFonts w:ascii="Arial" w:hAnsi="Arial" w:cs="Arial"/>
        </w:rPr>
        <w:t>Mesin Pangering Gabah, Double Flow Conveyor, Téknologi Pascapanén, Épisiénsi Tatanén, Kualitas Béas</w:t>
      </w:r>
    </w:p>
    <w:p w14:paraId="0FE26562" w14:textId="77777777" w:rsidR="00756D35" w:rsidRPr="00EB52E8" w:rsidRDefault="00756D35" w:rsidP="00EB52E8">
      <w:pPr>
        <w:shd w:val="clear" w:color="auto" w:fill="FFFFFF"/>
        <w:spacing w:after="0" w:line="360" w:lineRule="auto"/>
        <w:ind w:firstLine="567"/>
        <w:jc w:val="both"/>
        <w:rPr>
          <w:rFonts w:ascii="Arial" w:hAnsi="Arial" w:cs="Arial"/>
          <w:sz w:val="24"/>
          <w:szCs w:val="24"/>
        </w:rPr>
      </w:pPr>
    </w:p>
    <w:p w14:paraId="118A13E5" w14:textId="77777777" w:rsidR="00394018" w:rsidRDefault="00394018" w:rsidP="00EB52E8">
      <w:pPr>
        <w:shd w:val="clear" w:color="auto" w:fill="FFFFFF"/>
        <w:spacing w:after="0" w:line="360" w:lineRule="auto"/>
        <w:jc w:val="both"/>
        <w:rPr>
          <w:rFonts w:ascii="Arial" w:hAnsi="Arial" w:cs="Arial"/>
          <w:b/>
          <w:sz w:val="24"/>
          <w:szCs w:val="24"/>
        </w:rPr>
      </w:pPr>
    </w:p>
    <w:p w14:paraId="7929EB24" w14:textId="77777777" w:rsidR="00394018" w:rsidRDefault="00394018" w:rsidP="00EB52E8">
      <w:pPr>
        <w:shd w:val="clear" w:color="auto" w:fill="FFFFFF"/>
        <w:spacing w:after="0" w:line="360" w:lineRule="auto"/>
        <w:jc w:val="both"/>
        <w:rPr>
          <w:rFonts w:ascii="Arial" w:hAnsi="Arial" w:cs="Arial"/>
          <w:b/>
          <w:sz w:val="24"/>
          <w:szCs w:val="24"/>
        </w:rPr>
      </w:pPr>
    </w:p>
    <w:p w14:paraId="0AB6D14F" w14:textId="04780A76" w:rsidR="002B3F63" w:rsidRPr="00EB52E8" w:rsidRDefault="002B3F63" w:rsidP="00EB52E8">
      <w:pPr>
        <w:shd w:val="clear" w:color="auto" w:fill="FFFFFF"/>
        <w:spacing w:after="0" w:line="360" w:lineRule="auto"/>
        <w:jc w:val="both"/>
        <w:rPr>
          <w:rFonts w:ascii="Arial" w:hAnsi="Arial" w:cs="Arial"/>
          <w:b/>
          <w:sz w:val="24"/>
          <w:szCs w:val="24"/>
        </w:rPr>
      </w:pPr>
      <w:r w:rsidRPr="00EB52E8">
        <w:rPr>
          <w:rFonts w:ascii="Arial" w:hAnsi="Arial" w:cs="Arial"/>
          <w:b/>
          <w:sz w:val="24"/>
          <w:szCs w:val="24"/>
        </w:rPr>
        <w:lastRenderedPageBreak/>
        <w:t>PENDAHULUAN</w:t>
      </w:r>
    </w:p>
    <w:p w14:paraId="376BBB4D" w14:textId="5F37FD2C"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Dibalik beragam keuntungan dari sumber daya alam yang kita miliki, banyak kekurangan dan ancaman yang dapat menurunkan tingkat produktifitas dari hasil pertanian. Indonesia memiliki kekayaan alam yang sangat berlimpah, salah satu faktornya adalah Indonesia berada di wilayah iklim tropis. Daratan yang ada di Indoneia mempunyai berbagai jenis tanah, bentuk wilayah, ketinggian tempat dan lainnya. Tetapi dibalik kekayaan dari hasil pertanian, ada beberapa ancaman untuk sektor pertanian yang perlu di tangani dengan serius yang menyebabkan hasil pertanian di Indonesia menjadi menurun baik secara kualitas maupun kuantitas.</w:t>
      </w:r>
    </w:p>
    <w:p w14:paraId="249AF903" w14:textId="305524EE"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 xml:space="preserve">Dijelaskan oleh Menteri Kehutanan, total luas lahan pertanian di Indonesia saat ini adalah seluas 70 juta ha. Namun, yang efektif untuk diproduksi pertanian hanya 45 juta ha. Terjadinya alih fungsi sawah menjadi lahan non pertanian yang mencapai hingga 50 – 70 ribu ha pertahun menyebabkan luas lahan sawah menjadi menurun dan berkurang </w:t>
      </w:r>
    </w:p>
    <w:p w14:paraId="50D3B274" w14:textId="6471EAB3" w:rsidR="002B3F63" w:rsidRPr="00EB52E8" w:rsidRDefault="002B3F63" w:rsidP="00EB52E8">
      <w:pPr>
        <w:shd w:val="clear" w:color="auto" w:fill="FFFFFF"/>
        <w:spacing w:after="0" w:line="360" w:lineRule="auto"/>
        <w:ind w:firstLine="567"/>
        <w:jc w:val="both"/>
        <w:rPr>
          <w:rFonts w:ascii="Arial" w:hAnsi="Arial" w:cs="Arial"/>
          <w:sz w:val="24"/>
          <w:szCs w:val="24"/>
          <w:shd w:val="clear" w:color="auto" w:fill="FFFFFF"/>
        </w:rPr>
      </w:pPr>
      <w:r w:rsidRPr="00EB52E8">
        <w:rPr>
          <w:rFonts w:ascii="Arial" w:hAnsi="Arial" w:cs="Arial"/>
          <w:sz w:val="24"/>
          <w:szCs w:val="24"/>
          <w:shd w:val="clear" w:color="auto" w:fill="FFFFFF"/>
        </w:rPr>
        <w:t>Peningkatan emisi gas rumah kaca dari berbagai aktivitas manusia menjadi salah satu penyebab utama meningkatnya suhu bumi. Perubahan iklim global dipengaruhi oleh 3 unsur iklim dan komponen alam yang erat berkaitan dengan pertanian, yaitu naiknya suhu udara yang berdampak pada unsur iklim lainya, terutama kelembapan, dinamika atmosfer, dan pola dari curah hujan dan anomaly iklim (iklim ekstrim).</w:t>
      </w:r>
    </w:p>
    <w:p w14:paraId="6AA57D0F" w14:textId="5B4E1953"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 xml:space="preserve">Masalah kondisi cuaca dan produktifitas panen menurun menjadi keluahan petani yang berulang, maka dari pentingnya masalah ini ada beberapa solusi untuk menanggulangi masalah tersebut. Dengan menciptakan mesin pengering padi </w:t>
      </w:r>
      <w:r w:rsidRPr="00EB52E8">
        <w:rPr>
          <w:rFonts w:ascii="Arial" w:hAnsi="Arial" w:cs="Arial"/>
          <w:i/>
          <w:sz w:val="24"/>
          <w:szCs w:val="24"/>
        </w:rPr>
        <w:t>portabel</w:t>
      </w:r>
      <w:r w:rsidRPr="00EB52E8">
        <w:rPr>
          <w:rFonts w:ascii="Arial" w:hAnsi="Arial" w:cs="Arial"/>
          <w:sz w:val="24"/>
          <w:szCs w:val="24"/>
        </w:rPr>
        <w:t xml:space="preserve"> yang dapat digunakan di dekat sawah dan waktu  proses yang lebih singkat, sehingga diharapkan dapat meningkatkan produktifitas beras yang berkualitas. Dengan begitu pendapatan juga petani akan lebih meningkat dan diharpakan dapat mensejahterakan petani.</w:t>
      </w:r>
    </w:p>
    <w:p w14:paraId="59BD5BF9" w14:textId="4F545FA3" w:rsidR="002B3F63" w:rsidRPr="00EB52E8" w:rsidRDefault="002B3F63" w:rsidP="00EB52E8">
      <w:pPr>
        <w:shd w:val="clear" w:color="auto" w:fill="FFFFFF"/>
        <w:spacing w:line="360" w:lineRule="auto"/>
        <w:ind w:firstLine="567"/>
        <w:jc w:val="both"/>
        <w:rPr>
          <w:rFonts w:ascii="Arial" w:hAnsi="Arial" w:cs="Arial"/>
          <w:sz w:val="24"/>
          <w:szCs w:val="24"/>
          <w:shd w:val="clear" w:color="auto" w:fill="FFFFFF"/>
        </w:rPr>
      </w:pPr>
      <w:r w:rsidRPr="00EB52E8">
        <w:rPr>
          <w:rFonts w:ascii="Arial" w:hAnsi="Arial" w:cs="Arial"/>
          <w:sz w:val="24"/>
          <w:szCs w:val="24"/>
          <w:shd w:val="clear" w:color="auto" w:fill="FFFFFF"/>
        </w:rPr>
        <w:t>Untuk menanggilangi masalah yang dihadapi oleh petani,</w:t>
      </w:r>
      <w:r w:rsidRPr="00EB52E8">
        <w:rPr>
          <w:rFonts w:ascii="Arial" w:hAnsi="Arial" w:cs="Arial"/>
          <w:sz w:val="24"/>
          <w:szCs w:val="24"/>
        </w:rPr>
        <w:t xml:space="preserve"> dilakukan penelitian pembuatan mesin pengering Padi </w:t>
      </w:r>
      <w:r w:rsidRPr="00EB52E8">
        <w:rPr>
          <w:rFonts w:ascii="Arial" w:hAnsi="Arial" w:cs="Arial"/>
          <w:i/>
          <w:sz w:val="24"/>
          <w:szCs w:val="24"/>
        </w:rPr>
        <w:t>Portable</w:t>
      </w:r>
      <w:r w:rsidRPr="00EB52E8">
        <w:rPr>
          <w:rFonts w:ascii="Arial" w:hAnsi="Arial" w:cs="Arial"/>
          <w:sz w:val="24"/>
          <w:szCs w:val="24"/>
        </w:rPr>
        <w:t>, memilki manfaat untuk bisa membantu petani dalam meningkatkan produktifitas dan kualitas beras walaupun dalam kondisi cuaca yang tidak kondusif. Sehingga kerugian hasil panen dapat diminimalisir.</w:t>
      </w:r>
    </w:p>
    <w:p w14:paraId="4E9E30FF" w14:textId="77777777" w:rsidR="00156704" w:rsidRDefault="00156704" w:rsidP="00EB52E8">
      <w:pPr>
        <w:shd w:val="clear" w:color="auto" w:fill="FFFFFF"/>
        <w:spacing w:after="0" w:line="360" w:lineRule="auto"/>
        <w:jc w:val="both"/>
        <w:rPr>
          <w:rFonts w:ascii="Arial" w:hAnsi="Arial" w:cs="Arial"/>
          <w:b/>
          <w:sz w:val="24"/>
          <w:szCs w:val="24"/>
        </w:rPr>
      </w:pPr>
    </w:p>
    <w:p w14:paraId="25CA8D97" w14:textId="77777777" w:rsidR="00156704" w:rsidRDefault="00156704" w:rsidP="00EB52E8">
      <w:pPr>
        <w:shd w:val="clear" w:color="auto" w:fill="FFFFFF"/>
        <w:spacing w:after="0" w:line="360" w:lineRule="auto"/>
        <w:jc w:val="both"/>
        <w:rPr>
          <w:rFonts w:ascii="Arial" w:hAnsi="Arial" w:cs="Arial"/>
          <w:b/>
          <w:sz w:val="24"/>
          <w:szCs w:val="24"/>
        </w:rPr>
      </w:pPr>
    </w:p>
    <w:p w14:paraId="073D01D8" w14:textId="50D5A5D8" w:rsidR="002B3F63" w:rsidRPr="00EB52E8" w:rsidRDefault="002B3F63" w:rsidP="00EB52E8">
      <w:pPr>
        <w:shd w:val="clear" w:color="auto" w:fill="FFFFFF"/>
        <w:spacing w:after="0" w:line="360" w:lineRule="auto"/>
        <w:jc w:val="both"/>
        <w:rPr>
          <w:rFonts w:ascii="Arial" w:hAnsi="Arial" w:cs="Arial"/>
          <w:b/>
          <w:sz w:val="24"/>
          <w:szCs w:val="24"/>
        </w:rPr>
      </w:pPr>
      <w:r w:rsidRPr="00EB52E8">
        <w:rPr>
          <w:rFonts w:ascii="Arial" w:hAnsi="Arial" w:cs="Arial"/>
          <w:b/>
          <w:sz w:val="24"/>
          <w:szCs w:val="24"/>
        </w:rPr>
        <w:lastRenderedPageBreak/>
        <w:t>STUDI LITERATUR</w:t>
      </w:r>
    </w:p>
    <w:p w14:paraId="54973DD3" w14:textId="5A2CAB70" w:rsidR="00BA51CE" w:rsidRPr="00EB52E8" w:rsidRDefault="00BA51CE"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Permasalahan yag terjadi dalam pertanian Indonesia samhat beragam. Salah satunya adalah produksi padi nasional .Berdasarkan fakta data BPS (2021), maka paling tidak ada 2 (dua) skenario yang dapat dilakukan untuk menggenjot produksi padi nasional. Pertama melakukan pergantian varietas unggul padi lahan kering dan kedua, meningkatkan indeks pertanaman. Berdasarkan data BPS (2019), luas lahan kering nasional mencapai 63,4 juta hektar (33,7% luas lahan Indonesia). Lahan yang sudah digunakan untuk pertanian lahan kering 8,8 juta ha, sedangkan lahan untuk pertanian lahan kering campur semak 26,3 juta hektar dan untuk perkebunan seluas 18 juta hektar. Sisanya 10,3 juta hektar belum diusahakan. Jika lahan yang sudah diusahakan 53,1 juta hektar ditingkatkan rata-rata produktivitasnya 100 kilogram per hektar, maka akan ada tambahan produksi padi nasional 5,31 juta ton. </w:t>
      </w:r>
    </w:p>
    <w:p w14:paraId="492BB26D" w14:textId="77777777" w:rsidR="00BA51CE" w:rsidRPr="00EB52E8" w:rsidRDefault="00BA51CE"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Perubahan pada iklim global ini mempunyai dampak yang buruk terhadap keberlangsungan pembangunan pertanian. Perubahan iklim tersebut dipengaruhi tiga unsur iklim dan komponen alam yang erat kaitannya dengan pertanian, yaitu naiknya suhu udara yang berdampak pada unsur iklim lainnya, terutama kelembapan dan dinamika atmosfer. Pengaruh cuaca di bidang </w:t>
      </w:r>
      <w:r w:rsidRPr="00EB52E8">
        <w:rPr>
          <w:rFonts w:ascii="Arial" w:hAnsi="Arial" w:cs="Arial"/>
        </w:rPr>
        <w:fldChar w:fldCharType="begin"/>
      </w:r>
      <w:r w:rsidRPr="00EB52E8">
        <w:rPr>
          <w:rFonts w:ascii="Arial" w:hAnsi="Arial" w:cs="Arial"/>
        </w:rPr>
        <w:instrText>HYPERLINK "https://kumparan.com/topic/pertanian"</w:instrText>
      </w:r>
      <w:r w:rsidRPr="00EB52E8">
        <w:rPr>
          <w:rFonts w:ascii="Arial" w:hAnsi="Arial" w:cs="Arial"/>
        </w:rPr>
        <w:fldChar w:fldCharType="separate"/>
      </w:r>
      <w:r w:rsidRPr="00EB52E8">
        <w:rPr>
          <w:rFonts w:ascii="Arial" w:hAnsi="Arial" w:cs="Arial"/>
        </w:rPr>
        <w:t xml:space="preserve">pertanian </w:t>
      </w:r>
      <w:r w:rsidRPr="00EB52E8">
        <w:rPr>
          <w:rFonts w:ascii="Arial" w:hAnsi="Arial" w:cs="Arial"/>
        </w:rPr>
        <w:fldChar w:fldCharType="end"/>
      </w:r>
      <w:r w:rsidRPr="00EB52E8">
        <w:rPr>
          <w:rFonts w:ascii="Arial" w:hAnsi="Arial" w:cs="Arial"/>
        </w:rPr>
        <w:t>cukup signifikan. Kondisi cuaca, termasuk suhu, curah hujan, kelembaban udara, dan kecepatan angin, dapat memengaruhi pertumbuhan tanaman, produktivitas, serta kesehatan tanaman secara keseluruhan</w:t>
      </w:r>
    </w:p>
    <w:p w14:paraId="6B555585" w14:textId="36D7CE80" w:rsidR="00BA51CE" w:rsidRPr="00EB52E8" w:rsidRDefault="00BA51CE" w:rsidP="00EB52E8">
      <w:pPr>
        <w:spacing w:line="360" w:lineRule="auto"/>
        <w:ind w:firstLine="567"/>
        <w:jc w:val="both"/>
        <w:rPr>
          <w:rFonts w:ascii="Arial" w:hAnsi="Arial" w:cs="Arial"/>
        </w:rPr>
      </w:pPr>
      <w:r w:rsidRPr="00EB52E8">
        <w:rPr>
          <w:rFonts w:ascii="Arial" w:hAnsi="Arial" w:cs="Arial"/>
          <w:sz w:val="24"/>
          <w:szCs w:val="24"/>
        </w:rPr>
        <w:t xml:space="preserve">Pada proses perontokan, kebershan harus di jaga, tidak boleh bercampur dengan lumpur, tanah dan hama penyakit. Lalu selanjutnya proses pemecahan kulit, terlebih dahulu gabah disimpan dalam gudang dan di keringkan dalam tempat penampunga. Disana gabah harus memliki panas maksimal 70ºC dan tingkat kelembaban 14 % RH. Jika terlalu panas, maka hasil beras akan pecah dan harga akan menajdi rendah. Jika terlalu lembab, maka beras akan basah dan sulit untuk proses penggilingannya. Maka dari itu semua proses harus di kontrol dengan teliti untuk menghasilkan produk dengan kualitas terbaik.Untuk bisa menghasilkan Beras yang berkualitas, maka dari itu perlu sistem yang cepat dalam proses pengolahan gabah tersebut. Maka diperlukan sebuah teknologi otomasi yang dapat digunakan untuk mempercepat proses pengolahan. </w:t>
      </w:r>
      <w:r w:rsidRPr="00EB52E8">
        <w:rPr>
          <w:rFonts w:ascii="Arial" w:hAnsi="Arial" w:cs="Arial"/>
        </w:rPr>
        <w:t>Otomasi</w:t>
      </w:r>
      <w:r w:rsidRPr="00EB52E8">
        <w:rPr>
          <w:rFonts w:ascii="Arial" w:hAnsi="Arial" w:cs="Arial"/>
          <w:spacing w:val="1"/>
        </w:rPr>
        <w:t xml:space="preserve"> </w:t>
      </w:r>
      <w:r w:rsidRPr="00EB52E8">
        <w:rPr>
          <w:rFonts w:ascii="Arial" w:hAnsi="Arial" w:cs="Arial"/>
        </w:rPr>
        <w:t>(Automation)</w:t>
      </w:r>
      <w:r w:rsidRPr="00EB52E8">
        <w:rPr>
          <w:rFonts w:ascii="Arial" w:hAnsi="Arial" w:cs="Arial"/>
          <w:spacing w:val="1"/>
        </w:rPr>
        <w:t xml:space="preserve"> </w:t>
      </w:r>
      <w:r w:rsidRPr="00EB52E8">
        <w:rPr>
          <w:rFonts w:ascii="Arial" w:hAnsi="Arial" w:cs="Arial"/>
        </w:rPr>
        <w:t>adalah</w:t>
      </w:r>
      <w:r w:rsidRPr="00EB52E8">
        <w:rPr>
          <w:rFonts w:ascii="Arial" w:hAnsi="Arial" w:cs="Arial"/>
          <w:spacing w:val="1"/>
        </w:rPr>
        <w:t xml:space="preserve"> </w:t>
      </w:r>
      <w:r w:rsidRPr="00EB52E8">
        <w:rPr>
          <w:rFonts w:ascii="Arial" w:hAnsi="Arial" w:cs="Arial"/>
        </w:rPr>
        <w:t>suatu</w:t>
      </w:r>
      <w:r w:rsidRPr="00EB52E8">
        <w:rPr>
          <w:rFonts w:ascii="Arial" w:hAnsi="Arial" w:cs="Arial"/>
          <w:spacing w:val="1"/>
        </w:rPr>
        <w:t xml:space="preserve"> </w:t>
      </w:r>
      <w:r w:rsidRPr="00EB52E8">
        <w:rPr>
          <w:rFonts w:ascii="Arial" w:hAnsi="Arial" w:cs="Arial"/>
        </w:rPr>
        <w:t>teknologi</w:t>
      </w:r>
      <w:r w:rsidRPr="00EB52E8">
        <w:rPr>
          <w:rFonts w:ascii="Arial" w:hAnsi="Arial" w:cs="Arial"/>
          <w:spacing w:val="1"/>
        </w:rPr>
        <w:t xml:space="preserve"> </w:t>
      </w:r>
      <w:r w:rsidRPr="00EB52E8">
        <w:rPr>
          <w:rFonts w:ascii="Arial" w:hAnsi="Arial" w:cs="Arial"/>
        </w:rPr>
        <w:t>dimana</w:t>
      </w:r>
      <w:r w:rsidRPr="00EB52E8">
        <w:rPr>
          <w:rFonts w:ascii="Arial" w:hAnsi="Arial" w:cs="Arial"/>
          <w:spacing w:val="1"/>
        </w:rPr>
        <w:t xml:space="preserve"> </w:t>
      </w:r>
      <w:r w:rsidRPr="00EB52E8">
        <w:rPr>
          <w:rFonts w:ascii="Arial" w:hAnsi="Arial" w:cs="Arial"/>
        </w:rPr>
        <w:t>proses</w:t>
      </w:r>
      <w:r w:rsidRPr="00EB52E8">
        <w:rPr>
          <w:rFonts w:ascii="Arial" w:hAnsi="Arial" w:cs="Arial"/>
          <w:spacing w:val="1"/>
        </w:rPr>
        <w:t xml:space="preserve"> </w:t>
      </w:r>
      <w:r w:rsidRPr="00EB52E8">
        <w:rPr>
          <w:rFonts w:ascii="Arial" w:hAnsi="Arial" w:cs="Arial"/>
        </w:rPr>
        <w:t>atau</w:t>
      </w:r>
      <w:r w:rsidRPr="00EB52E8">
        <w:rPr>
          <w:rFonts w:ascii="Arial" w:hAnsi="Arial" w:cs="Arial"/>
          <w:spacing w:val="1"/>
        </w:rPr>
        <w:t xml:space="preserve"> </w:t>
      </w:r>
      <w:r w:rsidRPr="00EB52E8">
        <w:rPr>
          <w:rFonts w:ascii="Arial" w:hAnsi="Arial" w:cs="Arial"/>
        </w:rPr>
        <w:t>prosedur</w:t>
      </w:r>
      <w:r w:rsidRPr="00EB52E8">
        <w:rPr>
          <w:rFonts w:ascii="Arial" w:hAnsi="Arial" w:cs="Arial"/>
          <w:spacing w:val="1"/>
        </w:rPr>
        <w:t xml:space="preserve"> </w:t>
      </w:r>
      <w:r w:rsidRPr="00EB52E8">
        <w:rPr>
          <w:rFonts w:ascii="Arial" w:hAnsi="Arial" w:cs="Arial"/>
        </w:rPr>
        <w:t>dilakukan</w:t>
      </w:r>
      <w:r w:rsidRPr="00EB52E8">
        <w:rPr>
          <w:rFonts w:ascii="Arial" w:hAnsi="Arial" w:cs="Arial"/>
          <w:spacing w:val="1"/>
        </w:rPr>
        <w:t xml:space="preserve"> </w:t>
      </w:r>
      <w:r w:rsidRPr="00EB52E8">
        <w:rPr>
          <w:rFonts w:ascii="Arial" w:hAnsi="Arial" w:cs="Arial"/>
        </w:rPr>
        <w:t>tanpa</w:t>
      </w:r>
      <w:r w:rsidRPr="00EB52E8">
        <w:rPr>
          <w:rFonts w:ascii="Arial" w:hAnsi="Arial" w:cs="Arial"/>
          <w:spacing w:val="1"/>
        </w:rPr>
        <w:t xml:space="preserve"> </w:t>
      </w:r>
      <w:r w:rsidRPr="00EB52E8">
        <w:rPr>
          <w:rFonts w:ascii="Arial" w:hAnsi="Arial" w:cs="Arial"/>
        </w:rPr>
        <w:t>atau</w:t>
      </w:r>
      <w:r w:rsidRPr="00EB52E8">
        <w:rPr>
          <w:rFonts w:ascii="Arial" w:hAnsi="Arial" w:cs="Arial"/>
          <w:spacing w:val="1"/>
        </w:rPr>
        <w:t xml:space="preserve"> </w:t>
      </w:r>
      <w:r w:rsidRPr="00EB52E8">
        <w:rPr>
          <w:rFonts w:ascii="Arial" w:hAnsi="Arial" w:cs="Arial"/>
        </w:rPr>
        <w:t>dengan</w:t>
      </w:r>
      <w:r w:rsidRPr="00EB52E8">
        <w:rPr>
          <w:rFonts w:ascii="Arial" w:hAnsi="Arial" w:cs="Arial"/>
          <w:spacing w:val="1"/>
        </w:rPr>
        <w:t xml:space="preserve"> </w:t>
      </w:r>
      <w:r w:rsidRPr="00EB52E8">
        <w:rPr>
          <w:rFonts w:ascii="Arial" w:hAnsi="Arial" w:cs="Arial"/>
        </w:rPr>
        <w:t>bantuan</w:t>
      </w:r>
      <w:r w:rsidRPr="00EB52E8">
        <w:rPr>
          <w:rFonts w:ascii="Arial" w:hAnsi="Arial" w:cs="Arial"/>
          <w:spacing w:val="1"/>
        </w:rPr>
        <w:t xml:space="preserve"> </w:t>
      </w:r>
      <w:r w:rsidRPr="00EB52E8">
        <w:rPr>
          <w:rFonts w:ascii="Arial" w:hAnsi="Arial" w:cs="Arial"/>
        </w:rPr>
        <w:t>manuasiaOtomasi</w:t>
      </w:r>
      <w:r w:rsidRPr="00EB52E8">
        <w:rPr>
          <w:rFonts w:ascii="Arial" w:hAnsi="Arial" w:cs="Arial"/>
          <w:spacing w:val="1"/>
        </w:rPr>
        <w:t xml:space="preserve"> </w:t>
      </w:r>
      <w:r w:rsidRPr="00EB52E8">
        <w:rPr>
          <w:rFonts w:ascii="Arial" w:hAnsi="Arial" w:cs="Arial"/>
        </w:rPr>
        <w:t>merupakan teknologi yang mengaplikasikan mekanika, elektronika, dan sistem</w:t>
      </w:r>
      <w:r w:rsidRPr="00EB52E8">
        <w:rPr>
          <w:rFonts w:ascii="Arial" w:hAnsi="Arial" w:cs="Arial"/>
          <w:spacing w:val="1"/>
        </w:rPr>
        <w:t xml:space="preserve"> </w:t>
      </w:r>
      <w:r w:rsidRPr="00EB52E8">
        <w:rPr>
          <w:rFonts w:ascii="Arial" w:hAnsi="Arial" w:cs="Arial"/>
        </w:rPr>
        <w:t>berdasarkan</w:t>
      </w:r>
      <w:r w:rsidRPr="00EB52E8">
        <w:rPr>
          <w:rFonts w:ascii="Arial" w:hAnsi="Arial" w:cs="Arial"/>
          <w:spacing w:val="1"/>
        </w:rPr>
        <w:t xml:space="preserve"> </w:t>
      </w:r>
      <w:r w:rsidRPr="00EB52E8">
        <w:rPr>
          <w:rFonts w:ascii="Arial" w:hAnsi="Arial" w:cs="Arial"/>
        </w:rPr>
        <w:t>komputer</w:t>
      </w:r>
      <w:r w:rsidRPr="00EB52E8">
        <w:rPr>
          <w:rFonts w:ascii="Arial" w:hAnsi="Arial" w:cs="Arial"/>
          <w:spacing w:val="1"/>
        </w:rPr>
        <w:t xml:space="preserve"> </w:t>
      </w:r>
      <w:r w:rsidRPr="00EB52E8">
        <w:rPr>
          <w:rFonts w:ascii="Arial" w:hAnsi="Arial" w:cs="Arial"/>
        </w:rPr>
        <w:t>untuk</w:t>
      </w:r>
      <w:r w:rsidRPr="00EB52E8">
        <w:rPr>
          <w:rFonts w:ascii="Arial" w:hAnsi="Arial" w:cs="Arial"/>
          <w:spacing w:val="1"/>
        </w:rPr>
        <w:t xml:space="preserve"> </w:t>
      </w:r>
      <w:r w:rsidRPr="00EB52E8">
        <w:rPr>
          <w:rFonts w:ascii="Arial" w:hAnsi="Arial" w:cs="Arial"/>
        </w:rPr>
        <w:t>mengoperasikan</w:t>
      </w:r>
      <w:r w:rsidRPr="00EB52E8">
        <w:rPr>
          <w:rFonts w:ascii="Arial" w:hAnsi="Arial" w:cs="Arial"/>
          <w:spacing w:val="1"/>
        </w:rPr>
        <w:t xml:space="preserve"> </w:t>
      </w:r>
      <w:r w:rsidRPr="00EB52E8">
        <w:rPr>
          <w:rFonts w:ascii="Arial" w:hAnsi="Arial" w:cs="Arial"/>
        </w:rPr>
        <w:t>dan</w:t>
      </w:r>
      <w:r w:rsidRPr="00EB52E8">
        <w:rPr>
          <w:rFonts w:ascii="Arial" w:hAnsi="Arial" w:cs="Arial"/>
          <w:spacing w:val="1"/>
        </w:rPr>
        <w:t xml:space="preserve"> </w:t>
      </w:r>
      <w:r w:rsidRPr="00EB52E8">
        <w:rPr>
          <w:rFonts w:ascii="Arial" w:hAnsi="Arial" w:cs="Arial"/>
        </w:rPr>
        <w:t>menjalankan</w:t>
      </w:r>
      <w:r w:rsidRPr="00EB52E8">
        <w:rPr>
          <w:rFonts w:ascii="Arial" w:hAnsi="Arial" w:cs="Arial"/>
          <w:spacing w:val="1"/>
        </w:rPr>
        <w:t xml:space="preserve"> </w:t>
      </w:r>
      <w:r w:rsidRPr="00EB52E8">
        <w:rPr>
          <w:rFonts w:ascii="Arial" w:hAnsi="Arial" w:cs="Arial"/>
        </w:rPr>
        <w:t>operasi</w:t>
      </w:r>
    </w:p>
    <w:p w14:paraId="0FC3DF4B" w14:textId="373C5388" w:rsidR="00BA51CE" w:rsidRPr="00EB52E8" w:rsidRDefault="00BA51CE" w:rsidP="00EB52E8">
      <w:pPr>
        <w:spacing w:after="0" w:line="360" w:lineRule="auto"/>
        <w:jc w:val="both"/>
        <w:rPr>
          <w:rFonts w:ascii="Arial" w:hAnsi="Arial" w:cs="Arial"/>
          <w:b/>
          <w:sz w:val="24"/>
          <w:szCs w:val="24"/>
        </w:rPr>
      </w:pPr>
      <w:r w:rsidRPr="00EB52E8">
        <w:rPr>
          <w:rFonts w:ascii="Arial" w:hAnsi="Arial" w:cs="Arial"/>
          <w:b/>
          <w:sz w:val="24"/>
          <w:szCs w:val="24"/>
        </w:rPr>
        <w:lastRenderedPageBreak/>
        <w:t>METODE PENELITIAN</w:t>
      </w:r>
    </w:p>
    <w:p w14:paraId="3B6B7142" w14:textId="2C292391" w:rsidR="004234CE" w:rsidRPr="00EB52E8" w:rsidRDefault="00BA51CE" w:rsidP="00EB52E8">
      <w:pPr>
        <w:pStyle w:val="BodyText"/>
        <w:spacing w:line="360" w:lineRule="auto"/>
        <w:ind w:right="186" w:firstLine="567"/>
        <w:jc w:val="both"/>
        <w:rPr>
          <w:rFonts w:ascii="Arial" w:hAnsi="Arial" w:cs="Arial"/>
          <w:lang w:val="id-ID"/>
        </w:rPr>
      </w:pPr>
      <w:r w:rsidRPr="00EB52E8">
        <w:rPr>
          <w:rFonts w:ascii="Arial" w:hAnsi="Arial" w:cs="Arial"/>
        </w:rPr>
        <w:t xml:space="preserve">Metode penelitian yang digunakan untuk pembuatan Mesin Pengering Padi </w:t>
      </w:r>
      <w:r w:rsidRPr="00EB52E8">
        <w:rPr>
          <w:rFonts w:ascii="Arial" w:hAnsi="Arial" w:cs="Arial"/>
          <w:i/>
        </w:rPr>
        <w:t>Portable</w:t>
      </w:r>
      <w:r w:rsidRPr="00EB52E8">
        <w:rPr>
          <w:rFonts w:ascii="Arial" w:hAnsi="Arial" w:cs="Arial"/>
        </w:rPr>
        <w:t xml:space="preserve"> Kapasitas 1 Ton per Jam Dengan Sistem </w:t>
      </w:r>
      <w:r w:rsidRPr="00EB52E8">
        <w:rPr>
          <w:rFonts w:ascii="Arial" w:hAnsi="Arial" w:cs="Arial"/>
          <w:i/>
        </w:rPr>
        <w:t xml:space="preserve">Double Flow Conveyor </w:t>
      </w:r>
      <w:r w:rsidRPr="00EB52E8">
        <w:rPr>
          <w:rFonts w:ascii="Arial" w:hAnsi="Arial" w:cs="Arial"/>
        </w:rPr>
        <w:t xml:space="preserve">adalah metode eksperimen. </w:t>
      </w:r>
      <w:r w:rsidRPr="00EB52E8">
        <w:rPr>
          <w:rFonts w:ascii="Arial" w:hAnsi="Arial" w:cs="Arial"/>
          <w:lang w:val="id-ID"/>
        </w:rPr>
        <w:t>Pada Penelitian kali ini, teknik yang digunakan untuk mengumpulkan data adalah dengan menggunakan teknik Observasi, Wawancara, Trail &amp; Error pada proses penelitian pengolahan gabah.</w:t>
      </w:r>
      <w:r w:rsidR="004234CE" w:rsidRPr="00EB52E8">
        <w:rPr>
          <w:rFonts w:ascii="Arial" w:hAnsi="Arial" w:cs="Arial"/>
          <w:lang w:val="id-ID"/>
        </w:rPr>
        <w:t xml:space="preserve"> Untuk instrumen penelitian pada pengolahan gabah yaitu dengan menggu</w:t>
      </w:r>
      <w:r w:rsidR="00EB52E8" w:rsidRPr="00EB52E8">
        <w:rPr>
          <w:rFonts w:ascii="Arial" w:hAnsi="Arial" w:cs="Arial"/>
          <w:lang w:val="id-ID"/>
        </w:rPr>
        <w:t>nakan instrumen seperti berikut:</w:t>
      </w:r>
    </w:p>
    <w:p w14:paraId="22F3753E" w14:textId="1ECD0CA9" w:rsidR="00BA51CE" w:rsidRPr="00EB52E8" w:rsidRDefault="004234CE" w:rsidP="004234CE">
      <w:pPr>
        <w:pStyle w:val="BodyText"/>
        <w:spacing w:line="360" w:lineRule="auto"/>
        <w:ind w:right="186"/>
        <w:jc w:val="center"/>
        <w:rPr>
          <w:rFonts w:ascii="Arial" w:hAnsi="Arial" w:cs="Arial"/>
          <w:lang w:val="id-ID"/>
        </w:rPr>
      </w:pPr>
      <w:r w:rsidRPr="00EB52E8">
        <w:rPr>
          <w:rFonts w:ascii="Arial" w:hAnsi="Arial" w:cs="Arial"/>
          <w:noProof/>
          <w:lang w:val="id-ID" w:eastAsia="id-ID"/>
        </w:rPr>
        <w:drawing>
          <wp:inline distT="0" distB="0" distL="0" distR="0" wp14:anchorId="6CEC8233" wp14:editId="4D9DF995">
            <wp:extent cx="5132717" cy="2490131"/>
            <wp:effectExtent l="0" t="0" r="0" b="571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8"/>
                    <a:srcRect l="2848" t="39734" r="36582" b="7997"/>
                    <a:stretch/>
                  </pic:blipFill>
                  <pic:spPr bwMode="auto">
                    <a:xfrm>
                      <a:off x="0" y="0"/>
                      <a:ext cx="5132717" cy="2490131"/>
                    </a:xfrm>
                    <a:prstGeom prst="rect">
                      <a:avLst/>
                    </a:prstGeom>
                    <a:ln>
                      <a:noFill/>
                    </a:ln>
                    <a:extLst>
                      <a:ext uri="{53640926-AAD7-44D8-BBD7-CCE9431645EC}">
                        <a14:shadowObscured xmlns:a14="http://schemas.microsoft.com/office/drawing/2010/main"/>
                      </a:ext>
                    </a:extLst>
                  </pic:spPr>
                </pic:pic>
              </a:graphicData>
            </a:graphic>
          </wp:inline>
        </w:drawing>
      </w:r>
    </w:p>
    <w:p w14:paraId="07E712BF" w14:textId="1218C4F4" w:rsidR="00BA51CE" w:rsidRPr="00EB52E8" w:rsidRDefault="004234CE" w:rsidP="00BA51CE">
      <w:pPr>
        <w:pStyle w:val="BodyText"/>
        <w:spacing w:line="360" w:lineRule="auto"/>
        <w:ind w:right="186"/>
        <w:jc w:val="both"/>
        <w:rPr>
          <w:rFonts w:ascii="Arial" w:hAnsi="Arial" w:cs="Arial"/>
          <w:lang w:val="id-ID"/>
        </w:rPr>
      </w:pPr>
      <w:r w:rsidRPr="00EB52E8">
        <w:rPr>
          <w:rFonts w:ascii="Arial" w:hAnsi="Arial" w:cs="Arial"/>
          <w:lang w:val="id-ID"/>
        </w:rPr>
        <w:t>Untuk hasil penelitian yang akan dilakukan diprediksi bisa mengisi kekosongan variable seperti berikut :</w:t>
      </w:r>
    </w:p>
    <w:p w14:paraId="06D02197" w14:textId="12A43FC6" w:rsidR="004234CE" w:rsidRPr="00EB52E8" w:rsidRDefault="004234CE" w:rsidP="004234CE">
      <w:pPr>
        <w:pStyle w:val="BodyText"/>
        <w:spacing w:line="360" w:lineRule="auto"/>
        <w:ind w:right="186"/>
        <w:jc w:val="center"/>
        <w:rPr>
          <w:rFonts w:ascii="Arial" w:hAnsi="Arial" w:cs="Arial"/>
          <w:lang w:val="id-ID"/>
        </w:rPr>
      </w:pPr>
      <w:r w:rsidRPr="00EB52E8">
        <w:rPr>
          <w:rFonts w:ascii="Arial" w:hAnsi="Arial" w:cs="Arial"/>
          <w:noProof/>
          <w:lang w:val="id-ID" w:eastAsia="id-ID"/>
        </w:rPr>
        <w:drawing>
          <wp:inline distT="0" distB="0" distL="0" distR="0" wp14:anchorId="422F4F71" wp14:editId="6C460FCB">
            <wp:extent cx="3562066" cy="2837579"/>
            <wp:effectExtent l="0" t="0" r="635" b="1270"/>
            <wp:docPr id="241218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8874" name="Picture 1" descr="A screenshot of a computer&#10;&#10;Description automatically generated"/>
                    <pic:cNvPicPr/>
                  </pic:nvPicPr>
                  <pic:blipFill rotWithShape="1">
                    <a:blip r:embed="rId9"/>
                    <a:srcRect l="26549" t="28235" r="25000" b="3116"/>
                    <a:stretch/>
                  </pic:blipFill>
                  <pic:spPr bwMode="auto">
                    <a:xfrm>
                      <a:off x="0" y="0"/>
                      <a:ext cx="3570015" cy="2843911"/>
                    </a:xfrm>
                    <a:prstGeom prst="rect">
                      <a:avLst/>
                    </a:prstGeom>
                    <a:ln>
                      <a:noFill/>
                    </a:ln>
                    <a:extLst>
                      <a:ext uri="{53640926-AAD7-44D8-BBD7-CCE9431645EC}">
                        <a14:shadowObscured xmlns:a14="http://schemas.microsoft.com/office/drawing/2010/main"/>
                      </a:ext>
                    </a:extLst>
                  </pic:spPr>
                </pic:pic>
              </a:graphicData>
            </a:graphic>
          </wp:inline>
        </w:drawing>
      </w:r>
    </w:p>
    <w:p w14:paraId="16D1E245" w14:textId="76C0ECBC" w:rsidR="004234CE" w:rsidRPr="00EB52E8" w:rsidRDefault="00CE6D3B" w:rsidP="00EB52E8">
      <w:pPr>
        <w:spacing w:after="0" w:line="360" w:lineRule="auto"/>
        <w:jc w:val="both"/>
        <w:rPr>
          <w:rFonts w:ascii="Arial" w:hAnsi="Arial" w:cs="Arial"/>
          <w:b/>
          <w:sz w:val="24"/>
          <w:szCs w:val="24"/>
        </w:rPr>
      </w:pPr>
      <w:r w:rsidRPr="00EB52E8">
        <w:rPr>
          <w:rFonts w:ascii="Arial" w:hAnsi="Arial" w:cs="Arial"/>
          <w:b/>
          <w:sz w:val="24"/>
          <w:szCs w:val="24"/>
        </w:rPr>
        <w:t xml:space="preserve">PEMBAHASAN </w:t>
      </w:r>
      <w:r w:rsidR="004234CE" w:rsidRPr="00EB52E8">
        <w:rPr>
          <w:rFonts w:ascii="Arial" w:hAnsi="Arial" w:cs="Arial"/>
          <w:b/>
          <w:sz w:val="24"/>
          <w:szCs w:val="24"/>
        </w:rPr>
        <w:t xml:space="preserve">PEMBUATAN </w:t>
      </w:r>
      <w:r w:rsidRPr="00EB52E8">
        <w:rPr>
          <w:rFonts w:ascii="Arial" w:hAnsi="Arial" w:cs="Arial"/>
          <w:b/>
          <w:sz w:val="24"/>
          <w:szCs w:val="24"/>
        </w:rPr>
        <w:t>RANCANGAN</w:t>
      </w:r>
    </w:p>
    <w:p w14:paraId="6ADC16F0" w14:textId="36FB524E" w:rsidR="00CE6D3B" w:rsidRPr="00EB52E8" w:rsidRDefault="00CE6D3B" w:rsidP="00EB52E8">
      <w:pPr>
        <w:pStyle w:val="NormalWeb"/>
        <w:spacing w:before="0" w:beforeAutospacing="0" w:after="0" w:afterAutospacing="0" w:line="360" w:lineRule="auto"/>
        <w:ind w:firstLine="567"/>
        <w:jc w:val="both"/>
        <w:rPr>
          <w:rFonts w:ascii="Arial" w:hAnsi="Arial" w:cs="Arial"/>
          <w:lang w:val="en-US"/>
        </w:rPr>
      </w:pPr>
      <w:proofErr w:type="spellStart"/>
      <w:r w:rsidRPr="00EB52E8">
        <w:rPr>
          <w:rFonts w:ascii="Arial" w:hAnsi="Arial" w:cs="Arial"/>
          <w:bCs/>
          <w:lang w:val="en-US"/>
        </w:rPr>
        <w:t>Pada</w:t>
      </w:r>
      <w:proofErr w:type="spellEnd"/>
      <w:r w:rsidRPr="00EB52E8">
        <w:rPr>
          <w:rFonts w:ascii="Arial" w:hAnsi="Arial" w:cs="Arial"/>
          <w:bCs/>
          <w:lang w:val="en-US"/>
        </w:rPr>
        <w:t xml:space="preserve"> proses </w:t>
      </w:r>
      <w:proofErr w:type="spellStart"/>
      <w:r w:rsidRPr="00EB52E8">
        <w:rPr>
          <w:rFonts w:ascii="Arial" w:hAnsi="Arial" w:cs="Arial"/>
          <w:bCs/>
          <w:lang w:val="en-US"/>
        </w:rPr>
        <w:t>pembuatan</w:t>
      </w:r>
      <w:proofErr w:type="spellEnd"/>
      <w:r w:rsidRPr="00EB52E8">
        <w:rPr>
          <w:rFonts w:ascii="Arial" w:hAnsi="Arial" w:cs="Arial"/>
          <w:bCs/>
          <w:lang w:val="en-US"/>
        </w:rPr>
        <w:t xml:space="preserve"> </w:t>
      </w:r>
      <w:proofErr w:type="spellStart"/>
      <w:r w:rsidRPr="00EB52E8">
        <w:rPr>
          <w:rFonts w:ascii="Arial" w:hAnsi="Arial" w:cs="Arial"/>
          <w:bCs/>
          <w:lang w:val="en-US"/>
        </w:rPr>
        <w:t>mesin</w:t>
      </w:r>
      <w:proofErr w:type="spellEnd"/>
      <w:r w:rsidRPr="00EB52E8">
        <w:rPr>
          <w:rFonts w:ascii="Arial" w:hAnsi="Arial" w:cs="Arial"/>
          <w:bCs/>
          <w:lang w:val="en-US"/>
        </w:rPr>
        <w:t xml:space="preserve"> </w:t>
      </w:r>
      <w:proofErr w:type="spellStart"/>
      <w:r w:rsidRPr="00EB52E8">
        <w:rPr>
          <w:rFonts w:ascii="Arial" w:hAnsi="Arial" w:cs="Arial"/>
          <w:bCs/>
          <w:lang w:val="en-US"/>
        </w:rPr>
        <w:t>pengering</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sistem</w:t>
      </w:r>
      <w:proofErr w:type="spellEnd"/>
      <w:r w:rsidRPr="00EB52E8">
        <w:rPr>
          <w:rFonts w:ascii="Arial" w:hAnsi="Arial" w:cs="Arial"/>
          <w:bCs/>
          <w:lang w:val="en-US"/>
        </w:rPr>
        <w:t xml:space="preserve"> conveyor double flow </w:t>
      </w:r>
      <w:proofErr w:type="spellStart"/>
      <w:r w:rsidRPr="00EB52E8">
        <w:rPr>
          <w:rFonts w:ascii="Arial" w:hAnsi="Arial" w:cs="Arial"/>
          <w:bCs/>
          <w:lang w:val="en-US"/>
        </w:rPr>
        <w:t>lebih</w:t>
      </w:r>
      <w:proofErr w:type="spellEnd"/>
      <w:r w:rsidRPr="00EB52E8">
        <w:rPr>
          <w:rFonts w:ascii="Arial" w:hAnsi="Arial" w:cs="Arial"/>
          <w:bCs/>
          <w:lang w:val="en-US"/>
        </w:rPr>
        <w:t xml:space="preserve"> </w:t>
      </w:r>
      <w:proofErr w:type="spellStart"/>
      <w:r w:rsidRPr="00EB52E8">
        <w:rPr>
          <w:rFonts w:ascii="Arial" w:hAnsi="Arial" w:cs="Arial"/>
          <w:bCs/>
          <w:lang w:val="en-US"/>
        </w:rPr>
        <w:t>difokuskan</w:t>
      </w:r>
      <w:proofErr w:type="spellEnd"/>
      <w:r w:rsidRPr="00EB52E8">
        <w:rPr>
          <w:rFonts w:ascii="Arial" w:hAnsi="Arial" w:cs="Arial"/>
          <w:bCs/>
          <w:lang w:val="en-US"/>
        </w:rPr>
        <w:t xml:space="preserve"> </w:t>
      </w:r>
      <w:proofErr w:type="spellStart"/>
      <w:r w:rsidRPr="00EB52E8">
        <w:rPr>
          <w:rFonts w:ascii="Arial" w:hAnsi="Arial" w:cs="Arial"/>
          <w:bCs/>
          <w:lang w:val="en-US"/>
        </w:rPr>
        <w:t>pada</w:t>
      </w:r>
      <w:proofErr w:type="spellEnd"/>
      <w:r w:rsidRPr="00EB52E8">
        <w:rPr>
          <w:rFonts w:ascii="Arial" w:hAnsi="Arial" w:cs="Arial"/>
          <w:bCs/>
          <w:lang w:val="en-US"/>
        </w:rPr>
        <w:t xml:space="preserve"> yang </w:t>
      </w:r>
      <w:proofErr w:type="spellStart"/>
      <w:r w:rsidRPr="00EB52E8">
        <w:rPr>
          <w:rFonts w:ascii="Arial" w:hAnsi="Arial" w:cs="Arial"/>
          <w:bCs/>
          <w:lang w:val="en-US"/>
        </w:rPr>
        <w:t>telah</w:t>
      </w:r>
      <w:proofErr w:type="spellEnd"/>
      <w:r w:rsidRPr="00EB52E8">
        <w:rPr>
          <w:rFonts w:ascii="Arial" w:hAnsi="Arial" w:cs="Arial"/>
          <w:bCs/>
          <w:lang w:val="en-US"/>
        </w:rPr>
        <w:t xml:space="preserve"> </w:t>
      </w:r>
      <w:proofErr w:type="spellStart"/>
      <w:r w:rsidRPr="00EB52E8">
        <w:rPr>
          <w:rFonts w:ascii="Arial" w:hAnsi="Arial" w:cs="Arial"/>
          <w:bCs/>
          <w:lang w:val="en-US"/>
        </w:rPr>
        <w:t>dibahas</w:t>
      </w:r>
      <w:proofErr w:type="spellEnd"/>
      <w:r w:rsidRPr="00EB52E8">
        <w:rPr>
          <w:rFonts w:ascii="Arial" w:hAnsi="Arial" w:cs="Arial"/>
          <w:bCs/>
          <w:lang w:val="en-US"/>
        </w:rPr>
        <w:t xml:space="preserve"> </w:t>
      </w:r>
      <w:proofErr w:type="spellStart"/>
      <w:r w:rsidRPr="00EB52E8">
        <w:rPr>
          <w:rFonts w:ascii="Arial" w:hAnsi="Arial" w:cs="Arial"/>
          <w:bCs/>
          <w:lang w:val="en-US"/>
        </w:rPr>
        <w:t>sebelumnya</w:t>
      </w:r>
      <w:proofErr w:type="spellEnd"/>
      <w:r w:rsidRPr="00EB52E8">
        <w:rPr>
          <w:rFonts w:ascii="Arial" w:hAnsi="Arial" w:cs="Arial"/>
          <w:bCs/>
          <w:lang w:val="en-US"/>
        </w:rPr>
        <w:t xml:space="preserve"> </w:t>
      </w:r>
      <w:proofErr w:type="spellStart"/>
      <w:r w:rsidRPr="00EB52E8">
        <w:rPr>
          <w:rFonts w:ascii="Arial" w:hAnsi="Arial" w:cs="Arial"/>
          <w:bCs/>
          <w:lang w:val="en-US"/>
        </w:rPr>
        <w:t>pada</w:t>
      </w:r>
      <w:proofErr w:type="spellEnd"/>
      <w:r w:rsidRPr="00EB52E8">
        <w:rPr>
          <w:rFonts w:ascii="Arial" w:hAnsi="Arial" w:cs="Arial"/>
          <w:bCs/>
          <w:lang w:val="en-US"/>
        </w:rPr>
        <w:t xml:space="preserve"> </w:t>
      </w:r>
      <w:proofErr w:type="spellStart"/>
      <w:r w:rsidRPr="00EB52E8">
        <w:rPr>
          <w:rFonts w:ascii="Arial" w:hAnsi="Arial" w:cs="Arial"/>
          <w:bCs/>
          <w:lang w:val="en-US"/>
        </w:rPr>
        <w:t>rumusan</w:t>
      </w:r>
      <w:proofErr w:type="spellEnd"/>
      <w:r w:rsidRPr="00EB52E8">
        <w:rPr>
          <w:rFonts w:ascii="Arial" w:hAnsi="Arial" w:cs="Arial"/>
          <w:bCs/>
          <w:lang w:val="en-US"/>
        </w:rPr>
        <w:t xml:space="preserve"> </w:t>
      </w:r>
      <w:proofErr w:type="spellStart"/>
      <w:r w:rsidRPr="00EB52E8">
        <w:rPr>
          <w:rFonts w:ascii="Arial" w:hAnsi="Arial" w:cs="Arial"/>
          <w:bCs/>
          <w:lang w:val="en-US"/>
        </w:rPr>
        <w:t>masalah</w:t>
      </w:r>
      <w:proofErr w:type="spellEnd"/>
      <w:r w:rsidRPr="00EB52E8">
        <w:rPr>
          <w:rFonts w:ascii="Arial" w:hAnsi="Arial" w:cs="Arial"/>
          <w:bCs/>
          <w:lang w:val="en-US"/>
        </w:rPr>
        <w:t xml:space="preserve">, </w:t>
      </w:r>
      <w:proofErr w:type="spellStart"/>
      <w:r w:rsidRPr="00EB52E8">
        <w:rPr>
          <w:rFonts w:ascii="Arial" w:hAnsi="Arial" w:cs="Arial"/>
          <w:bCs/>
          <w:lang w:val="en-US"/>
        </w:rPr>
        <w:t>yaitu</w:t>
      </w:r>
      <w:proofErr w:type="spellEnd"/>
      <w:r w:rsidRPr="00EB52E8">
        <w:rPr>
          <w:rFonts w:ascii="Arial" w:hAnsi="Arial" w:cs="Arial"/>
          <w:bCs/>
          <w:lang w:val="en-US"/>
        </w:rPr>
        <w:t xml:space="preserve"> </w:t>
      </w:r>
      <w:proofErr w:type="spellStart"/>
      <w:r w:rsidRPr="00EB52E8">
        <w:rPr>
          <w:rFonts w:ascii="Arial" w:hAnsi="Arial" w:cs="Arial"/>
          <w:bCs/>
          <w:lang w:val="en-US"/>
        </w:rPr>
        <w:t>bagaimana</w:t>
      </w:r>
      <w:proofErr w:type="spellEnd"/>
      <w:r w:rsidRPr="00EB52E8">
        <w:rPr>
          <w:rFonts w:ascii="Arial" w:hAnsi="Arial" w:cs="Arial"/>
          <w:bCs/>
          <w:lang w:val="en-US"/>
        </w:rPr>
        <w:t xml:space="preserve"> </w:t>
      </w:r>
      <w:r w:rsidRPr="00EB52E8">
        <w:rPr>
          <w:rFonts w:ascii="Arial" w:hAnsi="Arial" w:cs="Arial"/>
          <w:lang w:val="en-US"/>
        </w:rPr>
        <w:t>m</w:t>
      </w:r>
      <w:r w:rsidRPr="00EB52E8">
        <w:rPr>
          <w:rFonts w:ascii="Arial" w:hAnsi="Arial" w:cs="Arial"/>
        </w:rPr>
        <w:t>embuat</w:t>
      </w:r>
      <w:r w:rsidRPr="00EB52E8">
        <w:rPr>
          <w:rFonts w:ascii="Arial" w:hAnsi="Arial" w:cs="Arial"/>
          <w:lang w:val="en-US"/>
        </w:rPr>
        <w:t xml:space="preserve"> </w:t>
      </w:r>
      <w:r w:rsidRPr="00EB52E8">
        <w:rPr>
          <w:rFonts w:ascii="Arial" w:hAnsi="Arial" w:cs="Arial"/>
        </w:rPr>
        <w:t xml:space="preserve">sistem kerja dari pengering Padi </w:t>
      </w:r>
      <w:r w:rsidRPr="00EB52E8">
        <w:rPr>
          <w:rFonts w:ascii="Arial" w:hAnsi="Arial" w:cs="Arial"/>
          <w:i/>
        </w:rPr>
        <w:t>Portable</w:t>
      </w:r>
      <w:r w:rsidRPr="00EB52E8">
        <w:rPr>
          <w:rFonts w:ascii="Arial" w:hAnsi="Arial" w:cs="Arial"/>
        </w:rPr>
        <w:t xml:space="preserve"> yang efektif </w:t>
      </w:r>
      <w:r w:rsidRPr="00EB52E8">
        <w:rPr>
          <w:rFonts w:ascii="Arial" w:hAnsi="Arial" w:cs="Arial"/>
        </w:rPr>
        <w:lastRenderedPageBreak/>
        <w:t>sehingga dapat mengoptimalkan kualitas beras</w:t>
      </w:r>
      <w:r w:rsidRPr="00EB52E8">
        <w:rPr>
          <w:rFonts w:ascii="Arial" w:hAnsi="Arial" w:cs="Arial"/>
          <w:lang w:val="en-US"/>
        </w:rPr>
        <w:t xml:space="preserve"> </w:t>
      </w:r>
      <w:proofErr w:type="spellStart"/>
      <w:r w:rsidRPr="00EB52E8">
        <w:rPr>
          <w:rFonts w:ascii="Arial" w:hAnsi="Arial" w:cs="Arial"/>
          <w:lang w:val="en-US"/>
        </w:rPr>
        <w:t>dalam</w:t>
      </w:r>
      <w:proofErr w:type="spellEnd"/>
      <w:r w:rsidRPr="00EB52E8">
        <w:rPr>
          <w:rFonts w:ascii="Arial" w:hAnsi="Arial" w:cs="Arial"/>
          <w:lang w:val="en-US"/>
        </w:rPr>
        <w:t xml:space="preserve"> </w:t>
      </w:r>
      <w:proofErr w:type="spellStart"/>
      <w:r w:rsidRPr="00EB52E8">
        <w:rPr>
          <w:rFonts w:ascii="Arial" w:hAnsi="Arial" w:cs="Arial"/>
          <w:lang w:val="en-US"/>
        </w:rPr>
        <w:t>kapasitas</w:t>
      </w:r>
      <w:proofErr w:type="spellEnd"/>
      <w:r w:rsidRPr="00EB52E8">
        <w:rPr>
          <w:rFonts w:ascii="Arial" w:hAnsi="Arial" w:cs="Arial"/>
          <w:lang w:val="en-US"/>
        </w:rPr>
        <w:t xml:space="preserve"> 1 ton per jam. </w:t>
      </w:r>
      <w:proofErr w:type="spellStart"/>
      <w:r w:rsidRPr="00EB52E8">
        <w:rPr>
          <w:rFonts w:ascii="Arial" w:hAnsi="Arial" w:cs="Arial"/>
          <w:lang w:val="en-US"/>
        </w:rPr>
        <w:t>Maka</w:t>
      </w:r>
      <w:proofErr w:type="spellEnd"/>
      <w:r w:rsidRPr="00EB52E8">
        <w:rPr>
          <w:rFonts w:ascii="Arial" w:hAnsi="Arial" w:cs="Arial"/>
          <w:lang w:val="en-US"/>
        </w:rPr>
        <w:t xml:space="preserve"> </w:t>
      </w:r>
      <w:proofErr w:type="spellStart"/>
      <w:r w:rsidRPr="00EB52E8">
        <w:rPr>
          <w:rFonts w:ascii="Arial" w:hAnsi="Arial" w:cs="Arial"/>
          <w:lang w:val="en-US"/>
        </w:rPr>
        <w:t>dari</w:t>
      </w:r>
      <w:proofErr w:type="spellEnd"/>
      <w:r w:rsidRPr="00EB52E8">
        <w:rPr>
          <w:rFonts w:ascii="Arial" w:hAnsi="Arial" w:cs="Arial"/>
          <w:lang w:val="en-US"/>
        </w:rPr>
        <w:t xml:space="preserve"> </w:t>
      </w:r>
      <w:proofErr w:type="spellStart"/>
      <w:r w:rsidRPr="00EB52E8">
        <w:rPr>
          <w:rFonts w:ascii="Arial" w:hAnsi="Arial" w:cs="Arial"/>
          <w:lang w:val="en-US"/>
        </w:rPr>
        <w:t>itu</w:t>
      </w:r>
      <w:proofErr w:type="spellEnd"/>
      <w:r w:rsidRPr="00EB52E8">
        <w:rPr>
          <w:rFonts w:ascii="Arial" w:hAnsi="Arial" w:cs="Arial"/>
          <w:lang w:val="en-US"/>
        </w:rPr>
        <w:t xml:space="preserve"> </w:t>
      </w:r>
      <w:proofErr w:type="spellStart"/>
      <w:r w:rsidRPr="00EB52E8">
        <w:rPr>
          <w:rFonts w:ascii="Arial" w:hAnsi="Arial" w:cs="Arial"/>
          <w:lang w:val="en-US"/>
        </w:rPr>
        <w:t>pada</w:t>
      </w:r>
      <w:proofErr w:type="spellEnd"/>
      <w:r w:rsidRPr="00EB52E8">
        <w:rPr>
          <w:rFonts w:ascii="Arial" w:hAnsi="Arial" w:cs="Arial"/>
          <w:lang w:val="en-US"/>
        </w:rPr>
        <w:t xml:space="preserve"> </w:t>
      </w:r>
      <w:proofErr w:type="spellStart"/>
      <w:r w:rsidRPr="00EB52E8">
        <w:rPr>
          <w:rFonts w:ascii="Arial" w:hAnsi="Arial" w:cs="Arial"/>
          <w:lang w:val="en-US"/>
        </w:rPr>
        <w:t>pembahasan</w:t>
      </w:r>
      <w:proofErr w:type="spellEnd"/>
      <w:r w:rsidRPr="00EB52E8">
        <w:rPr>
          <w:rFonts w:ascii="Arial" w:hAnsi="Arial" w:cs="Arial"/>
          <w:lang w:val="en-US"/>
        </w:rPr>
        <w:t xml:space="preserve"> </w:t>
      </w:r>
      <w:proofErr w:type="spellStart"/>
      <w:r w:rsidRPr="00EB52E8">
        <w:rPr>
          <w:rFonts w:ascii="Arial" w:hAnsi="Arial" w:cs="Arial"/>
          <w:lang w:val="en-US"/>
        </w:rPr>
        <w:t>ini</w:t>
      </w:r>
      <w:proofErr w:type="spellEnd"/>
      <w:r w:rsidRPr="00EB52E8">
        <w:rPr>
          <w:rFonts w:ascii="Arial" w:hAnsi="Arial" w:cs="Arial"/>
          <w:lang w:val="en-US"/>
        </w:rPr>
        <w:t xml:space="preserve"> yang </w:t>
      </w:r>
      <w:proofErr w:type="spellStart"/>
      <w:r w:rsidRPr="00EB52E8">
        <w:rPr>
          <w:rFonts w:ascii="Arial" w:hAnsi="Arial" w:cs="Arial"/>
          <w:lang w:val="en-US"/>
        </w:rPr>
        <w:t>akan</w:t>
      </w:r>
      <w:proofErr w:type="spellEnd"/>
      <w:r w:rsidRPr="00EB52E8">
        <w:rPr>
          <w:rFonts w:ascii="Arial" w:hAnsi="Arial" w:cs="Arial"/>
          <w:lang w:val="en-US"/>
        </w:rPr>
        <w:t xml:space="preserve"> </w:t>
      </w:r>
      <w:proofErr w:type="spellStart"/>
      <w:r w:rsidRPr="00EB52E8">
        <w:rPr>
          <w:rFonts w:ascii="Arial" w:hAnsi="Arial" w:cs="Arial"/>
          <w:lang w:val="en-US"/>
        </w:rPr>
        <w:t>diutamakan</w:t>
      </w:r>
      <w:proofErr w:type="spellEnd"/>
      <w:r w:rsidRPr="00EB52E8">
        <w:rPr>
          <w:rFonts w:ascii="Arial" w:hAnsi="Arial" w:cs="Arial"/>
          <w:lang w:val="en-US"/>
        </w:rPr>
        <w:t xml:space="preserve"> </w:t>
      </w:r>
      <w:proofErr w:type="spellStart"/>
      <w:r w:rsidRPr="00EB52E8">
        <w:rPr>
          <w:rFonts w:ascii="Arial" w:hAnsi="Arial" w:cs="Arial"/>
          <w:lang w:val="en-US"/>
        </w:rPr>
        <w:t>adalah</w:t>
      </w:r>
      <w:proofErr w:type="spellEnd"/>
      <w:r w:rsidRPr="00EB52E8">
        <w:rPr>
          <w:rFonts w:ascii="Arial" w:hAnsi="Arial" w:cs="Arial"/>
          <w:lang w:val="en-US"/>
        </w:rPr>
        <w:t xml:space="preserve"> </w:t>
      </w:r>
      <w:proofErr w:type="spellStart"/>
      <w:r w:rsidRPr="00EB52E8">
        <w:rPr>
          <w:rFonts w:ascii="Arial" w:hAnsi="Arial" w:cs="Arial"/>
          <w:lang w:val="en-US"/>
        </w:rPr>
        <w:t>Mentapkan</w:t>
      </w:r>
      <w:proofErr w:type="spellEnd"/>
      <w:r w:rsidRPr="00EB52E8">
        <w:rPr>
          <w:rFonts w:ascii="Arial" w:hAnsi="Arial" w:cs="Arial"/>
          <w:lang w:val="en-US"/>
        </w:rPr>
        <w:t xml:space="preserve"> </w:t>
      </w:r>
      <w:proofErr w:type="spellStart"/>
      <w:r w:rsidRPr="00EB52E8">
        <w:rPr>
          <w:rFonts w:ascii="Arial" w:hAnsi="Arial" w:cs="Arial"/>
          <w:lang w:val="en-US"/>
        </w:rPr>
        <w:t>kondisi</w:t>
      </w:r>
      <w:proofErr w:type="spellEnd"/>
      <w:r w:rsidRPr="00EB52E8">
        <w:rPr>
          <w:rFonts w:ascii="Arial" w:hAnsi="Arial" w:cs="Arial"/>
          <w:lang w:val="en-US"/>
        </w:rPr>
        <w:t xml:space="preserve"> temperature yang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hasil</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terbaik</w:t>
      </w:r>
      <w:proofErr w:type="spellEnd"/>
      <w:r w:rsidRPr="00EB52E8">
        <w:rPr>
          <w:rFonts w:ascii="Arial" w:hAnsi="Arial" w:cs="Arial"/>
          <w:lang w:val="en-US"/>
        </w:rPr>
        <w:t xml:space="preserve">,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kecepatan</w:t>
      </w:r>
      <w:proofErr w:type="spellEnd"/>
      <w:r w:rsidRPr="00EB52E8">
        <w:rPr>
          <w:rFonts w:ascii="Arial" w:hAnsi="Arial" w:cs="Arial"/>
          <w:lang w:val="en-US"/>
        </w:rPr>
        <w:t xml:space="preserve"> </w:t>
      </w:r>
      <w:proofErr w:type="spellStart"/>
      <w:r w:rsidRPr="00EB52E8">
        <w:rPr>
          <w:rFonts w:ascii="Arial" w:hAnsi="Arial" w:cs="Arial"/>
          <w:lang w:val="en-US"/>
        </w:rPr>
        <w:t>gerak</w:t>
      </w:r>
      <w:proofErr w:type="spellEnd"/>
      <w:r w:rsidRPr="00EB52E8">
        <w:rPr>
          <w:rFonts w:ascii="Arial" w:hAnsi="Arial" w:cs="Arial"/>
          <w:lang w:val="en-US"/>
        </w:rPr>
        <w:t xml:space="preserve"> conveyor </w:t>
      </w:r>
      <w:proofErr w:type="spellStart"/>
      <w:r w:rsidRPr="00EB52E8">
        <w:rPr>
          <w:rFonts w:ascii="Arial" w:hAnsi="Arial" w:cs="Arial"/>
          <w:lang w:val="en-US"/>
        </w:rPr>
        <w:t>pada</w:t>
      </w:r>
      <w:proofErr w:type="spellEnd"/>
      <w:r w:rsidRPr="00EB52E8">
        <w:rPr>
          <w:rFonts w:ascii="Arial" w:hAnsi="Arial" w:cs="Arial"/>
          <w:lang w:val="en-US"/>
        </w:rPr>
        <w:t xml:space="preserve"> agar </w:t>
      </w:r>
      <w:proofErr w:type="spellStart"/>
      <w:r w:rsidRPr="00EB52E8">
        <w:rPr>
          <w:rFonts w:ascii="Arial" w:hAnsi="Arial" w:cs="Arial"/>
          <w:lang w:val="en-US"/>
        </w:rPr>
        <w:t>menghasilkan</w:t>
      </w:r>
      <w:proofErr w:type="spellEnd"/>
      <w:r w:rsidRPr="00EB52E8">
        <w:rPr>
          <w:rFonts w:ascii="Arial" w:hAnsi="Arial" w:cs="Arial"/>
          <w:lang w:val="en-US"/>
        </w:rPr>
        <w:t xml:space="preserve"> </w:t>
      </w:r>
      <w:proofErr w:type="spellStart"/>
      <w:r w:rsidRPr="00EB52E8">
        <w:rPr>
          <w:rFonts w:ascii="Arial" w:hAnsi="Arial" w:cs="Arial"/>
          <w:lang w:val="en-US"/>
        </w:rPr>
        <w:t>kapasitas</w:t>
      </w:r>
      <w:proofErr w:type="spellEnd"/>
      <w:r w:rsidRPr="00EB52E8">
        <w:rPr>
          <w:rFonts w:ascii="Arial" w:hAnsi="Arial" w:cs="Arial"/>
          <w:lang w:val="en-US"/>
        </w:rPr>
        <w:t xml:space="preserve"> 1 ton per jam,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desain</w:t>
      </w:r>
      <w:proofErr w:type="spellEnd"/>
      <w:r w:rsidRPr="00EB52E8">
        <w:rPr>
          <w:rFonts w:ascii="Arial" w:hAnsi="Arial" w:cs="Arial"/>
          <w:lang w:val="en-US"/>
        </w:rPr>
        <w:t xml:space="preserve"> </w:t>
      </w:r>
      <w:proofErr w:type="spellStart"/>
      <w:r w:rsidRPr="00EB52E8">
        <w:rPr>
          <w:rFonts w:ascii="Arial" w:hAnsi="Arial" w:cs="Arial"/>
          <w:lang w:val="en-US"/>
        </w:rPr>
        <w:t>ukuran</w:t>
      </w:r>
      <w:proofErr w:type="spellEnd"/>
      <w:r w:rsidRPr="00EB52E8">
        <w:rPr>
          <w:rFonts w:ascii="Arial" w:hAnsi="Arial" w:cs="Arial"/>
          <w:lang w:val="en-US"/>
        </w:rPr>
        <w:t xml:space="preserve"> </w:t>
      </w:r>
      <w:proofErr w:type="spellStart"/>
      <w:r w:rsidRPr="00EB52E8">
        <w:rPr>
          <w:rFonts w:ascii="Arial" w:hAnsi="Arial" w:cs="Arial"/>
          <w:lang w:val="en-US"/>
        </w:rPr>
        <w:t>dimensi</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yang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kebutuhan</w:t>
      </w:r>
      <w:proofErr w:type="spellEnd"/>
      <w:r w:rsidRPr="00EB52E8">
        <w:rPr>
          <w:rFonts w:ascii="Arial" w:hAnsi="Arial" w:cs="Arial"/>
          <w:lang w:val="en-US"/>
        </w:rPr>
        <w:t xml:space="preserve"> </w:t>
      </w:r>
      <w:proofErr w:type="spellStart"/>
      <w:r w:rsidRPr="00EB52E8">
        <w:rPr>
          <w:rFonts w:ascii="Arial" w:hAnsi="Arial" w:cs="Arial"/>
          <w:lang w:val="en-US"/>
        </w:rPr>
        <w:t>spesifikasi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pada</w:t>
      </w:r>
      <w:proofErr w:type="spellEnd"/>
      <w:r w:rsidRPr="00EB52E8">
        <w:rPr>
          <w:rFonts w:ascii="Arial" w:hAnsi="Arial" w:cs="Arial"/>
          <w:lang w:val="en-US"/>
        </w:rPr>
        <w:t xml:space="preserve"> 3 </w:t>
      </w:r>
      <w:proofErr w:type="spellStart"/>
      <w:r w:rsidRPr="00EB52E8">
        <w:rPr>
          <w:rFonts w:ascii="Arial" w:hAnsi="Arial" w:cs="Arial"/>
          <w:lang w:val="en-US"/>
        </w:rPr>
        <w:t>fokus</w:t>
      </w:r>
      <w:proofErr w:type="spellEnd"/>
      <w:r w:rsidRPr="00EB52E8">
        <w:rPr>
          <w:rFonts w:ascii="Arial" w:hAnsi="Arial" w:cs="Arial"/>
          <w:lang w:val="en-US"/>
        </w:rPr>
        <w:t xml:space="preserve"> </w:t>
      </w:r>
      <w:proofErr w:type="spellStart"/>
      <w:r w:rsidRPr="00EB52E8">
        <w:rPr>
          <w:rFonts w:ascii="Arial" w:hAnsi="Arial" w:cs="Arial"/>
          <w:lang w:val="en-US"/>
        </w:rPr>
        <w:t>berikut</w:t>
      </w:r>
      <w:proofErr w:type="spellEnd"/>
      <w:r w:rsidRPr="00EB52E8">
        <w:rPr>
          <w:rFonts w:ascii="Arial" w:hAnsi="Arial" w:cs="Arial"/>
          <w:lang w:val="en-US"/>
        </w:rPr>
        <w:t xml:space="preserve">, </w:t>
      </w:r>
      <w:proofErr w:type="spellStart"/>
      <w:r w:rsidRPr="00EB52E8">
        <w:rPr>
          <w:rFonts w:ascii="Arial" w:hAnsi="Arial" w:cs="Arial"/>
          <w:lang w:val="en-US"/>
        </w:rPr>
        <w:t>diharapkan</w:t>
      </w:r>
      <w:proofErr w:type="spellEnd"/>
      <w:r w:rsidRPr="00EB52E8">
        <w:rPr>
          <w:rFonts w:ascii="Arial" w:hAnsi="Arial" w:cs="Arial"/>
          <w:lang w:val="en-US"/>
        </w:rPr>
        <w:t xml:space="preserve"> proses </w:t>
      </w:r>
      <w:proofErr w:type="spellStart"/>
      <w:r w:rsidRPr="00EB52E8">
        <w:rPr>
          <w:rFonts w:ascii="Arial" w:hAnsi="Arial" w:cs="Arial"/>
          <w:lang w:val="en-US"/>
        </w:rPr>
        <w:t>pembuatan</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w:t>
      </w:r>
      <w:proofErr w:type="spellStart"/>
      <w:r w:rsidRPr="00EB52E8">
        <w:rPr>
          <w:rFonts w:ascii="Arial" w:hAnsi="Arial" w:cs="Arial"/>
          <w:lang w:val="en-US"/>
        </w:rPr>
        <w:t>pengering</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dapat</w:t>
      </w:r>
      <w:proofErr w:type="spellEnd"/>
      <w:r w:rsidRPr="00EB52E8">
        <w:rPr>
          <w:rFonts w:ascii="Arial" w:hAnsi="Arial" w:cs="Arial"/>
          <w:lang w:val="en-US"/>
        </w:rPr>
        <w:t xml:space="preserve"> </w:t>
      </w:r>
      <w:proofErr w:type="spellStart"/>
      <w:r w:rsidRPr="00EB52E8">
        <w:rPr>
          <w:rFonts w:ascii="Arial" w:hAnsi="Arial" w:cs="Arial"/>
          <w:lang w:val="en-US"/>
        </w:rPr>
        <w:t>selesai</w:t>
      </w:r>
      <w:proofErr w:type="spellEnd"/>
      <w:r w:rsidRPr="00EB52E8">
        <w:rPr>
          <w:rFonts w:ascii="Arial" w:hAnsi="Arial" w:cs="Arial"/>
          <w:lang w:val="en-US"/>
        </w:rPr>
        <w:t xml:space="preserve">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tujuan</w:t>
      </w:r>
      <w:proofErr w:type="spellEnd"/>
      <w:r w:rsidRPr="00EB52E8">
        <w:rPr>
          <w:rFonts w:ascii="Arial" w:hAnsi="Arial" w:cs="Arial"/>
          <w:lang w:val="en-US"/>
        </w:rPr>
        <w:t xml:space="preserve"> </w:t>
      </w:r>
      <w:proofErr w:type="spellStart"/>
      <w:r w:rsidRPr="00EB52E8">
        <w:rPr>
          <w:rFonts w:ascii="Arial" w:hAnsi="Arial" w:cs="Arial"/>
          <w:lang w:val="en-US"/>
        </w:rPr>
        <w:t>dibuatnya</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w:t>
      </w:r>
      <w:proofErr w:type="spellStart"/>
      <w:r w:rsidRPr="00EB52E8">
        <w:rPr>
          <w:rFonts w:ascii="Arial" w:hAnsi="Arial" w:cs="Arial"/>
          <w:lang w:val="en-US"/>
        </w:rPr>
        <w:t>pengering</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ini</w:t>
      </w:r>
      <w:proofErr w:type="spellEnd"/>
      <w:r w:rsidRPr="00EB52E8">
        <w:rPr>
          <w:rFonts w:ascii="Arial" w:hAnsi="Arial" w:cs="Arial"/>
          <w:lang w:val="en-US"/>
        </w:rPr>
        <w:t xml:space="preserve">. </w:t>
      </w:r>
      <w:proofErr w:type="spellStart"/>
      <w:r w:rsidRPr="00EB52E8">
        <w:rPr>
          <w:rFonts w:ascii="Arial" w:hAnsi="Arial" w:cs="Arial"/>
          <w:lang w:val="en-US"/>
        </w:rPr>
        <w:t>Adapun</w:t>
      </w:r>
      <w:proofErr w:type="spellEnd"/>
      <w:r w:rsidRPr="00EB52E8">
        <w:rPr>
          <w:rFonts w:ascii="Arial" w:hAnsi="Arial" w:cs="Arial"/>
          <w:lang w:val="en-US"/>
        </w:rPr>
        <w:t xml:space="preserve"> </w:t>
      </w:r>
      <w:proofErr w:type="spellStart"/>
      <w:r w:rsidRPr="00EB52E8">
        <w:rPr>
          <w:rFonts w:ascii="Arial" w:hAnsi="Arial" w:cs="Arial"/>
          <w:lang w:val="en-US"/>
        </w:rPr>
        <w:t>beberapa</w:t>
      </w:r>
      <w:proofErr w:type="spellEnd"/>
      <w:r w:rsidRPr="00EB52E8">
        <w:rPr>
          <w:rFonts w:ascii="Arial" w:hAnsi="Arial" w:cs="Arial"/>
          <w:lang w:val="en-US"/>
        </w:rPr>
        <w:t xml:space="preserve"> </w:t>
      </w:r>
      <w:proofErr w:type="spellStart"/>
      <w:r w:rsidRPr="00EB52E8">
        <w:rPr>
          <w:rFonts w:ascii="Arial" w:hAnsi="Arial" w:cs="Arial"/>
          <w:lang w:val="en-US"/>
        </w:rPr>
        <w:t>alat</w:t>
      </w:r>
      <w:proofErr w:type="spellEnd"/>
      <w:r w:rsidRPr="00EB52E8">
        <w:rPr>
          <w:rFonts w:ascii="Arial" w:hAnsi="Arial" w:cs="Arial"/>
          <w:lang w:val="en-US"/>
        </w:rPr>
        <w:t xml:space="preserve"> yang </w:t>
      </w:r>
      <w:proofErr w:type="spellStart"/>
      <w:r w:rsidRPr="00EB52E8">
        <w:rPr>
          <w:rFonts w:ascii="Arial" w:hAnsi="Arial" w:cs="Arial"/>
          <w:lang w:val="en-US"/>
        </w:rPr>
        <w:t>digunakan</w:t>
      </w:r>
      <w:proofErr w:type="spellEnd"/>
      <w:r w:rsidRPr="00EB52E8">
        <w:rPr>
          <w:rFonts w:ascii="Arial" w:hAnsi="Arial" w:cs="Arial"/>
          <w:lang w:val="en-US"/>
        </w:rPr>
        <w:t xml:space="preserve"> </w:t>
      </w:r>
      <w:proofErr w:type="spellStart"/>
      <w:r w:rsidRPr="00EB52E8">
        <w:rPr>
          <w:rFonts w:ascii="Arial" w:hAnsi="Arial" w:cs="Arial"/>
          <w:lang w:val="en-US"/>
        </w:rPr>
        <w:t>untuk</w:t>
      </w:r>
      <w:proofErr w:type="spellEnd"/>
      <w:r w:rsidRPr="00EB52E8">
        <w:rPr>
          <w:rFonts w:ascii="Arial" w:hAnsi="Arial" w:cs="Arial"/>
          <w:lang w:val="en-US"/>
        </w:rPr>
        <w:t xml:space="preserve"> </w:t>
      </w:r>
      <w:proofErr w:type="spellStart"/>
      <w:r w:rsidRPr="00EB52E8">
        <w:rPr>
          <w:rFonts w:ascii="Arial" w:hAnsi="Arial" w:cs="Arial"/>
          <w:lang w:val="en-US"/>
        </w:rPr>
        <w:t>membantu</w:t>
      </w:r>
      <w:proofErr w:type="spellEnd"/>
      <w:r w:rsidRPr="00EB52E8">
        <w:rPr>
          <w:rFonts w:ascii="Arial" w:hAnsi="Arial" w:cs="Arial"/>
          <w:lang w:val="en-US"/>
        </w:rPr>
        <w:t xml:space="preserve"> </w:t>
      </w:r>
      <w:proofErr w:type="spellStart"/>
      <w:r w:rsidRPr="00EB52E8">
        <w:rPr>
          <w:rFonts w:ascii="Arial" w:hAnsi="Arial" w:cs="Arial"/>
          <w:lang w:val="en-US"/>
        </w:rPr>
        <w:t>dalam</w:t>
      </w:r>
      <w:proofErr w:type="spellEnd"/>
      <w:r w:rsidRPr="00EB52E8">
        <w:rPr>
          <w:rFonts w:ascii="Arial" w:hAnsi="Arial" w:cs="Arial"/>
          <w:lang w:val="en-US"/>
        </w:rPr>
        <w:t xml:space="preserve"> proses </w:t>
      </w:r>
      <w:proofErr w:type="spellStart"/>
      <w:r w:rsidRPr="00EB52E8">
        <w:rPr>
          <w:rFonts w:ascii="Arial" w:hAnsi="Arial" w:cs="Arial"/>
          <w:lang w:val="en-US"/>
        </w:rPr>
        <w:t>pengujian</w:t>
      </w:r>
      <w:proofErr w:type="spellEnd"/>
      <w:r w:rsidRPr="00EB52E8">
        <w:rPr>
          <w:rFonts w:ascii="Arial" w:hAnsi="Arial" w:cs="Arial"/>
          <w:lang w:val="en-US"/>
        </w:rPr>
        <w:t xml:space="preserve">, </w:t>
      </w:r>
      <w:proofErr w:type="spellStart"/>
      <w:r w:rsidRPr="00EB52E8">
        <w:rPr>
          <w:rFonts w:ascii="Arial" w:hAnsi="Arial" w:cs="Arial"/>
          <w:lang w:val="en-US"/>
        </w:rPr>
        <w:t>diantaranya</w:t>
      </w:r>
      <w:proofErr w:type="spellEnd"/>
      <w:r w:rsidRPr="00EB52E8">
        <w:rPr>
          <w:rFonts w:ascii="Arial" w:hAnsi="Arial" w:cs="Arial"/>
          <w:lang w:val="en-US"/>
        </w:rPr>
        <w:t xml:space="preserve"> </w:t>
      </w:r>
      <w:proofErr w:type="spellStart"/>
      <w:r w:rsidRPr="00EB52E8">
        <w:rPr>
          <w:rFonts w:ascii="Arial" w:hAnsi="Arial" w:cs="Arial"/>
          <w:lang w:val="en-US"/>
        </w:rPr>
        <w:t>adalah</w:t>
      </w:r>
      <w:proofErr w:type="spellEnd"/>
      <w:r w:rsidRPr="00EB52E8">
        <w:rPr>
          <w:rFonts w:ascii="Arial" w:hAnsi="Arial" w:cs="Arial"/>
          <w:lang w:val="en-US"/>
        </w:rPr>
        <w:t xml:space="preserve"> oven </w:t>
      </w:r>
      <w:proofErr w:type="spellStart"/>
      <w:r w:rsidRPr="00EB52E8">
        <w:rPr>
          <w:rFonts w:ascii="Arial" w:hAnsi="Arial" w:cs="Arial"/>
          <w:lang w:val="en-US"/>
        </w:rPr>
        <w:t>pemanas</w:t>
      </w:r>
      <w:proofErr w:type="spellEnd"/>
      <w:r w:rsidRPr="00EB52E8">
        <w:rPr>
          <w:rFonts w:ascii="Arial" w:hAnsi="Arial" w:cs="Arial"/>
          <w:lang w:val="en-US"/>
        </w:rPr>
        <w:t xml:space="preserve">, </w:t>
      </w:r>
      <w:proofErr w:type="spellStart"/>
      <w:r w:rsidRPr="00EB52E8">
        <w:rPr>
          <w:rFonts w:ascii="Arial" w:hAnsi="Arial" w:cs="Arial"/>
          <w:lang w:val="en-US"/>
        </w:rPr>
        <w:t>thermogun</w:t>
      </w:r>
      <w:proofErr w:type="spellEnd"/>
      <w:r w:rsidRPr="00EB52E8">
        <w:rPr>
          <w:rFonts w:ascii="Arial" w:hAnsi="Arial" w:cs="Arial"/>
          <w:lang w:val="en-US"/>
        </w:rPr>
        <w:t>, bucket stainless, dan Grain Moister Meter.</w:t>
      </w:r>
    </w:p>
    <w:p w14:paraId="3A75EF3F" w14:textId="2C2586C0" w:rsidR="00CE6D3B" w:rsidRPr="00EB52E8" w:rsidRDefault="00CE6D3B" w:rsidP="00EB52E8">
      <w:pPr>
        <w:pStyle w:val="NormalWeb"/>
        <w:spacing w:before="0" w:beforeAutospacing="0" w:after="0" w:afterAutospacing="0" w:line="360" w:lineRule="auto"/>
        <w:ind w:left="-76" w:firstLine="567"/>
        <w:jc w:val="both"/>
        <w:rPr>
          <w:rFonts w:ascii="Arial" w:hAnsi="Arial" w:cs="Arial"/>
          <w:bCs/>
          <w:lang w:val="en-US"/>
        </w:rPr>
      </w:pPr>
      <w:proofErr w:type="spellStart"/>
      <w:r w:rsidRPr="00EB52E8">
        <w:rPr>
          <w:rFonts w:ascii="Arial" w:hAnsi="Arial" w:cs="Arial"/>
          <w:bCs/>
          <w:lang w:val="en-US"/>
        </w:rPr>
        <w:t>Pada</w:t>
      </w:r>
      <w:proofErr w:type="spellEnd"/>
      <w:r w:rsidRPr="00EB52E8">
        <w:rPr>
          <w:rFonts w:ascii="Arial" w:hAnsi="Arial" w:cs="Arial"/>
          <w:bCs/>
          <w:lang w:val="en-US"/>
        </w:rPr>
        <w:t xml:space="preserve"> proses </w:t>
      </w:r>
      <w:proofErr w:type="spellStart"/>
      <w:r w:rsidRPr="00EB52E8">
        <w:rPr>
          <w:rFonts w:ascii="Arial" w:hAnsi="Arial" w:cs="Arial"/>
          <w:bCs/>
          <w:lang w:val="en-US"/>
        </w:rPr>
        <w:t>penelitian</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proses </w:t>
      </w:r>
      <w:proofErr w:type="spellStart"/>
      <w:r w:rsidRPr="00EB52E8">
        <w:rPr>
          <w:rFonts w:ascii="Arial" w:hAnsi="Arial" w:cs="Arial"/>
          <w:bCs/>
          <w:lang w:val="en-US"/>
        </w:rPr>
        <w:t>pengambilan</w:t>
      </w:r>
      <w:proofErr w:type="spellEnd"/>
      <w:r w:rsidRPr="00EB52E8">
        <w:rPr>
          <w:rFonts w:ascii="Arial" w:hAnsi="Arial" w:cs="Arial"/>
          <w:bCs/>
          <w:lang w:val="en-US"/>
        </w:rPr>
        <w:t xml:space="preserve"> </w:t>
      </w:r>
      <w:proofErr w:type="spellStart"/>
      <w:r w:rsidRPr="00EB52E8">
        <w:rPr>
          <w:rFonts w:ascii="Arial" w:hAnsi="Arial" w:cs="Arial"/>
          <w:bCs/>
          <w:lang w:val="en-US"/>
        </w:rPr>
        <w:t>gabah</w:t>
      </w:r>
      <w:proofErr w:type="spellEnd"/>
      <w:r w:rsidRPr="00EB52E8">
        <w:rPr>
          <w:rFonts w:ascii="Arial" w:hAnsi="Arial" w:cs="Arial"/>
          <w:bCs/>
          <w:lang w:val="en-US"/>
        </w:rPr>
        <w:t xml:space="preserve"> juga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langsung</w:t>
      </w:r>
      <w:proofErr w:type="spellEnd"/>
      <w:r w:rsidRPr="00EB52E8">
        <w:rPr>
          <w:rFonts w:ascii="Arial" w:hAnsi="Arial" w:cs="Arial"/>
          <w:bCs/>
          <w:lang w:val="en-US"/>
        </w:rPr>
        <w:t xml:space="preserve"> </w:t>
      </w:r>
      <w:proofErr w:type="spellStart"/>
      <w:r w:rsidRPr="00EB52E8">
        <w:rPr>
          <w:rFonts w:ascii="Arial" w:hAnsi="Arial" w:cs="Arial"/>
          <w:bCs/>
          <w:lang w:val="en-US"/>
        </w:rPr>
        <w:t>dari</w:t>
      </w:r>
      <w:proofErr w:type="spellEnd"/>
      <w:r w:rsidRPr="00EB52E8">
        <w:rPr>
          <w:rFonts w:ascii="Arial" w:hAnsi="Arial" w:cs="Arial"/>
          <w:bCs/>
          <w:lang w:val="en-US"/>
        </w:rPr>
        <w:t xml:space="preserve"> </w:t>
      </w:r>
      <w:proofErr w:type="spellStart"/>
      <w:r w:rsidRPr="00EB52E8">
        <w:rPr>
          <w:rFonts w:ascii="Arial" w:hAnsi="Arial" w:cs="Arial"/>
          <w:bCs/>
          <w:lang w:val="en-US"/>
        </w:rPr>
        <w:t>sawah</w:t>
      </w:r>
      <w:proofErr w:type="spellEnd"/>
      <w:r w:rsidRPr="00EB52E8">
        <w:rPr>
          <w:rFonts w:ascii="Arial" w:hAnsi="Arial" w:cs="Arial"/>
          <w:bCs/>
          <w:lang w:val="en-US"/>
        </w:rPr>
        <w:t xml:space="preserve"> yang </w:t>
      </w:r>
      <w:proofErr w:type="spellStart"/>
      <w:r w:rsidRPr="00EB52E8">
        <w:rPr>
          <w:rFonts w:ascii="Arial" w:hAnsi="Arial" w:cs="Arial"/>
          <w:bCs/>
          <w:lang w:val="en-US"/>
        </w:rPr>
        <w:t>baru</w:t>
      </w:r>
      <w:proofErr w:type="spellEnd"/>
      <w:r w:rsidRPr="00EB52E8">
        <w:rPr>
          <w:rFonts w:ascii="Arial" w:hAnsi="Arial" w:cs="Arial"/>
          <w:bCs/>
          <w:lang w:val="en-US"/>
        </w:rPr>
        <w:t xml:space="preserve"> </w:t>
      </w:r>
      <w:proofErr w:type="spellStart"/>
      <w:r w:rsidRPr="00EB52E8">
        <w:rPr>
          <w:rFonts w:ascii="Arial" w:hAnsi="Arial" w:cs="Arial"/>
          <w:bCs/>
          <w:lang w:val="en-US"/>
        </w:rPr>
        <w:t>dipanen</w:t>
      </w:r>
      <w:proofErr w:type="spellEnd"/>
      <w:r w:rsidRPr="00EB52E8">
        <w:rPr>
          <w:rFonts w:ascii="Arial" w:hAnsi="Arial" w:cs="Arial"/>
          <w:bCs/>
          <w:lang w:val="en-US"/>
        </w:rPr>
        <w:t xml:space="preserve">. Hal </w:t>
      </w:r>
      <w:proofErr w:type="spellStart"/>
      <w:r w:rsidRPr="00EB52E8">
        <w:rPr>
          <w:rFonts w:ascii="Arial" w:hAnsi="Arial" w:cs="Arial"/>
          <w:bCs/>
          <w:lang w:val="en-US"/>
        </w:rPr>
        <w:t>ini</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menjaga</w:t>
      </w:r>
      <w:proofErr w:type="spellEnd"/>
      <w:r w:rsidRPr="00EB52E8">
        <w:rPr>
          <w:rFonts w:ascii="Arial" w:hAnsi="Arial" w:cs="Arial"/>
          <w:bCs/>
          <w:lang w:val="en-US"/>
        </w:rPr>
        <w:t xml:space="preserve"> </w:t>
      </w:r>
      <w:proofErr w:type="spellStart"/>
      <w:r w:rsidRPr="00EB52E8">
        <w:rPr>
          <w:rFonts w:ascii="Arial" w:hAnsi="Arial" w:cs="Arial"/>
          <w:bCs/>
          <w:lang w:val="en-US"/>
        </w:rPr>
        <w:t>keaslian</w:t>
      </w:r>
      <w:proofErr w:type="spellEnd"/>
      <w:r w:rsidRPr="00EB52E8">
        <w:rPr>
          <w:rFonts w:ascii="Arial" w:hAnsi="Arial" w:cs="Arial"/>
          <w:bCs/>
          <w:lang w:val="en-US"/>
        </w:rPr>
        <w:t xml:space="preserve"> </w:t>
      </w:r>
      <w:proofErr w:type="spellStart"/>
      <w:r w:rsidRPr="00EB52E8">
        <w:rPr>
          <w:rFonts w:ascii="Arial" w:hAnsi="Arial" w:cs="Arial"/>
          <w:bCs/>
          <w:lang w:val="en-US"/>
        </w:rPr>
        <w:t>gabah</w:t>
      </w:r>
      <w:proofErr w:type="spellEnd"/>
      <w:r w:rsidRPr="00EB52E8">
        <w:rPr>
          <w:rFonts w:ascii="Arial" w:hAnsi="Arial" w:cs="Arial"/>
          <w:bCs/>
          <w:lang w:val="en-US"/>
        </w:rPr>
        <w:t xml:space="preserve"> </w:t>
      </w:r>
      <w:proofErr w:type="spellStart"/>
      <w:r w:rsidRPr="00EB52E8">
        <w:rPr>
          <w:rFonts w:ascii="Arial" w:hAnsi="Arial" w:cs="Arial"/>
          <w:bCs/>
          <w:lang w:val="en-US"/>
        </w:rPr>
        <w:t>sebelum</w:t>
      </w:r>
      <w:proofErr w:type="spellEnd"/>
      <w:r w:rsidRPr="00EB52E8">
        <w:rPr>
          <w:rFonts w:ascii="Arial" w:hAnsi="Arial" w:cs="Arial"/>
          <w:bCs/>
          <w:lang w:val="en-US"/>
        </w:rPr>
        <w:t xml:space="preserve"> </w:t>
      </w:r>
      <w:proofErr w:type="spellStart"/>
      <w:r w:rsidRPr="00EB52E8">
        <w:rPr>
          <w:rFonts w:ascii="Arial" w:hAnsi="Arial" w:cs="Arial"/>
          <w:bCs/>
          <w:lang w:val="en-US"/>
        </w:rPr>
        <w:t>diproses</w:t>
      </w:r>
      <w:proofErr w:type="spellEnd"/>
      <w:r w:rsidRPr="00EB52E8">
        <w:rPr>
          <w:rFonts w:ascii="Arial" w:hAnsi="Arial" w:cs="Arial"/>
          <w:bCs/>
          <w:lang w:val="en-US"/>
        </w:rPr>
        <w:t xml:space="preserve"> </w:t>
      </w:r>
      <w:proofErr w:type="spellStart"/>
      <w:r w:rsidRPr="00EB52E8">
        <w:rPr>
          <w:rFonts w:ascii="Arial" w:hAnsi="Arial" w:cs="Arial"/>
          <w:bCs/>
          <w:lang w:val="en-US"/>
        </w:rPr>
        <w:t>selanjutnya</w:t>
      </w:r>
      <w:proofErr w:type="spellEnd"/>
      <w:r w:rsidRPr="00EB52E8">
        <w:rPr>
          <w:rFonts w:ascii="Arial" w:hAnsi="Arial" w:cs="Arial"/>
          <w:bCs/>
          <w:lang w:val="en-US"/>
        </w:rPr>
        <w:t xml:space="preserve">, </w:t>
      </w:r>
      <w:proofErr w:type="spellStart"/>
      <w:r w:rsidRPr="00EB52E8">
        <w:rPr>
          <w:rFonts w:ascii="Arial" w:hAnsi="Arial" w:cs="Arial"/>
          <w:bCs/>
          <w:lang w:val="en-US"/>
        </w:rPr>
        <w:t>sehingga</w:t>
      </w:r>
      <w:proofErr w:type="spellEnd"/>
      <w:r w:rsidRPr="00EB52E8">
        <w:rPr>
          <w:rFonts w:ascii="Arial" w:hAnsi="Arial" w:cs="Arial"/>
          <w:bCs/>
          <w:lang w:val="en-US"/>
        </w:rPr>
        <w:t xml:space="preserve"> proses </w:t>
      </w:r>
      <w:proofErr w:type="spellStart"/>
      <w:r w:rsidRPr="00EB52E8">
        <w:rPr>
          <w:rFonts w:ascii="Arial" w:hAnsi="Arial" w:cs="Arial"/>
          <w:bCs/>
          <w:lang w:val="en-US"/>
        </w:rPr>
        <w:t>waktu</w:t>
      </w:r>
      <w:proofErr w:type="spellEnd"/>
      <w:r w:rsidRPr="00EB52E8">
        <w:rPr>
          <w:rFonts w:ascii="Arial" w:hAnsi="Arial" w:cs="Arial"/>
          <w:bCs/>
          <w:lang w:val="en-US"/>
        </w:rPr>
        <w:t xml:space="preserve"> </w:t>
      </w:r>
      <w:proofErr w:type="spellStart"/>
      <w:r w:rsidRPr="00EB52E8">
        <w:rPr>
          <w:rFonts w:ascii="Arial" w:hAnsi="Arial" w:cs="Arial"/>
          <w:bCs/>
          <w:lang w:val="en-US"/>
        </w:rPr>
        <w:t>pengerjaan</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menjadi</w:t>
      </w:r>
      <w:proofErr w:type="spellEnd"/>
      <w:r w:rsidRPr="00EB52E8">
        <w:rPr>
          <w:rFonts w:ascii="Arial" w:hAnsi="Arial" w:cs="Arial"/>
          <w:bCs/>
          <w:lang w:val="en-US"/>
        </w:rPr>
        <w:t xml:space="preserve"> </w:t>
      </w:r>
      <w:proofErr w:type="spellStart"/>
      <w:r w:rsidRPr="00EB52E8">
        <w:rPr>
          <w:rFonts w:ascii="Arial" w:hAnsi="Arial" w:cs="Arial"/>
          <w:bCs/>
          <w:lang w:val="en-US"/>
        </w:rPr>
        <w:t>beras</w:t>
      </w:r>
      <w:proofErr w:type="spellEnd"/>
      <w:r w:rsidRPr="00EB52E8">
        <w:rPr>
          <w:rFonts w:ascii="Arial" w:hAnsi="Arial" w:cs="Arial"/>
          <w:bCs/>
          <w:lang w:val="en-US"/>
        </w:rPr>
        <w:t xml:space="preserve"> </w:t>
      </w:r>
      <w:proofErr w:type="spellStart"/>
      <w:r w:rsidRPr="00EB52E8">
        <w:rPr>
          <w:rFonts w:ascii="Arial" w:hAnsi="Arial" w:cs="Arial"/>
          <w:bCs/>
          <w:lang w:val="en-US"/>
        </w:rPr>
        <w:t>sesuai</w:t>
      </w:r>
      <w:proofErr w:type="spellEnd"/>
      <w:r w:rsidRPr="00EB52E8">
        <w:rPr>
          <w:rFonts w:ascii="Arial" w:hAnsi="Arial" w:cs="Arial"/>
          <w:bCs/>
          <w:lang w:val="en-US"/>
        </w:rPr>
        <w:t xml:space="preserve">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kondisi</w:t>
      </w:r>
      <w:proofErr w:type="spellEnd"/>
      <w:r w:rsidRPr="00EB52E8">
        <w:rPr>
          <w:rFonts w:ascii="Arial" w:hAnsi="Arial" w:cs="Arial"/>
          <w:bCs/>
          <w:lang w:val="en-US"/>
        </w:rPr>
        <w:t xml:space="preserve"> </w:t>
      </w:r>
      <w:proofErr w:type="spellStart"/>
      <w:r w:rsidRPr="00EB52E8">
        <w:rPr>
          <w:rFonts w:ascii="Arial" w:hAnsi="Arial" w:cs="Arial"/>
          <w:bCs/>
          <w:lang w:val="en-US"/>
        </w:rPr>
        <w:t>aslinya</w:t>
      </w:r>
      <w:proofErr w:type="spellEnd"/>
      <w:r w:rsidRPr="00EB52E8">
        <w:rPr>
          <w:rFonts w:ascii="Arial" w:hAnsi="Arial" w:cs="Arial"/>
          <w:bCs/>
          <w:lang w:val="en-US"/>
        </w:rPr>
        <w:t xml:space="preserve">. </w:t>
      </w:r>
      <w:proofErr w:type="spellStart"/>
      <w:r w:rsidRPr="00EB52E8">
        <w:rPr>
          <w:rFonts w:ascii="Arial" w:hAnsi="Arial" w:cs="Arial"/>
          <w:bCs/>
          <w:lang w:val="en-US"/>
        </w:rPr>
        <w:t>Kondisi</w:t>
      </w:r>
      <w:proofErr w:type="spellEnd"/>
      <w:r w:rsidRPr="00EB52E8">
        <w:rPr>
          <w:rFonts w:ascii="Arial" w:hAnsi="Arial" w:cs="Arial"/>
          <w:bCs/>
          <w:lang w:val="en-US"/>
        </w:rPr>
        <w:t xml:space="preserve"> </w:t>
      </w:r>
      <w:proofErr w:type="spellStart"/>
      <w:r w:rsidRPr="00EB52E8">
        <w:rPr>
          <w:rFonts w:ascii="Arial" w:hAnsi="Arial" w:cs="Arial"/>
          <w:bCs/>
          <w:lang w:val="en-US"/>
        </w:rPr>
        <w:t>terbaik</w:t>
      </w:r>
      <w:proofErr w:type="spellEnd"/>
      <w:r w:rsidRPr="00EB52E8">
        <w:rPr>
          <w:rFonts w:ascii="Arial" w:hAnsi="Arial" w:cs="Arial"/>
          <w:bCs/>
          <w:lang w:val="en-US"/>
        </w:rPr>
        <w:t xml:space="preserve"> </w:t>
      </w: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menghasilkan</w:t>
      </w:r>
      <w:proofErr w:type="spellEnd"/>
      <w:r w:rsidRPr="00EB52E8">
        <w:rPr>
          <w:rFonts w:ascii="Arial" w:hAnsi="Arial" w:cs="Arial"/>
          <w:bCs/>
          <w:lang w:val="en-US"/>
        </w:rPr>
        <w:t xml:space="preserve"> </w:t>
      </w:r>
      <w:proofErr w:type="spellStart"/>
      <w:r w:rsidRPr="00EB52E8">
        <w:rPr>
          <w:rFonts w:ascii="Arial" w:hAnsi="Arial" w:cs="Arial"/>
          <w:bCs/>
          <w:lang w:val="en-US"/>
        </w:rPr>
        <w:t>beras</w:t>
      </w:r>
      <w:proofErr w:type="spellEnd"/>
      <w:r w:rsidRPr="00EB52E8">
        <w:rPr>
          <w:rFonts w:ascii="Arial" w:hAnsi="Arial" w:cs="Arial"/>
          <w:bCs/>
          <w:lang w:val="en-US"/>
        </w:rPr>
        <w:t xml:space="preserve"> yang </w:t>
      </w:r>
      <w:proofErr w:type="spellStart"/>
      <w:r w:rsidRPr="00EB52E8">
        <w:rPr>
          <w:rFonts w:ascii="Arial" w:hAnsi="Arial" w:cs="Arial"/>
          <w:bCs/>
          <w:lang w:val="en-US"/>
        </w:rPr>
        <w:t>berkulitas</w:t>
      </w:r>
      <w:proofErr w:type="spellEnd"/>
      <w:r w:rsidRPr="00EB52E8">
        <w:rPr>
          <w:rFonts w:ascii="Arial" w:hAnsi="Arial" w:cs="Arial"/>
          <w:bCs/>
          <w:lang w:val="en-US"/>
        </w:rPr>
        <w:t xml:space="preserve"> </w:t>
      </w:r>
      <w:proofErr w:type="spellStart"/>
      <w:r w:rsidRPr="00EB52E8">
        <w:rPr>
          <w:rFonts w:ascii="Arial" w:hAnsi="Arial" w:cs="Arial"/>
          <w:bCs/>
          <w:lang w:val="en-US"/>
        </w:rPr>
        <w:t>memerlukan</w:t>
      </w:r>
      <w:proofErr w:type="spellEnd"/>
      <w:r w:rsidRPr="00EB52E8">
        <w:rPr>
          <w:rFonts w:ascii="Arial" w:hAnsi="Arial" w:cs="Arial"/>
          <w:bCs/>
          <w:lang w:val="en-US"/>
        </w:rPr>
        <w:t xml:space="preserve"> </w:t>
      </w:r>
      <w:proofErr w:type="spellStart"/>
      <w:r w:rsidRPr="00EB52E8">
        <w:rPr>
          <w:rFonts w:ascii="Arial" w:hAnsi="Arial" w:cs="Arial"/>
          <w:bCs/>
          <w:lang w:val="en-US"/>
        </w:rPr>
        <w:t>temperatur</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maksimal</w:t>
      </w:r>
      <w:proofErr w:type="spellEnd"/>
      <w:r w:rsidRPr="00EB52E8">
        <w:rPr>
          <w:rFonts w:ascii="Arial" w:hAnsi="Arial" w:cs="Arial"/>
          <w:bCs/>
          <w:lang w:val="en-US"/>
        </w:rPr>
        <w:t xml:space="preserve"> 70ºC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tingkat</w:t>
      </w:r>
      <w:proofErr w:type="spellEnd"/>
      <w:r w:rsidRPr="00EB52E8">
        <w:rPr>
          <w:rFonts w:ascii="Arial" w:hAnsi="Arial" w:cs="Arial"/>
          <w:bCs/>
          <w:lang w:val="en-US"/>
        </w:rPr>
        <w:t xml:space="preserve"> </w:t>
      </w:r>
      <w:proofErr w:type="spellStart"/>
      <w:r w:rsidRPr="00EB52E8">
        <w:rPr>
          <w:rFonts w:ascii="Arial" w:hAnsi="Arial" w:cs="Arial"/>
          <w:bCs/>
          <w:lang w:val="en-US"/>
        </w:rPr>
        <w:t>kelembapan</w:t>
      </w:r>
      <w:proofErr w:type="spellEnd"/>
      <w:r w:rsidRPr="00EB52E8">
        <w:rPr>
          <w:rFonts w:ascii="Arial" w:hAnsi="Arial" w:cs="Arial"/>
          <w:bCs/>
          <w:lang w:val="en-US"/>
        </w:rPr>
        <w:t xml:space="preserve"> 14%. </w:t>
      </w:r>
      <w:proofErr w:type="spellStart"/>
      <w:r w:rsidR="00310447" w:rsidRPr="00EB52E8">
        <w:rPr>
          <w:rFonts w:ascii="Arial" w:hAnsi="Arial" w:cs="Arial"/>
          <w:bCs/>
          <w:lang w:val="en-US"/>
        </w:rPr>
        <w:t>Untuk</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mencari</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kondisi</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terbaik</w:t>
      </w:r>
      <w:proofErr w:type="spellEnd"/>
      <w:r w:rsidR="00310447" w:rsidRPr="00EB52E8">
        <w:rPr>
          <w:rFonts w:ascii="Arial" w:hAnsi="Arial" w:cs="Arial"/>
          <w:bCs/>
          <w:lang w:val="en-US"/>
        </w:rPr>
        <w:t xml:space="preserve"> proses </w:t>
      </w:r>
      <w:proofErr w:type="spellStart"/>
      <w:r w:rsidR="00310447" w:rsidRPr="00EB52E8">
        <w:rPr>
          <w:rFonts w:ascii="Arial" w:hAnsi="Arial" w:cs="Arial"/>
          <w:bCs/>
          <w:lang w:val="en-US"/>
        </w:rPr>
        <w:t>pemanasan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dilakukan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dengan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menggunakan</w:t>
      </w:r>
      <w:proofErr w:type="spellEnd"/>
      <w:r w:rsidR="00310447" w:rsidRPr="00EB52E8">
        <w:rPr>
          <w:rFonts w:ascii="Arial" w:hAnsi="Arial" w:cs="Arial"/>
          <w:bCs/>
          <w:lang w:val="en-US"/>
        </w:rPr>
        <w:t xml:space="preserve"> oven. </w:t>
      </w:r>
      <w:proofErr w:type="spellStart"/>
      <w:r w:rsidR="00310447" w:rsidRPr="00EB52E8">
        <w:rPr>
          <w:rFonts w:ascii="Arial" w:hAnsi="Arial" w:cs="Arial"/>
          <w:bCs/>
          <w:lang w:val="en-US"/>
        </w:rPr>
        <w:t>Berikut</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adalah</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hasil</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penelitian</w:t>
      </w:r>
      <w:proofErr w:type="spellEnd"/>
      <w:r w:rsidR="00310447" w:rsidRPr="00EB52E8">
        <w:rPr>
          <w:rFonts w:ascii="Arial" w:hAnsi="Arial" w:cs="Arial"/>
          <w:bCs/>
          <w:lang w:val="en-US"/>
        </w:rPr>
        <w:t xml:space="preserve"> </w:t>
      </w:r>
    </w:p>
    <w:p w14:paraId="7B43CDED" w14:textId="4C081B39" w:rsidR="00310447" w:rsidRPr="00EB52E8" w:rsidRDefault="00310447" w:rsidP="00310447">
      <w:pPr>
        <w:pStyle w:val="NormalWeb"/>
        <w:spacing w:before="0" w:beforeAutospacing="0" w:after="240" w:afterAutospacing="0" w:line="360" w:lineRule="auto"/>
        <w:ind w:left="-76"/>
        <w:jc w:val="center"/>
        <w:rPr>
          <w:rFonts w:ascii="Arial" w:hAnsi="Arial" w:cs="Arial"/>
          <w:bCs/>
          <w:lang w:val="en-US"/>
        </w:rPr>
      </w:pPr>
      <w:r w:rsidRPr="00EB52E8">
        <w:rPr>
          <w:rFonts w:ascii="Arial" w:hAnsi="Arial" w:cs="Arial"/>
          <w:noProof/>
          <w14:ligatures w14:val="standardContextual"/>
        </w:rPr>
        <w:drawing>
          <wp:inline distT="0" distB="0" distL="0" distR="0" wp14:anchorId="008E7965" wp14:editId="695A2CA4">
            <wp:extent cx="6157208" cy="2197290"/>
            <wp:effectExtent l="0" t="0" r="0" b="0"/>
            <wp:docPr id="75650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4574" name=""/>
                    <pic:cNvPicPr/>
                  </pic:nvPicPr>
                  <pic:blipFill rotWithShape="1">
                    <a:blip r:embed="rId10"/>
                    <a:srcRect l="28004" t="45479" r="19548" b="21234"/>
                    <a:stretch/>
                  </pic:blipFill>
                  <pic:spPr bwMode="auto">
                    <a:xfrm>
                      <a:off x="0" y="0"/>
                      <a:ext cx="6205068" cy="2214369"/>
                    </a:xfrm>
                    <a:prstGeom prst="rect">
                      <a:avLst/>
                    </a:prstGeom>
                    <a:ln>
                      <a:noFill/>
                    </a:ln>
                    <a:extLst>
                      <a:ext uri="{53640926-AAD7-44D8-BBD7-CCE9431645EC}">
                        <a14:shadowObscured xmlns:a14="http://schemas.microsoft.com/office/drawing/2010/main"/>
                      </a:ext>
                    </a:extLst>
                  </pic:spPr>
                </pic:pic>
              </a:graphicData>
            </a:graphic>
          </wp:inline>
        </w:drawing>
      </w:r>
    </w:p>
    <w:p w14:paraId="50F1E88B" w14:textId="77777777" w:rsidR="00310447" w:rsidRPr="00EB52E8" w:rsidRDefault="00310447" w:rsidP="00310447">
      <w:pPr>
        <w:pStyle w:val="NormalWeb"/>
        <w:spacing w:before="0" w:beforeAutospacing="0" w:after="240" w:afterAutospacing="0" w:line="360" w:lineRule="auto"/>
        <w:jc w:val="both"/>
        <w:rPr>
          <w:rFonts w:ascii="Arial" w:hAnsi="Arial" w:cs="Arial"/>
          <w:bCs/>
          <w:lang w:val="en-US"/>
        </w:rPr>
      </w:pP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perancangan</w:t>
      </w:r>
      <w:proofErr w:type="spellEnd"/>
      <w:r w:rsidRPr="00EB52E8">
        <w:rPr>
          <w:rFonts w:ascii="Arial" w:hAnsi="Arial" w:cs="Arial"/>
          <w:bCs/>
          <w:lang w:val="en-US"/>
        </w:rPr>
        <w:t xml:space="preserve"> </w:t>
      </w:r>
      <w:proofErr w:type="spellStart"/>
      <w:r w:rsidRPr="00EB52E8">
        <w:rPr>
          <w:rFonts w:ascii="Arial" w:hAnsi="Arial" w:cs="Arial"/>
          <w:bCs/>
          <w:lang w:val="en-US"/>
        </w:rPr>
        <w:t>mesin</w:t>
      </w:r>
      <w:proofErr w:type="spellEnd"/>
      <w:r w:rsidRPr="00EB52E8">
        <w:rPr>
          <w:rFonts w:ascii="Arial" w:hAnsi="Arial" w:cs="Arial"/>
          <w:bCs/>
          <w:lang w:val="en-US"/>
        </w:rPr>
        <w:t xml:space="preserve"> </w:t>
      </w:r>
      <w:proofErr w:type="spellStart"/>
      <w:r w:rsidRPr="00EB52E8">
        <w:rPr>
          <w:rFonts w:ascii="Arial" w:hAnsi="Arial" w:cs="Arial"/>
          <w:bCs/>
          <w:lang w:val="en-US"/>
        </w:rPr>
        <w:t>konveyor</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perhitungan</w:t>
      </w:r>
      <w:proofErr w:type="spellEnd"/>
      <w:r w:rsidRPr="00EB52E8">
        <w:rPr>
          <w:rFonts w:ascii="Arial" w:hAnsi="Arial" w:cs="Arial"/>
          <w:bCs/>
          <w:lang w:val="en-US"/>
        </w:rPr>
        <w:t xml:space="preserve"> </w:t>
      </w:r>
      <w:proofErr w:type="spellStart"/>
      <w:r w:rsidRPr="00EB52E8">
        <w:rPr>
          <w:rFonts w:ascii="Arial" w:hAnsi="Arial" w:cs="Arial"/>
          <w:bCs/>
          <w:lang w:val="en-US"/>
        </w:rPr>
        <w:t>seperti</w:t>
      </w:r>
      <w:proofErr w:type="spellEnd"/>
      <w:r w:rsidRPr="00EB52E8">
        <w:rPr>
          <w:rFonts w:ascii="Arial" w:hAnsi="Arial" w:cs="Arial"/>
          <w:bCs/>
          <w:lang w:val="en-US"/>
        </w:rPr>
        <w:t xml:space="preserve"> </w:t>
      </w:r>
      <w:proofErr w:type="spellStart"/>
      <w:r w:rsidRPr="00EB52E8">
        <w:rPr>
          <w:rFonts w:ascii="Arial" w:hAnsi="Arial" w:cs="Arial"/>
          <w:bCs/>
          <w:lang w:val="en-US"/>
        </w:rPr>
        <w:t>berikut</w:t>
      </w:r>
      <w:proofErr w:type="spellEnd"/>
      <w:r w:rsidRPr="00EB52E8">
        <w:rPr>
          <w:rFonts w:ascii="Arial" w:hAnsi="Arial" w:cs="Arial"/>
          <w:bCs/>
          <w:lang w:val="en-US"/>
        </w:rPr>
        <w:t xml:space="preserve"> Design </w:t>
      </w:r>
      <w:proofErr w:type="spellStart"/>
      <w:r w:rsidRPr="00EB52E8">
        <w:rPr>
          <w:rFonts w:ascii="Arial" w:hAnsi="Arial" w:cs="Arial"/>
          <w:bCs/>
          <w:lang w:val="en-US"/>
        </w:rPr>
        <w:t>Kecepatan</w:t>
      </w:r>
      <w:proofErr w:type="spellEnd"/>
      <w:r w:rsidRPr="00EB52E8">
        <w:rPr>
          <w:rFonts w:ascii="Arial" w:hAnsi="Arial" w:cs="Arial"/>
          <w:bCs/>
          <w:lang w:val="en-US"/>
        </w:rPr>
        <w:t xml:space="preserve"> </w:t>
      </w:r>
      <w:proofErr w:type="spellStart"/>
      <w:r w:rsidRPr="00EB52E8">
        <w:rPr>
          <w:rFonts w:ascii="Arial" w:hAnsi="Arial" w:cs="Arial"/>
          <w:bCs/>
          <w:lang w:val="en-US"/>
        </w:rPr>
        <w:t>Konveyor</w:t>
      </w:r>
      <w:proofErr w:type="spellEnd"/>
    </w:p>
    <w:p w14:paraId="16550187" w14:textId="77777777" w:rsidR="00310447" w:rsidRDefault="00310447" w:rsidP="00310447">
      <w:pPr>
        <w:pStyle w:val="NormalWeb"/>
        <w:spacing w:before="0" w:beforeAutospacing="0" w:after="240" w:afterAutospacing="0" w:line="360" w:lineRule="auto"/>
        <w:jc w:val="both"/>
        <w:rPr>
          <w:rFonts w:ascii="Arial" w:hAnsi="Arial" w:cs="Arial"/>
          <w:bCs/>
        </w:rPr>
      </w:pPr>
    </w:p>
    <w:p w14:paraId="66A6A35C" w14:textId="77777777" w:rsidR="00156704" w:rsidRDefault="00156704" w:rsidP="00310447">
      <w:pPr>
        <w:pStyle w:val="NormalWeb"/>
        <w:spacing w:before="0" w:beforeAutospacing="0" w:after="240" w:afterAutospacing="0" w:line="360" w:lineRule="auto"/>
        <w:jc w:val="both"/>
        <w:rPr>
          <w:rFonts w:ascii="Arial" w:hAnsi="Arial" w:cs="Arial"/>
          <w:bCs/>
        </w:rPr>
      </w:pPr>
    </w:p>
    <w:p w14:paraId="21D5E188" w14:textId="77777777" w:rsidR="00156704" w:rsidRPr="00EB52E8" w:rsidRDefault="00156704" w:rsidP="00310447">
      <w:pPr>
        <w:pStyle w:val="NormalWeb"/>
        <w:spacing w:before="0" w:beforeAutospacing="0" w:after="240" w:afterAutospacing="0" w:line="360" w:lineRule="auto"/>
        <w:jc w:val="both"/>
        <w:rPr>
          <w:rFonts w:ascii="Arial" w:hAnsi="Arial" w:cs="Arial"/>
          <w:bCs/>
        </w:rPr>
      </w:pPr>
      <w:bookmarkStart w:id="0" w:name="_GoBack"/>
      <w:bookmarkEnd w:id="0"/>
    </w:p>
    <w:p w14:paraId="6B7300AC" w14:textId="77777777" w:rsidR="00310447" w:rsidRPr="00EB52E8" w:rsidRDefault="00310447" w:rsidP="00310447">
      <w:pPr>
        <w:pStyle w:val="ListParagraph"/>
        <w:rPr>
          <w:rFonts w:ascii="Arial" w:hAnsi="Arial" w:cs="Arial"/>
        </w:rPr>
      </w:pPr>
      <w:r w:rsidRPr="00EB52E8">
        <w:rPr>
          <w:rFonts w:ascii="Arial" w:hAnsi="Arial" w:cs="Arial"/>
        </w:rPr>
        <w:lastRenderedPageBreak/>
        <w:t>Konveyor double flow (bertingkat)</w:t>
      </w:r>
    </w:p>
    <w:p w14:paraId="35EDC111" w14:textId="77777777" w:rsidR="00310447" w:rsidRPr="00EB52E8" w:rsidRDefault="00310447" w:rsidP="00310447">
      <w:pPr>
        <w:pStyle w:val="ListParagraph"/>
        <w:rPr>
          <w:rFonts w:ascii="Arial" w:hAnsi="Arial" w:cs="Arial"/>
          <w:noProof/>
          <w:lang w:eastAsia="id-ID"/>
        </w:rPr>
      </w:pPr>
      <w:r w:rsidRPr="00EB52E8">
        <w:rPr>
          <w:rFonts w:ascii="Arial" w:hAnsi="Arial" w:cs="Arial"/>
          <w:noProof/>
          <w:lang w:eastAsia="id-ID"/>
        </w:rPr>
        <mc:AlternateContent>
          <mc:Choice Requires="wps">
            <w:drawing>
              <wp:anchor distT="0" distB="0" distL="114300" distR="114300" simplePos="0" relativeHeight="251660288" behindDoc="0" locked="0" layoutInCell="1" allowOverlap="1" wp14:anchorId="4A9D5FBD" wp14:editId="126EC442">
                <wp:simplePos x="0" y="0"/>
                <wp:positionH relativeFrom="column">
                  <wp:posOffset>1237615</wp:posOffset>
                </wp:positionH>
                <wp:positionV relativeFrom="paragraph">
                  <wp:posOffset>172085</wp:posOffset>
                </wp:positionV>
                <wp:extent cx="485775" cy="295275"/>
                <wp:effectExtent l="0" t="0" r="28575" b="28575"/>
                <wp:wrapNone/>
                <wp:docPr id="1127236193" name="Text Box 1127236193"/>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36210" w14:textId="77777777" w:rsidR="00310447" w:rsidRDefault="00310447" w:rsidP="00310447">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7236193" o:spid="_x0000_s1026" type="#_x0000_t202" style="position:absolute;left:0;text-align:left;margin-left:97.45pt;margin-top:13.55pt;width:38.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" fillcolor="white [3201]" strokeweight=".5pt">
                <v:textbox>
                  <w:txbxContent>
                    <w:p w14:paraId="37836210" w14:textId="77777777" w:rsidR="00310447" w:rsidRDefault="00310447" w:rsidP="00310447">
                      <w:r>
                        <w:t>5m</w:t>
                      </w:r>
                    </w:p>
                  </w:txbxContent>
                </v:textbox>
              </v:shape>
            </w:pict>
          </mc:Fallback>
        </mc:AlternateContent>
      </w:r>
      <w:r w:rsidRPr="00EB52E8">
        <w:rPr>
          <w:rFonts w:ascii="Arial" w:hAnsi="Arial" w:cs="Arial"/>
          <w:noProof/>
          <w:lang w:eastAsia="id-ID"/>
        </w:rPr>
        <mc:AlternateContent>
          <mc:Choice Requires="wps">
            <w:drawing>
              <wp:anchor distT="0" distB="0" distL="114300" distR="114300" simplePos="0" relativeHeight="251659264" behindDoc="0" locked="0" layoutInCell="1" allowOverlap="1" wp14:anchorId="3E6BCF59" wp14:editId="48FE6C16">
                <wp:simplePos x="0" y="0"/>
                <wp:positionH relativeFrom="column">
                  <wp:posOffset>552450</wp:posOffset>
                </wp:positionH>
                <wp:positionV relativeFrom="paragraph">
                  <wp:posOffset>224628</wp:posOffset>
                </wp:positionV>
                <wp:extent cx="2019300" cy="257175"/>
                <wp:effectExtent l="0" t="19050" r="38100" b="47625"/>
                <wp:wrapNone/>
                <wp:docPr id="1406095629" name="Right Arrow 2"/>
                <wp:cNvGraphicFramePr/>
                <a:graphic xmlns:a="http://schemas.openxmlformats.org/drawingml/2006/main">
                  <a:graphicData uri="http://schemas.microsoft.com/office/word/2010/wordprocessingShape">
                    <wps:wsp>
                      <wps:cNvSpPr/>
                      <wps:spPr>
                        <a:xfrm>
                          <a:off x="0" y="0"/>
                          <a:ext cx="201930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F7BDA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3.5pt;margin-top:17.7pt;width:15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" adj="20225" fillcolor="red" strokecolor="#0a2f40 [1604]" strokeweight="1pt"/>
            </w:pict>
          </mc:Fallback>
        </mc:AlternateContent>
      </w:r>
    </w:p>
    <w:p w14:paraId="7D14894E" w14:textId="77777777" w:rsidR="00310447" w:rsidRPr="00EB52E8" w:rsidRDefault="00310447" w:rsidP="00310447">
      <w:pPr>
        <w:ind w:left="360"/>
        <w:rPr>
          <w:rFonts w:ascii="Arial" w:hAnsi="Arial" w:cs="Arial"/>
        </w:rPr>
      </w:pPr>
      <w:r w:rsidRPr="00EB52E8">
        <w:rPr>
          <w:rFonts w:ascii="Arial" w:hAnsi="Arial" w:cs="Arial"/>
          <w:noProof/>
          <w:lang w:eastAsia="id-ID"/>
        </w:rPr>
        <mc:AlternateContent>
          <mc:Choice Requires="wps">
            <w:drawing>
              <wp:anchor distT="0" distB="0" distL="114300" distR="114300" simplePos="0" relativeHeight="251662336" behindDoc="0" locked="0" layoutInCell="1" allowOverlap="1" wp14:anchorId="63857144" wp14:editId="11571F6A">
                <wp:simplePos x="0" y="0"/>
                <wp:positionH relativeFrom="column">
                  <wp:posOffset>1685290</wp:posOffset>
                </wp:positionH>
                <wp:positionV relativeFrom="paragraph">
                  <wp:posOffset>1430655</wp:posOffset>
                </wp:positionV>
                <wp:extent cx="485775" cy="295275"/>
                <wp:effectExtent l="0" t="0" r="28575" b="28575"/>
                <wp:wrapNone/>
                <wp:docPr id="522980869" name="Text Box 522980869"/>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0E025" w14:textId="77777777" w:rsidR="00310447" w:rsidRDefault="00310447" w:rsidP="00310447">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980869" o:spid="_x0000_s1027" type="#_x0000_t202" style="position:absolute;left:0;text-align:left;margin-left:132.7pt;margin-top:112.65pt;width:38.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" fillcolor="white [3201]" strokeweight=".5pt">
                <v:textbox>
                  <w:txbxContent>
                    <w:p w14:paraId="67B0E025" w14:textId="77777777" w:rsidR="00310447" w:rsidRDefault="00310447" w:rsidP="00310447">
                      <w:r>
                        <w:t>5m</w:t>
                      </w:r>
                    </w:p>
                  </w:txbxContent>
                </v:textbox>
              </v:shape>
            </w:pict>
          </mc:Fallback>
        </mc:AlternateContent>
      </w:r>
      <w:r w:rsidRPr="00EB52E8">
        <w:rPr>
          <w:rFonts w:ascii="Arial" w:hAnsi="Arial" w:cs="Arial"/>
          <w:noProof/>
          <w:lang w:eastAsia="id-ID"/>
        </w:rPr>
        <mc:AlternateContent>
          <mc:Choice Requires="wps">
            <w:drawing>
              <wp:anchor distT="0" distB="0" distL="114300" distR="114300" simplePos="0" relativeHeight="251661312" behindDoc="0" locked="0" layoutInCell="1" allowOverlap="1" wp14:anchorId="565CD396" wp14:editId="422E1688">
                <wp:simplePos x="0" y="0"/>
                <wp:positionH relativeFrom="column">
                  <wp:posOffset>723900</wp:posOffset>
                </wp:positionH>
                <wp:positionV relativeFrom="paragraph">
                  <wp:posOffset>1151498</wp:posOffset>
                </wp:positionV>
                <wp:extent cx="2019300" cy="257175"/>
                <wp:effectExtent l="19050" t="114300" r="19050" b="180975"/>
                <wp:wrapNone/>
                <wp:docPr id="4" name="Right Arrow 4"/>
                <wp:cNvGraphicFramePr/>
                <a:graphic xmlns:a="http://schemas.openxmlformats.org/drawingml/2006/main">
                  <a:graphicData uri="http://schemas.microsoft.com/office/word/2010/wordprocessingShape">
                    <wps:wsp>
                      <wps:cNvSpPr/>
                      <wps:spPr>
                        <a:xfrm rot="10263619">
                          <a:off x="0" y="0"/>
                          <a:ext cx="201930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83EFCC" id="Right Arrow 4" o:spid="_x0000_s1026" type="#_x0000_t13" style="position:absolute;margin-left:57pt;margin-top:90.65pt;width:159pt;height:20.25pt;rotation:1121060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" adj="20225" fillcolor="red" strokecolor="#0a2f40 [1604]" strokeweight="1pt"/>
            </w:pict>
          </mc:Fallback>
        </mc:AlternateContent>
      </w:r>
      <w:r w:rsidRPr="00EB52E8">
        <w:rPr>
          <w:rFonts w:ascii="Arial" w:hAnsi="Arial" w:cs="Arial"/>
          <w:noProof/>
          <w:lang w:eastAsia="id-ID"/>
        </w:rPr>
        <w:drawing>
          <wp:inline distT="0" distB="0" distL="0" distR="0" wp14:anchorId="7D232E9A" wp14:editId="49BFC9EC">
            <wp:extent cx="2924175" cy="1563238"/>
            <wp:effectExtent l="0" t="0" r="0" b="0"/>
            <wp:docPr id="1959655110" name="Picture 19596551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5110" name="Picture 1959655110" descr="A screenshot of a computer&#10;&#10;Description automatically generated"/>
                    <pic:cNvPicPr/>
                  </pic:nvPicPr>
                  <pic:blipFill rotWithShape="1">
                    <a:blip r:embed="rId11"/>
                    <a:srcRect l="66696" t="24556" r="6827" b="50267"/>
                    <a:stretch/>
                  </pic:blipFill>
                  <pic:spPr bwMode="auto">
                    <a:xfrm>
                      <a:off x="0" y="0"/>
                      <a:ext cx="2930004" cy="1566354"/>
                    </a:xfrm>
                    <a:prstGeom prst="rect">
                      <a:avLst/>
                    </a:prstGeom>
                    <a:ln>
                      <a:noFill/>
                    </a:ln>
                    <a:extLst>
                      <a:ext uri="{53640926-AAD7-44D8-BBD7-CCE9431645EC}">
                        <a14:shadowObscured xmlns:a14="http://schemas.microsoft.com/office/drawing/2010/main"/>
                      </a:ext>
                    </a:extLst>
                  </pic:spPr>
                </pic:pic>
              </a:graphicData>
            </a:graphic>
          </wp:inline>
        </w:drawing>
      </w:r>
      <w:r w:rsidRPr="00EB52E8">
        <w:rPr>
          <w:rFonts w:ascii="Arial" w:hAnsi="Arial" w:cs="Arial"/>
        </w:rPr>
        <w:br w:type="textWrapping" w:clear="all"/>
        <w:t>(gambar hanya ilustrasi)</w:t>
      </w:r>
    </w:p>
    <w:p w14:paraId="32C01DFB" w14:textId="77777777" w:rsidR="00310447" w:rsidRPr="00EB52E8" w:rsidRDefault="00310447" w:rsidP="00310447">
      <w:pPr>
        <w:pStyle w:val="ListParagraph"/>
        <w:rPr>
          <w:rFonts w:ascii="Arial" w:hAnsi="Arial" w:cs="Arial"/>
        </w:rPr>
      </w:pPr>
      <w:r w:rsidRPr="00EB52E8">
        <w:rPr>
          <w:rFonts w:ascii="Arial" w:hAnsi="Arial" w:cs="Arial"/>
        </w:rPr>
        <w:t>Dimensi konveyor :</w:t>
      </w:r>
      <w:r w:rsidRPr="00EB52E8">
        <w:rPr>
          <w:rFonts w:ascii="Arial" w:hAnsi="Arial" w:cs="Arial"/>
        </w:rPr>
        <w:br/>
        <w:t>lebar : 1.5 m</w:t>
      </w:r>
      <w:r w:rsidRPr="00EB52E8">
        <w:rPr>
          <w:rFonts w:ascii="Arial" w:hAnsi="Arial" w:cs="Arial"/>
        </w:rPr>
        <w:br/>
        <w:t>Tinggi bucket : 4 cm</w:t>
      </w:r>
      <w:r w:rsidRPr="00EB52E8">
        <w:rPr>
          <w:rFonts w:ascii="Arial" w:hAnsi="Arial" w:cs="Arial"/>
        </w:rPr>
        <w:br/>
        <w:t>panjang konveyor : 10 m (satu tingkat 5 m)</w:t>
      </w:r>
    </w:p>
    <w:p w14:paraId="63FFB250" w14:textId="260C9CC8" w:rsidR="00310447" w:rsidRPr="00EB52E8" w:rsidRDefault="00310447" w:rsidP="00310447">
      <w:pPr>
        <w:pStyle w:val="ListParagraph"/>
        <w:rPr>
          <w:rFonts w:ascii="Arial" w:hAnsi="Arial" w:cs="Arial"/>
        </w:rPr>
      </w:pPr>
    </w:p>
    <w:p w14:paraId="0957B977" w14:textId="77777777" w:rsidR="00310447" w:rsidRPr="00EB52E8" w:rsidRDefault="00310447" w:rsidP="00310447">
      <w:pPr>
        <w:pStyle w:val="ListParagraph"/>
        <w:spacing w:after="0" w:line="360" w:lineRule="auto"/>
        <w:rPr>
          <w:rFonts w:ascii="Arial" w:hAnsi="Arial" w:cs="Arial"/>
        </w:rPr>
      </w:pPr>
      <w:r w:rsidRPr="00EB52E8">
        <w:rPr>
          <w:rFonts w:ascii="Arial" w:hAnsi="Arial" w:cs="Arial"/>
        </w:rPr>
        <w:t xml:space="preserve">Berat Jenis Gabah (BJG) </w:t>
      </w:r>
      <m:oMath>
        <m:r>
          <w:rPr>
            <w:rFonts w:ascii="Cambria Math" w:hAnsi="Cambria Math" w:cs="Arial"/>
          </w:rPr>
          <m:t>=0,5 kg/liter=0,0005 kg/</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oMath>
    </w:p>
    <w:p w14:paraId="0572C773" w14:textId="77777777" w:rsidR="00310447" w:rsidRPr="00EB52E8" w:rsidRDefault="00E926B7" w:rsidP="00310447">
      <w:pPr>
        <w:pStyle w:val="ListParagraph"/>
        <w:spacing w:after="0" w:line="360" w:lineRule="auto"/>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p>
          <m:sSupPr>
            <m:ctrlPr>
              <w:rPr>
                <w:rFonts w:ascii="Cambria Math" w:hAnsi="Cambria Math" w:cs="Arial"/>
                <w:i/>
              </w:rPr>
            </m:ctrlPr>
          </m:sSupPr>
          <m:e>
            <m:r>
              <w:rPr>
                <w:rFonts w:ascii="Cambria Math" w:hAnsi="Cambria Math" w:cs="Arial"/>
              </w:rPr>
              <m:t>34</m:t>
            </m:r>
          </m:e>
          <m:sup>
            <m:r>
              <w:rPr>
                <w:rFonts w:ascii="Cambria Math" w:hAnsi="Cambria Math" w:cs="Arial"/>
              </w:rPr>
              <m:t>O</m:t>
            </m:r>
          </m:sup>
        </m:sSup>
        <m:r>
          <w:rPr>
            <w:rFonts w:ascii="Cambria Math" w:hAnsi="Cambria Math" w:cs="Arial"/>
          </w:rPr>
          <m:t>C</m:t>
        </m:r>
      </m:oMath>
      <w:r w:rsidR="00310447" w:rsidRPr="00EB52E8">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r>
          <w:rPr>
            <w:rFonts w:ascii="Cambria Math" w:hAnsi="Cambria Math" w:cs="Arial"/>
          </w:rPr>
          <m:t>=</m:t>
        </m:r>
        <m:sSup>
          <m:sSupPr>
            <m:ctrlPr>
              <w:rPr>
                <w:rFonts w:ascii="Cambria Math" w:hAnsi="Cambria Math" w:cs="Arial"/>
                <w:i/>
              </w:rPr>
            </m:ctrlPr>
          </m:sSupPr>
          <m:e>
            <m:r>
              <w:rPr>
                <w:rFonts w:ascii="Cambria Math" w:hAnsi="Cambria Math" w:cs="Arial"/>
              </w:rPr>
              <m:t>95</m:t>
            </m:r>
          </m:e>
          <m:sup>
            <m:r>
              <w:rPr>
                <w:rFonts w:ascii="Cambria Math" w:hAnsi="Cambria Math" w:cs="Arial"/>
              </w:rPr>
              <m:t>O</m:t>
            </m:r>
          </m:sup>
        </m:sSup>
        <m:r>
          <w:rPr>
            <w:rFonts w:ascii="Cambria Math" w:hAnsi="Cambria Math" w:cs="Arial"/>
          </w:rPr>
          <m:t>C</m:t>
        </m:r>
      </m:oMath>
    </w:p>
    <w:p w14:paraId="1F5A499E" w14:textId="77777777" w:rsidR="00310447" w:rsidRPr="00EB52E8" w:rsidRDefault="00E926B7" w:rsidP="00310447">
      <w:pPr>
        <w:pStyle w:val="ListParagraph"/>
        <w:spacing w:after="0" w:line="36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Waktu (t</m:t>
              </m:r>
            </m:e>
            <m:sub>
              <m:r>
                <w:rPr>
                  <w:rFonts w:ascii="Cambria Math" w:hAnsi="Cambria Math" w:cs="Arial"/>
                </w:rPr>
                <m:t>1)</m:t>
              </m:r>
            </m:sub>
          </m:sSub>
          <m:r>
            <w:rPr>
              <w:rFonts w:ascii="Cambria Math" w:hAnsi="Cambria Math" w:cs="Arial"/>
            </w:rPr>
            <m:t>=1 menit</m:t>
          </m:r>
        </m:oMath>
      </m:oMathPara>
    </w:p>
    <w:p w14:paraId="65C6E6C5" w14:textId="77777777" w:rsidR="00310447" w:rsidRPr="00EB52E8" w:rsidRDefault="00310447" w:rsidP="00310447">
      <w:pPr>
        <w:pStyle w:val="ListParagraph"/>
        <w:spacing w:after="0" w:line="360" w:lineRule="auto"/>
        <w:rPr>
          <w:rFonts w:ascii="Arial" w:hAnsi="Arial" w:cs="Arial"/>
        </w:rPr>
      </w:pPr>
      <m:oMathPara>
        <m:oMathParaPr>
          <m:jc m:val="left"/>
        </m:oMathParaPr>
        <m:oMath>
          <m:r>
            <w:rPr>
              <w:rFonts w:ascii="Cambria Math" w:eastAsiaTheme="minorEastAsia" w:hAnsi="Cambria Math" w:cs="Arial"/>
            </w:rPr>
            <m:t>h=4 cm</m:t>
          </m:r>
        </m:oMath>
      </m:oMathPara>
    </w:p>
    <w:p w14:paraId="1A90127F" w14:textId="77777777" w:rsidR="00310447" w:rsidRPr="00EB52E8" w:rsidRDefault="00310447" w:rsidP="00310447">
      <w:pPr>
        <w:pStyle w:val="ListParagraph"/>
        <w:spacing w:after="0" w:line="360" w:lineRule="auto"/>
        <w:rPr>
          <w:rFonts w:ascii="Arial" w:hAnsi="Arial" w:cs="Arial"/>
        </w:rPr>
      </w:pPr>
      <w:r w:rsidRPr="00EB52E8">
        <w:rPr>
          <w:rFonts w:ascii="Arial" w:eastAsiaTheme="minorEastAsia" w:hAnsi="Arial" w:cs="Arial"/>
        </w:rPr>
        <w:t xml:space="preserve">Kadar air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1</m:t>
            </m:r>
          </m:sub>
        </m:sSub>
      </m:oMath>
      <w:r w:rsidRPr="00EB52E8">
        <w:rPr>
          <w:rFonts w:ascii="Arial" w:eastAsiaTheme="minorEastAsia" w:hAnsi="Arial" w:cs="Arial"/>
        </w:rPr>
        <w:t xml:space="preserve"> = 24 %   dan Kadar air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2</m:t>
            </m:r>
          </m:sub>
        </m:sSub>
      </m:oMath>
      <w:r w:rsidRPr="00EB52E8">
        <w:rPr>
          <w:rFonts w:ascii="Arial" w:eastAsiaTheme="minorEastAsia" w:hAnsi="Arial" w:cs="Arial"/>
        </w:rPr>
        <w:t xml:space="preserve"> = 14 %</w:t>
      </w:r>
    </w:p>
    <w:p w14:paraId="24226070" w14:textId="77777777" w:rsidR="00310447" w:rsidRPr="00EB52E8" w:rsidRDefault="00310447" w:rsidP="00310447">
      <w:pPr>
        <w:pStyle w:val="ListParagraph"/>
        <w:spacing w:after="0" w:line="360" w:lineRule="auto"/>
        <w:rPr>
          <w:rFonts w:ascii="Arial" w:hAnsi="Arial" w:cs="Arial"/>
        </w:rPr>
      </w:pPr>
      <w:r w:rsidRPr="00EB52E8">
        <w:rPr>
          <w:rFonts w:ascii="Arial" w:eastAsiaTheme="minorEastAsia" w:hAnsi="Arial" w:cs="Arial"/>
        </w:rPr>
        <w:t xml:space="preserve">Kapasitas Wadah </w:t>
      </w:r>
      <m:oMath>
        <m:r>
          <w:rPr>
            <w:rFonts w:ascii="Cambria Math" w:eastAsiaTheme="minorEastAsia" w:hAnsi="Cambria Math" w:cs="Arial"/>
          </w:rPr>
          <m:t>(C)=17 kg/menit</m:t>
        </m:r>
      </m:oMath>
    </w:p>
    <w:p w14:paraId="55DA7B68" w14:textId="77777777" w:rsidR="00310447" w:rsidRPr="00EB52E8" w:rsidRDefault="00310447" w:rsidP="00310447">
      <w:pPr>
        <w:spacing w:after="0" w:line="360" w:lineRule="auto"/>
        <w:rPr>
          <w:rFonts w:ascii="Arial" w:hAnsi="Arial" w:cs="Arial"/>
        </w:rPr>
      </w:pPr>
    </w:p>
    <w:p w14:paraId="39BD3300" w14:textId="77777777" w:rsidR="00310447" w:rsidRPr="00EB52E8" w:rsidRDefault="00E926B7" w:rsidP="00310447">
      <w:pPr>
        <w:spacing w:after="0" w:line="360"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total</m:t>
            </m:r>
          </m:sub>
        </m:sSub>
        <m:r>
          <w:rPr>
            <w:rFonts w:ascii="Cambria Math" w:hAnsi="Cambria Math" w:cs="Arial"/>
          </w:rPr>
          <m:t>=1 menit</m:t>
        </m:r>
      </m:oMath>
      <w:r w:rsidR="00310447" w:rsidRPr="00EB52E8">
        <w:rPr>
          <w:rFonts w:ascii="Arial" w:eastAsiaTheme="minorEastAsia" w:hAnsi="Arial" w:cs="Arial"/>
        </w:rPr>
        <w:t xml:space="preserve"> dengan demikian dalam 1 menit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2</m:t>
            </m:r>
          </m:sub>
        </m:sSub>
      </m:oMath>
      <w:r w:rsidR="00310447" w:rsidRPr="00EB52E8">
        <w:rPr>
          <w:rFonts w:ascii="Arial" w:eastAsiaTheme="minorEastAsia" w:hAnsi="Arial" w:cs="Arial"/>
        </w:rPr>
        <w:t xml:space="preserve"> harus mencapai 14 % dan temperature gabah menjadi </w:t>
      </w:r>
      <m:oMath>
        <m:sSup>
          <m:sSupPr>
            <m:ctrlPr>
              <w:rPr>
                <w:rFonts w:ascii="Cambria Math" w:eastAsiaTheme="minorEastAsia" w:hAnsi="Cambria Math" w:cs="Arial"/>
                <w:i/>
              </w:rPr>
            </m:ctrlPr>
          </m:sSupPr>
          <m:e>
            <m:r>
              <w:rPr>
                <w:rFonts w:ascii="Cambria Math" w:eastAsiaTheme="minorEastAsia" w:hAnsi="Cambria Math" w:cs="Arial"/>
              </w:rPr>
              <m:t>95</m:t>
            </m:r>
          </m:e>
          <m:sup>
            <m:r>
              <w:rPr>
                <w:rFonts w:ascii="Cambria Math" w:eastAsiaTheme="minorEastAsia" w:hAnsi="Cambria Math" w:cs="Arial"/>
              </w:rPr>
              <m:t>O</m:t>
            </m:r>
          </m:sup>
        </m:sSup>
        <m:r>
          <w:rPr>
            <w:rFonts w:ascii="Cambria Math" w:eastAsiaTheme="minorEastAsia" w:hAnsi="Cambria Math" w:cs="Arial"/>
          </w:rPr>
          <m:t xml:space="preserve"> C</m:t>
        </m:r>
      </m:oMath>
      <w:r w:rsidR="00310447" w:rsidRPr="00EB52E8">
        <w:rPr>
          <w:rFonts w:ascii="Arial" w:eastAsiaTheme="minorEastAsia" w:hAnsi="Arial" w:cs="Arial"/>
        </w:rPr>
        <w:t>.</w:t>
      </w:r>
    </w:p>
    <w:p w14:paraId="2A5A6842"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 xml:space="preserve">Kapasitas wadah </w:t>
      </w:r>
      <m:oMath>
        <m:r>
          <w:rPr>
            <w:rFonts w:ascii="Cambria Math" w:eastAsiaTheme="minorEastAsia" w:hAnsi="Cambria Math" w:cs="Arial"/>
          </w:rPr>
          <m:t>(C)=Volume ×Berat Jenis Gabah</m:t>
        </m:r>
      </m:oMath>
    </w:p>
    <w:p w14:paraId="695E7CF9"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17=w×s×h×BJG</m:t>
        </m:r>
      </m:oMath>
    </w:p>
    <w:p w14:paraId="68ED43DB"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17=150×s×4×0,0005</m:t>
        </m:r>
      </m:oMath>
    </w:p>
    <w:p w14:paraId="71511BDF"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t xml:space="preserve">                    </w:t>
      </w:r>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17</m:t>
            </m:r>
          </m:num>
          <m:den>
            <m:r>
              <w:rPr>
                <w:rFonts w:ascii="Cambria Math" w:eastAsiaTheme="minorEastAsia" w:hAnsi="Cambria Math" w:cs="Arial"/>
              </w:rPr>
              <m:t>150×4×0,0005</m:t>
            </m:r>
          </m:den>
        </m:f>
      </m:oMath>
    </w:p>
    <w:p w14:paraId="4FA728C1" w14:textId="77777777" w:rsidR="00310447" w:rsidRPr="00EB52E8" w:rsidRDefault="00310447" w:rsidP="00EB52E8">
      <w:pPr>
        <w:spacing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s=56</m:t>
        </m:r>
      </m:oMath>
    </w:p>
    <w:p w14:paraId="5151FA71" w14:textId="77777777" w:rsidR="00EB52E8" w:rsidRPr="00EB52E8" w:rsidRDefault="00EB52E8" w:rsidP="00EB52E8">
      <w:pPr>
        <w:spacing w:line="360" w:lineRule="auto"/>
        <w:ind w:left="851" w:hanging="851"/>
        <w:jc w:val="center"/>
        <w:rPr>
          <w:rFonts w:ascii="Arial" w:eastAsia="Times New Roman" w:hAnsi="Arial" w:cs="Arial"/>
          <w:sz w:val="24"/>
          <w:szCs w:val="24"/>
          <w:lang w:eastAsia="id-ID"/>
        </w:rPr>
      </w:pPr>
      <w:r w:rsidRPr="00EB52E8">
        <w:rPr>
          <w:rFonts w:ascii="Arial" w:eastAsia="Times New Roman" w:hAnsi="Arial" w:cs="Arial"/>
          <w:b/>
          <w:bCs/>
          <w:sz w:val="24"/>
          <w:szCs w:val="24"/>
          <w:lang w:eastAsia="id-ID"/>
        </w:rPr>
        <w:t>DAFTAR PUSTAKA</w:t>
      </w:r>
    </w:p>
    <w:p w14:paraId="51019C9D"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Badan Pusat Statistik. (2021). </w:t>
      </w:r>
      <w:r w:rsidRPr="00EB52E8">
        <w:rPr>
          <w:rFonts w:ascii="Arial" w:eastAsia="Times New Roman" w:hAnsi="Arial" w:cs="Arial"/>
          <w:i/>
          <w:iCs/>
          <w:sz w:val="24"/>
          <w:szCs w:val="24"/>
          <w:lang w:eastAsia="id-ID"/>
        </w:rPr>
        <w:t>Statistik Pertanian Indonesia 2021</w:t>
      </w:r>
      <w:r w:rsidRPr="00EB52E8">
        <w:rPr>
          <w:rFonts w:ascii="Arial" w:eastAsia="Times New Roman" w:hAnsi="Arial" w:cs="Arial"/>
          <w:sz w:val="24"/>
          <w:szCs w:val="24"/>
          <w:lang w:eastAsia="id-ID"/>
        </w:rPr>
        <w:t>. Jakarta: BPS.</w:t>
      </w:r>
    </w:p>
    <w:p w14:paraId="45E20B87"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Badan Pusat Statistik. (2019). </w:t>
      </w:r>
      <w:r w:rsidRPr="00EB52E8">
        <w:rPr>
          <w:rFonts w:ascii="Arial" w:eastAsia="Times New Roman" w:hAnsi="Arial" w:cs="Arial"/>
          <w:i/>
          <w:iCs/>
          <w:sz w:val="24"/>
          <w:szCs w:val="24"/>
          <w:lang w:eastAsia="id-ID"/>
        </w:rPr>
        <w:t>Luas Lahan Pertanian dan Produksi Padi Nasional</w:t>
      </w:r>
      <w:r w:rsidRPr="00EB52E8">
        <w:rPr>
          <w:rFonts w:ascii="Arial" w:eastAsia="Times New Roman" w:hAnsi="Arial" w:cs="Arial"/>
          <w:sz w:val="24"/>
          <w:szCs w:val="24"/>
          <w:lang w:eastAsia="id-ID"/>
        </w:rPr>
        <w:t>. Jakarta: BPS.</w:t>
      </w:r>
    </w:p>
    <w:p w14:paraId="0BE10161"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Kementerian Pertanian RI. (2020). </w:t>
      </w:r>
      <w:r w:rsidRPr="00EB52E8">
        <w:rPr>
          <w:rFonts w:ascii="Arial" w:eastAsia="Times New Roman" w:hAnsi="Arial" w:cs="Arial"/>
          <w:i/>
          <w:iCs/>
          <w:sz w:val="24"/>
          <w:szCs w:val="24"/>
          <w:lang w:eastAsia="id-ID"/>
        </w:rPr>
        <w:t>Strategi Peningkatan Produksi Padi Nasional dalam Menghadapi Perubahan Iklim</w:t>
      </w:r>
      <w:r w:rsidRPr="00EB52E8">
        <w:rPr>
          <w:rFonts w:ascii="Arial" w:eastAsia="Times New Roman" w:hAnsi="Arial" w:cs="Arial"/>
          <w:sz w:val="24"/>
          <w:szCs w:val="24"/>
          <w:lang w:eastAsia="id-ID"/>
        </w:rPr>
        <w:t>. Jakarta: Kementan.</w:t>
      </w:r>
    </w:p>
    <w:p w14:paraId="51FE96B7"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lastRenderedPageBreak/>
        <w:t xml:space="preserve">Soeparno, H. (2018). </w:t>
      </w:r>
      <w:r w:rsidRPr="00EB52E8">
        <w:rPr>
          <w:rFonts w:ascii="Arial" w:eastAsia="Times New Roman" w:hAnsi="Arial" w:cs="Arial"/>
          <w:i/>
          <w:iCs/>
          <w:sz w:val="24"/>
          <w:szCs w:val="24"/>
          <w:lang w:eastAsia="id-ID"/>
        </w:rPr>
        <w:t>Teknologi Pascapanen Padi dan Optimalisasi Kualitas Beras</w:t>
      </w:r>
      <w:r w:rsidRPr="00EB52E8">
        <w:rPr>
          <w:rFonts w:ascii="Arial" w:eastAsia="Times New Roman" w:hAnsi="Arial" w:cs="Arial"/>
          <w:sz w:val="24"/>
          <w:szCs w:val="24"/>
          <w:lang w:eastAsia="id-ID"/>
        </w:rPr>
        <w:t>. Yogyakarta: Gadjah Mada University Press.</w:t>
      </w:r>
    </w:p>
    <w:p w14:paraId="2EE8D854"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Sutrisno, B. (2017). </w:t>
      </w:r>
      <w:r w:rsidRPr="00EB52E8">
        <w:rPr>
          <w:rFonts w:ascii="Arial" w:eastAsia="Times New Roman" w:hAnsi="Arial" w:cs="Arial"/>
          <w:i/>
          <w:iCs/>
          <w:sz w:val="24"/>
          <w:szCs w:val="24"/>
          <w:lang w:eastAsia="id-ID"/>
        </w:rPr>
        <w:t>Otomasi dalam Teknologi Pertanian: Inovasi dan Implementasi</w:t>
      </w:r>
      <w:r w:rsidRPr="00EB52E8">
        <w:rPr>
          <w:rFonts w:ascii="Arial" w:eastAsia="Times New Roman" w:hAnsi="Arial" w:cs="Arial"/>
          <w:sz w:val="24"/>
          <w:szCs w:val="24"/>
          <w:lang w:eastAsia="id-ID"/>
        </w:rPr>
        <w:t>. Bandung: ITB Press.</w:t>
      </w:r>
    </w:p>
    <w:p w14:paraId="5AD35FEF" w14:textId="77777777" w:rsidR="00310447" w:rsidRPr="00EB52E8" w:rsidRDefault="00310447" w:rsidP="00EB52E8">
      <w:pPr>
        <w:pStyle w:val="NormalWeb"/>
        <w:spacing w:before="0" w:beforeAutospacing="0" w:after="0" w:afterAutospacing="0" w:line="360" w:lineRule="auto"/>
        <w:ind w:left="851" w:hanging="851"/>
        <w:jc w:val="both"/>
        <w:rPr>
          <w:rFonts w:ascii="Arial" w:hAnsi="Arial" w:cs="Arial"/>
          <w:bCs/>
          <w:lang w:val="en-US"/>
        </w:rPr>
      </w:pPr>
    </w:p>
    <w:p w14:paraId="663D7335" w14:textId="4CEDCFCF" w:rsidR="00310447" w:rsidRPr="00EB52E8" w:rsidRDefault="00310447" w:rsidP="00310447">
      <w:pPr>
        <w:rPr>
          <w:rFonts w:ascii="Arial" w:hAnsi="Arial" w:cs="Arial"/>
        </w:rPr>
      </w:pPr>
    </w:p>
    <w:p w14:paraId="17C51D9B" w14:textId="0F4AFB75" w:rsidR="00CE6D3B" w:rsidRPr="00EB52E8" w:rsidRDefault="00CE6D3B" w:rsidP="00CE6D3B">
      <w:pPr>
        <w:pStyle w:val="NormalWeb"/>
        <w:spacing w:before="0" w:beforeAutospacing="0" w:after="240" w:afterAutospacing="0" w:line="360" w:lineRule="auto"/>
        <w:ind w:left="-76"/>
        <w:jc w:val="both"/>
        <w:rPr>
          <w:rFonts w:ascii="Arial" w:hAnsi="Arial" w:cs="Arial"/>
          <w:bCs/>
          <w:lang w:val="en-US"/>
        </w:rPr>
      </w:pPr>
    </w:p>
    <w:p w14:paraId="7BBBDB00" w14:textId="77777777" w:rsidR="00CE6D3B" w:rsidRPr="00EB52E8" w:rsidRDefault="00CE6D3B" w:rsidP="00CE6D3B">
      <w:pPr>
        <w:pStyle w:val="NormalWeb"/>
        <w:spacing w:before="0" w:beforeAutospacing="0" w:after="240" w:afterAutospacing="0" w:line="360" w:lineRule="auto"/>
        <w:jc w:val="both"/>
        <w:rPr>
          <w:rFonts w:ascii="Arial" w:hAnsi="Arial" w:cs="Arial"/>
          <w:lang w:val="en-US"/>
        </w:rPr>
      </w:pPr>
    </w:p>
    <w:p w14:paraId="0D3CFD12" w14:textId="77777777" w:rsidR="00CE6D3B" w:rsidRPr="00EB52E8" w:rsidRDefault="00CE6D3B" w:rsidP="00CE6D3B">
      <w:pPr>
        <w:pStyle w:val="NormalWeb"/>
        <w:spacing w:before="0" w:beforeAutospacing="0" w:after="240" w:afterAutospacing="0" w:line="360" w:lineRule="auto"/>
        <w:jc w:val="both"/>
        <w:rPr>
          <w:rFonts w:ascii="Arial" w:hAnsi="Arial" w:cs="Arial"/>
          <w:lang w:val="en-US"/>
        </w:rPr>
      </w:pPr>
    </w:p>
    <w:p w14:paraId="7D827796" w14:textId="77777777" w:rsidR="002B3F63" w:rsidRPr="00EB52E8" w:rsidRDefault="002B3F63">
      <w:pPr>
        <w:rPr>
          <w:rFonts w:ascii="Arial" w:hAnsi="Arial" w:cs="Arial"/>
        </w:rPr>
      </w:pPr>
    </w:p>
    <w:sectPr w:rsidR="002B3F63" w:rsidRPr="00EB52E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8E49B" w14:textId="77777777" w:rsidR="00E926B7" w:rsidRDefault="00E926B7" w:rsidP="00A9198D">
      <w:pPr>
        <w:spacing w:after="0" w:line="240" w:lineRule="auto"/>
      </w:pPr>
      <w:r>
        <w:separator/>
      </w:r>
    </w:p>
  </w:endnote>
  <w:endnote w:type="continuationSeparator" w:id="0">
    <w:p w14:paraId="7FF65B91" w14:textId="77777777" w:rsidR="00E926B7" w:rsidRDefault="00E926B7" w:rsidP="00A91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92750" w14:textId="77777777" w:rsidR="00E926B7" w:rsidRDefault="00E926B7" w:rsidP="00A9198D">
      <w:pPr>
        <w:spacing w:after="0" w:line="240" w:lineRule="auto"/>
      </w:pPr>
      <w:r>
        <w:separator/>
      </w:r>
    </w:p>
  </w:footnote>
  <w:footnote w:type="continuationSeparator" w:id="0">
    <w:p w14:paraId="44D779C8" w14:textId="77777777" w:rsidR="00E926B7" w:rsidRDefault="00E926B7" w:rsidP="00A919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961206"/>
      <w:docPartObj>
        <w:docPartGallery w:val="Page Numbers (Top of Page)"/>
        <w:docPartUnique/>
      </w:docPartObj>
    </w:sdtPr>
    <w:sdtEndPr>
      <w:rPr>
        <w:rFonts w:ascii="Arial" w:hAnsi="Arial" w:cs="Arial"/>
        <w:noProof/>
        <w:sz w:val="24"/>
      </w:rPr>
    </w:sdtEndPr>
    <w:sdtContent>
      <w:p w14:paraId="404FBB66" w14:textId="019535F2" w:rsidR="00A9198D" w:rsidRPr="00A9198D" w:rsidRDefault="00A9198D">
        <w:pPr>
          <w:pStyle w:val="Header"/>
          <w:jc w:val="right"/>
          <w:rPr>
            <w:rFonts w:ascii="Arial" w:hAnsi="Arial" w:cs="Arial"/>
            <w:sz w:val="24"/>
          </w:rPr>
        </w:pPr>
        <w:r w:rsidRPr="00A9198D">
          <w:rPr>
            <w:rFonts w:ascii="Arial" w:hAnsi="Arial" w:cs="Arial"/>
            <w:sz w:val="24"/>
          </w:rPr>
          <w:fldChar w:fldCharType="begin"/>
        </w:r>
        <w:r w:rsidRPr="00A9198D">
          <w:rPr>
            <w:rFonts w:ascii="Arial" w:hAnsi="Arial" w:cs="Arial"/>
            <w:sz w:val="24"/>
          </w:rPr>
          <w:instrText xml:space="preserve"> PAGE   \* MERGEFORMAT </w:instrText>
        </w:r>
        <w:r w:rsidRPr="00A9198D">
          <w:rPr>
            <w:rFonts w:ascii="Arial" w:hAnsi="Arial" w:cs="Arial"/>
            <w:sz w:val="24"/>
          </w:rPr>
          <w:fldChar w:fldCharType="separate"/>
        </w:r>
        <w:r w:rsidR="00156704">
          <w:rPr>
            <w:rFonts w:ascii="Arial" w:hAnsi="Arial" w:cs="Arial"/>
            <w:noProof/>
            <w:sz w:val="24"/>
          </w:rPr>
          <w:t>7</w:t>
        </w:r>
        <w:r w:rsidRPr="00A9198D">
          <w:rPr>
            <w:rFonts w:ascii="Arial" w:hAnsi="Arial" w:cs="Arial"/>
            <w:noProof/>
            <w:sz w:val="24"/>
          </w:rPr>
          <w:fldChar w:fldCharType="end"/>
        </w:r>
      </w:p>
    </w:sdtContent>
  </w:sdt>
  <w:p w14:paraId="728507BE" w14:textId="77777777" w:rsidR="00A9198D" w:rsidRDefault="00A91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158B3"/>
    <w:multiLevelType w:val="multilevel"/>
    <w:tmpl w:val="401E24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0C94283"/>
    <w:multiLevelType w:val="multilevel"/>
    <w:tmpl w:val="A906D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5421010"/>
    <w:multiLevelType w:val="multilevel"/>
    <w:tmpl w:val="D7AA1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65789F"/>
    <w:multiLevelType w:val="hybridMultilevel"/>
    <w:tmpl w:val="AABEBC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63"/>
    <w:rsid w:val="00156704"/>
    <w:rsid w:val="002B3F63"/>
    <w:rsid w:val="002D58D7"/>
    <w:rsid w:val="00310447"/>
    <w:rsid w:val="00394018"/>
    <w:rsid w:val="004234CE"/>
    <w:rsid w:val="004449F5"/>
    <w:rsid w:val="00645E0B"/>
    <w:rsid w:val="00756D35"/>
    <w:rsid w:val="00A9198D"/>
    <w:rsid w:val="00BA51CE"/>
    <w:rsid w:val="00CE6D3B"/>
    <w:rsid w:val="00DC6FEF"/>
    <w:rsid w:val="00E926B7"/>
    <w:rsid w:val="00EB52E8"/>
    <w:rsid w:val="00EC74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3"/>
    <w:pPr>
      <w:spacing w:line="259" w:lineRule="auto"/>
    </w:pPr>
    <w:rPr>
      <w:kern w:val="0"/>
      <w:sz w:val="22"/>
      <w:szCs w:val="22"/>
      <w:lang w:val="id-ID"/>
      <w14:ligatures w14:val="none"/>
    </w:rPr>
  </w:style>
  <w:style w:type="paragraph" w:styleId="Heading1">
    <w:name w:val="heading 1"/>
    <w:basedOn w:val="Normal"/>
    <w:next w:val="Normal"/>
    <w:link w:val="Heading1Char"/>
    <w:uiPriority w:val="9"/>
    <w:qFormat/>
    <w:rsid w:val="002B3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3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3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3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3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F63"/>
    <w:rPr>
      <w:rFonts w:eastAsiaTheme="majorEastAsia" w:cstheme="majorBidi"/>
      <w:color w:val="272727" w:themeColor="text1" w:themeTint="D8"/>
    </w:rPr>
  </w:style>
  <w:style w:type="paragraph" w:styleId="Title">
    <w:name w:val="Title"/>
    <w:basedOn w:val="Normal"/>
    <w:next w:val="Normal"/>
    <w:link w:val="TitleChar"/>
    <w:uiPriority w:val="10"/>
    <w:qFormat/>
    <w:rsid w:val="002B3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3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F63"/>
    <w:pPr>
      <w:spacing w:before="160"/>
      <w:jc w:val="center"/>
    </w:pPr>
    <w:rPr>
      <w:i/>
      <w:iCs/>
      <w:color w:val="404040" w:themeColor="text1" w:themeTint="BF"/>
    </w:rPr>
  </w:style>
  <w:style w:type="character" w:customStyle="1" w:styleId="QuoteChar">
    <w:name w:val="Quote Char"/>
    <w:basedOn w:val="DefaultParagraphFont"/>
    <w:link w:val="Quote"/>
    <w:uiPriority w:val="29"/>
    <w:rsid w:val="002B3F63"/>
    <w:rPr>
      <w:i/>
      <w:iCs/>
      <w:color w:val="404040" w:themeColor="text1" w:themeTint="BF"/>
    </w:rPr>
  </w:style>
  <w:style w:type="paragraph" w:styleId="ListParagraph">
    <w:name w:val="List Paragraph"/>
    <w:basedOn w:val="Normal"/>
    <w:uiPriority w:val="34"/>
    <w:qFormat/>
    <w:rsid w:val="002B3F63"/>
    <w:pPr>
      <w:ind w:left="720"/>
      <w:contextualSpacing/>
    </w:pPr>
  </w:style>
  <w:style w:type="character" w:styleId="IntenseEmphasis">
    <w:name w:val="Intense Emphasis"/>
    <w:basedOn w:val="DefaultParagraphFont"/>
    <w:uiPriority w:val="21"/>
    <w:qFormat/>
    <w:rsid w:val="002B3F63"/>
    <w:rPr>
      <w:i/>
      <w:iCs/>
      <w:color w:val="0F4761" w:themeColor="accent1" w:themeShade="BF"/>
    </w:rPr>
  </w:style>
  <w:style w:type="paragraph" w:styleId="IntenseQuote">
    <w:name w:val="Intense Quote"/>
    <w:basedOn w:val="Normal"/>
    <w:next w:val="Normal"/>
    <w:link w:val="IntenseQuoteChar"/>
    <w:uiPriority w:val="30"/>
    <w:qFormat/>
    <w:rsid w:val="002B3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F63"/>
    <w:rPr>
      <w:i/>
      <w:iCs/>
      <w:color w:val="0F4761" w:themeColor="accent1" w:themeShade="BF"/>
    </w:rPr>
  </w:style>
  <w:style w:type="character" w:styleId="IntenseReference">
    <w:name w:val="Intense Reference"/>
    <w:basedOn w:val="DefaultParagraphFont"/>
    <w:uiPriority w:val="32"/>
    <w:qFormat/>
    <w:rsid w:val="002B3F63"/>
    <w:rPr>
      <w:b/>
      <w:bCs/>
      <w:smallCaps/>
      <w:color w:val="0F4761" w:themeColor="accent1" w:themeShade="BF"/>
      <w:spacing w:val="5"/>
    </w:rPr>
  </w:style>
  <w:style w:type="paragraph" w:styleId="NormalWeb">
    <w:name w:val="Normal (Web)"/>
    <w:basedOn w:val="Normal"/>
    <w:uiPriority w:val="99"/>
    <w:unhideWhenUsed/>
    <w:rsid w:val="002B3F6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BA51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A51CE"/>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2D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8D7"/>
    <w:rPr>
      <w:rFonts w:ascii="Tahoma" w:hAnsi="Tahoma" w:cs="Tahoma"/>
      <w:kern w:val="0"/>
      <w:sz w:val="16"/>
      <w:szCs w:val="16"/>
      <w:lang w:val="id-ID"/>
      <w14:ligatures w14:val="none"/>
    </w:rPr>
  </w:style>
  <w:style w:type="character" w:styleId="Strong">
    <w:name w:val="Strong"/>
    <w:basedOn w:val="DefaultParagraphFont"/>
    <w:uiPriority w:val="22"/>
    <w:qFormat/>
    <w:rsid w:val="00756D35"/>
    <w:rPr>
      <w:b/>
      <w:bCs/>
    </w:rPr>
  </w:style>
  <w:style w:type="character" w:customStyle="1" w:styleId="overflow-hidden">
    <w:name w:val="overflow-hidden"/>
    <w:basedOn w:val="DefaultParagraphFont"/>
    <w:rsid w:val="00756D35"/>
  </w:style>
  <w:style w:type="character" w:styleId="Emphasis">
    <w:name w:val="Emphasis"/>
    <w:basedOn w:val="DefaultParagraphFont"/>
    <w:uiPriority w:val="20"/>
    <w:qFormat/>
    <w:rsid w:val="00EB52E8"/>
    <w:rPr>
      <w:i/>
      <w:iCs/>
    </w:rPr>
  </w:style>
  <w:style w:type="paragraph" w:styleId="Header">
    <w:name w:val="header"/>
    <w:basedOn w:val="Normal"/>
    <w:link w:val="HeaderChar"/>
    <w:uiPriority w:val="99"/>
    <w:unhideWhenUsed/>
    <w:rsid w:val="00A91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98D"/>
    <w:rPr>
      <w:kern w:val="0"/>
      <w:sz w:val="22"/>
      <w:szCs w:val="22"/>
      <w:lang w:val="id-ID"/>
      <w14:ligatures w14:val="none"/>
    </w:rPr>
  </w:style>
  <w:style w:type="paragraph" w:styleId="Footer">
    <w:name w:val="footer"/>
    <w:basedOn w:val="Normal"/>
    <w:link w:val="FooterChar"/>
    <w:uiPriority w:val="99"/>
    <w:unhideWhenUsed/>
    <w:rsid w:val="00A91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98D"/>
    <w:rPr>
      <w:kern w:val="0"/>
      <w:sz w:val="22"/>
      <w:szCs w:val="22"/>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3"/>
    <w:pPr>
      <w:spacing w:line="259" w:lineRule="auto"/>
    </w:pPr>
    <w:rPr>
      <w:kern w:val="0"/>
      <w:sz w:val="22"/>
      <w:szCs w:val="22"/>
      <w:lang w:val="id-ID"/>
      <w14:ligatures w14:val="none"/>
    </w:rPr>
  </w:style>
  <w:style w:type="paragraph" w:styleId="Heading1">
    <w:name w:val="heading 1"/>
    <w:basedOn w:val="Normal"/>
    <w:next w:val="Normal"/>
    <w:link w:val="Heading1Char"/>
    <w:uiPriority w:val="9"/>
    <w:qFormat/>
    <w:rsid w:val="002B3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3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3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3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3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F63"/>
    <w:rPr>
      <w:rFonts w:eastAsiaTheme="majorEastAsia" w:cstheme="majorBidi"/>
      <w:color w:val="272727" w:themeColor="text1" w:themeTint="D8"/>
    </w:rPr>
  </w:style>
  <w:style w:type="paragraph" w:styleId="Title">
    <w:name w:val="Title"/>
    <w:basedOn w:val="Normal"/>
    <w:next w:val="Normal"/>
    <w:link w:val="TitleChar"/>
    <w:uiPriority w:val="10"/>
    <w:qFormat/>
    <w:rsid w:val="002B3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3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F63"/>
    <w:pPr>
      <w:spacing w:before="160"/>
      <w:jc w:val="center"/>
    </w:pPr>
    <w:rPr>
      <w:i/>
      <w:iCs/>
      <w:color w:val="404040" w:themeColor="text1" w:themeTint="BF"/>
    </w:rPr>
  </w:style>
  <w:style w:type="character" w:customStyle="1" w:styleId="QuoteChar">
    <w:name w:val="Quote Char"/>
    <w:basedOn w:val="DefaultParagraphFont"/>
    <w:link w:val="Quote"/>
    <w:uiPriority w:val="29"/>
    <w:rsid w:val="002B3F63"/>
    <w:rPr>
      <w:i/>
      <w:iCs/>
      <w:color w:val="404040" w:themeColor="text1" w:themeTint="BF"/>
    </w:rPr>
  </w:style>
  <w:style w:type="paragraph" w:styleId="ListParagraph">
    <w:name w:val="List Paragraph"/>
    <w:basedOn w:val="Normal"/>
    <w:uiPriority w:val="34"/>
    <w:qFormat/>
    <w:rsid w:val="002B3F63"/>
    <w:pPr>
      <w:ind w:left="720"/>
      <w:contextualSpacing/>
    </w:pPr>
  </w:style>
  <w:style w:type="character" w:styleId="IntenseEmphasis">
    <w:name w:val="Intense Emphasis"/>
    <w:basedOn w:val="DefaultParagraphFont"/>
    <w:uiPriority w:val="21"/>
    <w:qFormat/>
    <w:rsid w:val="002B3F63"/>
    <w:rPr>
      <w:i/>
      <w:iCs/>
      <w:color w:val="0F4761" w:themeColor="accent1" w:themeShade="BF"/>
    </w:rPr>
  </w:style>
  <w:style w:type="paragraph" w:styleId="IntenseQuote">
    <w:name w:val="Intense Quote"/>
    <w:basedOn w:val="Normal"/>
    <w:next w:val="Normal"/>
    <w:link w:val="IntenseQuoteChar"/>
    <w:uiPriority w:val="30"/>
    <w:qFormat/>
    <w:rsid w:val="002B3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F63"/>
    <w:rPr>
      <w:i/>
      <w:iCs/>
      <w:color w:val="0F4761" w:themeColor="accent1" w:themeShade="BF"/>
    </w:rPr>
  </w:style>
  <w:style w:type="character" w:styleId="IntenseReference">
    <w:name w:val="Intense Reference"/>
    <w:basedOn w:val="DefaultParagraphFont"/>
    <w:uiPriority w:val="32"/>
    <w:qFormat/>
    <w:rsid w:val="002B3F63"/>
    <w:rPr>
      <w:b/>
      <w:bCs/>
      <w:smallCaps/>
      <w:color w:val="0F4761" w:themeColor="accent1" w:themeShade="BF"/>
      <w:spacing w:val="5"/>
    </w:rPr>
  </w:style>
  <w:style w:type="paragraph" w:styleId="NormalWeb">
    <w:name w:val="Normal (Web)"/>
    <w:basedOn w:val="Normal"/>
    <w:uiPriority w:val="99"/>
    <w:unhideWhenUsed/>
    <w:rsid w:val="002B3F6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BA51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A51CE"/>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2D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8D7"/>
    <w:rPr>
      <w:rFonts w:ascii="Tahoma" w:hAnsi="Tahoma" w:cs="Tahoma"/>
      <w:kern w:val="0"/>
      <w:sz w:val="16"/>
      <w:szCs w:val="16"/>
      <w:lang w:val="id-ID"/>
      <w14:ligatures w14:val="none"/>
    </w:rPr>
  </w:style>
  <w:style w:type="character" w:styleId="Strong">
    <w:name w:val="Strong"/>
    <w:basedOn w:val="DefaultParagraphFont"/>
    <w:uiPriority w:val="22"/>
    <w:qFormat/>
    <w:rsid w:val="00756D35"/>
    <w:rPr>
      <w:b/>
      <w:bCs/>
    </w:rPr>
  </w:style>
  <w:style w:type="character" w:customStyle="1" w:styleId="overflow-hidden">
    <w:name w:val="overflow-hidden"/>
    <w:basedOn w:val="DefaultParagraphFont"/>
    <w:rsid w:val="00756D35"/>
  </w:style>
  <w:style w:type="character" w:styleId="Emphasis">
    <w:name w:val="Emphasis"/>
    <w:basedOn w:val="DefaultParagraphFont"/>
    <w:uiPriority w:val="20"/>
    <w:qFormat/>
    <w:rsid w:val="00EB52E8"/>
    <w:rPr>
      <w:i/>
      <w:iCs/>
    </w:rPr>
  </w:style>
  <w:style w:type="paragraph" w:styleId="Header">
    <w:name w:val="header"/>
    <w:basedOn w:val="Normal"/>
    <w:link w:val="HeaderChar"/>
    <w:uiPriority w:val="99"/>
    <w:unhideWhenUsed/>
    <w:rsid w:val="00A91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98D"/>
    <w:rPr>
      <w:kern w:val="0"/>
      <w:sz w:val="22"/>
      <w:szCs w:val="22"/>
      <w:lang w:val="id-ID"/>
      <w14:ligatures w14:val="none"/>
    </w:rPr>
  </w:style>
  <w:style w:type="paragraph" w:styleId="Footer">
    <w:name w:val="footer"/>
    <w:basedOn w:val="Normal"/>
    <w:link w:val="FooterChar"/>
    <w:uiPriority w:val="99"/>
    <w:unhideWhenUsed/>
    <w:rsid w:val="00A91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98D"/>
    <w:rPr>
      <w:kern w:val="0"/>
      <w:sz w:val="22"/>
      <w:szCs w:val="22"/>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5672">
      <w:bodyDiv w:val="1"/>
      <w:marLeft w:val="0"/>
      <w:marRight w:val="0"/>
      <w:marTop w:val="0"/>
      <w:marBottom w:val="0"/>
      <w:divBdr>
        <w:top w:val="none" w:sz="0" w:space="0" w:color="auto"/>
        <w:left w:val="none" w:sz="0" w:space="0" w:color="auto"/>
        <w:bottom w:val="none" w:sz="0" w:space="0" w:color="auto"/>
        <w:right w:val="none" w:sz="0" w:space="0" w:color="auto"/>
      </w:divBdr>
    </w:div>
    <w:div w:id="1618944158">
      <w:bodyDiv w:val="1"/>
      <w:marLeft w:val="0"/>
      <w:marRight w:val="0"/>
      <w:marTop w:val="0"/>
      <w:marBottom w:val="0"/>
      <w:divBdr>
        <w:top w:val="none" w:sz="0" w:space="0" w:color="auto"/>
        <w:left w:val="none" w:sz="0" w:space="0" w:color="auto"/>
        <w:bottom w:val="none" w:sz="0" w:space="0" w:color="auto"/>
        <w:right w:val="none" w:sz="0" w:space="0" w:color="auto"/>
      </w:divBdr>
      <w:divsChild>
        <w:div w:id="808017572">
          <w:marLeft w:val="0"/>
          <w:marRight w:val="0"/>
          <w:marTop w:val="0"/>
          <w:marBottom w:val="0"/>
          <w:divBdr>
            <w:top w:val="none" w:sz="0" w:space="0" w:color="auto"/>
            <w:left w:val="none" w:sz="0" w:space="0" w:color="auto"/>
            <w:bottom w:val="none" w:sz="0" w:space="0" w:color="auto"/>
            <w:right w:val="none" w:sz="0" w:space="0" w:color="auto"/>
          </w:divBdr>
          <w:divsChild>
            <w:div w:id="1695030896">
              <w:marLeft w:val="0"/>
              <w:marRight w:val="0"/>
              <w:marTop w:val="0"/>
              <w:marBottom w:val="0"/>
              <w:divBdr>
                <w:top w:val="none" w:sz="0" w:space="0" w:color="auto"/>
                <w:left w:val="none" w:sz="0" w:space="0" w:color="auto"/>
                <w:bottom w:val="none" w:sz="0" w:space="0" w:color="auto"/>
                <w:right w:val="none" w:sz="0" w:space="0" w:color="auto"/>
              </w:divBdr>
              <w:divsChild>
                <w:div w:id="931360221">
                  <w:marLeft w:val="0"/>
                  <w:marRight w:val="0"/>
                  <w:marTop w:val="0"/>
                  <w:marBottom w:val="0"/>
                  <w:divBdr>
                    <w:top w:val="none" w:sz="0" w:space="0" w:color="auto"/>
                    <w:left w:val="none" w:sz="0" w:space="0" w:color="auto"/>
                    <w:bottom w:val="none" w:sz="0" w:space="0" w:color="auto"/>
                    <w:right w:val="none" w:sz="0" w:space="0" w:color="auto"/>
                  </w:divBdr>
                  <w:divsChild>
                    <w:div w:id="1285423946">
                      <w:marLeft w:val="0"/>
                      <w:marRight w:val="0"/>
                      <w:marTop w:val="0"/>
                      <w:marBottom w:val="0"/>
                      <w:divBdr>
                        <w:top w:val="none" w:sz="0" w:space="0" w:color="auto"/>
                        <w:left w:val="none" w:sz="0" w:space="0" w:color="auto"/>
                        <w:bottom w:val="none" w:sz="0" w:space="0" w:color="auto"/>
                        <w:right w:val="none" w:sz="0" w:space="0" w:color="auto"/>
                      </w:divBdr>
                      <w:divsChild>
                        <w:div w:id="228270651">
                          <w:marLeft w:val="0"/>
                          <w:marRight w:val="0"/>
                          <w:marTop w:val="0"/>
                          <w:marBottom w:val="0"/>
                          <w:divBdr>
                            <w:top w:val="none" w:sz="0" w:space="0" w:color="auto"/>
                            <w:left w:val="none" w:sz="0" w:space="0" w:color="auto"/>
                            <w:bottom w:val="none" w:sz="0" w:space="0" w:color="auto"/>
                            <w:right w:val="none" w:sz="0" w:space="0" w:color="auto"/>
                          </w:divBdr>
                          <w:divsChild>
                            <w:div w:id="725491211">
                              <w:marLeft w:val="0"/>
                              <w:marRight w:val="0"/>
                              <w:marTop w:val="0"/>
                              <w:marBottom w:val="0"/>
                              <w:divBdr>
                                <w:top w:val="none" w:sz="0" w:space="0" w:color="auto"/>
                                <w:left w:val="none" w:sz="0" w:space="0" w:color="auto"/>
                                <w:bottom w:val="none" w:sz="0" w:space="0" w:color="auto"/>
                                <w:right w:val="none" w:sz="0" w:space="0" w:color="auto"/>
                              </w:divBdr>
                              <w:divsChild>
                                <w:div w:id="1360005785">
                                  <w:marLeft w:val="0"/>
                                  <w:marRight w:val="0"/>
                                  <w:marTop w:val="0"/>
                                  <w:marBottom w:val="0"/>
                                  <w:divBdr>
                                    <w:top w:val="none" w:sz="0" w:space="0" w:color="auto"/>
                                    <w:left w:val="none" w:sz="0" w:space="0" w:color="auto"/>
                                    <w:bottom w:val="none" w:sz="0" w:space="0" w:color="auto"/>
                                    <w:right w:val="none" w:sz="0" w:space="0" w:color="auto"/>
                                  </w:divBdr>
                                  <w:divsChild>
                                    <w:div w:id="8917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4035">
                          <w:marLeft w:val="0"/>
                          <w:marRight w:val="0"/>
                          <w:marTop w:val="0"/>
                          <w:marBottom w:val="0"/>
                          <w:divBdr>
                            <w:top w:val="none" w:sz="0" w:space="0" w:color="auto"/>
                            <w:left w:val="none" w:sz="0" w:space="0" w:color="auto"/>
                            <w:bottom w:val="none" w:sz="0" w:space="0" w:color="auto"/>
                            <w:right w:val="none" w:sz="0" w:space="0" w:color="auto"/>
                          </w:divBdr>
                          <w:divsChild>
                            <w:div w:id="776371589">
                              <w:marLeft w:val="0"/>
                              <w:marRight w:val="0"/>
                              <w:marTop w:val="0"/>
                              <w:marBottom w:val="0"/>
                              <w:divBdr>
                                <w:top w:val="none" w:sz="0" w:space="0" w:color="auto"/>
                                <w:left w:val="none" w:sz="0" w:space="0" w:color="auto"/>
                                <w:bottom w:val="none" w:sz="0" w:space="0" w:color="auto"/>
                                <w:right w:val="none" w:sz="0" w:space="0" w:color="auto"/>
                              </w:divBdr>
                              <w:divsChild>
                                <w:div w:id="1208109366">
                                  <w:marLeft w:val="0"/>
                                  <w:marRight w:val="0"/>
                                  <w:marTop w:val="0"/>
                                  <w:marBottom w:val="0"/>
                                  <w:divBdr>
                                    <w:top w:val="none" w:sz="0" w:space="0" w:color="auto"/>
                                    <w:left w:val="none" w:sz="0" w:space="0" w:color="auto"/>
                                    <w:bottom w:val="none" w:sz="0" w:space="0" w:color="auto"/>
                                    <w:right w:val="none" w:sz="0" w:space="0" w:color="auto"/>
                                  </w:divBdr>
                                  <w:divsChild>
                                    <w:div w:id="12840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572021">
          <w:marLeft w:val="0"/>
          <w:marRight w:val="0"/>
          <w:marTop w:val="0"/>
          <w:marBottom w:val="0"/>
          <w:divBdr>
            <w:top w:val="none" w:sz="0" w:space="0" w:color="auto"/>
            <w:left w:val="none" w:sz="0" w:space="0" w:color="auto"/>
            <w:bottom w:val="none" w:sz="0" w:space="0" w:color="auto"/>
            <w:right w:val="none" w:sz="0" w:space="0" w:color="auto"/>
          </w:divBdr>
          <w:divsChild>
            <w:div w:id="1518929064">
              <w:marLeft w:val="0"/>
              <w:marRight w:val="0"/>
              <w:marTop w:val="0"/>
              <w:marBottom w:val="0"/>
              <w:divBdr>
                <w:top w:val="none" w:sz="0" w:space="0" w:color="auto"/>
                <w:left w:val="none" w:sz="0" w:space="0" w:color="auto"/>
                <w:bottom w:val="none" w:sz="0" w:space="0" w:color="auto"/>
                <w:right w:val="none" w:sz="0" w:space="0" w:color="auto"/>
              </w:divBdr>
              <w:divsChild>
                <w:div w:id="655455960">
                  <w:marLeft w:val="0"/>
                  <w:marRight w:val="0"/>
                  <w:marTop w:val="0"/>
                  <w:marBottom w:val="0"/>
                  <w:divBdr>
                    <w:top w:val="none" w:sz="0" w:space="0" w:color="auto"/>
                    <w:left w:val="none" w:sz="0" w:space="0" w:color="auto"/>
                    <w:bottom w:val="none" w:sz="0" w:space="0" w:color="auto"/>
                    <w:right w:val="none" w:sz="0" w:space="0" w:color="auto"/>
                  </w:divBdr>
                  <w:divsChild>
                    <w:div w:id="856891852">
                      <w:marLeft w:val="0"/>
                      <w:marRight w:val="0"/>
                      <w:marTop w:val="0"/>
                      <w:marBottom w:val="0"/>
                      <w:divBdr>
                        <w:top w:val="none" w:sz="0" w:space="0" w:color="auto"/>
                        <w:left w:val="none" w:sz="0" w:space="0" w:color="auto"/>
                        <w:bottom w:val="none" w:sz="0" w:space="0" w:color="auto"/>
                        <w:right w:val="none" w:sz="0" w:space="0" w:color="auto"/>
                      </w:divBdr>
                      <w:divsChild>
                        <w:div w:id="1077216347">
                          <w:marLeft w:val="0"/>
                          <w:marRight w:val="0"/>
                          <w:marTop w:val="0"/>
                          <w:marBottom w:val="0"/>
                          <w:divBdr>
                            <w:top w:val="none" w:sz="0" w:space="0" w:color="auto"/>
                            <w:left w:val="none" w:sz="0" w:space="0" w:color="auto"/>
                            <w:bottom w:val="none" w:sz="0" w:space="0" w:color="auto"/>
                            <w:right w:val="none" w:sz="0" w:space="0" w:color="auto"/>
                          </w:divBdr>
                          <w:divsChild>
                            <w:div w:id="1433432627">
                              <w:marLeft w:val="0"/>
                              <w:marRight w:val="0"/>
                              <w:marTop w:val="0"/>
                              <w:marBottom w:val="0"/>
                              <w:divBdr>
                                <w:top w:val="none" w:sz="0" w:space="0" w:color="auto"/>
                                <w:left w:val="none" w:sz="0" w:space="0" w:color="auto"/>
                                <w:bottom w:val="none" w:sz="0" w:space="0" w:color="auto"/>
                                <w:right w:val="none" w:sz="0" w:space="0" w:color="auto"/>
                              </w:divBdr>
                              <w:divsChild>
                                <w:div w:id="777213210">
                                  <w:marLeft w:val="0"/>
                                  <w:marRight w:val="0"/>
                                  <w:marTop w:val="0"/>
                                  <w:marBottom w:val="0"/>
                                  <w:divBdr>
                                    <w:top w:val="none" w:sz="0" w:space="0" w:color="auto"/>
                                    <w:left w:val="none" w:sz="0" w:space="0" w:color="auto"/>
                                    <w:bottom w:val="none" w:sz="0" w:space="0" w:color="auto"/>
                                    <w:right w:val="none" w:sz="0" w:space="0" w:color="auto"/>
                                  </w:divBdr>
                                  <w:divsChild>
                                    <w:div w:id="56903102">
                                      <w:marLeft w:val="0"/>
                                      <w:marRight w:val="0"/>
                                      <w:marTop w:val="0"/>
                                      <w:marBottom w:val="0"/>
                                      <w:divBdr>
                                        <w:top w:val="none" w:sz="0" w:space="0" w:color="auto"/>
                                        <w:left w:val="none" w:sz="0" w:space="0" w:color="auto"/>
                                        <w:bottom w:val="none" w:sz="0" w:space="0" w:color="auto"/>
                                        <w:right w:val="none" w:sz="0" w:space="0" w:color="auto"/>
                                      </w:divBdr>
                                      <w:divsChild>
                                        <w:div w:id="15512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208698">
          <w:marLeft w:val="0"/>
          <w:marRight w:val="0"/>
          <w:marTop w:val="0"/>
          <w:marBottom w:val="0"/>
          <w:divBdr>
            <w:top w:val="none" w:sz="0" w:space="0" w:color="auto"/>
            <w:left w:val="none" w:sz="0" w:space="0" w:color="auto"/>
            <w:bottom w:val="none" w:sz="0" w:space="0" w:color="auto"/>
            <w:right w:val="none" w:sz="0" w:space="0" w:color="auto"/>
          </w:divBdr>
          <w:divsChild>
            <w:div w:id="541668790">
              <w:marLeft w:val="0"/>
              <w:marRight w:val="0"/>
              <w:marTop w:val="0"/>
              <w:marBottom w:val="0"/>
              <w:divBdr>
                <w:top w:val="none" w:sz="0" w:space="0" w:color="auto"/>
                <w:left w:val="none" w:sz="0" w:space="0" w:color="auto"/>
                <w:bottom w:val="none" w:sz="0" w:space="0" w:color="auto"/>
                <w:right w:val="none" w:sz="0" w:space="0" w:color="auto"/>
              </w:divBdr>
              <w:divsChild>
                <w:div w:id="947272158">
                  <w:marLeft w:val="0"/>
                  <w:marRight w:val="0"/>
                  <w:marTop w:val="0"/>
                  <w:marBottom w:val="0"/>
                  <w:divBdr>
                    <w:top w:val="none" w:sz="0" w:space="0" w:color="auto"/>
                    <w:left w:val="none" w:sz="0" w:space="0" w:color="auto"/>
                    <w:bottom w:val="none" w:sz="0" w:space="0" w:color="auto"/>
                    <w:right w:val="none" w:sz="0" w:space="0" w:color="auto"/>
                  </w:divBdr>
                  <w:divsChild>
                    <w:div w:id="1251235450">
                      <w:marLeft w:val="0"/>
                      <w:marRight w:val="0"/>
                      <w:marTop w:val="0"/>
                      <w:marBottom w:val="0"/>
                      <w:divBdr>
                        <w:top w:val="none" w:sz="0" w:space="0" w:color="auto"/>
                        <w:left w:val="none" w:sz="0" w:space="0" w:color="auto"/>
                        <w:bottom w:val="none" w:sz="0" w:space="0" w:color="auto"/>
                        <w:right w:val="none" w:sz="0" w:space="0" w:color="auto"/>
                      </w:divBdr>
                      <w:divsChild>
                        <w:div w:id="233010761">
                          <w:marLeft w:val="0"/>
                          <w:marRight w:val="0"/>
                          <w:marTop w:val="0"/>
                          <w:marBottom w:val="0"/>
                          <w:divBdr>
                            <w:top w:val="none" w:sz="0" w:space="0" w:color="auto"/>
                            <w:left w:val="none" w:sz="0" w:space="0" w:color="auto"/>
                            <w:bottom w:val="none" w:sz="0" w:space="0" w:color="auto"/>
                            <w:right w:val="none" w:sz="0" w:space="0" w:color="auto"/>
                          </w:divBdr>
                          <w:divsChild>
                            <w:div w:id="94055674">
                              <w:marLeft w:val="0"/>
                              <w:marRight w:val="0"/>
                              <w:marTop w:val="0"/>
                              <w:marBottom w:val="0"/>
                              <w:divBdr>
                                <w:top w:val="none" w:sz="0" w:space="0" w:color="auto"/>
                                <w:left w:val="none" w:sz="0" w:space="0" w:color="auto"/>
                                <w:bottom w:val="none" w:sz="0" w:space="0" w:color="auto"/>
                                <w:right w:val="none" w:sz="0" w:space="0" w:color="auto"/>
                              </w:divBdr>
                              <w:divsChild>
                                <w:div w:id="1013457919">
                                  <w:marLeft w:val="0"/>
                                  <w:marRight w:val="0"/>
                                  <w:marTop w:val="0"/>
                                  <w:marBottom w:val="0"/>
                                  <w:divBdr>
                                    <w:top w:val="none" w:sz="0" w:space="0" w:color="auto"/>
                                    <w:left w:val="none" w:sz="0" w:space="0" w:color="auto"/>
                                    <w:bottom w:val="none" w:sz="0" w:space="0" w:color="auto"/>
                                    <w:right w:val="none" w:sz="0" w:space="0" w:color="auto"/>
                                  </w:divBdr>
                                  <w:divsChild>
                                    <w:div w:id="12419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48220">
                          <w:marLeft w:val="0"/>
                          <w:marRight w:val="0"/>
                          <w:marTop w:val="0"/>
                          <w:marBottom w:val="0"/>
                          <w:divBdr>
                            <w:top w:val="none" w:sz="0" w:space="0" w:color="auto"/>
                            <w:left w:val="none" w:sz="0" w:space="0" w:color="auto"/>
                            <w:bottom w:val="none" w:sz="0" w:space="0" w:color="auto"/>
                            <w:right w:val="none" w:sz="0" w:space="0" w:color="auto"/>
                          </w:divBdr>
                          <w:divsChild>
                            <w:div w:id="1161391180">
                              <w:marLeft w:val="0"/>
                              <w:marRight w:val="0"/>
                              <w:marTop w:val="0"/>
                              <w:marBottom w:val="0"/>
                              <w:divBdr>
                                <w:top w:val="none" w:sz="0" w:space="0" w:color="auto"/>
                                <w:left w:val="none" w:sz="0" w:space="0" w:color="auto"/>
                                <w:bottom w:val="none" w:sz="0" w:space="0" w:color="auto"/>
                                <w:right w:val="none" w:sz="0" w:space="0" w:color="auto"/>
                              </w:divBdr>
                              <w:divsChild>
                                <w:div w:id="427122039">
                                  <w:marLeft w:val="0"/>
                                  <w:marRight w:val="0"/>
                                  <w:marTop w:val="0"/>
                                  <w:marBottom w:val="0"/>
                                  <w:divBdr>
                                    <w:top w:val="none" w:sz="0" w:space="0" w:color="auto"/>
                                    <w:left w:val="none" w:sz="0" w:space="0" w:color="auto"/>
                                    <w:bottom w:val="none" w:sz="0" w:space="0" w:color="auto"/>
                                    <w:right w:val="none" w:sz="0" w:space="0" w:color="auto"/>
                                  </w:divBdr>
                                  <w:divsChild>
                                    <w:div w:id="17675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1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acnacn</dc:creator>
  <cp:lastModifiedBy>Windows User</cp:lastModifiedBy>
  <cp:revision>6</cp:revision>
  <dcterms:created xsi:type="dcterms:W3CDTF">2025-02-06T09:10:00Z</dcterms:created>
  <dcterms:modified xsi:type="dcterms:W3CDTF">2025-02-07T01:55:00Z</dcterms:modified>
</cp:coreProperties>
</file>