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3C768" w14:textId="50119820" w:rsidR="00FE6B34" w:rsidRPr="0023133D" w:rsidRDefault="005E796B" w:rsidP="0023133D">
      <w:pPr>
        <w:pStyle w:val="Heading1"/>
        <w:rPr>
          <w:sz w:val="36"/>
          <w:szCs w:val="36"/>
        </w:rPr>
      </w:pPr>
      <w:bookmarkStart w:id="0" w:name="_Toc166767764"/>
      <w:bookmarkStart w:id="1" w:name="_Toc172648202"/>
      <w:bookmarkStart w:id="2" w:name="_Toc172648337"/>
      <w:bookmarkStart w:id="3" w:name="_Toc183328361"/>
      <w:r w:rsidRPr="0023133D">
        <w:rPr>
          <w:noProof/>
          <w:sz w:val="36"/>
          <w:szCs w:val="36"/>
        </w:rPr>
        <mc:AlternateContent>
          <mc:Choice Requires="wps">
            <w:drawing>
              <wp:anchor distT="0" distB="0" distL="114300" distR="114300" simplePos="0" relativeHeight="251888640" behindDoc="0" locked="0" layoutInCell="1" allowOverlap="1" wp14:anchorId="5AB15471" wp14:editId="77BD4523">
                <wp:simplePos x="0" y="0"/>
                <wp:positionH relativeFrom="column">
                  <wp:posOffset>4649911</wp:posOffset>
                </wp:positionH>
                <wp:positionV relativeFrom="paragraph">
                  <wp:posOffset>-474980</wp:posOffset>
                </wp:positionV>
                <wp:extent cx="1155700" cy="419100"/>
                <wp:effectExtent l="0" t="0" r="6350" b="0"/>
                <wp:wrapNone/>
                <wp:docPr id="1944988211" name="Rectangle 6"/>
                <wp:cNvGraphicFramePr/>
                <a:graphic xmlns:a="http://schemas.openxmlformats.org/drawingml/2006/main">
                  <a:graphicData uri="http://schemas.microsoft.com/office/word/2010/wordprocessingShape">
                    <wps:wsp>
                      <wps:cNvSpPr/>
                      <wps:spPr>
                        <a:xfrm>
                          <a:off x="0" y="0"/>
                          <a:ext cx="1155700" cy="4191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0F10403" w14:textId="7F4A6133" w:rsidR="005E796B" w:rsidRPr="005E796B" w:rsidRDefault="005E796B" w:rsidP="005E796B">
                            <w:pPr>
                              <w:jc w:val="center"/>
                              <w:rPr>
                                <w:rFonts w:ascii="Arial" w:hAnsi="Arial" w:cs="Arial"/>
                                <w:b/>
                                <w:bCs/>
                                <w:i/>
                                <w:iCs/>
                                <w:sz w:val="24"/>
                                <w:szCs w:val="24"/>
                              </w:rPr>
                            </w:pPr>
                            <w:r w:rsidRPr="005E796B">
                              <w:rPr>
                                <w:rFonts w:ascii="Arial" w:hAnsi="Arial" w:cs="Arial"/>
                                <w:b/>
                                <w:bCs/>
                                <w:i/>
                                <w:iCs/>
                                <w:sz w:val="24"/>
                                <w:szCs w:val="24"/>
                              </w:rPr>
                              <w:t>DIM 61-001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15471" id="Rectangle 6" o:spid="_x0000_s1026" style="position:absolute;left:0;text-align:left;margin-left:366.15pt;margin-top:-37.4pt;width:91pt;height:33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oVwIAAAcFAAAOAAAAZHJzL2Uyb0RvYy54bWysVMFu2zAMvQ/YPwi6r46DdF2DOEXQosOA&#10;og2aDj0rstQYk0WNUmJnXz9KdpygC3YYdpEp8ZEinx49u2lrw3YKfQW24PnFiDNlJZSVfSv495f7&#10;T18480HYUhiwquB75fnN/OOHWeOmagwbMKVCRkmsnzau4JsQ3DTLvNyoWvgLcMqSUwPWItAW37IS&#10;RUPZa5ONR6PPWQNYOgSpvKfTu87J5ym/1kqGJ629CswUnGoLacW0ruOazWdi+obCbSrZlyH+oYpa&#10;VJYuHVLdiSDYFqs/UtWVRPCgw4WEOgOtK6lSD9RNPnrXzWojnEq9EDneDTT5/5dWPu5WbolEQ+P8&#10;1JMZu2g11vFL9bE2kbUfyFJtYJIO8/zy8mpEnEryTfLrnGxKkx2jHfrwVUHNolFwpMdIHIndgw8d&#10;9ACJlxkbVwv3lTGdN55kx7qSFfZGdehnpVlVUiXjlDVJRt0aZDtBj13+yPtyjCVkDNGUeAjKzwWZ&#10;cAjqsTFMJRkNgaNzgcfbBnS6EWwYAuvKAv49WHf4Q9ddr7Ht0K7b/o3WUO6XyBA6LXsn7yvi90H4&#10;sBRI4qUnoYEMT7RoA03Bobc42wD+Once8aQp8nLW0DAU3P/cClScmW+W1HadTyZxetJmcnk1pg2e&#10;etanHrutb4GeIKfRdzKZER/MwdQI9SvN7SLeSi5hJd1dcBnwsLkN3ZDS5Eu1WCQYTYwT4cGunIzJ&#10;I8FRPy/tq0DXiyyQPB/hMDhi+k5rHTZGWlhsA+gqCTFS3PHaU0/TlqTc/xniOJ/uE+r4/5r/BgAA&#10;//8DAFBLAwQUAAYACAAAACEAquK/aOAAAAAKAQAADwAAAGRycy9kb3ducmV2LnhtbEyPTU+DQBCG&#10;7yb+h82YeGuXFiKILI1pbDx4aERNPG7ZKaDsLGW3Lf77jic9zjtP3o9iNdlenHD0nSMFi3kEAql2&#10;pqNGwfvbZpaB8EGT0b0jVPCDHlbl9VWhc+PO9IqnKjSCTcjnWkEbwpBL6esWrfZzNyDxb+9GqwOf&#10;YyPNqM9sbnu5jKI7aXVHnNDqAdct1t/V0Sp4+TKHpPl82sZduk4/DslztdnHSt3eTI8PIAJO4Q+G&#10;3/pcHUrutHNHMl70CtJ4GTOqYJYmvIGJ+0XCyo6VLANZFvL/hPICAAD//wMAUEsBAi0AFAAGAAgA&#10;AAAhALaDOJL+AAAA4QEAABMAAAAAAAAAAAAAAAAAAAAAAFtDb250ZW50X1R5cGVzXS54bWxQSwEC&#10;LQAUAAYACAAAACEAOP0h/9YAAACUAQAACwAAAAAAAAAAAAAAAAAvAQAAX3JlbHMvLnJlbHNQSwEC&#10;LQAUAAYACAAAACEAV6/5KFcCAAAHBQAADgAAAAAAAAAAAAAAAAAuAgAAZHJzL2Uyb0RvYy54bWxQ&#10;SwECLQAUAAYACAAAACEAquK/aOAAAAAKAQAADwAAAAAAAAAAAAAAAACxBAAAZHJzL2Rvd25yZXYu&#10;eG1sUEsFBgAAAAAEAAQA8wAAAL4FAAAAAA==&#10;" fillcolor="white [3201]" stroked="f" strokeweight="1pt">
                <v:textbox>
                  <w:txbxContent>
                    <w:p w14:paraId="50F10403" w14:textId="7F4A6133" w:rsidR="005E796B" w:rsidRPr="005E796B" w:rsidRDefault="005E796B" w:rsidP="005E796B">
                      <w:pPr>
                        <w:jc w:val="center"/>
                        <w:rPr>
                          <w:rFonts w:ascii="Arial" w:hAnsi="Arial" w:cs="Arial"/>
                          <w:b/>
                          <w:bCs/>
                          <w:i/>
                          <w:iCs/>
                          <w:sz w:val="24"/>
                          <w:szCs w:val="24"/>
                        </w:rPr>
                      </w:pPr>
                      <w:r w:rsidRPr="005E796B">
                        <w:rPr>
                          <w:rFonts w:ascii="Arial" w:hAnsi="Arial" w:cs="Arial"/>
                          <w:b/>
                          <w:bCs/>
                          <w:i/>
                          <w:iCs/>
                          <w:sz w:val="24"/>
                          <w:szCs w:val="24"/>
                        </w:rPr>
                        <w:t>DIM 61-001</w:t>
                      </w:r>
                    </w:p>
                  </w:txbxContent>
                </v:textbox>
              </v:rect>
            </w:pict>
          </mc:Fallback>
        </mc:AlternateContent>
      </w:r>
      <w:bookmarkEnd w:id="0"/>
      <w:bookmarkEnd w:id="1"/>
      <w:bookmarkEnd w:id="2"/>
      <w:bookmarkEnd w:id="3"/>
      <w:r w:rsidR="0023133D" w:rsidRPr="0023133D">
        <w:rPr>
          <w:sz w:val="36"/>
          <w:szCs w:val="36"/>
        </w:rPr>
        <w:t>ARTIKEL DISERTASI</w:t>
      </w:r>
    </w:p>
    <w:p w14:paraId="34D2F1DF" w14:textId="77777777" w:rsidR="0023133D" w:rsidRDefault="0023133D" w:rsidP="00EC02AE">
      <w:pPr>
        <w:spacing w:after="0" w:line="276" w:lineRule="auto"/>
        <w:jc w:val="center"/>
        <w:rPr>
          <w:rFonts w:ascii="Arial" w:hAnsi="Arial" w:cs="Arial"/>
          <w:b/>
          <w:bCs/>
          <w:sz w:val="24"/>
          <w:szCs w:val="24"/>
        </w:rPr>
      </w:pPr>
      <w:bookmarkStart w:id="4" w:name="_Hlk164806161"/>
    </w:p>
    <w:p w14:paraId="5C1C5B53" w14:textId="77777777" w:rsidR="0023133D" w:rsidRDefault="0023133D" w:rsidP="00EC02AE">
      <w:pPr>
        <w:spacing w:after="0" w:line="276" w:lineRule="auto"/>
        <w:jc w:val="center"/>
        <w:rPr>
          <w:rFonts w:ascii="Arial" w:hAnsi="Arial" w:cs="Arial"/>
          <w:b/>
          <w:bCs/>
          <w:sz w:val="24"/>
          <w:szCs w:val="24"/>
        </w:rPr>
      </w:pPr>
    </w:p>
    <w:p w14:paraId="522C1A4E" w14:textId="1B95C7BD" w:rsidR="00EC02AE" w:rsidRPr="00794CFD" w:rsidRDefault="00B52DAC" w:rsidP="00EC02AE">
      <w:pPr>
        <w:spacing w:after="0" w:line="276" w:lineRule="auto"/>
        <w:jc w:val="center"/>
        <w:rPr>
          <w:rFonts w:ascii="Arial" w:hAnsi="Arial" w:cs="Arial"/>
          <w:b/>
          <w:bCs/>
          <w:sz w:val="24"/>
          <w:szCs w:val="24"/>
        </w:rPr>
      </w:pPr>
      <w:r w:rsidRPr="00794CFD">
        <w:rPr>
          <w:rFonts w:ascii="Arial" w:hAnsi="Arial" w:cs="Arial"/>
          <w:b/>
          <w:bCs/>
          <w:sz w:val="24"/>
          <w:szCs w:val="24"/>
        </w:rPr>
        <w:t>PENGARUH KUALITAS SISTEM INFORMASI TERHADAP DAYA SERAP KOGNITIF, EKSPEKTASI USAHA, PENGARUH SOSIAL DAN EKSPEKTASI KINERJA SERTA IMPLIKASINYA TERHADAP ALIH PENGETAHUAN, SUATU STUDI PADA MAHASISWA MBKM DI PRIANGAN TIMUR</w:t>
      </w:r>
    </w:p>
    <w:bookmarkEnd w:id="4"/>
    <w:p w14:paraId="52B271D5" w14:textId="77777777" w:rsidR="00A171B6" w:rsidRPr="00794CFD" w:rsidRDefault="00A171B6" w:rsidP="00BE092B">
      <w:pPr>
        <w:spacing w:after="0" w:line="240" w:lineRule="auto"/>
        <w:jc w:val="center"/>
        <w:rPr>
          <w:rFonts w:ascii="Arial" w:hAnsi="Arial" w:cs="Arial"/>
          <w:b/>
          <w:bCs/>
          <w:sz w:val="36"/>
          <w:szCs w:val="36"/>
        </w:rPr>
      </w:pPr>
    </w:p>
    <w:p w14:paraId="6A2E0501" w14:textId="53F0947E" w:rsidR="00867583" w:rsidRPr="00794CFD" w:rsidRDefault="000C24FF" w:rsidP="006B6C51">
      <w:pPr>
        <w:spacing w:after="0" w:line="276" w:lineRule="auto"/>
        <w:jc w:val="center"/>
        <w:rPr>
          <w:rFonts w:ascii="Arial" w:hAnsi="Arial" w:cs="Arial"/>
          <w:b/>
          <w:bCs/>
          <w:sz w:val="24"/>
          <w:szCs w:val="24"/>
        </w:rPr>
      </w:pPr>
      <w:r w:rsidRPr="00794CFD">
        <w:rPr>
          <w:rFonts w:ascii="Arial" w:hAnsi="Arial" w:cs="Arial"/>
          <w:b/>
          <w:bCs/>
          <w:sz w:val="24"/>
          <w:szCs w:val="24"/>
        </w:rPr>
        <w:t>THE INFLUENCE OF INFORMATION SYSTEM QUALITY ON COGNITIVE ABSORPTION, EFFORT EXPECTANCY, SOCIAL INFLUENCE AND PERFORMANCE EXPECTANCY WITH THEIR IMPLICATIONS FOR KNOWLEDGE TRANSFER, A STUDY OF MBKM                                           STUDENTS IN EASTERN PRIANGAN</w:t>
      </w:r>
    </w:p>
    <w:p w14:paraId="503D1DA5" w14:textId="77777777" w:rsidR="00EC02AE" w:rsidRPr="00794CFD" w:rsidRDefault="00EC02AE" w:rsidP="00BE092B">
      <w:pPr>
        <w:spacing w:after="0" w:line="240" w:lineRule="auto"/>
        <w:jc w:val="center"/>
        <w:rPr>
          <w:rFonts w:ascii="Arial" w:hAnsi="Arial" w:cs="Arial"/>
          <w:b/>
          <w:bCs/>
          <w:sz w:val="24"/>
          <w:szCs w:val="24"/>
        </w:rPr>
      </w:pPr>
    </w:p>
    <w:p w14:paraId="6264880D" w14:textId="77777777" w:rsidR="00BE092B" w:rsidRPr="00794CFD" w:rsidRDefault="00BE092B" w:rsidP="00BE092B">
      <w:pPr>
        <w:spacing w:after="0" w:line="240" w:lineRule="auto"/>
        <w:jc w:val="center"/>
        <w:rPr>
          <w:rFonts w:ascii="Arial" w:hAnsi="Arial" w:cs="Arial"/>
          <w:b/>
          <w:bCs/>
          <w:sz w:val="24"/>
          <w:szCs w:val="24"/>
        </w:rPr>
      </w:pPr>
      <w:r w:rsidRPr="00794CFD">
        <w:rPr>
          <w:rFonts w:ascii="Arial" w:hAnsi="Arial" w:cs="Arial"/>
          <w:b/>
          <w:bCs/>
          <w:sz w:val="24"/>
          <w:szCs w:val="24"/>
        </w:rPr>
        <w:t>Oleh</w:t>
      </w:r>
    </w:p>
    <w:p w14:paraId="45C457A1" w14:textId="5F20B09B" w:rsidR="00BE092B" w:rsidRPr="00794CFD" w:rsidRDefault="00BE092B" w:rsidP="00BE092B">
      <w:pPr>
        <w:spacing w:after="0" w:line="240" w:lineRule="auto"/>
        <w:jc w:val="center"/>
        <w:rPr>
          <w:rFonts w:ascii="Arial" w:hAnsi="Arial" w:cs="Arial"/>
          <w:b/>
          <w:bCs/>
          <w:sz w:val="24"/>
          <w:szCs w:val="24"/>
        </w:rPr>
      </w:pPr>
      <w:bookmarkStart w:id="5" w:name="_Hlk154715730"/>
      <w:r w:rsidRPr="00794CFD">
        <w:rPr>
          <w:rFonts w:ascii="Arial" w:hAnsi="Arial" w:cs="Arial"/>
          <w:b/>
          <w:bCs/>
          <w:sz w:val="24"/>
          <w:szCs w:val="24"/>
        </w:rPr>
        <w:t>R. Reza El Akbar</w:t>
      </w:r>
    </w:p>
    <w:p w14:paraId="5747C64F" w14:textId="1BD07788" w:rsidR="00344ACA" w:rsidRPr="00794CFD" w:rsidRDefault="00056B68" w:rsidP="00BE092B">
      <w:pPr>
        <w:spacing w:after="0" w:line="240" w:lineRule="auto"/>
        <w:jc w:val="center"/>
        <w:rPr>
          <w:rFonts w:ascii="Arial" w:hAnsi="Arial" w:cs="Arial"/>
          <w:b/>
          <w:bCs/>
          <w:sz w:val="24"/>
          <w:szCs w:val="24"/>
        </w:rPr>
      </w:pPr>
      <w:bookmarkStart w:id="6" w:name="_Hlk154715744"/>
      <w:bookmarkEnd w:id="5"/>
      <w:r w:rsidRPr="00794CFD">
        <w:rPr>
          <w:rFonts w:ascii="Arial" w:hAnsi="Arial" w:cs="Arial"/>
          <w:b/>
          <w:bCs/>
          <w:sz w:val="24"/>
          <w:szCs w:val="24"/>
        </w:rPr>
        <w:t>189010059</w:t>
      </w:r>
    </w:p>
    <w:bookmarkEnd w:id="6"/>
    <w:p w14:paraId="5CA819AE" w14:textId="77777777" w:rsidR="00BE092B" w:rsidRPr="00794CFD" w:rsidRDefault="00BE092B" w:rsidP="00BE092B">
      <w:pPr>
        <w:spacing w:after="0" w:line="240" w:lineRule="auto"/>
        <w:jc w:val="center"/>
        <w:rPr>
          <w:rFonts w:ascii="Arial" w:hAnsi="Arial" w:cs="Arial"/>
          <w:b/>
          <w:bCs/>
          <w:sz w:val="24"/>
          <w:szCs w:val="24"/>
        </w:rPr>
      </w:pPr>
    </w:p>
    <w:p w14:paraId="432483A0" w14:textId="77777777" w:rsidR="00BE092B" w:rsidRPr="00794CFD" w:rsidRDefault="00BE092B" w:rsidP="00BE092B">
      <w:pPr>
        <w:spacing w:after="0" w:line="240" w:lineRule="auto"/>
        <w:jc w:val="center"/>
        <w:rPr>
          <w:rFonts w:ascii="Arial" w:hAnsi="Arial" w:cs="Arial"/>
          <w:b/>
          <w:bCs/>
          <w:sz w:val="24"/>
          <w:szCs w:val="24"/>
        </w:rPr>
      </w:pPr>
    </w:p>
    <w:p w14:paraId="56D947D3" w14:textId="77777777" w:rsidR="00BE092B" w:rsidRPr="00794CFD" w:rsidRDefault="00BE092B" w:rsidP="00BE092B">
      <w:pPr>
        <w:spacing w:after="0" w:line="240" w:lineRule="auto"/>
        <w:jc w:val="center"/>
        <w:rPr>
          <w:rFonts w:ascii="Arial" w:hAnsi="Arial" w:cs="Arial"/>
        </w:rPr>
      </w:pPr>
    </w:p>
    <w:p w14:paraId="341CC16C" w14:textId="77777777" w:rsidR="00BE092B" w:rsidRPr="00794CFD" w:rsidRDefault="00BE092B" w:rsidP="00BE092B">
      <w:pPr>
        <w:widowControl w:val="0"/>
        <w:autoSpaceDE w:val="0"/>
        <w:autoSpaceDN w:val="0"/>
        <w:adjustRightInd w:val="0"/>
        <w:spacing w:after="0" w:line="240" w:lineRule="auto"/>
        <w:jc w:val="center"/>
        <w:rPr>
          <w:rFonts w:ascii="Arial" w:eastAsia="Times New Roman" w:hAnsi="Arial" w:cs="Arial"/>
          <w:b/>
          <w:bCs/>
          <w:spacing w:val="-1"/>
          <w:kern w:val="0"/>
          <w:sz w:val="24"/>
          <w:szCs w:val="24"/>
          <w:lang w:val="en-GB" w:eastAsia="en-GB"/>
          <w14:ligatures w14:val="none"/>
        </w:rPr>
      </w:pPr>
      <w:r w:rsidRPr="00794CFD">
        <w:rPr>
          <w:rFonts w:ascii="Arial" w:eastAsia="Times New Roman" w:hAnsi="Arial" w:cs="Arial"/>
          <w:b/>
          <w:bCs/>
          <w:spacing w:val="-1"/>
          <w:kern w:val="0"/>
          <w:sz w:val="24"/>
          <w:szCs w:val="24"/>
          <w:lang w:val="en-GB" w:eastAsia="en-GB"/>
          <w14:ligatures w14:val="none"/>
        </w:rPr>
        <w:t xml:space="preserve">DISERTASI </w:t>
      </w:r>
    </w:p>
    <w:p w14:paraId="4E3520FA" w14:textId="77777777" w:rsidR="00BE092B" w:rsidRPr="00794CFD" w:rsidRDefault="00BE092B" w:rsidP="00BE092B">
      <w:pPr>
        <w:widowControl w:val="0"/>
        <w:autoSpaceDE w:val="0"/>
        <w:autoSpaceDN w:val="0"/>
        <w:adjustRightInd w:val="0"/>
        <w:spacing w:after="0" w:line="240" w:lineRule="auto"/>
        <w:jc w:val="center"/>
        <w:rPr>
          <w:rFonts w:ascii="Arial" w:eastAsia="Times New Roman" w:hAnsi="Arial" w:cs="Arial"/>
          <w:kern w:val="0"/>
          <w:sz w:val="24"/>
          <w:szCs w:val="24"/>
          <w:lang w:val="en-GB" w:eastAsia="en-GB"/>
          <w14:ligatures w14:val="none"/>
        </w:rPr>
      </w:pPr>
    </w:p>
    <w:p w14:paraId="673F015E" w14:textId="6B66C0C2" w:rsidR="00BE092B" w:rsidRPr="00794CFD" w:rsidRDefault="00BE092B" w:rsidP="00BE092B">
      <w:pPr>
        <w:widowControl w:val="0"/>
        <w:autoSpaceDE w:val="0"/>
        <w:autoSpaceDN w:val="0"/>
        <w:adjustRightInd w:val="0"/>
        <w:spacing w:after="0" w:line="240" w:lineRule="auto"/>
        <w:jc w:val="center"/>
        <w:rPr>
          <w:rFonts w:ascii="Arial" w:eastAsia="Times New Roman" w:hAnsi="Arial" w:cs="Arial"/>
          <w:b/>
          <w:bCs/>
          <w:kern w:val="0"/>
          <w:sz w:val="20"/>
          <w:szCs w:val="20"/>
          <w:lang w:val="en-GB" w:eastAsia="en-GB"/>
          <w14:ligatures w14:val="none"/>
        </w:rPr>
      </w:pPr>
      <w:r w:rsidRPr="00794CFD">
        <w:rPr>
          <w:rFonts w:ascii="Arial" w:eastAsia="Times New Roman" w:hAnsi="Arial" w:cs="Arial"/>
          <w:b/>
          <w:bCs/>
          <w:kern w:val="0"/>
          <w:sz w:val="20"/>
          <w:szCs w:val="20"/>
          <w:lang w:val="en-GB" w:eastAsia="en-GB"/>
          <w14:ligatures w14:val="none"/>
        </w:rPr>
        <w:t xml:space="preserve">Untuk </w:t>
      </w:r>
      <w:r w:rsidR="00EC02AE" w:rsidRPr="00794CFD">
        <w:rPr>
          <w:rFonts w:ascii="Arial" w:eastAsia="Times New Roman" w:hAnsi="Arial" w:cs="Arial"/>
          <w:b/>
          <w:bCs/>
          <w:kern w:val="0"/>
          <w:sz w:val="20"/>
          <w:szCs w:val="20"/>
          <w:lang w:val="en-GB" w:eastAsia="en-GB"/>
          <w14:ligatures w14:val="none"/>
        </w:rPr>
        <w:t>m</w:t>
      </w:r>
      <w:r w:rsidRPr="00794CFD">
        <w:rPr>
          <w:rFonts w:ascii="Arial" w:eastAsia="Times New Roman" w:hAnsi="Arial" w:cs="Arial"/>
          <w:b/>
          <w:bCs/>
          <w:kern w:val="0"/>
          <w:sz w:val="20"/>
          <w:szCs w:val="20"/>
          <w:lang w:val="en-GB" w:eastAsia="en-GB"/>
          <w14:ligatures w14:val="none"/>
        </w:rPr>
        <w:t>emperoleh Gelar Doktor dalam Ilmu Manajemen</w:t>
      </w:r>
    </w:p>
    <w:p w14:paraId="4859842F" w14:textId="6211ED36" w:rsidR="00BE092B" w:rsidRPr="00794CFD" w:rsidRDefault="00BE092B" w:rsidP="00EC02AE">
      <w:pPr>
        <w:widowControl w:val="0"/>
        <w:tabs>
          <w:tab w:val="left" w:pos="720"/>
        </w:tabs>
        <w:autoSpaceDE w:val="0"/>
        <w:autoSpaceDN w:val="0"/>
        <w:adjustRightInd w:val="0"/>
        <w:spacing w:after="0" w:line="240" w:lineRule="auto"/>
        <w:jc w:val="center"/>
        <w:rPr>
          <w:rFonts w:ascii="Arial" w:eastAsia="Times New Roman" w:hAnsi="Arial" w:cs="Arial"/>
          <w:b/>
          <w:bCs/>
          <w:kern w:val="0"/>
          <w:sz w:val="20"/>
          <w:szCs w:val="20"/>
          <w:lang w:val="en-GB" w:eastAsia="en-GB"/>
          <w14:ligatures w14:val="none"/>
        </w:rPr>
      </w:pPr>
      <w:r w:rsidRPr="00794CFD">
        <w:rPr>
          <w:rFonts w:ascii="Arial" w:eastAsia="Times New Roman" w:hAnsi="Arial" w:cs="Arial"/>
          <w:b/>
          <w:bCs/>
          <w:kern w:val="0"/>
          <w:sz w:val="20"/>
          <w:szCs w:val="20"/>
          <w:lang w:val="en-GB" w:eastAsia="en-GB"/>
          <w14:ligatures w14:val="none"/>
        </w:rPr>
        <w:t>Pada Universitas Pasundan</w:t>
      </w:r>
    </w:p>
    <w:p w14:paraId="77EF5985" w14:textId="77777777" w:rsidR="00EC02AE" w:rsidRPr="00794CFD" w:rsidRDefault="00EC02AE" w:rsidP="00EC02AE">
      <w:pPr>
        <w:widowControl w:val="0"/>
        <w:tabs>
          <w:tab w:val="left" w:pos="720"/>
        </w:tabs>
        <w:autoSpaceDE w:val="0"/>
        <w:autoSpaceDN w:val="0"/>
        <w:adjustRightInd w:val="0"/>
        <w:spacing w:after="0" w:line="240" w:lineRule="auto"/>
        <w:jc w:val="center"/>
        <w:rPr>
          <w:rFonts w:ascii="Arial" w:eastAsia="Times New Roman" w:hAnsi="Arial" w:cs="Arial"/>
          <w:b/>
          <w:bCs/>
          <w:kern w:val="0"/>
          <w:sz w:val="20"/>
          <w:szCs w:val="20"/>
          <w:lang w:val="en-GB" w:eastAsia="en-GB"/>
          <w14:ligatures w14:val="none"/>
        </w:rPr>
      </w:pPr>
      <w:r w:rsidRPr="00794CFD">
        <w:rPr>
          <w:rFonts w:ascii="Arial" w:eastAsia="Times New Roman" w:hAnsi="Arial" w:cs="Arial"/>
          <w:b/>
          <w:bCs/>
          <w:kern w:val="0"/>
          <w:sz w:val="20"/>
          <w:szCs w:val="20"/>
          <w:lang w:val="en-GB" w:eastAsia="en-GB"/>
          <w14:ligatures w14:val="none"/>
        </w:rPr>
        <w:t>Dengan wibawa Rektor Universitas Pasundan</w:t>
      </w:r>
    </w:p>
    <w:p w14:paraId="597468E9" w14:textId="1F2F62D5" w:rsidR="00EC02AE" w:rsidRPr="00794CFD" w:rsidRDefault="00EC02AE" w:rsidP="00EC02AE">
      <w:pPr>
        <w:widowControl w:val="0"/>
        <w:tabs>
          <w:tab w:val="left" w:pos="720"/>
        </w:tabs>
        <w:autoSpaceDE w:val="0"/>
        <w:autoSpaceDN w:val="0"/>
        <w:adjustRightInd w:val="0"/>
        <w:spacing w:after="0" w:line="240" w:lineRule="auto"/>
        <w:jc w:val="center"/>
        <w:rPr>
          <w:rFonts w:ascii="Arial" w:eastAsia="Times New Roman" w:hAnsi="Arial" w:cs="Arial"/>
          <w:b/>
          <w:bCs/>
          <w:kern w:val="0"/>
          <w:sz w:val="20"/>
          <w:szCs w:val="20"/>
          <w:lang w:val="en-GB" w:eastAsia="en-GB"/>
          <w14:ligatures w14:val="none"/>
        </w:rPr>
      </w:pPr>
      <w:r w:rsidRPr="00794CFD">
        <w:rPr>
          <w:rFonts w:ascii="Arial" w:eastAsia="Times New Roman" w:hAnsi="Arial" w:cs="Arial"/>
          <w:b/>
          <w:bCs/>
          <w:kern w:val="0"/>
          <w:sz w:val="20"/>
          <w:szCs w:val="20"/>
          <w:lang w:val="en-GB" w:eastAsia="en-GB"/>
          <w14:ligatures w14:val="none"/>
        </w:rPr>
        <w:t>Prof. Dr. H. Azhar Affandi, S.E., M.Sc.</w:t>
      </w:r>
    </w:p>
    <w:p w14:paraId="0152E043" w14:textId="61FE6405" w:rsidR="00EC02AE" w:rsidRPr="00794CFD" w:rsidRDefault="00EC02AE" w:rsidP="00EC02AE">
      <w:pPr>
        <w:widowControl w:val="0"/>
        <w:tabs>
          <w:tab w:val="left" w:pos="720"/>
        </w:tabs>
        <w:autoSpaceDE w:val="0"/>
        <w:autoSpaceDN w:val="0"/>
        <w:adjustRightInd w:val="0"/>
        <w:spacing w:after="0" w:line="240" w:lineRule="auto"/>
        <w:jc w:val="center"/>
        <w:rPr>
          <w:rFonts w:ascii="Arial" w:eastAsia="Times New Roman" w:hAnsi="Arial" w:cs="Arial"/>
          <w:b/>
          <w:bCs/>
          <w:kern w:val="0"/>
          <w:sz w:val="20"/>
          <w:szCs w:val="20"/>
          <w:lang w:val="en-GB" w:eastAsia="en-GB"/>
          <w14:ligatures w14:val="none"/>
        </w:rPr>
      </w:pPr>
      <w:r w:rsidRPr="00794CFD">
        <w:rPr>
          <w:rFonts w:ascii="Arial" w:eastAsia="Times New Roman" w:hAnsi="Arial" w:cs="Arial"/>
          <w:b/>
          <w:bCs/>
          <w:kern w:val="0"/>
          <w:sz w:val="20"/>
          <w:szCs w:val="20"/>
          <w:lang w:val="en-GB" w:eastAsia="en-GB"/>
          <w14:ligatures w14:val="none"/>
        </w:rPr>
        <w:t>Sesuai dengan Keputusan Senat Komisi I / Guru Besar Universitas Pasundan</w:t>
      </w:r>
    </w:p>
    <w:p w14:paraId="55312018" w14:textId="4ED0A49A" w:rsidR="00EC02AE" w:rsidRPr="00794CFD" w:rsidRDefault="00EC02AE" w:rsidP="00EC02AE">
      <w:pPr>
        <w:widowControl w:val="0"/>
        <w:tabs>
          <w:tab w:val="left" w:pos="720"/>
        </w:tabs>
        <w:autoSpaceDE w:val="0"/>
        <w:autoSpaceDN w:val="0"/>
        <w:adjustRightInd w:val="0"/>
        <w:spacing w:after="0" w:line="240" w:lineRule="auto"/>
        <w:jc w:val="center"/>
        <w:rPr>
          <w:rFonts w:ascii="Arial" w:eastAsia="Times New Roman" w:hAnsi="Arial" w:cs="Arial"/>
          <w:b/>
          <w:bCs/>
          <w:kern w:val="0"/>
          <w:sz w:val="20"/>
          <w:szCs w:val="20"/>
          <w:lang w:val="en-GB" w:eastAsia="en-GB"/>
          <w14:ligatures w14:val="none"/>
        </w:rPr>
      </w:pPr>
      <w:r w:rsidRPr="00794CFD">
        <w:rPr>
          <w:rFonts w:ascii="Arial" w:eastAsia="Times New Roman" w:hAnsi="Arial" w:cs="Arial"/>
          <w:b/>
          <w:bCs/>
          <w:kern w:val="0"/>
          <w:sz w:val="20"/>
          <w:szCs w:val="20"/>
          <w:lang w:val="en-GB" w:eastAsia="en-GB"/>
          <w14:ligatures w14:val="none"/>
        </w:rPr>
        <w:t>pada tanggal</w:t>
      </w:r>
      <w:r w:rsidR="00186BAD" w:rsidRPr="00794CFD">
        <w:rPr>
          <w:rFonts w:ascii="Arial" w:eastAsia="Times New Roman" w:hAnsi="Arial" w:cs="Arial"/>
          <w:b/>
          <w:bCs/>
          <w:kern w:val="0"/>
          <w:sz w:val="20"/>
          <w:szCs w:val="20"/>
          <w:lang w:val="en-GB" w:eastAsia="en-GB"/>
          <w14:ligatures w14:val="none"/>
        </w:rPr>
        <w:t xml:space="preserve">      </w:t>
      </w:r>
      <w:r w:rsidR="001E186D">
        <w:rPr>
          <w:rFonts w:ascii="Arial" w:eastAsia="Times New Roman" w:hAnsi="Arial" w:cs="Arial"/>
          <w:b/>
          <w:bCs/>
          <w:kern w:val="0"/>
          <w:sz w:val="20"/>
          <w:szCs w:val="20"/>
          <w:lang w:val="en-GB" w:eastAsia="en-GB"/>
          <w14:ligatures w14:val="none"/>
        </w:rPr>
        <w:t>Februari</w:t>
      </w:r>
      <w:r w:rsidR="00186BAD" w:rsidRPr="00794CFD">
        <w:rPr>
          <w:rFonts w:ascii="Arial" w:eastAsia="Times New Roman" w:hAnsi="Arial" w:cs="Arial"/>
          <w:b/>
          <w:bCs/>
          <w:kern w:val="0"/>
          <w:sz w:val="20"/>
          <w:szCs w:val="20"/>
          <w:lang w:val="en-GB" w:eastAsia="en-GB"/>
          <w14:ligatures w14:val="none"/>
        </w:rPr>
        <w:t xml:space="preserve"> 2025</w:t>
      </w:r>
    </w:p>
    <w:p w14:paraId="634393F5" w14:textId="69BECCE0" w:rsidR="00DF5621" w:rsidRPr="00794CFD" w:rsidRDefault="00DF5621" w:rsidP="00EC02AE">
      <w:pPr>
        <w:widowControl w:val="0"/>
        <w:tabs>
          <w:tab w:val="left" w:pos="720"/>
        </w:tabs>
        <w:autoSpaceDE w:val="0"/>
        <w:autoSpaceDN w:val="0"/>
        <w:adjustRightInd w:val="0"/>
        <w:spacing w:after="0" w:line="240" w:lineRule="auto"/>
        <w:jc w:val="center"/>
        <w:rPr>
          <w:rFonts w:ascii="Arial" w:eastAsia="Times New Roman" w:hAnsi="Arial" w:cs="Arial"/>
          <w:b/>
          <w:bCs/>
          <w:kern w:val="0"/>
          <w:sz w:val="20"/>
          <w:szCs w:val="20"/>
          <w:lang w:val="en-GB" w:eastAsia="en-GB"/>
          <w14:ligatures w14:val="none"/>
        </w:rPr>
      </w:pPr>
      <w:r w:rsidRPr="00794CFD">
        <w:rPr>
          <w:rFonts w:ascii="Arial" w:eastAsia="Times New Roman" w:hAnsi="Arial" w:cs="Arial"/>
          <w:b/>
          <w:bCs/>
          <w:kern w:val="0"/>
          <w:sz w:val="20"/>
          <w:szCs w:val="20"/>
          <w:lang w:val="en-GB" w:eastAsia="en-GB"/>
          <w14:ligatures w14:val="none"/>
        </w:rPr>
        <w:t>Di Universitas Pasundan</w:t>
      </w:r>
    </w:p>
    <w:p w14:paraId="7FDE3F00" w14:textId="77777777" w:rsidR="00EC02AE" w:rsidRPr="00794CFD" w:rsidRDefault="00EC02AE" w:rsidP="00EC02AE">
      <w:pPr>
        <w:widowControl w:val="0"/>
        <w:tabs>
          <w:tab w:val="left" w:pos="720"/>
        </w:tabs>
        <w:autoSpaceDE w:val="0"/>
        <w:autoSpaceDN w:val="0"/>
        <w:adjustRightInd w:val="0"/>
        <w:spacing w:after="0" w:line="240" w:lineRule="auto"/>
        <w:jc w:val="center"/>
        <w:rPr>
          <w:rFonts w:ascii="Arial" w:eastAsia="Times New Roman" w:hAnsi="Arial" w:cs="Arial"/>
          <w:kern w:val="0"/>
          <w:sz w:val="24"/>
          <w:szCs w:val="24"/>
          <w:lang w:val="en-GB" w:eastAsia="en-GB"/>
          <w14:ligatures w14:val="none"/>
        </w:rPr>
      </w:pPr>
    </w:p>
    <w:p w14:paraId="384F2599" w14:textId="662345D8" w:rsidR="00BE092B" w:rsidRPr="00794CFD" w:rsidRDefault="00BE092B" w:rsidP="00BE092B">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val="en-GB" w:eastAsia="en-GB"/>
          <w14:ligatures w14:val="none"/>
        </w:rPr>
      </w:pPr>
      <w:r w:rsidRPr="00794CFD">
        <w:rPr>
          <w:rFonts w:ascii="Times New Roman" w:eastAsia="Times New Roman" w:hAnsi="Times New Roman" w:cs="Times New Roman"/>
          <w:noProof/>
          <w:kern w:val="0"/>
          <w:sz w:val="24"/>
          <w:szCs w:val="24"/>
          <w:lang w:val="en-GB" w:eastAsia="en-GB"/>
          <w14:ligatures w14:val="none"/>
        </w:rPr>
        <w:drawing>
          <wp:anchor distT="0" distB="0" distL="114300" distR="114300" simplePos="0" relativeHeight="251630592" behindDoc="1" locked="0" layoutInCell="1" allowOverlap="1" wp14:anchorId="31D0D8DF" wp14:editId="7C8516D6">
            <wp:simplePos x="0" y="0"/>
            <wp:positionH relativeFrom="column">
              <wp:posOffset>2018665</wp:posOffset>
            </wp:positionH>
            <wp:positionV relativeFrom="paragraph">
              <wp:posOffset>97790</wp:posOffset>
            </wp:positionV>
            <wp:extent cx="1410335" cy="1442720"/>
            <wp:effectExtent l="0" t="0" r="0" b="5080"/>
            <wp:wrapThrough wrapText="bothSides">
              <wp:wrapPolygon edited="0">
                <wp:start x="0" y="0"/>
                <wp:lineTo x="0" y="21391"/>
                <wp:lineTo x="21299" y="21391"/>
                <wp:lineTo x="21299" y="0"/>
                <wp:lineTo x="0" y="0"/>
              </wp:wrapPolygon>
            </wp:wrapThrough>
            <wp:docPr id="1435099397" name="Picture 2" descr="IMG-2018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8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0335" cy="1442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23B31" w14:textId="01183511" w:rsidR="00BE092B" w:rsidRPr="00794CFD" w:rsidRDefault="00BE092B" w:rsidP="00BE092B">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val="en-GB" w:eastAsia="en-GB"/>
          <w14:ligatures w14:val="none"/>
        </w:rPr>
      </w:pPr>
    </w:p>
    <w:p w14:paraId="0685B420" w14:textId="31F82118" w:rsidR="00BE092B" w:rsidRPr="00794CFD" w:rsidRDefault="00BE092B" w:rsidP="00BE092B">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val="en-GB" w:eastAsia="en-GB"/>
          <w14:ligatures w14:val="none"/>
        </w:rPr>
      </w:pPr>
    </w:p>
    <w:p w14:paraId="525BE3A0" w14:textId="699C12E9" w:rsidR="00BE092B" w:rsidRPr="00794CFD" w:rsidRDefault="00BE092B" w:rsidP="00BE092B">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val="en-GB" w:eastAsia="en-GB"/>
          <w14:ligatures w14:val="none"/>
        </w:rPr>
      </w:pPr>
    </w:p>
    <w:p w14:paraId="2A384D37" w14:textId="77777777" w:rsidR="00BE092B" w:rsidRPr="00794CFD" w:rsidRDefault="00BE092B" w:rsidP="00BE092B">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val="en-GB" w:eastAsia="en-GB"/>
          <w14:ligatures w14:val="none"/>
        </w:rPr>
      </w:pPr>
    </w:p>
    <w:p w14:paraId="4CF6F386" w14:textId="627CFB07" w:rsidR="00BE092B" w:rsidRPr="00794CFD" w:rsidRDefault="00BE092B" w:rsidP="00BE092B">
      <w:pPr>
        <w:widowControl w:val="0"/>
        <w:autoSpaceDE w:val="0"/>
        <w:autoSpaceDN w:val="0"/>
        <w:adjustRightInd w:val="0"/>
        <w:spacing w:after="0" w:line="240" w:lineRule="auto"/>
        <w:jc w:val="center"/>
        <w:rPr>
          <w:rFonts w:ascii="Arial" w:eastAsia="Times New Roman" w:hAnsi="Arial" w:cs="Arial"/>
          <w:kern w:val="0"/>
          <w:sz w:val="24"/>
          <w:szCs w:val="24"/>
          <w:lang w:val="en-GB" w:eastAsia="en-GB"/>
          <w14:ligatures w14:val="none"/>
        </w:rPr>
      </w:pPr>
    </w:p>
    <w:p w14:paraId="38E92C87" w14:textId="7DE058B6" w:rsidR="00BE092B" w:rsidRPr="00794CFD" w:rsidRDefault="00BE092B" w:rsidP="00BE092B">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val="en-GB" w:eastAsia="en-GB"/>
          <w14:ligatures w14:val="none"/>
        </w:rPr>
      </w:pPr>
    </w:p>
    <w:p w14:paraId="645E1081" w14:textId="77777777" w:rsidR="00BE092B" w:rsidRPr="00794CFD" w:rsidRDefault="00BE092B" w:rsidP="00BE092B">
      <w:pPr>
        <w:widowControl w:val="0"/>
        <w:autoSpaceDE w:val="0"/>
        <w:autoSpaceDN w:val="0"/>
        <w:adjustRightInd w:val="0"/>
        <w:spacing w:after="0" w:line="240" w:lineRule="auto"/>
        <w:jc w:val="center"/>
        <w:rPr>
          <w:rFonts w:ascii="Arial" w:eastAsia="Times New Roman" w:hAnsi="Arial" w:cs="Arial"/>
          <w:b/>
          <w:kern w:val="0"/>
          <w:sz w:val="24"/>
          <w:szCs w:val="24"/>
          <w:lang w:val="id-ID" w:eastAsia="en-GB"/>
          <w14:ligatures w14:val="none"/>
        </w:rPr>
      </w:pPr>
    </w:p>
    <w:p w14:paraId="629483A3" w14:textId="77777777" w:rsidR="00BE092B" w:rsidRPr="00794CFD" w:rsidRDefault="00BE092B" w:rsidP="00BE092B">
      <w:pPr>
        <w:widowControl w:val="0"/>
        <w:autoSpaceDE w:val="0"/>
        <w:autoSpaceDN w:val="0"/>
        <w:adjustRightInd w:val="0"/>
        <w:spacing w:after="0" w:line="240" w:lineRule="auto"/>
        <w:jc w:val="center"/>
        <w:rPr>
          <w:rFonts w:ascii="Arial" w:eastAsia="Times New Roman" w:hAnsi="Arial" w:cs="Arial"/>
          <w:b/>
          <w:kern w:val="0"/>
          <w:sz w:val="24"/>
          <w:szCs w:val="24"/>
          <w:lang w:val="id-ID" w:eastAsia="en-GB"/>
          <w14:ligatures w14:val="none"/>
        </w:rPr>
      </w:pPr>
    </w:p>
    <w:p w14:paraId="716496DD" w14:textId="4130BDE1" w:rsidR="00BE092B" w:rsidRPr="00794CFD" w:rsidRDefault="00BE092B" w:rsidP="00BE092B">
      <w:pPr>
        <w:widowControl w:val="0"/>
        <w:autoSpaceDE w:val="0"/>
        <w:autoSpaceDN w:val="0"/>
        <w:adjustRightInd w:val="0"/>
        <w:spacing w:after="0" w:line="240" w:lineRule="auto"/>
        <w:jc w:val="center"/>
        <w:rPr>
          <w:rFonts w:ascii="Arial" w:eastAsia="Times New Roman" w:hAnsi="Arial" w:cs="Arial"/>
          <w:b/>
          <w:kern w:val="0"/>
          <w:lang w:val="id-ID" w:eastAsia="en-GB"/>
          <w14:ligatures w14:val="none"/>
        </w:rPr>
      </w:pPr>
    </w:p>
    <w:p w14:paraId="6475B66F" w14:textId="77777777" w:rsidR="00A171B6" w:rsidRPr="00794CFD" w:rsidRDefault="00A171B6" w:rsidP="00BE092B">
      <w:pPr>
        <w:widowControl w:val="0"/>
        <w:autoSpaceDE w:val="0"/>
        <w:autoSpaceDN w:val="0"/>
        <w:adjustRightInd w:val="0"/>
        <w:spacing w:after="0" w:line="240" w:lineRule="auto"/>
        <w:jc w:val="center"/>
        <w:rPr>
          <w:rFonts w:ascii="Arial" w:eastAsia="Times New Roman" w:hAnsi="Arial" w:cs="Arial"/>
          <w:b/>
          <w:kern w:val="0"/>
          <w:sz w:val="24"/>
          <w:szCs w:val="24"/>
          <w:lang w:val="id-ID" w:eastAsia="en-GB"/>
          <w14:ligatures w14:val="none"/>
        </w:rPr>
      </w:pPr>
    </w:p>
    <w:p w14:paraId="3AFC8F00" w14:textId="77777777" w:rsidR="00BE092B" w:rsidRPr="00794CFD" w:rsidRDefault="00BE092B" w:rsidP="00BE092B">
      <w:pPr>
        <w:widowControl w:val="0"/>
        <w:autoSpaceDE w:val="0"/>
        <w:autoSpaceDN w:val="0"/>
        <w:adjustRightInd w:val="0"/>
        <w:spacing w:after="0" w:line="240" w:lineRule="auto"/>
        <w:jc w:val="center"/>
        <w:rPr>
          <w:rFonts w:ascii="Arial" w:eastAsia="Times New Roman" w:hAnsi="Arial" w:cs="Arial"/>
          <w:b/>
          <w:kern w:val="0"/>
          <w:sz w:val="24"/>
          <w:szCs w:val="24"/>
          <w:lang w:val="en-GB" w:eastAsia="en-GB"/>
          <w14:ligatures w14:val="none"/>
        </w:rPr>
      </w:pPr>
      <w:r w:rsidRPr="00794CFD">
        <w:rPr>
          <w:rFonts w:ascii="Arial" w:eastAsia="Times New Roman" w:hAnsi="Arial" w:cs="Arial"/>
          <w:b/>
          <w:kern w:val="0"/>
          <w:sz w:val="24"/>
          <w:szCs w:val="24"/>
          <w:lang w:val="en-GB" w:eastAsia="en-GB"/>
          <w14:ligatures w14:val="none"/>
        </w:rPr>
        <w:t>PROGRAM DOKTOR ILMU MANAJEMEN</w:t>
      </w:r>
    </w:p>
    <w:p w14:paraId="0606D070" w14:textId="77777777" w:rsidR="00BE092B" w:rsidRPr="00794CFD" w:rsidRDefault="00BE092B" w:rsidP="00BE092B">
      <w:pPr>
        <w:widowControl w:val="0"/>
        <w:autoSpaceDE w:val="0"/>
        <w:autoSpaceDN w:val="0"/>
        <w:adjustRightInd w:val="0"/>
        <w:spacing w:after="0" w:line="240" w:lineRule="auto"/>
        <w:jc w:val="center"/>
        <w:rPr>
          <w:rFonts w:ascii="Arial" w:eastAsia="Times New Roman" w:hAnsi="Arial" w:cs="Arial"/>
          <w:b/>
          <w:kern w:val="0"/>
          <w:sz w:val="24"/>
          <w:szCs w:val="24"/>
          <w:lang w:val="en-GB" w:eastAsia="en-GB"/>
          <w14:ligatures w14:val="none"/>
        </w:rPr>
      </w:pPr>
      <w:r w:rsidRPr="00794CFD">
        <w:rPr>
          <w:rFonts w:ascii="Arial" w:eastAsia="Times New Roman" w:hAnsi="Arial" w:cs="Arial"/>
          <w:b/>
          <w:kern w:val="0"/>
          <w:sz w:val="24"/>
          <w:szCs w:val="24"/>
          <w:lang w:val="en-GB" w:eastAsia="en-GB"/>
          <w14:ligatures w14:val="none"/>
        </w:rPr>
        <w:t>PROGRAM PASCASARJANA</w:t>
      </w:r>
    </w:p>
    <w:p w14:paraId="4E771F92" w14:textId="77777777" w:rsidR="00BE092B" w:rsidRPr="00794CFD" w:rsidRDefault="00BE092B" w:rsidP="00BE092B">
      <w:pPr>
        <w:widowControl w:val="0"/>
        <w:autoSpaceDE w:val="0"/>
        <w:autoSpaceDN w:val="0"/>
        <w:adjustRightInd w:val="0"/>
        <w:spacing w:after="0" w:line="240" w:lineRule="auto"/>
        <w:jc w:val="center"/>
        <w:rPr>
          <w:rFonts w:ascii="Arial" w:eastAsia="Times New Roman" w:hAnsi="Arial" w:cs="Arial"/>
          <w:b/>
          <w:kern w:val="0"/>
          <w:sz w:val="24"/>
          <w:szCs w:val="24"/>
          <w:lang w:val="en-GB" w:eastAsia="en-GB"/>
          <w14:ligatures w14:val="none"/>
        </w:rPr>
      </w:pPr>
      <w:r w:rsidRPr="00794CFD">
        <w:rPr>
          <w:rFonts w:ascii="Arial" w:eastAsia="Times New Roman" w:hAnsi="Arial" w:cs="Arial"/>
          <w:b/>
          <w:kern w:val="0"/>
          <w:sz w:val="24"/>
          <w:szCs w:val="24"/>
          <w:lang w:val="en-GB" w:eastAsia="en-GB"/>
          <w14:ligatures w14:val="none"/>
        </w:rPr>
        <w:t>UNIVERSITAS PASUNDAN</w:t>
      </w:r>
    </w:p>
    <w:p w14:paraId="4B02F76F" w14:textId="693DAF74" w:rsidR="00BE092B" w:rsidRPr="00794CFD" w:rsidRDefault="00BE092B" w:rsidP="00BE092B">
      <w:pPr>
        <w:widowControl w:val="0"/>
        <w:autoSpaceDE w:val="0"/>
        <w:autoSpaceDN w:val="0"/>
        <w:adjustRightInd w:val="0"/>
        <w:spacing w:after="0" w:line="240" w:lineRule="auto"/>
        <w:jc w:val="center"/>
        <w:rPr>
          <w:rFonts w:ascii="Arial" w:eastAsia="Times New Roman" w:hAnsi="Arial" w:cs="Arial"/>
          <w:b/>
          <w:kern w:val="0"/>
          <w:sz w:val="24"/>
          <w:szCs w:val="24"/>
          <w:lang w:val="en-GB" w:eastAsia="en-GB"/>
          <w14:ligatures w14:val="none"/>
        </w:rPr>
      </w:pPr>
      <w:r w:rsidRPr="00794CFD">
        <w:rPr>
          <w:rFonts w:ascii="Arial" w:eastAsia="Times New Roman" w:hAnsi="Arial" w:cs="Arial"/>
          <w:b/>
          <w:kern w:val="0"/>
          <w:sz w:val="24"/>
          <w:szCs w:val="24"/>
          <w:lang w:val="en-GB" w:eastAsia="en-GB"/>
          <w14:ligatures w14:val="none"/>
        </w:rPr>
        <w:t>BANDUNG</w:t>
      </w:r>
    </w:p>
    <w:p w14:paraId="241955D9" w14:textId="22577D90" w:rsidR="00212BD7" w:rsidRPr="00794CFD" w:rsidRDefault="0007668E" w:rsidP="001972A9">
      <w:pPr>
        <w:widowControl w:val="0"/>
        <w:autoSpaceDE w:val="0"/>
        <w:autoSpaceDN w:val="0"/>
        <w:adjustRightInd w:val="0"/>
        <w:spacing w:after="0" w:line="240" w:lineRule="auto"/>
        <w:jc w:val="center"/>
        <w:rPr>
          <w:rFonts w:ascii="Arial" w:eastAsia="Times New Roman" w:hAnsi="Arial" w:cs="Arial"/>
          <w:b/>
          <w:kern w:val="0"/>
          <w:sz w:val="24"/>
          <w:szCs w:val="24"/>
          <w:lang w:val="en-GB" w:eastAsia="en-GB"/>
          <w14:ligatures w14:val="none"/>
        </w:rPr>
      </w:pPr>
      <w:r w:rsidRPr="00794CFD">
        <w:rPr>
          <w:noProof/>
          <w:sz w:val="24"/>
          <w:szCs w:val="24"/>
        </w:rPr>
        <mc:AlternateContent>
          <mc:Choice Requires="wps">
            <w:drawing>
              <wp:anchor distT="0" distB="0" distL="114300" distR="114300" simplePos="0" relativeHeight="251722752" behindDoc="0" locked="0" layoutInCell="1" allowOverlap="1" wp14:anchorId="0B9821B4" wp14:editId="71DBC089">
                <wp:simplePos x="0" y="0"/>
                <wp:positionH relativeFrom="column">
                  <wp:posOffset>2144173</wp:posOffset>
                </wp:positionH>
                <wp:positionV relativeFrom="paragraph">
                  <wp:posOffset>345706</wp:posOffset>
                </wp:positionV>
                <wp:extent cx="1092200" cy="760491"/>
                <wp:effectExtent l="0" t="0" r="12700" b="20955"/>
                <wp:wrapNone/>
                <wp:docPr id="211198171" name="Rectangle 1"/>
                <wp:cNvGraphicFramePr/>
                <a:graphic xmlns:a="http://schemas.openxmlformats.org/drawingml/2006/main">
                  <a:graphicData uri="http://schemas.microsoft.com/office/word/2010/wordprocessingShape">
                    <wps:wsp>
                      <wps:cNvSpPr/>
                      <wps:spPr>
                        <a:xfrm>
                          <a:off x="0" y="0"/>
                          <a:ext cx="1092200" cy="760491"/>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1A4C19" id="Rectangle 1" o:spid="_x0000_s1026" style="position:absolute;margin-left:168.85pt;margin-top:27.2pt;width:86pt;height:59.9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mkYAIAAFcFAAAOAAAAZHJzL2Uyb0RvYy54bWysVE1v2zAMvQ/YfxB0X20HWbsGdYqgRYcB&#10;RVesHXpWZCkRJosapcTJfv0oOXa6rtih2EUWzff4JZIXl7vWsq3CYMDVvDopOVNOQmPcqubfH28+&#10;fOIsROEaYcGpmu9V4Jfz9+8uOj9TE1iDbRQyMuLCrPM1X8foZ0UR5Fq1IpyAV46UGrAVkURcFQ2K&#10;jqy3tpiU5WnRATYeQaoQ6O91r+TzbF9rJeNXrYOKzNacYov5xHwu01nML8RshcKvjTyEId4QRSuM&#10;I6ejqWsRBdug+ctUayRCAB1PJLQFaG2kyjlQNlX5IpuHtfAq50LFCX4sU/h/ZuXd9sHfI5Wh82EW&#10;6Jqy2Gls05fiY7tcrP1YLLWLTNLPqjyf0AtwJkl3dlpOz6tUzeLI9hjiZwUtS5eaIz1GrpHY3obY&#10;QwdIchbAmubGWJuF1ADqyiLbCnq65Wow/gfKujcRKcbELI4p51vcW5XsWfdNaWYaSnKSA87deAym&#10;+TEEk5GJoinskVS9RrJxIB2wiaZyh47E8jXi0duIzh7BxZHYGgf4b7Lu8UPWfa4p7SU0+3tkCP1s&#10;BC9vDL3XrQjxXiANAz0xDXj8Soe20NUcDjfO1oC/Xvuf8NSjpOWso+Gqefi5Eag4s18cde95NZ2m&#10;aczC9OPZhAR8rlk+17hNewXUBBWtEi/zNeGjHa4aoX2iPbBIXkklnCTfNZcRB+Eq9kNPm0SqxSLD&#10;aAK9iLfuwctkPFU19ePj7kmgPzRtpHa/g2EQxexF7/bYxHSw2ETQJjf2sa6HetP05tE4bJq0Hp7L&#10;GXXch/PfAAAA//8DAFBLAwQUAAYACAAAACEAUPt7++AAAAAKAQAADwAAAGRycy9kb3ducmV2Lnht&#10;bEyPwU6DQBCG7ya+w2ZMvNlFSqVFlsYYjTHpQVuTepzCLhDZWcIuFN/e8aTHmfnyz/fn29l2YtKD&#10;bx0puF1EIDSVrmqpVvBxeL5Zg/ABqcLOkVbwrT1si8uLHLPKneldT/tQCw4hn6GCJoQ+k9KXjbbo&#10;F67XxDfjBouBx6GW1YBnDredjKPoTlpsiT802OvHRpdf+9Eq+DT4cnh69Ttp4sls2rfxaNJRqeur&#10;+eEeRNBz+IPhV5/VoWCnkxup8qJTsFymKaMKVkkCgoFVtOHFick0iUEWufxfofgBAAD//wMAUEsB&#10;Ai0AFAAGAAgAAAAhALaDOJL+AAAA4QEAABMAAAAAAAAAAAAAAAAAAAAAAFtDb250ZW50X1R5cGVz&#10;XS54bWxQSwECLQAUAAYACAAAACEAOP0h/9YAAACUAQAACwAAAAAAAAAAAAAAAAAvAQAAX3JlbHMv&#10;LnJlbHNQSwECLQAUAAYACAAAACEAVnBppGACAABXBQAADgAAAAAAAAAAAAAAAAAuAgAAZHJzL2Uy&#10;b0RvYy54bWxQSwECLQAUAAYACAAAACEAUPt7++AAAAAKAQAADwAAAAAAAAAAAAAAAAC6BAAAZHJz&#10;L2Rvd25yZXYueG1sUEsFBgAAAAAEAAQA8wAAAMcFAAAAAA==&#10;" fillcolor="white [3212]" strokecolor="white [3212]" strokeweight="1pt"/>
            </w:pict>
          </mc:Fallback>
        </mc:AlternateContent>
      </w:r>
      <w:r w:rsidR="00BE092B" w:rsidRPr="00794CFD">
        <w:rPr>
          <w:rFonts w:ascii="Arial" w:eastAsia="Times New Roman" w:hAnsi="Arial" w:cs="Arial"/>
          <w:b/>
          <w:kern w:val="0"/>
          <w:sz w:val="24"/>
          <w:szCs w:val="24"/>
          <w:lang w:val="en-GB" w:eastAsia="en-GB"/>
          <w14:ligatures w14:val="none"/>
        </w:rPr>
        <w:t>202</w:t>
      </w:r>
      <w:r w:rsidR="009F5102" w:rsidRPr="00794CFD">
        <w:rPr>
          <w:rFonts w:ascii="Arial" w:eastAsia="Times New Roman" w:hAnsi="Arial" w:cs="Arial"/>
          <w:b/>
          <w:kern w:val="0"/>
          <w:sz w:val="24"/>
          <w:szCs w:val="24"/>
          <w:lang w:val="en-GB" w:eastAsia="en-GB"/>
          <w14:ligatures w14:val="none"/>
        </w:rPr>
        <w:t>5</w:t>
      </w:r>
      <w:r w:rsidR="00B40010" w:rsidRPr="00794CFD">
        <w:rPr>
          <w:rFonts w:ascii="Arial" w:eastAsia="Times New Roman" w:hAnsi="Arial" w:cs="Arial"/>
          <w:b/>
          <w:kern w:val="0"/>
          <w:sz w:val="24"/>
          <w:szCs w:val="24"/>
          <w:lang w:val="en-GB" w:eastAsia="en-GB"/>
          <w14:ligatures w14:val="none"/>
        </w:rPr>
        <w:t xml:space="preserve"> </w:t>
      </w:r>
      <w:r w:rsidR="00212BD7" w:rsidRPr="00794CFD">
        <w:rPr>
          <w:rFonts w:ascii="Arial" w:eastAsia="Times New Roman" w:hAnsi="Arial" w:cs="Arial"/>
          <w:b/>
          <w:kern w:val="0"/>
          <w:sz w:val="24"/>
          <w:szCs w:val="24"/>
          <w:lang w:val="en-GB" w:eastAsia="en-GB"/>
          <w14:ligatures w14:val="none"/>
        </w:rPr>
        <w:br w:type="page"/>
      </w:r>
    </w:p>
    <w:p w14:paraId="7AFF3E9E" w14:textId="77777777" w:rsidR="00212BD7" w:rsidRPr="00794CFD" w:rsidRDefault="00212BD7" w:rsidP="00BE092B">
      <w:pPr>
        <w:widowControl w:val="0"/>
        <w:autoSpaceDE w:val="0"/>
        <w:autoSpaceDN w:val="0"/>
        <w:adjustRightInd w:val="0"/>
        <w:spacing w:after="0" w:line="240" w:lineRule="auto"/>
        <w:jc w:val="center"/>
        <w:rPr>
          <w:rFonts w:ascii="Arial" w:eastAsia="Times New Roman" w:hAnsi="Arial" w:cs="Arial"/>
          <w:b/>
          <w:kern w:val="0"/>
          <w:sz w:val="24"/>
          <w:szCs w:val="24"/>
          <w:lang w:val="en-GB" w:eastAsia="en-GB"/>
          <w14:ligatures w14:val="none"/>
        </w:rPr>
        <w:sectPr w:rsidR="00212BD7" w:rsidRPr="00794CFD" w:rsidSect="00817C80">
          <w:headerReference w:type="default" r:id="rId9"/>
          <w:footerReference w:type="default" r:id="rId10"/>
          <w:headerReference w:type="first" r:id="rId11"/>
          <w:footerReference w:type="first" r:id="rId12"/>
          <w:pgSz w:w="11909" w:h="16834" w:code="9"/>
          <w:pgMar w:top="1699" w:right="1699" w:bottom="1699" w:left="1699" w:header="720" w:footer="720" w:gutter="0"/>
          <w:pgNumType w:fmt="lowerRoman" w:start="1"/>
          <w:cols w:space="720"/>
          <w:titlePg/>
          <w:docGrid w:linePitch="360"/>
        </w:sectPr>
      </w:pPr>
    </w:p>
    <w:p w14:paraId="013AC754" w14:textId="30764194" w:rsidR="007349C7" w:rsidRPr="00794CFD" w:rsidRDefault="007349C7" w:rsidP="00AA1AD7">
      <w:pPr>
        <w:pStyle w:val="Heading1"/>
        <w:ind w:right="22"/>
      </w:pPr>
      <w:bookmarkStart w:id="7" w:name="_Toc166767766"/>
      <w:bookmarkStart w:id="8" w:name="_Toc172648205"/>
      <w:bookmarkStart w:id="9" w:name="_Toc172648340"/>
      <w:bookmarkStart w:id="10" w:name="_Toc183328364"/>
      <w:r w:rsidRPr="00794CFD">
        <w:lastRenderedPageBreak/>
        <w:t>ABSTRAK</w:t>
      </w:r>
      <w:bookmarkEnd w:id="7"/>
      <w:bookmarkEnd w:id="8"/>
      <w:bookmarkEnd w:id="9"/>
      <w:bookmarkEnd w:id="10"/>
    </w:p>
    <w:p w14:paraId="0D6218FC" w14:textId="77777777" w:rsidR="008B2AA8" w:rsidRPr="00794CFD" w:rsidRDefault="008B2AA8" w:rsidP="00834126">
      <w:pPr>
        <w:ind w:right="522"/>
        <w:rPr>
          <w:rFonts w:ascii="Arial" w:hAnsi="Arial" w:cs="Arial"/>
          <w:b/>
          <w:bCs/>
          <w:sz w:val="24"/>
          <w:szCs w:val="24"/>
          <w:highlight w:val="green"/>
          <w:lang w:val="id-ID"/>
        </w:rPr>
      </w:pPr>
    </w:p>
    <w:p w14:paraId="2F30358A" w14:textId="5E4A1281" w:rsidR="00FD6CF3" w:rsidRPr="00794CFD" w:rsidRDefault="00072155" w:rsidP="00E242F1">
      <w:pPr>
        <w:spacing w:after="0" w:line="240" w:lineRule="auto"/>
        <w:ind w:right="22"/>
        <w:jc w:val="both"/>
        <w:rPr>
          <w:rFonts w:ascii="Arial" w:hAnsi="Arial" w:cs="Arial"/>
          <w:sz w:val="24"/>
          <w:szCs w:val="24"/>
        </w:rPr>
      </w:pPr>
      <w:bookmarkStart w:id="11" w:name="_Hlk189674242"/>
      <w:r>
        <w:rPr>
          <w:rFonts w:ascii="Arial" w:hAnsi="Arial" w:cs="Arial"/>
          <w:sz w:val="24"/>
          <w:szCs w:val="24"/>
          <w:lang w:val="id-ID"/>
        </w:rPr>
        <w:t xml:space="preserve">Saat ini tingkat pengangguran di berbagai negara berkembang terus meningkat, tidak kecuali di Indonesia, pemerintah melalui </w:t>
      </w:r>
      <w:r w:rsidRPr="00CC27B9">
        <w:rPr>
          <w:rFonts w:ascii="Arial" w:hAnsi="Arial" w:cs="Arial"/>
          <w:sz w:val="24"/>
          <w:szCs w:val="24"/>
        </w:rPr>
        <w:t>Kementerian Pendidikan Tinggi, Sains, dan Teknologi</w:t>
      </w:r>
      <w:r>
        <w:rPr>
          <w:rFonts w:ascii="Arial" w:hAnsi="Arial" w:cs="Arial"/>
          <w:sz w:val="24"/>
          <w:szCs w:val="24"/>
        </w:rPr>
        <w:t xml:space="preserve"> </w:t>
      </w:r>
      <w:r>
        <w:rPr>
          <w:rFonts w:ascii="Arial" w:hAnsi="Arial" w:cs="Arial"/>
          <w:sz w:val="24"/>
          <w:szCs w:val="24"/>
          <w:lang w:val="id-ID"/>
        </w:rPr>
        <w:t>saat ini meluncurkan program MBKM khususnya MSIB melalui magang dan studi independen yang melibatkan perusahaan sebagai mitra yang akan membantu mahasiswa memenuhi kompetensi tersentu sesuai bidangnya. Kegiatan MSIB ini menggunakan sistem informasi platform LMS sebagai media dan alat dalam proses sharing kompetensi dari pihak perusahaan kepada mahasiswa. Hal ini menjadi menarik untuk diteliti bagaimana kualitas sistem informasi pada platform LMS ini berpengaruh terhadap daya serap kognitif mahasiswa, ekspektasi usaha, pengaruh sosial dan ekspektasi kinerja, serta implikasinya terhadap alih pengetahuan pada mahasiswa MBKM.</w:t>
      </w:r>
      <w:r w:rsidR="00E242F1">
        <w:rPr>
          <w:rFonts w:ascii="Arial" w:hAnsi="Arial" w:cs="Arial"/>
          <w:sz w:val="24"/>
          <w:szCs w:val="24"/>
          <w:lang w:val="id-ID"/>
        </w:rPr>
        <w:t xml:space="preserve"> </w:t>
      </w:r>
      <w:r>
        <w:rPr>
          <w:rFonts w:ascii="Arial" w:hAnsi="Arial" w:cs="Arial"/>
          <w:sz w:val="24"/>
          <w:szCs w:val="24"/>
          <w:lang w:val="id-ID"/>
        </w:rPr>
        <w:t xml:space="preserve">Tujuan penelitian ini </w:t>
      </w:r>
      <w:r w:rsidR="00F366CA" w:rsidRPr="00794CFD">
        <w:rPr>
          <w:rFonts w:ascii="Arial" w:hAnsi="Arial" w:cs="Arial"/>
          <w:sz w:val="24"/>
          <w:szCs w:val="24"/>
        </w:rPr>
        <w:t>ada dua</w:t>
      </w:r>
      <w:r>
        <w:rPr>
          <w:rFonts w:ascii="Arial" w:hAnsi="Arial" w:cs="Arial"/>
          <w:sz w:val="24"/>
          <w:szCs w:val="24"/>
        </w:rPr>
        <w:t xml:space="preserve">, </w:t>
      </w:r>
      <w:r w:rsidR="00F366CA" w:rsidRPr="00794CFD">
        <w:rPr>
          <w:rFonts w:ascii="Arial" w:hAnsi="Arial" w:cs="Arial"/>
          <w:sz w:val="24"/>
          <w:szCs w:val="24"/>
        </w:rPr>
        <w:t xml:space="preserve">pertama menjelaskan </w:t>
      </w:r>
      <w:r w:rsidR="001D47F3" w:rsidRPr="00794CFD">
        <w:rPr>
          <w:rFonts w:ascii="Arial" w:hAnsi="Arial" w:cs="Arial"/>
          <w:sz w:val="24"/>
          <w:szCs w:val="24"/>
        </w:rPr>
        <w:t xml:space="preserve">Pengaruh </w:t>
      </w:r>
      <w:r w:rsidR="00F366CA" w:rsidRPr="00794CFD">
        <w:rPr>
          <w:rFonts w:ascii="Arial" w:hAnsi="Arial" w:cs="Arial"/>
          <w:sz w:val="24"/>
          <w:szCs w:val="24"/>
        </w:rPr>
        <w:t xml:space="preserve">Kualitas Sistem Informasi </w:t>
      </w:r>
      <w:r w:rsidR="00F755CD" w:rsidRPr="00794CFD">
        <w:rPr>
          <w:rFonts w:ascii="Arial" w:hAnsi="Arial" w:cs="Arial"/>
          <w:sz w:val="24"/>
          <w:szCs w:val="24"/>
        </w:rPr>
        <w:t xml:space="preserve">(KSI) </w:t>
      </w:r>
      <w:r w:rsidR="001D47F3" w:rsidRPr="00794CFD">
        <w:rPr>
          <w:rFonts w:ascii="Arial" w:hAnsi="Arial" w:cs="Arial"/>
          <w:sz w:val="24"/>
          <w:szCs w:val="24"/>
        </w:rPr>
        <w:t>terhadap</w:t>
      </w:r>
      <w:r w:rsidR="00F366CA" w:rsidRPr="00794CFD">
        <w:rPr>
          <w:rFonts w:ascii="Arial" w:hAnsi="Arial" w:cs="Arial"/>
          <w:sz w:val="24"/>
          <w:szCs w:val="24"/>
        </w:rPr>
        <w:t xml:space="preserve"> </w:t>
      </w:r>
      <w:r w:rsidR="00FB56BF" w:rsidRPr="00794CFD">
        <w:rPr>
          <w:rFonts w:ascii="Arial" w:hAnsi="Arial" w:cs="Arial"/>
          <w:sz w:val="24"/>
          <w:szCs w:val="24"/>
          <w:lang w:val="id-ID"/>
        </w:rPr>
        <w:t>Daya Serap Kognitif</w:t>
      </w:r>
      <w:r w:rsidR="00B52546" w:rsidRPr="00794CFD">
        <w:rPr>
          <w:rFonts w:ascii="Arial" w:hAnsi="Arial" w:cs="Arial"/>
          <w:sz w:val="24"/>
          <w:szCs w:val="24"/>
          <w:lang w:val="id-ID"/>
        </w:rPr>
        <w:t xml:space="preserve"> (</w:t>
      </w:r>
      <w:r w:rsidR="001A24B5" w:rsidRPr="00794CFD">
        <w:rPr>
          <w:rFonts w:ascii="Arial" w:hAnsi="Arial" w:cs="Arial"/>
          <w:sz w:val="24"/>
          <w:szCs w:val="24"/>
          <w:lang w:val="id-ID"/>
        </w:rPr>
        <w:t>DS</w:t>
      </w:r>
      <w:r w:rsidR="00C10193" w:rsidRPr="00794CFD">
        <w:rPr>
          <w:rFonts w:ascii="Arial" w:hAnsi="Arial" w:cs="Arial"/>
          <w:sz w:val="24"/>
          <w:szCs w:val="24"/>
          <w:lang w:val="id-ID"/>
        </w:rPr>
        <w:t>K</w:t>
      </w:r>
      <w:r w:rsidR="00B52546" w:rsidRPr="00794CFD">
        <w:rPr>
          <w:rFonts w:ascii="Arial" w:hAnsi="Arial" w:cs="Arial"/>
          <w:sz w:val="24"/>
          <w:szCs w:val="24"/>
          <w:lang w:val="id-ID"/>
        </w:rPr>
        <w:t>)</w:t>
      </w:r>
      <w:r w:rsidR="00285169" w:rsidRPr="00794CFD">
        <w:rPr>
          <w:rFonts w:ascii="Arial" w:hAnsi="Arial" w:cs="Arial"/>
          <w:sz w:val="24"/>
          <w:szCs w:val="24"/>
          <w:lang w:val="id-ID"/>
        </w:rPr>
        <w:t>,</w:t>
      </w:r>
      <w:r w:rsidR="00B52546" w:rsidRPr="00794CFD">
        <w:rPr>
          <w:rFonts w:ascii="Arial" w:hAnsi="Arial" w:cs="Arial"/>
          <w:sz w:val="24"/>
          <w:szCs w:val="24"/>
          <w:lang w:val="id-ID"/>
        </w:rPr>
        <w:t xml:space="preserve"> </w:t>
      </w:r>
      <w:r w:rsidR="00FB56BF" w:rsidRPr="00794CFD">
        <w:rPr>
          <w:rFonts w:ascii="Arial" w:hAnsi="Arial" w:cs="Arial"/>
          <w:sz w:val="24"/>
          <w:szCs w:val="24"/>
          <w:lang w:val="id-ID"/>
        </w:rPr>
        <w:t>Ekspektasi Usaha</w:t>
      </w:r>
      <w:r w:rsidR="00B52546" w:rsidRPr="00794CFD">
        <w:rPr>
          <w:rFonts w:ascii="Arial" w:hAnsi="Arial" w:cs="Arial"/>
          <w:sz w:val="24"/>
          <w:szCs w:val="24"/>
          <w:lang w:val="id-ID"/>
        </w:rPr>
        <w:t xml:space="preserve"> (</w:t>
      </w:r>
      <w:r w:rsidR="00285169" w:rsidRPr="00794CFD">
        <w:rPr>
          <w:rFonts w:ascii="Arial" w:hAnsi="Arial" w:cs="Arial"/>
          <w:sz w:val="24"/>
          <w:szCs w:val="24"/>
          <w:lang w:val="id-ID"/>
        </w:rPr>
        <w:t>EU</w:t>
      </w:r>
      <w:r w:rsidR="00B52546" w:rsidRPr="00794CFD">
        <w:rPr>
          <w:rFonts w:ascii="Arial" w:hAnsi="Arial" w:cs="Arial"/>
          <w:sz w:val="24"/>
          <w:szCs w:val="24"/>
          <w:lang w:val="id-ID"/>
        </w:rPr>
        <w:t xml:space="preserve">), </w:t>
      </w:r>
      <w:r w:rsidR="00EA663D" w:rsidRPr="00794CFD">
        <w:rPr>
          <w:rFonts w:ascii="Arial" w:hAnsi="Arial" w:cs="Arial"/>
          <w:sz w:val="24"/>
          <w:szCs w:val="24"/>
          <w:lang w:val="id-ID"/>
        </w:rPr>
        <w:t>P</w:t>
      </w:r>
      <w:r w:rsidR="00FB56BF" w:rsidRPr="00794CFD">
        <w:rPr>
          <w:rFonts w:ascii="Arial" w:hAnsi="Arial" w:cs="Arial"/>
          <w:sz w:val="24"/>
          <w:szCs w:val="24"/>
          <w:lang w:val="id-ID"/>
        </w:rPr>
        <w:t>engaruh Sosial</w:t>
      </w:r>
      <w:r w:rsidR="00B52546" w:rsidRPr="00794CFD">
        <w:rPr>
          <w:rFonts w:ascii="Arial" w:hAnsi="Arial" w:cs="Arial"/>
          <w:sz w:val="24"/>
          <w:szCs w:val="24"/>
          <w:lang w:val="id-ID"/>
        </w:rPr>
        <w:t xml:space="preserve"> (</w:t>
      </w:r>
      <w:r w:rsidR="00285169" w:rsidRPr="00794CFD">
        <w:rPr>
          <w:rFonts w:ascii="Arial" w:hAnsi="Arial" w:cs="Arial"/>
          <w:sz w:val="24"/>
          <w:szCs w:val="24"/>
          <w:lang w:val="id-ID"/>
        </w:rPr>
        <w:t>PS</w:t>
      </w:r>
      <w:r w:rsidR="00B52546" w:rsidRPr="00794CFD">
        <w:rPr>
          <w:rFonts w:ascii="Arial" w:hAnsi="Arial" w:cs="Arial"/>
          <w:sz w:val="24"/>
          <w:szCs w:val="24"/>
          <w:lang w:val="id-ID"/>
        </w:rPr>
        <w:t>)</w:t>
      </w:r>
      <w:r w:rsidR="00EA663D" w:rsidRPr="00794CFD">
        <w:rPr>
          <w:rFonts w:ascii="Arial" w:hAnsi="Arial" w:cs="Arial"/>
          <w:sz w:val="24"/>
          <w:szCs w:val="24"/>
          <w:lang w:val="id-ID"/>
        </w:rPr>
        <w:t xml:space="preserve"> serta Ekspektasi Kinerja (EK)</w:t>
      </w:r>
      <w:r w:rsidR="001D31E4">
        <w:rPr>
          <w:rFonts w:ascii="Arial" w:hAnsi="Arial" w:cs="Arial"/>
          <w:sz w:val="24"/>
          <w:szCs w:val="24"/>
        </w:rPr>
        <w:t>,</w:t>
      </w:r>
      <w:r w:rsidR="00BA2921" w:rsidRPr="00794CFD">
        <w:rPr>
          <w:rFonts w:ascii="Arial" w:hAnsi="Arial" w:cs="Arial"/>
          <w:sz w:val="24"/>
          <w:szCs w:val="24"/>
        </w:rPr>
        <w:t xml:space="preserve"> </w:t>
      </w:r>
      <w:r w:rsidR="001D31E4">
        <w:rPr>
          <w:rFonts w:ascii="Arial" w:hAnsi="Arial" w:cs="Arial"/>
          <w:sz w:val="24"/>
          <w:szCs w:val="24"/>
        </w:rPr>
        <w:t>k</w:t>
      </w:r>
      <w:r w:rsidR="00F366CA" w:rsidRPr="00794CFD">
        <w:rPr>
          <w:rFonts w:ascii="Arial" w:hAnsi="Arial" w:cs="Arial"/>
          <w:sz w:val="24"/>
          <w:szCs w:val="24"/>
        </w:rPr>
        <w:t xml:space="preserve">edua menjelaskan Implikasinya terhadap keberhasilan </w:t>
      </w:r>
      <w:r w:rsidR="00FB56BF" w:rsidRPr="00794CFD">
        <w:rPr>
          <w:rFonts w:ascii="Arial" w:hAnsi="Arial" w:cs="Arial"/>
          <w:sz w:val="24"/>
          <w:szCs w:val="24"/>
        </w:rPr>
        <w:t>Alih Pengetahuan</w:t>
      </w:r>
      <w:r w:rsidR="00E3642D" w:rsidRPr="00794CFD">
        <w:rPr>
          <w:rFonts w:ascii="Arial" w:hAnsi="Arial" w:cs="Arial"/>
          <w:sz w:val="24"/>
          <w:szCs w:val="24"/>
        </w:rPr>
        <w:t xml:space="preserve"> pada mahasiswa yang mengikuti MBKM.</w:t>
      </w:r>
      <w:r w:rsidR="00E242F1">
        <w:rPr>
          <w:rFonts w:ascii="Arial" w:hAnsi="Arial" w:cs="Arial"/>
          <w:sz w:val="24"/>
          <w:szCs w:val="24"/>
        </w:rPr>
        <w:t xml:space="preserve"> </w:t>
      </w:r>
      <w:r w:rsidR="00E242F1">
        <w:rPr>
          <w:rFonts w:ascii="Arial" w:hAnsi="Arial" w:cs="Arial"/>
          <w:sz w:val="24"/>
          <w:szCs w:val="24"/>
          <w:lang w:val="id-ID"/>
        </w:rPr>
        <w:t>Metode p</w:t>
      </w:r>
      <w:r w:rsidR="002F437C" w:rsidRPr="00794CFD">
        <w:rPr>
          <w:rFonts w:ascii="Arial" w:hAnsi="Arial" w:cs="Arial"/>
          <w:sz w:val="24"/>
          <w:szCs w:val="24"/>
          <w:lang w:val="id-ID"/>
        </w:rPr>
        <w:t xml:space="preserve">enelitian menggunakan </w:t>
      </w:r>
      <w:r w:rsidR="00182C69" w:rsidRPr="00794CFD">
        <w:rPr>
          <w:rFonts w:ascii="Arial" w:hAnsi="Arial" w:cs="Arial"/>
          <w:sz w:val="24"/>
          <w:szCs w:val="24"/>
          <w:lang w:val="id-ID"/>
        </w:rPr>
        <w:t>penelitian kuantitatif, metode penelitian yang digunakan yaitu metode deskriptif dan verifikatif</w:t>
      </w:r>
      <w:r w:rsidR="002F437C" w:rsidRPr="00794CFD">
        <w:rPr>
          <w:rFonts w:ascii="Arial" w:hAnsi="Arial" w:cs="Arial"/>
          <w:sz w:val="24"/>
          <w:szCs w:val="24"/>
          <w:lang w:val="id-ID"/>
        </w:rPr>
        <w:t xml:space="preserve"> yaitu; mengumpulkan, menyajikan, menganalisis dan melakukan pengujian hipotesis, serta membuat </w:t>
      </w:r>
      <w:r w:rsidR="00871383" w:rsidRPr="00794CFD">
        <w:rPr>
          <w:rFonts w:ascii="Arial" w:hAnsi="Arial" w:cs="Arial"/>
          <w:sz w:val="24"/>
          <w:szCs w:val="24"/>
          <w:lang w:val="id-ID"/>
        </w:rPr>
        <w:t>k</w:t>
      </w:r>
      <w:r w:rsidR="002F437C" w:rsidRPr="00794CFD">
        <w:rPr>
          <w:rFonts w:ascii="Arial" w:hAnsi="Arial" w:cs="Arial"/>
          <w:sz w:val="24"/>
          <w:szCs w:val="24"/>
          <w:lang w:val="id-ID"/>
        </w:rPr>
        <w:t xml:space="preserve">esimpulan dan </w:t>
      </w:r>
      <w:r w:rsidR="00871383" w:rsidRPr="00794CFD">
        <w:rPr>
          <w:rFonts w:ascii="Arial" w:hAnsi="Arial" w:cs="Arial"/>
          <w:sz w:val="24"/>
          <w:szCs w:val="24"/>
          <w:lang w:val="id-ID"/>
        </w:rPr>
        <w:t>s</w:t>
      </w:r>
      <w:r w:rsidR="002F437C" w:rsidRPr="00794CFD">
        <w:rPr>
          <w:rFonts w:ascii="Arial" w:hAnsi="Arial" w:cs="Arial"/>
          <w:sz w:val="24"/>
          <w:szCs w:val="24"/>
          <w:lang w:val="id-ID"/>
        </w:rPr>
        <w:t xml:space="preserve">aran. </w:t>
      </w:r>
      <w:r w:rsidR="00182C69" w:rsidRPr="00794CFD">
        <w:rPr>
          <w:rFonts w:ascii="Arial" w:hAnsi="Arial" w:cs="Arial"/>
          <w:sz w:val="24"/>
          <w:szCs w:val="24"/>
          <w:lang w:val="id-ID"/>
        </w:rPr>
        <w:t xml:space="preserve">Variabel </w:t>
      </w:r>
      <w:r w:rsidR="00871383" w:rsidRPr="00794CFD">
        <w:rPr>
          <w:rFonts w:ascii="Arial" w:hAnsi="Arial" w:cs="Arial"/>
          <w:sz w:val="24"/>
          <w:szCs w:val="24"/>
          <w:lang w:val="id-ID"/>
        </w:rPr>
        <w:t>p</w:t>
      </w:r>
      <w:r w:rsidR="00182C69" w:rsidRPr="00794CFD">
        <w:rPr>
          <w:rFonts w:ascii="Arial" w:hAnsi="Arial" w:cs="Arial"/>
          <w:sz w:val="24"/>
          <w:szCs w:val="24"/>
          <w:lang w:val="id-ID"/>
        </w:rPr>
        <w:t xml:space="preserve">enelitian </w:t>
      </w:r>
      <w:r w:rsidR="00182C69" w:rsidRPr="00794CFD">
        <w:rPr>
          <w:rFonts w:ascii="Arial" w:hAnsi="Arial" w:cs="Arial"/>
          <w:sz w:val="24"/>
          <w:szCs w:val="24"/>
        </w:rPr>
        <w:t xml:space="preserve">yaitu </w:t>
      </w:r>
      <w:r w:rsidR="00871383" w:rsidRPr="00794CFD">
        <w:rPr>
          <w:rFonts w:ascii="Arial" w:hAnsi="Arial" w:cs="Arial"/>
          <w:sz w:val="24"/>
          <w:szCs w:val="24"/>
          <w:lang w:val="id-ID"/>
        </w:rPr>
        <w:t>k</w:t>
      </w:r>
      <w:r w:rsidR="00182C69" w:rsidRPr="00794CFD">
        <w:rPr>
          <w:rFonts w:ascii="Arial" w:hAnsi="Arial" w:cs="Arial"/>
          <w:sz w:val="24"/>
          <w:szCs w:val="24"/>
          <w:lang w:val="id-ID"/>
        </w:rPr>
        <w:t xml:space="preserve">ualitas </w:t>
      </w:r>
      <w:r w:rsidR="00871383" w:rsidRPr="00794CFD">
        <w:rPr>
          <w:rFonts w:ascii="Arial" w:hAnsi="Arial" w:cs="Arial"/>
          <w:sz w:val="24"/>
          <w:szCs w:val="24"/>
          <w:lang w:val="id-ID"/>
        </w:rPr>
        <w:t>s</w:t>
      </w:r>
      <w:r w:rsidR="00182C69" w:rsidRPr="00794CFD">
        <w:rPr>
          <w:rFonts w:ascii="Arial" w:hAnsi="Arial" w:cs="Arial"/>
          <w:sz w:val="24"/>
          <w:szCs w:val="24"/>
          <w:lang w:val="id-ID"/>
        </w:rPr>
        <w:t xml:space="preserve">istem </w:t>
      </w:r>
      <w:r w:rsidR="00871383" w:rsidRPr="00794CFD">
        <w:rPr>
          <w:rFonts w:ascii="Arial" w:hAnsi="Arial" w:cs="Arial"/>
          <w:sz w:val="24"/>
          <w:szCs w:val="24"/>
          <w:lang w:val="id-ID"/>
        </w:rPr>
        <w:t>i</w:t>
      </w:r>
      <w:r w:rsidR="00182C69" w:rsidRPr="00794CFD">
        <w:rPr>
          <w:rFonts w:ascii="Arial" w:hAnsi="Arial" w:cs="Arial"/>
          <w:sz w:val="24"/>
          <w:szCs w:val="24"/>
          <w:lang w:val="id-ID"/>
        </w:rPr>
        <w:t xml:space="preserve">nformasi; </w:t>
      </w:r>
      <w:r w:rsidR="00871383" w:rsidRPr="00794CFD">
        <w:rPr>
          <w:rFonts w:ascii="Arial" w:hAnsi="Arial" w:cs="Arial"/>
          <w:sz w:val="24"/>
          <w:szCs w:val="24"/>
          <w:lang w:val="id-ID"/>
        </w:rPr>
        <w:t>daya serap kognitif;</w:t>
      </w:r>
      <w:r w:rsidR="00871383" w:rsidRPr="00794CFD">
        <w:rPr>
          <w:rFonts w:ascii="Arial" w:hAnsi="Arial" w:cs="Arial"/>
          <w:sz w:val="24"/>
          <w:szCs w:val="24"/>
        </w:rPr>
        <w:t xml:space="preserve"> </w:t>
      </w:r>
      <w:r w:rsidR="00871383" w:rsidRPr="00794CFD">
        <w:rPr>
          <w:rFonts w:ascii="Arial" w:hAnsi="Arial" w:cs="Arial"/>
          <w:sz w:val="24"/>
          <w:szCs w:val="24"/>
          <w:lang w:val="id-ID"/>
        </w:rPr>
        <w:t>ekspektasi usaha; pengaruh sosial;</w:t>
      </w:r>
      <w:r w:rsidR="00BA2921" w:rsidRPr="00794CFD">
        <w:rPr>
          <w:rFonts w:ascii="Arial" w:hAnsi="Arial" w:cs="Arial"/>
          <w:sz w:val="24"/>
          <w:szCs w:val="24"/>
          <w:lang w:val="id-ID"/>
        </w:rPr>
        <w:t xml:space="preserve"> ekspektasi kinerja;</w:t>
      </w:r>
      <w:r w:rsidR="00BA2921" w:rsidRPr="00794CFD">
        <w:rPr>
          <w:rFonts w:ascii="Arial" w:hAnsi="Arial" w:cs="Arial"/>
          <w:sz w:val="24"/>
          <w:szCs w:val="24"/>
        </w:rPr>
        <w:t xml:space="preserve"> </w:t>
      </w:r>
      <w:r w:rsidR="00871383" w:rsidRPr="00794CFD">
        <w:rPr>
          <w:rFonts w:ascii="Arial" w:hAnsi="Arial" w:cs="Arial"/>
          <w:sz w:val="24"/>
          <w:szCs w:val="24"/>
          <w:lang w:val="id-ID"/>
        </w:rPr>
        <w:t>dan</w:t>
      </w:r>
      <w:r w:rsidR="00871383" w:rsidRPr="00794CFD">
        <w:rPr>
          <w:rFonts w:ascii="Arial" w:hAnsi="Arial" w:cs="Arial"/>
          <w:sz w:val="24"/>
          <w:szCs w:val="24"/>
        </w:rPr>
        <w:t xml:space="preserve"> </w:t>
      </w:r>
      <w:r w:rsidR="00871383" w:rsidRPr="00794CFD">
        <w:rPr>
          <w:rFonts w:ascii="Arial" w:hAnsi="Arial" w:cs="Arial"/>
          <w:sz w:val="24"/>
          <w:szCs w:val="24"/>
          <w:lang w:val="id-ID"/>
        </w:rPr>
        <w:t>alih pengetahuan</w:t>
      </w:r>
      <w:r w:rsidR="00182C69" w:rsidRPr="00794CFD">
        <w:rPr>
          <w:rFonts w:ascii="Arial" w:hAnsi="Arial" w:cs="Arial"/>
          <w:sz w:val="24"/>
          <w:szCs w:val="24"/>
          <w:lang w:val="id-ID"/>
        </w:rPr>
        <w:t>.</w:t>
      </w:r>
      <w:r w:rsidR="00E242F1">
        <w:rPr>
          <w:rFonts w:ascii="Arial" w:hAnsi="Arial" w:cs="Arial"/>
          <w:sz w:val="24"/>
          <w:szCs w:val="24"/>
          <w:lang w:val="id-ID"/>
        </w:rPr>
        <w:t xml:space="preserve"> </w:t>
      </w:r>
      <w:r w:rsidR="00182C69" w:rsidRPr="00794CFD">
        <w:rPr>
          <w:rFonts w:ascii="Arial" w:hAnsi="Arial" w:cs="Arial"/>
          <w:sz w:val="24"/>
          <w:szCs w:val="24"/>
          <w:lang w:val="id-ID"/>
        </w:rPr>
        <w:t xml:space="preserve">Jumlah sampel </w:t>
      </w:r>
      <w:r w:rsidR="00634D18" w:rsidRPr="00794CFD">
        <w:rPr>
          <w:rFonts w:ascii="Arial" w:hAnsi="Arial" w:cs="Arial"/>
          <w:sz w:val="24"/>
          <w:szCs w:val="24"/>
        </w:rPr>
        <w:t>disesuaikan dengan populasi dengan objek penelitian</w:t>
      </w:r>
      <w:r w:rsidR="00182C69" w:rsidRPr="00794CFD">
        <w:rPr>
          <w:rFonts w:ascii="Arial" w:hAnsi="Arial" w:cs="Arial"/>
          <w:sz w:val="24"/>
          <w:szCs w:val="24"/>
          <w:lang w:val="id-ID"/>
        </w:rPr>
        <w:t xml:space="preserve"> Mahasiswa Program MBKM</w:t>
      </w:r>
      <w:r w:rsidR="00182C69" w:rsidRPr="00794CFD">
        <w:rPr>
          <w:rFonts w:ascii="Arial" w:hAnsi="Arial" w:cs="Arial"/>
          <w:sz w:val="24"/>
          <w:szCs w:val="24"/>
        </w:rPr>
        <w:t xml:space="preserve"> di Wilayah Priangan Timur. </w:t>
      </w:r>
      <w:r w:rsidR="00FA45FF" w:rsidRPr="00794CFD">
        <w:rPr>
          <w:rFonts w:ascii="Arial" w:hAnsi="Arial" w:cs="Arial"/>
          <w:sz w:val="24"/>
          <w:szCs w:val="24"/>
        </w:rPr>
        <w:t>Teknik pengumpulan data pada penelitian ini menggunakan kuesioner sedangkan t</w:t>
      </w:r>
      <w:r w:rsidR="00182C69" w:rsidRPr="00794CFD">
        <w:rPr>
          <w:rFonts w:ascii="Arial" w:hAnsi="Arial" w:cs="Arial"/>
          <w:sz w:val="24"/>
          <w:szCs w:val="24"/>
          <w:lang w:val="id-ID"/>
        </w:rPr>
        <w:t xml:space="preserve">eknik analisis data menggunakan </w:t>
      </w:r>
      <w:r w:rsidR="00182C69" w:rsidRPr="00794CFD">
        <w:rPr>
          <w:rFonts w:ascii="Arial" w:hAnsi="Arial" w:cs="Arial"/>
          <w:i/>
          <w:iCs/>
          <w:sz w:val="24"/>
          <w:szCs w:val="24"/>
          <w:lang w:val="id-ID"/>
        </w:rPr>
        <w:t>Structural Equation Model</w:t>
      </w:r>
      <w:r w:rsidR="00182C69" w:rsidRPr="00794CFD">
        <w:rPr>
          <w:rFonts w:ascii="Arial" w:hAnsi="Arial" w:cs="Arial"/>
          <w:sz w:val="24"/>
          <w:szCs w:val="24"/>
        </w:rPr>
        <w:t xml:space="preserve"> </w:t>
      </w:r>
      <w:r w:rsidR="00182C69" w:rsidRPr="00794CFD">
        <w:rPr>
          <w:rFonts w:ascii="Arial" w:hAnsi="Arial" w:cs="Arial"/>
          <w:sz w:val="24"/>
          <w:szCs w:val="24"/>
          <w:lang w:val="id-ID"/>
        </w:rPr>
        <w:t>(SEM) dengan program LIESRELL</w:t>
      </w:r>
      <w:r w:rsidR="00E671A8" w:rsidRPr="00794CFD">
        <w:rPr>
          <w:rFonts w:ascii="Arial" w:hAnsi="Arial" w:cs="Arial"/>
          <w:sz w:val="24"/>
          <w:szCs w:val="24"/>
        </w:rPr>
        <w:t>.</w:t>
      </w:r>
      <w:r w:rsidR="00182C69" w:rsidRPr="00794CFD">
        <w:rPr>
          <w:rFonts w:ascii="Arial" w:hAnsi="Arial" w:cs="Arial"/>
          <w:sz w:val="24"/>
          <w:szCs w:val="24"/>
          <w:lang w:val="id-ID"/>
        </w:rPr>
        <w:tab/>
      </w:r>
      <w:r w:rsidR="00E86748" w:rsidRPr="00794CFD">
        <w:rPr>
          <w:rFonts w:ascii="Arial" w:hAnsi="Arial" w:cs="Arial"/>
          <w:sz w:val="24"/>
          <w:szCs w:val="24"/>
          <w:lang w:val="id-ID"/>
        </w:rPr>
        <w:t>Hasil menunjukan variabel kualitas sistem informasi</w:t>
      </w:r>
      <w:r w:rsidR="003E24F7" w:rsidRPr="00794CFD">
        <w:rPr>
          <w:rFonts w:ascii="Arial" w:hAnsi="Arial" w:cs="Arial"/>
          <w:sz w:val="24"/>
          <w:szCs w:val="24"/>
          <w:lang w:val="id-ID"/>
        </w:rPr>
        <w:t>, daya serap kognitif, ekspektasi usaha, pengarush sosial, ekspektasi kinerja dan alih pengetahuan dirasakan cukup baik menuju baik. Kualitas Sistem informasi mempengaruhi daya serap kognitif, ekspektasi usaha, pengaruh sosial dan ekspektasi kinerja. Sedangkan daya serap kognitif, ekspektasi usaha, pengaruh sosial dan ekspektasi kinerja berpengaruh baik secara simultan ataupun parsial terhadap alih pengetahuan</w:t>
      </w:r>
      <w:r w:rsidR="00E242F1">
        <w:rPr>
          <w:rFonts w:ascii="Arial" w:hAnsi="Arial" w:cs="Arial"/>
          <w:sz w:val="24"/>
          <w:szCs w:val="24"/>
          <w:lang w:val="id-ID"/>
        </w:rPr>
        <w:t>.</w:t>
      </w:r>
    </w:p>
    <w:p w14:paraId="1BE1129C" w14:textId="20079A79" w:rsidR="00FD6CF3" w:rsidRPr="00794CFD" w:rsidRDefault="00FD6CF3" w:rsidP="00AA1AD7">
      <w:pPr>
        <w:tabs>
          <w:tab w:val="left" w:pos="540"/>
        </w:tabs>
        <w:spacing w:after="0" w:line="240" w:lineRule="auto"/>
        <w:ind w:right="22"/>
        <w:jc w:val="both"/>
        <w:rPr>
          <w:rFonts w:ascii="Arial" w:hAnsi="Arial" w:cs="Arial"/>
          <w:sz w:val="24"/>
          <w:szCs w:val="24"/>
        </w:rPr>
      </w:pPr>
    </w:p>
    <w:p w14:paraId="50C5F351" w14:textId="77777777" w:rsidR="00FE7DFA" w:rsidRPr="00794CFD" w:rsidRDefault="002F437C" w:rsidP="00AA1AD7">
      <w:pPr>
        <w:tabs>
          <w:tab w:val="left" w:pos="540"/>
        </w:tabs>
        <w:spacing w:after="0" w:line="240" w:lineRule="auto"/>
        <w:ind w:left="1530" w:right="22" w:hanging="1530"/>
        <w:jc w:val="both"/>
        <w:rPr>
          <w:rFonts w:ascii="Arial" w:hAnsi="Arial" w:cs="Arial"/>
          <w:sz w:val="24"/>
          <w:szCs w:val="24"/>
        </w:rPr>
      </w:pPr>
      <w:r w:rsidRPr="00794CFD">
        <w:rPr>
          <w:rFonts w:ascii="Arial" w:hAnsi="Arial" w:cs="Arial"/>
          <w:b/>
          <w:bCs/>
          <w:sz w:val="24"/>
          <w:szCs w:val="24"/>
        </w:rPr>
        <w:t xml:space="preserve">Kata Kunci: </w:t>
      </w:r>
      <w:r w:rsidR="00FD6CF3" w:rsidRPr="00794CFD">
        <w:rPr>
          <w:rFonts w:ascii="Arial" w:hAnsi="Arial" w:cs="Arial"/>
          <w:b/>
          <w:bCs/>
          <w:sz w:val="24"/>
          <w:szCs w:val="24"/>
        </w:rPr>
        <w:tab/>
      </w:r>
      <w:r w:rsidR="009508F7" w:rsidRPr="00794CFD">
        <w:rPr>
          <w:rFonts w:ascii="Arial" w:hAnsi="Arial" w:cs="Arial"/>
          <w:sz w:val="24"/>
          <w:szCs w:val="24"/>
          <w:lang w:val="id-ID"/>
        </w:rPr>
        <w:t>Kualitas Sistem Informasi</w:t>
      </w:r>
      <w:r w:rsidR="009508F7" w:rsidRPr="00794CFD">
        <w:rPr>
          <w:rFonts w:ascii="Arial" w:hAnsi="Arial" w:cs="Arial"/>
          <w:sz w:val="24"/>
          <w:szCs w:val="24"/>
        </w:rPr>
        <w:t xml:space="preserve">, </w:t>
      </w:r>
      <w:r w:rsidR="00FB56BF" w:rsidRPr="00794CFD">
        <w:rPr>
          <w:rFonts w:ascii="Arial" w:hAnsi="Arial" w:cs="Arial"/>
          <w:i/>
          <w:iCs/>
          <w:sz w:val="24"/>
          <w:szCs w:val="24"/>
          <w:lang w:val="id-ID"/>
        </w:rPr>
        <w:t>Alih Pengetahuan</w:t>
      </w:r>
      <w:r w:rsidR="009508F7" w:rsidRPr="00794CFD">
        <w:rPr>
          <w:rFonts w:ascii="Arial" w:hAnsi="Arial" w:cs="Arial"/>
          <w:sz w:val="24"/>
          <w:szCs w:val="24"/>
        </w:rPr>
        <w:t>, Program MBKM</w:t>
      </w:r>
    </w:p>
    <w:p w14:paraId="04F63D1B" w14:textId="77777777" w:rsidR="00FE7DFA" w:rsidRPr="00794CFD" w:rsidRDefault="00FE7DFA" w:rsidP="00AA1AD7">
      <w:pPr>
        <w:tabs>
          <w:tab w:val="left" w:pos="540"/>
        </w:tabs>
        <w:spacing w:after="0" w:line="240" w:lineRule="auto"/>
        <w:ind w:left="1530" w:right="22" w:hanging="1530"/>
        <w:jc w:val="both"/>
        <w:rPr>
          <w:rFonts w:ascii="Arial" w:hAnsi="Arial" w:cs="Arial"/>
          <w:b/>
          <w:bCs/>
          <w:sz w:val="24"/>
          <w:szCs w:val="24"/>
          <w:lang w:val="id-ID"/>
        </w:rPr>
      </w:pPr>
    </w:p>
    <w:bookmarkEnd w:id="11"/>
    <w:p w14:paraId="1D736663" w14:textId="77777777" w:rsidR="00FE7DFA" w:rsidRPr="00794CFD" w:rsidRDefault="00FE7DFA">
      <w:pPr>
        <w:rPr>
          <w:rFonts w:ascii="Arial" w:hAnsi="Arial" w:cs="Arial"/>
          <w:b/>
          <w:bCs/>
          <w:sz w:val="24"/>
          <w:szCs w:val="24"/>
          <w:lang w:val="id-ID"/>
        </w:rPr>
      </w:pPr>
      <w:r w:rsidRPr="00794CFD">
        <w:rPr>
          <w:rFonts w:ascii="Arial" w:hAnsi="Arial" w:cs="Arial"/>
          <w:b/>
          <w:bCs/>
          <w:sz w:val="24"/>
          <w:szCs w:val="24"/>
          <w:lang w:val="id-ID"/>
        </w:rPr>
        <w:br w:type="page"/>
      </w:r>
    </w:p>
    <w:p w14:paraId="6F2BA706" w14:textId="4DB21373" w:rsidR="00FE7DFA" w:rsidRPr="00794CFD" w:rsidRDefault="00CB1CDF" w:rsidP="00FE7DFA">
      <w:pPr>
        <w:pStyle w:val="Heading1"/>
        <w:ind w:right="22"/>
      </w:pPr>
      <w:r w:rsidRPr="00794CFD">
        <w:lastRenderedPageBreak/>
        <w:t>ABSTRACT</w:t>
      </w:r>
    </w:p>
    <w:p w14:paraId="78B380D2" w14:textId="77777777" w:rsidR="00FE7DFA" w:rsidRPr="00794CFD" w:rsidRDefault="00FE7DFA" w:rsidP="00FE7DFA">
      <w:pPr>
        <w:ind w:right="522"/>
        <w:rPr>
          <w:rFonts w:ascii="Arial" w:hAnsi="Arial" w:cs="Arial"/>
          <w:b/>
          <w:bCs/>
          <w:sz w:val="24"/>
          <w:szCs w:val="24"/>
          <w:highlight w:val="green"/>
          <w:lang w:val="id-ID"/>
        </w:rPr>
      </w:pPr>
    </w:p>
    <w:p w14:paraId="575BB9DD" w14:textId="7E58BD1A" w:rsidR="0030357C" w:rsidRPr="00E242F1" w:rsidRDefault="00E242F1" w:rsidP="00E242F1">
      <w:pPr>
        <w:tabs>
          <w:tab w:val="left" w:pos="540"/>
        </w:tabs>
        <w:spacing w:after="0" w:line="240" w:lineRule="auto"/>
        <w:ind w:right="22"/>
        <w:jc w:val="both"/>
        <w:rPr>
          <w:rFonts w:ascii="Arial" w:hAnsi="Arial" w:cs="Arial"/>
          <w:sz w:val="24"/>
          <w:szCs w:val="24"/>
        </w:rPr>
      </w:pPr>
      <w:r w:rsidRPr="00E242F1">
        <w:rPr>
          <w:rFonts w:ascii="Arial" w:hAnsi="Arial" w:cs="Arial"/>
          <w:sz w:val="24"/>
          <w:szCs w:val="24"/>
          <w:lang w:val="id-ID"/>
        </w:rPr>
        <w:t xml:space="preserve">Currently the unemployment rate in various developing countries continues to increase, not least in Indonesia, the government through the Ministry of Higher Education, Science and Technology is currently launching the MBKM program, especially MSIB through internships and independent studies involving companies as partners who will help students meet certain competencies according to their fields. This MSIB activity uses the LMS platform information system as a medium and tool in the process of sharing competencies from the company to students. It is interesting to study how the quality of the information system on the LMS platform affects students' cognitive absorption, business expectations, social influence and performance expectations, as well as the implications for knowledge transfer in MBKM students. </w:t>
      </w:r>
      <w:r w:rsidRPr="00E242F1">
        <w:rPr>
          <w:rFonts w:ascii="Arial" w:hAnsi="Arial" w:cs="Arial"/>
          <w:sz w:val="24"/>
          <w:szCs w:val="24"/>
        </w:rPr>
        <w:t>The purpose of this study is twofold, first to explain the effect of Information System Quality (KSI) on Cognitive Absorption (DSK), Effort Expectations (EU), Social Influence (PS) and Performance Expectations (EK), second to explain the implications for the success of Knowledge Transfer in students who take MBKM. The research method uses quantitative research, the research method used is descriptive and verification methods, namely; collecting, presenting, analyzing and testing hypotheses, as well as making conclusions and suggestions. The research variables are information system quality; cognitive absorption; effort expectations; social influence; performance expectations; and knowledge transfer. The number of samples is adjusted to the population with the object of research of MBKM Program Students in the East Priangan Region. The data collection technique in this study used a questionnaire while the data analysis technique used the Structural Equation Model (SEM) with the LIESRELL program.</w:t>
      </w:r>
      <w:r w:rsidRPr="00E242F1">
        <w:rPr>
          <w:rFonts w:ascii="Arial" w:hAnsi="Arial" w:cs="Arial"/>
          <w:sz w:val="24"/>
          <w:szCs w:val="24"/>
        </w:rPr>
        <w:tab/>
        <w:t>The results show that the variables of information system quality, cognitive absorption, effort expectations, social pengarush, performance expectations and knowledge transfer are perceived quite well towards good. Information system quality affects cognitive absorption, effort expectations, social influence and performance expectations. While cognitive absorption, effort expectations, social influence and performance expectations have a simultaneous or partial effect on knowledge transfer.</w:t>
      </w:r>
    </w:p>
    <w:p w14:paraId="224A619C" w14:textId="77777777" w:rsidR="00E574DA" w:rsidRPr="00794CFD" w:rsidRDefault="00E574DA" w:rsidP="00E574DA">
      <w:pPr>
        <w:tabs>
          <w:tab w:val="left" w:pos="540"/>
        </w:tabs>
        <w:spacing w:after="0" w:line="240" w:lineRule="auto"/>
        <w:ind w:right="22"/>
        <w:jc w:val="both"/>
        <w:rPr>
          <w:rFonts w:ascii="Arial" w:hAnsi="Arial" w:cs="Arial"/>
          <w:b/>
          <w:bCs/>
          <w:sz w:val="24"/>
          <w:szCs w:val="24"/>
        </w:rPr>
      </w:pPr>
    </w:p>
    <w:p w14:paraId="04D911AD" w14:textId="0C2D2A30" w:rsidR="00FE7DFA" w:rsidRPr="00794CFD" w:rsidRDefault="00E574DA" w:rsidP="00E574DA">
      <w:pPr>
        <w:tabs>
          <w:tab w:val="left" w:pos="540"/>
        </w:tabs>
        <w:spacing w:after="0" w:line="240" w:lineRule="auto"/>
        <w:ind w:right="22"/>
        <w:jc w:val="both"/>
        <w:rPr>
          <w:rFonts w:ascii="Arial" w:hAnsi="Arial" w:cs="Arial"/>
          <w:sz w:val="24"/>
          <w:szCs w:val="24"/>
        </w:rPr>
      </w:pPr>
      <w:r w:rsidRPr="00794CFD">
        <w:rPr>
          <w:rFonts w:ascii="Arial" w:hAnsi="Arial" w:cs="Arial"/>
          <w:b/>
          <w:bCs/>
          <w:sz w:val="24"/>
          <w:szCs w:val="24"/>
        </w:rPr>
        <w:t>Keywords:</w:t>
      </w:r>
      <w:r w:rsidRPr="00794CFD">
        <w:rPr>
          <w:rFonts w:ascii="Arial" w:hAnsi="Arial" w:cs="Arial"/>
          <w:sz w:val="24"/>
          <w:szCs w:val="24"/>
        </w:rPr>
        <w:t xml:space="preserve"> </w:t>
      </w:r>
      <w:r w:rsidRPr="00E242F1">
        <w:rPr>
          <w:rFonts w:ascii="Arial" w:hAnsi="Arial" w:cs="Arial"/>
          <w:i/>
          <w:iCs/>
          <w:sz w:val="24"/>
          <w:szCs w:val="24"/>
        </w:rPr>
        <w:t>Information System Quality, Knowledge Transfer, MBKM Program</w:t>
      </w:r>
    </w:p>
    <w:p w14:paraId="596B4F96" w14:textId="77777777" w:rsidR="00FE7DFA" w:rsidRPr="00794CFD" w:rsidRDefault="00FE7DFA" w:rsidP="00FE7DFA">
      <w:pPr>
        <w:tabs>
          <w:tab w:val="left" w:pos="540"/>
        </w:tabs>
        <w:spacing w:after="0" w:line="240" w:lineRule="auto"/>
        <w:ind w:right="22"/>
        <w:rPr>
          <w:rFonts w:ascii="Arial" w:hAnsi="Arial" w:cs="Arial"/>
          <w:sz w:val="24"/>
          <w:szCs w:val="24"/>
          <w:lang w:val="id-ID"/>
        </w:rPr>
      </w:pPr>
    </w:p>
    <w:p w14:paraId="7726AFD5" w14:textId="77777777" w:rsidR="00FE7DFA" w:rsidRPr="00794CFD" w:rsidRDefault="00FE7DFA" w:rsidP="00FE7DFA">
      <w:pPr>
        <w:tabs>
          <w:tab w:val="left" w:pos="540"/>
        </w:tabs>
        <w:spacing w:after="0" w:line="240" w:lineRule="auto"/>
        <w:ind w:right="22"/>
        <w:rPr>
          <w:rFonts w:ascii="Arial" w:hAnsi="Arial" w:cs="Arial"/>
          <w:sz w:val="24"/>
          <w:szCs w:val="24"/>
          <w:lang w:val="id-ID"/>
        </w:rPr>
      </w:pPr>
    </w:p>
    <w:p w14:paraId="6D122B75" w14:textId="77777777" w:rsidR="0030357C" w:rsidRPr="00794CFD" w:rsidRDefault="0030357C" w:rsidP="00FE7DFA">
      <w:pPr>
        <w:tabs>
          <w:tab w:val="left" w:pos="540"/>
        </w:tabs>
        <w:spacing w:after="0" w:line="240" w:lineRule="auto"/>
        <w:ind w:right="22"/>
        <w:rPr>
          <w:rFonts w:ascii="Arial" w:hAnsi="Arial" w:cs="Arial"/>
          <w:sz w:val="24"/>
          <w:szCs w:val="24"/>
          <w:lang w:val="id-ID"/>
        </w:rPr>
      </w:pPr>
    </w:p>
    <w:p w14:paraId="20131543" w14:textId="77777777" w:rsidR="0030357C" w:rsidRPr="00794CFD" w:rsidRDefault="0030357C" w:rsidP="00FE7DFA">
      <w:pPr>
        <w:tabs>
          <w:tab w:val="left" w:pos="540"/>
        </w:tabs>
        <w:spacing w:after="0" w:line="240" w:lineRule="auto"/>
        <w:ind w:right="22"/>
        <w:rPr>
          <w:rFonts w:ascii="Arial" w:hAnsi="Arial" w:cs="Arial"/>
          <w:sz w:val="24"/>
          <w:szCs w:val="24"/>
          <w:lang w:val="id-ID"/>
        </w:rPr>
      </w:pPr>
    </w:p>
    <w:p w14:paraId="73A4B135" w14:textId="77777777" w:rsidR="00FE7DFA" w:rsidRPr="00794CFD" w:rsidRDefault="00FE7DFA" w:rsidP="00FE7DFA">
      <w:pPr>
        <w:tabs>
          <w:tab w:val="left" w:pos="540"/>
        </w:tabs>
        <w:spacing w:after="0" w:line="240" w:lineRule="auto"/>
        <w:ind w:right="22"/>
        <w:rPr>
          <w:rFonts w:ascii="Arial" w:hAnsi="Arial" w:cs="Arial"/>
          <w:sz w:val="24"/>
          <w:szCs w:val="24"/>
          <w:lang w:val="id-ID"/>
        </w:rPr>
      </w:pPr>
    </w:p>
    <w:p w14:paraId="7BBEAB63" w14:textId="77777777" w:rsidR="00FE7DFA" w:rsidRPr="00794CFD" w:rsidRDefault="00FE7DFA">
      <w:pPr>
        <w:rPr>
          <w:rFonts w:ascii="Arial" w:hAnsi="Arial" w:cs="Arial"/>
          <w:sz w:val="24"/>
          <w:szCs w:val="24"/>
          <w:lang w:val="id-ID"/>
        </w:rPr>
      </w:pPr>
      <w:r w:rsidRPr="00794CFD">
        <w:rPr>
          <w:rFonts w:ascii="Arial" w:hAnsi="Arial" w:cs="Arial"/>
          <w:sz w:val="24"/>
          <w:szCs w:val="24"/>
          <w:lang w:val="id-ID"/>
        </w:rPr>
        <w:br w:type="page"/>
      </w:r>
    </w:p>
    <w:p w14:paraId="5CC1F9E3" w14:textId="57A501D9" w:rsidR="00FE7DFA" w:rsidRPr="00794CFD" w:rsidRDefault="00FE7DFA" w:rsidP="00FE7DFA">
      <w:pPr>
        <w:pStyle w:val="Heading1"/>
        <w:ind w:right="22"/>
      </w:pPr>
      <w:r w:rsidRPr="00794CFD">
        <w:lastRenderedPageBreak/>
        <w:t>RINGKESAN</w:t>
      </w:r>
    </w:p>
    <w:p w14:paraId="189C5C4C" w14:textId="77777777" w:rsidR="00FE7DFA" w:rsidRPr="00794CFD" w:rsidRDefault="00FE7DFA" w:rsidP="00FE7DFA">
      <w:pPr>
        <w:ind w:right="522"/>
        <w:rPr>
          <w:rFonts w:ascii="Arial" w:hAnsi="Arial" w:cs="Arial"/>
          <w:b/>
          <w:bCs/>
          <w:sz w:val="24"/>
          <w:szCs w:val="24"/>
          <w:highlight w:val="green"/>
          <w:lang w:val="id-ID"/>
        </w:rPr>
      </w:pPr>
    </w:p>
    <w:p w14:paraId="50CBB111" w14:textId="6E2CAD25" w:rsidR="008651D7" w:rsidRPr="00264477" w:rsidRDefault="0019626E" w:rsidP="0019626E">
      <w:pPr>
        <w:tabs>
          <w:tab w:val="left" w:pos="540"/>
        </w:tabs>
        <w:spacing w:after="0" w:line="240" w:lineRule="auto"/>
        <w:ind w:right="22"/>
        <w:jc w:val="both"/>
        <w:rPr>
          <w:rFonts w:ascii="Arial" w:hAnsi="Arial" w:cs="Arial"/>
          <w:sz w:val="24"/>
          <w:szCs w:val="24"/>
        </w:rPr>
      </w:pPr>
      <w:r>
        <w:rPr>
          <w:rFonts w:ascii="Arial" w:hAnsi="Arial" w:cs="Arial"/>
        </w:rPr>
        <w:t>T</w:t>
      </w:r>
      <w:r w:rsidRPr="0019626E">
        <w:rPr>
          <w:rFonts w:ascii="Arial" w:hAnsi="Arial" w:cs="Arial"/>
        </w:rPr>
        <w:t xml:space="preserve">ingkat pangangguran </w:t>
      </w:r>
      <w:r w:rsidR="00C67709">
        <w:rPr>
          <w:rFonts w:ascii="Arial" w:hAnsi="Arial" w:cs="Arial"/>
        </w:rPr>
        <w:t xml:space="preserve">ayeuna </w:t>
      </w:r>
      <w:r w:rsidRPr="0019626E">
        <w:rPr>
          <w:rFonts w:ascii="Arial" w:hAnsi="Arial" w:cs="Arial"/>
        </w:rPr>
        <w:t>di nagara</w:t>
      </w:r>
      <w:r w:rsidR="00C67709">
        <w:rPr>
          <w:rFonts w:ascii="Arial" w:hAnsi="Arial" w:cs="Arial"/>
        </w:rPr>
        <w:t>-nagara anu</w:t>
      </w:r>
      <w:r w:rsidRPr="0019626E">
        <w:rPr>
          <w:rFonts w:ascii="Arial" w:hAnsi="Arial" w:cs="Arial"/>
        </w:rPr>
        <w:t xml:space="preserve"> nuju </w:t>
      </w:r>
      <w:r w:rsidR="00C67709">
        <w:rPr>
          <w:rFonts w:ascii="Arial" w:hAnsi="Arial" w:cs="Arial"/>
        </w:rPr>
        <w:t>berkembang</w:t>
      </w:r>
      <w:r w:rsidRPr="0019626E">
        <w:rPr>
          <w:rFonts w:ascii="Arial" w:hAnsi="Arial" w:cs="Arial"/>
        </w:rPr>
        <w:t xml:space="preserve"> terus ningkat, </w:t>
      </w:r>
      <w:r w:rsidR="00C67709">
        <w:rPr>
          <w:rFonts w:ascii="Arial" w:hAnsi="Arial" w:cs="Arial"/>
        </w:rPr>
        <w:t xml:space="preserve">ku kituna oge </w:t>
      </w:r>
      <w:r w:rsidRPr="0019626E">
        <w:rPr>
          <w:rFonts w:ascii="Arial" w:hAnsi="Arial" w:cs="Arial"/>
        </w:rPr>
        <w:t>di Indonesia. Pamar</w:t>
      </w:r>
      <w:r w:rsidR="00E96C54">
        <w:rPr>
          <w:rFonts w:ascii="Arial" w:hAnsi="Arial" w:cs="Arial"/>
        </w:rPr>
        <w:t>e</w:t>
      </w:r>
      <w:r w:rsidRPr="0019626E">
        <w:rPr>
          <w:rFonts w:ascii="Arial" w:hAnsi="Arial" w:cs="Arial"/>
        </w:rPr>
        <w:t xml:space="preserve">ntah </w:t>
      </w:r>
      <w:r w:rsidR="00C67709">
        <w:rPr>
          <w:rFonts w:ascii="Arial" w:hAnsi="Arial" w:cs="Arial"/>
        </w:rPr>
        <w:t>diwakilan ku</w:t>
      </w:r>
      <w:r w:rsidRPr="0019626E">
        <w:rPr>
          <w:rFonts w:ascii="Arial" w:hAnsi="Arial" w:cs="Arial"/>
        </w:rPr>
        <w:t xml:space="preserve"> </w:t>
      </w:r>
      <w:r w:rsidR="00C67709" w:rsidRPr="00CC27B9">
        <w:rPr>
          <w:rFonts w:ascii="Arial" w:hAnsi="Arial" w:cs="Arial"/>
          <w:sz w:val="24"/>
          <w:szCs w:val="24"/>
        </w:rPr>
        <w:t>Kementerian Pendidikan Tinggi, Sains, dan Teknologi</w:t>
      </w:r>
      <w:r w:rsidRPr="0019626E">
        <w:rPr>
          <w:rFonts w:ascii="Arial" w:hAnsi="Arial" w:cs="Arial"/>
        </w:rPr>
        <w:t xml:space="preserve"> ngaluncurkeun program MBKM, </w:t>
      </w:r>
      <w:r w:rsidR="00C67709">
        <w:rPr>
          <w:rFonts w:ascii="Arial" w:hAnsi="Arial" w:cs="Arial"/>
        </w:rPr>
        <w:t>k</w:t>
      </w:r>
      <w:r w:rsidRPr="0019626E">
        <w:rPr>
          <w:rFonts w:ascii="Arial" w:hAnsi="Arial" w:cs="Arial"/>
        </w:rPr>
        <w:t>hususna MSIB</w:t>
      </w:r>
      <w:r w:rsidR="00C67709">
        <w:rPr>
          <w:rFonts w:ascii="Arial" w:hAnsi="Arial" w:cs="Arial"/>
        </w:rPr>
        <w:t xml:space="preserve"> nyaeta</w:t>
      </w:r>
      <w:r w:rsidRPr="0019626E">
        <w:rPr>
          <w:rFonts w:ascii="Arial" w:hAnsi="Arial" w:cs="Arial"/>
        </w:rPr>
        <w:t xml:space="preserve"> program magang </w:t>
      </w:r>
      <w:r w:rsidR="00C67709">
        <w:rPr>
          <w:rFonts w:ascii="Arial" w:hAnsi="Arial" w:cs="Arial"/>
        </w:rPr>
        <w:t>sareng</w:t>
      </w:r>
      <w:r w:rsidRPr="0019626E">
        <w:rPr>
          <w:rFonts w:ascii="Arial" w:hAnsi="Arial" w:cs="Arial"/>
        </w:rPr>
        <w:t xml:space="preserve"> studi mandiri anu ngalib</w:t>
      </w:r>
      <w:r w:rsidR="00C67709">
        <w:rPr>
          <w:rFonts w:ascii="Arial" w:hAnsi="Arial" w:cs="Arial"/>
        </w:rPr>
        <w:t>a</w:t>
      </w:r>
      <w:r w:rsidRPr="0019626E">
        <w:rPr>
          <w:rFonts w:ascii="Arial" w:hAnsi="Arial" w:cs="Arial"/>
        </w:rPr>
        <w:t xml:space="preserve">tkeun </w:t>
      </w:r>
      <w:r w:rsidR="00C67709">
        <w:rPr>
          <w:rFonts w:ascii="Arial" w:hAnsi="Arial" w:cs="Arial"/>
        </w:rPr>
        <w:t>parusahaan</w:t>
      </w:r>
      <w:r w:rsidRPr="0019626E">
        <w:rPr>
          <w:rFonts w:ascii="Arial" w:hAnsi="Arial" w:cs="Arial"/>
        </w:rPr>
        <w:t xml:space="preserve"> minangka mitra nu baris mantuan mahasiswa nyumponan kompet</w:t>
      </w:r>
      <w:r w:rsidR="00E96C54">
        <w:rPr>
          <w:rFonts w:ascii="Arial" w:hAnsi="Arial" w:cs="Arial"/>
        </w:rPr>
        <w:t>e</w:t>
      </w:r>
      <w:r w:rsidRPr="0019626E">
        <w:rPr>
          <w:rFonts w:ascii="Arial" w:hAnsi="Arial" w:cs="Arial"/>
        </w:rPr>
        <w:t>nsi nu tangt</w:t>
      </w:r>
      <w:r w:rsidR="00E96C54">
        <w:rPr>
          <w:rFonts w:ascii="Arial" w:hAnsi="Arial" w:cs="Arial"/>
        </w:rPr>
        <w:t>os</w:t>
      </w:r>
      <w:r w:rsidRPr="0019626E">
        <w:rPr>
          <w:rFonts w:ascii="Arial" w:hAnsi="Arial" w:cs="Arial"/>
        </w:rPr>
        <w:t xml:space="preserve"> </w:t>
      </w:r>
      <w:r w:rsidR="00C67709">
        <w:rPr>
          <w:rFonts w:ascii="Arial" w:hAnsi="Arial" w:cs="Arial"/>
        </w:rPr>
        <w:t>sa</w:t>
      </w:r>
      <w:r w:rsidRPr="0019626E">
        <w:rPr>
          <w:rFonts w:ascii="Arial" w:hAnsi="Arial" w:cs="Arial"/>
        </w:rPr>
        <w:t xml:space="preserve">luyu </w:t>
      </w:r>
      <w:r w:rsidR="00E96C54">
        <w:rPr>
          <w:rFonts w:ascii="Arial" w:hAnsi="Arial" w:cs="Arial"/>
        </w:rPr>
        <w:t>sareng</w:t>
      </w:r>
      <w:r w:rsidRPr="0019626E">
        <w:rPr>
          <w:rFonts w:ascii="Arial" w:hAnsi="Arial" w:cs="Arial"/>
        </w:rPr>
        <w:t xml:space="preserve"> widangna.</w:t>
      </w:r>
      <w:r w:rsidR="00C67709">
        <w:rPr>
          <w:rFonts w:ascii="Arial" w:hAnsi="Arial" w:cs="Arial"/>
        </w:rPr>
        <w:t xml:space="preserve"> </w:t>
      </w:r>
      <w:r w:rsidRPr="0019626E">
        <w:rPr>
          <w:rFonts w:ascii="Arial" w:hAnsi="Arial" w:cs="Arial"/>
          <w:sz w:val="24"/>
          <w:szCs w:val="24"/>
        </w:rPr>
        <w:t xml:space="preserve">Kagiatan MSIB ieu </w:t>
      </w:r>
      <w:r w:rsidR="00C67709">
        <w:rPr>
          <w:rFonts w:ascii="Arial" w:hAnsi="Arial" w:cs="Arial"/>
          <w:sz w:val="24"/>
          <w:szCs w:val="24"/>
        </w:rPr>
        <w:t>nganggo</w:t>
      </w:r>
      <w:r w:rsidRPr="0019626E">
        <w:rPr>
          <w:rFonts w:ascii="Arial" w:hAnsi="Arial" w:cs="Arial"/>
          <w:sz w:val="24"/>
          <w:szCs w:val="24"/>
        </w:rPr>
        <w:t xml:space="preserve"> sistem informasi platform LMS salaku m</w:t>
      </w:r>
      <w:r w:rsidR="00C67709">
        <w:rPr>
          <w:rFonts w:ascii="Arial" w:hAnsi="Arial" w:cs="Arial"/>
          <w:sz w:val="24"/>
          <w:szCs w:val="24"/>
        </w:rPr>
        <w:t>e</w:t>
      </w:r>
      <w:r w:rsidRPr="0019626E">
        <w:rPr>
          <w:rFonts w:ascii="Arial" w:hAnsi="Arial" w:cs="Arial"/>
          <w:sz w:val="24"/>
          <w:szCs w:val="24"/>
        </w:rPr>
        <w:t xml:space="preserve">dia </w:t>
      </w:r>
      <w:r w:rsidR="00C67709">
        <w:rPr>
          <w:rFonts w:ascii="Arial" w:hAnsi="Arial" w:cs="Arial"/>
          <w:sz w:val="24"/>
          <w:szCs w:val="24"/>
        </w:rPr>
        <w:t>sareng</w:t>
      </w:r>
      <w:r w:rsidRPr="0019626E">
        <w:rPr>
          <w:rFonts w:ascii="Arial" w:hAnsi="Arial" w:cs="Arial"/>
          <w:sz w:val="24"/>
          <w:szCs w:val="24"/>
        </w:rPr>
        <w:t xml:space="preserve"> alat dina pros</w:t>
      </w:r>
      <w:r w:rsidR="00C67709">
        <w:rPr>
          <w:rFonts w:ascii="Arial" w:hAnsi="Arial" w:cs="Arial"/>
          <w:sz w:val="24"/>
          <w:szCs w:val="24"/>
        </w:rPr>
        <w:t>e</w:t>
      </w:r>
      <w:r w:rsidRPr="0019626E">
        <w:rPr>
          <w:rFonts w:ascii="Arial" w:hAnsi="Arial" w:cs="Arial"/>
          <w:sz w:val="24"/>
          <w:szCs w:val="24"/>
        </w:rPr>
        <w:t xml:space="preserve">s </w:t>
      </w:r>
      <w:r w:rsidR="00C67709">
        <w:rPr>
          <w:rFonts w:ascii="Arial" w:hAnsi="Arial" w:cs="Arial"/>
          <w:sz w:val="24"/>
          <w:szCs w:val="24"/>
        </w:rPr>
        <w:t xml:space="preserve">ngabagikeun </w:t>
      </w:r>
      <w:r w:rsidR="00E96C54">
        <w:rPr>
          <w:rFonts w:ascii="Arial" w:hAnsi="Arial" w:cs="Arial"/>
          <w:sz w:val="24"/>
          <w:szCs w:val="24"/>
        </w:rPr>
        <w:t>sareng</w:t>
      </w:r>
      <w:r w:rsidR="00C67709">
        <w:rPr>
          <w:rFonts w:ascii="Arial" w:hAnsi="Arial" w:cs="Arial"/>
          <w:sz w:val="24"/>
          <w:szCs w:val="24"/>
        </w:rPr>
        <w:t xml:space="preserve"> ngembangkeun</w:t>
      </w:r>
      <w:r w:rsidRPr="0019626E">
        <w:rPr>
          <w:rFonts w:ascii="Arial" w:hAnsi="Arial" w:cs="Arial"/>
          <w:sz w:val="24"/>
          <w:szCs w:val="24"/>
        </w:rPr>
        <w:t xml:space="preserve"> kompet</w:t>
      </w:r>
      <w:r w:rsidR="00C67709">
        <w:rPr>
          <w:rFonts w:ascii="Arial" w:hAnsi="Arial" w:cs="Arial"/>
          <w:sz w:val="24"/>
          <w:szCs w:val="24"/>
        </w:rPr>
        <w:t>e</w:t>
      </w:r>
      <w:r w:rsidRPr="0019626E">
        <w:rPr>
          <w:rFonts w:ascii="Arial" w:hAnsi="Arial" w:cs="Arial"/>
          <w:sz w:val="24"/>
          <w:szCs w:val="24"/>
        </w:rPr>
        <w:t>nsi</w:t>
      </w:r>
      <w:r w:rsidR="00C67709">
        <w:rPr>
          <w:rFonts w:ascii="Arial" w:hAnsi="Arial" w:cs="Arial"/>
          <w:sz w:val="24"/>
          <w:szCs w:val="24"/>
        </w:rPr>
        <w:t xml:space="preserve"> </w:t>
      </w:r>
      <w:r w:rsidRPr="0019626E">
        <w:rPr>
          <w:rFonts w:ascii="Arial" w:hAnsi="Arial" w:cs="Arial"/>
          <w:sz w:val="24"/>
          <w:szCs w:val="24"/>
        </w:rPr>
        <w:t>ti pihak pa</w:t>
      </w:r>
      <w:r w:rsidR="00C67709">
        <w:rPr>
          <w:rFonts w:ascii="Arial" w:hAnsi="Arial" w:cs="Arial"/>
          <w:sz w:val="24"/>
          <w:szCs w:val="24"/>
        </w:rPr>
        <w:t>r</w:t>
      </w:r>
      <w:r w:rsidRPr="0019626E">
        <w:rPr>
          <w:rFonts w:ascii="Arial" w:hAnsi="Arial" w:cs="Arial"/>
          <w:sz w:val="24"/>
          <w:szCs w:val="24"/>
        </w:rPr>
        <w:t xml:space="preserve">usahaan ka mahasiswa. </w:t>
      </w:r>
      <w:r w:rsidR="00C67709">
        <w:rPr>
          <w:rFonts w:ascii="Arial" w:hAnsi="Arial" w:cs="Arial"/>
          <w:sz w:val="24"/>
          <w:szCs w:val="24"/>
        </w:rPr>
        <w:t>Numutkeun gambaran anu nembe di uraikeun, nalungtik</w:t>
      </w:r>
      <w:r w:rsidRPr="0019626E">
        <w:rPr>
          <w:rFonts w:ascii="Arial" w:hAnsi="Arial" w:cs="Arial"/>
          <w:sz w:val="24"/>
          <w:szCs w:val="24"/>
        </w:rPr>
        <w:t xml:space="preserve"> kumaha kualitas sistem informasi dina platform LMS ieu mangaruhan kana daya serap kognitif mahasiswa, ekspektasi usaha, pangaruh sosial, </w:t>
      </w:r>
      <w:r w:rsidR="00C67709">
        <w:rPr>
          <w:rFonts w:ascii="Arial" w:hAnsi="Arial" w:cs="Arial"/>
          <w:sz w:val="24"/>
          <w:szCs w:val="24"/>
        </w:rPr>
        <w:t>sareng</w:t>
      </w:r>
      <w:r w:rsidRPr="0019626E">
        <w:rPr>
          <w:rFonts w:ascii="Arial" w:hAnsi="Arial" w:cs="Arial"/>
          <w:sz w:val="24"/>
          <w:szCs w:val="24"/>
        </w:rPr>
        <w:t xml:space="preserve"> ekspektasi kinerja, og</w:t>
      </w:r>
      <w:r w:rsidR="00C67709">
        <w:rPr>
          <w:rFonts w:ascii="Arial" w:hAnsi="Arial" w:cs="Arial"/>
          <w:sz w:val="24"/>
          <w:szCs w:val="24"/>
        </w:rPr>
        <w:t>e</w:t>
      </w:r>
      <w:r w:rsidRPr="0019626E">
        <w:rPr>
          <w:rFonts w:ascii="Arial" w:hAnsi="Arial" w:cs="Arial"/>
          <w:sz w:val="24"/>
          <w:szCs w:val="24"/>
        </w:rPr>
        <w:t xml:space="preserve"> implikasi na kana alih pangaweruh mahasiswa MBKM</w:t>
      </w:r>
      <w:r w:rsidR="00C67709">
        <w:rPr>
          <w:rFonts w:ascii="Arial" w:hAnsi="Arial" w:cs="Arial"/>
          <w:sz w:val="24"/>
          <w:szCs w:val="24"/>
        </w:rPr>
        <w:t xml:space="preserve">, </w:t>
      </w:r>
      <w:r w:rsidR="00E96C54">
        <w:rPr>
          <w:rFonts w:ascii="Arial" w:hAnsi="Arial" w:cs="Arial"/>
          <w:sz w:val="24"/>
          <w:szCs w:val="24"/>
        </w:rPr>
        <w:t xml:space="preserve">hal ieu </w:t>
      </w:r>
      <w:r w:rsidR="00C67709">
        <w:rPr>
          <w:rFonts w:ascii="Arial" w:hAnsi="Arial" w:cs="Arial"/>
          <w:sz w:val="24"/>
          <w:szCs w:val="24"/>
        </w:rPr>
        <w:t xml:space="preserve">jadi </w:t>
      </w:r>
      <w:r w:rsidR="00264477">
        <w:rPr>
          <w:rFonts w:ascii="Arial" w:hAnsi="Arial" w:cs="Arial"/>
          <w:sz w:val="24"/>
          <w:szCs w:val="24"/>
        </w:rPr>
        <w:t>alesan anu ngajantenkeun topik ieu menarik</w:t>
      </w:r>
      <w:r w:rsidR="00C67709">
        <w:rPr>
          <w:rFonts w:ascii="Arial" w:hAnsi="Arial" w:cs="Arial"/>
          <w:sz w:val="24"/>
          <w:szCs w:val="24"/>
        </w:rPr>
        <w:t xml:space="preserve"> kanggo ditalungtik</w:t>
      </w:r>
      <w:r w:rsidRPr="0019626E">
        <w:rPr>
          <w:rFonts w:ascii="Arial" w:hAnsi="Arial" w:cs="Arial"/>
          <w:sz w:val="24"/>
          <w:szCs w:val="24"/>
        </w:rPr>
        <w:t>.</w:t>
      </w:r>
      <w:r w:rsidR="00C67709">
        <w:rPr>
          <w:rFonts w:ascii="Arial" w:hAnsi="Arial" w:cs="Arial"/>
          <w:sz w:val="24"/>
          <w:szCs w:val="24"/>
        </w:rPr>
        <w:t xml:space="preserve"> </w:t>
      </w:r>
      <w:r w:rsidRPr="0019626E">
        <w:rPr>
          <w:rFonts w:ascii="Arial" w:hAnsi="Arial" w:cs="Arial"/>
          <w:sz w:val="24"/>
          <w:szCs w:val="24"/>
        </w:rPr>
        <w:t>Tujuan pan</w:t>
      </w:r>
      <w:r w:rsidR="00C67709">
        <w:rPr>
          <w:rFonts w:ascii="Arial" w:hAnsi="Arial" w:cs="Arial"/>
          <w:sz w:val="24"/>
          <w:szCs w:val="24"/>
        </w:rPr>
        <w:t>alungtikan</w:t>
      </w:r>
      <w:r w:rsidRPr="0019626E">
        <w:rPr>
          <w:rFonts w:ascii="Arial" w:hAnsi="Arial" w:cs="Arial"/>
          <w:sz w:val="24"/>
          <w:szCs w:val="24"/>
        </w:rPr>
        <w:t xml:space="preserve"> ieu aya dua, kahiji, ngajelaskeun pangaruh Kualitas Sistem Informasi (KSI) kana Daya Serap Kognitif (DSK), Ekspektasi Usaha (EU), Pangaruh Sosial (PS), </w:t>
      </w:r>
      <w:r w:rsidR="00C67709">
        <w:rPr>
          <w:rFonts w:ascii="Arial" w:hAnsi="Arial" w:cs="Arial"/>
          <w:sz w:val="24"/>
          <w:szCs w:val="24"/>
        </w:rPr>
        <w:t>sareng</w:t>
      </w:r>
      <w:r w:rsidRPr="0019626E">
        <w:rPr>
          <w:rFonts w:ascii="Arial" w:hAnsi="Arial" w:cs="Arial"/>
          <w:sz w:val="24"/>
          <w:szCs w:val="24"/>
        </w:rPr>
        <w:t xml:space="preserve"> Ekspektasi Kinerja (EK). Kadua</w:t>
      </w:r>
      <w:r w:rsidR="00C67709">
        <w:rPr>
          <w:rFonts w:ascii="Arial" w:hAnsi="Arial" w:cs="Arial"/>
          <w:sz w:val="24"/>
          <w:szCs w:val="24"/>
        </w:rPr>
        <w:t>na</w:t>
      </w:r>
      <w:r w:rsidRPr="0019626E">
        <w:rPr>
          <w:rFonts w:ascii="Arial" w:hAnsi="Arial" w:cs="Arial"/>
          <w:sz w:val="24"/>
          <w:szCs w:val="24"/>
        </w:rPr>
        <w:t>, ngajelaskeun implikasi na kana kasuks</w:t>
      </w:r>
      <w:r w:rsidR="00C67709">
        <w:rPr>
          <w:rFonts w:ascii="Arial" w:hAnsi="Arial" w:cs="Arial"/>
          <w:sz w:val="24"/>
          <w:szCs w:val="24"/>
        </w:rPr>
        <w:t>e</w:t>
      </w:r>
      <w:r w:rsidRPr="0019626E">
        <w:rPr>
          <w:rFonts w:ascii="Arial" w:hAnsi="Arial" w:cs="Arial"/>
          <w:sz w:val="24"/>
          <w:szCs w:val="24"/>
        </w:rPr>
        <w:t>san Alih Pangaweruh mahasiswa nu ngiluan MBKM.</w:t>
      </w:r>
      <w:r w:rsidR="00C67709">
        <w:rPr>
          <w:rFonts w:ascii="Arial" w:hAnsi="Arial" w:cs="Arial"/>
          <w:sz w:val="24"/>
          <w:szCs w:val="24"/>
        </w:rPr>
        <w:t xml:space="preserve"> </w:t>
      </w:r>
      <w:r w:rsidRPr="0019626E">
        <w:rPr>
          <w:rFonts w:ascii="Arial" w:hAnsi="Arial" w:cs="Arial"/>
          <w:sz w:val="24"/>
          <w:szCs w:val="24"/>
        </w:rPr>
        <w:t>Metode panalungtikan nu dipak</w:t>
      </w:r>
      <w:r w:rsidR="00264477">
        <w:rPr>
          <w:rFonts w:ascii="Arial" w:hAnsi="Arial" w:cs="Arial"/>
          <w:sz w:val="24"/>
          <w:szCs w:val="24"/>
        </w:rPr>
        <w:t>e</w:t>
      </w:r>
      <w:r w:rsidRPr="0019626E">
        <w:rPr>
          <w:rFonts w:ascii="Arial" w:hAnsi="Arial" w:cs="Arial"/>
          <w:sz w:val="24"/>
          <w:szCs w:val="24"/>
        </w:rPr>
        <w:t xml:space="preserve"> nya</w:t>
      </w:r>
      <w:r w:rsidR="00264477">
        <w:rPr>
          <w:rFonts w:ascii="Arial" w:hAnsi="Arial" w:cs="Arial"/>
          <w:sz w:val="24"/>
          <w:szCs w:val="24"/>
        </w:rPr>
        <w:t>e</w:t>
      </w:r>
      <w:r w:rsidRPr="0019626E">
        <w:rPr>
          <w:rFonts w:ascii="Arial" w:hAnsi="Arial" w:cs="Arial"/>
          <w:sz w:val="24"/>
          <w:szCs w:val="24"/>
        </w:rPr>
        <w:t xml:space="preserve">ta metode kuantitatif, </w:t>
      </w:r>
      <w:r w:rsidR="00C67709">
        <w:rPr>
          <w:rFonts w:ascii="Arial" w:hAnsi="Arial" w:cs="Arial"/>
          <w:sz w:val="24"/>
          <w:szCs w:val="24"/>
        </w:rPr>
        <w:t>nganggo</w:t>
      </w:r>
      <w:r w:rsidRPr="0019626E">
        <w:rPr>
          <w:rFonts w:ascii="Arial" w:hAnsi="Arial" w:cs="Arial"/>
          <w:sz w:val="24"/>
          <w:szCs w:val="24"/>
        </w:rPr>
        <w:t xml:space="preserve"> </w:t>
      </w:r>
      <w:r w:rsidR="00C67709">
        <w:rPr>
          <w:rFonts w:ascii="Arial" w:hAnsi="Arial" w:cs="Arial"/>
          <w:sz w:val="24"/>
          <w:szCs w:val="24"/>
        </w:rPr>
        <w:t>bahasan</w:t>
      </w:r>
      <w:r w:rsidRPr="0019626E">
        <w:rPr>
          <w:rFonts w:ascii="Arial" w:hAnsi="Arial" w:cs="Arial"/>
          <w:sz w:val="24"/>
          <w:szCs w:val="24"/>
        </w:rPr>
        <w:t xml:space="preserve"> deskriptif </w:t>
      </w:r>
      <w:r w:rsidR="00264477">
        <w:rPr>
          <w:rFonts w:ascii="Arial" w:hAnsi="Arial" w:cs="Arial"/>
          <w:sz w:val="24"/>
          <w:szCs w:val="24"/>
        </w:rPr>
        <w:t>sareng</w:t>
      </w:r>
      <w:r w:rsidRPr="0019626E">
        <w:rPr>
          <w:rFonts w:ascii="Arial" w:hAnsi="Arial" w:cs="Arial"/>
          <w:sz w:val="24"/>
          <w:szCs w:val="24"/>
        </w:rPr>
        <w:t xml:space="preserve"> v</w:t>
      </w:r>
      <w:r w:rsidR="00264477">
        <w:rPr>
          <w:rFonts w:ascii="Arial" w:hAnsi="Arial" w:cs="Arial"/>
          <w:sz w:val="24"/>
          <w:szCs w:val="24"/>
        </w:rPr>
        <w:t>e</w:t>
      </w:r>
      <w:r w:rsidRPr="0019626E">
        <w:rPr>
          <w:rFonts w:ascii="Arial" w:hAnsi="Arial" w:cs="Arial"/>
          <w:sz w:val="24"/>
          <w:szCs w:val="24"/>
        </w:rPr>
        <w:t>rifikatif, nu ngawengku kagiatan ngumpulkeun, nyangkem, nganalisis, nguji hipotesis, og</w:t>
      </w:r>
      <w:r w:rsidR="00264477">
        <w:rPr>
          <w:rFonts w:ascii="Arial" w:hAnsi="Arial" w:cs="Arial"/>
          <w:sz w:val="24"/>
          <w:szCs w:val="24"/>
        </w:rPr>
        <w:t>e</w:t>
      </w:r>
      <w:r w:rsidRPr="0019626E">
        <w:rPr>
          <w:rFonts w:ascii="Arial" w:hAnsi="Arial" w:cs="Arial"/>
          <w:sz w:val="24"/>
          <w:szCs w:val="24"/>
        </w:rPr>
        <w:t xml:space="preserve"> n</w:t>
      </w:r>
      <w:r w:rsidR="00C67709">
        <w:rPr>
          <w:rFonts w:ascii="Arial" w:hAnsi="Arial" w:cs="Arial"/>
          <w:sz w:val="24"/>
          <w:szCs w:val="24"/>
        </w:rPr>
        <w:t>gadamel</w:t>
      </w:r>
      <w:r w:rsidRPr="0019626E">
        <w:rPr>
          <w:rFonts w:ascii="Arial" w:hAnsi="Arial" w:cs="Arial"/>
          <w:sz w:val="24"/>
          <w:szCs w:val="24"/>
        </w:rPr>
        <w:t xml:space="preserve"> ka</w:t>
      </w:r>
      <w:r w:rsidR="00C67709">
        <w:rPr>
          <w:rFonts w:ascii="Arial" w:hAnsi="Arial" w:cs="Arial"/>
          <w:sz w:val="24"/>
          <w:szCs w:val="24"/>
        </w:rPr>
        <w:t>simpulan</w:t>
      </w:r>
      <w:r w:rsidRPr="0019626E">
        <w:rPr>
          <w:rFonts w:ascii="Arial" w:hAnsi="Arial" w:cs="Arial"/>
          <w:sz w:val="24"/>
          <w:szCs w:val="24"/>
        </w:rPr>
        <w:t xml:space="preserve"> </w:t>
      </w:r>
      <w:r w:rsidR="00C67709">
        <w:rPr>
          <w:rFonts w:ascii="Arial" w:hAnsi="Arial" w:cs="Arial"/>
          <w:sz w:val="24"/>
          <w:szCs w:val="24"/>
        </w:rPr>
        <w:t>sareng</w:t>
      </w:r>
      <w:r w:rsidRPr="0019626E">
        <w:rPr>
          <w:rFonts w:ascii="Arial" w:hAnsi="Arial" w:cs="Arial"/>
          <w:sz w:val="24"/>
          <w:szCs w:val="24"/>
        </w:rPr>
        <w:t xml:space="preserve"> saran. Variabel panalungtikan nya </w:t>
      </w:r>
      <w:r w:rsidR="00264477">
        <w:rPr>
          <w:rFonts w:ascii="Arial" w:hAnsi="Arial" w:cs="Arial"/>
          <w:sz w:val="24"/>
          <w:szCs w:val="24"/>
        </w:rPr>
        <w:t>e</w:t>
      </w:r>
      <w:r w:rsidRPr="0019626E">
        <w:rPr>
          <w:rFonts w:ascii="Arial" w:hAnsi="Arial" w:cs="Arial"/>
          <w:sz w:val="24"/>
          <w:szCs w:val="24"/>
        </w:rPr>
        <w:t xml:space="preserve">ta kualitas sistem informasi, daya serap kognitif, ekspektasi usaha, pangaruh sosial, ekspektasi kinerja, </w:t>
      </w:r>
      <w:r w:rsidR="00C67709">
        <w:rPr>
          <w:rFonts w:ascii="Arial" w:hAnsi="Arial" w:cs="Arial"/>
          <w:sz w:val="24"/>
          <w:szCs w:val="24"/>
        </w:rPr>
        <w:t>sareng</w:t>
      </w:r>
      <w:r w:rsidRPr="0019626E">
        <w:rPr>
          <w:rFonts w:ascii="Arial" w:hAnsi="Arial" w:cs="Arial"/>
          <w:sz w:val="24"/>
          <w:szCs w:val="24"/>
        </w:rPr>
        <w:t xml:space="preserve"> alih pangaweruh.</w:t>
      </w:r>
      <w:r w:rsidR="00264477">
        <w:rPr>
          <w:rFonts w:ascii="Arial" w:hAnsi="Arial" w:cs="Arial"/>
          <w:sz w:val="24"/>
          <w:szCs w:val="24"/>
        </w:rPr>
        <w:t xml:space="preserve"> </w:t>
      </w:r>
      <w:r w:rsidRPr="0019626E">
        <w:rPr>
          <w:rFonts w:ascii="Arial" w:hAnsi="Arial" w:cs="Arial"/>
          <w:sz w:val="24"/>
          <w:szCs w:val="24"/>
        </w:rPr>
        <w:t xml:space="preserve">Jumlah sampel disaluyukeun </w:t>
      </w:r>
      <w:r w:rsidR="00C67709">
        <w:rPr>
          <w:rFonts w:ascii="Arial" w:hAnsi="Arial" w:cs="Arial"/>
          <w:sz w:val="24"/>
          <w:szCs w:val="24"/>
        </w:rPr>
        <w:t>sareng</w:t>
      </w:r>
      <w:r w:rsidRPr="0019626E">
        <w:rPr>
          <w:rFonts w:ascii="Arial" w:hAnsi="Arial" w:cs="Arial"/>
          <w:sz w:val="24"/>
          <w:szCs w:val="24"/>
        </w:rPr>
        <w:t xml:space="preserve"> populasi, kalayan objek panalungtikan mahasiswa program MBKM di wewengkon Priangan Timur.</w:t>
      </w:r>
      <w:r w:rsidR="00C67709">
        <w:rPr>
          <w:rFonts w:ascii="Arial" w:hAnsi="Arial" w:cs="Arial"/>
          <w:sz w:val="24"/>
          <w:szCs w:val="24"/>
        </w:rPr>
        <w:t xml:space="preserve"> </w:t>
      </w:r>
      <w:r w:rsidRPr="0019626E">
        <w:rPr>
          <w:rFonts w:ascii="Arial" w:hAnsi="Arial" w:cs="Arial"/>
          <w:sz w:val="24"/>
          <w:szCs w:val="24"/>
        </w:rPr>
        <w:t>T</w:t>
      </w:r>
      <w:r w:rsidR="00264477">
        <w:rPr>
          <w:rFonts w:ascii="Arial" w:hAnsi="Arial" w:cs="Arial"/>
          <w:sz w:val="24"/>
          <w:szCs w:val="24"/>
        </w:rPr>
        <w:t>e</w:t>
      </w:r>
      <w:r w:rsidRPr="0019626E">
        <w:rPr>
          <w:rFonts w:ascii="Arial" w:hAnsi="Arial" w:cs="Arial"/>
          <w:sz w:val="24"/>
          <w:szCs w:val="24"/>
        </w:rPr>
        <w:t xml:space="preserve">knik ngumpulkeun data dina panalungtikan ieu </w:t>
      </w:r>
      <w:r w:rsidR="00264477">
        <w:rPr>
          <w:rFonts w:ascii="Arial" w:hAnsi="Arial" w:cs="Arial"/>
          <w:sz w:val="24"/>
          <w:szCs w:val="24"/>
        </w:rPr>
        <w:t>nganggo</w:t>
      </w:r>
      <w:r w:rsidRPr="0019626E">
        <w:rPr>
          <w:rFonts w:ascii="Arial" w:hAnsi="Arial" w:cs="Arial"/>
          <w:sz w:val="24"/>
          <w:szCs w:val="24"/>
        </w:rPr>
        <w:t xml:space="preserve"> kuesion</w:t>
      </w:r>
      <w:r w:rsidR="00264477">
        <w:rPr>
          <w:rFonts w:ascii="Arial" w:hAnsi="Arial" w:cs="Arial"/>
          <w:sz w:val="24"/>
          <w:szCs w:val="24"/>
        </w:rPr>
        <w:t>e</w:t>
      </w:r>
      <w:r w:rsidRPr="0019626E">
        <w:rPr>
          <w:rFonts w:ascii="Arial" w:hAnsi="Arial" w:cs="Arial"/>
          <w:sz w:val="24"/>
          <w:szCs w:val="24"/>
        </w:rPr>
        <w:t>r, sedengkeun t</w:t>
      </w:r>
      <w:r w:rsidR="00264477">
        <w:rPr>
          <w:rFonts w:ascii="Arial" w:hAnsi="Arial" w:cs="Arial"/>
          <w:sz w:val="24"/>
          <w:szCs w:val="24"/>
        </w:rPr>
        <w:t>e</w:t>
      </w:r>
      <w:r w:rsidRPr="0019626E">
        <w:rPr>
          <w:rFonts w:ascii="Arial" w:hAnsi="Arial" w:cs="Arial"/>
          <w:sz w:val="24"/>
          <w:szCs w:val="24"/>
        </w:rPr>
        <w:t>knik analisis data mak</w:t>
      </w:r>
      <w:r w:rsidR="00264477">
        <w:rPr>
          <w:rFonts w:ascii="Arial" w:hAnsi="Arial" w:cs="Arial"/>
          <w:sz w:val="24"/>
          <w:szCs w:val="24"/>
        </w:rPr>
        <w:t>e</w:t>
      </w:r>
      <w:r w:rsidRPr="0019626E">
        <w:rPr>
          <w:rFonts w:ascii="Arial" w:hAnsi="Arial" w:cs="Arial"/>
          <w:sz w:val="24"/>
          <w:szCs w:val="24"/>
        </w:rPr>
        <w:t xml:space="preserve"> </w:t>
      </w:r>
      <w:r w:rsidRPr="0019626E">
        <w:rPr>
          <w:rFonts w:ascii="Arial" w:hAnsi="Arial" w:cs="Arial"/>
          <w:i/>
          <w:iCs/>
          <w:sz w:val="24"/>
          <w:szCs w:val="24"/>
        </w:rPr>
        <w:t>Structural Equation Model</w:t>
      </w:r>
      <w:r w:rsidRPr="0019626E">
        <w:rPr>
          <w:rFonts w:ascii="Arial" w:hAnsi="Arial" w:cs="Arial"/>
          <w:sz w:val="24"/>
          <w:szCs w:val="24"/>
        </w:rPr>
        <w:t xml:space="preserve"> (SEM) </w:t>
      </w:r>
      <w:r w:rsidR="00264477">
        <w:rPr>
          <w:rFonts w:ascii="Arial" w:hAnsi="Arial" w:cs="Arial"/>
          <w:sz w:val="24"/>
          <w:szCs w:val="24"/>
        </w:rPr>
        <w:t>nganggo</w:t>
      </w:r>
      <w:r w:rsidRPr="0019626E">
        <w:rPr>
          <w:rFonts w:ascii="Arial" w:hAnsi="Arial" w:cs="Arial"/>
          <w:sz w:val="24"/>
          <w:szCs w:val="24"/>
        </w:rPr>
        <w:t xml:space="preserve"> program LIESRELL. Hasil panalungtikan nunjukkeun y</w:t>
      </w:r>
      <w:r w:rsidR="00264477">
        <w:rPr>
          <w:rFonts w:ascii="Arial" w:hAnsi="Arial" w:cs="Arial"/>
          <w:sz w:val="24"/>
          <w:szCs w:val="24"/>
        </w:rPr>
        <w:t>e</w:t>
      </w:r>
      <w:r w:rsidRPr="0019626E">
        <w:rPr>
          <w:rFonts w:ascii="Arial" w:hAnsi="Arial" w:cs="Arial"/>
          <w:sz w:val="24"/>
          <w:szCs w:val="24"/>
        </w:rPr>
        <w:t xml:space="preserve">n variabel kualitas sistem informasi, daya serap kognitif, ekspektasi usaha, pangaruh sosial, ekspektasi kinerja, </w:t>
      </w:r>
      <w:r w:rsidR="00264477">
        <w:rPr>
          <w:rFonts w:ascii="Arial" w:hAnsi="Arial" w:cs="Arial"/>
          <w:sz w:val="24"/>
          <w:szCs w:val="24"/>
        </w:rPr>
        <w:t>sareng</w:t>
      </w:r>
      <w:r w:rsidRPr="0019626E">
        <w:rPr>
          <w:rFonts w:ascii="Arial" w:hAnsi="Arial" w:cs="Arial"/>
          <w:sz w:val="24"/>
          <w:szCs w:val="24"/>
        </w:rPr>
        <w:t xml:space="preserve"> alih pangaweruh dirasakeun cukup had</w:t>
      </w:r>
      <w:r w:rsidR="00264477">
        <w:rPr>
          <w:rFonts w:ascii="Arial" w:hAnsi="Arial" w:cs="Arial"/>
          <w:sz w:val="24"/>
          <w:szCs w:val="24"/>
        </w:rPr>
        <w:t>e</w:t>
      </w:r>
      <w:r w:rsidRPr="0019626E">
        <w:rPr>
          <w:rFonts w:ascii="Arial" w:hAnsi="Arial" w:cs="Arial"/>
          <w:sz w:val="24"/>
          <w:szCs w:val="24"/>
        </w:rPr>
        <w:t xml:space="preserve"> </w:t>
      </w:r>
      <w:r w:rsidR="00264477">
        <w:rPr>
          <w:rFonts w:ascii="Arial" w:hAnsi="Arial" w:cs="Arial"/>
          <w:sz w:val="24"/>
          <w:szCs w:val="24"/>
        </w:rPr>
        <w:t>ngarah ka</w:t>
      </w:r>
      <w:r w:rsidRPr="0019626E">
        <w:rPr>
          <w:rFonts w:ascii="Arial" w:hAnsi="Arial" w:cs="Arial"/>
          <w:sz w:val="24"/>
          <w:szCs w:val="24"/>
        </w:rPr>
        <w:t xml:space="preserve"> had</w:t>
      </w:r>
      <w:r w:rsidR="00264477">
        <w:rPr>
          <w:rFonts w:ascii="Arial" w:hAnsi="Arial" w:cs="Arial"/>
          <w:sz w:val="24"/>
          <w:szCs w:val="24"/>
        </w:rPr>
        <w:t>e</w:t>
      </w:r>
      <w:r w:rsidRPr="0019626E">
        <w:rPr>
          <w:rFonts w:ascii="Arial" w:hAnsi="Arial" w:cs="Arial"/>
          <w:sz w:val="24"/>
          <w:szCs w:val="24"/>
        </w:rPr>
        <w:t>. Kualitas sistem informasi boga pangaruh kana daya serap kognitif, ekspektasi usaha, pangaruh sosial, jeung ekspektasi kinerja. Sedengkeun daya serap kognitif, ekspektasi usaha, pangaruh sosial, jeung ekspektasi kinerja mibanda pangaruh boh sacara babarengan atawa parsial kana alih pangaweruh.</w:t>
      </w:r>
    </w:p>
    <w:p w14:paraId="3154B8DC" w14:textId="77777777" w:rsidR="008651D7" w:rsidRPr="00794CFD" w:rsidRDefault="008651D7" w:rsidP="008651D7">
      <w:pPr>
        <w:tabs>
          <w:tab w:val="left" w:pos="540"/>
        </w:tabs>
        <w:spacing w:after="0" w:line="240" w:lineRule="auto"/>
        <w:ind w:right="22"/>
        <w:rPr>
          <w:rFonts w:ascii="Arial" w:hAnsi="Arial" w:cs="Arial"/>
          <w:sz w:val="24"/>
          <w:szCs w:val="24"/>
          <w:lang w:val="id-ID"/>
        </w:rPr>
      </w:pPr>
    </w:p>
    <w:p w14:paraId="6636B0D9" w14:textId="411E1614" w:rsidR="008B1685" w:rsidRDefault="008651D7" w:rsidP="00F111B0">
      <w:pPr>
        <w:tabs>
          <w:tab w:val="left" w:pos="540"/>
        </w:tabs>
        <w:spacing w:after="0" w:line="240" w:lineRule="auto"/>
        <w:ind w:right="22"/>
        <w:rPr>
          <w:rFonts w:ascii="Arial" w:hAnsi="Arial" w:cs="Arial"/>
          <w:sz w:val="24"/>
          <w:szCs w:val="24"/>
          <w:lang w:val="id-ID"/>
        </w:rPr>
      </w:pPr>
      <w:r w:rsidRPr="00794CFD">
        <w:rPr>
          <w:rFonts w:ascii="Arial" w:hAnsi="Arial" w:cs="Arial"/>
          <w:b/>
          <w:bCs/>
          <w:sz w:val="24"/>
          <w:szCs w:val="24"/>
          <w:lang w:val="id-ID"/>
        </w:rPr>
        <w:t>Kecap Konci:</w:t>
      </w:r>
      <w:r w:rsidR="003A5E1D" w:rsidRPr="00794CFD">
        <w:rPr>
          <w:rFonts w:ascii="Arial" w:hAnsi="Arial" w:cs="Arial"/>
          <w:sz w:val="24"/>
          <w:szCs w:val="24"/>
          <w:lang w:val="id-ID"/>
        </w:rPr>
        <w:t xml:space="preserve"> </w:t>
      </w:r>
      <w:r w:rsidRPr="00794CFD">
        <w:rPr>
          <w:rFonts w:ascii="Arial" w:hAnsi="Arial" w:cs="Arial"/>
          <w:sz w:val="24"/>
          <w:szCs w:val="24"/>
          <w:lang w:val="id-ID"/>
        </w:rPr>
        <w:t>Kualitas Sistem Informasi, Alih Pengetahuan, Program MBKM.</w:t>
      </w:r>
    </w:p>
    <w:p w14:paraId="33256376" w14:textId="7CBB333B" w:rsidR="00F111B0" w:rsidRDefault="00F111B0">
      <w:pPr>
        <w:rPr>
          <w:rFonts w:ascii="Arial" w:hAnsi="Arial" w:cs="Arial"/>
          <w:sz w:val="24"/>
          <w:szCs w:val="24"/>
          <w:lang w:val="id-ID"/>
        </w:rPr>
      </w:pPr>
    </w:p>
    <w:p w14:paraId="1C01FE87" w14:textId="77777777" w:rsidR="00F111B0" w:rsidRDefault="00F111B0">
      <w:pPr>
        <w:rPr>
          <w:rFonts w:ascii="Arial" w:hAnsi="Arial" w:cs="Arial"/>
          <w:sz w:val="24"/>
          <w:szCs w:val="24"/>
          <w:lang w:val="id-ID"/>
        </w:rPr>
      </w:pPr>
    </w:p>
    <w:p w14:paraId="60ABE471" w14:textId="43A95DAC" w:rsidR="00F111B0" w:rsidRPr="00F111B0" w:rsidRDefault="00F111B0" w:rsidP="00F111B0">
      <w:pPr>
        <w:pStyle w:val="ListParagraph"/>
        <w:numPr>
          <w:ilvl w:val="0"/>
          <w:numId w:val="51"/>
        </w:numPr>
        <w:tabs>
          <w:tab w:val="left" w:pos="360"/>
        </w:tabs>
        <w:spacing w:after="0" w:line="360" w:lineRule="auto"/>
        <w:ind w:left="360"/>
        <w:rPr>
          <w:rFonts w:ascii="Arial" w:hAnsi="Arial" w:cs="Arial"/>
          <w:b/>
          <w:bCs/>
          <w:sz w:val="24"/>
          <w:szCs w:val="24"/>
          <w:lang w:val="id-ID"/>
        </w:rPr>
      </w:pPr>
      <w:r w:rsidRPr="00F111B0">
        <w:rPr>
          <w:rFonts w:ascii="Arial" w:hAnsi="Arial" w:cs="Arial"/>
          <w:sz w:val="24"/>
          <w:szCs w:val="24"/>
          <w:lang w:val="id-ID"/>
        </w:rPr>
        <w:br w:type="page"/>
      </w:r>
      <w:r w:rsidRPr="00F111B0">
        <w:rPr>
          <w:rFonts w:ascii="Arial" w:hAnsi="Arial" w:cs="Arial"/>
          <w:b/>
          <w:bCs/>
          <w:sz w:val="24"/>
          <w:szCs w:val="24"/>
        </w:rPr>
        <w:lastRenderedPageBreak/>
        <w:t>LATAR BELAKANG MASALAH</w:t>
      </w:r>
    </w:p>
    <w:p w14:paraId="6B819035" w14:textId="02F9A978" w:rsidR="0069350E" w:rsidRDefault="00F111B0" w:rsidP="00F111B0">
      <w:pPr>
        <w:tabs>
          <w:tab w:val="left" w:pos="450"/>
          <w:tab w:val="left" w:pos="7830"/>
        </w:tabs>
        <w:spacing w:after="0" w:line="276" w:lineRule="auto"/>
        <w:ind w:left="360"/>
        <w:jc w:val="both"/>
        <w:rPr>
          <w:rFonts w:ascii="Arial" w:hAnsi="Arial" w:cs="Arial"/>
          <w:sz w:val="24"/>
          <w:szCs w:val="24"/>
        </w:rPr>
      </w:pPr>
      <w:r w:rsidRPr="00F111B0">
        <w:rPr>
          <w:rFonts w:ascii="Arial" w:hAnsi="Arial" w:cs="Arial"/>
          <w:sz w:val="24"/>
          <w:szCs w:val="24"/>
        </w:rPr>
        <w:t xml:space="preserve">Tingkat pengangguran di Indonesia menempati urutan yang ketiga di Negara ASEAN pada tahun 2021 berdasarkan </w:t>
      </w:r>
      <w:r w:rsidRPr="00F111B0">
        <w:rPr>
          <w:rFonts w:ascii="Arial" w:hAnsi="Arial" w:cs="Arial"/>
          <w:i/>
          <w:iCs/>
          <w:sz w:val="24"/>
          <w:szCs w:val="24"/>
        </w:rPr>
        <w:t>World Development Indicators</w:t>
      </w:r>
      <w:r w:rsidRPr="00F111B0">
        <w:rPr>
          <w:rFonts w:ascii="Arial" w:hAnsi="Arial" w:cs="Arial"/>
          <w:sz w:val="24"/>
          <w:szCs w:val="24"/>
        </w:rPr>
        <w:t xml:space="preserve">, </w:t>
      </w:r>
      <w:r w:rsidRPr="00F111B0">
        <w:rPr>
          <w:rFonts w:ascii="Arial" w:hAnsi="Arial" w:cs="Arial"/>
          <w:i/>
          <w:iCs/>
          <w:sz w:val="24"/>
          <w:szCs w:val="24"/>
        </w:rPr>
        <w:t>World Bank</w:t>
      </w:r>
      <w:r w:rsidRPr="00F111B0">
        <w:rPr>
          <w:rFonts w:ascii="Arial" w:hAnsi="Arial" w:cs="Arial"/>
          <w:sz w:val="24"/>
          <w:szCs w:val="24"/>
        </w:rPr>
        <w:t xml:space="preserve"> dalam laporan </w:t>
      </w:r>
      <w:r w:rsidRPr="00F111B0">
        <w:rPr>
          <w:rFonts w:ascii="Arial" w:hAnsi="Arial" w:cs="Arial"/>
          <w:i/>
          <w:iCs/>
          <w:sz w:val="24"/>
          <w:szCs w:val="24"/>
        </w:rPr>
        <w:t>White Paper Datanesia,</w:t>
      </w:r>
      <w:r w:rsidRPr="00F111B0">
        <w:rPr>
          <w:rFonts w:ascii="Arial" w:hAnsi="Arial" w:cs="Arial"/>
          <w:sz w:val="24"/>
          <w:szCs w:val="24"/>
        </w:rPr>
        <w:t xml:space="preserve"> dua tahun kemudian, tingkat pengangguran tersebut berada di urutan kedua setelah Brunei Darussalam pada tahun 2023 </w:t>
      </w:r>
      <w:sdt>
        <w:sdtPr>
          <w:tag w:val="MENDELEY_CITATION_v3_eyJjaXRhdGlvbklEIjoiTUVOREVMRVlfQ0lUQVRJT05fOTBiMzc4ZWMtNDYzNy00Mjk3LTk1MTEtZjAzNDc3YjM3ZDJhIiwicHJvcGVydGllcyI6eyJub3RlSW5kZXgiOjB9LCJpc0VkaXRlZCI6ZmFsc2UsIm1hbnVhbE92ZXJyaWRlIjp7ImlzTWFudWFsbHlPdmVycmlkZGVuIjpmYWxzZSwiY2l0ZXByb2NUZXh0IjoiKENpbmR5IE11dGlhIEFubnVyLCAyMDIzKSIsIm1hbnVhbE92ZXJyaWRlVGV4dCI6IiJ9LCJjaXRhdGlvbkl0ZW1zIjpbeyJpZCI6ImJmMjIyZGUyLTQxYzktM2Q1Mi04NTNkLTQ0MmFhY2YzNjBkNSIsIml0ZW1EYXRhIjp7InR5cGUiOiJyZXBvcnQiLCJpZCI6ImJmMjIyZGUyLTQxYzktM2Q1Mi04NTNkLTQ0MmFhY2YzNjBkNSIsInRpdGxlIjoiVGluZ2thdCBQZW5nYW5nZ3VyYW4gSW5kb25lc2lhIFRlcnRpbmdnaSBrZS0yIGRpIEFTRUFOIiwiYXV0aG9yIjpbeyJmYW1pbHkiOiJDaW5keSBNdXRpYSBBbm51ciIsImdpdmVuIjoiIiwicGFyc2UtbmFtZXMiOmZhbHNlLCJkcm9wcGluZy1wYXJ0aWNsZSI6IiIsIm5vbi1kcm9wcGluZy1wYXJ0aWNsZSI6IiJ9XSwiYWNjZXNzZWQiOnsiZGF0ZS1wYXJ0cyI6W1syMDI0LDUsMjZdXX0sIlVSTCI6Imh0dHBzOi8vZGF0YWJva3Mua2F0YWRhdGEuY28uaWQvZGF0YXB1Ymxpc2gvMjAyMy8wOS8wNi90aW5na2F0LXBlbmdhbmdndXJhbi1pbmRvbmVzaWEtdGVydGluZ2dpLWtlLTItZGktYXNlYW4iLCJpc3N1ZWQiOnsiZGF0ZS1wYXJ0cyI6W1syMDIzXV19fSwiaXNUZW1wb3JhcnkiOmZhbHNlfV19"/>
          <w:id w:val="-75817751"/>
          <w:placeholder>
            <w:docPart w:val="8C22D6D343F941A999EAE69F231757E1"/>
          </w:placeholder>
        </w:sdtPr>
        <w:sdtContent>
          <w:r w:rsidRPr="00F111B0">
            <w:rPr>
              <w:rFonts w:ascii="Arial" w:hAnsi="Arial" w:cs="Arial"/>
              <w:sz w:val="24"/>
              <w:szCs w:val="24"/>
            </w:rPr>
            <w:t>(Cindy Mutia Annur, 2023)</w:t>
          </w:r>
        </w:sdtContent>
      </w:sdt>
      <w:r w:rsidRPr="00F111B0">
        <w:rPr>
          <w:rFonts w:ascii="Arial" w:hAnsi="Arial" w:cs="Arial"/>
          <w:sz w:val="24"/>
          <w:szCs w:val="24"/>
        </w:rPr>
        <w:t xml:space="preserve">. Selain itu jumlah pengangguran terbuka dari tahun ke tahun memiiki grafik naik dan turun tetapi masih dalam tingkat yang tinggi, hal tersebut diduga karena jumlah lulusan yang semakin banyak dengan proporsi lapangan pekerjaan yang terbatas menjadikan tingkat pengangguran masih pada level tinggi, meskipun berbagai upaya di identifikasi masih belum mampu untuk mengurangi kondisi pengangguran yang ada saat ini. Para sarjana menurut </w:t>
      </w:r>
      <w:r w:rsidRPr="00F111B0">
        <w:rPr>
          <w:rFonts w:ascii="Arial" w:hAnsi="Arial" w:cs="Arial"/>
          <w:i/>
          <w:iCs/>
          <w:sz w:val="24"/>
          <w:szCs w:val="24"/>
        </w:rPr>
        <w:t>Data World Bank</w:t>
      </w:r>
      <w:r w:rsidRPr="00F111B0">
        <w:rPr>
          <w:rFonts w:ascii="Arial" w:hAnsi="Arial" w:cs="Arial"/>
          <w:sz w:val="24"/>
          <w:szCs w:val="24"/>
        </w:rPr>
        <w:t xml:space="preserve"> pada tahun 2020 mengungkapkan, angkatan kerja di Indonesia didominasi oleh lulusan pendidikan tinggi, dengan porsinya mencapai 82,3%. </w:t>
      </w:r>
    </w:p>
    <w:p w14:paraId="0B67CFD3" w14:textId="77777777" w:rsidR="0069350E" w:rsidRDefault="00F111B0" w:rsidP="00F111B0">
      <w:pPr>
        <w:tabs>
          <w:tab w:val="left" w:pos="450"/>
          <w:tab w:val="left" w:pos="7830"/>
        </w:tabs>
        <w:spacing w:after="0" w:line="276" w:lineRule="auto"/>
        <w:ind w:left="360"/>
        <w:jc w:val="both"/>
        <w:rPr>
          <w:rFonts w:ascii="Arial" w:hAnsi="Arial" w:cs="Arial"/>
          <w:sz w:val="24"/>
          <w:szCs w:val="24"/>
        </w:rPr>
      </w:pPr>
      <w:r w:rsidRPr="00F111B0">
        <w:rPr>
          <w:rFonts w:ascii="Arial" w:hAnsi="Arial" w:cs="Arial"/>
          <w:sz w:val="24"/>
          <w:szCs w:val="24"/>
        </w:rPr>
        <w:t xml:space="preserve">Fenomena lainnya banyak lulusan dengan bidang tertentu misalkan bidang A, tetapi setelah lulus mengambil pekerjaan di bidang Z yang sangat jauh bahkan tidak terhubung dengan bidang yang diambilnya pada saat menempuh pendidikan atau perkuliahan, sehingga kompetensi yang dibentuk tidak dapat dimanfaatkan secara spesifik untuk keperluan pekerjaannya. Hal lainnya mahasiswa </w:t>
      </w:r>
      <w:r w:rsidRPr="00F111B0">
        <w:rPr>
          <w:rFonts w:ascii="Arial" w:hAnsi="Arial" w:cs="Arial"/>
          <w:i/>
          <w:iCs/>
          <w:sz w:val="24"/>
          <w:szCs w:val="24"/>
        </w:rPr>
        <w:t xml:space="preserve">fresh graduate </w:t>
      </w:r>
      <w:r w:rsidRPr="00F111B0">
        <w:rPr>
          <w:rFonts w:ascii="Arial" w:hAnsi="Arial" w:cs="Arial"/>
          <w:sz w:val="24"/>
          <w:szCs w:val="24"/>
        </w:rPr>
        <w:t xml:space="preserve">atau mahasiswa yang baru lulus dipandang belum memiliki pengalaman atas kompetensi tertentu yang dibutuhkan perusahaan, sehingga perguruan tinggi dituntut memiliki </w:t>
      </w:r>
      <w:r w:rsidRPr="00F111B0">
        <w:rPr>
          <w:rFonts w:ascii="Arial" w:hAnsi="Arial" w:cs="Arial"/>
          <w:i/>
          <w:iCs/>
          <w:sz w:val="24"/>
          <w:szCs w:val="24"/>
        </w:rPr>
        <w:t>link and match</w:t>
      </w:r>
      <w:r w:rsidRPr="00F111B0">
        <w:rPr>
          <w:rFonts w:ascii="Arial" w:hAnsi="Arial" w:cs="Arial"/>
          <w:sz w:val="24"/>
          <w:szCs w:val="24"/>
        </w:rPr>
        <w:t xml:space="preserve"> dengan pihak BUMN, Pihak Lembaga Swasta, Pihak Lembaga Pemerintahan, Pihak Yayasan dan pihak lainnya yang akan menerima dan memanfaatkan lulusan perguruan tinggi. Sejalan dengan hal tersebut perguruan tinggi harus memastikan kegiatan pembelajaran sesuai dengan harapan untuk membentuk kompetensi yang diharapkan di dunia kerja nantinya. </w:t>
      </w:r>
      <w:r>
        <w:rPr>
          <w:rFonts w:ascii="Arial" w:hAnsi="Arial" w:cs="Arial"/>
          <w:sz w:val="24"/>
          <w:szCs w:val="24"/>
        </w:rPr>
        <w:t xml:space="preserve"> </w:t>
      </w:r>
      <w:r w:rsidRPr="00F111B0">
        <w:rPr>
          <w:rFonts w:ascii="Arial" w:hAnsi="Arial" w:cs="Arial"/>
          <w:sz w:val="24"/>
          <w:szCs w:val="24"/>
        </w:rPr>
        <w:t xml:space="preserve">Sementara pihak lainnya banyak perusahaan yang membutuhkan karyawan dalam satu posisi tertentu, kesulitan mencari dan menemukan kandidat karyawan yang tepat, hal tersebut dikarenakan banyak faktor salah satunya kesesuaian antara kompetensi yang diharapkan dengan kandidat pelamar yang belum memenuhi kriteria posisi jabatan tersebut. Hal tersebut disampaikan oleh beberapa pakar di bidang HRD, dalam kegiatan Seminar Seputar Dunia Kerja yang dilaksanakan oleh GENBI (Generasi Baru Indonesia), Komunitas Penerima Beasiswa di bawah naungan Bank Indonesia pada tanggal 20 Februari 2024 di Kota Tasikmalaya. </w:t>
      </w:r>
      <w:r>
        <w:rPr>
          <w:rFonts w:ascii="Arial" w:hAnsi="Arial" w:cs="Arial"/>
          <w:sz w:val="24"/>
          <w:szCs w:val="24"/>
        </w:rPr>
        <w:t xml:space="preserve"> </w:t>
      </w:r>
    </w:p>
    <w:p w14:paraId="091107D0" w14:textId="77777777" w:rsidR="005542EE" w:rsidRDefault="00F111B0" w:rsidP="00F111B0">
      <w:pPr>
        <w:tabs>
          <w:tab w:val="left" w:pos="450"/>
          <w:tab w:val="left" w:pos="7830"/>
        </w:tabs>
        <w:spacing w:after="0" w:line="276" w:lineRule="auto"/>
        <w:ind w:left="360"/>
        <w:jc w:val="both"/>
        <w:rPr>
          <w:rFonts w:ascii="Arial" w:hAnsi="Arial" w:cs="Arial"/>
          <w:sz w:val="24"/>
          <w:szCs w:val="24"/>
        </w:rPr>
      </w:pPr>
      <w:r w:rsidRPr="00F111B0">
        <w:rPr>
          <w:rFonts w:ascii="Arial" w:hAnsi="Arial" w:cs="Arial"/>
          <w:sz w:val="24"/>
          <w:szCs w:val="24"/>
        </w:rPr>
        <w:t xml:space="preserve">Kompetensi dari lulusan selalu dikaitkan dengan pengetahuan, keterampilan dan sikap lulusan yang membentuk kompetensi tertentu. Pengetahuan diurutkan paling awal sebagai pembentuk keterampilan dan landasan sikap dari seorang lulusan. Pada kompetensi dari bidang tertentu </w:t>
      </w:r>
      <w:r w:rsidRPr="00F111B0">
        <w:rPr>
          <w:rFonts w:ascii="Arial" w:hAnsi="Arial" w:cs="Arial"/>
          <w:sz w:val="24"/>
          <w:szCs w:val="24"/>
        </w:rPr>
        <w:lastRenderedPageBreak/>
        <w:t>yang dibentuk oleh perguruan tinggi membutuhkan peranan transfer atau alih pengetahuan yang optimal dari sumber pengetahuan kepada penerima pengetahuan. Proses alih pengetahuan ini dipengaruhi oleh banyak faktor, diantaranya sistem informasi yang menjadi penghubung antara pengetahuan yang dialihkan dari sumber kepada penerimannya. Kegiatan pembelajaran sangat berkaitan dengan tingkat keberhasilan Alih Pengetahuan</w:t>
      </w:r>
      <w:r w:rsidRPr="00F111B0">
        <w:rPr>
          <w:rFonts w:ascii="Arial" w:hAnsi="Arial" w:cs="Arial"/>
          <w:i/>
          <w:iCs/>
          <w:sz w:val="24"/>
          <w:szCs w:val="24"/>
        </w:rPr>
        <w:t xml:space="preserve"> </w:t>
      </w:r>
      <w:r w:rsidRPr="00F111B0">
        <w:rPr>
          <w:rFonts w:ascii="Arial" w:hAnsi="Arial" w:cs="Arial"/>
          <w:sz w:val="24"/>
          <w:szCs w:val="24"/>
        </w:rPr>
        <w:t>dari suatu materi yang disampaikan kepada mahasiswa. Keberhasilan Alih Pengetahuan dalam sebuah proses pembelajaran di dunia pendidikan tidak terkecuali di perguruan tinggi menjadi sebuah perhatian tersendiri dan tingkat keberhasilannya merupakan tolak ukur keberhasilan perguruan tinggi dalam hal pembelajaran. Hal ini mengacu Alih Pengetahuan sebagai sebuah proses penerapan pengetahuan atau keterampilan yang dipelajari sebelumnya ke dalam situasi atau konteks yang baru, serta merupakan aspek penting dalam pembelajaran dan dianggap sebagai ciri pembelajaran yang berhasil dengan baik. Keberhasilan alih pengetahuan tersebut dipengaruhi banyak faktor salah satunya dengan adanya dukungan teknologi yang bisa membantu mahasiswa memahami dan mengingat konsep dengan lebih baik</w:t>
      </w:r>
      <w:r w:rsidRPr="00F111B0">
        <w:rPr>
          <w:rFonts w:ascii="Arial" w:hAnsi="Arial" w:cs="Arial"/>
          <w:color w:val="00B050"/>
          <w:sz w:val="24"/>
          <w:szCs w:val="24"/>
        </w:rPr>
        <w:t xml:space="preserve"> </w:t>
      </w:r>
      <w:r w:rsidRPr="00F111B0">
        <w:rPr>
          <w:rFonts w:ascii="Arial" w:hAnsi="Arial" w:cs="Arial"/>
          <w:sz w:val="24"/>
          <w:szCs w:val="24"/>
        </w:rPr>
        <w:t>(Raja dan Nagasubramani, 2018, hal. 33-34)</w:t>
      </w:r>
      <w:r w:rsidRPr="00F111B0">
        <w:rPr>
          <w:rFonts w:ascii="Arial" w:eastAsia="Times New Roman" w:hAnsi="Arial" w:cs="Arial"/>
          <w:sz w:val="24"/>
          <w:szCs w:val="24"/>
        </w:rPr>
        <w:t>.</w:t>
      </w:r>
      <w:r w:rsidRPr="00F111B0">
        <w:rPr>
          <w:rFonts w:ascii="Arial" w:hAnsi="Arial" w:cs="Arial"/>
          <w:sz w:val="24"/>
          <w:szCs w:val="24"/>
        </w:rPr>
        <w:t xml:space="preserve"> </w:t>
      </w:r>
    </w:p>
    <w:p w14:paraId="2A6EDA9D" w14:textId="694B14A7" w:rsidR="00F111B0" w:rsidRPr="00F111B0" w:rsidRDefault="00F54C25" w:rsidP="005542EE">
      <w:pPr>
        <w:tabs>
          <w:tab w:val="left" w:pos="450"/>
          <w:tab w:val="left" w:pos="7830"/>
        </w:tabs>
        <w:spacing w:after="0" w:line="276" w:lineRule="auto"/>
        <w:ind w:left="360"/>
        <w:jc w:val="both"/>
        <w:rPr>
          <w:rFonts w:ascii="Arial" w:hAnsi="Arial" w:cs="Arial"/>
          <w:sz w:val="24"/>
          <w:szCs w:val="24"/>
        </w:rPr>
      </w:pPr>
      <w:r>
        <w:rPr>
          <w:rFonts w:ascii="Arial" w:hAnsi="Arial" w:cs="Arial"/>
          <w:sz w:val="24"/>
          <w:szCs w:val="24"/>
        </w:rPr>
        <w:t xml:space="preserve">Terdapat variabel lain berdasarkan penelusuran literatur terkait dengan pengaruh kualitas sistem informasi pada platform LMS </w:t>
      </w:r>
      <w:r w:rsidR="005542EE">
        <w:rPr>
          <w:rFonts w:ascii="Arial" w:hAnsi="Arial" w:cs="Arial"/>
          <w:sz w:val="24"/>
          <w:szCs w:val="24"/>
        </w:rPr>
        <w:t xml:space="preserve">terhadap implikasinya pada alih pengetahuan, variabel tersebut adalah daya serap kognitif, ekspektasi usaha, pengaruh sosial dan ekspektasi kinerja, yang menjadikan ketertarikan tersendiri dari penelitian ini. </w:t>
      </w:r>
      <w:r w:rsidR="00F111B0" w:rsidRPr="00F111B0">
        <w:rPr>
          <w:rFonts w:ascii="Arial" w:hAnsi="Arial" w:cs="Arial"/>
          <w:sz w:val="24"/>
          <w:szCs w:val="24"/>
        </w:rPr>
        <w:t>Berdasarkan uraian diatas maka fokus penelitian disertasi ini yaitu pengaruh kualitas sistem informasi terhadap daya serap kognitif, ekspektasi usaha, pengaruh sosial dan ekspektasi kinerja serta implikasinya terhadap alih pengetahuan suatu studi pada mahasiswa MBKM di Priangan Timur.</w:t>
      </w:r>
    </w:p>
    <w:p w14:paraId="7C423E4E" w14:textId="77777777" w:rsidR="00F111B0" w:rsidRPr="00F111B0" w:rsidRDefault="00F111B0" w:rsidP="00F111B0">
      <w:pPr>
        <w:pStyle w:val="ListParagraph"/>
        <w:tabs>
          <w:tab w:val="left" w:pos="360"/>
        </w:tabs>
        <w:spacing w:after="0" w:line="360" w:lineRule="auto"/>
        <w:ind w:left="360"/>
        <w:rPr>
          <w:rFonts w:ascii="Arial" w:hAnsi="Arial" w:cs="Arial"/>
          <w:b/>
          <w:bCs/>
          <w:sz w:val="24"/>
          <w:szCs w:val="24"/>
          <w:lang w:val="id-ID"/>
        </w:rPr>
      </w:pPr>
    </w:p>
    <w:p w14:paraId="123FA6F3" w14:textId="77777777" w:rsidR="00362A8F" w:rsidRPr="00362A8F" w:rsidRDefault="00F111B0" w:rsidP="00362A8F">
      <w:pPr>
        <w:pStyle w:val="ListParagraph"/>
        <w:numPr>
          <w:ilvl w:val="0"/>
          <w:numId w:val="51"/>
        </w:numPr>
        <w:tabs>
          <w:tab w:val="left" w:pos="360"/>
        </w:tabs>
        <w:spacing w:after="0" w:line="360" w:lineRule="auto"/>
        <w:ind w:left="360"/>
        <w:rPr>
          <w:rFonts w:ascii="Arial" w:hAnsi="Arial" w:cs="Arial"/>
          <w:b/>
          <w:bCs/>
          <w:sz w:val="24"/>
          <w:szCs w:val="24"/>
          <w:lang w:val="id-ID"/>
        </w:rPr>
      </w:pPr>
      <w:r w:rsidRPr="00F111B0">
        <w:rPr>
          <w:rFonts w:ascii="Arial" w:hAnsi="Arial" w:cs="Arial"/>
          <w:b/>
          <w:bCs/>
          <w:sz w:val="24"/>
          <w:szCs w:val="24"/>
        </w:rPr>
        <w:t>TUJUAN PENELITIAN</w:t>
      </w:r>
    </w:p>
    <w:p w14:paraId="76E0F186" w14:textId="1C06AB4C" w:rsidR="00F111B0" w:rsidRDefault="00362A8F" w:rsidP="00362A8F">
      <w:pPr>
        <w:tabs>
          <w:tab w:val="left" w:pos="432"/>
          <w:tab w:val="left" w:pos="7830"/>
        </w:tabs>
        <w:spacing w:after="0" w:line="276" w:lineRule="auto"/>
        <w:ind w:left="360"/>
        <w:jc w:val="both"/>
        <w:rPr>
          <w:rFonts w:ascii="Arial" w:hAnsi="Arial" w:cs="Arial"/>
          <w:sz w:val="24"/>
          <w:szCs w:val="24"/>
          <w:lang w:val="id-ID"/>
        </w:rPr>
      </w:pPr>
      <w:r w:rsidRPr="00362A8F">
        <w:rPr>
          <w:rFonts w:ascii="Arial" w:hAnsi="Arial" w:cs="Arial"/>
          <w:sz w:val="24"/>
          <w:szCs w:val="24"/>
        </w:rPr>
        <w:t>Sesuai dengan rumusan masalah di atas, maka tujuan yang ingin dicapai dalam penelitian ini adalah untuk mengetahui dan menganalisis bagaimana:</w:t>
      </w:r>
      <w:r>
        <w:rPr>
          <w:rFonts w:ascii="Arial" w:hAnsi="Arial" w:cs="Arial"/>
          <w:sz w:val="24"/>
          <w:szCs w:val="24"/>
        </w:rPr>
        <w:t xml:space="preserve"> (1). </w:t>
      </w:r>
      <w:r w:rsidRPr="00CC27B9">
        <w:rPr>
          <w:rFonts w:ascii="Arial" w:hAnsi="Arial" w:cs="Arial"/>
          <w:sz w:val="24"/>
          <w:szCs w:val="24"/>
          <w:lang w:val="id-ID"/>
        </w:rPr>
        <w:t xml:space="preserve">Kualitas Sistem Informasi </w:t>
      </w:r>
      <w:r w:rsidRPr="00CC27B9">
        <w:rPr>
          <w:rFonts w:ascii="Arial" w:hAnsi="Arial" w:cs="Arial"/>
          <w:sz w:val="24"/>
          <w:szCs w:val="24"/>
        </w:rPr>
        <w:t>p</w:t>
      </w:r>
      <w:r w:rsidRPr="00CC27B9">
        <w:rPr>
          <w:rFonts w:ascii="Arial" w:hAnsi="Arial" w:cs="Arial"/>
          <w:sz w:val="24"/>
          <w:szCs w:val="24"/>
          <w:lang w:val="id-ID"/>
        </w:rPr>
        <w:t>ada mahasiswa Program MBKM Kementerian Pendidikan Tinggi, Sains, dan Teknologi.</w:t>
      </w:r>
      <w:r>
        <w:rPr>
          <w:rFonts w:ascii="Arial" w:hAnsi="Arial" w:cs="Arial"/>
          <w:sz w:val="24"/>
          <w:szCs w:val="24"/>
          <w:lang w:val="id-ID"/>
        </w:rPr>
        <w:t xml:space="preserve"> (2). </w:t>
      </w:r>
      <w:r w:rsidRPr="00362A8F">
        <w:rPr>
          <w:rFonts w:ascii="Arial" w:hAnsi="Arial" w:cs="Arial"/>
          <w:sz w:val="24"/>
          <w:szCs w:val="24"/>
          <w:lang w:val="id-ID"/>
        </w:rPr>
        <w:t xml:space="preserve">Daya Serap Kognitif, Ekspektasi Usaha, Pengaruh Sosial, dan Ekspektasi Kinerja </w:t>
      </w:r>
      <w:r w:rsidRPr="00362A8F">
        <w:rPr>
          <w:rFonts w:ascii="Arial" w:hAnsi="Arial" w:cs="Arial"/>
          <w:sz w:val="24"/>
          <w:szCs w:val="24"/>
        </w:rPr>
        <w:t>p</w:t>
      </w:r>
      <w:r w:rsidRPr="00362A8F">
        <w:rPr>
          <w:rFonts w:ascii="Arial" w:hAnsi="Arial" w:cs="Arial"/>
          <w:sz w:val="24"/>
          <w:szCs w:val="24"/>
          <w:lang w:val="id-ID"/>
        </w:rPr>
        <w:t>ada mahasiswa Program MBKM Kementerian Pendidikan Tinggi, Sains, dan Teknologi.</w:t>
      </w:r>
      <w:r>
        <w:rPr>
          <w:rFonts w:ascii="Arial" w:hAnsi="Arial" w:cs="Arial"/>
          <w:sz w:val="24"/>
          <w:szCs w:val="24"/>
          <w:lang w:val="id-ID"/>
        </w:rPr>
        <w:t xml:space="preserve"> (3). </w:t>
      </w:r>
      <w:r w:rsidRPr="00CC27B9">
        <w:rPr>
          <w:rFonts w:ascii="Arial" w:hAnsi="Arial" w:cs="Arial"/>
          <w:sz w:val="24"/>
          <w:szCs w:val="24"/>
          <w:lang w:val="id-ID"/>
        </w:rPr>
        <w:t xml:space="preserve">Alih Pengetahuan </w:t>
      </w:r>
      <w:r w:rsidRPr="00CC27B9">
        <w:rPr>
          <w:rFonts w:ascii="Arial" w:hAnsi="Arial" w:cs="Arial"/>
          <w:sz w:val="24"/>
          <w:szCs w:val="24"/>
        </w:rPr>
        <w:t>p</w:t>
      </w:r>
      <w:r w:rsidRPr="00CC27B9">
        <w:rPr>
          <w:rFonts w:ascii="Arial" w:hAnsi="Arial" w:cs="Arial"/>
          <w:sz w:val="24"/>
          <w:szCs w:val="24"/>
          <w:lang w:val="id-ID"/>
        </w:rPr>
        <w:t>ada mahasiswa Program MBKM Kementerian Pendidikan Tinggi, Sains, dan Teknologi.</w:t>
      </w:r>
      <w:r>
        <w:rPr>
          <w:rFonts w:ascii="Arial" w:hAnsi="Arial" w:cs="Arial"/>
          <w:sz w:val="24"/>
          <w:szCs w:val="24"/>
          <w:lang w:val="id-ID"/>
        </w:rPr>
        <w:t xml:space="preserve"> (4). </w:t>
      </w:r>
      <w:r w:rsidRPr="00362A8F">
        <w:rPr>
          <w:rFonts w:ascii="Arial" w:hAnsi="Arial" w:cs="Arial"/>
          <w:sz w:val="24"/>
          <w:szCs w:val="24"/>
        </w:rPr>
        <w:t xml:space="preserve">Pengaruh </w:t>
      </w:r>
      <w:r w:rsidRPr="00362A8F">
        <w:rPr>
          <w:rFonts w:ascii="Arial" w:hAnsi="Arial" w:cs="Arial"/>
          <w:sz w:val="24"/>
          <w:szCs w:val="24"/>
          <w:lang w:val="id-ID"/>
        </w:rPr>
        <w:t xml:space="preserve">kualitas sistem informasi terhadap daya serap kognitif </w:t>
      </w:r>
      <w:r w:rsidRPr="00362A8F">
        <w:rPr>
          <w:rFonts w:ascii="Arial" w:hAnsi="Arial" w:cs="Arial"/>
          <w:sz w:val="24"/>
          <w:szCs w:val="24"/>
        </w:rPr>
        <w:t>p</w:t>
      </w:r>
      <w:r w:rsidRPr="00362A8F">
        <w:rPr>
          <w:rFonts w:ascii="Arial" w:hAnsi="Arial" w:cs="Arial"/>
          <w:sz w:val="24"/>
          <w:szCs w:val="24"/>
          <w:lang w:val="id-ID"/>
        </w:rPr>
        <w:t>ada mahasiswa program MBKM Kementerian Pendidikan Tinggi, Sains, dan Teknologi.</w:t>
      </w:r>
      <w:r>
        <w:rPr>
          <w:rFonts w:ascii="Arial" w:hAnsi="Arial" w:cs="Arial"/>
          <w:sz w:val="24"/>
          <w:szCs w:val="24"/>
          <w:lang w:val="id-ID"/>
        </w:rPr>
        <w:t xml:space="preserve"> (5). </w:t>
      </w:r>
      <w:r w:rsidRPr="00CC27B9">
        <w:rPr>
          <w:rFonts w:ascii="Arial" w:hAnsi="Arial" w:cs="Arial"/>
          <w:sz w:val="24"/>
          <w:szCs w:val="24"/>
        </w:rPr>
        <w:t xml:space="preserve">Pengaruh </w:t>
      </w:r>
      <w:r w:rsidRPr="00CC27B9">
        <w:rPr>
          <w:rFonts w:ascii="Arial" w:hAnsi="Arial" w:cs="Arial"/>
          <w:sz w:val="24"/>
          <w:szCs w:val="24"/>
          <w:lang w:val="id-ID"/>
        </w:rPr>
        <w:t xml:space="preserve">kualitas sistem informasi terhadap ekspektasi usaha </w:t>
      </w:r>
      <w:r w:rsidRPr="00CC27B9">
        <w:rPr>
          <w:rFonts w:ascii="Arial" w:hAnsi="Arial" w:cs="Arial"/>
          <w:sz w:val="24"/>
          <w:szCs w:val="24"/>
        </w:rPr>
        <w:t>p</w:t>
      </w:r>
      <w:r w:rsidRPr="00CC27B9">
        <w:rPr>
          <w:rFonts w:ascii="Arial" w:hAnsi="Arial" w:cs="Arial"/>
          <w:sz w:val="24"/>
          <w:szCs w:val="24"/>
          <w:lang w:val="id-ID"/>
        </w:rPr>
        <w:t xml:space="preserve">ada </w:t>
      </w:r>
      <w:r w:rsidRPr="00CC27B9">
        <w:rPr>
          <w:rFonts w:ascii="Arial" w:hAnsi="Arial" w:cs="Arial"/>
          <w:sz w:val="24"/>
          <w:szCs w:val="24"/>
          <w:lang w:val="id-ID"/>
        </w:rPr>
        <w:lastRenderedPageBreak/>
        <w:t>mahasiswa program MBKM Kementerian Pendidikan Tinggi, Sains, dan Teknologi.</w:t>
      </w:r>
      <w:r>
        <w:rPr>
          <w:rFonts w:ascii="Arial" w:hAnsi="Arial" w:cs="Arial"/>
          <w:sz w:val="24"/>
          <w:szCs w:val="24"/>
          <w:lang w:val="id-ID"/>
        </w:rPr>
        <w:t xml:space="preserve"> (6). </w:t>
      </w:r>
      <w:r w:rsidRPr="00362A8F">
        <w:rPr>
          <w:rFonts w:ascii="Arial" w:hAnsi="Arial" w:cs="Arial"/>
          <w:sz w:val="24"/>
          <w:szCs w:val="24"/>
        </w:rPr>
        <w:t xml:space="preserve">Pengaruh </w:t>
      </w:r>
      <w:r w:rsidRPr="00362A8F">
        <w:rPr>
          <w:rFonts w:ascii="Arial" w:hAnsi="Arial" w:cs="Arial"/>
          <w:sz w:val="24"/>
          <w:szCs w:val="24"/>
          <w:lang w:val="id-ID"/>
        </w:rPr>
        <w:t xml:space="preserve">kualitas sistem informasi terhadap pengaruh sosial </w:t>
      </w:r>
      <w:r w:rsidRPr="00362A8F">
        <w:rPr>
          <w:rFonts w:ascii="Arial" w:hAnsi="Arial" w:cs="Arial"/>
          <w:sz w:val="24"/>
          <w:szCs w:val="24"/>
        </w:rPr>
        <w:t>p</w:t>
      </w:r>
      <w:r w:rsidRPr="00362A8F">
        <w:rPr>
          <w:rFonts w:ascii="Arial" w:hAnsi="Arial" w:cs="Arial"/>
          <w:sz w:val="24"/>
          <w:szCs w:val="24"/>
          <w:lang w:val="id-ID"/>
        </w:rPr>
        <w:t>ada mahasiswa program MBKM Kementerian Pendidikan Tinggi, Sains, dan Teknologi.</w:t>
      </w:r>
      <w:r>
        <w:rPr>
          <w:rFonts w:ascii="Arial" w:hAnsi="Arial" w:cs="Arial"/>
          <w:sz w:val="24"/>
          <w:szCs w:val="24"/>
          <w:lang w:val="id-ID"/>
        </w:rPr>
        <w:t xml:space="preserve"> (7). </w:t>
      </w:r>
      <w:r w:rsidRPr="00CC27B9">
        <w:rPr>
          <w:rFonts w:ascii="Arial" w:hAnsi="Arial" w:cs="Arial"/>
          <w:sz w:val="24"/>
          <w:szCs w:val="24"/>
        </w:rPr>
        <w:t xml:space="preserve">Pengaruh </w:t>
      </w:r>
      <w:r w:rsidRPr="00CC27B9">
        <w:rPr>
          <w:rFonts w:ascii="Arial" w:hAnsi="Arial" w:cs="Arial"/>
          <w:sz w:val="24"/>
          <w:szCs w:val="24"/>
          <w:lang w:val="id-ID"/>
        </w:rPr>
        <w:t xml:space="preserve">kualitas sistem informasi terhadap ekspektasi kinerja </w:t>
      </w:r>
      <w:r w:rsidRPr="00CC27B9">
        <w:rPr>
          <w:rFonts w:ascii="Arial" w:hAnsi="Arial" w:cs="Arial"/>
          <w:sz w:val="24"/>
          <w:szCs w:val="24"/>
        </w:rPr>
        <w:t>p</w:t>
      </w:r>
      <w:r w:rsidRPr="00CC27B9">
        <w:rPr>
          <w:rFonts w:ascii="Arial" w:hAnsi="Arial" w:cs="Arial"/>
          <w:sz w:val="24"/>
          <w:szCs w:val="24"/>
          <w:lang w:val="id-ID"/>
        </w:rPr>
        <w:t>ada mahasiswa program MBKM Kementerian Pendidikan Tinggi, Sains, dan Teknologi.</w:t>
      </w:r>
      <w:r>
        <w:rPr>
          <w:rFonts w:ascii="Arial" w:hAnsi="Arial" w:cs="Arial"/>
          <w:sz w:val="24"/>
          <w:szCs w:val="24"/>
          <w:lang w:val="id-ID"/>
        </w:rPr>
        <w:t xml:space="preserve"> (8). </w:t>
      </w:r>
      <w:r w:rsidRPr="00CC27B9">
        <w:rPr>
          <w:rFonts w:ascii="Arial" w:hAnsi="Arial" w:cs="Arial"/>
          <w:sz w:val="24"/>
          <w:szCs w:val="24"/>
        </w:rPr>
        <w:t xml:space="preserve">Pengaruh </w:t>
      </w:r>
      <w:r w:rsidRPr="00CC27B9">
        <w:rPr>
          <w:rFonts w:ascii="Arial" w:hAnsi="Arial" w:cs="Arial"/>
          <w:sz w:val="24"/>
          <w:szCs w:val="24"/>
          <w:lang w:val="id-ID"/>
        </w:rPr>
        <w:t>daya serap kognitif, ekspektasi usaha, pengaruh sosial dan ekspektasi kinerja terhadap Alih Peng</w:t>
      </w:r>
      <w:r>
        <w:rPr>
          <w:rFonts w:ascii="Arial" w:hAnsi="Arial" w:cs="Arial"/>
          <w:sz w:val="24"/>
          <w:szCs w:val="24"/>
          <w:lang w:val="id-ID"/>
        </w:rPr>
        <w:t>etahuan.</w:t>
      </w:r>
    </w:p>
    <w:p w14:paraId="0A032CAA" w14:textId="77777777" w:rsidR="00362A8F" w:rsidRPr="00F111B0" w:rsidRDefault="00362A8F" w:rsidP="00362A8F">
      <w:pPr>
        <w:tabs>
          <w:tab w:val="left" w:pos="432"/>
          <w:tab w:val="left" w:pos="7830"/>
        </w:tabs>
        <w:spacing w:after="0" w:line="276" w:lineRule="auto"/>
        <w:ind w:left="360"/>
        <w:jc w:val="both"/>
        <w:rPr>
          <w:rFonts w:ascii="Arial" w:hAnsi="Arial" w:cs="Arial"/>
          <w:b/>
          <w:bCs/>
          <w:sz w:val="24"/>
          <w:szCs w:val="24"/>
          <w:lang w:val="id-ID"/>
        </w:rPr>
      </w:pPr>
    </w:p>
    <w:p w14:paraId="7944CC47" w14:textId="57729634" w:rsidR="00F111B0" w:rsidRPr="00362A8F" w:rsidRDefault="00F111B0" w:rsidP="00F111B0">
      <w:pPr>
        <w:pStyle w:val="ListParagraph"/>
        <w:numPr>
          <w:ilvl w:val="0"/>
          <w:numId w:val="51"/>
        </w:numPr>
        <w:tabs>
          <w:tab w:val="left" w:pos="360"/>
        </w:tabs>
        <w:spacing w:after="0" w:line="360" w:lineRule="auto"/>
        <w:ind w:left="360"/>
        <w:rPr>
          <w:rFonts w:ascii="Arial" w:hAnsi="Arial" w:cs="Arial"/>
          <w:b/>
          <w:bCs/>
          <w:sz w:val="24"/>
          <w:szCs w:val="24"/>
          <w:lang w:val="id-ID"/>
        </w:rPr>
      </w:pPr>
      <w:r w:rsidRPr="00F111B0">
        <w:rPr>
          <w:rFonts w:ascii="Arial" w:hAnsi="Arial" w:cs="Arial"/>
          <w:b/>
          <w:bCs/>
          <w:sz w:val="24"/>
          <w:szCs w:val="24"/>
        </w:rPr>
        <w:t>METODE PENELITIAN</w:t>
      </w:r>
    </w:p>
    <w:p w14:paraId="4D47EB2E" w14:textId="0E727068" w:rsidR="00362A8F" w:rsidRDefault="00362A8F" w:rsidP="00362A8F">
      <w:pPr>
        <w:tabs>
          <w:tab w:val="left" w:pos="432"/>
          <w:tab w:val="left" w:pos="7830"/>
        </w:tabs>
        <w:spacing w:after="0" w:line="276" w:lineRule="auto"/>
        <w:ind w:left="360"/>
        <w:jc w:val="both"/>
        <w:rPr>
          <w:rFonts w:ascii="Arial" w:hAnsi="Arial" w:cs="Arial"/>
          <w:sz w:val="24"/>
          <w:szCs w:val="24"/>
        </w:rPr>
      </w:pPr>
      <w:r w:rsidRPr="0007487A">
        <w:rPr>
          <w:rFonts w:ascii="Arial" w:hAnsi="Arial" w:cs="Arial"/>
          <w:noProof/>
          <w:sz w:val="24"/>
          <w:szCs w:val="24"/>
          <w:lang w:val="id-ID"/>
        </w:rPr>
        <w:drawing>
          <wp:anchor distT="0" distB="0" distL="114300" distR="114300" simplePos="0" relativeHeight="251890688" behindDoc="1" locked="0" layoutInCell="1" allowOverlap="1" wp14:anchorId="68360BA9" wp14:editId="02EC0987">
            <wp:simplePos x="0" y="0"/>
            <wp:positionH relativeFrom="column">
              <wp:posOffset>455504</wp:posOffset>
            </wp:positionH>
            <wp:positionV relativeFrom="paragraph">
              <wp:posOffset>1139248</wp:posOffset>
            </wp:positionV>
            <wp:extent cx="4362275" cy="3584578"/>
            <wp:effectExtent l="0" t="0" r="635" b="0"/>
            <wp:wrapNone/>
            <wp:docPr id="1068580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580190" name=""/>
                    <pic:cNvPicPr/>
                  </pic:nvPicPr>
                  <pic:blipFill>
                    <a:blip r:embed="rId13">
                      <a:extLst>
                        <a:ext uri="{28A0092B-C50C-407E-A947-70E740481C1C}">
                          <a14:useLocalDpi xmlns:a14="http://schemas.microsoft.com/office/drawing/2010/main" val="0"/>
                        </a:ext>
                      </a:extLst>
                    </a:blip>
                    <a:stretch>
                      <a:fillRect/>
                    </a:stretch>
                  </pic:blipFill>
                  <pic:spPr>
                    <a:xfrm>
                      <a:off x="0" y="0"/>
                      <a:ext cx="4362275" cy="3584578"/>
                    </a:xfrm>
                    <a:prstGeom prst="rect">
                      <a:avLst/>
                    </a:prstGeom>
                  </pic:spPr>
                </pic:pic>
              </a:graphicData>
            </a:graphic>
            <wp14:sizeRelH relativeFrom="margin">
              <wp14:pctWidth>0</wp14:pctWidth>
            </wp14:sizeRelH>
            <wp14:sizeRelV relativeFrom="margin">
              <wp14:pctHeight>0</wp14:pctHeight>
            </wp14:sizeRelV>
          </wp:anchor>
        </w:drawing>
      </w:r>
      <w:r w:rsidRPr="00362A8F">
        <w:rPr>
          <w:rFonts w:ascii="Arial" w:hAnsi="Arial" w:cs="Arial"/>
          <w:sz w:val="24"/>
          <w:szCs w:val="24"/>
        </w:rPr>
        <w:t>Pada penelitian ini metode yang digunakan dalam penelitian ini menggunakan explanatory survey method, yaitu survey yang mencoba menghubung-hubungkan variabel dan manguji variabel-variabel yang diteliti. Penerapan metode penelitian survey dalam operasional, diperlukan suatu desain penelitian yang sesuai kondisi kedalaman penelitian yang akan dilakukan.</w:t>
      </w:r>
    </w:p>
    <w:p w14:paraId="1A7BBC08" w14:textId="7D8C67AE" w:rsidR="00362A8F" w:rsidRDefault="00362A8F" w:rsidP="00362A8F">
      <w:pPr>
        <w:tabs>
          <w:tab w:val="left" w:pos="432"/>
          <w:tab w:val="left" w:pos="7830"/>
        </w:tabs>
        <w:spacing w:after="0" w:line="276" w:lineRule="auto"/>
        <w:ind w:left="360"/>
        <w:jc w:val="both"/>
        <w:rPr>
          <w:rFonts w:ascii="Arial" w:hAnsi="Arial" w:cs="Arial"/>
          <w:sz w:val="24"/>
          <w:szCs w:val="24"/>
        </w:rPr>
      </w:pPr>
    </w:p>
    <w:p w14:paraId="6BCC012E" w14:textId="77777777" w:rsidR="00362A8F" w:rsidRDefault="00362A8F" w:rsidP="00362A8F">
      <w:pPr>
        <w:tabs>
          <w:tab w:val="left" w:pos="432"/>
          <w:tab w:val="left" w:pos="7830"/>
        </w:tabs>
        <w:spacing w:after="0" w:line="276" w:lineRule="auto"/>
        <w:ind w:left="360"/>
        <w:jc w:val="both"/>
        <w:rPr>
          <w:rFonts w:ascii="Arial" w:hAnsi="Arial" w:cs="Arial"/>
          <w:sz w:val="24"/>
          <w:szCs w:val="24"/>
        </w:rPr>
      </w:pPr>
    </w:p>
    <w:p w14:paraId="0AB4B68D" w14:textId="77777777" w:rsidR="00362A8F" w:rsidRDefault="00362A8F" w:rsidP="00362A8F">
      <w:pPr>
        <w:tabs>
          <w:tab w:val="left" w:pos="432"/>
          <w:tab w:val="left" w:pos="7830"/>
        </w:tabs>
        <w:spacing w:after="0" w:line="276" w:lineRule="auto"/>
        <w:ind w:left="360"/>
        <w:jc w:val="both"/>
        <w:rPr>
          <w:rFonts w:ascii="Arial" w:hAnsi="Arial" w:cs="Arial"/>
          <w:sz w:val="24"/>
          <w:szCs w:val="24"/>
        </w:rPr>
      </w:pPr>
    </w:p>
    <w:p w14:paraId="1BB3D8E6" w14:textId="77777777" w:rsidR="00362A8F" w:rsidRDefault="00362A8F" w:rsidP="00362A8F">
      <w:pPr>
        <w:tabs>
          <w:tab w:val="left" w:pos="432"/>
          <w:tab w:val="left" w:pos="7830"/>
        </w:tabs>
        <w:spacing w:after="0" w:line="276" w:lineRule="auto"/>
        <w:ind w:left="360"/>
        <w:jc w:val="both"/>
        <w:rPr>
          <w:rFonts w:ascii="Arial" w:hAnsi="Arial" w:cs="Arial"/>
          <w:sz w:val="24"/>
          <w:szCs w:val="24"/>
        </w:rPr>
      </w:pPr>
    </w:p>
    <w:p w14:paraId="2A05BE2B" w14:textId="77777777" w:rsidR="00362A8F" w:rsidRDefault="00362A8F" w:rsidP="00362A8F">
      <w:pPr>
        <w:tabs>
          <w:tab w:val="left" w:pos="432"/>
          <w:tab w:val="left" w:pos="7830"/>
        </w:tabs>
        <w:spacing w:after="0" w:line="276" w:lineRule="auto"/>
        <w:ind w:left="360"/>
        <w:jc w:val="both"/>
        <w:rPr>
          <w:rFonts w:ascii="Arial" w:hAnsi="Arial" w:cs="Arial"/>
          <w:sz w:val="24"/>
          <w:szCs w:val="24"/>
        </w:rPr>
      </w:pPr>
    </w:p>
    <w:p w14:paraId="471466B3" w14:textId="77777777" w:rsidR="00362A8F" w:rsidRDefault="00362A8F" w:rsidP="00362A8F">
      <w:pPr>
        <w:tabs>
          <w:tab w:val="left" w:pos="432"/>
          <w:tab w:val="left" w:pos="7830"/>
        </w:tabs>
        <w:spacing w:after="0" w:line="276" w:lineRule="auto"/>
        <w:ind w:left="360"/>
        <w:jc w:val="both"/>
        <w:rPr>
          <w:rFonts w:ascii="Arial" w:hAnsi="Arial" w:cs="Arial"/>
          <w:sz w:val="24"/>
          <w:szCs w:val="24"/>
        </w:rPr>
      </w:pPr>
    </w:p>
    <w:p w14:paraId="57238948" w14:textId="77777777" w:rsidR="00362A8F" w:rsidRDefault="00362A8F" w:rsidP="00362A8F">
      <w:pPr>
        <w:tabs>
          <w:tab w:val="left" w:pos="432"/>
          <w:tab w:val="left" w:pos="7830"/>
        </w:tabs>
        <w:spacing w:after="0" w:line="276" w:lineRule="auto"/>
        <w:ind w:left="360"/>
        <w:jc w:val="both"/>
        <w:rPr>
          <w:rFonts w:ascii="Arial" w:hAnsi="Arial" w:cs="Arial"/>
          <w:sz w:val="24"/>
          <w:szCs w:val="24"/>
        </w:rPr>
      </w:pPr>
    </w:p>
    <w:p w14:paraId="543D4257" w14:textId="77777777" w:rsidR="00362A8F" w:rsidRDefault="00362A8F" w:rsidP="00362A8F">
      <w:pPr>
        <w:tabs>
          <w:tab w:val="left" w:pos="432"/>
          <w:tab w:val="left" w:pos="7830"/>
        </w:tabs>
        <w:spacing w:after="0" w:line="276" w:lineRule="auto"/>
        <w:ind w:left="360"/>
        <w:jc w:val="both"/>
        <w:rPr>
          <w:rFonts w:ascii="Arial" w:hAnsi="Arial" w:cs="Arial"/>
          <w:sz w:val="24"/>
          <w:szCs w:val="24"/>
        </w:rPr>
      </w:pPr>
    </w:p>
    <w:p w14:paraId="6943567A" w14:textId="77777777" w:rsidR="00362A8F" w:rsidRDefault="00362A8F" w:rsidP="00362A8F">
      <w:pPr>
        <w:tabs>
          <w:tab w:val="left" w:pos="432"/>
          <w:tab w:val="left" w:pos="7830"/>
        </w:tabs>
        <w:spacing w:after="0" w:line="276" w:lineRule="auto"/>
        <w:ind w:left="360"/>
        <w:jc w:val="both"/>
        <w:rPr>
          <w:rFonts w:ascii="Arial" w:hAnsi="Arial" w:cs="Arial"/>
          <w:sz w:val="24"/>
          <w:szCs w:val="24"/>
        </w:rPr>
      </w:pPr>
    </w:p>
    <w:p w14:paraId="1EECA6FA" w14:textId="77777777" w:rsidR="00362A8F" w:rsidRDefault="00362A8F" w:rsidP="00362A8F">
      <w:pPr>
        <w:tabs>
          <w:tab w:val="left" w:pos="432"/>
          <w:tab w:val="left" w:pos="7830"/>
        </w:tabs>
        <w:spacing w:after="0" w:line="276" w:lineRule="auto"/>
        <w:ind w:left="360"/>
        <w:jc w:val="both"/>
        <w:rPr>
          <w:rFonts w:ascii="Arial" w:hAnsi="Arial" w:cs="Arial"/>
          <w:sz w:val="24"/>
          <w:szCs w:val="24"/>
        </w:rPr>
      </w:pPr>
    </w:p>
    <w:p w14:paraId="498A6F05" w14:textId="77777777" w:rsidR="00362A8F" w:rsidRDefault="00362A8F" w:rsidP="00362A8F">
      <w:pPr>
        <w:tabs>
          <w:tab w:val="left" w:pos="432"/>
          <w:tab w:val="left" w:pos="7830"/>
        </w:tabs>
        <w:spacing w:after="0" w:line="276" w:lineRule="auto"/>
        <w:ind w:left="360"/>
        <w:jc w:val="both"/>
        <w:rPr>
          <w:rFonts w:ascii="Arial" w:hAnsi="Arial" w:cs="Arial"/>
          <w:sz w:val="24"/>
          <w:szCs w:val="24"/>
        </w:rPr>
      </w:pPr>
    </w:p>
    <w:p w14:paraId="35964488" w14:textId="77777777" w:rsidR="00362A8F" w:rsidRDefault="00362A8F" w:rsidP="00362A8F">
      <w:pPr>
        <w:tabs>
          <w:tab w:val="left" w:pos="432"/>
          <w:tab w:val="left" w:pos="7830"/>
        </w:tabs>
        <w:spacing w:after="0" w:line="276" w:lineRule="auto"/>
        <w:ind w:left="360"/>
        <w:jc w:val="both"/>
        <w:rPr>
          <w:rFonts w:ascii="Arial" w:hAnsi="Arial" w:cs="Arial"/>
          <w:sz w:val="24"/>
          <w:szCs w:val="24"/>
        </w:rPr>
      </w:pPr>
    </w:p>
    <w:p w14:paraId="24FA4B79" w14:textId="77777777" w:rsidR="00362A8F" w:rsidRDefault="00362A8F" w:rsidP="00362A8F">
      <w:pPr>
        <w:tabs>
          <w:tab w:val="left" w:pos="432"/>
          <w:tab w:val="left" w:pos="7830"/>
        </w:tabs>
        <w:spacing w:after="0" w:line="276" w:lineRule="auto"/>
        <w:ind w:left="360"/>
        <w:jc w:val="both"/>
        <w:rPr>
          <w:rFonts w:ascii="Arial" w:hAnsi="Arial" w:cs="Arial"/>
          <w:sz w:val="24"/>
          <w:szCs w:val="24"/>
        </w:rPr>
      </w:pPr>
    </w:p>
    <w:p w14:paraId="53538FA5" w14:textId="77777777" w:rsidR="00362A8F" w:rsidRDefault="00362A8F" w:rsidP="00362A8F">
      <w:pPr>
        <w:tabs>
          <w:tab w:val="left" w:pos="432"/>
          <w:tab w:val="left" w:pos="7830"/>
        </w:tabs>
        <w:spacing w:after="0" w:line="276" w:lineRule="auto"/>
        <w:ind w:left="360"/>
        <w:jc w:val="both"/>
        <w:rPr>
          <w:rFonts w:ascii="Arial" w:hAnsi="Arial" w:cs="Arial"/>
          <w:sz w:val="24"/>
          <w:szCs w:val="24"/>
        </w:rPr>
      </w:pPr>
    </w:p>
    <w:p w14:paraId="5C891908" w14:textId="77777777" w:rsidR="00362A8F" w:rsidRDefault="00362A8F" w:rsidP="00362A8F">
      <w:pPr>
        <w:tabs>
          <w:tab w:val="left" w:pos="432"/>
          <w:tab w:val="left" w:pos="7830"/>
        </w:tabs>
        <w:spacing w:after="0" w:line="276" w:lineRule="auto"/>
        <w:ind w:left="360"/>
        <w:jc w:val="both"/>
        <w:rPr>
          <w:rFonts w:ascii="Arial" w:hAnsi="Arial" w:cs="Arial"/>
          <w:sz w:val="24"/>
          <w:szCs w:val="24"/>
        </w:rPr>
      </w:pPr>
    </w:p>
    <w:p w14:paraId="0B19EE94" w14:textId="77777777" w:rsidR="00362A8F" w:rsidRDefault="00362A8F" w:rsidP="00362A8F">
      <w:pPr>
        <w:tabs>
          <w:tab w:val="left" w:pos="432"/>
          <w:tab w:val="left" w:pos="7830"/>
        </w:tabs>
        <w:spacing w:after="0" w:line="276" w:lineRule="auto"/>
        <w:ind w:left="360"/>
        <w:jc w:val="both"/>
        <w:rPr>
          <w:rFonts w:ascii="Arial" w:hAnsi="Arial" w:cs="Arial"/>
          <w:sz w:val="24"/>
          <w:szCs w:val="24"/>
        </w:rPr>
      </w:pPr>
    </w:p>
    <w:p w14:paraId="14A0DB86" w14:textId="77777777" w:rsidR="00362A8F" w:rsidRDefault="00362A8F" w:rsidP="00362A8F">
      <w:pPr>
        <w:tabs>
          <w:tab w:val="left" w:pos="432"/>
          <w:tab w:val="left" w:pos="7830"/>
        </w:tabs>
        <w:spacing w:after="0" w:line="276" w:lineRule="auto"/>
        <w:ind w:left="360"/>
        <w:jc w:val="both"/>
        <w:rPr>
          <w:rFonts w:ascii="Arial" w:hAnsi="Arial" w:cs="Arial"/>
          <w:sz w:val="24"/>
          <w:szCs w:val="24"/>
        </w:rPr>
      </w:pPr>
    </w:p>
    <w:p w14:paraId="2CA66B34" w14:textId="77777777" w:rsidR="00362A8F" w:rsidRDefault="00362A8F" w:rsidP="00362A8F">
      <w:pPr>
        <w:tabs>
          <w:tab w:val="left" w:pos="432"/>
          <w:tab w:val="left" w:pos="7830"/>
        </w:tabs>
        <w:spacing w:after="0" w:line="276" w:lineRule="auto"/>
        <w:ind w:left="360"/>
        <w:jc w:val="both"/>
        <w:rPr>
          <w:rFonts w:ascii="Arial" w:hAnsi="Arial" w:cs="Arial"/>
          <w:sz w:val="24"/>
          <w:szCs w:val="24"/>
        </w:rPr>
      </w:pPr>
    </w:p>
    <w:p w14:paraId="47A9FD0E" w14:textId="77777777" w:rsidR="00362A8F" w:rsidRPr="004319F5" w:rsidRDefault="00362A8F" w:rsidP="00362A8F">
      <w:pPr>
        <w:spacing w:after="0" w:line="276" w:lineRule="auto"/>
        <w:jc w:val="center"/>
        <w:rPr>
          <w:rFonts w:ascii="Arial" w:hAnsi="Arial" w:cs="Arial"/>
          <w:b/>
          <w:bCs/>
          <w:sz w:val="24"/>
          <w:szCs w:val="24"/>
          <w:lang w:val="id-ID"/>
        </w:rPr>
      </w:pPr>
      <w:r w:rsidRPr="004319F5">
        <w:rPr>
          <w:rFonts w:ascii="Arial" w:hAnsi="Arial" w:cs="Arial"/>
          <w:b/>
          <w:bCs/>
          <w:sz w:val="24"/>
          <w:szCs w:val="24"/>
          <w:lang w:val="id-ID"/>
        </w:rPr>
        <w:t xml:space="preserve">Gambar 3.1 </w:t>
      </w:r>
    </w:p>
    <w:p w14:paraId="5F5DCDD6" w14:textId="77777777" w:rsidR="00362A8F" w:rsidRPr="004319F5" w:rsidRDefault="00362A8F" w:rsidP="00362A8F">
      <w:pPr>
        <w:spacing w:after="0" w:line="276" w:lineRule="auto"/>
        <w:jc w:val="center"/>
        <w:rPr>
          <w:rFonts w:ascii="Arial" w:hAnsi="Arial" w:cs="Arial"/>
          <w:b/>
          <w:bCs/>
          <w:sz w:val="24"/>
          <w:szCs w:val="24"/>
          <w:lang w:val="id-ID"/>
        </w:rPr>
      </w:pPr>
      <w:r w:rsidRPr="004319F5">
        <w:rPr>
          <w:rFonts w:ascii="Arial" w:hAnsi="Arial" w:cs="Arial"/>
          <w:b/>
          <w:bCs/>
          <w:sz w:val="24"/>
          <w:szCs w:val="24"/>
          <w:lang w:val="id-ID"/>
        </w:rPr>
        <w:t xml:space="preserve">Diagram alir tahapan penelitian disertasi </w:t>
      </w:r>
    </w:p>
    <w:p w14:paraId="0175C74A" w14:textId="77777777" w:rsidR="00362A8F" w:rsidRDefault="00362A8F" w:rsidP="00362A8F">
      <w:pPr>
        <w:tabs>
          <w:tab w:val="left" w:pos="432"/>
          <w:tab w:val="left" w:pos="7830"/>
        </w:tabs>
        <w:spacing w:after="0" w:line="276" w:lineRule="auto"/>
        <w:ind w:left="360"/>
        <w:jc w:val="both"/>
        <w:rPr>
          <w:rFonts w:ascii="Arial" w:hAnsi="Arial" w:cs="Arial"/>
          <w:sz w:val="24"/>
          <w:szCs w:val="24"/>
          <w:lang w:val="id-ID"/>
        </w:rPr>
      </w:pPr>
    </w:p>
    <w:p w14:paraId="429DEF1F" w14:textId="46017467" w:rsidR="00362A8F" w:rsidRDefault="00362A8F" w:rsidP="001C40E5">
      <w:pPr>
        <w:tabs>
          <w:tab w:val="left" w:pos="432"/>
          <w:tab w:val="left" w:pos="7830"/>
        </w:tabs>
        <w:spacing w:after="0" w:line="276" w:lineRule="auto"/>
        <w:ind w:left="360"/>
        <w:jc w:val="both"/>
        <w:rPr>
          <w:rFonts w:ascii="Arial" w:hAnsi="Arial" w:cs="Arial"/>
          <w:sz w:val="24"/>
          <w:szCs w:val="24"/>
          <w:lang w:val="id-ID"/>
        </w:rPr>
      </w:pPr>
      <w:r w:rsidRPr="00362A8F">
        <w:rPr>
          <w:rFonts w:ascii="Arial" w:hAnsi="Arial" w:cs="Arial"/>
          <w:sz w:val="24"/>
          <w:szCs w:val="24"/>
        </w:rPr>
        <w:t>Pengambilan data penelitian ini menggunakan 2 (dua) jenis sumber data yaitu data primer dan data sekunder</w:t>
      </w:r>
      <w:r>
        <w:rPr>
          <w:rFonts w:ascii="Arial" w:hAnsi="Arial" w:cs="Arial"/>
          <w:sz w:val="24"/>
          <w:szCs w:val="24"/>
        </w:rPr>
        <w:t xml:space="preserve">. Sedangkan </w:t>
      </w:r>
      <w:r w:rsidRPr="003B7636">
        <w:rPr>
          <w:rFonts w:ascii="Arial" w:hAnsi="Arial" w:cs="Arial"/>
          <w:sz w:val="24"/>
          <w:szCs w:val="24"/>
          <w:lang w:val="id-ID"/>
        </w:rPr>
        <w:t>Teknik pengumpulan data atau informasi yang digunakan dalam penelitian ini</w:t>
      </w:r>
      <w:r>
        <w:rPr>
          <w:rFonts w:ascii="Arial" w:hAnsi="Arial" w:cs="Arial"/>
          <w:sz w:val="24"/>
          <w:szCs w:val="24"/>
          <w:lang w:val="id-ID"/>
        </w:rPr>
        <w:t xml:space="preserve"> yaitu </w:t>
      </w:r>
      <w:r w:rsidRPr="00362A8F">
        <w:rPr>
          <w:rFonts w:ascii="Arial" w:hAnsi="Arial" w:cs="Arial"/>
          <w:sz w:val="24"/>
          <w:szCs w:val="24"/>
          <w:lang w:val="id-ID"/>
        </w:rPr>
        <w:t>Penelitian Lieratur Review</w:t>
      </w:r>
      <w:r w:rsidR="00A37E94">
        <w:rPr>
          <w:rFonts w:ascii="Arial" w:hAnsi="Arial" w:cs="Arial"/>
          <w:sz w:val="24"/>
          <w:szCs w:val="24"/>
          <w:lang w:val="id-ID"/>
        </w:rPr>
        <w:t xml:space="preserve"> dan</w:t>
      </w:r>
      <w:r>
        <w:rPr>
          <w:rFonts w:ascii="Arial" w:hAnsi="Arial" w:cs="Arial"/>
          <w:sz w:val="24"/>
          <w:szCs w:val="24"/>
          <w:lang w:val="id-ID"/>
        </w:rPr>
        <w:t xml:space="preserve"> </w:t>
      </w:r>
      <w:r w:rsidRPr="00362A8F">
        <w:rPr>
          <w:rFonts w:ascii="Arial" w:hAnsi="Arial" w:cs="Arial"/>
          <w:sz w:val="24"/>
          <w:szCs w:val="24"/>
          <w:lang w:val="id-ID"/>
        </w:rPr>
        <w:t>Penelitian Lapangan</w:t>
      </w:r>
      <w:r>
        <w:rPr>
          <w:rFonts w:ascii="Arial" w:hAnsi="Arial" w:cs="Arial"/>
          <w:sz w:val="24"/>
          <w:szCs w:val="24"/>
          <w:lang w:val="id-ID"/>
        </w:rPr>
        <w:t xml:space="preserve"> </w:t>
      </w:r>
      <w:r w:rsidR="00A37E94">
        <w:rPr>
          <w:rFonts w:ascii="Arial" w:hAnsi="Arial" w:cs="Arial"/>
          <w:sz w:val="24"/>
          <w:szCs w:val="24"/>
          <w:lang w:val="id-ID"/>
        </w:rPr>
        <w:t>(observasi, wawancara dan kuesioner).</w:t>
      </w:r>
      <w:r w:rsidR="001C40E5">
        <w:rPr>
          <w:rFonts w:ascii="Arial" w:hAnsi="Arial" w:cs="Arial"/>
          <w:sz w:val="24"/>
          <w:szCs w:val="24"/>
          <w:lang w:val="id-ID"/>
        </w:rPr>
        <w:t xml:space="preserve"> </w:t>
      </w:r>
      <w:r w:rsidR="001C40E5" w:rsidRPr="001C40E5">
        <w:rPr>
          <w:rFonts w:ascii="Arial" w:hAnsi="Arial" w:cs="Arial"/>
          <w:sz w:val="24"/>
          <w:szCs w:val="24"/>
          <w:lang w:val="id-ID"/>
        </w:rPr>
        <w:t xml:space="preserve">Populasi yang menjadi lokus penelitian adalah mahasiswa yang mengikuti MBKM di wilayah Priangan Timur, mahasiswa MBKM ini dibatasi pada </w:t>
      </w:r>
      <w:r w:rsidR="001C40E5" w:rsidRPr="001C40E5">
        <w:rPr>
          <w:rFonts w:ascii="Arial" w:hAnsi="Arial" w:cs="Arial"/>
          <w:sz w:val="24"/>
          <w:szCs w:val="24"/>
          <w:lang w:val="id-ID"/>
        </w:rPr>
        <w:lastRenderedPageBreak/>
        <w:t>mahasiswa yang menggunakan LMS di program MBKM yang diikutinya, secara spesifik penelitian ini dikhususkan mahasiswa MBKM  yang mengambil Program MSIB (Magang dan Studi Independen).</w:t>
      </w:r>
      <w:r w:rsidR="001C40E5">
        <w:rPr>
          <w:rFonts w:ascii="Arial" w:hAnsi="Arial" w:cs="Arial"/>
          <w:sz w:val="24"/>
          <w:szCs w:val="24"/>
          <w:lang w:val="id-ID"/>
        </w:rPr>
        <w:t xml:space="preserve"> </w:t>
      </w:r>
      <w:r w:rsidR="001C40E5" w:rsidRPr="001C40E5">
        <w:rPr>
          <w:rFonts w:ascii="Arial" w:hAnsi="Arial" w:cs="Arial"/>
          <w:sz w:val="24"/>
          <w:szCs w:val="24"/>
          <w:lang w:val="id-ID"/>
        </w:rPr>
        <w:t>Berdasarkan uraian populasi diatas maka pada penelitian ini diperlukan  penentuan jumlah sampel yang mewakili populasi, dengan batasan penelitian di Perguruan Tinggi yang ada di wilayah Priangan Timur yaitu Kota dan Kabupaten Tasikmalaya, Kabupaten Ciamis, Kota Banjar, dan Kabupaten Garut</w:t>
      </w:r>
      <w:r w:rsidR="006E4346">
        <w:rPr>
          <w:rFonts w:ascii="Arial" w:hAnsi="Arial" w:cs="Arial"/>
          <w:sz w:val="24"/>
          <w:szCs w:val="24"/>
          <w:lang w:val="id-ID"/>
        </w:rPr>
        <w:t xml:space="preserve">. </w:t>
      </w:r>
      <w:r w:rsidR="006E4346" w:rsidRPr="003B7636">
        <w:rPr>
          <w:rFonts w:ascii="Arial" w:hAnsi="Arial" w:cs="Arial"/>
          <w:sz w:val="24"/>
          <w:szCs w:val="24"/>
          <w:lang w:val="id-ID"/>
        </w:rPr>
        <w:t xml:space="preserve">Metode </w:t>
      </w:r>
      <w:r w:rsidR="006E4346" w:rsidRPr="003B7636">
        <w:rPr>
          <w:rFonts w:ascii="Arial" w:hAnsi="Arial" w:cs="Arial"/>
          <w:i/>
          <w:iCs/>
          <w:sz w:val="24"/>
          <w:szCs w:val="24"/>
          <w:lang w:val="id-ID"/>
        </w:rPr>
        <w:t>cluster proporsionate random sampling</w:t>
      </w:r>
      <w:r w:rsidR="006E4346" w:rsidRPr="003B7636">
        <w:rPr>
          <w:rFonts w:ascii="Arial" w:hAnsi="Arial" w:cs="Arial"/>
          <w:sz w:val="24"/>
          <w:szCs w:val="24"/>
          <w:lang w:val="id-ID"/>
        </w:rPr>
        <w:t xml:space="preserve"> digunakan saat penarikan atau pengambilan sampel penelitian. Metode ini memberikan kesempatan yang sama untuk setiap anggota populasi dimana jumlah sampel dari populasi menggunakan Metode SLOVIN</w:t>
      </w:r>
      <w:r w:rsidR="006E4346">
        <w:rPr>
          <w:rFonts w:ascii="Arial" w:hAnsi="Arial" w:cs="Arial"/>
          <w:sz w:val="24"/>
          <w:szCs w:val="24"/>
          <w:lang w:val="id-ID"/>
        </w:rPr>
        <w:t>. Jumlah seluruh populasi, sampel dapat dilihat pada tabel dibawah ini:</w:t>
      </w:r>
    </w:p>
    <w:p w14:paraId="6380A3AC" w14:textId="77777777" w:rsidR="006E4346" w:rsidRDefault="006E4346" w:rsidP="001C40E5">
      <w:pPr>
        <w:tabs>
          <w:tab w:val="left" w:pos="432"/>
          <w:tab w:val="left" w:pos="7830"/>
        </w:tabs>
        <w:spacing w:after="0" w:line="276" w:lineRule="auto"/>
        <w:ind w:left="360"/>
        <w:jc w:val="both"/>
        <w:rPr>
          <w:rFonts w:ascii="Arial" w:hAnsi="Arial" w:cs="Arial"/>
          <w:sz w:val="24"/>
          <w:szCs w:val="24"/>
          <w:lang w:val="id-ID"/>
        </w:rPr>
      </w:pPr>
    </w:p>
    <w:p w14:paraId="736D1CE2" w14:textId="4DA6BFBE" w:rsidR="006E4346" w:rsidRPr="003B7636" w:rsidRDefault="006E4346" w:rsidP="006E4346">
      <w:pPr>
        <w:tabs>
          <w:tab w:val="left" w:pos="432"/>
        </w:tabs>
        <w:spacing w:after="0" w:line="240" w:lineRule="auto"/>
        <w:jc w:val="center"/>
        <w:rPr>
          <w:rFonts w:ascii="Arial" w:hAnsi="Arial" w:cs="Arial"/>
          <w:b/>
          <w:bCs/>
          <w:sz w:val="24"/>
          <w:szCs w:val="24"/>
          <w:lang w:val="id-ID"/>
        </w:rPr>
      </w:pPr>
      <w:r w:rsidRPr="003B7636">
        <w:rPr>
          <w:rFonts w:ascii="Arial" w:hAnsi="Arial" w:cs="Arial"/>
          <w:b/>
          <w:bCs/>
          <w:sz w:val="24"/>
          <w:szCs w:val="24"/>
          <w:lang w:val="id-ID"/>
        </w:rPr>
        <w:t>Tabel 3.</w:t>
      </w:r>
      <w:r>
        <w:rPr>
          <w:rFonts w:ascii="Arial" w:hAnsi="Arial" w:cs="Arial"/>
          <w:b/>
          <w:bCs/>
          <w:sz w:val="24"/>
          <w:szCs w:val="24"/>
          <w:lang w:val="id-ID"/>
        </w:rPr>
        <w:t>1</w:t>
      </w:r>
    </w:p>
    <w:p w14:paraId="3BFA09EE" w14:textId="77777777" w:rsidR="006E4346" w:rsidRPr="003B7636" w:rsidRDefault="006E4346" w:rsidP="006E4346">
      <w:pPr>
        <w:tabs>
          <w:tab w:val="left" w:pos="432"/>
        </w:tabs>
        <w:spacing w:after="0" w:line="240" w:lineRule="auto"/>
        <w:jc w:val="center"/>
        <w:rPr>
          <w:rFonts w:ascii="Arial" w:hAnsi="Arial" w:cs="Arial"/>
          <w:b/>
          <w:bCs/>
          <w:sz w:val="24"/>
          <w:szCs w:val="24"/>
          <w:lang w:val="id-ID"/>
        </w:rPr>
      </w:pPr>
      <w:r w:rsidRPr="003B7636">
        <w:rPr>
          <w:rFonts w:ascii="Arial" w:hAnsi="Arial" w:cs="Arial"/>
          <w:b/>
          <w:bCs/>
          <w:sz w:val="24"/>
          <w:szCs w:val="24"/>
          <w:lang w:val="id-ID"/>
        </w:rPr>
        <w:t>Distribusi sampel penelitian</w:t>
      </w:r>
    </w:p>
    <w:p w14:paraId="025BC4CF" w14:textId="77777777" w:rsidR="006E4346" w:rsidRPr="003B7636" w:rsidRDefault="006E4346" w:rsidP="006E4346">
      <w:pPr>
        <w:tabs>
          <w:tab w:val="left" w:pos="432"/>
        </w:tabs>
        <w:spacing w:after="0" w:line="240" w:lineRule="auto"/>
        <w:jc w:val="center"/>
        <w:rPr>
          <w:rFonts w:ascii="Arial" w:hAnsi="Arial" w:cs="Arial"/>
          <w:b/>
          <w:bCs/>
          <w:sz w:val="12"/>
          <w:szCs w:val="12"/>
          <w:lang w:val="id-ID"/>
        </w:rPr>
      </w:pPr>
    </w:p>
    <w:tbl>
      <w:tblPr>
        <w:tblStyle w:val="TableGrid"/>
        <w:tblW w:w="7941" w:type="dxa"/>
        <w:tblInd w:w="355" w:type="dxa"/>
        <w:tblLook w:val="04A0" w:firstRow="1" w:lastRow="0" w:firstColumn="1" w:lastColumn="0" w:noHBand="0" w:noVBand="1"/>
      </w:tblPr>
      <w:tblGrid>
        <w:gridCol w:w="3317"/>
        <w:gridCol w:w="2319"/>
        <w:gridCol w:w="2305"/>
      </w:tblGrid>
      <w:tr w:rsidR="006E4346" w:rsidRPr="003B7636" w14:paraId="79219FB7" w14:textId="77777777" w:rsidTr="00E000AE">
        <w:trPr>
          <w:trHeight w:val="937"/>
        </w:trPr>
        <w:tc>
          <w:tcPr>
            <w:tcW w:w="3317" w:type="dxa"/>
            <w:shd w:val="clear" w:color="auto" w:fill="auto"/>
            <w:vAlign w:val="center"/>
          </w:tcPr>
          <w:p w14:paraId="1599E868" w14:textId="77777777" w:rsidR="006E4346" w:rsidRPr="003B7636" w:rsidRDefault="006E4346" w:rsidP="00EB22DA">
            <w:pPr>
              <w:pStyle w:val="ListParagraph"/>
              <w:tabs>
                <w:tab w:val="left" w:pos="432"/>
              </w:tabs>
              <w:ind w:left="0"/>
              <w:jc w:val="center"/>
              <w:rPr>
                <w:rFonts w:ascii="Arial" w:hAnsi="Arial" w:cs="Arial"/>
                <w:b/>
                <w:bCs/>
                <w:sz w:val="24"/>
                <w:szCs w:val="24"/>
                <w:lang w:val="id-ID"/>
              </w:rPr>
            </w:pPr>
            <w:r w:rsidRPr="003B7636">
              <w:rPr>
                <w:rFonts w:ascii="Arial" w:hAnsi="Arial" w:cs="Arial"/>
                <w:b/>
                <w:bCs/>
                <w:sz w:val="24"/>
                <w:szCs w:val="24"/>
                <w:lang w:val="id-ID"/>
              </w:rPr>
              <w:t xml:space="preserve">Kota / Kabupaten </w:t>
            </w:r>
          </w:p>
        </w:tc>
        <w:tc>
          <w:tcPr>
            <w:tcW w:w="2318" w:type="dxa"/>
            <w:shd w:val="clear" w:color="auto" w:fill="auto"/>
            <w:vAlign w:val="center"/>
          </w:tcPr>
          <w:p w14:paraId="4C75A1E5" w14:textId="77777777" w:rsidR="006E4346" w:rsidRPr="003B7636" w:rsidRDefault="006E4346" w:rsidP="00EB22DA">
            <w:pPr>
              <w:pStyle w:val="ListParagraph"/>
              <w:tabs>
                <w:tab w:val="left" w:pos="432"/>
              </w:tabs>
              <w:ind w:left="0"/>
              <w:jc w:val="center"/>
              <w:rPr>
                <w:rFonts w:ascii="Arial" w:hAnsi="Arial" w:cs="Arial"/>
                <w:b/>
                <w:bCs/>
                <w:sz w:val="24"/>
                <w:szCs w:val="24"/>
                <w:lang w:val="id-ID"/>
              </w:rPr>
            </w:pPr>
            <w:r w:rsidRPr="003B7636">
              <w:rPr>
                <w:rFonts w:ascii="Arial" w:hAnsi="Arial" w:cs="Arial"/>
                <w:b/>
                <w:bCs/>
                <w:sz w:val="24"/>
                <w:szCs w:val="24"/>
                <w:lang w:val="id-ID"/>
              </w:rPr>
              <w:t xml:space="preserve">Jumlah </w:t>
            </w:r>
            <w:r>
              <w:rPr>
                <w:rFonts w:ascii="Arial" w:hAnsi="Arial" w:cs="Arial"/>
                <w:b/>
                <w:bCs/>
                <w:sz w:val="24"/>
                <w:szCs w:val="24"/>
                <w:lang w:val="id-ID"/>
              </w:rPr>
              <w:t xml:space="preserve">Populasi </w:t>
            </w:r>
            <w:r w:rsidRPr="003B7636">
              <w:rPr>
                <w:rFonts w:ascii="Arial" w:hAnsi="Arial" w:cs="Arial"/>
                <w:b/>
                <w:bCs/>
                <w:sz w:val="24"/>
                <w:szCs w:val="24"/>
                <w:lang w:val="id-ID"/>
              </w:rPr>
              <w:t>Mahasiswa MSIB</w:t>
            </w:r>
          </w:p>
        </w:tc>
        <w:tc>
          <w:tcPr>
            <w:tcW w:w="2305" w:type="dxa"/>
            <w:shd w:val="clear" w:color="auto" w:fill="auto"/>
            <w:vAlign w:val="center"/>
          </w:tcPr>
          <w:p w14:paraId="57D09CF1" w14:textId="77777777" w:rsidR="006E4346" w:rsidRPr="003B7636" w:rsidRDefault="006E4346" w:rsidP="00EB22DA">
            <w:pPr>
              <w:pStyle w:val="ListParagraph"/>
              <w:tabs>
                <w:tab w:val="left" w:pos="432"/>
              </w:tabs>
              <w:ind w:left="0"/>
              <w:jc w:val="center"/>
              <w:rPr>
                <w:rFonts w:ascii="Arial" w:hAnsi="Arial" w:cs="Arial"/>
                <w:b/>
                <w:bCs/>
                <w:sz w:val="24"/>
                <w:szCs w:val="24"/>
                <w:lang w:val="id-ID"/>
              </w:rPr>
            </w:pPr>
            <w:r w:rsidRPr="003B7636">
              <w:rPr>
                <w:rFonts w:ascii="Arial" w:hAnsi="Arial" w:cs="Arial"/>
                <w:b/>
                <w:bCs/>
                <w:sz w:val="24"/>
                <w:szCs w:val="24"/>
                <w:lang w:val="id-ID"/>
              </w:rPr>
              <w:t>Jumlah Sampel</w:t>
            </w:r>
          </w:p>
        </w:tc>
      </w:tr>
      <w:tr w:rsidR="006E4346" w:rsidRPr="003B7636" w14:paraId="35852026" w14:textId="77777777" w:rsidTr="00E000AE">
        <w:trPr>
          <w:trHeight w:val="81"/>
        </w:trPr>
        <w:tc>
          <w:tcPr>
            <w:tcW w:w="3317" w:type="dxa"/>
            <w:vAlign w:val="center"/>
          </w:tcPr>
          <w:p w14:paraId="19F92B57" w14:textId="77777777" w:rsidR="006E4346" w:rsidRPr="003B7636" w:rsidRDefault="006E4346" w:rsidP="00E000AE">
            <w:pPr>
              <w:pStyle w:val="ListParagraph"/>
              <w:tabs>
                <w:tab w:val="left" w:pos="432"/>
              </w:tabs>
              <w:spacing w:line="360" w:lineRule="auto"/>
              <w:ind w:left="0"/>
              <w:rPr>
                <w:rFonts w:ascii="Arial" w:hAnsi="Arial" w:cs="Arial"/>
                <w:sz w:val="24"/>
                <w:szCs w:val="24"/>
                <w:lang w:val="id-ID"/>
              </w:rPr>
            </w:pPr>
            <w:r w:rsidRPr="003B7636">
              <w:rPr>
                <w:rFonts w:ascii="Arial" w:hAnsi="Arial" w:cs="Arial"/>
                <w:sz w:val="24"/>
                <w:szCs w:val="24"/>
                <w:lang w:val="id-ID"/>
              </w:rPr>
              <w:t xml:space="preserve">  Kota Tasikmalaya</w:t>
            </w:r>
          </w:p>
        </w:tc>
        <w:tc>
          <w:tcPr>
            <w:tcW w:w="2318" w:type="dxa"/>
            <w:vAlign w:val="center"/>
          </w:tcPr>
          <w:p w14:paraId="070065D3" w14:textId="77777777" w:rsidR="006E4346" w:rsidRPr="003B7636" w:rsidRDefault="006E4346" w:rsidP="00E000AE">
            <w:pPr>
              <w:pStyle w:val="ListParagraph"/>
              <w:tabs>
                <w:tab w:val="left" w:pos="432"/>
              </w:tabs>
              <w:spacing w:line="360" w:lineRule="auto"/>
              <w:ind w:left="0"/>
              <w:jc w:val="center"/>
              <w:rPr>
                <w:rFonts w:ascii="Arial" w:hAnsi="Arial" w:cs="Arial"/>
                <w:sz w:val="24"/>
                <w:szCs w:val="24"/>
                <w:lang w:val="id-ID"/>
              </w:rPr>
            </w:pPr>
            <w:r w:rsidRPr="003B7636">
              <w:rPr>
                <w:rFonts w:ascii="Arial" w:hAnsi="Arial" w:cs="Arial"/>
                <w:sz w:val="24"/>
                <w:szCs w:val="24"/>
              </w:rPr>
              <w:t>227</w:t>
            </w:r>
          </w:p>
        </w:tc>
        <w:tc>
          <w:tcPr>
            <w:tcW w:w="2305" w:type="dxa"/>
            <w:vAlign w:val="center"/>
          </w:tcPr>
          <w:p w14:paraId="354F127D" w14:textId="77777777" w:rsidR="006E4346" w:rsidRPr="003B7636" w:rsidRDefault="006E4346" w:rsidP="00E000AE">
            <w:pPr>
              <w:pStyle w:val="ListParagraph"/>
              <w:tabs>
                <w:tab w:val="left" w:pos="432"/>
              </w:tabs>
              <w:spacing w:line="360" w:lineRule="auto"/>
              <w:ind w:left="0"/>
              <w:jc w:val="center"/>
              <w:rPr>
                <w:rFonts w:ascii="Arial" w:hAnsi="Arial" w:cs="Arial"/>
                <w:sz w:val="24"/>
                <w:szCs w:val="24"/>
              </w:rPr>
            </w:pPr>
            <w:r w:rsidRPr="003B7636">
              <w:rPr>
                <w:rFonts w:ascii="Arial" w:hAnsi="Arial" w:cs="Arial"/>
                <w:sz w:val="24"/>
                <w:szCs w:val="24"/>
              </w:rPr>
              <w:t>96</w:t>
            </w:r>
          </w:p>
        </w:tc>
      </w:tr>
      <w:tr w:rsidR="006E4346" w:rsidRPr="003B7636" w14:paraId="391FAA60" w14:textId="77777777" w:rsidTr="00E000AE">
        <w:trPr>
          <w:trHeight w:val="208"/>
        </w:trPr>
        <w:tc>
          <w:tcPr>
            <w:tcW w:w="3317" w:type="dxa"/>
            <w:vAlign w:val="center"/>
          </w:tcPr>
          <w:p w14:paraId="4F2F2A5F" w14:textId="77777777" w:rsidR="006E4346" w:rsidRPr="003B7636" w:rsidRDefault="006E4346" w:rsidP="00E000AE">
            <w:pPr>
              <w:pStyle w:val="ListParagraph"/>
              <w:tabs>
                <w:tab w:val="left" w:pos="432"/>
              </w:tabs>
              <w:spacing w:line="360" w:lineRule="auto"/>
              <w:ind w:left="0"/>
              <w:rPr>
                <w:rFonts w:ascii="Arial" w:hAnsi="Arial" w:cs="Arial"/>
                <w:sz w:val="24"/>
                <w:szCs w:val="24"/>
                <w:lang w:val="id-ID"/>
              </w:rPr>
            </w:pPr>
            <w:r w:rsidRPr="003B7636">
              <w:rPr>
                <w:rFonts w:ascii="Arial" w:hAnsi="Arial" w:cs="Arial"/>
                <w:sz w:val="24"/>
                <w:szCs w:val="24"/>
                <w:lang w:val="id-ID"/>
              </w:rPr>
              <w:t xml:space="preserve">  Kota Banjar</w:t>
            </w:r>
          </w:p>
        </w:tc>
        <w:tc>
          <w:tcPr>
            <w:tcW w:w="2318" w:type="dxa"/>
            <w:vAlign w:val="center"/>
          </w:tcPr>
          <w:p w14:paraId="5F794CCF" w14:textId="77777777" w:rsidR="006E4346" w:rsidRPr="003B7636" w:rsidRDefault="006E4346" w:rsidP="00E000AE">
            <w:pPr>
              <w:pStyle w:val="ListParagraph"/>
              <w:tabs>
                <w:tab w:val="left" w:pos="432"/>
              </w:tabs>
              <w:spacing w:line="360" w:lineRule="auto"/>
              <w:ind w:left="0"/>
              <w:jc w:val="center"/>
              <w:rPr>
                <w:rFonts w:ascii="Arial" w:hAnsi="Arial" w:cs="Arial"/>
                <w:sz w:val="24"/>
                <w:szCs w:val="24"/>
                <w:lang w:val="id-ID"/>
              </w:rPr>
            </w:pPr>
            <w:r w:rsidRPr="003B7636">
              <w:rPr>
                <w:rFonts w:ascii="Arial" w:hAnsi="Arial" w:cs="Arial"/>
                <w:sz w:val="24"/>
                <w:szCs w:val="24"/>
              </w:rPr>
              <w:t>51</w:t>
            </w:r>
          </w:p>
        </w:tc>
        <w:tc>
          <w:tcPr>
            <w:tcW w:w="2305" w:type="dxa"/>
            <w:vAlign w:val="center"/>
          </w:tcPr>
          <w:p w14:paraId="4B849A48" w14:textId="77777777" w:rsidR="006E4346" w:rsidRPr="003B7636" w:rsidRDefault="006E4346" w:rsidP="00E000AE">
            <w:pPr>
              <w:pStyle w:val="ListParagraph"/>
              <w:tabs>
                <w:tab w:val="left" w:pos="432"/>
              </w:tabs>
              <w:spacing w:line="360" w:lineRule="auto"/>
              <w:ind w:left="0"/>
              <w:jc w:val="center"/>
              <w:rPr>
                <w:rFonts w:ascii="Arial" w:hAnsi="Arial" w:cs="Arial"/>
                <w:sz w:val="24"/>
                <w:szCs w:val="24"/>
              </w:rPr>
            </w:pPr>
            <w:r w:rsidRPr="003B7636">
              <w:rPr>
                <w:rFonts w:ascii="Arial" w:hAnsi="Arial" w:cs="Arial"/>
                <w:sz w:val="24"/>
                <w:szCs w:val="24"/>
              </w:rPr>
              <w:t>22</w:t>
            </w:r>
          </w:p>
        </w:tc>
      </w:tr>
      <w:tr w:rsidR="006E4346" w:rsidRPr="003B7636" w14:paraId="2ABC3140" w14:textId="77777777" w:rsidTr="00E000AE">
        <w:trPr>
          <w:trHeight w:val="72"/>
        </w:trPr>
        <w:tc>
          <w:tcPr>
            <w:tcW w:w="3317" w:type="dxa"/>
            <w:vAlign w:val="center"/>
          </w:tcPr>
          <w:p w14:paraId="0ED80623" w14:textId="77777777" w:rsidR="006E4346" w:rsidRPr="003B7636" w:rsidRDefault="006E4346" w:rsidP="00E000AE">
            <w:pPr>
              <w:pStyle w:val="ListParagraph"/>
              <w:tabs>
                <w:tab w:val="left" w:pos="432"/>
              </w:tabs>
              <w:spacing w:line="360" w:lineRule="auto"/>
              <w:ind w:left="0"/>
              <w:rPr>
                <w:rFonts w:ascii="Arial" w:hAnsi="Arial" w:cs="Arial"/>
                <w:sz w:val="24"/>
                <w:szCs w:val="24"/>
                <w:lang w:val="id-ID"/>
              </w:rPr>
            </w:pPr>
            <w:r w:rsidRPr="003B7636">
              <w:rPr>
                <w:rFonts w:ascii="Arial" w:hAnsi="Arial" w:cs="Arial"/>
                <w:sz w:val="24"/>
                <w:szCs w:val="24"/>
                <w:lang w:val="id-ID"/>
              </w:rPr>
              <w:t xml:space="preserve">  Kabupaten Ciamis</w:t>
            </w:r>
          </w:p>
        </w:tc>
        <w:tc>
          <w:tcPr>
            <w:tcW w:w="2318" w:type="dxa"/>
            <w:vAlign w:val="center"/>
          </w:tcPr>
          <w:p w14:paraId="1070175A" w14:textId="77777777" w:rsidR="006E4346" w:rsidRPr="003B7636" w:rsidRDefault="006E4346" w:rsidP="00E000AE">
            <w:pPr>
              <w:pStyle w:val="ListParagraph"/>
              <w:tabs>
                <w:tab w:val="left" w:pos="432"/>
              </w:tabs>
              <w:spacing w:line="360" w:lineRule="auto"/>
              <w:ind w:left="0"/>
              <w:jc w:val="center"/>
              <w:rPr>
                <w:rFonts w:ascii="Arial" w:hAnsi="Arial" w:cs="Arial"/>
                <w:sz w:val="24"/>
                <w:szCs w:val="24"/>
                <w:lang w:val="id-ID"/>
              </w:rPr>
            </w:pPr>
            <w:r w:rsidRPr="003B7636">
              <w:rPr>
                <w:rFonts w:ascii="Arial" w:hAnsi="Arial" w:cs="Arial"/>
                <w:sz w:val="24"/>
                <w:szCs w:val="24"/>
              </w:rPr>
              <w:t>89</w:t>
            </w:r>
          </w:p>
        </w:tc>
        <w:tc>
          <w:tcPr>
            <w:tcW w:w="2305" w:type="dxa"/>
            <w:vAlign w:val="center"/>
          </w:tcPr>
          <w:p w14:paraId="373C98BC" w14:textId="77777777" w:rsidR="006E4346" w:rsidRPr="003B7636" w:rsidRDefault="006E4346" w:rsidP="00E000AE">
            <w:pPr>
              <w:pStyle w:val="ListParagraph"/>
              <w:tabs>
                <w:tab w:val="left" w:pos="432"/>
              </w:tabs>
              <w:spacing w:line="360" w:lineRule="auto"/>
              <w:ind w:left="0"/>
              <w:jc w:val="center"/>
              <w:rPr>
                <w:rFonts w:ascii="Arial" w:hAnsi="Arial" w:cs="Arial"/>
                <w:sz w:val="24"/>
                <w:szCs w:val="24"/>
              </w:rPr>
            </w:pPr>
            <w:r w:rsidRPr="003B7636">
              <w:rPr>
                <w:rFonts w:ascii="Arial" w:hAnsi="Arial" w:cs="Arial"/>
                <w:sz w:val="24"/>
                <w:szCs w:val="24"/>
              </w:rPr>
              <w:t>38</w:t>
            </w:r>
          </w:p>
        </w:tc>
      </w:tr>
      <w:tr w:rsidR="006E4346" w:rsidRPr="003B7636" w14:paraId="6AD26ACD" w14:textId="77777777" w:rsidTr="00E000AE">
        <w:trPr>
          <w:trHeight w:val="72"/>
        </w:trPr>
        <w:tc>
          <w:tcPr>
            <w:tcW w:w="3317" w:type="dxa"/>
            <w:vAlign w:val="center"/>
          </w:tcPr>
          <w:p w14:paraId="10BA2CA2" w14:textId="77777777" w:rsidR="006E4346" w:rsidRPr="003B7636" w:rsidRDefault="006E4346" w:rsidP="00E000AE">
            <w:pPr>
              <w:pStyle w:val="ListParagraph"/>
              <w:tabs>
                <w:tab w:val="left" w:pos="432"/>
              </w:tabs>
              <w:spacing w:line="360" w:lineRule="auto"/>
              <w:ind w:left="0"/>
              <w:rPr>
                <w:rFonts w:ascii="Arial" w:hAnsi="Arial" w:cs="Arial"/>
                <w:sz w:val="24"/>
                <w:szCs w:val="24"/>
                <w:lang w:val="id-ID"/>
              </w:rPr>
            </w:pPr>
            <w:r w:rsidRPr="003B7636">
              <w:rPr>
                <w:rFonts w:ascii="Arial" w:hAnsi="Arial" w:cs="Arial"/>
                <w:sz w:val="24"/>
                <w:szCs w:val="24"/>
                <w:lang w:val="id-ID"/>
              </w:rPr>
              <w:t xml:space="preserve">  Kabupaten Garut</w:t>
            </w:r>
          </w:p>
        </w:tc>
        <w:tc>
          <w:tcPr>
            <w:tcW w:w="2318" w:type="dxa"/>
            <w:vAlign w:val="center"/>
          </w:tcPr>
          <w:p w14:paraId="514F0829" w14:textId="77777777" w:rsidR="006E4346" w:rsidRPr="003B7636" w:rsidRDefault="006E4346" w:rsidP="00E000AE">
            <w:pPr>
              <w:pStyle w:val="ListParagraph"/>
              <w:tabs>
                <w:tab w:val="left" w:pos="432"/>
              </w:tabs>
              <w:spacing w:line="360" w:lineRule="auto"/>
              <w:ind w:left="0"/>
              <w:jc w:val="center"/>
              <w:rPr>
                <w:rFonts w:ascii="Arial" w:hAnsi="Arial" w:cs="Arial"/>
                <w:sz w:val="24"/>
                <w:szCs w:val="24"/>
                <w:lang w:val="id-ID"/>
              </w:rPr>
            </w:pPr>
            <w:r w:rsidRPr="003B7636">
              <w:rPr>
                <w:rFonts w:ascii="Arial" w:hAnsi="Arial" w:cs="Arial"/>
                <w:sz w:val="24"/>
                <w:szCs w:val="24"/>
              </w:rPr>
              <w:t>73</w:t>
            </w:r>
          </w:p>
        </w:tc>
        <w:tc>
          <w:tcPr>
            <w:tcW w:w="2305" w:type="dxa"/>
            <w:vAlign w:val="center"/>
          </w:tcPr>
          <w:p w14:paraId="5FF8E768" w14:textId="77777777" w:rsidR="006E4346" w:rsidRPr="003B7636" w:rsidRDefault="006E4346" w:rsidP="00E000AE">
            <w:pPr>
              <w:pStyle w:val="ListParagraph"/>
              <w:tabs>
                <w:tab w:val="left" w:pos="432"/>
              </w:tabs>
              <w:spacing w:line="360" w:lineRule="auto"/>
              <w:ind w:left="0"/>
              <w:jc w:val="center"/>
              <w:rPr>
                <w:rFonts w:ascii="Arial" w:hAnsi="Arial" w:cs="Arial"/>
                <w:sz w:val="24"/>
                <w:szCs w:val="24"/>
              </w:rPr>
            </w:pPr>
            <w:r w:rsidRPr="003B7636">
              <w:rPr>
                <w:rFonts w:ascii="Arial" w:hAnsi="Arial" w:cs="Arial"/>
                <w:sz w:val="24"/>
                <w:szCs w:val="24"/>
              </w:rPr>
              <w:t>31</w:t>
            </w:r>
          </w:p>
        </w:tc>
      </w:tr>
      <w:tr w:rsidR="006E4346" w:rsidRPr="003B7636" w14:paraId="7828CEFD" w14:textId="77777777" w:rsidTr="00E000AE">
        <w:trPr>
          <w:trHeight w:val="72"/>
        </w:trPr>
        <w:tc>
          <w:tcPr>
            <w:tcW w:w="3317" w:type="dxa"/>
            <w:vAlign w:val="center"/>
          </w:tcPr>
          <w:p w14:paraId="25583B80" w14:textId="77777777" w:rsidR="006E4346" w:rsidRPr="003B7636" w:rsidRDefault="006E4346" w:rsidP="00E000AE">
            <w:pPr>
              <w:pStyle w:val="ListParagraph"/>
              <w:tabs>
                <w:tab w:val="left" w:pos="432"/>
              </w:tabs>
              <w:spacing w:line="360" w:lineRule="auto"/>
              <w:ind w:left="0"/>
              <w:rPr>
                <w:rFonts w:ascii="Arial" w:hAnsi="Arial" w:cs="Arial"/>
                <w:sz w:val="24"/>
                <w:szCs w:val="24"/>
                <w:lang w:val="id-ID"/>
              </w:rPr>
            </w:pPr>
            <w:r w:rsidRPr="003B7636">
              <w:rPr>
                <w:rFonts w:ascii="Arial" w:hAnsi="Arial" w:cs="Arial"/>
                <w:sz w:val="24"/>
                <w:szCs w:val="24"/>
                <w:lang w:val="id-ID"/>
              </w:rPr>
              <w:t xml:space="preserve">  Kabupaten Tasikmalaya</w:t>
            </w:r>
          </w:p>
        </w:tc>
        <w:tc>
          <w:tcPr>
            <w:tcW w:w="2318" w:type="dxa"/>
            <w:vAlign w:val="center"/>
          </w:tcPr>
          <w:p w14:paraId="44EF6F3F" w14:textId="77777777" w:rsidR="006E4346" w:rsidRPr="003B7636" w:rsidRDefault="006E4346" w:rsidP="00E000AE">
            <w:pPr>
              <w:pStyle w:val="ListParagraph"/>
              <w:tabs>
                <w:tab w:val="left" w:pos="432"/>
              </w:tabs>
              <w:spacing w:line="360" w:lineRule="auto"/>
              <w:ind w:left="0"/>
              <w:jc w:val="center"/>
              <w:rPr>
                <w:rFonts w:ascii="Arial" w:hAnsi="Arial" w:cs="Arial"/>
                <w:sz w:val="24"/>
                <w:szCs w:val="24"/>
                <w:lang w:val="id-ID"/>
              </w:rPr>
            </w:pPr>
            <w:r w:rsidRPr="003B7636">
              <w:rPr>
                <w:rFonts w:ascii="Arial" w:hAnsi="Arial" w:cs="Arial"/>
                <w:sz w:val="24"/>
                <w:szCs w:val="24"/>
              </w:rPr>
              <w:t>107</w:t>
            </w:r>
          </w:p>
        </w:tc>
        <w:tc>
          <w:tcPr>
            <w:tcW w:w="2305" w:type="dxa"/>
            <w:vAlign w:val="center"/>
          </w:tcPr>
          <w:p w14:paraId="308BA43F" w14:textId="77777777" w:rsidR="006E4346" w:rsidRPr="003B7636" w:rsidRDefault="006E4346" w:rsidP="00E000AE">
            <w:pPr>
              <w:pStyle w:val="ListParagraph"/>
              <w:tabs>
                <w:tab w:val="left" w:pos="432"/>
              </w:tabs>
              <w:spacing w:line="360" w:lineRule="auto"/>
              <w:ind w:left="0"/>
              <w:jc w:val="center"/>
              <w:rPr>
                <w:rFonts w:ascii="Arial" w:hAnsi="Arial" w:cs="Arial"/>
                <w:sz w:val="24"/>
                <w:szCs w:val="24"/>
              </w:rPr>
            </w:pPr>
            <w:r w:rsidRPr="003B7636">
              <w:rPr>
                <w:rFonts w:ascii="Arial" w:hAnsi="Arial" w:cs="Arial"/>
                <w:sz w:val="24"/>
                <w:szCs w:val="24"/>
              </w:rPr>
              <w:t>45</w:t>
            </w:r>
          </w:p>
        </w:tc>
      </w:tr>
      <w:tr w:rsidR="006E4346" w:rsidRPr="003B7636" w14:paraId="33AF1AA7" w14:textId="77777777" w:rsidTr="00E000AE">
        <w:trPr>
          <w:trHeight w:val="72"/>
        </w:trPr>
        <w:tc>
          <w:tcPr>
            <w:tcW w:w="5636" w:type="dxa"/>
            <w:gridSpan w:val="2"/>
            <w:vAlign w:val="center"/>
          </w:tcPr>
          <w:p w14:paraId="5099B266" w14:textId="77777777" w:rsidR="006E4346" w:rsidRPr="003B7636" w:rsidRDefault="006E4346" w:rsidP="00E000AE">
            <w:pPr>
              <w:pStyle w:val="ListParagraph"/>
              <w:tabs>
                <w:tab w:val="left" w:pos="432"/>
              </w:tabs>
              <w:spacing w:line="360" w:lineRule="auto"/>
              <w:ind w:left="0"/>
              <w:jc w:val="center"/>
              <w:rPr>
                <w:rFonts w:ascii="Arial" w:hAnsi="Arial" w:cs="Arial"/>
                <w:sz w:val="24"/>
                <w:szCs w:val="24"/>
                <w:lang w:val="id-ID"/>
              </w:rPr>
            </w:pPr>
            <w:r w:rsidRPr="003B7636">
              <w:rPr>
                <w:rFonts w:ascii="Arial" w:hAnsi="Arial" w:cs="Arial"/>
                <w:sz w:val="24"/>
                <w:szCs w:val="24"/>
                <w:lang w:val="id-ID"/>
              </w:rPr>
              <w:t>Jumlah Total Sampel Penelitian</w:t>
            </w:r>
          </w:p>
        </w:tc>
        <w:tc>
          <w:tcPr>
            <w:tcW w:w="2305" w:type="dxa"/>
            <w:vAlign w:val="center"/>
          </w:tcPr>
          <w:p w14:paraId="335DE1E0" w14:textId="77777777" w:rsidR="006E4346" w:rsidRPr="003B7636" w:rsidRDefault="006E4346" w:rsidP="00E000AE">
            <w:pPr>
              <w:pStyle w:val="ListParagraph"/>
              <w:tabs>
                <w:tab w:val="left" w:pos="432"/>
              </w:tabs>
              <w:spacing w:line="360" w:lineRule="auto"/>
              <w:ind w:left="0"/>
              <w:jc w:val="center"/>
              <w:rPr>
                <w:rFonts w:ascii="Arial" w:hAnsi="Arial" w:cs="Arial"/>
                <w:sz w:val="24"/>
                <w:szCs w:val="24"/>
              </w:rPr>
            </w:pPr>
            <w:r w:rsidRPr="003B7636">
              <w:rPr>
                <w:rFonts w:ascii="Arial" w:hAnsi="Arial" w:cs="Arial"/>
                <w:sz w:val="24"/>
                <w:szCs w:val="24"/>
              </w:rPr>
              <w:t>232</w:t>
            </w:r>
          </w:p>
        </w:tc>
      </w:tr>
    </w:tbl>
    <w:p w14:paraId="5F9E4F0F" w14:textId="77777777" w:rsidR="006E4346" w:rsidRPr="003B7636" w:rsidRDefault="006E4346" w:rsidP="006E4346">
      <w:pPr>
        <w:tabs>
          <w:tab w:val="left" w:pos="0"/>
        </w:tabs>
        <w:spacing w:after="0" w:line="276" w:lineRule="auto"/>
        <w:ind w:left="1080" w:hanging="1080"/>
        <w:rPr>
          <w:rFonts w:ascii="Arial" w:hAnsi="Arial" w:cs="Arial"/>
          <w:b/>
          <w:bCs/>
          <w:sz w:val="12"/>
          <w:szCs w:val="12"/>
        </w:rPr>
      </w:pPr>
    </w:p>
    <w:p w14:paraId="574BDCD9" w14:textId="77777777" w:rsidR="006E4346" w:rsidRPr="003B7636" w:rsidRDefault="006E4346" w:rsidP="006E4346">
      <w:pPr>
        <w:tabs>
          <w:tab w:val="left" w:pos="0"/>
        </w:tabs>
        <w:spacing w:after="0" w:line="276" w:lineRule="auto"/>
        <w:ind w:left="1080" w:hanging="720"/>
        <w:rPr>
          <w:rFonts w:ascii="Arial" w:hAnsi="Arial" w:cs="Arial"/>
          <w:b/>
          <w:bCs/>
          <w:sz w:val="24"/>
          <w:szCs w:val="24"/>
        </w:rPr>
      </w:pPr>
      <w:r w:rsidRPr="003B7636">
        <w:rPr>
          <w:rFonts w:ascii="Arial" w:hAnsi="Arial" w:cs="Arial"/>
          <w:b/>
          <w:bCs/>
          <w:sz w:val="24"/>
          <w:szCs w:val="24"/>
        </w:rPr>
        <w:t xml:space="preserve">Sumber: </w:t>
      </w:r>
      <w:r w:rsidRPr="003B7636">
        <w:rPr>
          <w:rFonts w:ascii="Arial" w:hAnsi="Arial" w:cs="Arial"/>
          <w:b/>
          <w:bCs/>
          <w:sz w:val="24"/>
          <w:szCs w:val="24"/>
        </w:rPr>
        <w:tab/>
        <w:t>Diolah dari hasil data penelitian (2024)</w:t>
      </w:r>
    </w:p>
    <w:p w14:paraId="3E59FEDF" w14:textId="77777777" w:rsidR="006E4346" w:rsidRDefault="006E4346" w:rsidP="001C40E5">
      <w:pPr>
        <w:tabs>
          <w:tab w:val="left" w:pos="432"/>
          <w:tab w:val="left" w:pos="7830"/>
        </w:tabs>
        <w:spacing w:after="0" w:line="276" w:lineRule="auto"/>
        <w:ind w:left="360"/>
        <w:jc w:val="both"/>
        <w:rPr>
          <w:rFonts w:ascii="Arial" w:hAnsi="Arial" w:cs="Arial"/>
          <w:sz w:val="24"/>
          <w:szCs w:val="24"/>
        </w:rPr>
      </w:pPr>
    </w:p>
    <w:p w14:paraId="4420A571" w14:textId="4569EF27" w:rsidR="00362A8F" w:rsidRDefault="006E4346" w:rsidP="00362A8F">
      <w:pPr>
        <w:tabs>
          <w:tab w:val="left" w:pos="432"/>
          <w:tab w:val="left" w:pos="7830"/>
        </w:tabs>
        <w:spacing w:after="0" w:line="276" w:lineRule="auto"/>
        <w:ind w:left="360"/>
        <w:jc w:val="both"/>
        <w:rPr>
          <w:rFonts w:ascii="Arial" w:hAnsi="Arial" w:cs="Arial"/>
          <w:sz w:val="24"/>
          <w:szCs w:val="24"/>
        </w:rPr>
      </w:pPr>
      <w:r w:rsidRPr="003B7636">
        <w:rPr>
          <w:rFonts w:ascii="Arial" w:hAnsi="Arial" w:cs="Arial"/>
          <w:sz w:val="24"/>
          <w:szCs w:val="24"/>
          <w:lang w:val="id-ID"/>
        </w:rPr>
        <w:t>Pada tahapan pengujian instrumen ini menggunakan dua pengujian yaitu Uji Validitas dan Uji Reliabilitas. Pengujian lainnya yaitu Uji Normalitas digunakan untuk mengetahui penyebaran dari distribusi data, apakah data menyebar secara normal atau tidak.</w:t>
      </w:r>
      <w:r w:rsidR="00743514">
        <w:rPr>
          <w:rFonts w:ascii="Arial" w:hAnsi="Arial" w:cs="Arial"/>
          <w:sz w:val="24"/>
          <w:szCs w:val="24"/>
          <w:lang w:val="id-ID"/>
        </w:rPr>
        <w:t xml:space="preserve"> </w:t>
      </w:r>
      <w:r w:rsidR="00743514" w:rsidRPr="00743514">
        <w:rPr>
          <w:rFonts w:ascii="Arial" w:hAnsi="Arial" w:cs="Arial"/>
          <w:sz w:val="24"/>
          <w:szCs w:val="24"/>
          <w:lang w:val="id-ID"/>
        </w:rPr>
        <w:t>Rancangan analisis ini digunakan untuk menjawab rumusan masalah yang diuraikan dalam penelitian disertasi ini, menggunakan analisis deskriptif yang bertujuan mendeskripsikan hasil jawaban responden. Sumber yang digunakan melakukan analisis deskriptif adalah jawaban dari responden atas kuesioner yang telah disebarkan dan diisi. Hasil dari skor tiap jawaban ditabulasikan kemudian dihitung secara rata-rata sehingga menggambarkan realita dari variabel yang diteliti beserta dimensi-dimensinya. Analisis deskriptif ini meliputi distribusi frekuensi hasil jawaban responden dan ditampilkan dalam bentuk tabel atau diagram.</w:t>
      </w:r>
      <w:r w:rsidR="00743514">
        <w:rPr>
          <w:rFonts w:ascii="Arial" w:hAnsi="Arial" w:cs="Arial"/>
          <w:sz w:val="24"/>
          <w:szCs w:val="24"/>
          <w:lang w:val="id-ID"/>
        </w:rPr>
        <w:t xml:space="preserve"> Serta dilakukan proses analisis verifikatif.</w:t>
      </w:r>
      <w:r w:rsidR="00E000AE">
        <w:rPr>
          <w:rFonts w:ascii="Arial" w:hAnsi="Arial" w:cs="Arial"/>
          <w:sz w:val="24"/>
          <w:szCs w:val="24"/>
          <w:lang w:val="id-ID"/>
        </w:rPr>
        <w:t xml:space="preserve"> </w:t>
      </w:r>
      <w:r w:rsidR="00E000AE" w:rsidRPr="003B7636">
        <w:rPr>
          <w:rFonts w:ascii="Arial" w:hAnsi="Arial" w:cs="Arial"/>
          <w:sz w:val="24"/>
          <w:szCs w:val="24"/>
          <w:lang w:val="id-ID"/>
        </w:rPr>
        <w:t xml:space="preserve">Analisis ini merupakan uji hipotesis </w:t>
      </w:r>
      <w:r w:rsidR="00E000AE" w:rsidRPr="003B7636">
        <w:rPr>
          <w:rFonts w:ascii="Arial" w:hAnsi="Arial" w:cs="Arial"/>
          <w:sz w:val="24"/>
          <w:szCs w:val="24"/>
          <w:lang w:val="id-ID"/>
        </w:rPr>
        <w:lastRenderedPageBreak/>
        <w:t xml:space="preserve">melalui pengolahan data dan pengujian dengan menggunakan kaidah statistik yang bertujuan menguji hubungan antara variabel-variabel penelitian. Analisis data yang dilakukan adalah analisis data kuantitatif yang dinyatakan dengan angka-angka dan perhitungannya menggunakan metode </w:t>
      </w:r>
      <w:r w:rsidR="00E000AE" w:rsidRPr="003B7636">
        <w:rPr>
          <w:rFonts w:ascii="Arial" w:hAnsi="Arial" w:cs="Arial"/>
          <w:i/>
          <w:iCs/>
          <w:sz w:val="24"/>
          <w:szCs w:val="24"/>
          <w:lang w:val="id-ID"/>
        </w:rPr>
        <w:t>Structural Equation Modeling</w:t>
      </w:r>
      <w:r w:rsidR="00E000AE" w:rsidRPr="003B7636">
        <w:rPr>
          <w:rFonts w:ascii="Arial" w:hAnsi="Arial" w:cs="Arial"/>
          <w:sz w:val="24"/>
          <w:szCs w:val="24"/>
          <w:lang w:val="id-ID"/>
        </w:rPr>
        <w:t xml:space="preserve"> (SEM). Software yang dipergunakan untuk mengolah data adalah Lisrel.</w:t>
      </w:r>
    </w:p>
    <w:p w14:paraId="61402161" w14:textId="77777777" w:rsidR="00362A8F" w:rsidRPr="00362A8F" w:rsidRDefault="00362A8F" w:rsidP="00362A8F">
      <w:pPr>
        <w:tabs>
          <w:tab w:val="left" w:pos="432"/>
          <w:tab w:val="left" w:pos="7830"/>
        </w:tabs>
        <w:spacing w:after="0" w:line="276" w:lineRule="auto"/>
        <w:ind w:left="360"/>
        <w:jc w:val="both"/>
        <w:rPr>
          <w:rFonts w:ascii="Arial" w:hAnsi="Arial" w:cs="Arial"/>
          <w:sz w:val="24"/>
          <w:szCs w:val="24"/>
        </w:rPr>
      </w:pPr>
    </w:p>
    <w:p w14:paraId="280A0486" w14:textId="4B0653D3" w:rsidR="00F111B0" w:rsidRPr="00E123E5" w:rsidRDefault="00F111B0" w:rsidP="00F111B0">
      <w:pPr>
        <w:pStyle w:val="ListParagraph"/>
        <w:numPr>
          <w:ilvl w:val="0"/>
          <w:numId w:val="51"/>
        </w:numPr>
        <w:tabs>
          <w:tab w:val="left" w:pos="360"/>
        </w:tabs>
        <w:spacing w:after="0" w:line="360" w:lineRule="auto"/>
        <w:ind w:left="360"/>
        <w:rPr>
          <w:rFonts w:ascii="Arial" w:hAnsi="Arial" w:cs="Arial"/>
          <w:b/>
          <w:bCs/>
          <w:sz w:val="24"/>
          <w:szCs w:val="24"/>
          <w:lang w:val="id-ID"/>
        </w:rPr>
      </w:pPr>
      <w:r w:rsidRPr="00F111B0">
        <w:rPr>
          <w:rFonts w:ascii="Arial" w:hAnsi="Arial" w:cs="Arial"/>
          <w:b/>
          <w:bCs/>
          <w:sz w:val="24"/>
          <w:szCs w:val="24"/>
        </w:rPr>
        <w:t>HASIL PENELITIAN</w:t>
      </w:r>
    </w:p>
    <w:p w14:paraId="28941050" w14:textId="301D0829" w:rsidR="00E123E5" w:rsidRDefault="00604933" w:rsidP="00604933">
      <w:pPr>
        <w:tabs>
          <w:tab w:val="left" w:pos="432"/>
          <w:tab w:val="left" w:pos="7830"/>
        </w:tabs>
        <w:spacing w:after="0" w:line="276" w:lineRule="auto"/>
        <w:ind w:left="360"/>
        <w:jc w:val="both"/>
        <w:rPr>
          <w:rFonts w:ascii="Arial" w:hAnsi="Arial" w:cs="Arial"/>
          <w:sz w:val="24"/>
          <w:szCs w:val="24"/>
          <w:lang w:val="id-ID"/>
        </w:rPr>
      </w:pPr>
      <w:r w:rsidRPr="00F45877">
        <w:rPr>
          <w:rFonts w:ascii="Arial" w:hAnsi="Arial" w:cs="Arial"/>
          <w:sz w:val="24"/>
          <w:szCs w:val="24"/>
          <w:lang w:val="id-ID"/>
        </w:rPr>
        <w:t xml:space="preserve">Pada bagian ini akan menampilkan hasil penelitian yang berupa  gambaran umum obyek penelitian dan data deskriptif hasil penelitian. Bab ini juga menampilkan hasil komputasi atau hasil evaluasi dengan menggunakan analisis </w:t>
      </w:r>
      <w:r w:rsidRPr="00604933">
        <w:rPr>
          <w:rFonts w:ascii="Arial" w:hAnsi="Arial" w:cs="Arial"/>
          <w:sz w:val="24"/>
          <w:szCs w:val="24"/>
          <w:lang w:val="id-ID"/>
        </w:rPr>
        <w:t>Structural Equation Modeling</w:t>
      </w:r>
      <w:r w:rsidRPr="00F45877">
        <w:rPr>
          <w:rFonts w:ascii="Arial" w:hAnsi="Arial" w:cs="Arial"/>
          <w:sz w:val="24"/>
          <w:szCs w:val="24"/>
          <w:lang w:val="id-ID"/>
        </w:rPr>
        <w:t xml:space="preserve"> (SEM) dan pengujian hipotesis-hipotesis penelitian</w:t>
      </w:r>
    </w:p>
    <w:p w14:paraId="3715BFA3" w14:textId="2E727EAE" w:rsidR="00604933" w:rsidRDefault="00361ACF" w:rsidP="00604933">
      <w:pPr>
        <w:tabs>
          <w:tab w:val="left" w:pos="432"/>
          <w:tab w:val="left" w:pos="7830"/>
        </w:tabs>
        <w:spacing w:after="0" w:line="276" w:lineRule="auto"/>
        <w:ind w:left="360"/>
        <w:jc w:val="both"/>
        <w:rPr>
          <w:rFonts w:ascii="Arial" w:hAnsi="Arial" w:cs="Arial"/>
          <w:sz w:val="24"/>
          <w:szCs w:val="24"/>
          <w:lang w:val="id-ID"/>
        </w:rPr>
      </w:pPr>
      <w:r>
        <w:rPr>
          <w:rFonts w:ascii="Arial" w:hAnsi="Arial" w:cs="Arial"/>
          <w:sz w:val="24"/>
          <w:szCs w:val="24"/>
          <w:lang w:val="id-ID"/>
        </w:rPr>
        <w:t>Berdasarkan hasil pengujian semua variabel, dimensi dan indikator valid, reliabel dan berdistribusi normal, berikut ini disajikan data hasil kuesioner untuk seluruh variabel penelitian:</w:t>
      </w:r>
      <w:r w:rsidR="008867BD">
        <w:rPr>
          <w:rFonts w:ascii="Arial" w:hAnsi="Arial" w:cs="Arial"/>
          <w:sz w:val="24"/>
          <w:szCs w:val="24"/>
          <w:lang w:val="id-ID"/>
        </w:rPr>
        <w:t xml:space="preserve"> dimulai dari rekapitulasi dimensi pada variabel kualitas sistem informasi, daya serap kognitif dan lain sebagainya.</w:t>
      </w:r>
      <w:r w:rsidR="004D77AB">
        <w:rPr>
          <w:rFonts w:ascii="Arial" w:hAnsi="Arial" w:cs="Arial"/>
          <w:sz w:val="24"/>
          <w:szCs w:val="24"/>
          <w:lang w:val="id-ID"/>
        </w:rPr>
        <w:t xml:space="preserve"> Pada setiap tabel dapat dilihat dimensi yang memiliki nilai tinggi dan nilai terendah.</w:t>
      </w:r>
      <w:r w:rsidR="008867BD">
        <w:rPr>
          <w:rFonts w:ascii="Arial" w:hAnsi="Arial" w:cs="Arial"/>
          <w:sz w:val="24"/>
          <w:szCs w:val="24"/>
          <w:lang w:val="id-ID"/>
        </w:rPr>
        <w:t xml:space="preserve"> </w:t>
      </w:r>
    </w:p>
    <w:p w14:paraId="1778AC98" w14:textId="36DDF04D" w:rsidR="008867BD" w:rsidRPr="00F45877" w:rsidRDefault="008867BD" w:rsidP="008867BD">
      <w:pPr>
        <w:tabs>
          <w:tab w:val="left" w:pos="0"/>
        </w:tabs>
        <w:spacing w:after="0" w:line="276" w:lineRule="auto"/>
        <w:jc w:val="center"/>
        <w:rPr>
          <w:rFonts w:ascii="Arial" w:hAnsi="Arial" w:cs="Arial"/>
          <w:b/>
          <w:bCs/>
          <w:sz w:val="24"/>
          <w:szCs w:val="24"/>
        </w:rPr>
      </w:pPr>
      <w:r w:rsidRPr="00F45877">
        <w:rPr>
          <w:rFonts w:ascii="Arial" w:hAnsi="Arial" w:cs="Arial"/>
          <w:b/>
          <w:bCs/>
          <w:sz w:val="24"/>
          <w:szCs w:val="24"/>
        </w:rPr>
        <w:t xml:space="preserve">Tabel </w:t>
      </w:r>
      <w:r>
        <w:rPr>
          <w:rFonts w:ascii="Arial" w:hAnsi="Arial" w:cs="Arial"/>
          <w:b/>
          <w:bCs/>
          <w:sz w:val="24"/>
          <w:szCs w:val="24"/>
        </w:rPr>
        <w:t>3.2</w:t>
      </w:r>
    </w:p>
    <w:p w14:paraId="0B81F1C1" w14:textId="77777777" w:rsidR="008867BD" w:rsidRPr="00F45877" w:rsidRDefault="008867BD" w:rsidP="008867BD">
      <w:pPr>
        <w:tabs>
          <w:tab w:val="left" w:pos="432"/>
        </w:tabs>
        <w:spacing w:after="0" w:line="276" w:lineRule="auto"/>
        <w:jc w:val="center"/>
        <w:rPr>
          <w:rFonts w:ascii="Arial" w:hAnsi="Arial" w:cs="Arial"/>
          <w:b/>
          <w:bCs/>
          <w:sz w:val="24"/>
          <w:szCs w:val="24"/>
        </w:rPr>
      </w:pPr>
      <w:r w:rsidRPr="00F45877">
        <w:rPr>
          <w:rFonts w:ascii="Arial" w:hAnsi="Arial" w:cs="Arial"/>
          <w:b/>
          <w:bCs/>
          <w:sz w:val="24"/>
          <w:szCs w:val="24"/>
        </w:rPr>
        <w:t>Rekapitulasi Dimensi pada Variabel (X1) Kualitas Sistem Informasi</w:t>
      </w:r>
    </w:p>
    <w:p w14:paraId="132424E0" w14:textId="77777777" w:rsidR="008867BD" w:rsidRPr="00F45877" w:rsidRDefault="008867BD" w:rsidP="008867BD">
      <w:pPr>
        <w:tabs>
          <w:tab w:val="left" w:pos="432"/>
        </w:tabs>
        <w:spacing w:after="0" w:line="276" w:lineRule="auto"/>
        <w:jc w:val="center"/>
        <w:rPr>
          <w:rFonts w:ascii="Arial" w:hAnsi="Arial" w:cs="Arial"/>
          <w:b/>
          <w:bCs/>
          <w:sz w:val="12"/>
          <w:szCs w:val="12"/>
          <w:highlight w:val="yellow"/>
        </w:rPr>
      </w:pPr>
    </w:p>
    <w:tbl>
      <w:tblPr>
        <w:tblStyle w:val="TableGrid"/>
        <w:tblW w:w="8010" w:type="dxa"/>
        <w:tblInd w:w="355" w:type="dxa"/>
        <w:tblLook w:val="04A0" w:firstRow="1" w:lastRow="0" w:firstColumn="1" w:lastColumn="0" w:noHBand="0" w:noVBand="1"/>
      </w:tblPr>
      <w:tblGrid>
        <w:gridCol w:w="625"/>
        <w:gridCol w:w="1890"/>
        <w:gridCol w:w="852"/>
        <w:gridCol w:w="2340"/>
        <w:gridCol w:w="868"/>
        <w:gridCol w:w="1435"/>
      </w:tblGrid>
      <w:tr w:rsidR="008867BD" w:rsidRPr="00F45877" w14:paraId="5BB0448B" w14:textId="77777777" w:rsidTr="006008D6">
        <w:trPr>
          <w:trHeight w:val="63"/>
        </w:trPr>
        <w:tc>
          <w:tcPr>
            <w:tcW w:w="625" w:type="dxa"/>
            <w:vAlign w:val="center"/>
          </w:tcPr>
          <w:p w14:paraId="6CA75BD8" w14:textId="77777777" w:rsidR="008867BD" w:rsidRPr="00F45877" w:rsidRDefault="008867BD" w:rsidP="00EB22DA">
            <w:pPr>
              <w:tabs>
                <w:tab w:val="left" w:pos="630"/>
              </w:tabs>
              <w:ind w:right="22"/>
              <w:jc w:val="center"/>
              <w:rPr>
                <w:rFonts w:ascii="Arial" w:hAnsi="Arial" w:cs="Arial"/>
                <w:b/>
                <w:bCs/>
                <w:sz w:val="24"/>
                <w:szCs w:val="24"/>
              </w:rPr>
            </w:pPr>
            <w:r w:rsidRPr="00F45877">
              <w:rPr>
                <w:rFonts w:ascii="Arial" w:hAnsi="Arial" w:cs="Arial"/>
                <w:b/>
                <w:bCs/>
                <w:sz w:val="24"/>
                <w:szCs w:val="24"/>
              </w:rPr>
              <w:t>No.</w:t>
            </w:r>
          </w:p>
        </w:tc>
        <w:tc>
          <w:tcPr>
            <w:tcW w:w="1890" w:type="dxa"/>
            <w:vAlign w:val="center"/>
          </w:tcPr>
          <w:p w14:paraId="6B7B6FB1" w14:textId="77777777" w:rsidR="008867BD" w:rsidRPr="00F45877" w:rsidRDefault="008867BD" w:rsidP="00EB22DA">
            <w:pPr>
              <w:tabs>
                <w:tab w:val="left" w:pos="630"/>
              </w:tabs>
              <w:ind w:right="22"/>
              <w:jc w:val="center"/>
              <w:rPr>
                <w:rFonts w:ascii="Arial" w:hAnsi="Arial" w:cs="Arial"/>
                <w:b/>
                <w:bCs/>
                <w:sz w:val="24"/>
                <w:szCs w:val="24"/>
              </w:rPr>
            </w:pPr>
            <w:r w:rsidRPr="00F45877">
              <w:rPr>
                <w:rFonts w:ascii="Arial" w:hAnsi="Arial" w:cs="Arial"/>
                <w:b/>
                <w:bCs/>
                <w:sz w:val="24"/>
                <w:szCs w:val="24"/>
              </w:rPr>
              <w:t>Dimensi</w:t>
            </w:r>
          </w:p>
        </w:tc>
        <w:tc>
          <w:tcPr>
            <w:tcW w:w="852" w:type="dxa"/>
            <w:vAlign w:val="center"/>
          </w:tcPr>
          <w:p w14:paraId="7978CDD0" w14:textId="77777777" w:rsidR="008867BD" w:rsidRPr="00F45877" w:rsidRDefault="008867BD" w:rsidP="00EB22DA">
            <w:pPr>
              <w:tabs>
                <w:tab w:val="left" w:pos="630"/>
              </w:tabs>
              <w:ind w:right="22"/>
              <w:jc w:val="center"/>
              <w:rPr>
                <w:rFonts w:ascii="Arial" w:hAnsi="Arial" w:cs="Arial"/>
                <w:b/>
                <w:bCs/>
                <w:sz w:val="24"/>
                <w:szCs w:val="24"/>
              </w:rPr>
            </w:pPr>
            <w:r w:rsidRPr="00F45877">
              <w:rPr>
                <w:rFonts w:ascii="Arial" w:hAnsi="Arial" w:cs="Arial"/>
                <w:b/>
                <w:bCs/>
                <w:sz w:val="24"/>
                <w:szCs w:val="24"/>
              </w:rPr>
              <w:t>Mean</w:t>
            </w:r>
          </w:p>
        </w:tc>
        <w:tc>
          <w:tcPr>
            <w:tcW w:w="2340" w:type="dxa"/>
            <w:vAlign w:val="center"/>
          </w:tcPr>
          <w:p w14:paraId="2A7C8FC9" w14:textId="77777777" w:rsidR="008867BD" w:rsidRPr="00F45877" w:rsidRDefault="008867BD" w:rsidP="00EB22DA">
            <w:pPr>
              <w:tabs>
                <w:tab w:val="left" w:pos="630"/>
              </w:tabs>
              <w:ind w:right="22"/>
              <w:jc w:val="center"/>
              <w:rPr>
                <w:rFonts w:ascii="Arial" w:hAnsi="Arial" w:cs="Arial"/>
                <w:b/>
                <w:bCs/>
                <w:sz w:val="24"/>
                <w:szCs w:val="24"/>
              </w:rPr>
            </w:pPr>
            <w:r w:rsidRPr="00F45877">
              <w:rPr>
                <w:rFonts w:ascii="Arial" w:hAnsi="Arial" w:cs="Arial"/>
                <w:b/>
                <w:bCs/>
                <w:sz w:val="24"/>
                <w:szCs w:val="24"/>
              </w:rPr>
              <w:t>kategori</w:t>
            </w:r>
          </w:p>
        </w:tc>
        <w:tc>
          <w:tcPr>
            <w:tcW w:w="868" w:type="dxa"/>
            <w:vAlign w:val="center"/>
          </w:tcPr>
          <w:p w14:paraId="07A4E92A" w14:textId="77777777" w:rsidR="008867BD" w:rsidRPr="00F45877" w:rsidRDefault="008867BD" w:rsidP="00EB22DA">
            <w:pPr>
              <w:tabs>
                <w:tab w:val="left" w:pos="630"/>
              </w:tabs>
              <w:ind w:right="22"/>
              <w:jc w:val="center"/>
              <w:rPr>
                <w:rFonts w:ascii="Arial" w:hAnsi="Arial" w:cs="Arial"/>
                <w:b/>
                <w:bCs/>
                <w:sz w:val="24"/>
                <w:szCs w:val="24"/>
              </w:rPr>
            </w:pPr>
            <w:r w:rsidRPr="00F45877">
              <w:rPr>
                <w:rFonts w:ascii="Arial" w:hAnsi="Arial" w:cs="Arial"/>
                <w:b/>
                <w:bCs/>
                <w:sz w:val="24"/>
                <w:szCs w:val="24"/>
              </w:rPr>
              <w:t>Total Mean</w:t>
            </w:r>
          </w:p>
        </w:tc>
        <w:tc>
          <w:tcPr>
            <w:tcW w:w="1435" w:type="dxa"/>
            <w:vAlign w:val="center"/>
          </w:tcPr>
          <w:p w14:paraId="5C91AD3F" w14:textId="77777777" w:rsidR="008867BD" w:rsidRPr="00F45877" w:rsidRDefault="008867BD" w:rsidP="00EB22DA">
            <w:pPr>
              <w:tabs>
                <w:tab w:val="left" w:pos="630"/>
              </w:tabs>
              <w:ind w:right="22"/>
              <w:jc w:val="center"/>
              <w:rPr>
                <w:rFonts w:ascii="Arial" w:hAnsi="Arial" w:cs="Arial"/>
                <w:b/>
                <w:bCs/>
                <w:sz w:val="24"/>
                <w:szCs w:val="24"/>
              </w:rPr>
            </w:pPr>
            <w:r w:rsidRPr="00F45877">
              <w:rPr>
                <w:rFonts w:ascii="Arial" w:hAnsi="Arial" w:cs="Arial"/>
                <w:b/>
                <w:bCs/>
                <w:sz w:val="24"/>
                <w:szCs w:val="24"/>
              </w:rPr>
              <w:t>Kategori</w:t>
            </w:r>
          </w:p>
        </w:tc>
      </w:tr>
      <w:tr w:rsidR="008867BD" w:rsidRPr="00F45877" w14:paraId="4E3B5E0F" w14:textId="77777777" w:rsidTr="006008D6">
        <w:trPr>
          <w:trHeight w:val="63"/>
        </w:trPr>
        <w:tc>
          <w:tcPr>
            <w:tcW w:w="625" w:type="dxa"/>
            <w:vAlign w:val="center"/>
          </w:tcPr>
          <w:p w14:paraId="14426F9A" w14:textId="77777777" w:rsidR="008867BD" w:rsidRPr="00F45877" w:rsidRDefault="008867BD" w:rsidP="00EB22DA">
            <w:pPr>
              <w:tabs>
                <w:tab w:val="left" w:pos="630"/>
              </w:tabs>
              <w:ind w:right="22"/>
              <w:jc w:val="center"/>
              <w:rPr>
                <w:rFonts w:ascii="Arial" w:hAnsi="Arial" w:cs="Arial"/>
                <w:sz w:val="24"/>
                <w:szCs w:val="24"/>
              </w:rPr>
            </w:pPr>
            <w:r w:rsidRPr="00F45877">
              <w:rPr>
                <w:rFonts w:ascii="Arial" w:hAnsi="Arial" w:cs="Arial"/>
                <w:sz w:val="24"/>
                <w:szCs w:val="24"/>
              </w:rPr>
              <w:t>1</w:t>
            </w:r>
          </w:p>
        </w:tc>
        <w:tc>
          <w:tcPr>
            <w:tcW w:w="1890" w:type="dxa"/>
            <w:vAlign w:val="center"/>
          </w:tcPr>
          <w:p w14:paraId="53C01806" w14:textId="77777777" w:rsidR="008867BD" w:rsidRPr="00F45877" w:rsidRDefault="008867BD" w:rsidP="00EB22DA">
            <w:pPr>
              <w:tabs>
                <w:tab w:val="left" w:pos="630"/>
              </w:tabs>
              <w:ind w:right="22"/>
              <w:jc w:val="both"/>
              <w:rPr>
                <w:rFonts w:ascii="Arial" w:hAnsi="Arial" w:cs="Arial"/>
                <w:i/>
                <w:iCs/>
                <w:sz w:val="24"/>
                <w:szCs w:val="24"/>
              </w:rPr>
            </w:pPr>
            <w:r w:rsidRPr="00F45877">
              <w:rPr>
                <w:rFonts w:ascii="Arial" w:hAnsi="Arial" w:cs="Arial"/>
                <w:i/>
                <w:iCs/>
                <w:sz w:val="24"/>
                <w:szCs w:val="24"/>
              </w:rPr>
              <w:t>Effectiveness</w:t>
            </w:r>
          </w:p>
        </w:tc>
        <w:tc>
          <w:tcPr>
            <w:tcW w:w="852" w:type="dxa"/>
            <w:vAlign w:val="center"/>
          </w:tcPr>
          <w:p w14:paraId="0B66770C" w14:textId="77777777" w:rsidR="008867BD" w:rsidRPr="00F45877" w:rsidRDefault="008867BD" w:rsidP="00EB22DA">
            <w:pPr>
              <w:tabs>
                <w:tab w:val="left" w:pos="630"/>
              </w:tabs>
              <w:ind w:right="22"/>
              <w:jc w:val="both"/>
              <w:rPr>
                <w:rFonts w:ascii="Arial" w:hAnsi="Arial" w:cs="Arial"/>
                <w:sz w:val="24"/>
                <w:szCs w:val="24"/>
              </w:rPr>
            </w:pPr>
            <w:r w:rsidRPr="00F45877">
              <w:rPr>
                <w:rFonts w:ascii="Arial" w:hAnsi="Arial" w:cs="Arial"/>
                <w:sz w:val="24"/>
                <w:szCs w:val="24"/>
              </w:rPr>
              <w:t>3.266</w:t>
            </w:r>
          </w:p>
        </w:tc>
        <w:tc>
          <w:tcPr>
            <w:tcW w:w="2340" w:type="dxa"/>
            <w:vAlign w:val="center"/>
          </w:tcPr>
          <w:p w14:paraId="74F1CB2B" w14:textId="77777777" w:rsidR="008867BD" w:rsidRPr="00F45877" w:rsidRDefault="008867BD" w:rsidP="00EB22DA">
            <w:pPr>
              <w:tabs>
                <w:tab w:val="left" w:pos="630"/>
              </w:tabs>
              <w:ind w:right="22"/>
              <w:jc w:val="center"/>
              <w:rPr>
                <w:rFonts w:ascii="Arial" w:hAnsi="Arial" w:cs="Arial"/>
                <w:sz w:val="24"/>
                <w:szCs w:val="24"/>
              </w:rPr>
            </w:pPr>
            <w:r w:rsidRPr="00F45877">
              <w:rPr>
                <w:rFonts w:ascii="Arial" w:hAnsi="Arial" w:cs="Arial"/>
                <w:sz w:val="24"/>
                <w:szCs w:val="24"/>
              </w:rPr>
              <w:t>Cukup Baik</w:t>
            </w:r>
          </w:p>
        </w:tc>
        <w:tc>
          <w:tcPr>
            <w:tcW w:w="868" w:type="dxa"/>
            <w:vMerge w:val="restart"/>
            <w:vAlign w:val="center"/>
          </w:tcPr>
          <w:p w14:paraId="7B0C1938" w14:textId="77777777" w:rsidR="008867BD" w:rsidRPr="00F45877" w:rsidRDefault="008867BD" w:rsidP="00EB22DA">
            <w:pPr>
              <w:tabs>
                <w:tab w:val="left" w:pos="630"/>
              </w:tabs>
              <w:ind w:right="22"/>
              <w:jc w:val="both"/>
              <w:rPr>
                <w:rFonts w:ascii="Arial" w:hAnsi="Arial" w:cs="Arial"/>
                <w:sz w:val="24"/>
                <w:szCs w:val="24"/>
              </w:rPr>
            </w:pPr>
            <w:r w:rsidRPr="00F45877">
              <w:rPr>
                <w:rFonts w:ascii="Arial" w:hAnsi="Arial" w:cs="Arial"/>
                <w:sz w:val="24"/>
                <w:szCs w:val="24"/>
              </w:rPr>
              <w:t>3.312</w:t>
            </w:r>
          </w:p>
        </w:tc>
        <w:tc>
          <w:tcPr>
            <w:tcW w:w="1435" w:type="dxa"/>
            <w:vMerge w:val="restart"/>
            <w:vAlign w:val="center"/>
          </w:tcPr>
          <w:p w14:paraId="1A306911" w14:textId="77777777" w:rsidR="008867BD" w:rsidRPr="00F45877" w:rsidRDefault="008867BD" w:rsidP="00EB22DA">
            <w:pPr>
              <w:tabs>
                <w:tab w:val="left" w:pos="630"/>
              </w:tabs>
              <w:ind w:right="22"/>
              <w:jc w:val="center"/>
              <w:rPr>
                <w:rFonts w:ascii="Arial" w:hAnsi="Arial" w:cs="Arial"/>
                <w:sz w:val="24"/>
                <w:szCs w:val="24"/>
              </w:rPr>
            </w:pPr>
            <w:r w:rsidRPr="00F45877">
              <w:rPr>
                <w:rFonts w:ascii="Arial" w:hAnsi="Arial" w:cs="Arial"/>
                <w:sz w:val="24"/>
                <w:szCs w:val="24"/>
              </w:rPr>
              <w:t>Cukup Baik</w:t>
            </w:r>
          </w:p>
        </w:tc>
      </w:tr>
      <w:tr w:rsidR="008867BD" w:rsidRPr="00F45877" w14:paraId="4C41F0C3" w14:textId="77777777" w:rsidTr="006008D6">
        <w:trPr>
          <w:trHeight w:val="63"/>
        </w:trPr>
        <w:tc>
          <w:tcPr>
            <w:tcW w:w="625" w:type="dxa"/>
            <w:vAlign w:val="center"/>
          </w:tcPr>
          <w:p w14:paraId="569437B8" w14:textId="77777777" w:rsidR="008867BD" w:rsidRPr="00F45877" w:rsidRDefault="008867BD" w:rsidP="00EB22DA">
            <w:pPr>
              <w:tabs>
                <w:tab w:val="left" w:pos="630"/>
              </w:tabs>
              <w:ind w:right="22"/>
              <w:jc w:val="center"/>
              <w:rPr>
                <w:rFonts w:ascii="Arial" w:hAnsi="Arial" w:cs="Arial"/>
                <w:sz w:val="24"/>
                <w:szCs w:val="24"/>
              </w:rPr>
            </w:pPr>
            <w:r w:rsidRPr="00F45877">
              <w:rPr>
                <w:rFonts w:ascii="Arial" w:hAnsi="Arial" w:cs="Arial"/>
                <w:sz w:val="24"/>
                <w:szCs w:val="24"/>
              </w:rPr>
              <w:t>2</w:t>
            </w:r>
          </w:p>
        </w:tc>
        <w:tc>
          <w:tcPr>
            <w:tcW w:w="1890" w:type="dxa"/>
            <w:vAlign w:val="center"/>
          </w:tcPr>
          <w:p w14:paraId="0F2A789F" w14:textId="77777777" w:rsidR="008867BD" w:rsidRPr="00F45877" w:rsidRDefault="008867BD" w:rsidP="00EB22DA">
            <w:pPr>
              <w:tabs>
                <w:tab w:val="left" w:pos="630"/>
              </w:tabs>
              <w:ind w:right="22"/>
              <w:jc w:val="both"/>
              <w:rPr>
                <w:rFonts w:ascii="Arial" w:hAnsi="Arial" w:cs="Arial"/>
                <w:i/>
                <w:iCs/>
                <w:sz w:val="24"/>
                <w:szCs w:val="24"/>
              </w:rPr>
            </w:pPr>
            <w:r w:rsidRPr="00F45877">
              <w:rPr>
                <w:rFonts w:ascii="Arial" w:hAnsi="Arial" w:cs="Arial"/>
                <w:i/>
                <w:iCs/>
                <w:sz w:val="24"/>
                <w:szCs w:val="24"/>
              </w:rPr>
              <w:t>Satisfaction</w:t>
            </w:r>
          </w:p>
        </w:tc>
        <w:tc>
          <w:tcPr>
            <w:tcW w:w="852" w:type="dxa"/>
            <w:vAlign w:val="center"/>
          </w:tcPr>
          <w:p w14:paraId="6B621904" w14:textId="77777777" w:rsidR="008867BD" w:rsidRPr="00F45877" w:rsidRDefault="008867BD" w:rsidP="00EB22DA">
            <w:pPr>
              <w:tabs>
                <w:tab w:val="left" w:pos="630"/>
              </w:tabs>
              <w:ind w:right="22"/>
              <w:jc w:val="both"/>
              <w:rPr>
                <w:rFonts w:ascii="Arial" w:hAnsi="Arial" w:cs="Arial"/>
                <w:sz w:val="24"/>
                <w:szCs w:val="24"/>
              </w:rPr>
            </w:pPr>
            <w:r w:rsidRPr="00F45877">
              <w:rPr>
                <w:rFonts w:ascii="Arial" w:hAnsi="Arial" w:cs="Arial"/>
                <w:sz w:val="24"/>
                <w:szCs w:val="24"/>
              </w:rPr>
              <w:t>3.478</w:t>
            </w:r>
          </w:p>
        </w:tc>
        <w:tc>
          <w:tcPr>
            <w:tcW w:w="2340" w:type="dxa"/>
            <w:vAlign w:val="center"/>
          </w:tcPr>
          <w:p w14:paraId="2D66A391" w14:textId="77777777" w:rsidR="008867BD" w:rsidRPr="00F45877" w:rsidRDefault="008867BD" w:rsidP="00EB22DA">
            <w:pPr>
              <w:tabs>
                <w:tab w:val="left" w:pos="630"/>
              </w:tabs>
              <w:ind w:right="22"/>
              <w:jc w:val="center"/>
              <w:rPr>
                <w:rFonts w:ascii="Arial" w:hAnsi="Arial" w:cs="Arial"/>
                <w:sz w:val="24"/>
                <w:szCs w:val="24"/>
              </w:rPr>
            </w:pPr>
            <w:r w:rsidRPr="00F45877">
              <w:rPr>
                <w:rFonts w:ascii="Arial" w:hAnsi="Arial" w:cs="Arial"/>
                <w:sz w:val="24"/>
                <w:szCs w:val="24"/>
              </w:rPr>
              <w:t>Baik</w:t>
            </w:r>
          </w:p>
        </w:tc>
        <w:tc>
          <w:tcPr>
            <w:tcW w:w="868" w:type="dxa"/>
            <w:vMerge/>
            <w:vAlign w:val="center"/>
          </w:tcPr>
          <w:p w14:paraId="559DC7EB" w14:textId="77777777" w:rsidR="008867BD" w:rsidRPr="00F45877" w:rsidRDefault="008867BD" w:rsidP="00EB22DA">
            <w:pPr>
              <w:tabs>
                <w:tab w:val="left" w:pos="630"/>
              </w:tabs>
              <w:ind w:right="22"/>
              <w:jc w:val="center"/>
              <w:rPr>
                <w:rFonts w:ascii="Arial" w:hAnsi="Arial" w:cs="Arial"/>
                <w:sz w:val="24"/>
                <w:szCs w:val="24"/>
              </w:rPr>
            </w:pPr>
          </w:p>
        </w:tc>
        <w:tc>
          <w:tcPr>
            <w:tcW w:w="1435" w:type="dxa"/>
            <w:vMerge/>
            <w:vAlign w:val="center"/>
          </w:tcPr>
          <w:p w14:paraId="210B5ED6" w14:textId="77777777" w:rsidR="008867BD" w:rsidRPr="00F45877" w:rsidRDefault="008867BD" w:rsidP="00EB22DA">
            <w:pPr>
              <w:tabs>
                <w:tab w:val="left" w:pos="630"/>
              </w:tabs>
              <w:ind w:right="22"/>
              <w:jc w:val="center"/>
              <w:rPr>
                <w:rFonts w:ascii="Arial" w:hAnsi="Arial" w:cs="Arial"/>
                <w:sz w:val="24"/>
                <w:szCs w:val="24"/>
              </w:rPr>
            </w:pPr>
          </w:p>
        </w:tc>
      </w:tr>
      <w:tr w:rsidR="008867BD" w:rsidRPr="00F45877" w14:paraId="3976BD4F" w14:textId="77777777" w:rsidTr="006008D6">
        <w:trPr>
          <w:trHeight w:val="63"/>
        </w:trPr>
        <w:tc>
          <w:tcPr>
            <w:tcW w:w="625" w:type="dxa"/>
            <w:vAlign w:val="center"/>
          </w:tcPr>
          <w:p w14:paraId="18BE4B73" w14:textId="77777777" w:rsidR="008867BD" w:rsidRPr="00F45877" w:rsidRDefault="008867BD" w:rsidP="00EB22DA">
            <w:pPr>
              <w:tabs>
                <w:tab w:val="left" w:pos="630"/>
              </w:tabs>
              <w:ind w:right="22"/>
              <w:jc w:val="center"/>
              <w:rPr>
                <w:rFonts w:ascii="Arial" w:hAnsi="Arial" w:cs="Arial"/>
                <w:sz w:val="24"/>
                <w:szCs w:val="24"/>
              </w:rPr>
            </w:pPr>
            <w:r w:rsidRPr="00F45877">
              <w:rPr>
                <w:rFonts w:ascii="Arial" w:hAnsi="Arial" w:cs="Arial"/>
                <w:sz w:val="24"/>
                <w:szCs w:val="24"/>
              </w:rPr>
              <w:t>3</w:t>
            </w:r>
          </w:p>
        </w:tc>
        <w:tc>
          <w:tcPr>
            <w:tcW w:w="1890" w:type="dxa"/>
            <w:vAlign w:val="center"/>
          </w:tcPr>
          <w:p w14:paraId="57612FC0" w14:textId="77777777" w:rsidR="008867BD" w:rsidRPr="00F45877" w:rsidRDefault="008867BD" w:rsidP="00EB22DA">
            <w:pPr>
              <w:tabs>
                <w:tab w:val="left" w:pos="630"/>
              </w:tabs>
              <w:ind w:right="22"/>
              <w:jc w:val="both"/>
              <w:rPr>
                <w:rFonts w:ascii="Arial" w:hAnsi="Arial" w:cs="Arial"/>
                <w:i/>
                <w:iCs/>
                <w:sz w:val="24"/>
                <w:szCs w:val="24"/>
              </w:rPr>
            </w:pPr>
            <w:r w:rsidRPr="00F45877">
              <w:rPr>
                <w:rFonts w:ascii="Arial" w:hAnsi="Arial" w:cs="Arial"/>
                <w:i/>
                <w:iCs/>
                <w:sz w:val="24"/>
                <w:szCs w:val="24"/>
              </w:rPr>
              <w:t>Context Completeness</w:t>
            </w:r>
          </w:p>
        </w:tc>
        <w:tc>
          <w:tcPr>
            <w:tcW w:w="852" w:type="dxa"/>
            <w:vAlign w:val="center"/>
          </w:tcPr>
          <w:p w14:paraId="4671C2B3" w14:textId="77777777" w:rsidR="008867BD" w:rsidRPr="00F45877" w:rsidRDefault="008867BD" w:rsidP="00EB22DA">
            <w:pPr>
              <w:tabs>
                <w:tab w:val="left" w:pos="630"/>
              </w:tabs>
              <w:ind w:right="22"/>
              <w:jc w:val="both"/>
              <w:rPr>
                <w:rFonts w:ascii="Arial" w:hAnsi="Arial" w:cs="Arial"/>
                <w:sz w:val="24"/>
                <w:szCs w:val="24"/>
              </w:rPr>
            </w:pPr>
            <w:r w:rsidRPr="00F45877">
              <w:rPr>
                <w:rFonts w:ascii="Arial" w:hAnsi="Arial" w:cs="Arial"/>
                <w:sz w:val="24"/>
                <w:szCs w:val="24"/>
              </w:rPr>
              <w:t>3.207</w:t>
            </w:r>
          </w:p>
        </w:tc>
        <w:tc>
          <w:tcPr>
            <w:tcW w:w="2340" w:type="dxa"/>
            <w:vAlign w:val="center"/>
          </w:tcPr>
          <w:p w14:paraId="154720BA" w14:textId="77777777" w:rsidR="008867BD" w:rsidRPr="00F45877" w:rsidRDefault="008867BD" w:rsidP="00EB22DA">
            <w:pPr>
              <w:tabs>
                <w:tab w:val="left" w:pos="630"/>
              </w:tabs>
              <w:ind w:right="22"/>
              <w:jc w:val="center"/>
              <w:rPr>
                <w:rFonts w:ascii="Arial" w:hAnsi="Arial" w:cs="Arial"/>
                <w:sz w:val="24"/>
                <w:szCs w:val="24"/>
              </w:rPr>
            </w:pPr>
            <w:r w:rsidRPr="00F45877">
              <w:rPr>
                <w:rFonts w:ascii="Arial" w:hAnsi="Arial" w:cs="Arial"/>
                <w:sz w:val="24"/>
                <w:szCs w:val="24"/>
              </w:rPr>
              <w:t>Cukup Baik</w:t>
            </w:r>
          </w:p>
        </w:tc>
        <w:tc>
          <w:tcPr>
            <w:tcW w:w="868" w:type="dxa"/>
            <w:vMerge/>
            <w:vAlign w:val="center"/>
          </w:tcPr>
          <w:p w14:paraId="64BF2EEC" w14:textId="77777777" w:rsidR="008867BD" w:rsidRPr="00F45877" w:rsidRDefault="008867BD" w:rsidP="00EB22DA">
            <w:pPr>
              <w:tabs>
                <w:tab w:val="left" w:pos="630"/>
              </w:tabs>
              <w:ind w:right="22"/>
              <w:jc w:val="center"/>
              <w:rPr>
                <w:rFonts w:ascii="Arial" w:hAnsi="Arial" w:cs="Arial"/>
                <w:sz w:val="24"/>
                <w:szCs w:val="24"/>
              </w:rPr>
            </w:pPr>
          </w:p>
        </w:tc>
        <w:tc>
          <w:tcPr>
            <w:tcW w:w="1435" w:type="dxa"/>
            <w:vMerge/>
            <w:vAlign w:val="center"/>
          </w:tcPr>
          <w:p w14:paraId="15780C26" w14:textId="77777777" w:rsidR="008867BD" w:rsidRPr="00F45877" w:rsidRDefault="008867BD" w:rsidP="00EB22DA">
            <w:pPr>
              <w:tabs>
                <w:tab w:val="left" w:pos="630"/>
              </w:tabs>
              <w:ind w:right="22"/>
              <w:jc w:val="center"/>
              <w:rPr>
                <w:rFonts w:ascii="Arial" w:hAnsi="Arial" w:cs="Arial"/>
                <w:sz w:val="24"/>
                <w:szCs w:val="24"/>
              </w:rPr>
            </w:pPr>
          </w:p>
        </w:tc>
      </w:tr>
      <w:tr w:rsidR="008867BD" w:rsidRPr="00F45877" w14:paraId="58175355" w14:textId="77777777" w:rsidTr="006008D6">
        <w:trPr>
          <w:trHeight w:val="63"/>
        </w:trPr>
        <w:tc>
          <w:tcPr>
            <w:tcW w:w="625" w:type="dxa"/>
            <w:vAlign w:val="center"/>
          </w:tcPr>
          <w:p w14:paraId="1B495FAF" w14:textId="77777777" w:rsidR="008867BD" w:rsidRPr="00F45877" w:rsidRDefault="008867BD" w:rsidP="00EB22DA">
            <w:pPr>
              <w:tabs>
                <w:tab w:val="left" w:pos="630"/>
              </w:tabs>
              <w:ind w:right="22"/>
              <w:jc w:val="center"/>
              <w:rPr>
                <w:rFonts w:ascii="Arial" w:hAnsi="Arial" w:cs="Arial"/>
                <w:sz w:val="24"/>
                <w:szCs w:val="24"/>
              </w:rPr>
            </w:pPr>
            <w:r w:rsidRPr="00F45877">
              <w:rPr>
                <w:rFonts w:ascii="Arial" w:hAnsi="Arial" w:cs="Arial"/>
                <w:sz w:val="24"/>
                <w:szCs w:val="24"/>
              </w:rPr>
              <w:t>4</w:t>
            </w:r>
          </w:p>
        </w:tc>
        <w:tc>
          <w:tcPr>
            <w:tcW w:w="1890" w:type="dxa"/>
            <w:vAlign w:val="center"/>
          </w:tcPr>
          <w:p w14:paraId="68E88A33" w14:textId="77777777" w:rsidR="008867BD" w:rsidRPr="00F45877" w:rsidRDefault="008867BD" w:rsidP="00EB22DA">
            <w:pPr>
              <w:tabs>
                <w:tab w:val="left" w:pos="630"/>
              </w:tabs>
              <w:ind w:right="22"/>
              <w:jc w:val="both"/>
              <w:rPr>
                <w:rFonts w:ascii="Arial" w:hAnsi="Arial" w:cs="Arial"/>
                <w:i/>
                <w:iCs/>
                <w:sz w:val="24"/>
                <w:szCs w:val="24"/>
              </w:rPr>
            </w:pPr>
            <w:r w:rsidRPr="00F45877">
              <w:rPr>
                <w:rFonts w:ascii="Arial" w:hAnsi="Arial" w:cs="Arial"/>
                <w:i/>
                <w:iCs/>
                <w:sz w:val="24"/>
                <w:szCs w:val="24"/>
              </w:rPr>
              <w:t>Usability</w:t>
            </w:r>
          </w:p>
        </w:tc>
        <w:tc>
          <w:tcPr>
            <w:tcW w:w="852" w:type="dxa"/>
            <w:vAlign w:val="center"/>
          </w:tcPr>
          <w:p w14:paraId="3C0AA743" w14:textId="77777777" w:rsidR="008867BD" w:rsidRPr="00F45877" w:rsidRDefault="008867BD" w:rsidP="00EB22DA">
            <w:pPr>
              <w:tabs>
                <w:tab w:val="left" w:pos="630"/>
              </w:tabs>
              <w:ind w:right="22"/>
              <w:jc w:val="both"/>
              <w:rPr>
                <w:rFonts w:ascii="Arial" w:hAnsi="Arial" w:cs="Arial"/>
                <w:sz w:val="24"/>
                <w:szCs w:val="24"/>
              </w:rPr>
            </w:pPr>
            <w:r w:rsidRPr="00F45877">
              <w:rPr>
                <w:rFonts w:ascii="Arial" w:hAnsi="Arial" w:cs="Arial"/>
                <w:sz w:val="24"/>
                <w:szCs w:val="24"/>
              </w:rPr>
              <w:t>3.454</w:t>
            </w:r>
          </w:p>
        </w:tc>
        <w:tc>
          <w:tcPr>
            <w:tcW w:w="2340" w:type="dxa"/>
            <w:vAlign w:val="center"/>
          </w:tcPr>
          <w:p w14:paraId="7FBF7BEB" w14:textId="77777777" w:rsidR="008867BD" w:rsidRPr="00F45877" w:rsidRDefault="008867BD" w:rsidP="00EB22DA">
            <w:pPr>
              <w:tabs>
                <w:tab w:val="left" w:pos="630"/>
              </w:tabs>
              <w:ind w:right="22"/>
              <w:jc w:val="center"/>
              <w:rPr>
                <w:rFonts w:ascii="Arial" w:hAnsi="Arial" w:cs="Arial"/>
                <w:sz w:val="24"/>
                <w:szCs w:val="24"/>
              </w:rPr>
            </w:pPr>
            <w:r w:rsidRPr="00F45877">
              <w:rPr>
                <w:rFonts w:ascii="Arial" w:hAnsi="Arial" w:cs="Arial"/>
                <w:sz w:val="24"/>
                <w:szCs w:val="24"/>
              </w:rPr>
              <w:t>Baik</w:t>
            </w:r>
          </w:p>
        </w:tc>
        <w:tc>
          <w:tcPr>
            <w:tcW w:w="868" w:type="dxa"/>
            <w:vMerge/>
            <w:vAlign w:val="center"/>
          </w:tcPr>
          <w:p w14:paraId="7001EA9E" w14:textId="77777777" w:rsidR="008867BD" w:rsidRPr="00F45877" w:rsidRDefault="008867BD" w:rsidP="00EB22DA">
            <w:pPr>
              <w:tabs>
                <w:tab w:val="left" w:pos="630"/>
              </w:tabs>
              <w:ind w:right="22"/>
              <w:jc w:val="center"/>
              <w:rPr>
                <w:rFonts w:ascii="Arial" w:hAnsi="Arial" w:cs="Arial"/>
                <w:sz w:val="24"/>
                <w:szCs w:val="24"/>
              </w:rPr>
            </w:pPr>
          </w:p>
        </w:tc>
        <w:tc>
          <w:tcPr>
            <w:tcW w:w="1435" w:type="dxa"/>
            <w:vMerge/>
            <w:vAlign w:val="center"/>
          </w:tcPr>
          <w:p w14:paraId="1492A02B" w14:textId="77777777" w:rsidR="008867BD" w:rsidRPr="00F45877" w:rsidRDefault="008867BD" w:rsidP="00EB22DA">
            <w:pPr>
              <w:tabs>
                <w:tab w:val="left" w:pos="630"/>
              </w:tabs>
              <w:ind w:right="22"/>
              <w:jc w:val="center"/>
              <w:rPr>
                <w:rFonts w:ascii="Arial" w:hAnsi="Arial" w:cs="Arial"/>
                <w:sz w:val="24"/>
                <w:szCs w:val="24"/>
              </w:rPr>
            </w:pPr>
          </w:p>
        </w:tc>
      </w:tr>
      <w:tr w:rsidR="008867BD" w:rsidRPr="00F45877" w14:paraId="054DE6DA" w14:textId="77777777" w:rsidTr="006008D6">
        <w:trPr>
          <w:trHeight w:val="63"/>
        </w:trPr>
        <w:tc>
          <w:tcPr>
            <w:tcW w:w="625" w:type="dxa"/>
            <w:vAlign w:val="center"/>
          </w:tcPr>
          <w:p w14:paraId="11E4C92F" w14:textId="77777777" w:rsidR="008867BD" w:rsidRPr="00F45877" w:rsidRDefault="008867BD" w:rsidP="00EB22DA">
            <w:pPr>
              <w:tabs>
                <w:tab w:val="left" w:pos="630"/>
              </w:tabs>
              <w:ind w:right="22"/>
              <w:jc w:val="center"/>
              <w:rPr>
                <w:rFonts w:ascii="Arial" w:hAnsi="Arial" w:cs="Arial"/>
                <w:sz w:val="24"/>
                <w:szCs w:val="24"/>
              </w:rPr>
            </w:pPr>
            <w:r w:rsidRPr="00F45877">
              <w:rPr>
                <w:rFonts w:ascii="Arial" w:hAnsi="Arial" w:cs="Arial"/>
                <w:sz w:val="24"/>
                <w:szCs w:val="24"/>
              </w:rPr>
              <w:t>5</w:t>
            </w:r>
          </w:p>
        </w:tc>
        <w:tc>
          <w:tcPr>
            <w:tcW w:w="1890" w:type="dxa"/>
            <w:vAlign w:val="center"/>
          </w:tcPr>
          <w:p w14:paraId="1106D9BB" w14:textId="77777777" w:rsidR="008867BD" w:rsidRPr="00F45877" w:rsidRDefault="008867BD" w:rsidP="00EB22DA">
            <w:pPr>
              <w:tabs>
                <w:tab w:val="left" w:pos="630"/>
              </w:tabs>
              <w:ind w:right="22"/>
              <w:jc w:val="both"/>
              <w:rPr>
                <w:rFonts w:ascii="Arial" w:hAnsi="Arial" w:cs="Arial"/>
                <w:i/>
                <w:iCs/>
                <w:sz w:val="24"/>
                <w:szCs w:val="24"/>
              </w:rPr>
            </w:pPr>
            <w:r w:rsidRPr="00F45877">
              <w:rPr>
                <w:rFonts w:ascii="Arial" w:hAnsi="Arial" w:cs="Arial"/>
                <w:i/>
                <w:iCs/>
                <w:sz w:val="24"/>
                <w:szCs w:val="24"/>
              </w:rPr>
              <w:t>Security</w:t>
            </w:r>
          </w:p>
        </w:tc>
        <w:tc>
          <w:tcPr>
            <w:tcW w:w="852" w:type="dxa"/>
            <w:vAlign w:val="center"/>
          </w:tcPr>
          <w:p w14:paraId="4EDBA39D" w14:textId="77777777" w:rsidR="008867BD" w:rsidRPr="00F45877" w:rsidRDefault="008867BD" w:rsidP="00EB22DA">
            <w:pPr>
              <w:tabs>
                <w:tab w:val="left" w:pos="630"/>
              </w:tabs>
              <w:ind w:right="22"/>
              <w:jc w:val="both"/>
              <w:rPr>
                <w:rFonts w:ascii="Arial" w:hAnsi="Arial" w:cs="Arial"/>
                <w:sz w:val="24"/>
                <w:szCs w:val="24"/>
              </w:rPr>
            </w:pPr>
            <w:r w:rsidRPr="00F45877">
              <w:rPr>
                <w:rFonts w:ascii="Arial" w:hAnsi="Arial" w:cs="Arial"/>
                <w:sz w:val="24"/>
                <w:szCs w:val="24"/>
              </w:rPr>
              <w:t>3.153</w:t>
            </w:r>
          </w:p>
        </w:tc>
        <w:tc>
          <w:tcPr>
            <w:tcW w:w="2340" w:type="dxa"/>
            <w:vAlign w:val="center"/>
          </w:tcPr>
          <w:p w14:paraId="5B209F37" w14:textId="77777777" w:rsidR="008867BD" w:rsidRPr="00F45877" w:rsidRDefault="008867BD" w:rsidP="00EB22DA">
            <w:pPr>
              <w:tabs>
                <w:tab w:val="left" w:pos="630"/>
              </w:tabs>
              <w:ind w:right="22"/>
              <w:jc w:val="center"/>
              <w:rPr>
                <w:rFonts w:ascii="Arial" w:hAnsi="Arial" w:cs="Arial"/>
                <w:sz w:val="24"/>
                <w:szCs w:val="24"/>
              </w:rPr>
            </w:pPr>
            <w:r w:rsidRPr="00F45877">
              <w:rPr>
                <w:rFonts w:ascii="Arial" w:hAnsi="Arial" w:cs="Arial"/>
                <w:sz w:val="24"/>
                <w:szCs w:val="24"/>
              </w:rPr>
              <w:t>Cukup Baik</w:t>
            </w:r>
          </w:p>
        </w:tc>
        <w:tc>
          <w:tcPr>
            <w:tcW w:w="868" w:type="dxa"/>
            <w:vMerge/>
            <w:vAlign w:val="center"/>
          </w:tcPr>
          <w:p w14:paraId="0D88F160" w14:textId="77777777" w:rsidR="008867BD" w:rsidRPr="00F45877" w:rsidRDefault="008867BD" w:rsidP="00EB22DA">
            <w:pPr>
              <w:tabs>
                <w:tab w:val="left" w:pos="630"/>
              </w:tabs>
              <w:ind w:right="22"/>
              <w:jc w:val="center"/>
              <w:rPr>
                <w:rFonts w:ascii="Arial" w:hAnsi="Arial" w:cs="Arial"/>
                <w:sz w:val="24"/>
                <w:szCs w:val="24"/>
              </w:rPr>
            </w:pPr>
          </w:p>
        </w:tc>
        <w:tc>
          <w:tcPr>
            <w:tcW w:w="1435" w:type="dxa"/>
            <w:vMerge/>
            <w:vAlign w:val="center"/>
          </w:tcPr>
          <w:p w14:paraId="59A0B508" w14:textId="77777777" w:rsidR="008867BD" w:rsidRPr="00F45877" w:rsidRDefault="008867BD" w:rsidP="00EB22DA">
            <w:pPr>
              <w:tabs>
                <w:tab w:val="left" w:pos="630"/>
              </w:tabs>
              <w:ind w:right="22"/>
              <w:jc w:val="center"/>
              <w:rPr>
                <w:rFonts w:ascii="Arial" w:hAnsi="Arial" w:cs="Arial"/>
                <w:sz w:val="24"/>
                <w:szCs w:val="24"/>
              </w:rPr>
            </w:pPr>
          </w:p>
        </w:tc>
      </w:tr>
    </w:tbl>
    <w:p w14:paraId="189DDEBD" w14:textId="77777777" w:rsidR="008867BD" w:rsidRPr="00F45877" w:rsidRDefault="008867BD" w:rsidP="008867BD">
      <w:pPr>
        <w:tabs>
          <w:tab w:val="left" w:pos="630"/>
        </w:tabs>
        <w:spacing w:after="0" w:line="240" w:lineRule="auto"/>
        <w:jc w:val="both"/>
        <w:rPr>
          <w:rFonts w:ascii="Arial" w:hAnsi="Arial" w:cs="Arial"/>
          <w:b/>
          <w:bCs/>
          <w:sz w:val="12"/>
          <w:szCs w:val="12"/>
        </w:rPr>
      </w:pPr>
    </w:p>
    <w:p w14:paraId="7B76AC35" w14:textId="77777777" w:rsidR="008867BD" w:rsidRPr="00F45877" w:rsidRDefault="008867BD" w:rsidP="008867BD">
      <w:pPr>
        <w:tabs>
          <w:tab w:val="left" w:pos="630"/>
        </w:tabs>
        <w:spacing w:line="480" w:lineRule="auto"/>
        <w:ind w:left="360"/>
        <w:jc w:val="both"/>
        <w:rPr>
          <w:rFonts w:ascii="Arial" w:hAnsi="Arial" w:cs="Arial"/>
          <w:b/>
          <w:bCs/>
          <w:sz w:val="24"/>
          <w:szCs w:val="24"/>
        </w:rPr>
      </w:pPr>
      <w:r w:rsidRPr="00F45877">
        <w:rPr>
          <w:rFonts w:ascii="Arial" w:hAnsi="Arial" w:cs="Arial"/>
          <w:b/>
          <w:bCs/>
          <w:sz w:val="24"/>
          <w:szCs w:val="24"/>
        </w:rPr>
        <w:t xml:space="preserve">Sumber: Diolah dari hasil data penelitian (2024) </w:t>
      </w:r>
    </w:p>
    <w:p w14:paraId="6F38DF52" w14:textId="1248971F" w:rsidR="006008D6" w:rsidRPr="00F45877" w:rsidRDefault="006008D6" w:rsidP="006008D6">
      <w:pPr>
        <w:tabs>
          <w:tab w:val="left" w:pos="0"/>
        </w:tabs>
        <w:spacing w:after="0" w:line="276" w:lineRule="auto"/>
        <w:jc w:val="center"/>
        <w:rPr>
          <w:rFonts w:ascii="Arial" w:hAnsi="Arial" w:cs="Arial"/>
          <w:b/>
          <w:bCs/>
          <w:sz w:val="24"/>
          <w:szCs w:val="24"/>
        </w:rPr>
      </w:pPr>
      <w:r w:rsidRPr="00F45877">
        <w:rPr>
          <w:rFonts w:ascii="Arial" w:hAnsi="Arial" w:cs="Arial"/>
          <w:b/>
          <w:bCs/>
          <w:sz w:val="24"/>
          <w:szCs w:val="24"/>
        </w:rPr>
        <w:t xml:space="preserve">Tabel </w:t>
      </w:r>
      <w:r>
        <w:rPr>
          <w:rFonts w:ascii="Arial" w:hAnsi="Arial" w:cs="Arial"/>
          <w:b/>
          <w:bCs/>
          <w:sz w:val="24"/>
          <w:szCs w:val="24"/>
        </w:rPr>
        <w:t>3.3</w:t>
      </w:r>
    </w:p>
    <w:p w14:paraId="73DC34DD" w14:textId="77777777" w:rsidR="006008D6" w:rsidRPr="00F45877" w:rsidRDefault="006008D6" w:rsidP="006008D6">
      <w:pPr>
        <w:tabs>
          <w:tab w:val="left" w:pos="432"/>
        </w:tabs>
        <w:spacing w:after="0" w:line="276" w:lineRule="auto"/>
        <w:jc w:val="center"/>
        <w:rPr>
          <w:rFonts w:ascii="Arial" w:hAnsi="Arial" w:cs="Arial"/>
          <w:b/>
          <w:bCs/>
          <w:sz w:val="24"/>
          <w:szCs w:val="24"/>
        </w:rPr>
      </w:pPr>
      <w:r w:rsidRPr="00F45877">
        <w:rPr>
          <w:rFonts w:ascii="Arial" w:hAnsi="Arial" w:cs="Arial"/>
          <w:b/>
          <w:bCs/>
          <w:sz w:val="24"/>
          <w:szCs w:val="24"/>
        </w:rPr>
        <w:t xml:space="preserve">Rekapitulasi Dimensi pada Variabel (Y1) </w:t>
      </w:r>
      <w:bookmarkStart w:id="12" w:name="_Hlk181472538"/>
      <w:r w:rsidRPr="00F45877">
        <w:rPr>
          <w:rFonts w:ascii="Arial" w:hAnsi="Arial" w:cs="Arial"/>
          <w:b/>
          <w:bCs/>
          <w:sz w:val="24"/>
          <w:szCs w:val="24"/>
        </w:rPr>
        <w:t>Daya Serap Kognitif</w:t>
      </w:r>
      <w:bookmarkEnd w:id="12"/>
    </w:p>
    <w:p w14:paraId="61E4E7A9" w14:textId="77777777" w:rsidR="006008D6" w:rsidRPr="00F45877" w:rsidRDefault="006008D6" w:rsidP="006008D6">
      <w:pPr>
        <w:tabs>
          <w:tab w:val="left" w:pos="432"/>
        </w:tabs>
        <w:spacing w:after="0" w:line="276" w:lineRule="auto"/>
        <w:jc w:val="center"/>
        <w:rPr>
          <w:rFonts w:ascii="Arial" w:hAnsi="Arial" w:cs="Arial"/>
          <w:b/>
          <w:bCs/>
          <w:sz w:val="12"/>
          <w:szCs w:val="12"/>
          <w:highlight w:val="yellow"/>
        </w:rPr>
      </w:pPr>
    </w:p>
    <w:tbl>
      <w:tblPr>
        <w:tblStyle w:val="TableGrid"/>
        <w:tblW w:w="8010" w:type="dxa"/>
        <w:tblInd w:w="355" w:type="dxa"/>
        <w:tblLook w:val="04A0" w:firstRow="1" w:lastRow="0" w:firstColumn="1" w:lastColumn="0" w:noHBand="0" w:noVBand="1"/>
      </w:tblPr>
      <w:tblGrid>
        <w:gridCol w:w="625"/>
        <w:gridCol w:w="1710"/>
        <w:gridCol w:w="852"/>
        <w:gridCol w:w="2215"/>
        <w:gridCol w:w="900"/>
        <w:gridCol w:w="1708"/>
      </w:tblGrid>
      <w:tr w:rsidR="006008D6" w:rsidRPr="00F45877" w14:paraId="5426E258" w14:textId="77777777" w:rsidTr="006008D6">
        <w:trPr>
          <w:trHeight w:val="136"/>
          <w:tblHeader/>
        </w:trPr>
        <w:tc>
          <w:tcPr>
            <w:tcW w:w="625" w:type="dxa"/>
            <w:vAlign w:val="center"/>
          </w:tcPr>
          <w:p w14:paraId="25983575"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No.</w:t>
            </w:r>
          </w:p>
        </w:tc>
        <w:tc>
          <w:tcPr>
            <w:tcW w:w="1710" w:type="dxa"/>
            <w:vAlign w:val="center"/>
          </w:tcPr>
          <w:p w14:paraId="5B479508"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Dimensi</w:t>
            </w:r>
          </w:p>
        </w:tc>
        <w:tc>
          <w:tcPr>
            <w:tcW w:w="852" w:type="dxa"/>
            <w:vAlign w:val="center"/>
          </w:tcPr>
          <w:p w14:paraId="642D3157"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Mean</w:t>
            </w:r>
          </w:p>
        </w:tc>
        <w:tc>
          <w:tcPr>
            <w:tcW w:w="2215" w:type="dxa"/>
            <w:vAlign w:val="center"/>
          </w:tcPr>
          <w:p w14:paraId="34CAC3DA"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kategori</w:t>
            </w:r>
          </w:p>
        </w:tc>
        <w:tc>
          <w:tcPr>
            <w:tcW w:w="900" w:type="dxa"/>
            <w:vAlign w:val="center"/>
          </w:tcPr>
          <w:p w14:paraId="61C85597"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Total Mean</w:t>
            </w:r>
          </w:p>
        </w:tc>
        <w:tc>
          <w:tcPr>
            <w:tcW w:w="1708" w:type="dxa"/>
            <w:vAlign w:val="center"/>
          </w:tcPr>
          <w:p w14:paraId="5D886210"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Kategori</w:t>
            </w:r>
          </w:p>
        </w:tc>
      </w:tr>
      <w:tr w:rsidR="006008D6" w:rsidRPr="00F45877" w14:paraId="5A85C38E" w14:textId="77777777" w:rsidTr="006008D6">
        <w:trPr>
          <w:trHeight w:val="451"/>
        </w:trPr>
        <w:tc>
          <w:tcPr>
            <w:tcW w:w="625" w:type="dxa"/>
            <w:vAlign w:val="center"/>
          </w:tcPr>
          <w:p w14:paraId="72C61E56"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1</w:t>
            </w:r>
          </w:p>
        </w:tc>
        <w:tc>
          <w:tcPr>
            <w:tcW w:w="1710" w:type="dxa"/>
            <w:vAlign w:val="center"/>
          </w:tcPr>
          <w:p w14:paraId="3586B750" w14:textId="77777777" w:rsidR="006008D6" w:rsidRPr="00F45877" w:rsidRDefault="006008D6" w:rsidP="00EB22DA">
            <w:pPr>
              <w:tabs>
                <w:tab w:val="left" w:pos="630"/>
              </w:tabs>
              <w:ind w:right="22"/>
              <w:jc w:val="both"/>
              <w:rPr>
                <w:rFonts w:ascii="Arial" w:hAnsi="Arial" w:cs="Arial"/>
                <w:i/>
                <w:iCs/>
                <w:sz w:val="24"/>
                <w:szCs w:val="24"/>
              </w:rPr>
            </w:pPr>
            <w:r w:rsidRPr="00F45877">
              <w:rPr>
                <w:rFonts w:ascii="Arial" w:hAnsi="Arial" w:cs="Arial"/>
                <w:i/>
                <w:iCs/>
                <w:sz w:val="24"/>
                <w:szCs w:val="24"/>
              </w:rPr>
              <w:t>Temporal Dissociation</w:t>
            </w:r>
          </w:p>
        </w:tc>
        <w:tc>
          <w:tcPr>
            <w:tcW w:w="852" w:type="dxa"/>
            <w:vAlign w:val="center"/>
          </w:tcPr>
          <w:p w14:paraId="0C334B76" w14:textId="77777777" w:rsidR="006008D6" w:rsidRPr="00F45877" w:rsidRDefault="006008D6" w:rsidP="00EB22DA">
            <w:pPr>
              <w:jc w:val="center"/>
              <w:rPr>
                <w:rFonts w:ascii="Arial" w:hAnsi="Arial" w:cs="Arial"/>
                <w:sz w:val="24"/>
                <w:szCs w:val="24"/>
              </w:rPr>
            </w:pPr>
            <w:r w:rsidRPr="00F45877">
              <w:rPr>
                <w:rFonts w:ascii="Arial" w:hAnsi="Arial" w:cs="Arial"/>
                <w:sz w:val="24"/>
                <w:szCs w:val="24"/>
              </w:rPr>
              <w:t>3.095</w:t>
            </w:r>
          </w:p>
        </w:tc>
        <w:tc>
          <w:tcPr>
            <w:tcW w:w="2215" w:type="dxa"/>
            <w:vAlign w:val="center"/>
          </w:tcPr>
          <w:p w14:paraId="26E2A7B7"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Cukup Baik</w:t>
            </w:r>
          </w:p>
        </w:tc>
        <w:tc>
          <w:tcPr>
            <w:tcW w:w="900" w:type="dxa"/>
            <w:vMerge w:val="restart"/>
            <w:vAlign w:val="center"/>
          </w:tcPr>
          <w:p w14:paraId="6048D3A5" w14:textId="77777777" w:rsidR="006008D6" w:rsidRPr="00F45877" w:rsidRDefault="006008D6" w:rsidP="00EB22DA">
            <w:pPr>
              <w:jc w:val="center"/>
              <w:rPr>
                <w:rFonts w:ascii="Arial" w:hAnsi="Arial" w:cs="Arial"/>
                <w:sz w:val="24"/>
                <w:szCs w:val="24"/>
              </w:rPr>
            </w:pPr>
            <w:r w:rsidRPr="00F45877">
              <w:rPr>
                <w:rFonts w:ascii="Arial" w:hAnsi="Arial" w:cs="Arial"/>
                <w:sz w:val="24"/>
                <w:szCs w:val="24"/>
              </w:rPr>
              <w:t>3.259</w:t>
            </w:r>
          </w:p>
        </w:tc>
        <w:tc>
          <w:tcPr>
            <w:tcW w:w="1708" w:type="dxa"/>
            <w:vMerge w:val="restart"/>
            <w:vAlign w:val="center"/>
          </w:tcPr>
          <w:p w14:paraId="64EC5BAC"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Cukup Baik</w:t>
            </w:r>
          </w:p>
        </w:tc>
      </w:tr>
      <w:tr w:rsidR="006008D6" w:rsidRPr="00F45877" w14:paraId="1550F759" w14:textId="77777777" w:rsidTr="006008D6">
        <w:trPr>
          <w:trHeight w:val="63"/>
        </w:trPr>
        <w:tc>
          <w:tcPr>
            <w:tcW w:w="625" w:type="dxa"/>
            <w:vAlign w:val="center"/>
          </w:tcPr>
          <w:p w14:paraId="58ABF1E8"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2</w:t>
            </w:r>
          </w:p>
        </w:tc>
        <w:tc>
          <w:tcPr>
            <w:tcW w:w="1710" w:type="dxa"/>
            <w:vAlign w:val="center"/>
          </w:tcPr>
          <w:p w14:paraId="576C2A85" w14:textId="77777777" w:rsidR="006008D6" w:rsidRPr="00F45877" w:rsidRDefault="006008D6" w:rsidP="00EB22DA">
            <w:pPr>
              <w:tabs>
                <w:tab w:val="left" w:pos="630"/>
              </w:tabs>
              <w:ind w:right="22"/>
              <w:jc w:val="both"/>
              <w:rPr>
                <w:rFonts w:ascii="Arial" w:hAnsi="Arial" w:cs="Arial"/>
                <w:i/>
                <w:iCs/>
                <w:sz w:val="24"/>
                <w:szCs w:val="24"/>
              </w:rPr>
            </w:pPr>
            <w:r w:rsidRPr="00F45877">
              <w:rPr>
                <w:rFonts w:ascii="Arial" w:hAnsi="Arial" w:cs="Arial"/>
                <w:i/>
                <w:iCs/>
                <w:sz w:val="24"/>
                <w:szCs w:val="24"/>
              </w:rPr>
              <w:t xml:space="preserve">Focused Immersion </w:t>
            </w:r>
          </w:p>
        </w:tc>
        <w:tc>
          <w:tcPr>
            <w:tcW w:w="852" w:type="dxa"/>
            <w:vAlign w:val="center"/>
          </w:tcPr>
          <w:p w14:paraId="6BA816F7" w14:textId="77777777" w:rsidR="006008D6" w:rsidRPr="00F45877" w:rsidRDefault="006008D6" w:rsidP="00EB22DA">
            <w:pPr>
              <w:jc w:val="center"/>
              <w:rPr>
                <w:rFonts w:ascii="Arial" w:hAnsi="Arial" w:cs="Arial"/>
                <w:sz w:val="24"/>
                <w:szCs w:val="24"/>
              </w:rPr>
            </w:pPr>
            <w:r w:rsidRPr="00F45877">
              <w:rPr>
                <w:rFonts w:ascii="Arial" w:hAnsi="Arial" w:cs="Arial"/>
                <w:sz w:val="24"/>
                <w:szCs w:val="24"/>
              </w:rPr>
              <w:t>3.496</w:t>
            </w:r>
          </w:p>
        </w:tc>
        <w:tc>
          <w:tcPr>
            <w:tcW w:w="2215" w:type="dxa"/>
            <w:vAlign w:val="center"/>
          </w:tcPr>
          <w:p w14:paraId="2A85FC17"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Baik</w:t>
            </w:r>
          </w:p>
        </w:tc>
        <w:tc>
          <w:tcPr>
            <w:tcW w:w="900" w:type="dxa"/>
            <w:vMerge/>
            <w:vAlign w:val="center"/>
          </w:tcPr>
          <w:p w14:paraId="7124C9A8" w14:textId="77777777" w:rsidR="006008D6" w:rsidRPr="00F45877" w:rsidRDefault="006008D6" w:rsidP="00EB22DA">
            <w:pPr>
              <w:tabs>
                <w:tab w:val="left" w:pos="630"/>
              </w:tabs>
              <w:ind w:right="22"/>
              <w:jc w:val="center"/>
              <w:rPr>
                <w:rFonts w:ascii="Arial" w:hAnsi="Arial" w:cs="Arial"/>
                <w:sz w:val="24"/>
                <w:szCs w:val="24"/>
              </w:rPr>
            </w:pPr>
          </w:p>
        </w:tc>
        <w:tc>
          <w:tcPr>
            <w:tcW w:w="1708" w:type="dxa"/>
            <w:vMerge/>
            <w:vAlign w:val="center"/>
          </w:tcPr>
          <w:p w14:paraId="2B5920ED" w14:textId="77777777" w:rsidR="006008D6" w:rsidRPr="00F45877" w:rsidRDefault="006008D6" w:rsidP="00EB22DA">
            <w:pPr>
              <w:tabs>
                <w:tab w:val="left" w:pos="630"/>
              </w:tabs>
              <w:ind w:right="22"/>
              <w:jc w:val="center"/>
              <w:rPr>
                <w:rFonts w:ascii="Arial" w:hAnsi="Arial" w:cs="Arial"/>
                <w:sz w:val="24"/>
                <w:szCs w:val="24"/>
              </w:rPr>
            </w:pPr>
          </w:p>
        </w:tc>
      </w:tr>
      <w:tr w:rsidR="006008D6" w:rsidRPr="00F45877" w14:paraId="20D50AC1" w14:textId="77777777" w:rsidTr="006008D6">
        <w:trPr>
          <w:trHeight w:val="622"/>
        </w:trPr>
        <w:tc>
          <w:tcPr>
            <w:tcW w:w="625" w:type="dxa"/>
            <w:vAlign w:val="center"/>
          </w:tcPr>
          <w:p w14:paraId="5E2DBD3D"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3</w:t>
            </w:r>
          </w:p>
        </w:tc>
        <w:tc>
          <w:tcPr>
            <w:tcW w:w="1710" w:type="dxa"/>
            <w:vAlign w:val="center"/>
          </w:tcPr>
          <w:p w14:paraId="1BC1B7EF" w14:textId="77777777" w:rsidR="006008D6" w:rsidRPr="00F45877" w:rsidRDefault="006008D6" w:rsidP="00EB22DA">
            <w:pPr>
              <w:tabs>
                <w:tab w:val="left" w:pos="630"/>
              </w:tabs>
              <w:ind w:right="22"/>
              <w:jc w:val="both"/>
              <w:rPr>
                <w:rFonts w:ascii="Arial" w:hAnsi="Arial" w:cs="Arial"/>
                <w:i/>
                <w:iCs/>
                <w:sz w:val="24"/>
                <w:szCs w:val="24"/>
              </w:rPr>
            </w:pPr>
            <w:r w:rsidRPr="00F45877">
              <w:rPr>
                <w:rFonts w:ascii="Arial" w:hAnsi="Arial" w:cs="Arial"/>
                <w:i/>
                <w:iCs/>
                <w:sz w:val="24"/>
                <w:szCs w:val="24"/>
              </w:rPr>
              <w:t xml:space="preserve">Heightened Enjoyment </w:t>
            </w:r>
          </w:p>
        </w:tc>
        <w:tc>
          <w:tcPr>
            <w:tcW w:w="852" w:type="dxa"/>
            <w:vAlign w:val="center"/>
          </w:tcPr>
          <w:p w14:paraId="71BA1F71" w14:textId="77777777" w:rsidR="006008D6" w:rsidRPr="00F45877" w:rsidRDefault="006008D6" w:rsidP="00EB22DA">
            <w:pPr>
              <w:jc w:val="center"/>
              <w:rPr>
                <w:rFonts w:ascii="Arial" w:hAnsi="Arial" w:cs="Arial"/>
                <w:sz w:val="24"/>
                <w:szCs w:val="24"/>
              </w:rPr>
            </w:pPr>
            <w:r w:rsidRPr="00F45877">
              <w:rPr>
                <w:rFonts w:ascii="Arial" w:hAnsi="Arial" w:cs="Arial"/>
                <w:sz w:val="24"/>
                <w:szCs w:val="24"/>
              </w:rPr>
              <w:t>3.287</w:t>
            </w:r>
          </w:p>
        </w:tc>
        <w:tc>
          <w:tcPr>
            <w:tcW w:w="2215" w:type="dxa"/>
            <w:vAlign w:val="center"/>
          </w:tcPr>
          <w:p w14:paraId="0C55272B"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Cukup Baik</w:t>
            </w:r>
          </w:p>
        </w:tc>
        <w:tc>
          <w:tcPr>
            <w:tcW w:w="900" w:type="dxa"/>
            <w:vMerge/>
            <w:vAlign w:val="center"/>
          </w:tcPr>
          <w:p w14:paraId="39CC4C80" w14:textId="77777777" w:rsidR="006008D6" w:rsidRPr="00F45877" w:rsidRDefault="006008D6" w:rsidP="00EB22DA">
            <w:pPr>
              <w:tabs>
                <w:tab w:val="left" w:pos="630"/>
              </w:tabs>
              <w:ind w:right="22"/>
              <w:jc w:val="center"/>
              <w:rPr>
                <w:rFonts w:ascii="Arial" w:hAnsi="Arial" w:cs="Arial"/>
                <w:sz w:val="24"/>
                <w:szCs w:val="24"/>
              </w:rPr>
            </w:pPr>
          </w:p>
        </w:tc>
        <w:tc>
          <w:tcPr>
            <w:tcW w:w="1708" w:type="dxa"/>
            <w:vMerge/>
            <w:vAlign w:val="center"/>
          </w:tcPr>
          <w:p w14:paraId="6D9FA6F6" w14:textId="77777777" w:rsidR="006008D6" w:rsidRPr="00F45877" w:rsidRDefault="006008D6" w:rsidP="00EB22DA">
            <w:pPr>
              <w:tabs>
                <w:tab w:val="left" w:pos="630"/>
              </w:tabs>
              <w:ind w:right="22"/>
              <w:jc w:val="center"/>
              <w:rPr>
                <w:rFonts w:ascii="Arial" w:hAnsi="Arial" w:cs="Arial"/>
                <w:sz w:val="24"/>
                <w:szCs w:val="24"/>
              </w:rPr>
            </w:pPr>
          </w:p>
        </w:tc>
      </w:tr>
      <w:tr w:rsidR="006008D6" w:rsidRPr="00F45877" w14:paraId="0D21B239" w14:textId="77777777" w:rsidTr="006008D6">
        <w:trPr>
          <w:trHeight w:val="63"/>
        </w:trPr>
        <w:tc>
          <w:tcPr>
            <w:tcW w:w="625" w:type="dxa"/>
            <w:vAlign w:val="center"/>
          </w:tcPr>
          <w:p w14:paraId="280A4A6F"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lastRenderedPageBreak/>
              <w:t>4</w:t>
            </w:r>
          </w:p>
        </w:tc>
        <w:tc>
          <w:tcPr>
            <w:tcW w:w="1710" w:type="dxa"/>
            <w:vAlign w:val="center"/>
          </w:tcPr>
          <w:p w14:paraId="2DD64045" w14:textId="77777777" w:rsidR="006008D6" w:rsidRPr="00F45877" w:rsidRDefault="006008D6" w:rsidP="00EB22DA">
            <w:pPr>
              <w:tabs>
                <w:tab w:val="left" w:pos="630"/>
              </w:tabs>
              <w:ind w:right="22"/>
              <w:jc w:val="both"/>
              <w:rPr>
                <w:rFonts w:ascii="Arial" w:hAnsi="Arial" w:cs="Arial"/>
                <w:i/>
                <w:iCs/>
                <w:sz w:val="24"/>
                <w:szCs w:val="24"/>
              </w:rPr>
            </w:pPr>
            <w:r w:rsidRPr="00F45877">
              <w:rPr>
                <w:rFonts w:ascii="Arial" w:hAnsi="Arial" w:cs="Arial"/>
                <w:i/>
                <w:iCs/>
                <w:sz w:val="24"/>
                <w:szCs w:val="24"/>
              </w:rPr>
              <w:t xml:space="preserve">Control </w:t>
            </w:r>
          </w:p>
        </w:tc>
        <w:tc>
          <w:tcPr>
            <w:tcW w:w="852" w:type="dxa"/>
            <w:vAlign w:val="center"/>
          </w:tcPr>
          <w:p w14:paraId="0F6C5689" w14:textId="77777777" w:rsidR="006008D6" w:rsidRPr="00F45877" w:rsidRDefault="006008D6" w:rsidP="00EB22DA">
            <w:pPr>
              <w:jc w:val="center"/>
              <w:rPr>
                <w:rFonts w:ascii="Arial" w:hAnsi="Arial" w:cs="Arial"/>
                <w:sz w:val="24"/>
                <w:szCs w:val="24"/>
              </w:rPr>
            </w:pPr>
            <w:r w:rsidRPr="00F45877">
              <w:rPr>
                <w:rFonts w:ascii="Arial" w:hAnsi="Arial" w:cs="Arial"/>
                <w:sz w:val="24"/>
                <w:szCs w:val="24"/>
              </w:rPr>
              <w:t>3.242</w:t>
            </w:r>
          </w:p>
        </w:tc>
        <w:tc>
          <w:tcPr>
            <w:tcW w:w="2215" w:type="dxa"/>
            <w:vAlign w:val="center"/>
          </w:tcPr>
          <w:p w14:paraId="4A40737A"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Cukup Baik</w:t>
            </w:r>
          </w:p>
        </w:tc>
        <w:tc>
          <w:tcPr>
            <w:tcW w:w="900" w:type="dxa"/>
            <w:vMerge/>
            <w:vAlign w:val="center"/>
          </w:tcPr>
          <w:p w14:paraId="259AE185" w14:textId="77777777" w:rsidR="006008D6" w:rsidRPr="00F45877" w:rsidRDefault="006008D6" w:rsidP="00EB22DA">
            <w:pPr>
              <w:tabs>
                <w:tab w:val="left" w:pos="630"/>
              </w:tabs>
              <w:ind w:right="22"/>
              <w:jc w:val="center"/>
              <w:rPr>
                <w:rFonts w:ascii="Arial" w:hAnsi="Arial" w:cs="Arial"/>
                <w:sz w:val="24"/>
                <w:szCs w:val="24"/>
              </w:rPr>
            </w:pPr>
          </w:p>
        </w:tc>
        <w:tc>
          <w:tcPr>
            <w:tcW w:w="1708" w:type="dxa"/>
            <w:vMerge/>
            <w:vAlign w:val="center"/>
          </w:tcPr>
          <w:p w14:paraId="41CA68C2" w14:textId="77777777" w:rsidR="006008D6" w:rsidRPr="00F45877" w:rsidRDefault="006008D6" w:rsidP="00EB22DA">
            <w:pPr>
              <w:tabs>
                <w:tab w:val="left" w:pos="630"/>
              </w:tabs>
              <w:ind w:right="22"/>
              <w:jc w:val="center"/>
              <w:rPr>
                <w:rFonts w:ascii="Arial" w:hAnsi="Arial" w:cs="Arial"/>
                <w:sz w:val="24"/>
                <w:szCs w:val="24"/>
              </w:rPr>
            </w:pPr>
          </w:p>
        </w:tc>
      </w:tr>
      <w:tr w:rsidR="006008D6" w:rsidRPr="00F45877" w14:paraId="2E6B570B" w14:textId="77777777" w:rsidTr="006008D6">
        <w:trPr>
          <w:trHeight w:val="63"/>
        </w:trPr>
        <w:tc>
          <w:tcPr>
            <w:tcW w:w="625" w:type="dxa"/>
            <w:vAlign w:val="center"/>
          </w:tcPr>
          <w:p w14:paraId="60BEDCB8"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5</w:t>
            </w:r>
          </w:p>
        </w:tc>
        <w:tc>
          <w:tcPr>
            <w:tcW w:w="1710" w:type="dxa"/>
            <w:vAlign w:val="center"/>
          </w:tcPr>
          <w:p w14:paraId="15265889" w14:textId="77777777" w:rsidR="006008D6" w:rsidRPr="00F45877" w:rsidRDefault="006008D6" w:rsidP="00EB22DA">
            <w:pPr>
              <w:tabs>
                <w:tab w:val="left" w:pos="630"/>
              </w:tabs>
              <w:ind w:right="22"/>
              <w:jc w:val="both"/>
              <w:rPr>
                <w:rFonts w:ascii="Arial" w:hAnsi="Arial" w:cs="Arial"/>
                <w:i/>
                <w:iCs/>
                <w:sz w:val="24"/>
                <w:szCs w:val="24"/>
              </w:rPr>
            </w:pPr>
            <w:r w:rsidRPr="00F45877">
              <w:rPr>
                <w:rFonts w:ascii="Arial" w:hAnsi="Arial" w:cs="Arial"/>
                <w:i/>
                <w:iCs/>
                <w:sz w:val="24"/>
                <w:szCs w:val="24"/>
              </w:rPr>
              <w:t>Curiosity</w:t>
            </w:r>
          </w:p>
        </w:tc>
        <w:tc>
          <w:tcPr>
            <w:tcW w:w="852" w:type="dxa"/>
            <w:vAlign w:val="center"/>
          </w:tcPr>
          <w:p w14:paraId="7B1F4380" w14:textId="77777777" w:rsidR="006008D6" w:rsidRPr="00F45877" w:rsidRDefault="006008D6" w:rsidP="00EB22DA">
            <w:pPr>
              <w:jc w:val="center"/>
              <w:rPr>
                <w:rFonts w:ascii="Arial" w:hAnsi="Arial" w:cs="Arial"/>
                <w:sz w:val="24"/>
                <w:szCs w:val="24"/>
              </w:rPr>
            </w:pPr>
            <w:r w:rsidRPr="00F45877">
              <w:rPr>
                <w:rFonts w:ascii="Arial" w:hAnsi="Arial" w:cs="Arial"/>
                <w:sz w:val="24"/>
                <w:szCs w:val="24"/>
              </w:rPr>
              <w:t>3.177</w:t>
            </w:r>
          </w:p>
        </w:tc>
        <w:tc>
          <w:tcPr>
            <w:tcW w:w="2215" w:type="dxa"/>
            <w:vAlign w:val="center"/>
          </w:tcPr>
          <w:p w14:paraId="796D8D7E"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Cukup Baik</w:t>
            </w:r>
          </w:p>
        </w:tc>
        <w:tc>
          <w:tcPr>
            <w:tcW w:w="900" w:type="dxa"/>
            <w:vMerge/>
            <w:vAlign w:val="center"/>
          </w:tcPr>
          <w:p w14:paraId="7ADA0EAF" w14:textId="77777777" w:rsidR="006008D6" w:rsidRPr="00F45877" w:rsidRDefault="006008D6" w:rsidP="00EB22DA">
            <w:pPr>
              <w:tabs>
                <w:tab w:val="left" w:pos="630"/>
              </w:tabs>
              <w:ind w:right="22"/>
              <w:jc w:val="center"/>
              <w:rPr>
                <w:rFonts w:ascii="Arial" w:hAnsi="Arial" w:cs="Arial"/>
                <w:sz w:val="24"/>
                <w:szCs w:val="24"/>
              </w:rPr>
            </w:pPr>
          </w:p>
        </w:tc>
        <w:tc>
          <w:tcPr>
            <w:tcW w:w="1708" w:type="dxa"/>
            <w:vMerge/>
            <w:vAlign w:val="center"/>
          </w:tcPr>
          <w:p w14:paraId="1A724FC7" w14:textId="77777777" w:rsidR="006008D6" w:rsidRPr="00F45877" w:rsidRDefault="006008D6" w:rsidP="00EB22DA">
            <w:pPr>
              <w:tabs>
                <w:tab w:val="left" w:pos="630"/>
              </w:tabs>
              <w:ind w:right="22"/>
              <w:jc w:val="center"/>
              <w:rPr>
                <w:rFonts w:ascii="Arial" w:hAnsi="Arial" w:cs="Arial"/>
                <w:sz w:val="24"/>
                <w:szCs w:val="24"/>
              </w:rPr>
            </w:pPr>
          </w:p>
        </w:tc>
      </w:tr>
    </w:tbl>
    <w:p w14:paraId="66F6FAFD" w14:textId="77777777" w:rsidR="006008D6" w:rsidRPr="00F45877" w:rsidRDefault="006008D6" w:rsidP="006008D6">
      <w:pPr>
        <w:tabs>
          <w:tab w:val="left" w:pos="630"/>
        </w:tabs>
        <w:spacing w:after="0" w:line="240" w:lineRule="auto"/>
        <w:jc w:val="both"/>
        <w:rPr>
          <w:rFonts w:ascii="Arial" w:hAnsi="Arial" w:cs="Arial"/>
          <w:b/>
          <w:bCs/>
          <w:sz w:val="12"/>
          <w:szCs w:val="12"/>
        </w:rPr>
      </w:pPr>
    </w:p>
    <w:p w14:paraId="2C07AC61" w14:textId="77777777" w:rsidR="006008D6" w:rsidRDefault="006008D6" w:rsidP="006008D6">
      <w:pPr>
        <w:tabs>
          <w:tab w:val="left" w:pos="630"/>
        </w:tabs>
        <w:spacing w:line="480" w:lineRule="auto"/>
        <w:ind w:left="360"/>
        <w:jc w:val="both"/>
        <w:rPr>
          <w:rFonts w:ascii="Arial" w:hAnsi="Arial" w:cs="Arial"/>
          <w:b/>
          <w:bCs/>
          <w:sz w:val="24"/>
          <w:szCs w:val="24"/>
        </w:rPr>
      </w:pPr>
      <w:r w:rsidRPr="00F45877">
        <w:rPr>
          <w:rFonts w:ascii="Arial" w:hAnsi="Arial" w:cs="Arial"/>
          <w:b/>
          <w:bCs/>
          <w:sz w:val="24"/>
          <w:szCs w:val="24"/>
        </w:rPr>
        <w:t>Sumber: Diolah dari hasil data penelitian (2024)</w:t>
      </w:r>
    </w:p>
    <w:p w14:paraId="40110B39" w14:textId="4274FD35" w:rsidR="006008D6" w:rsidRPr="00F45877" w:rsidRDefault="006008D6" w:rsidP="006008D6">
      <w:pPr>
        <w:tabs>
          <w:tab w:val="left" w:pos="0"/>
        </w:tabs>
        <w:spacing w:after="0" w:line="276" w:lineRule="auto"/>
        <w:jc w:val="center"/>
        <w:rPr>
          <w:rFonts w:ascii="Arial" w:hAnsi="Arial" w:cs="Arial"/>
          <w:b/>
          <w:bCs/>
          <w:sz w:val="24"/>
          <w:szCs w:val="24"/>
        </w:rPr>
      </w:pPr>
      <w:r w:rsidRPr="00F45877">
        <w:rPr>
          <w:rFonts w:ascii="Arial" w:hAnsi="Arial" w:cs="Arial"/>
          <w:b/>
          <w:bCs/>
          <w:sz w:val="24"/>
          <w:szCs w:val="24"/>
        </w:rPr>
        <w:t xml:space="preserve">Tabel </w:t>
      </w:r>
      <w:r>
        <w:rPr>
          <w:rFonts w:ascii="Arial" w:hAnsi="Arial" w:cs="Arial"/>
          <w:b/>
          <w:bCs/>
          <w:sz w:val="24"/>
          <w:szCs w:val="24"/>
        </w:rPr>
        <w:t>3</w:t>
      </w:r>
      <w:r w:rsidRPr="00F45877">
        <w:rPr>
          <w:rFonts w:ascii="Arial" w:hAnsi="Arial" w:cs="Arial"/>
          <w:b/>
          <w:bCs/>
          <w:sz w:val="24"/>
          <w:szCs w:val="24"/>
        </w:rPr>
        <w:t>.</w:t>
      </w:r>
      <w:r>
        <w:rPr>
          <w:rFonts w:ascii="Arial" w:hAnsi="Arial" w:cs="Arial"/>
          <w:b/>
          <w:bCs/>
          <w:sz w:val="24"/>
          <w:szCs w:val="24"/>
        </w:rPr>
        <w:t>4</w:t>
      </w:r>
    </w:p>
    <w:p w14:paraId="68E8730E" w14:textId="77777777" w:rsidR="006008D6" w:rsidRPr="00F45877" w:rsidRDefault="006008D6" w:rsidP="006008D6">
      <w:pPr>
        <w:tabs>
          <w:tab w:val="left" w:pos="432"/>
        </w:tabs>
        <w:spacing w:after="0" w:line="276" w:lineRule="auto"/>
        <w:jc w:val="center"/>
        <w:rPr>
          <w:rFonts w:ascii="Arial" w:hAnsi="Arial" w:cs="Arial"/>
          <w:b/>
          <w:bCs/>
          <w:sz w:val="24"/>
          <w:szCs w:val="24"/>
        </w:rPr>
      </w:pPr>
      <w:r w:rsidRPr="00F45877">
        <w:rPr>
          <w:rFonts w:ascii="Arial" w:hAnsi="Arial" w:cs="Arial"/>
          <w:b/>
          <w:bCs/>
          <w:sz w:val="24"/>
          <w:szCs w:val="24"/>
        </w:rPr>
        <w:t>Rekapitulasi Dimensi pada Variabel (Y2) Ekspektasi Usaha</w:t>
      </w:r>
    </w:p>
    <w:p w14:paraId="3892C8C3" w14:textId="77777777" w:rsidR="006008D6" w:rsidRPr="00F45877" w:rsidRDefault="006008D6" w:rsidP="006008D6">
      <w:pPr>
        <w:tabs>
          <w:tab w:val="left" w:pos="432"/>
        </w:tabs>
        <w:spacing w:after="0" w:line="276" w:lineRule="auto"/>
        <w:jc w:val="center"/>
        <w:rPr>
          <w:rFonts w:ascii="Arial" w:hAnsi="Arial" w:cs="Arial"/>
          <w:b/>
          <w:bCs/>
          <w:sz w:val="12"/>
          <w:szCs w:val="12"/>
        </w:rPr>
      </w:pPr>
    </w:p>
    <w:tbl>
      <w:tblPr>
        <w:tblStyle w:val="TableGrid"/>
        <w:tblW w:w="8100" w:type="dxa"/>
        <w:tblInd w:w="355" w:type="dxa"/>
        <w:tblLayout w:type="fixed"/>
        <w:tblLook w:val="04A0" w:firstRow="1" w:lastRow="0" w:firstColumn="1" w:lastColumn="0" w:noHBand="0" w:noVBand="1"/>
      </w:tblPr>
      <w:tblGrid>
        <w:gridCol w:w="625"/>
        <w:gridCol w:w="1800"/>
        <w:gridCol w:w="990"/>
        <w:gridCol w:w="2095"/>
        <w:gridCol w:w="852"/>
        <w:gridCol w:w="1738"/>
      </w:tblGrid>
      <w:tr w:rsidR="006008D6" w:rsidRPr="00F45877" w14:paraId="2226FAED" w14:textId="77777777" w:rsidTr="006008D6">
        <w:trPr>
          <w:trHeight w:val="63"/>
          <w:tblHeader/>
        </w:trPr>
        <w:tc>
          <w:tcPr>
            <w:tcW w:w="625" w:type="dxa"/>
            <w:vAlign w:val="center"/>
          </w:tcPr>
          <w:p w14:paraId="722CB129"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No.</w:t>
            </w:r>
          </w:p>
        </w:tc>
        <w:tc>
          <w:tcPr>
            <w:tcW w:w="1800" w:type="dxa"/>
            <w:vAlign w:val="center"/>
          </w:tcPr>
          <w:p w14:paraId="3795674F"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Dimensi</w:t>
            </w:r>
          </w:p>
        </w:tc>
        <w:tc>
          <w:tcPr>
            <w:tcW w:w="990" w:type="dxa"/>
            <w:vAlign w:val="center"/>
          </w:tcPr>
          <w:p w14:paraId="79A90D73"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Mean</w:t>
            </w:r>
          </w:p>
        </w:tc>
        <w:tc>
          <w:tcPr>
            <w:tcW w:w="2095" w:type="dxa"/>
            <w:vAlign w:val="center"/>
          </w:tcPr>
          <w:p w14:paraId="6575E71E"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kategori</w:t>
            </w:r>
          </w:p>
        </w:tc>
        <w:tc>
          <w:tcPr>
            <w:tcW w:w="852" w:type="dxa"/>
            <w:vAlign w:val="center"/>
          </w:tcPr>
          <w:p w14:paraId="77304AED"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Total Mean</w:t>
            </w:r>
          </w:p>
        </w:tc>
        <w:tc>
          <w:tcPr>
            <w:tcW w:w="1738" w:type="dxa"/>
            <w:vAlign w:val="center"/>
          </w:tcPr>
          <w:p w14:paraId="12B76EEB"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Kategori</w:t>
            </w:r>
          </w:p>
        </w:tc>
      </w:tr>
      <w:tr w:rsidR="006008D6" w:rsidRPr="00F45877" w14:paraId="5D52A772" w14:textId="77777777" w:rsidTr="006008D6">
        <w:trPr>
          <w:trHeight w:val="63"/>
        </w:trPr>
        <w:tc>
          <w:tcPr>
            <w:tcW w:w="625" w:type="dxa"/>
            <w:vAlign w:val="center"/>
          </w:tcPr>
          <w:p w14:paraId="4C75097F"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1</w:t>
            </w:r>
          </w:p>
        </w:tc>
        <w:tc>
          <w:tcPr>
            <w:tcW w:w="1800" w:type="dxa"/>
            <w:vAlign w:val="center"/>
          </w:tcPr>
          <w:p w14:paraId="40FA3E34" w14:textId="77777777" w:rsidR="006008D6" w:rsidRPr="00F45877" w:rsidRDefault="006008D6" w:rsidP="00EB22DA">
            <w:pPr>
              <w:tabs>
                <w:tab w:val="left" w:pos="630"/>
              </w:tabs>
              <w:ind w:right="22"/>
              <w:jc w:val="both"/>
              <w:rPr>
                <w:rFonts w:ascii="Arial" w:hAnsi="Arial" w:cs="Arial"/>
                <w:i/>
                <w:iCs/>
                <w:sz w:val="24"/>
                <w:szCs w:val="24"/>
              </w:rPr>
            </w:pPr>
            <w:r w:rsidRPr="00F45877">
              <w:rPr>
                <w:rFonts w:ascii="Arial" w:hAnsi="Arial" w:cs="Arial"/>
                <w:i/>
                <w:iCs/>
                <w:sz w:val="24"/>
                <w:szCs w:val="24"/>
              </w:rPr>
              <w:t>Ease of Use</w:t>
            </w:r>
          </w:p>
        </w:tc>
        <w:tc>
          <w:tcPr>
            <w:tcW w:w="990" w:type="dxa"/>
            <w:vAlign w:val="center"/>
          </w:tcPr>
          <w:p w14:paraId="5B312E66" w14:textId="77777777" w:rsidR="006008D6" w:rsidRPr="00F45877" w:rsidRDefault="006008D6" w:rsidP="00EB22DA">
            <w:pPr>
              <w:jc w:val="center"/>
              <w:rPr>
                <w:rFonts w:ascii="Arial" w:hAnsi="Arial" w:cs="Arial"/>
                <w:sz w:val="24"/>
                <w:szCs w:val="24"/>
              </w:rPr>
            </w:pPr>
            <w:r w:rsidRPr="00F45877">
              <w:rPr>
                <w:rFonts w:ascii="Arial" w:hAnsi="Arial" w:cs="Arial"/>
                <w:sz w:val="24"/>
                <w:szCs w:val="24"/>
              </w:rPr>
              <w:t>3.586</w:t>
            </w:r>
          </w:p>
        </w:tc>
        <w:tc>
          <w:tcPr>
            <w:tcW w:w="2095" w:type="dxa"/>
            <w:vAlign w:val="center"/>
          </w:tcPr>
          <w:p w14:paraId="08CDF346"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Baik</w:t>
            </w:r>
          </w:p>
        </w:tc>
        <w:tc>
          <w:tcPr>
            <w:tcW w:w="852" w:type="dxa"/>
            <w:vMerge w:val="restart"/>
            <w:vAlign w:val="center"/>
          </w:tcPr>
          <w:p w14:paraId="5FFA6D57" w14:textId="77777777" w:rsidR="006008D6" w:rsidRPr="00F45877" w:rsidRDefault="006008D6" w:rsidP="00EB22DA">
            <w:pPr>
              <w:jc w:val="center"/>
              <w:rPr>
                <w:rFonts w:ascii="Arial" w:hAnsi="Arial" w:cs="Arial"/>
                <w:sz w:val="24"/>
                <w:szCs w:val="24"/>
              </w:rPr>
            </w:pPr>
            <w:r w:rsidRPr="00F45877">
              <w:rPr>
                <w:rFonts w:ascii="Arial" w:hAnsi="Arial" w:cs="Arial"/>
                <w:sz w:val="24"/>
                <w:szCs w:val="24"/>
              </w:rPr>
              <w:t>3.408</w:t>
            </w:r>
          </w:p>
        </w:tc>
        <w:tc>
          <w:tcPr>
            <w:tcW w:w="1738" w:type="dxa"/>
            <w:vMerge w:val="restart"/>
            <w:vAlign w:val="center"/>
          </w:tcPr>
          <w:p w14:paraId="25418331"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Baik</w:t>
            </w:r>
          </w:p>
        </w:tc>
      </w:tr>
      <w:tr w:rsidR="006008D6" w:rsidRPr="00F45877" w14:paraId="3F87E1CC" w14:textId="77777777" w:rsidTr="006008D6">
        <w:trPr>
          <w:trHeight w:val="63"/>
        </w:trPr>
        <w:tc>
          <w:tcPr>
            <w:tcW w:w="625" w:type="dxa"/>
            <w:vAlign w:val="center"/>
          </w:tcPr>
          <w:p w14:paraId="46EEA68B"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2</w:t>
            </w:r>
          </w:p>
        </w:tc>
        <w:tc>
          <w:tcPr>
            <w:tcW w:w="1800" w:type="dxa"/>
            <w:vAlign w:val="center"/>
          </w:tcPr>
          <w:p w14:paraId="4C77EC13" w14:textId="77777777" w:rsidR="006008D6" w:rsidRPr="00F45877" w:rsidRDefault="006008D6" w:rsidP="00EB22DA">
            <w:pPr>
              <w:tabs>
                <w:tab w:val="left" w:pos="630"/>
              </w:tabs>
              <w:ind w:right="22"/>
              <w:jc w:val="both"/>
              <w:rPr>
                <w:rFonts w:ascii="Arial" w:hAnsi="Arial" w:cs="Arial"/>
                <w:sz w:val="24"/>
                <w:szCs w:val="24"/>
              </w:rPr>
            </w:pPr>
            <w:bookmarkStart w:id="13" w:name="_Hlk187572861"/>
            <w:r w:rsidRPr="00F45877">
              <w:rPr>
                <w:rFonts w:ascii="Arial" w:hAnsi="Arial" w:cs="Arial"/>
                <w:i/>
                <w:iCs/>
                <w:sz w:val="24"/>
                <w:szCs w:val="24"/>
              </w:rPr>
              <w:t>Complexity</w:t>
            </w:r>
            <w:bookmarkEnd w:id="13"/>
          </w:p>
        </w:tc>
        <w:tc>
          <w:tcPr>
            <w:tcW w:w="990" w:type="dxa"/>
            <w:vAlign w:val="center"/>
          </w:tcPr>
          <w:p w14:paraId="2FA87CFB" w14:textId="77777777" w:rsidR="006008D6" w:rsidRPr="00F45877" w:rsidRDefault="006008D6" w:rsidP="00EB22DA">
            <w:pPr>
              <w:jc w:val="center"/>
              <w:rPr>
                <w:rFonts w:ascii="Arial" w:hAnsi="Arial" w:cs="Arial"/>
                <w:sz w:val="24"/>
                <w:szCs w:val="24"/>
              </w:rPr>
            </w:pPr>
            <w:r w:rsidRPr="00F45877">
              <w:rPr>
                <w:rFonts w:ascii="Arial" w:hAnsi="Arial" w:cs="Arial"/>
                <w:sz w:val="24"/>
                <w:szCs w:val="24"/>
              </w:rPr>
              <w:t>3.252</w:t>
            </w:r>
          </w:p>
        </w:tc>
        <w:tc>
          <w:tcPr>
            <w:tcW w:w="2095" w:type="dxa"/>
            <w:vAlign w:val="center"/>
          </w:tcPr>
          <w:p w14:paraId="6DCF681F"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Cukup Baik</w:t>
            </w:r>
          </w:p>
        </w:tc>
        <w:tc>
          <w:tcPr>
            <w:tcW w:w="852" w:type="dxa"/>
            <w:vMerge/>
            <w:vAlign w:val="center"/>
          </w:tcPr>
          <w:p w14:paraId="48DA5D48" w14:textId="77777777" w:rsidR="006008D6" w:rsidRPr="00F45877" w:rsidRDefault="006008D6" w:rsidP="00EB22DA">
            <w:pPr>
              <w:tabs>
                <w:tab w:val="left" w:pos="630"/>
              </w:tabs>
              <w:ind w:right="22"/>
              <w:jc w:val="center"/>
              <w:rPr>
                <w:rFonts w:ascii="Arial" w:hAnsi="Arial" w:cs="Arial"/>
                <w:sz w:val="24"/>
                <w:szCs w:val="24"/>
              </w:rPr>
            </w:pPr>
          </w:p>
        </w:tc>
        <w:tc>
          <w:tcPr>
            <w:tcW w:w="1738" w:type="dxa"/>
            <w:vMerge/>
            <w:vAlign w:val="center"/>
          </w:tcPr>
          <w:p w14:paraId="7C395BE9" w14:textId="77777777" w:rsidR="006008D6" w:rsidRPr="00F45877" w:rsidRDefault="006008D6" w:rsidP="00EB22DA">
            <w:pPr>
              <w:tabs>
                <w:tab w:val="left" w:pos="630"/>
              </w:tabs>
              <w:ind w:right="22"/>
              <w:jc w:val="center"/>
              <w:rPr>
                <w:rFonts w:ascii="Arial" w:hAnsi="Arial" w:cs="Arial"/>
                <w:sz w:val="24"/>
                <w:szCs w:val="24"/>
              </w:rPr>
            </w:pPr>
          </w:p>
        </w:tc>
      </w:tr>
      <w:tr w:rsidR="006008D6" w:rsidRPr="00F45877" w14:paraId="0E7F9F68" w14:textId="77777777" w:rsidTr="006008D6">
        <w:trPr>
          <w:trHeight w:val="63"/>
        </w:trPr>
        <w:tc>
          <w:tcPr>
            <w:tcW w:w="625" w:type="dxa"/>
            <w:vAlign w:val="center"/>
          </w:tcPr>
          <w:p w14:paraId="5AEE152A"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3</w:t>
            </w:r>
          </w:p>
        </w:tc>
        <w:tc>
          <w:tcPr>
            <w:tcW w:w="1800" w:type="dxa"/>
            <w:vAlign w:val="center"/>
          </w:tcPr>
          <w:p w14:paraId="7AAEE617" w14:textId="77777777" w:rsidR="006008D6" w:rsidRPr="00F45877" w:rsidRDefault="006008D6" w:rsidP="00EB22DA">
            <w:pPr>
              <w:tabs>
                <w:tab w:val="left" w:pos="630"/>
              </w:tabs>
              <w:ind w:right="22"/>
              <w:rPr>
                <w:rFonts w:ascii="Arial" w:hAnsi="Arial" w:cs="Arial"/>
                <w:i/>
                <w:iCs/>
                <w:sz w:val="24"/>
                <w:szCs w:val="24"/>
              </w:rPr>
            </w:pPr>
            <w:r w:rsidRPr="00F45877">
              <w:rPr>
                <w:rFonts w:ascii="Arial" w:hAnsi="Arial" w:cs="Arial"/>
                <w:i/>
                <w:iCs/>
                <w:sz w:val="24"/>
                <w:szCs w:val="24"/>
              </w:rPr>
              <w:t>Ease of Learning</w:t>
            </w:r>
          </w:p>
        </w:tc>
        <w:tc>
          <w:tcPr>
            <w:tcW w:w="990" w:type="dxa"/>
            <w:vAlign w:val="center"/>
          </w:tcPr>
          <w:p w14:paraId="22BDE789" w14:textId="77777777" w:rsidR="006008D6" w:rsidRPr="00F45877" w:rsidRDefault="006008D6" w:rsidP="00EB22DA">
            <w:pPr>
              <w:jc w:val="center"/>
              <w:rPr>
                <w:rFonts w:ascii="Arial" w:hAnsi="Arial" w:cs="Arial"/>
                <w:sz w:val="24"/>
                <w:szCs w:val="24"/>
              </w:rPr>
            </w:pPr>
            <w:r w:rsidRPr="00F45877">
              <w:rPr>
                <w:rFonts w:ascii="Arial" w:hAnsi="Arial" w:cs="Arial"/>
                <w:sz w:val="24"/>
                <w:szCs w:val="24"/>
              </w:rPr>
              <w:t>3.386</w:t>
            </w:r>
          </w:p>
        </w:tc>
        <w:tc>
          <w:tcPr>
            <w:tcW w:w="2095" w:type="dxa"/>
            <w:vAlign w:val="center"/>
          </w:tcPr>
          <w:p w14:paraId="6A682AE3"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Cukup Baik</w:t>
            </w:r>
          </w:p>
        </w:tc>
        <w:tc>
          <w:tcPr>
            <w:tcW w:w="852" w:type="dxa"/>
            <w:vMerge/>
            <w:vAlign w:val="center"/>
          </w:tcPr>
          <w:p w14:paraId="3942488B" w14:textId="77777777" w:rsidR="006008D6" w:rsidRPr="00F45877" w:rsidRDefault="006008D6" w:rsidP="00EB22DA">
            <w:pPr>
              <w:tabs>
                <w:tab w:val="left" w:pos="630"/>
              </w:tabs>
              <w:ind w:right="22"/>
              <w:jc w:val="center"/>
              <w:rPr>
                <w:rFonts w:ascii="Arial" w:hAnsi="Arial" w:cs="Arial"/>
                <w:sz w:val="24"/>
                <w:szCs w:val="24"/>
              </w:rPr>
            </w:pPr>
          </w:p>
        </w:tc>
        <w:tc>
          <w:tcPr>
            <w:tcW w:w="1738" w:type="dxa"/>
            <w:vMerge/>
            <w:vAlign w:val="center"/>
          </w:tcPr>
          <w:p w14:paraId="3EE5BC8F" w14:textId="77777777" w:rsidR="006008D6" w:rsidRPr="00F45877" w:rsidRDefault="006008D6" w:rsidP="00EB22DA">
            <w:pPr>
              <w:tabs>
                <w:tab w:val="left" w:pos="630"/>
              </w:tabs>
              <w:ind w:right="22"/>
              <w:jc w:val="center"/>
              <w:rPr>
                <w:rFonts w:ascii="Arial" w:hAnsi="Arial" w:cs="Arial"/>
                <w:sz w:val="24"/>
                <w:szCs w:val="24"/>
              </w:rPr>
            </w:pPr>
          </w:p>
        </w:tc>
      </w:tr>
    </w:tbl>
    <w:p w14:paraId="51130A02" w14:textId="77777777" w:rsidR="006008D6" w:rsidRPr="00F45877" w:rsidRDefault="006008D6" w:rsidP="006008D6">
      <w:pPr>
        <w:tabs>
          <w:tab w:val="left" w:pos="630"/>
        </w:tabs>
        <w:spacing w:after="0" w:line="240" w:lineRule="auto"/>
        <w:jc w:val="both"/>
        <w:rPr>
          <w:rFonts w:ascii="Arial" w:hAnsi="Arial" w:cs="Arial"/>
          <w:b/>
          <w:bCs/>
          <w:sz w:val="12"/>
          <w:szCs w:val="12"/>
        </w:rPr>
      </w:pPr>
    </w:p>
    <w:p w14:paraId="6273D587" w14:textId="77777777" w:rsidR="006008D6" w:rsidRPr="00F45877" w:rsidRDefault="006008D6" w:rsidP="006008D6">
      <w:pPr>
        <w:tabs>
          <w:tab w:val="left" w:pos="630"/>
        </w:tabs>
        <w:spacing w:line="480" w:lineRule="auto"/>
        <w:ind w:left="360"/>
        <w:jc w:val="both"/>
        <w:rPr>
          <w:rFonts w:ascii="Arial" w:hAnsi="Arial" w:cs="Arial"/>
          <w:b/>
          <w:bCs/>
          <w:sz w:val="24"/>
          <w:szCs w:val="24"/>
        </w:rPr>
      </w:pPr>
      <w:r w:rsidRPr="00F45877">
        <w:rPr>
          <w:rFonts w:ascii="Arial" w:hAnsi="Arial" w:cs="Arial"/>
          <w:b/>
          <w:bCs/>
          <w:sz w:val="24"/>
          <w:szCs w:val="24"/>
        </w:rPr>
        <w:t xml:space="preserve">Sumber: Diolah dari hasil data penelitian (2024) </w:t>
      </w:r>
    </w:p>
    <w:p w14:paraId="1EB2D191" w14:textId="3DC98CBE" w:rsidR="006008D6" w:rsidRPr="00F45877" w:rsidRDefault="006008D6" w:rsidP="006008D6">
      <w:pPr>
        <w:tabs>
          <w:tab w:val="left" w:pos="0"/>
        </w:tabs>
        <w:spacing w:after="0" w:line="276" w:lineRule="auto"/>
        <w:jc w:val="center"/>
        <w:rPr>
          <w:rFonts w:ascii="Arial" w:hAnsi="Arial" w:cs="Arial"/>
          <w:b/>
          <w:bCs/>
          <w:sz w:val="24"/>
          <w:szCs w:val="24"/>
        </w:rPr>
      </w:pPr>
      <w:r w:rsidRPr="00F45877">
        <w:rPr>
          <w:rFonts w:ascii="Arial" w:hAnsi="Arial" w:cs="Arial"/>
          <w:b/>
          <w:bCs/>
          <w:sz w:val="24"/>
          <w:szCs w:val="24"/>
        </w:rPr>
        <w:t xml:space="preserve">Tabel </w:t>
      </w:r>
      <w:r>
        <w:rPr>
          <w:rFonts w:ascii="Arial" w:hAnsi="Arial" w:cs="Arial"/>
          <w:b/>
          <w:bCs/>
          <w:sz w:val="24"/>
          <w:szCs w:val="24"/>
        </w:rPr>
        <w:t>3</w:t>
      </w:r>
      <w:r w:rsidRPr="00F45877">
        <w:rPr>
          <w:rFonts w:ascii="Arial" w:hAnsi="Arial" w:cs="Arial"/>
          <w:b/>
          <w:bCs/>
          <w:sz w:val="24"/>
          <w:szCs w:val="24"/>
        </w:rPr>
        <w:t>.</w:t>
      </w:r>
      <w:r>
        <w:rPr>
          <w:rFonts w:ascii="Arial" w:hAnsi="Arial" w:cs="Arial"/>
          <w:b/>
          <w:bCs/>
          <w:sz w:val="24"/>
          <w:szCs w:val="24"/>
        </w:rPr>
        <w:t>5</w:t>
      </w:r>
    </w:p>
    <w:p w14:paraId="4D1E7779" w14:textId="77777777" w:rsidR="006008D6" w:rsidRPr="00F45877" w:rsidRDefault="006008D6" w:rsidP="006008D6">
      <w:pPr>
        <w:tabs>
          <w:tab w:val="left" w:pos="432"/>
        </w:tabs>
        <w:spacing w:after="0" w:line="276" w:lineRule="auto"/>
        <w:jc w:val="center"/>
        <w:rPr>
          <w:rFonts w:ascii="Arial" w:hAnsi="Arial" w:cs="Arial"/>
          <w:b/>
          <w:bCs/>
          <w:sz w:val="24"/>
          <w:szCs w:val="24"/>
        </w:rPr>
      </w:pPr>
      <w:r w:rsidRPr="00F45877">
        <w:rPr>
          <w:rFonts w:ascii="Arial" w:hAnsi="Arial" w:cs="Arial"/>
          <w:b/>
          <w:bCs/>
          <w:sz w:val="24"/>
          <w:szCs w:val="24"/>
        </w:rPr>
        <w:t>Rekapitulasi Dimensi pada Variabel (Y3) Pengaruh Sosial</w:t>
      </w:r>
    </w:p>
    <w:p w14:paraId="24DA47F5" w14:textId="77777777" w:rsidR="006008D6" w:rsidRPr="00F45877" w:rsidRDefault="006008D6" w:rsidP="006008D6">
      <w:pPr>
        <w:tabs>
          <w:tab w:val="left" w:pos="432"/>
        </w:tabs>
        <w:spacing w:after="0" w:line="276" w:lineRule="auto"/>
        <w:jc w:val="center"/>
        <w:rPr>
          <w:rFonts w:ascii="Arial" w:hAnsi="Arial" w:cs="Arial"/>
          <w:b/>
          <w:bCs/>
          <w:sz w:val="12"/>
          <w:szCs w:val="12"/>
        </w:rPr>
      </w:pPr>
    </w:p>
    <w:tbl>
      <w:tblPr>
        <w:tblStyle w:val="TableGrid"/>
        <w:tblW w:w="8100" w:type="dxa"/>
        <w:tblInd w:w="355" w:type="dxa"/>
        <w:tblLook w:val="04A0" w:firstRow="1" w:lastRow="0" w:firstColumn="1" w:lastColumn="0" w:noHBand="0" w:noVBand="1"/>
      </w:tblPr>
      <w:tblGrid>
        <w:gridCol w:w="625"/>
        <w:gridCol w:w="2070"/>
        <w:gridCol w:w="852"/>
        <w:gridCol w:w="1938"/>
        <w:gridCol w:w="852"/>
        <w:gridCol w:w="1763"/>
      </w:tblGrid>
      <w:tr w:rsidR="006008D6" w:rsidRPr="00F45877" w14:paraId="6DC54F87" w14:textId="77777777" w:rsidTr="006008D6">
        <w:trPr>
          <w:trHeight w:val="63"/>
        </w:trPr>
        <w:tc>
          <w:tcPr>
            <w:tcW w:w="625" w:type="dxa"/>
            <w:vAlign w:val="center"/>
          </w:tcPr>
          <w:p w14:paraId="6507442A"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No.</w:t>
            </w:r>
          </w:p>
        </w:tc>
        <w:tc>
          <w:tcPr>
            <w:tcW w:w="2070" w:type="dxa"/>
            <w:vAlign w:val="center"/>
          </w:tcPr>
          <w:p w14:paraId="62CEE801"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Dimensi</w:t>
            </w:r>
          </w:p>
        </w:tc>
        <w:tc>
          <w:tcPr>
            <w:tcW w:w="852" w:type="dxa"/>
            <w:vAlign w:val="center"/>
          </w:tcPr>
          <w:p w14:paraId="36A76C05"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Mean</w:t>
            </w:r>
          </w:p>
        </w:tc>
        <w:tc>
          <w:tcPr>
            <w:tcW w:w="1938" w:type="dxa"/>
            <w:vAlign w:val="center"/>
          </w:tcPr>
          <w:p w14:paraId="4FE7C6BE"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kategori</w:t>
            </w:r>
          </w:p>
        </w:tc>
        <w:tc>
          <w:tcPr>
            <w:tcW w:w="852" w:type="dxa"/>
            <w:vAlign w:val="center"/>
          </w:tcPr>
          <w:p w14:paraId="09C05971"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Total Mean</w:t>
            </w:r>
          </w:p>
        </w:tc>
        <w:tc>
          <w:tcPr>
            <w:tcW w:w="1763" w:type="dxa"/>
            <w:vAlign w:val="center"/>
          </w:tcPr>
          <w:p w14:paraId="3334058A"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Kategori</w:t>
            </w:r>
          </w:p>
        </w:tc>
      </w:tr>
      <w:tr w:rsidR="006008D6" w:rsidRPr="00F45877" w14:paraId="2D5E3499" w14:textId="77777777" w:rsidTr="006008D6">
        <w:trPr>
          <w:trHeight w:val="343"/>
        </w:trPr>
        <w:tc>
          <w:tcPr>
            <w:tcW w:w="625" w:type="dxa"/>
            <w:vAlign w:val="center"/>
          </w:tcPr>
          <w:p w14:paraId="4588EA6D"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1</w:t>
            </w:r>
          </w:p>
        </w:tc>
        <w:tc>
          <w:tcPr>
            <w:tcW w:w="2070" w:type="dxa"/>
            <w:vAlign w:val="center"/>
          </w:tcPr>
          <w:p w14:paraId="30961F28" w14:textId="77777777" w:rsidR="006008D6" w:rsidRPr="00F45877" w:rsidRDefault="006008D6" w:rsidP="00EB22DA">
            <w:pPr>
              <w:tabs>
                <w:tab w:val="left" w:pos="630"/>
              </w:tabs>
              <w:ind w:right="22"/>
              <w:jc w:val="both"/>
              <w:rPr>
                <w:rFonts w:ascii="Arial" w:hAnsi="Arial" w:cs="Arial"/>
                <w:sz w:val="24"/>
                <w:szCs w:val="24"/>
              </w:rPr>
            </w:pPr>
            <w:r w:rsidRPr="00F45877">
              <w:rPr>
                <w:rFonts w:ascii="Arial" w:hAnsi="Arial" w:cs="Arial"/>
                <w:sz w:val="24"/>
                <w:szCs w:val="24"/>
              </w:rPr>
              <w:t>Subjective Norm</w:t>
            </w:r>
          </w:p>
        </w:tc>
        <w:tc>
          <w:tcPr>
            <w:tcW w:w="852" w:type="dxa"/>
            <w:vAlign w:val="center"/>
          </w:tcPr>
          <w:p w14:paraId="0A3606EB" w14:textId="77777777" w:rsidR="006008D6" w:rsidRPr="00F45877" w:rsidRDefault="006008D6" w:rsidP="00EB22DA">
            <w:pPr>
              <w:jc w:val="center"/>
              <w:rPr>
                <w:rFonts w:ascii="Arial" w:hAnsi="Arial" w:cs="Arial"/>
                <w:sz w:val="24"/>
                <w:szCs w:val="24"/>
              </w:rPr>
            </w:pPr>
            <w:r w:rsidRPr="00F45877">
              <w:rPr>
                <w:rFonts w:ascii="Arial" w:hAnsi="Arial" w:cs="Arial"/>
                <w:sz w:val="24"/>
                <w:szCs w:val="24"/>
              </w:rPr>
              <w:t>3.488</w:t>
            </w:r>
          </w:p>
        </w:tc>
        <w:tc>
          <w:tcPr>
            <w:tcW w:w="1938" w:type="dxa"/>
            <w:vAlign w:val="center"/>
          </w:tcPr>
          <w:p w14:paraId="55B4207D"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Baik</w:t>
            </w:r>
          </w:p>
        </w:tc>
        <w:tc>
          <w:tcPr>
            <w:tcW w:w="852" w:type="dxa"/>
            <w:vMerge w:val="restart"/>
            <w:vAlign w:val="center"/>
          </w:tcPr>
          <w:p w14:paraId="7A4F414F"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3.402</w:t>
            </w:r>
          </w:p>
        </w:tc>
        <w:tc>
          <w:tcPr>
            <w:tcW w:w="1763" w:type="dxa"/>
            <w:vMerge w:val="restart"/>
            <w:vAlign w:val="center"/>
          </w:tcPr>
          <w:p w14:paraId="4D89751A"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Baik</w:t>
            </w:r>
          </w:p>
        </w:tc>
      </w:tr>
      <w:tr w:rsidR="006008D6" w:rsidRPr="00F45877" w14:paraId="40749A64" w14:textId="77777777" w:rsidTr="006008D6">
        <w:trPr>
          <w:trHeight w:val="361"/>
        </w:trPr>
        <w:tc>
          <w:tcPr>
            <w:tcW w:w="625" w:type="dxa"/>
            <w:vAlign w:val="center"/>
          </w:tcPr>
          <w:p w14:paraId="1214965F"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2</w:t>
            </w:r>
          </w:p>
        </w:tc>
        <w:tc>
          <w:tcPr>
            <w:tcW w:w="2070" w:type="dxa"/>
            <w:vAlign w:val="center"/>
          </w:tcPr>
          <w:p w14:paraId="3AD9643F" w14:textId="77777777" w:rsidR="006008D6" w:rsidRPr="00F45877" w:rsidRDefault="006008D6" w:rsidP="00EB22DA">
            <w:pPr>
              <w:tabs>
                <w:tab w:val="left" w:pos="630"/>
              </w:tabs>
              <w:ind w:right="22"/>
              <w:jc w:val="both"/>
              <w:rPr>
                <w:rFonts w:ascii="Arial" w:hAnsi="Arial" w:cs="Arial"/>
                <w:sz w:val="24"/>
                <w:szCs w:val="24"/>
              </w:rPr>
            </w:pPr>
            <w:r w:rsidRPr="00F45877">
              <w:rPr>
                <w:rFonts w:ascii="Arial" w:hAnsi="Arial" w:cs="Arial"/>
                <w:sz w:val="24"/>
                <w:szCs w:val="24"/>
              </w:rPr>
              <w:t>Social Identity</w:t>
            </w:r>
          </w:p>
        </w:tc>
        <w:tc>
          <w:tcPr>
            <w:tcW w:w="852" w:type="dxa"/>
            <w:vAlign w:val="center"/>
          </w:tcPr>
          <w:p w14:paraId="40E7A565" w14:textId="77777777" w:rsidR="006008D6" w:rsidRPr="00F45877" w:rsidRDefault="006008D6" w:rsidP="00EB22DA">
            <w:pPr>
              <w:jc w:val="center"/>
              <w:rPr>
                <w:rFonts w:ascii="Arial" w:hAnsi="Arial" w:cs="Arial"/>
                <w:sz w:val="24"/>
                <w:szCs w:val="24"/>
              </w:rPr>
            </w:pPr>
            <w:r w:rsidRPr="00F45877">
              <w:rPr>
                <w:rFonts w:ascii="Arial" w:hAnsi="Arial" w:cs="Arial"/>
                <w:sz w:val="24"/>
                <w:szCs w:val="24"/>
              </w:rPr>
              <w:t>3.314</w:t>
            </w:r>
          </w:p>
        </w:tc>
        <w:tc>
          <w:tcPr>
            <w:tcW w:w="1938" w:type="dxa"/>
            <w:vAlign w:val="center"/>
          </w:tcPr>
          <w:p w14:paraId="11C0EBBC"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Cukup Baik</w:t>
            </w:r>
          </w:p>
        </w:tc>
        <w:tc>
          <w:tcPr>
            <w:tcW w:w="852" w:type="dxa"/>
            <w:vMerge/>
            <w:vAlign w:val="center"/>
          </w:tcPr>
          <w:p w14:paraId="31204F2F" w14:textId="77777777" w:rsidR="006008D6" w:rsidRPr="00F45877" w:rsidRDefault="006008D6" w:rsidP="00EB22DA">
            <w:pPr>
              <w:tabs>
                <w:tab w:val="left" w:pos="630"/>
              </w:tabs>
              <w:ind w:right="22"/>
              <w:jc w:val="center"/>
              <w:rPr>
                <w:rFonts w:ascii="Arial" w:hAnsi="Arial" w:cs="Arial"/>
                <w:sz w:val="24"/>
                <w:szCs w:val="24"/>
              </w:rPr>
            </w:pPr>
          </w:p>
        </w:tc>
        <w:tc>
          <w:tcPr>
            <w:tcW w:w="1763" w:type="dxa"/>
            <w:vMerge/>
            <w:vAlign w:val="center"/>
          </w:tcPr>
          <w:p w14:paraId="3F8A8748" w14:textId="77777777" w:rsidR="006008D6" w:rsidRPr="00F45877" w:rsidRDefault="006008D6" w:rsidP="00EB22DA">
            <w:pPr>
              <w:tabs>
                <w:tab w:val="left" w:pos="630"/>
              </w:tabs>
              <w:ind w:right="22"/>
              <w:jc w:val="center"/>
              <w:rPr>
                <w:rFonts w:ascii="Arial" w:hAnsi="Arial" w:cs="Arial"/>
                <w:sz w:val="24"/>
                <w:szCs w:val="24"/>
              </w:rPr>
            </w:pPr>
          </w:p>
        </w:tc>
      </w:tr>
      <w:tr w:rsidR="006008D6" w:rsidRPr="00F45877" w14:paraId="5A2C7778" w14:textId="77777777" w:rsidTr="006008D6">
        <w:trPr>
          <w:trHeight w:val="352"/>
        </w:trPr>
        <w:tc>
          <w:tcPr>
            <w:tcW w:w="625" w:type="dxa"/>
            <w:vAlign w:val="center"/>
          </w:tcPr>
          <w:p w14:paraId="5453C1DF"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3</w:t>
            </w:r>
          </w:p>
        </w:tc>
        <w:tc>
          <w:tcPr>
            <w:tcW w:w="2070" w:type="dxa"/>
            <w:vAlign w:val="center"/>
          </w:tcPr>
          <w:p w14:paraId="2C417628" w14:textId="77777777" w:rsidR="006008D6" w:rsidRPr="00F45877" w:rsidRDefault="006008D6" w:rsidP="00EB22DA">
            <w:pPr>
              <w:tabs>
                <w:tab w:val="left" w:pos="630"/>
              </w:tabs>
              <w:ind w:right="22"/>
              <w:jc w:val="both"/>
              <w:rPr>
                <w:rFonts w:ascii="Arial" w:hAnsi="Arial" w:cs="Arial"/>
                <w:sz w:val="24"/>
                <w:szCs w:val="24"/>
              </w:rPr>
            </w:pPr>
            <w:r w:rsidRPr="00F45877">
              <w:rPr>
                <w:rFonts w:ascii="Arial" w:hAnsi="Arial" w:cs="Arial"/>
                <w:sz w:val="24"/>
                <w:szCs w:val="24"/>
              </w:rPr>
              <w:t>Group Norm</w:t>
            </w:r>
          </w:p>
        </w:tc>
        <w:tc>
          <w:tcPr>
            <w:tcW w:w="852" w:type="dxa"/>
            <w:vAlign w:val="center"/>
          </w:tcPr>
          <w:p w14:paraId="665EB6D1" w14:textId="77777777" w:rsidR="006008D6" w:rsidRPr="00F45877" w:rsidRDefault="006008D6" w:rsidP="00EB22DA">
            <w:pPr>
              <w:jc w:val="center"/>
              <w:rPr>
                <w:rFonts w:ascii="Arial" w:hAnsi="Arial" w:cs="Arial"/>
                <w:sz w:val="24"/>
                <w:szCs w:val="24"/>
              </w:rPr>
            </w:pPr>
            <w:r w:rsidRPr="00F45877">
              <w:rPr>
                <w:rFonts w:ascii="Arial" w:hAnsi="Arial" w:cs="Arial"/>
                <w:sz w:val="24"/>
                <w:szCs w:val="24"/>
              </w:rPr>
              <w:t>3.405</w:t>
            </w:r>
          </w:p>
        </w:tc>
        <w:tc>
          <w:tcPr>
            <w:tcW w:w="1938" w:type="dxa"/>
            <w:vAlign w:val="center"/>
          </w:tcPr>
          <w:p w14:paraId="5A986B68"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Baik</w:t>
            </w:r>
          </w:p>
        </w:tc>
        <w:tc>
          <w:tcPr>
            <w:tcW w:w="852" w:type="dxa"/>
            <w:vMerge/>
            <w:vAlign w:val="center"/>
          </w:tcPr>
          <w:p w14:paraId="245D5BCF" w14:textId="77777777" w:rsidR="006008D6" w:rsidRPr="00F45877" w:rsidRDefault="006008D6" w:rsidP="00EB22DA">
            <w:pPr>
              <w:tabs>
                <w:tab w:val="left" w:pos="630"/>
              </w:tabs>
              <w:ind w:right="22"/>
              <w:jc w:val="center"/>
              <w:rPr>
                <w:rFonts w:ascii="Arial" w:hAnsi="Arial" w:cs="Arial"/>
                <w:sz w:val="24"/>
                <w:szCs w:val="24"/>
              </w:rPr>
            </w:pPr>
          </w:p>
        </w:tc>
        <w:tc>
          <w:tcPr>
            <w:tcW w:w="1763" w:type="dxa"/>
            <w:vMerge/>
            <w:vAlign w:val="center"/>
          </w:tcPr>
          <w:p w14:paraId="2C97E4AC" w14:textId="77777777" w:rsidR="006008D6" w:rsidRPr="00F45877" w:rsidRDefault="006008D6" w:rsidP="00EB22DA">
            <w:pPr>
              <w:tabs>
                <w:tab w:val="left" w:pos="630"/>
              </w:tabs>
              <w:ind w:right="22"/>
              <w:jc w:val="center"/>
              <w:rPr>
                <w:rFonts w:ascii="Arial" w:hAnsi="Arial" w:cs="Arial"/>
                <w:sz w:val="24"/>
                <w:szCs w:val="24"/>
              </w:rPr>
            </w:pPr>
          </w:p>
        </w:tc>
      </w:tr>
    </w:tbl>
    <w:p w14:paraId="76F02064" w14:textId="77777777" w:rsidR="006008D6" w:rsidRPr="00F45877" w:rsidRDefault="006008D6" w:rsidP="006008D6">
      <w:pPr>
        <w:tabs>
          <w:tab w:val="left" w:pos="630"/>
        </w:tabs>
        <w:spacing w:after="0" w:line="240" w:lineRule="auto"/>
        <w:jc w:val="both"/>
        <w:rPr>
          <w:rFonts w:ascii="Arial" w:hAnsi="Arial" w:cs="Arial"/>
          <w:b/>
          <w:bCs/>
          <w:sz w:val="24"/>
          <w:szCs w:val="24"/>
        </w:rPr>
      </w:pPr>
    </w:p>
    <w:p w14:paraId="75178872" w14:textId="77777777" w:rsidR="006008D6" w:rsidRPr="00F45877" w:rsidRDefault="006008D6" w:rsidP="006008D6">
      <w:pPr>
        <w:tabs>
          <w:tab w:val="left" w:pos="630"/>
        </w:tabs>
        <w:spacing w:line="480" w:lineRule="auto"/>
        <w:ind w:left="360"/>
        <w:jc w:val="both"/>
        <w:rPr>
          <w:rFonts w:ascii="Arial" w:hAnsi="Arial" w:cs="Arial"/>
          <w:b/>
          <w:bCs/>
          <w:sz w:val="24"/>
          <w:szCs w:val="24"/>
        </w:rPr>
      </w:pPr>
      <w:r w:rsidRPr="00F45877">
        <w:rPr>
          <w:rFonts w:ascii="Arial" w:hAnsi="Arial" w:cs="Arial"/>
          <w:b/>
          <w:bCs/>
          <w:sz w:val="24"/>
          <w:szCs w:val="24"/>
        </w:rPr>
        <w:t>Sumber: Diolah dari hasil data penelitian (2024)</w:t>
      </w:r>
    </w:p>
    <w:p w14:paraId="138BAEBA" w14:textId="75464849" w:rsidR="006008D6" w:rsidRPr="00F45877" w:rsidRDefault="006008D6" w:rsidP="006008D6">
      <w:pPr>
        <w:tabs>
          <w:tab w:val="left" w:pos="630"/>
        </w:tabs>
        <w:spacing w:after="0" w:line="276" w:lineRule="auto"/>
        <w:ind w:right="22"/>
        <w:jc w:val="center"/>
        <w:rPr>
          <w:rFonts w:ascii="Arial" w:hAnsi="Arial" w:cs="Arial"/>
          <w:b/>
          <w:bCs/>
          <w:sz w:val="24"/>
          <w:szCs w:val="24"/>
        </w:rPr>
      </w:pPr>
      <w:r w:rsidRPr="00F45877">
        <w:rPr>
          <w:rFonts w:ascii="Arial" w:hAnsi="Arial" w:cs="Arial"/>
          <w:b/>
          <w:bCs/>
          <w:sz w:val="24"/>
          <w:szCs w:val="24"/>
        </w:rPr>
        <w:t xml:space="preserve">Tabel </w:t>
      </w:r>
      <w:r w:rsidR="00FC520A">
        <w:rPr>
          <w:rFonts w:ascii="Arial" w:hAnsi="Arial" w:cs="Arial"/>
          <w:b/>
          <w:bCs/>
          <w:sz w:val="24"/>
          <w:szCs w:val="24"/>
        </w:rPr>
        <w:t>3</w:t>
      </w:r>
      <w:r w:rsidRPr="00F45877">
        <w:rPr>
          <w:rFonts w:ascii="Arial" w:hAnsi="Arial" w:cs="Arial"/>
          <w:b/>
          <w:bCs/>
          <w:sz w:val="24"/>
          <w:szCs w:val="24"/>
        </w:rPr>
        <w:t>.</w:t>
      </w:r>
      <w:r w:rsidR="00FC520A">
        <w:rPr>
          <w:rFonts w:ascii="Arial" w:hAnsi="Arial" w:cs="Arial"/>
          <w:b/>
          <w:bCs/>
          <w:sz w:val="24"/>
          <w:szCs w:val="24"/>
        </w:rPr>
        <w:t>6</w:t>
      </w:r>
    </w:p>
    <w:p w14:paraId="70BAE0CC" w14:textId="77777777" w:rsidR="006008D6" w:rsidRPr="00F45877" w:rsidRDefault="006008D6" w:rsidP="006008D6">
      <w:pPr>
        <w:tabs>
          <w:tab w:val="left" w:pos="432"/>
        </w:tabs>
        <w:spacing w:after="0" w:line="276" w:lineRule="auto"/>
        <w:jc w:val="center"/>
        <w:rPr>
          <w:rFonts w:ascii="Arial" w:hAnsi="Arial" w:cs="Arial"/>
          <w:b/>
          <w:bCs/>
          <w:sz w:val="24"/>
          <w:szCs w:val="24"/>
        </w:rPr>
      </w:pPr>
      <w:r w:rsidRPr="00F45877">
        <w:rPr>
          <w:rFonts w:ascii="Arial" w:hAnsi="Arial" w:cs="Arial"/>
          <w:b/>
          <w:bCs/>
          <w:sz w:val="24"/>
          <w:szCs w:val="24"/>
        </w:rPr>
        <w:t xml:space="preserve">Rekapitulasi Dimensi pada Variabel (Y4) </w:t>
      </w:r>
      <w:bookmarkStart w:id="14" w:name="_Hlk181523378"/>
      <w:r w:rsidRPr="00F45877">
        <w:rPr>
          <w:rFonts w:ascii="Arial" w:hAnsi="Arial" w:cs="Arial"/>
          <w:b/>
          <w:bCs/>
          <w:sz w:val="24"/>
          <w:szCs w:val="24"/>
        </w:rPr>
        <w:t>Ekspektasi Kinerja</w:t>
      </w:r>
      <w:bookmarkEnd w:id="14"/>
    </w:p>
    <w:p w14:paraId="4C4EDA09" w14:textId="77777777" w:rsidR="006008D6" w:rsidRPr="00F45877" w:rsidRDefault="006008D6" w:rsidP="006008D6">
      <w:pPr>
        <w:tabs>
          <w:tab w:val="left" w:pos="432"/>
        </w:tabs>
        <w:spacing w:after="0" w:line="276" w:lineRule="auto"/>
        <w:jc w:val="center"/>
        <w:rPr>
          <w:rFonts w:ascii="Arial" w:hAnsi="Arial" w:cs="Arial"/>
          <w:b/>
          <w:bCs/>
          <w:sz w:val="12"/>
          <w:szCs w:val="12"/>
        </w:rPr>
      </w:pPr>
    </w:p>
    <w:tbl>
      <w:tblPr>
        <w:tblStyle w:val="TableGrid"/>
        <w:tblW w:w="7950" w:type="dxa"/>
        <w:tblInd w:w="355" w:type="dxa"/>
        <w:tblLook w:val="04A0" w:firstRow="1" w:lastRow="0" w:firstColumn="1" w:lastColumn="0" w:noHBand="0" w:noVBand="1"/>
      </w:tblPr>
      <w:tblGrid>
        <w:gridCol w:w="625"/>
        <w:gridCol w:w="1710"/>
        <w:gridCol w:w="852"/>
        <w:gridCol w:w="2699"/>
        <w:gridCol w:w="852"/>
        <w:gridCol w:w="1212"/>
      </w:tblGrid>
      <w:tr w:rsidR="006008D6" w:rsidRPr="00F45877" w14:paraId="6C6EA309" w14:textId="77777777" w:rsidTr="006008D6">
        <w:trPr>
          <w:trHeight w:val="63"/>
        </w:trPr>
        <w:tc>
          <w:tcPr>
            <w:tcW w:w="625" w:type="dxa"/>
            <w:vAlign w:val="center"/>
          </w:tcPr>
          <w:p w14:paraId="080F62B7"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No.</w:t>
            </w:r>
          </w:p>
        </w:tc>
        <w:tc>
          <w:tcPr>
            <w:tcW w:w="1710" w:type="dxa"/>
            <w:vAlign w:val="center"/>
          </w:tcPr>
          <w:p w14:paraId="514AB8FB"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Dimensi</w:t>
            </w:r>
          </w:p>
        </w:tc>
        <w:tc>
          <w:tcPr>
            <w:tcW w:w="852" w:type="dxa"/>
            <w:vAlign w:val="center"/>
          </w:tcPr>
          <w:p w14:paraId="3AA75F5C"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Mean</w:t>
            </w:r>
          </w:p>
        </w:tc>
        <w:tc>
          <w:tcPr>
            <w:tcW w:w="2699" w:type="dxa"/>
            <w:vAlign w:val="center"/>
          </w:tcPr>
          <w:p w14:paraId="42020EA9"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kategori</w:t>
            </w:r>
          </w:p>
        </w:tc>
        <w:tc>
          <w:tcPr>
            <w:tcW w:w="852" w:type="dxa"/>
            <w:vAlign w:val="center"/>
          </w:tcPr>
          <w:p w14:paraId="63F932BF"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Total Mean</w:t>
            </w:r>
          </w:p>
        </w:tc>
        <w:tc>
          <w:tcPr>
            <w:tcW w:w="1212" w:type="dxa"/>
            <w:vAlign w:val="center"/>
          </w:tcPr>
          <w:p w14:paraId="6A1CC2EB" w14:textId="77777777" w:rsidR="006008D6" w:rsidRPr="00F45877" w:rsidRDefault="006008D6" w:rsidP="00EB22DA">
            <w:pPr>
              <w:tabs>
                <w:tab w:val="left" w:pos="630"/>
              </w:tabs>
              <w:ind w:right="22"/>
              <w:jc w:val="center"/>
              <w:rPr>
                <w:rFonts w:ascii="Arial" w:hAnsi="Arial" w:cs="Arial"/>
                <w:b/>
                <w:bCs/>
                <w:sz w:val="24"/>
                <w:szCs w:val="24"/>
              </w:rPr>
            </w:pPr>
            <w:r w:rsidRPr="00F45877">
              <w:rPr>
                <w:rFonts w:ascii="Arial" w:hAnsi="Arial" w:cs="Arial"/>
                <w:b/>
                <w:bCs/>
                <w:sz w:val="24"/>
                <w:szCs w:val="24"/>
              </w:rPr>
              <w:t>Kategori</w:t>
            </w:r>
          </w:p>
        </w:tc>
      </w:tr>
      <w:tr w:rsidR="006008D6" w:rsidRPr="00F45877" w14:paraId="6462F7B2" w14:textId="77777777" w:rsidTr="006008D6">
        <w:trPr>
          <w:trHeight w:val="109"/>
        </w:trPr>
        <w:tc>
          <w:tcPr>
            <w:tcW w:w="625" w:type="dxa"/>
            <w:vAlign w:val="center"/>
          </w:tcPr>
          <w:p w14:paraId="6B717F29"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1</w:t>
            </w:r>
          </w:p>
        </w:tc>
        <w:tc>
          <w:tcPr>
            <w:tcW w:w="1710" w:type="dxa"/>
            <w:vAlign w:val="center"/>
          </w:tcPr>
          <w:p w14:paraId="7C284180" w14:textId="77777777" w:rsidR="006008D6" w:rsidRPr="00F45877" w:rsidRDefault="006008D6" w:rsidP="00EB22DA">
            <w:pPr>
              <w:tabs>
                <w:tab w:val="left" w:pos="630"/>
              </w:tabs>
              <w:ind w:right="22"/>
              <w:jc w:val="both"/>
              <w:rPr>
                <w:rFonts w:ascii="Arial" w:hAnsi="Arial" w:cs="Arial"/>
                <w:i/>
                <w:iCs/>
                <w:sz w:val="24"/>
                <w:szCs w:val="24"/>
              </w:rPr>
            </w:pPr>
            <w:r w:rsidRPr="00F45877">
              <w:rPr>
                <w:rFonts w:ascii="Arial" w:hAnsi="Arial" w:cs="Arial"/>
                <w:i/>
                <w:iCs/>
                <w:sz w:val="24"/>
                <w:szCs w:val="24"/>
              </w:rPr>
              <w:t>Extrinsic Motivation</w:t>
            </w:r>
          </w:p>
        </w:tc>
        <w:tc>
          <w:tcPr>
            <w:tcW w:w="852" w:type="dxa"/>
            <w:vAlign w:val="center"/>
          </w:tcPr>
          <w:p w14:paraId="2F65C436"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3.228</w:t>
            </w:r>
            <w:r w:rsidRPr="00F45877">
              <w:rPr>
                <w:rFonts w:ascii="Arial" w:hAnsi="Arial" w:cs="Arial"/>
                <w:sz w:val="24"/>
                <w:szCs w:val="24"/>
              </w:rPr>
              <w:tab/>
            </w:r>
          </w:p>
        </w:tc>
        <w:tc>
          <w:tcPr>
            <w:tcW w:w="2699" w:type="dxa"/>
            <w:vAlign w:val="center"/>
          </w:tcPr>
          <w:p w14:paraId="6E251711"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Baik</w:t>
            </w:r>
          </w:p>
        </w:tc>
        <w:tc>
          <w:tcPr>
            <w:tcW w:w="852" w:type="dxa"/>
            <w:vMerge w:val="restart"/>
            <w:vAlign w:val="center"/>
          </w:tcPr>
          <w:p w14:paraId="1FF2E402"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3.401</w:t>
            </w:r>
          </w:p>
        </w:tc>
        <w:tc>
          <w:tcPr>
            <w:tcW w:w="1212" w:type="dxa"/>
            <w:vMerge w:val="restart"/>
            <w:vAlign w:val="center"/>
          </w:tcPr>
          <w:p w14:paraId="4421EBE1"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Baik</w:t>
            </w:r>
          </w:p>
        </w:tc>
      </w:tr>
      <w:tr w:rsidR="006008D6" w:rsidRPr="00F45877" w14:paraId="27C54C76" w14:textId="77777777" w:rsidTr="006008D6">
        <w:trPr>
          <w:trHeight w:val="63"/>
        </w:trPr>
        <w:tc>
          <w:tcPr>
            <w:tcW w:w="625" w:type="dxa"/>
            <w:vAlign w:val="center"/>
          </w:tcPr>
          <w:p w14:paraId="43C54327"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2</w:t>
            </w:r>
          </w:p>
        </w:tc>
        <w:tc>
          <w:tcPr>
            <w:tcW w:w="1710" w:type="dxa"/>
            <w:vAlign w:val="center"/>
          </w:tcPr>
          <w:p w14:paraId="01AE00B2" w14:textId="77777777" w:rsidR="006008D6" w:rsidRPr="00F45877" w:rsidRDefault="006008D6" w:rsidP="00EB22DA">
            <w:pPr>
              <w:tabs>
                <w:tab w:val="left" w:pos="630"/>
              </w:tabs>
              <w:ind w:right="22"/>
              <w:jc w:val="both"/>
              <w:rPr>
                <w:rFonts w:ascii="Arial" w:hAnsi="Arial" w:cs="Arial"/>
                <w:i/>
                <w:iCs/>
                <w:sz w:val="24"/>
                <w:szCs w:val="24"/>
              </w:rPr>
            </w:pPr>
            <w:r w:rsidRPr="00F45877">
              <w:rPr>
                <w:rFonts w:ascii="Arial" w:hAnsi="Arial" w:cs="Arial"/>
                <w:i/>
                <w:iCs/>
                <w:sz w:val="24"/>
                <w:szCs w:val="24"/>
              </w:rPr>
              <w:t>Outcome Expectations</w:t>
            </w:r>
          </w:p>
        </w:tc>
        <w:tc>
          <w:tcPr>
            <w:tcW w:w="852" w:type="dxa"/>
            <w:vAlign w:val="center"/>
          </w:tcPr>
          <w:p w14:paraId="0B5D51C2"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3.620</w:t>
            </w:r>
            <w:r w:rsidRPr="00F45877">
              <w:rPr>
                <w:rFonts w:ascii="Arial" w:hAnsi="Arial" w:cs="Arial"/>
                <w:sz w:val="24"/>
                <w:szCs w:val="24"/>
              </w:rPr>
              <w:tab/>
            </w:r>
          </w:p>
        </w:tc>
        <w:tc>
          <w:tcPr>
            <w:tcW w:w="2699" w:type="dxa"/>
            <w:vAlign w:val="center"/>
          </w:tcPr>
          <w:p w14:paraId="16162F96"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Baik</w:t>
            </w:r>
          </w:p>
        </w:tc>
        <w:tc>
          <w:tcPr>
            <w:tcW w:w="852" w:type="dxa"/>
            <w:vMerge/>
            <w:vAlign w:val="center"/>
          </w:tcPr>
          <w:p w14:paraId="6C2C4920" w14:textId="77777777" w:rsidR="006008D6" w:rsidRPr="00F45877" w:rsidRDefault="006008D6" w:rsidP="00EB22DA">
            <w:pPr>
              <w:tabs>
                <w:tab w:val="left" w:pos="630"/>
              </w:tabs>
              <w:ind w:right="22"/>
              <w:jc w:val="center"/>
              <w:rPr>
                <w:rFonts w:ascii="Arial" w:hAnsi="Arial" w:cs="Arial"/>
                <w:sz w:val="24"/>
                <w:szCs w:val="24"/>
              </w:rPr>
            </w:pPr>
          </w:p>
        </w:tc>
        <w:tc>
          <w:tcPr>
            <w:tcW w:w="1212" w:type="dxa"/>
            <w:vMerge/>
            <w:vAlign w:val="center"/>
          </w:tcPr>
          <w:p w14:paraId="79FE31B1" w14:textId="77777777" w:rsidR="006008D6" w:rsidRPr="00F45877" w:rsidRDefault="006008D6" w:rsidP="00EB22DA">
            <w:pPr>
              <w:tabs>
                <w:tab w:val="left" w:pos="630"/>
              </w:tabs>
              <w:ind w:right="22"/>
              <w:jc w:val="center"/>
              <w:rPr>
                <w:rFonts w:ascii="Arial" w:hAnsi="Arial" w:cs="Arial"/>
                <w:sz w:val="24"/>
                <w:szCs w:val="24"/>
              </w:rPr>
            </w:pPr>
          </w:p>
        </w:tc>
      </w:tr>
      <w:tr w:rsidR="006008D6" w:rsidRPr="00F45877" w14:paraId="56B8175F" w14:textId="77777777" w:rsidTr="006008D6">
        <w:trPr>
          <w:trHeight w:val="63"/>
        </w:trPr>
        <w:tc>
          <w:tcPr>
            <w:tcW w:w="625" w:type="dxa"/>
            <w:vAlign w:val="center"/>
          </w:tcPr>
          <w:p w14:paraId="571319C4"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3</w:t>
            </w:r>
          </w:p>
        </w:tc>
        <w:tc>
          <w:tcPr>
            <w:tcW w:w="1710" w:type="dxa"/>
            <w:vAlign w:val="center"/>
          </w:tcPr>
          <w:p w14:paraId="12D0584F" w14:textId="77777777" w:rsidR="006008D6" w:rsidRPr="00F45877" w:rsidRDefault="006008D6" w:rsidP="00EB22DA">
            <w:pPr>
              <w:tabs>
                <w:tab w:val="left" w:pos="630"/>
              </w:tabs>
              <w:ind w:right="22"/>
              <w:jc w:val="both"/>
              <w:rPr>
                <w:rFonts w:ascii="Arial" w:hAnsi="Arial" w:cs="Arial"/>
                <w:i/>
                <w:iCs/>
                <w:sz w:val="24"/>
                <w:szCs w:val="24"/>
              </w:rPr>
            </w:pPr>
            <w:r w:rsidRPr="00F45877">
              <w:rPr>
                <w:rFonts w:ascii="Arial" w:hAnsi="Arial" w:cs="Arial"/>
                <w:i/>
                <w:iCs/>
                <w:sz w:val="24"/>
                <w:szCs w:val="24"/>
              </w:rPr>
              <w:t>Competitive Advantage</w:t>
            </w:r>
          </w:p>
        </w:tc>
        <w:tc>
          <w:tcPr>
            <w:tcW w:w="852" w:type="dxa"/>
            <w:vAlign w:val="center"/>
          </w:tcPr>
          <w:p w14:paraId="5DD89BF3"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3.357</w:t>
            </w:r>
            <w:r w:rsidRPr="00F45877">
              <w:rPr>
                <w:rFonts w:ascii="Arial" w:hAnsi="Arial" w:cs="Arial"/>
                <w:sz w:val="24"/>
                <w:szCs w:val="24"/>
              </w:rPr>
              <w:tab/>
            </w:r>
          </w:p>
        </w:tc>
        <w:tc>
          <w:tcPr>
            <w:tcW w:w="2699" w:type="dxa"/>
            <w:vAlign w:val="center"/>
          </w:tcPr>
          <w:p w14:paraId="59E39D88" w14:textId="77777777" w:rsidR="006008D6" w:rsidRPr="00F45877" w:rsidRDefault="006008D6" w:rsidP="00EB22DA">
            <w:pPr>
              <w:tabs>
                <w:tab w:val="left" w:pos="630"/>
              </w:tabs>
              <w:ind w:right="22"/>
              <w:jc w:val="center"/>
              <w:rPr>
                <w:rFonts w:ascii="Arial" w:hAnsi="Arial" w:cs="Arial"/>
                <w:sz w:val="24"/>
                <w:szCs w:val="24"/>
              </w:rPr>
            </w:pPr>
            <w:r w:rsidRPr="00F45877">
              <w:rPr>
                <w:rFonts w:ascii="Arial" w:hAnsi="Arial" w:cs="Arial"/>
                <w:sz w:val="24"/>
                <w:szCs w:val="24"/>
              </w:rPr>
              <w:t>Cukup Baik</w:t>
            </w:r>
          </w:p>
        </w:tc>
        <w:tc>
          <w:tcPr>
            <w:tcW w:w="852" w:type="dxa"/>
            <w:vMerge/>
            <w:vAlign w:val="center"/>
          </w:tcPr>
          <w:p w14:paraId="0C1F4599" w14:textId="77777777" w:rsidR="006008D6" w:rsidRPr="00F45877" w:rsidRDefault="006008D6" w:rsidP="00EB22DA">
            <w:pPr>
              <w:tabs>
                <w:tab w:val="left" w:pos="630"/>
              </w:tabs>
              <w:ind w:right="22"/>
              <w:jc w:val="center"/>
              <w:rPr>
                <w:rFonts w:ascii="Arial" w:hAnsi="Arial" w:cs="Arial"/>
                <w:sz w:val="24"/>
                <w:szCs w:val="24"/>
              </w:rPr>
            </w:pPr>
          </w:p>
        </w:tc>
        <w:tc>
          <w:tcPr>
            <w:tcW w:w="1212" w:type="dxa"/>
            <w:vMerge/>
            <w:vAlign w:val="center"/>
          </w:tcPr>
          <w:p w14:paraId="26BDB43C" w14:textId="77777777" w:rsidR="006008D6" w:rsidRPr="00F45877" w:rsidRDefault="006008D6" w:rsidP="00EB22DA">
            <w:pPr>
              <w:tabs>
                <w:tab w:val="left" w:pos="630"/>
              </w:tabs>
              <w:ind w:right="22"/>
              <w:jc w:val="center"/>
              <w:rPr>
                <w:rFonts w:ascii="Arial" w:hAnsi="Arial" w:cs="Arial"/>
                <w:sz w:val="24"/>
                <w:szCs w:val="24"/>
              </w:rPr>
            </w:pPr>
          </w:p>
        </w:tc>
      </w:tr>
    </w:tbl>
    <w:p w14:paraId="6F656C7A" w14:textId="77777777" w:rsidR="006008D6" w:rsidRPr="00F45877" w:rsidRDefault="006008D6" w:rsidP="006008D6">
      <w:pPr>
        <w:tabs>
          <w:tab w:val="left" w:pos="630"/>
        </w:tabs>
        <w:spacing w:after="0" w:line="240" w:lineRule="auto"/>
        <w:jc w:val="both"/>
        <w:rPr>
          <w:rFonts w:ascii="Arial" w:hAnsi="Arial" w:cs="Arial"/>
          <w:b/>
          <w:bCs/>
          <w:sz w:val="12"/>
          <w:szCs w:val="12"/>
        </w:rPr>
      </w:pPr>
    </w:p>
    <w:p w14:paraId="208C43C8" w14:textId="20FF83C7" w:rsidR="006008D6" w:rsidRDefault="006008D6" w:rsidP="006008D6">
      <w:pPr>
        <w:tabs>
          <w:tab w:val="left" w:pos="630"/>
        </w:tabs>
        <w:spacing w:line="480" w:lineRule="auto"/>
        <w:ind w:left="360"/>
        <w:jc w:val="both"/>
        <w:rPr>
          <w:rFonts w:ascii="Arial" w:hAnsi="Arial" w:cs="Arial"/>
          <w:b/>
          <w:bCs/>
          <w:sz w:val="24"/>
          <w:szCs w:val="24"/>
        </w:rPr>
      </w:pPr>
      <w:r w:rsidRPr="00F45877">
        <w:rPr>
          <w:rFonts w:ascii="Arial" w:hAnsi="Arial" w:cs="Arial"/>
          <w:b/>
          <w:bCs/>
          <w:sz w:val="24"/>
          <w:szCs w:val="24"/>
        </w:rPr>
        <w:t>Sumber: Diolah dari hasil data penelitian (2024)</w:t>
      </w:r>
    </w:p>
    <w:p w14:paraId="122AE9C9" w14:textId="77777777" w:rsidR="00FC520A" w:rsidRPr="00F45877" w:rsidRDefault="00FC520A" w:rsidP="006008D6">
      <w:pPr>
        <w:tabs>
          <w:tab w:val="left" w:pos="630"/>
        </w:tabs>
        <w:spacing w:line="480" w:lineRule="auto"/>
        <w:ind w:left="360"/>
        <w:jc w:val="both"/>
        <w:rPr>
          <w:rFonts w:ascii="Arial" w:hAnsi="Arial" w:cs="Arial"/>
          <w:b/>
          <w:bCs/>
          <w:sz w:val="24"/>
          <w:szCs w:val="24"/>
        </w:rPr>
      </w:pPr>
    </w:p>
    <w:p w14:paraId="3CA9CCD4" w14:textId="5EA1A8D6" w:rsidR="00FC520A" w:rsidRPr="00F45877" w:rsidRDefault="00FC520A" w:rsidP="00FC520A">
      <w:pPr>
        <w:tabs>
          <w:tab w:val="left" w:pos="990"/>
        </w:tabs>
        <w:spacing w:after="0" w:line="276" w:lineRule="auto"/>
        <w:ind w:left="360" w:right="342"/>
        <w:jc w:val="center"/>
        <w:rPr>
          <w:rFonts w:ascii="Arial" w:hAnsi="Arial" w:cs="Arial"/>
          <w:b/>
          <w:bCs/>
          <w:sz w:val="24"/>
          <w:szCs w:val="24"/>
        </w:rPr>
      </w:pPr>
      <w:r w:rsidRPr="00F45877">
        <w:rPr>
          <w:rFonts w:ascii="Arial" w:hAnsi="Arial" w:cs="Arial"/>
          <w:b/>
          <w:bCs/>
          <w:sz w:val="24"/>
          <w:szCs w:val="24"/>
        </w:rPr>
        <w:lastRenderedPageBreak/>
        <w:t xml:space="preserve">Tabel </w:t>
      </w:r>
      <w:r>
        <w:rPr>
          <w:rFonts w:ascii="Arial" w:hAnsi="Arial" w:cs="Arial"/>
          <w:b/>
          <w:bCs/>
          <w:sz w:val="24"/>
          <w:szCs w:val="24"/>
        </w:rPr>
        <w:t>3.7</w:t>
      </w:r>
    </w:p>
    <w:p w14:paraId="5923AD4B" w14:textId="77777777" w:rsidR="00FC520A" w:rsidRPr="00F45877" w:rsidRDefault="00FC520A" w:rsidP="00FC520A">
      <w:pPr>
        <w:tabs>
          <w:tab w:val="left" w:pos="432"/>
        </w:tabs>
        <w:spacing w:after="0" w:line="276" w:lineRule="auto"/>
        <w:ind w:left="360" w:right="342"/>
        <w:jc w:val="center"/>
        <w:rPr>
          <w:rFonts w:ascii="Arial" w:hAnsi="Arial" w:cs="Arial"/>
          <w:b/>
          <w:bCs/>
          <w:sz w:val="24"/>
          <w:szCs w:val="24"/>
        </w:rPr>
      </w:pPr>
      <w:r w:rsidRPr="00F45877">
        <w:rPr>
          <w:rFonts w:ascii="Arial" w:hAnsi="Arial" w:cs="Arial"/>
          <w:b/>
          <w:bCs/>
          <w:sz w:val="24"/>
          <w:szCs w:val="24"/>
        </w:rPr>
        <w:t>Rekapitulasi Dimensi pada Variabel (Z1) Alih Pengetahuan</w:t>
      </w:r>
    </w:p>
    <w:p w14:paraId="48BBECA3" w14:textId="77777777" w:rsidR="00FC520A" w:rsidRPr="00F45877" w:rsidRDefault="00FC520A" w:rsidP="00FC520A">
      <w:pPr>
        <w:tabs>
          <w:tab w:val="left" w:pos="432"/>
        </w:tabs>
        <w:spacing w:after="0" w:line="276" w:lineRule="auto"/>
        <w:jc w:val="center"/>
        <w:rPr>
          <w:rFonts w:ascii="Arial" w:hAnsi="Arial" w:cs="Arial"/>
          <w:b/>
          <w:bCs/>
          <w:sz w:val="12"/>
          <w:szCs w:val="12"/>
        </w:rPr>
      </w:pPr>
    </w:p>
    <w:tbl>
      <w:tblPr>
        <w:tblStyle w:val="TableGrid"/>
        <w:tblW w:w="7811" w:type="dxa"/>
        <w:tblInd w:w="355" w:type="dxa"/>
        <w:tblLook w:val="04A0" w:firstRow="1" w:lastRow="0" w:firstColumn="1" w:lastColumn="0" w:noHBand="0" w:noVBand="1"/>
      </w:tblPr>
      <w:tblGrid>
        <w:gridCol w:w="625"/>
        <w:gridCol w:w="2250"/>
        <w:gridCol w:w="852"/>
        <w:gridCol w:w="1848"/>
        <w:gridCol w:w="978"/>
        <w:gridCol w:w="1258"/>
      </w:tblGrid>
      <w:tr w:rsidR="00FC520A" w:rsidRPr="00F45877" w14:paraId="6E8DBE51" w14:textId="77777777" w:rsidTr="00FC520A">
        <w:trPr>
          <w:trHeight w:val="91"/>
          <w:tblHeader/>
        </w:trPr>
        <w:tc>
          <w:tcPr>
            <w:tcW w:w="625" w:type="dxa"/>
            <w:vAlign w:val="center"/>
          </w:tcPr>
          <w:p w14:paraId="6C72139C" w14:textId="77777777" w:rsidR="00FC520A" w:rsidRPr="00F45877" w:rsidRDefault="00FC520A" w:rsidP="00EB22DA">
            <w:pPr>
              <w:tabs>
                <w:tab w:val="left" w:pos="630"/>
              </w:tabs>
              <w:ind w:right="22"/>
              <w:jc w:val="center"/>
              <w:rPr>
                <w:rFonts w:ascii="Arial" w:hAnsi="Arial" w:cs="Arial"/>
                <w:b/>
                <w:bCs/>
                <w:sz w:val="24"/>
                <w:szCs w:val="24"/>
              </w:rPr>
            </w:pPr>
            <w:r w:rsidRPr="00F45877">
              <w:rPr>
                <w:rFonts w:ascii="Arial" w:hAnsi="Arial" w:cs="Arial"/>
                <w:b/>
                <w:bCs/>
                <w:sz w:val="24"/>
                <w:szCs w:val="24"/>
              </w:rPr>
              <w:t>No.</w:t>
            </w:r>
          </w:p>
        </w:tc>
        <w:tc>
          <w:tcPr>
            <w:tcW w:w="2250" w:type="dxa"/>
            <w:vAlign w:val="center"/>
          </w:tcPr>
          <w:p w14:paraId="6F67452D" w14:textId="77777777" w:rsidR="00FC520A" w:rsidRPr="00F45877" w:rsidRDefault="00FC520A" w:rsidP="00EB22DA">
            <w:pPr>
              <w:tabs>
                <w:tab w:val="left" w:pos="630"/>
              </w:tabs>
              <w:ind w:right="22"/>
              <w:jc w:val="center"/>
              <w:rPr>
                <w:rFonts w:ascii="Arial" w:hAnsi="Arial" w:cs="Arial"/>
                <w:b/>
                <w:bCs/>
                <w:sz w:val="24"/>
                <w:szCs w:val="24"/>
              </w:rPr>
            </w:pPr>
            <w:r w:rsidRPr="00F45877">
              <w:rPr>
                <w:rFonts w:ascii="Arial" w:hAnsi="Arial" w:cs="Arial"/>
                <w:b/>
                <w:bCs/>
                <w:sz w:val="24"/>
                <w:szCs w:val="24"/>
              </w:rPr>
              <w:t>Dimensi</w:t>
            </w:r>
          </w:p>
        </w:tc>
        <w:tc>
          <w:tcPr>
            <w:tcW w:w="852" w:type="dxa"/>
            <w:vAlign w:val="center"/>
          </w:tcPr>
          <w:p w14:paraId="67D5B2C7" w14:textId="77777777" w:rsidR="00FC520A" w:rsidRPr="00F45877" w:rsidRDefault="00FC520A" w:rsidP="00EB22DA">
            <w:pPr>
              <w:tabs>
                <w:tab w:val="left" w:pos="630"/>
              </w:tabs>
              <w:ind w:right="22"/>
              <w:jc w:val="center"/>
              <w:rPr>
                <w:rFonts w:ascii="Arial" w:hAnsi="Arial" w:cs="Arial"/>
                <w:b/>
                <w:bCs/>
                <w:sz w:val="24"/>
                <w:szCs w:val="24"/>
              </w:rPr>
            </w:pPr>
            <w:r w:rsidRPr="00F45877">
              <w:rPr>
                <w:rFonts w:ascii="Arial" w:hAnsi="Arial" w:cs="Arial"/>
                <w:b/>
                <w:bCs/>
                <w:sz w:val="24"/>
                <w:szCs w:val="24"/>
              </w:rPr>
              <w:t>Mean</w:t>
            </w:r>
          </w:p>
        </w:tc>
        <w:tc>
          <w:tcPr>
            <w:tcW w:w="1848" w:type="dxa"/>
            <w:vAlign w:val="center"/>
          </w:tcPr>
          <w:p w14:paraId="0C3857A2" w14:textId="77777777" w:rsidR="00FC520A" w:rsidRPr="00F45877" w:rsidRDefault="00FC520A" w:rsidP="00EB22DA">
            <w:pPr>
              <w:tabs>
                <w:tab w:val="left" w:pos="630"/>
              </w:tabs>
              <w:ind w:right="22"/>
              <w:jc w:val="center"/>
              <w:rPr>
                <w:rFonts w:ascii="Arial" w:hAnsi="Arial" w:cs="Arial"/>
                <w:b/>
                <w:bCs/>
                <w:sz w:val="24"/>
                <w:szCs w:val="24"/>
              </w:rPr>
            </w:pPr>
            <w:r w:rsidRPr="00F45877">
              <w:rPr>
                <w:rFonts w:ascii="Arial" w:hAnsi="Arial" w:cs="Arial"/>
                <w:b/>
                <w:bCs/>
                <w:sz w:val="24"/>
                <w:szCs w:val="24"/>
              </w:rPr>
              <w:t>kategori</w:t>
            </w:r>
          </w:p>
        </w:tc>
        <w:tc>
          <w:tcPr>
            <w:tcW w:w="978" w:type="dxa"/>
            <w:vAlign w:val="center"/>
          </w:tcPr>
          <w:p w14:paraId="6886A56F" w14:textId="77777777" w:rsidR="00FC520A" w:rsidRPr="00F45877" w:rsidRDefault="00FC520A" w:rsidP="00EB22DA">
            <w:pPr>
              <w:tabs>
                <w:tab w:val="left" w:pos="630"/>
              </w:tabs>
              <w:ind w:right="22"/>
              <w:jc w:val="center"/>
              <w:rPr>
                <w:rFonts w:ascii="Arial" w:hAnsi="Arial" w:cs="Arial"/>
                <w:b/>
                <w:bCs/>
                <w:sz w:val="24"/>
                <w:szCs w:val="24"/>
              </w:rPr>
            </w:pPr>
            <w:r w:rsidRPr="00F45877">
              <w:rPr>
                <w:rFonts w:ascii="Arial" w:hAnsi="Arial" w:cs="Arial"/>
                <w:b/>
                <w:bCs/>
                <w:sz w:val="24"/>
                <w:szCs w:val="24"/>
              </w:rPr>
              <w:t>Total Mean</w:t>
            </w:r>
          </w:p>
        </w:tc>
        <w:tc>
          <w:tcPr>
            <w:tcW w:w="1258" w:type="dxa"/>
            <w:vAlign w:val="center"/>
          </w:tcPr>
          <w:p w14:paraId="10858D63" w14:textId="77777777" w:rsidR="00FC520A" w:rsidRPr="00F45877" w:rsidRDefault="00FC520A" w:rsidP="00EB22DA">
            <w:pPr>
              <w:tabs>
                <w:tab w:val="left" w:pos="630"/>
              </w:tabs>
              <w:ind w:right="22"/>
              <w:jc w:val="center"/>
              <w:rPr>
                <w:rFonts w:ascii="Arial" w:hAnsi="Arial" w:cs="Arial"/>
                <w:b/>
                <w:bCs/>
                <w:sz w:val="24"/>
                <w:szCs w:val="24"/>
              </w:rPr>
            </w:pPr>
            <w:r w:rsidRPr="00F45877">
              <w:rPr>
                <w:rFonts w:ascii="Arial" w:hAnsi="Arial" w:cs="Arial"/>
                <w:b/>
                <w:bCs/>
                <w:sz w:val="24"/>
                <w:szCs w:val="24"/>
              </w:rPr>
              <w:t>Kategori</w:t>
            </w:r>
          </w:p>
        </w:tc>
      </w:tr>
      <w:tr w:rsidR="00FC520A" w:rsidRPr="00F45877" w14:paraId="241A1BD0" w14:textId="77777777" w:rsidTr="00FC520A">
        <w:trPr>
          <w:trHeight w:val="631"/>
        </w:trPr>
        <w:tc>
          <w:tcPr>
            <w:tcW w:w="625" w:type="dxa"/>
            <w:vAlign w:val="center"/>
          </w:tcPr>
          <w:p w14:paraId="4ECB21D6" w14:textId="77777777" w:rsidR="00FC520A" w:rsidRPr="00F45877" w:rsidRDefault="00FC520A" w:rsidP="00EB22DA">
            <w:pPr>
              <w:tabs>
                <w:tab w:val="left" w:pos="630"/>
              </w:tabs>
              <w:ind w:right="22"/>
              <w:jc w:val="center"/>
              <w:rPr>
                <w:rFonts w:ascii="Arial" w:hAnsi="Arial" w:cs="Arial"/>
                <w:sz w:val="24"/>
                <w:szCs w:val="24"/>
              </w:rPr>
            </w:pPr>
            <w:r w:rsidRPr="00F45877">
              <w:rPr>
                <w:rFonts w:ascii="Arial" w:hAnsi="Arial" w:cs="Arial"/>
                <w:sz w:val="24"/>
                <w:szCs w:val="24"/>
              </w:rPr>
              <w:t>1</w:t>
            </w:r>
          </w:p>
        </w:tc>
        <w:tc>
          <w:tcPr>
            <w:tcW w:w="2250" w:type="dxa"/>
            <w:vAlign w:val="center"/>
          </w:tcPr>
          <w:p w14:paraId="61DDE4AF" w14:textId="77777777" w:rsidR="00FC520A" w:rsidRPr="00F45877" w:rsidRDefault="00FC520A" w:rsidP="00EB22DA">
            <w:pPr>
              <w:tabs>
                <w:tab w:val="left" w:pos="630"/>
              </w:tabs>
              <w:spacing w:line="276" w:lineRule="auto"/>
              <w:ind w:right="22"/>
              <w:rPr>
                <w:rFonts w:ascii="Arial" w:hAnsi="Arial" w:cs="Arial"/>
                <w:sz w:val="24"/>
                <w:szCs w:val="24"/>
              </w:rPr>
            </w:pPr>
            <w:r w:rsidRPr="00F45877">
              <w:rPr>
                <w:rFonts w:ascii="Arial" w:hAnsi="Arial" w:cs="Arial"/>
                <w:sz w:val="24"/>
                <w:szCs w:val="24"/>
              </w:rPr>
              <w:t>Efektifitas Alih Pengetahuan</w:t>
            </w:r>
          </w:p>
        </w:tc>
        <w:tc>
          <w:tcPr>
            <w:tcW w:w="852" w:type="dxa"/>
            <w:vAlign w:val="center"/>
          </w:tcPr>
          <w:p w14:paraId="189AF487" w14:textId="77777777" w:rsidR="00FC520A" w:rsidRPr="00F45877" w:rsidRDefault="00FC520A" w:rsidP="00EB22DA">
            <w:pPr>
              <w:tabs>
                <w:tab w:val="left" w:pos="630"/>
              </w:tabs>
              <w:ind w:right="22"/>
              <w:jc w:val="center"/>
              <w:rPr>
                <w:rFonts w:ascii="Arial" w:hAnsi="Arial" w:cs="Arial"/>
                <w:sz w:val="24"/>
                <w:szCs w:val="24"/>
              </w:rPr>
            </w:pPr>
            <w:r w:rsidRPr="00F45877">
              <w:rPr>
                <w:rFonts w:ascii="Arial" w:hAnsi="Arial" w:cs="Arial"/>
                <w:sz w:val="24"/>
                <w:szCs w:val="24"/>
              </w:rPr>
              <w:t>3.626</w:t>
            </w:r>
            <w:r w:rsidRPr="00F45877">
              <w:rPr>
                <w:rFonts w:ascii="Arial" w:hAnsi="Arial" w:cs="Arial"/>
                <w:sz w:val="24"/>
                <w:szCs w:val="24"/>
              </w:rPr>
              <w:tab/>
            </w:r>
          </w:p>
        </w:tc>
        <w:tc>
          <w:tcPr>
            <w:tcW w:w="1848" w:type="dxa"/>
            <w:vAlign w:val="center"/>
          </w:tcPr>
          <w:p w14:paraId="0BA3A88D" w14:textId="77777777" w:rsidR="00FC520A" w:rsidRPr="00F45877" w:rsidRDefault="00FC520A" w:rsidP="00EB22DA">
            <w:pPr>
              <w:tabs>
                <w:tab w:val="left" w:pos="630"/>
              </w:tabs>
              <w:ind w:right="22"/>
              <w:jc w:val="center"/>
              <w:rPr>
                <w:rFonts w:ascii="Arial" w:hAnsi="Arial" w:cs="Arial"/>
                <w:sz w:val="24"/>
                <w:szCs w:val="24"/>
              </w:rPr>
            </w:pPr>
            <w:r w:rsidRPr="00F45877">
              <w:rPr>
                <w:rFonts w:ascii="Arial" w:hAnsi="Arial" w:cs="Arial"/>
                <w:sz w:val="24"/>
                <w:szCs w:val="24"/>
              </w:rPr>
              <w:t>Baik</w:t>
            </w:r>
          </w:p>
        </w:tc>
        <w:tc>
          <w:tcPr>
            <w:tcW w:w="978" w:type="dxa"/>
            <w:vMerge w:val="restart"/>
            <w:vAlign w:val="center"/>
          </w:tcPr>
          <w:p w14:paraId="2085E3F8" w14:textId="77777777" w:rsidR="00FC520A" w:rsidRPr="00F45877" w:rsidRDefault="00FC520A" w:rsidP="00EB22DA">
            <w:pPr>
              <w:tabs>
                <w:tab w:val="left" w:pos="630"/>
              </w:tabs>
              <w:ind w:right="22"/>
              <w:jc w:val="center"/>
              <w:rPr>
                <w:rFonts w:ascii="Arial" w:hAnsi="Arial" w:cs="Arial"/>
                <w:sz w:val="24"/>
                <w:szCs w:val="24"/>
              </w:rPr>
            </w:pPr>
            <w:r w:rsidRPr="00F45877">
              <w:rPr>
                <w:rFonts w:ascii="Arial" w:hAnsi="Arial" w:cs="Arial"/>
                <w:sz w:val="24"/>
                <w:szCs w:val="24"/>
              </w:rPr>
              <w:t>3.412</w:t>
            </w:r>
            <w:r w:rsidRPr="00F45877">
              <w:rPr>
                <w:rFonts w:ascii="Arial" w:hAnsi="Arial" w:cs="Arial"/>
                <w:sz w:val="24"/>
                <w:szCs w:val="24"/>
              </w:rPr>
              <w:tab/>
            </w:r>
          </w:p>
        </w:tc>
        <w:tc>
          <w:tcPr>
            <w:tcW w:w="1258" w:type="dxa"/>
            <w:vMerge w:val="restart"/>
            <w:vAlign w:val="center"/>
          </w:tcPr>
          <w:p w14:paraId="4B876427" w14:textId="77777777" w:rsidR="00FC520A" w:rsidRPr="00F45877" w:rsidRDefault="00FC520A" w:rsidP="00EB22DA">
            <w:pPr>
              <w:tabs>
                <w:tab w:val="left" w:pos="630"/>
              </w:tabs>
              <w:ind w:right="22"/>
              <w:jc w:val="center"/>
              <w:rPr>
                <w:rFonts w:ascii="Arial" w:hAnsi="Arial" w:cs="Arial"/>
                <w:sz w:val="24"/>
                <w:szCs w:val="24"/>
              </w:rPr>
            </w:pPr>
            <w:r w:rsidRPr="00F45877">
              <w:rPr>
                <w:rFonts w:ascii="Arial" w:hAnsi="Arial" w:cs="Arial"/>
                <w:sz w:val="24"/>
                <w:szCs w:val="24"/>
              </w:rPr>
              <w:t>Baik</w:t>
            </w:r>
          </w:p>
        </w:tc>
      </w:tr>
      <w:tr w:rsidR="00FC520A" w:rsidRPr="00F45877" w14:paraId="7DBEDA31" w14:textId="77777777" w:rsidTr="00FC520A">
        <w:trPr>
          <w:trHeight w:val="793"/>
        </w:trPr>
        <w:tc>
          <w:tcPr>
            <w:tcW w:w="625" w:type="dxa"/>
            <w:vAlign w:val="center"/>
          </w:tcPr>
          <w:p w14:paraId="18A9C6C4" w14:textId="77777777" w:rsidR="00FC520A" w:rsidRPr="00F45877" w:rsidRDefault="00FC520A" w:rsidP="00EB22DA">
            <w:pPr>
              <w:tabs>
                <w:tab w:val="left" w:pos="630"/>
              </w:tabs>
              <w:ind w:right="22"/>
              <w:jc w:val="center"/>
              <w:rPr>
                <w:rFonts w:ascii="Arial" w:hAnsi="Arial" w:cs="Arial"/>
                <w:sz w:val="24"/>
                <w:szCs w:val="24"/>
              </w:rPr>
            </w:pPr>
            <w:r w:rsidRPr="00F45877">
              <w:rPr>
                <w:rFonts w:ascii="Arial" w:hAnsi="Arial" w:cs="Arial"/>
                <w:sz w:val="24"/>
                <w:szCs w:val="24"/>
              </w:rPr>
              <w:t>2</w:t>
            </w:r>
          </w:p>
        </w:tc>
        <w:tc>
          <w:tcPr>
            <w:tcW w:w="2250" w:type="dxa"/>
            <w:vAlign w:val="center"/>
          </w:tcPr>
          <w:p w14:paraId="443B1CA1" w14:textId="77777777" w:rsidR="00FC520A" w:rsidRPr="00F45877" w:rsidRDefault="00FC520A" w:rsidP="00EB22DA">
            <w:pPr>
              <w:tabs>
                <w:tab w:val="left" w:pos="630"/>
              </w:tabs>
              <w:spacing w:line="276" w:lineRule="auto"/>
              <w:ind w:right="22"/>
              <w:rPr>
                <w:rFonts w:ascii="Arial" w:hAnsi="Arial" w:cs="Arial"/>
                <w:sz w:val="24"/>
                <w:szCs w:val="24"/>
              </w:rPr>
            </w:pPr>
            <w:r w:rsidRPr="00F45877">
              <w:rPr>
                <w:rFonts w:ascii="Arial" w:hAnsi="Arial" w:cs="Arial"/>
                <w:sz w:val="24"/>
                <w:szCs w:val="24"/>
              </w:rPr>
              <w:t>Karakteristik Penerima Alih Pengetahuan</w:t>
            </w:r>
          </w:p>
        </w:tc>
        <w:tc>
          <w:tcPr>
            <w:tcW w:w="852" w:type="dxa"/>
            <w:vAlign w:val="center"/>
          </w:tcPr>
          <w:p w14:paraId="2AC614A5" w14:textId="77777777" w:rsidR="00FC520A" w:rsidRPr="00F45877" w:rsidRDefault="00FC520A" w:rsidP="00EB22DA">
            <w:pPr>
              <w:tabs>
                <w:tab w:val="left" w:pos="630"/>
              </w:tabs>
              <w:ind w:right="22"/>
              <w:jc w:val="center"/>
              <w:rPr>
                <w:rFonts w:ascii="Arial" w:hAnsi="Arial" w:cs="Arial"/>
                <w:sz w:val="24"/>
                <w:szCs w:val="24"/>
              </w:rPr>
            </w:pPr>
            <w:r w:rsidRPr="00F45877">
              <w:rPr>
                <w:rFonts w:ascii="Arial" w:hAnsi="Arial" w:cs="Arial"/>
                <w:sz w:val="24"/>
                <w:szCs w:val="24"/>
              </w:rPr>
              <w:t>3.522</w:t>
            </w:r>
            <w:r w:rsidRPr="00F45877">
              <w:rPr>
                <w:rFonts w:ascii="Arial" w:hAnsi="Arial" w:cs="Arial"/>
                <w:sz w:val="24"/>
                <w:szCs w:val="24"/>
              </w:rPr>
              <w:tab/>
            </w:r>
          </w:p>
        </w:tc>
        <w:tc>
          <w:tcPr>
            <w:tcW w:w="1848" w:type="dxa"/>
            <w:vAlign w:val="center"/>
          </w:tcPr>
          <w:p w14:paraId="0C12D4B6" w14:textId="77777777" w:rsidR="00FC520A" w:rsidRPr="00F45877" w:rsidRDefault="00FC520A" w:rsidP="00EB22DA">
            <w:pPr>
              <w:tabs>
                <w:tab w:val="left" w:pos="630"/>
              </w:tabs>
              <w:ind w:right="22"/>
              <w:jc w:val="center"/>
              <w:rPr>
                <w:rFonts w:ascii="Arial" w:hAnsi="Arial" w:cs="Arial"/>
                <w:sz w:val="24"/>
                <w:szCs w:val="24"/>
              </w:rPr>
            </w:pPr>
            <w:r w:rsidRPr="00F45877">
              <w:rPr>
                <w:rFonts w:ascii="Arial" w:hAnsi="Arial" w:cs="Arial"/>
                <w:sz w:val="24"/>
                <w:szCs w:val="24"/>
              </w:rPr>
              <w:t>Baik</w:t>
            </w:r>
          </w:p>
        </w:tc>
        <w:tc>
          <w:tcPr>
            <w:tcW w:w="978" w:type="dxa"/>
            <w:vMerge/>
            <w:vAlign w:val="center"/>
          </w:tcPr>
          <w:p w14:paraId="49770AA1" w14:textId="77777777" w:rsidR="00FC520A" w:rsidRPr="00F45877" w:rsidRDefault="00FC520A" w:rsidP="00EB22DA">
            <w:pPr>
              <w:tabs>
                <w:tab w:val="left" w:pos="630"/>
              </w:tabs>
              <w:ind w:right="22"/>
              <w:jc w:val="center"/>
              <w:rPr>
                <w:rFonts w:ascii="Arial" w:hAnsi="Arial" w:cs="Arial"/>
                <w:sz w:val="24"/>
                <w:szCs w:val="24"/>
              </w:rPr>
            </w:pPr>
          </w:p>
        </w:tc>
        <w:tc>
          <w:tcPr>
            <w:tcW w:w="1258" w:type="dxa"/>
            <w:vMerge/>
            <w:vAlign w:val="center"/>
          </w:tcPr>
          <w:p w14:paraId="76DFAB63" w14:textId="77777777" w:rsidR="00FC520A" w:rsidRPr="00F45877" w:rsidRDefault="00FC520A" w:rsidP="00EB22DA">
            <w:pPr>
              <w:tabs>
                <w:tab w:val="left" w:pos="630"/>
              </w:tabs>
              <w:ind w:right="22"/>
              <w:jc w:val="center"/>
              <w:rPr>
                <w:rFonts w:ascii="Arial" w:hAnsi="Arial" w:cs="Arial"/>
                <w:sz w:val="24"/>
                <w:szCs w:val="24"/>
              </w:rPr>
            </w:pPr>
          </w:p>
        </w:tc>
      </w:tr>
      <w:tr w:rsidR="00FC520A" w:rsidRPr="00F45877" w14:paraId="46327410" w14:textId="77777777" w:rsidTr="00FC520A">
        <w:trPr>
          <w:trHeight w:val="730"/>
        </w:trPr>
        <w:tc>
          <w:tcPr>
            <w:tcW w:w="625" w:type="dxa"/>
            <w:vAlign w:val="center"/>
          </w:tcPr>
          <w:p w14:paraId="1DC572ED" w14:textId="77777777" w:rsidR="00FC520A" w:rsidRPr="00F45877" w:rsidRDefault="00FC520A" w:rsidP="00EB22DA">
            <w:pPr>
              <w:tabs>
                <w:tab w:val="left" w:pos="630"/>
              </w:tabs>
              <w:ind w:right="22"/>
              <w:jc w:val="center"/>
              <w:rPr>
                <w:rFonts w:ascii="Arial" w:hAnsi="Arial" w:cs="Arial"/>
                <w:sz w:val="24"/>
                <w:szCs w:val="24"/>
              </w:rPr>
            </w:pPr>
            <w:r w:rsidRPr="00F45877">
              <w:rPr>
                <w:rFonts w:ascii="Arial" w:hAnsi="Arial" w:cs="Arial"/>
                <w:sz w:val="24"/>
                <w:szCs w:val="24"/>
              </w:rPr>
              <w:t>3</w:t>
            </w:r>
          </w:p>
        </w:tc>
        <w:tc>
          <w:tcPr>
            <w:tcW w:w="2250" w:type="dxa"/>
            <w:vAlign w:val="center"/>
          </w:tcPr>
          <w:p w14:paraId="3AD6C1F1" w14:textId="77777777" w:rsidR="00FC520A" w:rsidRPr="00F45877" w:rsidRDefault="00FC520A" w:rsidP="00EB22DA">
            <w:pPr>
              <w:tabs>
                <w:tab w:val="left" w:pos="630"/>
              </w:tabs>
              <w:spacing w:line="276" w:lineRule="auto"/>
              <w:ind w:right="-120"/>
              <w:rPr>
                <w:rFonts w:ascii="Arial" w:hAnsi="Arial" w:cs="Arial"/>
                <w:sz w:val="24"/>
                <w:szCs w:val="24"/>
              </w:rPr>
            </w:pPr>
            <w:r w:rsidRPr="00F45877">
              <w:rPr>
                <w:rFonts w:ascii="Arial" w:hAnsi="Arial" w:cs="Arial"/>
                <w:sz w:val="24"/>
                <w:szCs w:val="24"/>
              </w:rPr>
              <w:t>Karakteristik objek Pengetahuan</w:t>
            </w:r>
          </w:p>
        </w:tc>
        <w:tc>
          <w:tcPr>
            <w:tcW w:w="852" w:type="dxa"/>
            <w:vAlign w:val="center"/>
          </w:tcPr>
          <w:p w14:paraId="5BDB1E34" w14:textId="77777777" w:rsidR="00FC520A" w:rsidRPr="00F45877" w:rsidRDefault="00FC520A" w:rsidP="00EB22DA">
            <w:pPr>
              <w:tabs>
                <w:tab w:val="left" w:pos="630"/>
              </w:tabs>
              <w:ind w:right="22"/>
              <w:jc w:val="center"/>
              <w:rPr>
                <w:rFonts w:ascii="Arial" w:hAnsi="Arial" w:cs="Arial"/>
                <w:sz w:val="24"/>
                <w:szCs w:val="24"/>
              </w:rPr>
            </w:pPr>
            <w:r w:rsidRPr="00F45877">
              <w:rPr>
                <w:rFonts w:ascii="Arial" w:hAnsi="Arial" w:cs="Arial"/>
                <w:sz w:val="24"/>
                <w:szCs w:val="24"/>
              </w:rPr>
              <w:t>3.438</w:t>
            </w:r>
            <w:r w:rsidRPr="00F45877">
              <w:rPr>
                <w:rFonts w:ascii="Arial" w:hAnsi="Arial" w:cs="Arial"/>
                <w:sz w:val="24"/>
                <w:szCs w:val="24"/>
              </w:rPr>
              <w:tab/>
            </w:r>
          </w:p>
        </w:tc>
        <w:tc>
          <w:tcPr>
            <w:tcW w:w="1848" w:type="dxa"/>
            <w:vAlign w:val="center"/>
          </w:tcPr>
          <w:p w14:paraId="0022A110" w14:textId="77777777" w:rsidR="00FC520A" w:rsidRPr="00F45877" w:rsidRDefault="00FC520A" w:rsidP="00EB22DA">
            <w:pPr>
              <w:tabs>
                <w:tab w:val="left" w:pos="630"/>
              </w:tabs>
              <w:ind w:right="22"/>
              <w:jc w:val="center"/>
              <w:rPr>
                <w:rFonts w:ascii="Arial" w:hAnsi="Arial" w:cs="Arial"/>
                <w:sz w:val="24"/>
                <w:szCs w:val="24"/>
              </w:rPr>
            </w:pPr>
            <w:r w:rsidRPr="00F45877">
              <w:rPr>
                <w:rFonts w:ascii="Arial" w:hAnsi="Arial" w:cs="Arial"/>
                <w:sz w:val="24"/>
                <w:szCs w:val="24"/>
              </w:rPr>
              <w:t>Baik</w:t>
            </w:r>
          </w:p>
        </w:tc>
        <w:tc>
          <w:tcPr>
            <w:tcW w:w="978" w:type="dxa"/>
            <w:vMerge/>
            <w:vAlign w:val="center"/>
          </w:tcPr>
          <w:p w14:paraId="4B899311" w14:textId="77777777" w:rsidR="00FC520A" w:rsidRPr="00F45877" w:rsidRDefault="00FC520A" w:rsidP="00EB22DA">
            <w:pPr>
              <w:tabs>
                <w:tab w:val="left" w:pos="630"/>
              </w:tabs>
              <w:ind w:right="22"/>
              <w:jc w:val="center"/>
              <w:rPr>
                <w:rFonts w:ascii="Arial" w:hAnsi="Arial" w:cs="Arial"/>
                <w:sz w:val="24"/>
                <w:szCs w:val="24"/>
              </w:rPr>
            </w:pPr>
          </w:p>
        </w:tc>
        <w:tc>
          <w:tcPr>
            <w:tcW w:w="1258" w:type="dxa"/>
            <w:vMerge/>
            <w:vAlign w:val="center"/>
          </w:tcPr>
          <w:p w14:paraId="77DBCC1D" w14:textId="77777777" w:rsidR="00FC520A" w:rsidRPr="00F45877" w:rsidRDefault="00FC520A" w:rsidP="00EB22DA">
            <w:pPr>
              <w:tabs>
                <w:tab w:val="left" w:pos="630"/>
              </w:tabs>
              <w:ind w:right="22"/>
              <w:jc w:val="center"/>
              <w:rPr>
                <w:rFonts w:ascii="Arial" w:hAnsi="Arial" w:cs="Arial"/>
                <w:sz w:val="24"/>
                <w:szCs w:val="24"/>
              </w:rPr>
            </w:pPr>
          </w:p>
        </w:tc>
      </w:tr>
      <w:tr w:rsidR="00FC520A" w:rsidRPr="00F45877" w14:paraId="24367FEA" w14:textId="77777777" w:rsidTr="00FC520A">
        <w:trPr>
          <w:trHeight w:val="343"/>
        </w:trPr>
        <w:tc>
          <w:tcPr>
            <w:tcW w:w="625" w:type="dxa"/>
            <w:vAlign w:val="center"/>
          </w:tcPr>
          <w:p w14:paraId="189B69A6" w14:textId="77777777" w:rsidR="00FC520A" w:rsidRPr="00F45877" w:rsidRDefault="00FC520A" w:rsidP="00EB22DA">
            <w:pPr>
              <w:tabs>
                <w:tab w:val="left" w:pos="630"/>
              </w:tabs>
              <w:ind w:right="22"/>
              <w:jc w:val="center"/>
              <w:rPr>
                <w:rFonts w:ascii="Arial" w:hAnsi="Arial" w:cs="Arial"/>
                <w:sz w:val="24"/>
                <w:szCs w:val="24"/>
              </w:rPr>
            </w:pPr>
            <w:r w:rsidRPr="00F45877">
              <w:rPr>
                <w:rFonts w:ascii="Arial" w:hAnsi="Arial" w:cs="Arial"/>
                <w:sz w:val="24"/>
                <w:szCs w:val="24"/>
              </w:rPr>
              <w:t>4</w:t>
            </w:r>
          </w:p>
        </w:tc>
        <w:tc>
          <w:tcPr>
            <w:tcW w:w="2250" w:type="dxa"/>
            <w:vAlign w:val="center"/>
          </w:tcPr>
          <w:p w14:paraId="1D30C4FF" w14:textId="77777777" w:rsidR="00FC520A" w:rsidRPr="00F45877" w:rsidRDefault="00FC520A" w:rsidP="00EB22DA">
            <w:pPr>
              <w:tabs>
                <w:tab w:val="left" w:pos="630"/>
              </w:tabs>
              <w:spacing w:line="276" w:lineRule="auto"/>
              <w:ind w:right="22"/>
              <w:rPr>
                <w:rFonts w:ascii="Arial" w:hAnsi="Arial" w:cs="Arial"/>
                <w:sz w:val="24"/>
                <w:szCs w:val="24"/>
              </w:rPr>
            </w:pPr>
            <w:r w:rsidRPr="00F45877">
              <w:rPr>
                <w:rFonts w:ascii="Arial" w:hAnsi="Arial" w:cs="Arial"/>
                <w:sz w:val="24"/>
                <w:szCs w:val="24"/>
              </w:rPr>
              <w:t>Karakteristik Sumber</w:t>
            </w:r>
          </w:p>
        </w:tc>
        <w:tc>
          <w:tcPr>
            <w:tcW w:w="852" w:type="dxa"/>
            <w:vAlign w:val="center"/>
          </w:tcPr>
          <w:p w14:paraId="73022D3F" w14:textId="77777777" w:rsidR="00FC520A" w:rsidRPr="00F45877" w:rsidRDefault="00FC520A" w:rsidP="00EB22DA">
            <w:pPr>
              <w:tabs>
                <w:tab w:val="left" w:pos="630"/>
              </w:tabs>
              <w:ind w:right="22"/>
              <w:jc w:val="center"/>
              <w:rPr>
                <w:rFonts w:ascii="Arial" w:hAnsi="Arial" w:cs="Arial"/>
                <w:sz w:val="24"/>
                <w:szCs w:val="24"/>
              </w:rPr>
            </w:pPr>
            <w:r w:rsidRPr="00F45877">
              <w:rPr>
                <w:rFonts w:ascii="Arial" w:hAnsi="Arial" w:cs="Arial"/>
                <w:sz w:val="24"/>
                <w:szCs w:val="24"/>
              </w:rPr>
              <w:t>3.442</w:t>
            </w:r>
            <w:r w:rsidRPr="00F45877">
              <w:rPr>
                <w:rFonts w:ascii="Arial" w:hAnsi="Arial" w:cs="Arial"/>
                <w:sz w:val="24"/>
                <w:szCs w:val="24"/>
              </w:rPr>
              <w:tab/>
            </w:r>
          </w:p>
        </w:tc>
        <w:tc>
          <w:tcPr>
            <w:tcW w:w="1848" w:type="dxa"/>
            <w:vAlign w:val="center"/>
          </w:tcPr>
          <w:p w14:paraId="358EB616" w14:textId="77777777" w:rsidR="00FC520A" w:rsidRPr="00F45877" w:rsidRDefault="00FC520A" w:rsidP="00EB22DA">
            <w:pPr>
              <w:tabs>
                <w:tab w:val="left" w:pos="630"/>
              </w:tabs>
              <w:ind w:right="22"/>
              <w:jc w:val="center"/>
              <w:rPr>
                <w:rFonts w:ascii="Arial" w:hAnsi="Arial" w:cs="Arial"/>
                <w:sz w:val="24"/>
                <w:szCs w:val="24"/>
              </w:rPr>
            </w:pPr>
            <w:r w:rsidRPr="00F45877">
              <w:rPr>
                <w:rFonts w:ascii="Arial" w:hAnsi="Arial" w:cs="Arial"/>
                <w:sz w:val="24"/>
                <w:szCs w:val="24"/>
              </w:rPr>
              <w:t>Baik</w:t>
            </w:r>
          </w:p>
        </w:tc>
        <w:tc>
          <w:tcPr>
            <w:tcW w:w="978" w:type="dxa"/>
            <w:vMerge/>
            <w:vAlign w:val="center"/>
          </w:tcPr>
          <w:p w14:paraId="3EEC288F" w14:textId="77777777" w:rsidR="00FC520A" w:rsidRPr="00F45877" w:rsidRDefault="00FC520A" w:rsidP="00EB22DA">
            <w:pPr>
              <w:tabs>
                <w:tab w:val="left" w:pos="630"/>
              </w:tabs>
              <w:ind w:right="22"/>
              <w:jc w:val="center"/>
              <w:rPr>
                <w:rFonts w:ascii="Arial" w:hAnsi="Arial" w:cs="Arial"/>
                <w:sz w:val="24"/>
                <w:szCs w:val="24"/>
              </w:rPr>
            </w:pPr>
          </w:p>
        </w:tc>
        <w:tc>
          <w:tcPr>
            <w:tcW w:w="1258" w:type="dxa"/>
            <w:vMerge/>
            <w:vAlign w:val="center"/>
          </w:tcPr>
          <w:p w14:paraId="04DCC321" w14:textId="77777777" w:rsidR="00FC520A" w:rsidRPr="00F45877" w:rsidRDefault="00FC520A" w:rsidP="00EB22DA">
            <w:pPr>
              <w:tabs>
                <w:tab w:val="left" w:pos="630"/>
              </w:tabs>
              <w:ind w:right="22"/>
              <w:jc w:val="center"/>
              <w:rPr>
                <w:rFonts w:ascii="Arial" w:hAnsi="Arial" w:cs="Arial"/>
                <w:sz w:val="24"/>
                <w:szCs w:val="24"/>
              </w:rPr>
            </w:pPr>
          </w:p>
        </w:tc>
      </w:tr>
      <w:tr w:rsidR="00FC520A" w:rsidRPr="00F45877" w14:paraId="70BACF08" w14:textId="77777777" w:rsidTr="00FC520A">
        <w:trPr>
          <w:trHeight w:val="469"/>
        </w:trPr>
        <w:tc>
          <w:tcPr>
            <w:tcW w:w="625" w:type="dxa"/>
            <w:vAlign w:val="center"/>
          </w:tcPr>
          <w:p w14:paraId="59D5ECF4" w14:textId="77777777" w:rsidR="00FC520A" w:rsidRPr="00F45877" w:rsidRDefault="00FC520A" w:rsidP="00EB22DA">
            <w:pPr>
              <w:tabs>
                <w:tab w:val="left" w:pos="630"/>
              </w:tabs>
              <w:ind w:right="22"/>
              <w:jc w:val="center"/>
              <w:rPr>
                <w:rFonts w:ascii="Arial" w:hAnsi="Arial" w:cs="Arial"/>
                <w:sz w:val="24"/>
                <w:szCs w:val="24"/>
              </w:rPr>
            </w:pPr>
            <w:r w:rsidRPr="00F45877">
              <w:rPr>
                <w:rFonts w:ascii="Arial" w:hAnsi="Arial" w:cs="Arial"/>
                <w:sz w:val="24"/>
                <w:szCs w:val="24"/>
              </w:rPr>
              <w:t>5</w:t>
            </w:r>
          </w:p>
        </w:tc>
        <w:tc>
          <w:tcPr>
            <w:tcW w:w="2250" w:type="dxa"/>
            <w:vAlign w:val="center"/>
          </w:tcPr>
          <w:p w14:paraId="7EF02846" w14:textId="77777777" w:rsidR="00FC520A" w:rsidRPr="00F45877" w:rsidRDefault="00FC520A" w:rsidP="00EB22DA">
            <w:pPr>
              <w:tabs>
                <w:tab w:val="left" w:pos="630"/>
              </w:tabs>
              <w:spacing w:line="276" w:lineRule="auto"/>
              <w:ind w:right="22"/>
              <w:rPr>
                <w:rFonts w:ascii="Arial" w:hAnsi="Arial" w:cs="Arial"/>
                <w:sz w:val="24"/>
                <w:szCs w:val="24"/>
              </w:rPr>
            </w:pPr>
            <w:r w:rsidRPr="00F45877">
              <w:rPr>
                <w:rFonts w:ascii="Arial" w:hAnsi="Arial" w:cs="Arial"/>
                <w:sz w:val="24"/>
                <w:szCs w:val="24"/>
              </w:rPr>
              <w:t xml:space="preserve">Lingkungan </w:t>
            </w:r>
          </w:p>
        </w:tc>
        <w:tc>
          <w:tcPr>
            <w:tcW w:w="852" w:type="dxa"/>
            <w:vAlign w:val="center"/>
          </w:tcPr>
          <w:p w14:paraId="5E460B40" w14:textId="77777777" w:rsidR="00FC520A" w:rsidRPr="00F45877" w:rsidRDefault="00FC520A" w:rsidP="00EB22DA">
            <w:pPr>
              <w:tabs>
                <w:tab w:val="left" w:pos="630"/>
              </w:tabs>
              <w:ind w:right="22"/>
              <w:jc w:val="center"/>
              <w:rPr>
                <w:rFonts w:ascii="Arial" w:hAnsi="Arial" w:cs="Arial"/>
                <w:sz w:val="24"/>
                <w:szCs w:val="24"/>
              </w:rPr>
            </w:pPr>
            <w:r w:rsidRPr="00F45877">
              <w:rPr>
                <w:rFonts w:ascii="Arial" w:hAnsi="Arial" w:cs="Arial"/>
                <w:sz w:val="24"/>
                <w:szCs w:val="24"/>
              </w:rPr>
              <w:t>3.030</w:t>
            </w:r>
            <w:r w:rsidRPr="00F45877">
              <w:rPr>
                <w:rFonts w:ascii="Arial" w:hAnsi="Arial" w:cs="Arial"/>
                <w:sz w:val="24"/>
                <w:szCs w:val="24"/>
              </w:rPr>
              <w:tab/>
            </w:r>
          </w:p>
        </w:tc>
        <w:tc>
          <w:tcPr>
            <w:tcW w:w="1848" w:type="dxa"/>
            <w:vAlign w:val="center"/>
          </w:tcPr>
          <w:p w14:paraId="402A7FF9" w14:textId="77777777" w:rsidR="00FC520A" w:rsidRPr="00F45877" w:rsidRDefault="00FC520A" w:rsidP="00EB22DA">
            <w:pPr>
              <w:tabs>
                <w:tab w:val="left" w:pos="630"/>
              </w:tabs>
              <w:ind w:right="22"/>
              <w:jc w:val="center"/>
              <w:rPr>
                <w:rFonts w:ascii="Arial" w:hAnsi="Arial" w:cs="Arial"/>
                <w:sz w:val="24"/>
                <w:szCs w:val="24"/>
              </w:rPr>
            </w:pPr>
            <w:r w:rsidRPr="00F45877">
              <w:rPr>
                <w:rFonts w:ascii="Arial" w:hAnsi="Arial" w:cs="Arial"/>
                <w:sz w:val="24"/>
                <w:szCs w:val="24"/>
              </w:rPr>
              <w:t>Cukup Baik</w:t>
            </w:r>
          </w:p>
        </w:tc>
        <w:tc>
          <w:tcPr>
            <w:tcW w:w="978" w:type="dxa"/>
            <w:vMerge/>
            <w:vAlign w:val="center"/>
          </w:tcPr>
          <w:p w14:paraId="397C589C" w14:textId="77777777" w:rsidR="00FC520A" w:rsidRPr="00F45877" w:rsidRDefault="00FC520A" w:rsidP="00EB22DA">
            <w:pPr>
              <w:tabs>
                <w:tab w:val="left" w:pos="630"/>
              </w:tabs>
              <w:ind w:right="22"/>
              <w:jc w:val="center"/>
              <w:rPr>
                <w:rFonts w:ascii="Arial" w:hAnsi="Arial" w:cs="Arial"/>
                <w:sz w:val="24"/>
                <w:szCs w:val="24"/>
              </w:rPr>
            </w:pPr>
          </w:p>
        </w:tc>
        <w:tc>
          <w:tcPr>
            <w:tcW w:w="1258" w:type="dxa"/>
            <w:vMerge/>
            <w:vAlign w:val="center"/>
          </w:tcPr>
          <w:p w14:paraId="72603AC0" w14:textId="77777777" w:rsidR="00FC520A" w:rsidRPr="00F45877" w:rsidRDefault="00FC520A" w:rsidP="00EB22DA">
            <w:pPr>
              <w:tabs>
                <w:tab w:val="left" w:pos="630"/>
              </w:tabs>
              <w:ind w:right="22"/>
              <w:jc w:val="center"/>
              <w:rPr>
                <w:rFonts w:ascii="Arial" w:hAnsi="Arial" w:cs="Arial"/>
                <w:sz w:val="24"/>
                <w:szCs w:val="24"/>
              </w:rPr>
            </w:pPr>
          </w:p>
        </w:tc>
      </w:tr>
    </w:tbl>
    <w:p w14:paraId="49A56CB4" w14:textId="77777777" w:rsidR="00FC520A" w:rsidRPr="00F45877" w:rsidRDefault="00FC520A" w:rsidP="00FC520A">
      <w:pPr>
        <w:tabs>
          <w:tab w:val="left" w:pos="630"/>
        </w:tabs>
        <w:spacing w:after="0" w:line="240" w:lineRule="auto"/>
        <w:jc w:val="both"/>
        <w:rPr>
          <w:rFonts w:ascii="Arial" w:hAnsi="Arial" w:cs="Arial"/>
          <w:b/>
          <w:bCs/>
          <w:sz w:val="12"/>
          <w:szCs w:val="12"/>
        </w:rPr>
      </w:pPr>
    </w:p>
    <w:p w14:paraId="6A480689" w14:textId="77777777" w:rsidR="00FC520A" w:rsidRDefault="00FC520A" w:rsidP="004A3D67">
      <w:pPr>
        <w:tabs>
          <w:tab w:val="left" w:pos="630"/>
        </w:tabs>
        <w:spacing w:after="0" w:line="480" w:lineRule="auto"/>
        <w:ind w:left="360"/>
        <w:jc w:val="both"/>
        <w:rPr>
          <w:rFonts w:ascii="Arial" w:hAnsi="Arial" w:cs="Arial"/>
          <w:b/>
          <w:bCs/>
          <w:sz w:val="24"/>
          <w:szCs w:val="24"/>
        </w:rPr>
      </w:pPr>
      <w:r w:rsidRPr="00F45877">
        <w:rPr>
          <w:rFonts w:ascii="Arial" w:hAnsi="Arial" w:cs="Arial"/>
          <w:b/>
          <w:bCs/>
          <w:sz w:val="24"/>
          <w:szCs w:val="24"/>
        </w:rPr>
        <w:t>Sumber: Diolah dari hasil data penelitian (2024)</w:t>
      </w:r>
    </w:p>
    <w:p w14:paraId="6C8DE879" w14:textId="77777777" w:rsidR="004A3D67" w:rsidRDefault="00416467" w:rsidP="00416467">
      <w:pPr>
        <w:tabs>
          <w:tab w:val="left" w:pos="432"/>
          <w:tab w:val="left" w:pos="7830"/>
        </w:tabs>
        <w:spacing w:after="0" w:line="276" w:lineRule="auto"/>
        <w:ind w:left="360"/>
        <w:jc w:val="both"/>
        <w:rPr>
          <w:rFonts w:ascii="Arial" w:hAnsi="Arial" w:cs="Arial"/>
          <w:sz w:val="24"/>
          <w:szCs w:val="24"/>
          <w:lang w:val="id-ID"/>
        </w:rPr>
      </w:pPr>
      <w:r>
        <w:rPr>
          <w:rFonts w:ascii="Arial" w:hAnsi="Arial" w:cs="Arial"/>
          <w:sz w:val="24"/>
          <w:szCs w:val="24"/>
          <w:lang w:val="id-ID"/>
        </w:rPr>
        <w:t xml:space="preserve">Sedangkan </w:t>
      </w:r>
      <w:r w:rsidRPr="00416467">
        <w:rPr>
          <w:rFonts w:ascii="Arial" w:hAnsi="Arial" w:cs="Arial"/>
          <w:sz w:val="24"/>
          <w:szCs w:val="24"/>
          <w:lang w:val="id-ID"/>
        </w:rPr>
        <w:t>SEM merupakan salah satu analisis multivariat yang dapat menganalisis hubungan antar variabel secara lebih kompleks. Teknik ini memungkinkan peneliti untuk menguji hubungan diantara variabel laten dengan variabel manifest (persamaan pengukuran), hubungan antara variabel laten yang satu dengan variabel laten yang lain (persamaan struktural), serta memaparkan kesalahan pengukuran.</w:t>
      </w:r>
      <w:r>
        <w:rPr>
          <w:rFonts w:ascii="Arial" w:hAnsi="Arial" w:cs="Arial"/>
          <w:sz w:val="24"/>
          <w:szCs w:val="24"/>
          <w:lang w:val="id-ID"/>
        </w:rPr>
        <w:t xml:space="preserve"> </w:t>
      </w:r>
      <w:r w:rsidRPr="00416467">
        <w:rPr>
          <w:rFonts w:ascii="Arial" w:hAnsi="Arial" w:cs="Arial"/>
          <w:sz w:val="24"/>
          <w:szCs w:val="24"/>
          <w:lang w:val="id-ID"/>
        </w:rPr>
        <w:t>Variabel laten merupakan variabel yang tidak dapat diukur secara langsung dan memerlukan beberapa indikator sebagai proksi, sedangkan variabel manifes merupakan indikator yang digunakan dalam pengukuran tersebut (Narimawati, et al., 2020, hal. 21).</w:t>
      </w:r>
      <w:r>
        <w:rPr>
          <w:rFonts w:ascii="Arial" w:hAnsi="Arial" w:cs="Arial"/>
          <w:sz w:val="24"/>
          <w:szCs w:val="24"/>
          <w:lang w:val="id-ID"/>
        </w:rPr>
        <w:t xml:space="preserve"> </w:t>
      </w:r>
    </w:p>
    <w:p w14:paraId="478842AE" w14:textId="5335A4DA" w:rsidR="00416467" w:rsidRDefault="004A3D67" w:rsidP="00416467">
      <w:pPr>
        <w:tabs>
          <w:tab w:val="left" w:pos="432"/>
          <w:tab w:val="left" w:pos="7830"/>
        </w:tabs>
        <w:spacing w:after="0" w:line="276" w:lineRule="auto"/>
        <w:ind w:left="360"/>
        <w:jc w:val="both"/>
        <w:rPr>
          <w:rFonts w:ascii="Arial" w:hAnsi="Arial" w:cs="Arial"/>
          <w:sz w:val="24"/>
          <w:szCs w:val="24"/>
          <w:lang w:val="id-ID"/>
        </w:rPr>
      </w:pPr>
      <w:r>
        <w:rPr>
          <w:rFonts w:ascii="Arial" w:hAnsi="Arial" w:cs="Arial"/>
          <w:sz w:val="24"/>
          <w:szCs w:val="24"/>
          <w:lang w:val="id-ID"/>
        </w:rPr>
        <w:t>O</w:t>
      </w:r>
      <w:r w:rsidR="00416467" w:rsidRPr="00416467">
        <w:rPr>
          <w:rFonts w:ascii="Arial" w:hAnsi="Arial" w:cs="Arial"/>
          <w:sz w:val="24"/>
          <w:szCs w:val="24"/>
          <w:lang w:val="id-ID"/>
        </w:rPr>
        <w:t>lah data dengan metode SEM LISREL pada penelitian ini terdiri atas uji kecocokan model, uji varians, persamaan struktur, matriks korelasi variabel independen, uji normalitas, dan kecocokan keseluruhan model Uji kecocokan model pengukuran dilakukan terhadap setiap model pengukuran, terkait hubungan antar variabel laten dengan variabel manifes (variabel yang teramati). Uji pengukuran dilakukan dengan cara menentukan validitas dan reliabilitas indikator-indikator dalam suatu konstruk. Uji validitas bertujuan untuk menentukan tingkat kemampuan suatu indikator (variabel manifes) dalam mengukur variabel latennya. Uji reliabilitas bertujuan untuk mengukur tingkat konsistensi variabel manifes dalam mengukur konstruk latennya. Setelah dilakukan analisis terhadap instrumen penelitian dan analisis penskalaan, maka data yang sudah dikumpulkan selanjutnya digunakan untuk menganalisis dan menguji rumusan pengujian hipotesis berdasarkan Structural Equation Modelling (SEM).</w:t>
      </w:r>
      <w:r w:rsidR="00416467">
        <w:rPr>
          <w:rFonts w:ascii="Arial" w:hAnsi="Arial" w:cs="Arial"/>
          <w:sz w:val="24"/>
          <w:szCs w:val="24"/>
          <w:lang w:val="id-ID"/>
        </w:rPr>
        <w:t xml:space="preserve"> </w:t>
      </w:r>
      <w:r w:rsidR="00416467" w:rsidRPr="00416467">
        <w:rPr>
          <w:rFonts w:ascii="Arial" w:hAnsi="Arial" w:cs="Arial"/>
          <w:sz w:val="24"/>
          <w:szCs w:val="24"/>
          <w:lang w:val="id-ID"/>
        </w:rPr>
        <w:t xml:space="preserve">Struktur hubungan seluruh variabel yang diteliti meliputi kualitas </w:t>
      </w:r>
      <w:r w:rsidR="00416467" w:rsidRPr="00416467">
        <w:rPr>
          <w:rFonts w:ascii="Arial" w:hAnsi="Arial" w:cs="Arial"/>
          <w:sz w:val="24"/>
          <w:szCs w:val="24"/>
          <w:lang w:val="id-ID"/>
        </w:rPr>
        <w:lastRenderedPageBreak/>
        <w:t xml:space="preserve">sistem informasi, daya serap kognitif, ekspektasi usaha, pengaruh sosial, ekspektasi kinerja dan alih pengetahuan dapat dilihat pada gambar </w:t>
      </w:r>
      <w:r>
        <w:rPr>
          <w:rFonts w:ascii="Arial" w:hAnsi="Arial" w:cs="Arial"/>
          <w:sz w:val="24"/>
          <w:szCs w:val="24"/>
          <w:lang w:val="id-ID"/>
        </w:rPr>
        <w:t>3</w:t>
      </w:r>
      <w:r w:rsidR="00416467" w:rsidRPr="00416467">
        <w:rPr>
          <w:rFonts w:ascii="Arial" w:hAnsi="Arial" w:cs="Arial"/>
          <w:sz w:val="24"/>
          <w:szCs w:val="24"/>
          <w:lang w:val="id-ID"/>
        </w:rPr>
        <w:t>.1 struktur model keseluruhan sebagai berikut:</w:t>
      </w:r>
    </w:p>
    <w:p w14:paraId="05DC1F62" w14:textId="1C207206" w:rsidR="00416467" w:rsidRDefault="00416467" w:rsidP="00416467">
      <w:pPr>
        <w:tabs>
          <w:tab w:val="left" w:pos="432"/>
          <w:tab w:val="left" w:pos="7830"/>
        </w:tabs>
        <w:spacing w:after="0" w:line="276" w:lineRule="auto"/>
        <w:ind w:left="360"/>
        <w:jc w:val="both"/>
        <w:rPr>
          <w:rFonts w:ascii="Arial" w:hAnsi="Arial" w:cs="Arial"/>
          <w:sz w:val="24"/>
          <w:szCs w:val="24"/>
          <w:lang w:val="id-ID"/>
        </w:rPr>
      </w:pPr>
      <w:r w:rsidRPr="00F45877">
        <w:rPr>
          <w:noProof/>
        </w:rPr>
        <w:drawing>
          <wp:anchor distT="0" distB="0" distL="114300" distR="114300" simplePos="0" relativeHeight="251892736" behindDoc="1" locked="0" layoutInCell="1" allowOverlap="1" wp14:anchorId="433835C1" wp14:editId="1ABF88CB">
            <wp:simplePos x="0" y="0"/>
            <wp:positionH relativeFrom="column">
              <wp:posOffset>291904</wp:posOffset>
            </wp:positionH>
            <wp:positionV relativeFrom="paragraph">
              <wp:posOffset>154207</wp:posOffset>
            </wp:positionV>
            <wp:extent cx="4976153" cy="4084086"/>
            <wp:effectExtent l="0" t="0" r="0" b="0"/>
            <wp:wrapNone/>
            <wp:docPr id="960056899" name="Picture 960056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r="2612"/>
                    <a:stretch/>
                  </pic:blipFill>
                  <pic:spPr bwMode="auto">
                    <a:xfrm>
                      <a:off x="0" y="0"/>
                      <a:ext cx="4977841" cy="40854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6BC634" w14:textId="55DD035F" w:rsidR="00416467" w:rsidRDefault="00416467" w:rsidP="00416467">
      <w:pPr>
        <w:tabs>
          <w:tab w:val="left" w:pos="432"/>
          <w:tab w:val="left" w:pos="7830"/>
        </w:tabs>
        <w:spacing w:after="0" w:line="276" w:lineRule="auto"/>
        <w:ind w:left="360"/>
        <w:jc w:val="both"/>
        <w:rPr>
          <w:rFonts w:ascii="Arial" w:hAnsi="Arial" w:cs="Arial"/>
          <w:sz w:val="24"/>
          <w:szCs w:val="24"/>
          <w:lang w:val="id-ID"/>
        </w:rPr>
      </w:pPr>
    </w:p>
    <w:p w14:paraId="3E171BB7" w14:textId="0EE6BA93" w:rsidR="00416467" w:rsidRDefault="00416467" w:rsidP="00416467">
      <w:pPr>
        <w:tabs>
          <w:tab w:val="left" w:pos="432"/>
          <w:tab w:val="left" w:pos="7830"/>
        </w:tabs>
        <w:spacing w:after="0" w:line="276" w:lineRule="auto"/>
        <w:ind w:left="360"/>
        <w:jc w:val="both"/>
        <w:rPr>
          <w:rFonts w:ascii="Arial" w:hAnsi="Arial" w:cs="Arial"/>
          <w:sz w:val="24"/>
          <w:szCs w:val="24"/>
          <w:lang w:val="id-ID"/>
        </w:rPr>
      </w:pPr>
    </w:p>
    <w:p w14:paraId="6465FCA9" w14:textId="77777777" w:rsidR="00416467" w:rsidRDefault="00416467" w:rsidP="00416467">
      <w:pPr>
        <w:tabs>
          <w:tab w:val="left" w:pos="432"/>
          <w:tab w:val="left" w:pos="7830"/>
        </w:tabs>
        <w:spacing w:after="0" w:line="276" w:lineRule="auto"/>
        <w:ind w:left="360"/>
        <w:jc w:val="both"/>
        <w:rPr>
          <w:rFonts w:ascii="Arial" w:hAnsi="Arial" w:cs="Arial"/>
          <w:sz w:val="24"/>
          <w:szCs w:val="24"/>
          <w:lang w:val="id-ID"/>
        </w:rPr>
      </w:pPr>
    </w:p>
    <w:p w14:paraId="49FCB3B6" w14:textId="02C9D679" w:rsidR="00416467" w:rsidRDefault="00416467" w:rsidP="00416467">
      <w:pPr>
        <w:tabs>
          <w:tab w:val="left" w:pos="432"/>
          <w:tab w:val="left" w:pos="7830"/>
        </w:tabs>
        <w:spacing w:after="0" w:line="276" w:lineRule="auto"/>
        <w:ind w:left="360"/>
        <w:jc w:val="both"/>
        <w:rPr>
          <w:rFonts w:ascii="Arial" w:hAnsi="Arial" w:cs="Arial"/>
          <w:sz w:val="24"/>
          <w:szCs w:val="24"/>
          <w:lang w:val="id-ID"/>
        </w:rPr>
      </w:pPr>
    </w:p>
    <w:p w14:paraId="24BFD638" w14:textId="3679940D" w:rsidR="00416467" w:rsidRDefault="00416467" w:rsidP="00416467">
      <w:pPr>
        <w:tabs>
          <w:tab w:val="left" w:pos="432"/>
          <w:tab w:val="left" w:pos="7830"/>
        </w:tabs>
        <w:spacing w:after="0" w:line="276" w:lineRule="auto"/>
        <w:ind w:left="360"/>
        <w:jc w:val="both"/>
        <w:rPr>
          <w:rFonts w:ascii="Arial" w:hAnsi="Arial" w:cs="Arial"/>
          <w:sz w:val="24"/>
          <w:szCs w:val="24"/>
          <w:lang w:val="id-ID"/>
        </w:rPr>
      </w:pPr>
    </w:p>
    <w:p w14:paraId="3904E927" w14:textId="77777777" w:rsidR="00416467" w:rsidRDefault="00416467" w:rsidP="00416467">
      <w:pPr>
        <w:tabs>
          <w:tab w:val="left" w:pos="432"/>
          <w:tab w:val="left" w:pos="7830"/>
        </w:tabs>
        <w:spacing w:after="0" w:line="276" w:lineRule="auto"/>
        <w:ind w:left="360"/>
        <w:jc w:val="both"/>
        <w:rPr>
          <w:rFonts w:ascii="Arial" w:hAnsi="Arial" w:cs="Arial"/>
          <w:sz w:val="24"/>
          <w:szCs w:val="24"/>
          <w:lang w:val="id-ID"/>
        </w:rPr>
      </w:pPr>
    </w:p>
    <w:p w14:paraId="702CDB8A" w14:textId="396E6452" w:rsidR="00416467" w:rsidRDefault="00416467" w:rsidP="00416467">
      <w:pPr>
        <w:tabs>
          <w:tab w:val="left" w:pos="432"/>
          <w:tab w:val="left" w:pos="7830"/>
        </w:tabs>
        <w:spacing w:after="0" w:line="276" w:lineRule="auto"/>
        <w:ind w:left="360"/>
        <w:jc w:val="both"/>
        <w:rPr>
          <w:rFonts w:ascii="Arial" w:hAnsi="Arial" w:cs="Arial"/>
          <w:sz w:val="24"/>
          <w:szCs w:val="24"/>
          <w:lang w:val="id-ID"/>
        </w:rPr>
      </w:pPr>
    </w:p>
    <w:p w14:paraId="0850C930" w14:textId="642C4BB7" w:rsidR="00416467" w:rsidRDefault="00416467" w:rsidP="00416467">
      <w:pPr>
        <w:tabs>
          <w:tab w:val="left" w:pos="432"/>
          <w:tab w:val="left" w:pos="7830"/>
        </w:tabs>
        <w:spacing w:after="0" w:line="276" w:lineRule="auto"/>
        <w:ind w:left="360"/>
        <w:jc w:val="both"/>
        <w:rPr>
          <w:rFonts w:ascii="Arial" w:hAnsi="Arial" w:cs="Arial"/>
          <w:sz w:val="24"/>
          <w:szCs w:val="24"/>
          <w:lang w:val="id-ID"/>
        </w:rPr>
      </w:pPr>
    </w:p>
    <w:p w14:paraId="085C6473" w14:textId="77777777" w:rsidR="00416467" w:rsidRDefault="00416467" w:rsidP="00416467">
      <w:pPr>
        <w:tabs>
          <w:tab w:val="left" w:pos="432"/>
          <w:tab w:val="left" w:pos="7830"/>
        </w:tabs>
        <w:spacing w:after="0" w:line="276" w:lineRule="auto"/>
        <w:ind w:left="360"/>
        <w:jc w:val="both"/>
        <w:rPr>
          <w:rFonts w:ascii="Arial" w:hAnsi="Arial" w:cs="Arial"/>
          <w:sz w:val="24"/>
          <w:szCs w:val="24"/>
          <w:lang w:val="id-ID"/>
        </w:rPr>
      </w:pPr>
    </w:p>
    <w:p w14:paraId="4A8C723D" w14:textId="021830F9" w:rsidR="00416467" w:rsidRDefault="00416467" w:rsidP="00416467">
      <w:pPr>
        <w:tabs>
          <w:tab w:val="left" w:pos="432"/>
          <w:tab w:val="left" w:pos="7830"/>
        </w:tabs>
        <w:spacing w:after="0" w:line="276" w:lineRule="auto"/>
        <w:ind w:left="360"/>
        <w:jc w:val="both"/>
        <w:rPr>
          <w:rFonts w:ascii="Arial" w:hAnsi="Arial" w:cs="Arial"/>
          <w:sz w:val="24"/>
          <w:szCs w:val="24"/>
          <w:lang w:val="id-ID"/>
        </w:rPr>
      </w:pPr>
    </w:p>
    <w:p w14:paraId="7E1EE34C" w14:textId="77777777" w:rsidR="00416467" w:rsidRDefault="00416467" w:rsidP="00416467">
      <w:pPr>
        <w:tabs>
          <w:tab w:val="left" w:pos="432"/>
          <w:tab w:val="left" w:pos="7830"/>
        </w:tabs>
        <w:spacing w:after="0" w:line="276" w:lineRule="auto"/>
        <w:ind w:left="360"/>
        <w:jc w:val="both"/>
        <w:rPr>
          <w:rFonts w:ascii="Arial" w:hAnsi="Arial" w:cs="Arial"/>
          <w:sz w:val="24"/>
          <w:szCs w:val="24"/>
          <w:lang w:val="id-ID"/>
        </w:rPr>
      </w:pPr>
    </w:p>
    <w:p w14:paraId="3F2476D4" w14:textId="77777777" w:rsidR="00416467" w:rsidRDefault="00416467" w:rsidP="00416467">
      <w:pPr>
        <w:tabs>
          <w:tab w:val="left" w:pos="432"/>
          <w:tab w:val="left" w:pos="7830"/>
        </w:tabs>
        <w:spacing w:after="0" w:line="276" w:lineRule="auto"/>
        <w:ind w:left="360"/>
        <w:jc w:val="both"/>
        <w:rPr>
          <w:rFonts w:ascii="Arial" w:hAnsi="Arial" w:cs="Arial"/>
          <w:sz w:val="24"/>
          <w:szCs w:val="24"/>
          <w:lang w:val="id-ID"/>
        </w:rPr>
      </w:pPr>
    </w:p>
    <w:p w14:paraId="233F5E9B" w14:textId="77777777" w:rsidR="00416467" w:rsidRDefault="00416467" w:rsidP="00416467">
      <w:pPr>
        <w:tabs>
          <w:tab w:val="left" w:pos="432"/>
          <w:tab w:val="left" w:pos="7830"/>
        </w:tabs>
        <w:spacing w:after="0" w:line="276" w:lineRule="auto"/>
        <w:ind w:left="360"/>
        <w:jc w:val="both"/>
        <w:rPr>
          <w:rFonts w:ascii="Arial" w:hAnsi="Arial" w:cs="Arial"/>
          <w:sz w:val="24"/>
          <w:szCs w:val="24"/>
          <w:lang w:val="id-ID"/>
        </w:rPr>
      </w:pPr>
    </w:p>
    <w:p w14:paraId="65EE3C46" w14:textId="2C172311" w:rsidR="00416467" w:rsidRDefault="00416467" w:rsidP="00416467">
      <w:pPr>
        <w:tabs>
          <w:tab w:val="left" w:pos="432"/>
          <w:tab w:val="left" w:pos="7830"/>
        </w:tabs>
        <w:spacing w:after="0" w:line="276" w:lineRule="auto"/>
        <w:ind w:left="360"/>
        <w:jc w:val="both"/>
        <w:rPr>
          <w:rFonts w:ascii="Arial" w:hAnsi="Arial" w:cs="Arial"/>
          <w:sz w:val="24"/>
          <w:szCs w:val="24"/>
          <w:lang w:val="id-ID"/>
        </w:rPr>
      </w:pPr>
    </w:p>
    <w:p w14:paraId="19111184" w14:textId="77777777" w:rsidR="00416467" w:rsidRDefault="00416467" w:rsidP="00416467">
      <w:pPr>
        <w:tabs>
          <w:tab w:val="left" w:pos="432"/>
          <w:tab w:val="left" w:pos="7830"/>
        </w:tabs>
        <w:spacing w:after="0" w:line="276" w:lineRule="auto"/>
        <w:ind w:left="360"/>
        <w:jc w:val="both"/>
        <w:rPr>
          <w:rFonts w:ascii="Arial" w:hAnsi="Arial" w:cs="Arial"/>
          <w:sz w:val="24"/>
          <w:szCs w:val="24"/>
          <w:lang w:val="id-ID"/>
        </w:rPr>
      </w:pPr>
    </w:p>
    <w:p w14:paraId="401C4A41" w14:textId="53C70D7F" w:rsidR="00416467" w:rsidRPr="00416467" w:rsidRDefault="00416467" w:rsidP="00416467">
      <w:pPr>
        <w:tabs>
          <w:tab w:val="left" w:pos="432"/>
          <w:tab w:val="left" w:pos="7830"/>
        </w:tabs>
        <w:spacing w:after="0" w:line="276" w:lineRule="auto"/>
        <w:ind w:left="360"/>
        <w:jc w:val="both"/>
        <w:rPr>
          <w:rFonts w:ascii="Arial" w:hAnsi="Arial" w:cs="Arial"/>
          <w:sz w:val="24"/>
          <w:szCs w:val="24"/>
          <w:lang w:val="id-ID"/>
        </w:rPr>
      </w:pPr>
    </w:p>
    <w:p w14:paraId="60C60A01" w14:textId="2D010B6F" w:rsidR="00361ACF" w:rsidRDefault="00361ACF" w:rsidP="00604933">
      <w:pPr>
        <w:tabs>
          <w:tab w:val="left" w:pos="432"/>
          <w:tab w:val="left" w:pos="7830"/>
        </w:tabs>
        <w:spacing w:after="0" w:line="276" w:lineRule="auto"/>
        <w:ind w:left="360"/>
        <w:jc w:val="both"/>
        <w:rPr>
          <w:rFonts w:ascii="Arial" w:hAnsi="Arial" w:cs="Arial"/>
          <w:sz w:val="24"/>
          <w:szCs w:val="24"/>
          <w:lang w:val="id-ID"/>
        </w:rPr>
      </w:pPr>
    </w:p>
    <w:p w14:paraId="4DE67C05" w14:textId="77777777" w:rsidR="00604933" w:rsidRDefault="00604933" w:rsidP="00604933">
      <w:pPr>
        <w:tabs>
          <w:tab w:val="left" w:pos="432"/>
          <w:tab w:val="left" w:pos="7830"/>
        </w:tabs>
        <w:spacing w:after="0" w:line="276" w:lineRule="auto"/>
        <w:ind w:left="360"/>
        <w:jc w:val="both"/>
        <w:rPr>
          <w:rFonts w:ascii="Arial" w:hAnsi="Arial" w:cs="Arial"/>
          <w:sz w:val="24"/>
          <w:szCs w:val="24"/>
          <w:lang w:val="id-ID"/>
        </w:rPr>
      </w:pPr>
    </w:p>
    <w:p w14:paraId="441CF999" w14:textId="77777777" w:rsidR="00416467" w:rsidRDefault="00416467" w:rsidP="00604933">
      <w:pPr>
        <w:tabs>
          <w:tab w:val="left" w:pos="432"/>
          <w:tab w:val="left" w:pos="7830"/>
        </w:tabs>
        <w:spacing w:after="0" w:line="276" w:lineRule="auto"/>
        <w:ind w:left="360"/>
        <w:jc w:val="both"/>
        <w:rPr>
          <w:rFonts w:ascii="Arial" w:hAnsi="Arial" w:cs="Arial"/>
          <w:sz w:val="24"/>
          <w:szCs w:val="24"/>
          <w:lang w:val="id-ID"/>
        </w:rPr>
      </w:pPr>
    </w:p>
    <w:p w14:paraId="0FC464C1" w14:textId="77777777" w:rsidR="00416467" w:rsidRDefault="00416467" w:rsidP="00604933">
      <w:pPr>
        <w:tabs>
          <w:tab w:val="left" w:pos="432"/>
          <w:tab w:val="left" w:pos="7830"/>
        </w:tabs>
        <w:spacing w:after="0" w:line="276" w:lineRule="auto"/>
        <w:ind w:left="360"/>
        <w:jc w:val="both"/>
        <w:rPr>
          <w:rFonts w:ascii="Arial" w:hAnsi="Arial" w:cs="Arial"/>
          <w:sz w:val="24"/>
          <w:szCs w:val="24"/>
          <w:lang w:val="id-ID"/>
        </w:rPr>
      </w:pPr>
    </w:p>
    <w:p w14:paraId="50BB2FE4" w14:textId="349B4999" w:rsidR="00416467" w:rsidRPr="00F45877" w:rsidRDefault="00416467" w:rsidP="00D20A5F">
      <w:pPr>
        <w:tabs>
          <w:tab w:val="left" w:pos="630"/>
        </w:tabs>
        <w:spacing w:after="0" w:line="480" w:lineRule="auto"/>
        <w:ind w:left="360" w:right="22"/>
        <w:jc w:val="both"/>
        <w:rPr>
          <w:rFonts w:ascii="Arial" w:hAnsi="Arial" w:cs="Arial"/>
          <w:b/>
          <w:bCs/>
          <w:sz w:val="24"/>
          <w:szCs w:val="24"/>
        </w:rPr>
      </w:pPr>
      <w:r w:rsidRPr="00F45877">
        <w:rPr>
          <w:rFonts w:ascii="Arial" w:hAnsi="Arial" w:cs="Arial"/>
          <w:b/>
          <w:bCs/>
          <w:sz w:val="24"/>
          <w:szCs w:val="24"/>
        </w:rPr>
        <w:t>Sumber: Hasil Gambar dari Aplikasi LISREL (2024)</w:t>
      </w:r>
    </w:p>
    <w:p w14:paraId="40B9159D" w14:textId="314017C1" w:rsidR="00416467" w:rsidRPr="00F45877" w:rsidRDefault="00416467" w:rsidP="00416467">
      <w:pPr>
        <w:tabs>
          <w:tab w:val="left" w:pos="630"/>
        </w:tabs>
        <w:spacing w:after="0" w:line="240" w:lineRule="auto"/>
        <w:ind w:right="22"/>
        <w:jc w:val="center"/>
        <w:rPr>
          <w:rFonts w:ascii="Arial" w:hAnsi="Arial" w:cs="Arial"/>
          <w:b/>
          <w:bCs/>
          <w:sz w:val="24"/>
          <w:szCs w:val="24"/>
        </w:rPr>
      </w:pPr>
      <w:r w:rsidRPr="00F45877">
        <w:rPr>
          <w:rFonts w:ascii="Arial" w:hAnsi="Arial" w:cs="Arial"/>
          <w:b/>
          <w:bCs/>
          <w:sz w:val="24"/>
          <w:szCs w:val="24"/>
        </w:rPr>
        <w:t xml:space="preserve">Gambar </w:t>
      </w:r>
      <w:r>
        <w:rPr>
          <w:rFonts w:ascii="Arial" w:hAnsi="Arial" w:cs="Arial"/>
          <w:b/>
          <w:bCs/>
          <w:sz w:val="24"/>
          <w:szCs w:val="24"/>
        </w:rPr>
        <w:t>3.1</w:t>
      </w:r>
    </w:p>
    <w:p w14:paraId="177F0F4A" w14:textId="77777777" w:rsidR="00416467" w:rsidRDefault="00416467" w:rsidP="00416467">
      <w:pPr>
        <w:tabs>
          <w:tab w:val="left" w:pos="630"/>
        </w:tabs>
        <w:spacing w:after="0" w:line="240" w:lineRule="auto"/>
        <w:ind w:right="22"/>
        <w:jc w:val="center"/>
        <w:rPr>
          <w:rFonts w:ascii="Arial" w:hAnsi="Arial" w:cs="Arial"/>
          <w:b/>
          <w:bCs/>
          <w:sz w:val="24"/>
          <w:szCs w:val="24"/>
        </w:rPr>
      </w:pPr>
      <w:r w:rsidRPr="00F45877">
        <w:rPr>
          <w:rFonts w:ascii="Arial" w:hAnsi="Arial" w:cs="Arial"/>
          <w:b/>
          <w:bCs/>
          <w:sz w:val="24"/>
          <w:szCs w:val="24"/>
        </w:rPr>
        <w:t>Stuktur Model Hubungan Seluruh Variabel</w:t>
      </w:r>
    </w:p>
    <w:p w14:paraId="69B54026" w14:textId="77777777" w:rsidR="00D20A5F" w:rsidRPr="00F45877" w:rsidRDefault="00D20A5F" w:rsidP="00416467">
      <w:pPr>
        <w:tabs>
          <w:tab w:val="left" w:pos="630"/>
        </w:tabs>
        <w:spacing w:after="0" w:line="240" w:lineRule="auto"/>
        <w:ind w:right="22"/>
        <w:jc w:val="center"/>
        <w:rPr>
          <w:rFonts w:ascii="Arial" w:hAnsi="Arial" w:cs="Arial"/>
          <w:b/>
          <w:bCs/>
          <w:sz w:val="24"/>
          <w:szCs w:val="24"/>
        </w:rPr>
      </w:pPr>
    </w:p>
    <w:p w14:paraId="3CA22BDD" w14:textId="77777777" w:rsidR="00D20A5F" w:rsidRPr="00D20A5F" w:rsidRDefault="00D20A5F" w:rsidP="00D20A5F">
      <w:pPr>
        <w:tabs>
          <w:tab w:val="left" w:pos="432"/>
          <w:tab w:val="left" w:pos="7830"/>
        </w:tabs>
        <w:spacing w:after="0" w:line="276" w:lineRule="auto"/>
        <w:ind w:left="360"/>
        <w:jc w:val="both"/>
        <w:rPr>
          <w:rFonts w:ascii="Arial" w:hAnsi="Arial" w:cs="Arial"/>
          <w:sz w:val="24"/>
          <w:szCs w:val="24"/>
          <w:lang w:val="id-ID"/>
        </w:rPr>
      </w:pPr>
      <w:r w:rsidRPr="00D20A5F">
        <w:rPr>
          <w:rFonts w:ascii="Arial" w:hAnsi="Arial" w:cs="Arial"/>
          <w:sz w:val="24"/>
          <w:szCs w:val="24"/>
          <w:lang w:val="id-ID"/>
        </w:rPr>
        <w:t>Untuk mengetahui pengujian data kuesioner maka perlu dilakukan uji konstruk tiap-tiap variabel. Pengujian confirmatory factor analysis (CFA) dilakukan untuk mengetahui model konstruk yang membentuk model pengukuran secara keseluruhan dengan program aplikasi statistik LISREL.</w:t>
      </w:r>
    </w:p>
    <w:p w14:paraId="386AEF81" w14:textId="481D9948" w:rsidR="00D20A5F" w:rsidRDefault="00D20A5F" w:rsidP="00D20A5F">
      <w:pPr>
        <w:tabs>
          <w:tab w:val="left" w:pos="432"/>
          <w:tab w:val="left" w:pos="7830"/>
        </w:tabs>
        <w:spacing w:after="0" w:line="276" w:lineRule="auto"/>
        <w:ind w:left="360"/>
        <w:jc w:val="both"/>
        <w:rPr>
          <w:rFonts w:ascii="Arial" w:hAnsi="Arial" w:cs="Arial"/>
          <w:sz w:val="24"/>
          <w:szCs w:val="24"/>
          <w:lang w:val="id-ID"/>
        </w:rPr>
      </w:pPr>
      <w:r w:rsidRPr="00D20A5F">
        <w:rPr>
          <w:rFonts w:ascii="Arial" w:hAnsi="Arial" w:cs="Arial"/>
          <w:sz w:val="24"/>
          <w:szCs w:val="24"/>
          <w:lang w:val="id-ID"/>
        </w:rPr>
        <w:tab/>
        <w:t xml:space="preserve">Ada enam variabel dalam penelitian ini, yaitu: kualitas sistem informasi, daya serap kognitif, ekspektasi usaha, pengaruh sosial, ekspektasi kinerja serta alih pengetahuan Tabel </w:t>
      </w:r>
      <w:r w:rsidR="00557960">
        <w:rPr>
          <w:rFonts w:ascii="Arial" w:hAnsi="Arial" w:cs="Arial"/>
          <w:sz w:val="24"/>
          <w:szCs w:val="24"/>
          <w:lang w:val="id-ID"/>
        </w:rPr>
        <w:t xml:space="preserve">3.8 </w:t>
      </w:r>
      <w:r w:rsidRPr="00D20A5F">
        <w:rPr>
          <w:rFonts w:ascii="Arial" w:hAnsi="Arial" w:cs="Arial"/>
          <w:sz w:val="24"/>
          <w:szCs w:val="24"/>
          <w:lang w:val="id-ID"/>
        </w:rPr>
        <w:t xml:space="preserve">sampai dengan Tabel </w:t>
      </w:r>
      <w:r w:rsidR="00557960">
        <w:rPr>
          <w:rFonts w:ascii="Arial" w:hAnsi="Arial" w:cs="Arial"/>
          <w:sz w:val="24"/>
          <w:szCs w:val="24"/>
          <w:lang w:val="id-ID"/>
        </w:rPr>
        <w:t>3</w:t>
      </w:r>
      <w:r w:rsidRPr="00D20A5F">
        <w:rPr>
          <w:rFonts w:ascii="Arial" w:hAnsi="Arial" w:cs="Arial"/>
          <w:sz w:val="24"/>
          <w:szCs w:val="24"/>
          <w:lang w:val="id-ID"/>
        </w:rPr>
        <w:t>.</w:t>
      </w:r>
      <w:r w:rsidR="00557960">
        <w:rPr>
          <w:rFonts w:ascii="Arial" w:hAnsi="Arial" w:cs="Arial"/>
          <w:sz w:val="24"/>
          <w:szCs w:val="24"/>
          <w:lang w:val="id-ID"/>
        </w:rPr>
        <w:t>13</w:t>
      </w:r>
      <w:r w:rsidRPr="00D20A5F">
        <w:rPr>
          <w:rFonts w:ascii="Arial" w:hAnsi="Arial" w:cs="Arial"/>
          <w:sz w:val="24"/>
          <w:szCs w:val="24"/>
          <w:lang w:val="id-ID"/>
        </w:rPr>
        <w:t xml:space="preserve"> berikut ini merangkum hasil uji konstruk setiap variabel dalam bentuk hasil analisis model pengukuran variabel</w:t>
      </w:r>
      <w:r>
        <w:rPr>
          <w:rFonts w:ascii="Arial" w:hAnsi="Arial" w:cs="Arial"/>
          <w:sz w:val="24"/>
          <w:szCs w:val="24"/>
          <w:lang w:val="id-ID"/>
        </w:rPr>
        <w:t xml:space="preserve">. </w:t>
      </w:r>
      <w:r w:rsidRPr="00D20A5F">
        <w:rPr>
          <w:rFonts w:ascii="Arial" w:hAnsi="Arial" w:cs="Arial"/>
          <w:sz w:val="24"/>
          <w:szCs w:val="24"/>
          <w:lang w:val="id-ID"/>
        </w:rPr>
        <w:t>Berdasarkan hasil pengolahan dengan program LISREL, model pengukuran CFA untuk masing-masing hubungan variabel dan indikatornya yang ditunjukkan oleh loading factor masing-masing indikator disajikan dalam Tabel-tabel berikut ini:</w:t>
      </w:r>
    </w:p>
    <w:p w14:paraId="016BD3F3" w14:textId="77777777" w:rsidR="004A3D67" w:rsidRDefault="004A3D67" w:rsidP="004A3D67">
      <w:pPr>
        <w:tabs>
          <w:tab w:val="left" w:pos="432"/>
          <w:tab w:val="left" w:pos="7830"/>
        </w:tabs>
        <w:spacing w:after="0" w:line="276" w:lineRule="auto"/>
        <w:jc w:val="both"/>
        <w:rPr>
          <w:rFonts w:ascii="Arial" w:hAnsi="Arial" w:cs="Arial"/>
          <w:sz w:val="24"/>
          <w:szCs w:val="24"/>
          <w:lang w:val="id-ID"/>
        </w:rPr>
      </w:pPr>
    </w:p>
    <w:p w14:paraId="5028E40B" w14:textId="77777777" w:rsidR="004A3D67" w:rsidRDefault="004A3D67" w:rsidP="004A3D67">
      <w:pPr>
        <w:tabs>
          <w:tab w:val="left" w:pos="432"/>
          <w:tab w:val="left" w:pos="7830"/>
        </w:tabs>
        <w:spacing w:after="0" w:line="276" w:lineRule="auto"/>
        <w:jc w:val="both"/>
        <w:rPr>
          <w:rFonts w:ascii="Arial" w:hAnsi="Arial" w:cs="Arial"/>
          <w:sz w:val="24"/>
          <w:szCs w:val="24"/>
          <w:lang w:val="id-ID"/>
        </w:rPr>
      </w:pPr>
    </w:p>
    <w:p w14:paraId="23EC0F0F" w14:textId="7543CAB5" w:rsidR="004A3D67" w:rsidRPr="00F45877" w:rsidRDefault="004A3D67" w:rsidP="004A3D67">
      <w:pPr>
        <w:tabs>
          <w:tab w:val="left" w:pos="630"/>
        </w:tabs>
        <w:spacing w:after="0" w:line="360" w:lineRule="auto"/>
        <w:ind w:right="22"/>
        <w:jc w:val="center"/>
        <w:rPr>
          <w:rFonts w:ascii="Arial" w:hAnsi="Arial" w:cs="Arial"/>
          <w:b/>
          <w:bCs/>
          <w:sz w:val="24"/>
          <w:szCs w:val="24"/>
          <w:lang w:val="id-ID"/>
        </w:rPr>
      </w:pPr>
      <w:r w:rsidRPr="00F45877">
        <w:rPr>
          <w:rFonts w:ascii="Arial" w:hAnsi="Arial" w:cs="Arial"/>
          <w:b/>
          <w:bCs/>
          <w:sz w:val="24"/>
          <w:szCs w:val="24"/>
          <w:lang w:val="id-ID"/>
        </w:rPr>
        <w:lastRenderedPageBreak/>
        <w:t xml:space="preserve">Tabel </w:t>
      </w:r>
      <w:r w:rsidR="00E44A45">
        <w:rPr>
          <w:rFonts w:ascii="Arial" w:hAnsi="Arial" w:cs="Arial"/>
          <w:b/>
          <w:bCs/>
          <w:sz w:val="24"/>
          <w:szCs w:val="24"/>
          <w:lang w:val="id-ID"/>
        </w:rPr>
        <w:t>3.8</w:t>
      </w:r>
    </w:p>
    <w:p w14:paraId="320A675A" w14:textId="77777777" w:rsidR="004A3D67" w:rsidRPr="00F45877" w:rsidRDefault="004A3D67" w:rsidP="004A3D67">
      <w:pPr>
        <w:tabs>
          <w:tab w:val="left" w:pos="630"/>
        </w:tabs>
        <w:spacing w:after="0" w:line="360" w:lineRule="auto"/>
        <w:ind w:right="22"/>
        <w:jc w:val="center"/>
        <w:rPr>
          <w:rFonts w:ascii="Arial" w:hAnsi="Arial" w:cs="Arial"/>
          <w:b/>
          <w:bCs/>
          <w:sz w:val="24"/>
          <w:szCs w:val="24"/>
          <w:lang w:val="id-ID"/>
        </w:rPr>
      </w:pPr>
      <w:r w:rsidRPr="00F45877">
        <w:rPr>
          <w:rFonts w:ascii="Arial" w:hAnsi="Arial" w:cs="Arial"/>
          <w:b/>
          <w:bCs/>
          <w:sz w:val="24"/>
          <w:szCs w:val="24"/>
          <w:lang w:val="id-ID"/>
        </w:rPr>
        <w:t xml:space="preserve">Hasil Analisis Model Pengukuran Variabel </w:t>
      </w:r>
      <w:bookmarkStart w:id="15" w:name="_Hlk183156421"/>
      <w:r w:rsidRPr="00F45877">
        <w:rPr>
          <w:rFonts w:ascii="Arial" w:hAnsi="Arial" w:cs="Arial"/>
          <w:b/>
          <w:bCs/>
          <w:sz w:val="24"/>
          <w:szCs w:val="24"/>
          <w:lang w:val="id-ID"/>
        </w:rPr>
        <w:t>Kualitas Sistem Informasi</w:t>
      </w:r>
      <w:bookmarkEnd w:id="15"/>
    </w:p>
    <w:tbl>
      <w:tblPr>
        <w:tblStyle w:val="TableGrid"/>
        <w:tblW w:w="8010" w:type="dxa"/>
        <w:tblInd w:w="355" w:type="dxa"/>
        <w:tblLook w:val="04A0" w:firstRow="1" w:lastRow="0" w:firstColumn="1" w:lastColumn="0" w:noHBand="0" w:noVBand="1"/>
      </w:tblPr>
      <w:tblGrid>
        <w:gridCol w:w="985"/>
        <w:gridCol w:w="3240"/>
        <w:gridCol w:w="1260"/>
        <w:gridCol w:w="1080"/>
        <w:gridCol w:w="1445"/>
      </w:tblGrid>
      <w:tr w:rsidR="004A3D67" w:rsidRPr="00F45877" w14:paraId="7452CF52" w14:textId="77777777" w:rsidTr="00C70AF9">
        <w:trPr>
          <w:trHeight w:val="955"/>
          <w:tblHeader/>
        </w:trPr>
        <w:tc>
          <w:tcPr>
            <w:tcW w:w="985" w:type="dxa"/>
            <w:vAlign w:val="center"/>
          </w:tcPr>
          <w:p w14:paraId="542BA450" w14:textId="77777777" w:rsidR="004A3D67" w:rsidRPr="00F45877" w:rsidRDefault="004A3D67" w:rsidP="00EB22DA">
            <w:pPr>
              <w:tabs>
                <w:tab w:val="left" w:pos="429"/>
              </w:tabs>
              <w:ind w:left="-111" w:right="-112"/>
              <w:jc w:val="center"/>
              <w:rPr>
                <w:rFonts w:ascii="Arial" w:hAnsi="Arial" w:cs="Arial"/>
                <w:b/>
                <w:bCs/>
                <w:sz w:val="24"/>
                <w:szCs w:val="24"/>
                <w:lang w:val="id-ID"/>
              </w:rPr>
            </w:pPr>
            <w:r w:rsidRPr="00F45877">
              <w:rPr>
                <w:rFonts w:ascii="Arial" w:hAnsi="Arial" w:cs="Arial"/>
                <w:b/>
                <w:bCs/>
                <w:sz w:val="24"/>
                <w:szCs w:val="24"/>
                <w:lang w:val="id-ID"/>
              </w:rPr>
              <w:t>Item</w:t>
            </w:r>
          </w:p>
        </w:tc>
        <w:tc>
          <w:tcPr>
            <w:tcW w:w="3240" w:type="dxa"/>
            <w:vAlign w:val="center"/>
          </w:tcPr>
          <w:p w14:paraId="294B68E1" w14:textId="77777777" w:rsidR="004A3D67" w:rsidRPr="00F45877" w:rsidRDefault="004A3D67" w:rsidP="00EB22DA">
            <w:pPr>
              <w:tabs>
                <w:tab w:val="left" w:pos="630"/>
              </w:tabs>
              <w:ind w:right="22"/>
              <w:jc w:val="center"/>
              <w:rPr>
                <w:rFonts w:ascii="Arial" w:hAnsi="Arial" w:cs="Arial"/>
                <w:b/>
                <w:bCs/>
                <w:sz w:val="24"/>
                <w:szCs w:val="24"/>
                <w:lang w:val="id-ID"/>
              </w:rPr>
            </w:pPr>
            <w:r w:rsidRPr="00F45877">
              <w:rPr>
                <w:rFonts w:ascii="Arial" w:hAnsi="Arial" w:cs="Arial"/>
                <w:b/>
                <w:bCs/>
                <w:sz w:val="24"/>
                <w:szCs w:val="24"/>
              </w:rPr>
              <w:t xml:space="preserve">Loading Factor                   </w:t>
            </w:r>
            <w:r w:rsidRPr="00F45877">
              <w:rPr>
                <w:rFonts w:ascii="Arial" w:hAnsi="Arial" w:cs="Arial"/>
                <w:b/>
                <w:bCs/>
                <w:sz w:val="24"/>
                <w:szCs w:val="24"/>
                <w:lang w:val="id-ID"/>
              </w:rPr>
              <w:t>Kualitas Sistem Informasi</w:t>
            </w:r>
          </w:p>
        </w:tc>
        <w:tc>
          <w:tcPr>
            <w:tcW w:w="1260" w:type="dxa"/>
            <w:vAlign w:val="center"/>
          </w:tcPr>
          <w:p w14:paraId="4D035515" w14:textId="77777777" w:rsidR="004A3D67" w:rsidRPr="00F45877" w:rsidRDefault="004A3D67" w:rsidP="00EB22DA">
            <w:pPr>
              <w:tabs>
                <w:tab w:val="left" w:pos="630"/>
              </w:tabs>
              <w:ind w:left="-111" w:right="-103"/>
              <w:jc w:val="center"/>
              <w:rPr>
                <w:rFonts w:ascii="Arial" w:hAnsi="Arial" w:cs="Arial"/>
                <w:b/>
                <w:bCs/>
                <w:sz w:val="24"/>
                <w:szCs w:val="24"/>
                <w:lang w:val="id-ID"/>
              </w:rPr>
            </w:pPr>
            <w:r w:rsidRPr="00F45877">
              <w:rPr>
                <w:rFonts w:ascii="Arial" w:hAnsi="Arial" w:cs="Arial"/>
                <w:b/>
                <w:bCs/>
                <w:sz w:val="24"/>
                <w:szCs w:val="24"/>
                <w:lang w:val="id-ID"/>
              </w:rPr>
              <w:t>T-Values</w:t>
            </w:r>
          </w:p>
        </w:tc>
        <w:tc>
          <w:tcPr>
            <w:tcW w:w="1080" w:type="dxa"/>
            <w:vAlign w:val="center"/>
          </w:tcPr>
          <w:p w14:paraId="13E3DC33" w14:textId="77777777" w:rsidR="004A3D67" w:rsidRPr="00F45877" w:rsidRDefault="004A3D67" w:rsidP="00EB22DA">
            <w:pPr>
              <w:tabs>
                <w:tab w:val="left" w:pos="630"/>
              </w:tabs>
              <w:ind w:left="-111" w:right="-200"/>
              <w:jc w:val="center"/>
              <w:rPr>
                <w:rFonts w:ascii="Arial" w:hAnsi="Arial" w:cs="Arial"/>
                <w:b/>
                <w:bCs/>
                <w:sz w:val="24"/>
                <w:szCs w:val="24"/>
                <w:lang w:val="id-ID"/>
              </w:rPr>
            </w:pPr>
            <w:r w:rsidRPr="00F45877">
              <w:rPr>
                <w:rFonts w:ascii="Arial" w:hAnsi="Arial" w:cs="Arial"/>
                <w:b/>
                <w:bCs/>
                <w:sz w:val="24"/>
                <w:szCs w:val="24"/>
                <w:lang w:val="id-ID"/>
              </w:rPr>
              <w:t>R2</w:t>
            </w:r>
          </w:p>
        </w:tc>
        <w:tc>
          <w:tcPr>
            <w:tcW w:w="1445" w:type="dxa"/>
            <w:vAlign w:val="center"/>
          </w:tcPr>
          <w:p w14:paraId="278354A4" w14:textId="77777777" w:rsidR="004A3D67" w:rsidRPr="00F45877" w:rsidRDefault="004A3D67" w:rsidP="00EB22DA">
            <w:pPr>
              <w:tabs>
                <w:tab w:val="left" w:pos="630"/>
              </w:tabs>
              <w:ind w:left="-111" w:right="-17"/>
              <w:jc w:val="center"/>
              <w:rPr>
                <w:rFonts w:ascii="Arial" w:hAnsi="Arial" w:cs="Arial"/>
                <w:b/>
                <w:bCs/>
                <w:sz w:val="24"/>
                <w:szCs w:val="24"/>
                <w:lang w:val="id-ID"/>
              </w:rPr>
            </w:pPr>
            <w:r w:rsidRPr="00F45877">
              <w:rPr>
                <w:rFonts w:ascii="Arial" w:hAnsi="Arial" w:cs="Arial"/>
                <w:b/>
                <w:bCs/>
                <w:sz w:val="24"/>
                <w:szCs w:val="24"/>
                <w:lang w:val="id-ID"/>
              </w:rPr>
              <w:t>Error</w:t>
            </w:r>
          </w:p>
        </w:tc>
      </w:tr>
      <w:tr w:rsidR="004A3D67" w:rsidRPr="00F45877" w14:paraId="6169DCC9" w14:textId="77777777" w:rsidTr="00C70AF9">
        <w:trPr>
          <w:trHeight w:val="604"/>
        </w:trPr>
        <w:tc>
          <w:tcPr>
            <w:tcW w:w="985" w:type="dxa"/>
            <w:vAlign w:val="center"/>
          </w:tcPr>
          <w:p w14:paraId="27E88263"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KSI 1</w:t>
            </w:r>
          </w:p>
        </w:tc>
        <w:tc>
          <w:tcPr>
            <w:tcW w:w="3240" w:type="dxa"/>
            <w:vAlign w:val="center"/>
          </w:tcPr>
          <w:p w14:paraId="1DDEE4B6"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rPr>
              <w:t>0.6735</w:t>
            </w:r>
          </w:p>
        </w:tc>
        <w:tc>
          <w:tcPr>
            <w:tcW w:w="1260" w:type="dxa"/>
            <w:vAlign w:val="center"/>
          </w:tcPr>
          <w:p w14:paraId="0AF8DE4E"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10.2962</w:t>
            </w:r>
          </w:p>
        </w:tc>
        <w:tc>
          <w:tcPr>
            <w:tcW w:w="1080" w:type="dxa"/>
            <w:vAlign w:val="center"/>
          </w:tcPr>
          <w:p w14:paraId="0875150E"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lang w:val="id-ID"/>
              </w:rPr>
              <w:t>0.3721</w:t>
            </w:r>
          </w:p>
        </w:tc>
        <w:tc>
          <w:tcPr>
            <w:tcW w:w="1445" w:type="dxa"/>
            <w:vAlign w:val="center"/>
          </w:tcPr>
          <w:p w14:paraId="0EB56ED7" w14:textId="77777777" w:rsidR="004A3D67" w:rsidRPr="00F45877" w:rsidRDefault="004A3D67" w:rsidP="00EB22DA">
            <w:pPr>
              <w:tabs>
                <w:tab w:val="left" w:pos="630"/>
              </w:tabs>
              <w:ind w:left="-111" w:right="-17"/>
              <w:jc w:val="center"/>
              <w:rPr>
                <w:rFonts w:ascii="Arial" w:hAnsi="Arial" w:cs="Arial"/>
                <w:sz w:val="24"/>
                <w:szCs w:val="24"/>
                <w:lang w:val="id-ID"/>
              </w:rPr>
            </w:pPr>
            <w:r w:rsidRPr="00F45877">
              <w:rPr>
                <w:rFonts w:ascii="Arial" w:hAnsi="Arial" w:cs="Arial"/>
                <w:sz w:val="24"/>
                <w:szCs w:val="24"/>
                <w:lang w:val="id-ID"/>
              </w:rPr>
              <w:t>0.3784</w:t>
            </w:r>
          </w:p>
        </w:tc>
      </w:tr>
      <w:tr w:rsidR="004A3D67" w:rsidRPr="00F45877" w14:paraId="5FAC15E9" w14:textId="77777777" w:rsidTr="00C70AF9">
        <w:trPr>
          <w:trHeight w:val="541"/>
        </w:trPr>
        <w:tc>
          <w:tcPr>
            <w:tcW w:w="985" w:type="dxa"/>
            <w:vAlign w:val="center"/>
          </w:tcPr>
          <w:p w14:paraId="3547EB14"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KSI 2</w:t>
            </w:r>
          </w:p>
        </w:tc>
        <w:tc>
          <w:tcPr>
            <w:tcW w:w="3240" w:type="dxa"/>
            <w:vAlign w:val="center"/>
          </w:tcPr>
          <w:p w14:paraId="231232DD"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lang w:val="id-ID"/>
              </w:rPr>
              <w:t>0.7889</w:t>
            </w:r>
          </w:p>
        </w:tc>
        <w:tc>
          <w:tcPr>
            <w:tcW w:w="1260" w:type="dxa"/>
            <w:vAlign w:val="center"/>
          </w:tcPr>
          <w:p w14:paraId="0C35FE89"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10.0382</w:t>
            </w:r>
          </w:p>
        </w:tc>
        <w:tc>
          <w:tcPr>
            <w:tcW w:w="1080" w:type="dxa"/>
            <w:vAlign w:val="center"/>
          </w:tcPr>
          <w:p w14:paraId="0E7294BB"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lang w:val="id-ID"/>
              </w:rPr>
              <w:t>0.4746</w:t>
            </w:r>
          </w:p>
        </w:tc>
        <w:tc>
          <w:tcPr>
            <w:tcW w:w="1445" w:type="dxa"/>
            <w:vAlign w:val="center"/>
          </w:tcPr>
          <w:p w14:paraId="5CC07DEF" w14:textId="77777777" w:rsidR="004A3D67" w:rsidRPr="00F45877" w:rsidRDefault="004A3D67" w:rsidP="00EB22DA">
            <w:pPr>
              <w:tabs>
                <w:tab w:val="left" w:pos="630"/>
              </w:tabs>
              <w:ind w:left="-111" w:right="-17"/>
              <w:jc w:val="center"/>
              <w:rPr>
                <w:rFonts w:ascii="Arial" w:hAnsi="Arial" w:cs="Arial"/>
                <w:sz w:val="24"/>
                <w:szCs w:val="24"/>
                <w:lang w:val="id-ID"/>
              </w:rPr>
            </w:pPr>
            <w:r w:rsidRPr="00F45877">
              <w:rPr>
                <w:rFonts w:ascii="Arial" w:hAnsi="Arial" w:cs="Arial"/>
                <w:sz w:val="24"/>
                <w:szCs w:val="24"/>
                <w:lang w:val="id-ID"/>
              </w:rPr>
              <w:t>0.3823</w:t>
            </w:r>
          </w:p>
        </w:tc>
      </w:tr>
      <w:tr w:rsidR="004A3D67" w:rsidRPr="00F45877" w14:paraId="6F5B987A" w14:textId="77777777" w:rsidTr="00C70AF9">
        <w:trPr>
          <w:trHeight w:val="532"/>
        </w:trPr>
        <w:tc>
          <w:tcPr>
            <w:tcW w:w="985" w:type="dxa"/>
            <w:vAlign w:val="center"/>
          </w:tcPr>
          <w:p w14:paraId="67D16E8C"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KSI 3</w:t>
            </w:r>
          </w:p>
        </w:tc>
        <w:tc>
          <w:tcPr>
            <w:tcW w:w="3240" w:type="dxa"/>
            <w:vAlign w:val="center"/>
          </w:tcPr>
          <w:p w14:paraId="688AE811"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lang w:val="id-ID"/>
              </w:rPr>
              <w:t>0.6033</w:t>
            </w:r>
          </w:p>
        </w:tc>
        <w:tc>
          <w:tcPr>
            <w:tcW w:w="1260" w:type="dxa"/>
            <w:vAlign w:val="center"/>
          </w:tcPr>
          <w:p w14:paraId="33F5D401"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10.5510</w:t>
            </w:r>
          </w:p>
        </w:tc>
        <w:tc>
          <w:tcPr>
            <w:tcW w:w="1080" w:type="dxa"/>
            <w:vAlign w:val="center"/>
          </w:tcPr>
          <w:p w14:paraId="78D2FF8E"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lang w:val="id-ID"/>
              </w:rPr>
              <w:t>0.2102</w:t>
            </w:r>
          </w:p>
        </w:tc>
        <w:tc>
          <w:tcPr>
            <w:tcW w:w="1445" w:type="dxa"/>
            <w:vAlign w:val="center"/>
          </w:tcPr>
          <w:p w14:paraId="51A2D894" w14:textId="77777777" w:rsidR="004A3D67" w:rsidRPr="00F45877" w:rsidRDefault="004A3D67" w:rsidP="00EB22DA">
            <w:pPr>
              <w:tabs>
                <w:tab w:val="left" w:pos="630"/>
              </w:tabs>
              <w:ind w:left="-111" w:right="-17"/>
              <w:jc w:val="center"/>
              <w:rPr>
                <w:rFonts w:ascii="Arial" w:hAnsi="Arial" w:cs="Arial"/>
                <w:sz w:val="24"/>
                <w:szCs w:val="24"/>
                <w:lang w:val="id-ID"/>
              </w:rPr>
            </w:pPr>
            <w:r w:rsidRPr="00F45877">
              <w:rPr>
                <w:rFonts w:ascii="Arial" w:hAnsi="Arial" w:cs="Arial"/>
                <w:sz w:val="24"/>
                <w:szCs w:val="24"/>
                <w:lang w:val="id-ID"/>
              </w:rPr>
              <w:t>0.3457</w:t>
            </w:r>
          </w:p>
        </w:tc>
      </w:tr>
      <w:tr w:rsidR="004A3D67" w:rsidRPr="00F45877" w14:paraId="5F225066" w14:textId="77777777" w:rsidTr="00C70AF9">
        <w:trPr>
          <w:trHeight w:val="532"/>
        </w:trPr>
        <w:tc>
          <w:tcPr>
            <w:tcW w:w="985" w:type="dxa"/>
            <w:vAlign w:val="center"/>
          </w:tcPr>
          <w:p w14:paraId="27F5840C"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KSI 4</w:t>
            </w:r>
          </w:p>
        </w:tc>
        <w:tc>
          <w:tcPr>
            <w:tcW w:w="3240" w:type="dxa"/>
            <w:vAlign w:val="center"/>
          </w:tcPr>
          <w:p w14:paraId="10D7806D"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lang w:val="id-ID"/>
              </w:rPr>
              <w:t>0.7796</w:t>
            </w:r>
          </w:p>
        </w:tc>
        <w:tc>
          <w:tcPr>
            <w:tcW w:w="1260" w:type="dxa"/>
            <w:vAlign w:val="center"/>
          </w:tcPr>
          <w:p w14:paraId="366694B0"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9.8190</w:t>
            </w:r>
          </w:p>
        </w:tc>
        <w:tc>
          <w:tcPr>
            <w:tcW w:w="1080" w:type="dxa"/>
            <w:vAlign w:val="center"/>
          </w:tcPr>
          <w:p w14:paraId="1862FB88"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lang w:val="id-ID"/>
              </w:rPr>
              <w:t>0.5357</w:t>
            </w:r>
          </w:p>
        </w:tc>
        <w:tc>
          <w:tcPr>
            <w:tcW w:w="1445" w:type="dxa"/>
            <w:vAlign w:val="center"/>
          </w:tcPr>
          <w:p w14:paraId="285850D9" w14:textId="77777777" w:rsidR="004A3D67" w:rsidRPr="00F45877" w:rsidRDefault="004A3D67" w:rsidP="00EB22DA">
            <w:pPr>
              <w:tabs>
                <w:tab w:val="left" w:pos="630"/>
              </w:tabs>
              <w:ind w:left="-111" w:right="-17"/>
              <w:jc w:val="center"/>
              <w:rPr>
                <w:rFonts w:ascii="Arial" w:hAnsi="Arial" w:cs="Arial"/>
                <w:sz w:val="24"/>
                <w:szCs w:val="24"/>
                <w:lang w:val="id-ID"/>
              </w:rPr>
            </w:pPr>
            <w:r w:rsidRPr="00F45877">
              <w:rPr>
                <w:rFonts w:ascii="Arial" w:hAnsi="Arial" w:cs="Arial"/>
                <w:sz w:val="24"/>
                <w:szCs w:val="24"/>
                <w:lang w:val="id-ID"/>
              </w:rPr>
              <w:t>0.2911</w:t>
            </w:r>
          </w:p>
        </w:tc>
      </w:tr>
      <w:tr w:rsidR="004A3D67" w:rsidRPr="00F45877" w14:paraId="42B858CB" w14:textId="77777777" w:rsidTr="00C70AF9">
        <w:trPr>
          <w:trHeight w:val="613"/>
        </w:trPr>
        <w:tc>
          <w:tcPr>
            <w:tcW w:w="985" w:type="dxa"/>
            <w:vAlign w:val="center"/>
          </w:tcPr>
          <w:p w14:paraId="42734267"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KSI 5</w:t>
            </w:r>
          </w:p>
        </w:tc>
        <w:tc>
          <w:tcPr>
            <w:tcW w:w="3240" w:type="dxa"/>
            <w:vAlign w:val="center"/>
          </w:tcPr>
          <w:p w14:paraId="5AC75217"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lang w:val="id-ID"/>
              </w:rPr>
              <w:t>0.5411</w:t>
            </w:r>
          </w:p>
        </w:tc>
        <w:tc>
          <w:tcPr>
            <w:tcW w:w="1260" w:type="dxa"/>
            <w:vAlign w:val="center"/>
          </w:tcPr>
          <w:p w14:paraId="2BA5330B"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9.8813</w:t>
            </w:r>
          </w:p>
        </w:tc>
        <w:tc>
          <w:tcPr>
            <w:tcW w:w="1080" w:type="dxa"/>
            <w:vAlign w:val="center"/>
          </w:tcPr>
          <w:p w14:paraId="7BA3FC0B"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lang w:val="id-ID"/>
              </w:rPr>
              <w:t>0.5201</w:t>
            </w:r>
          </w:p>
        </w:tc>
        <w:tc>
          <w:tcPr>
            <w:tcW w:w="1445" w:type="dxa"/>
            <w:vAlign w:val="center"/>
          </w:tcPr>
          <w:p w14:paraId="5D092409" w14:textId="77777777" w:rsidR="004A3D67" w:rsidRPr="00F45877" w:rsidRDefault="004A3D67" w:rsidP="00EB22DA">
            <w:pPr>
              <w:tabs>
                <w:tab w:val="left" w:pos="630"/>
              </w:tabs>
              <w:ind w:left="-111" w:right="-17"/>
              <w:jc w:val="center"/>
              <w:rPr>
                <w:rFonts w:ascii="Arial" w:hAnsi="Arial" w:cs="Arial"/>
                <w:sz w:val="24"/>
                <w:szCs w:val="24"/>
                <w:lang w:val="id-ID"/>
              </w:rPr>
            </w:pPr>
            <w:r w:rsidRPr="00F45877">
              <w:rPr>
                <w:rFonts w:ascii="Arial" w:hAnsi="Arial" w:cs="Arial"/>
                <w:sz w:val="24"/>
                <w:szCs w:val="24"/>
                <w:lang w:val="id-ID"/>
              </w:rPr>
              <w:t>0.2702</w:t>
            </w:r>
          </w:p>
        </w:tc>
      </w:tr>
    </w:tbl>
    <w:p w14:paraId="35333053" w14:textId="77777777" w:rsidR="004A3D67" w:rsidRPr="00F45877" w:rsidRDefault="004A3D67" w:rsidP="004A3D67">
      <w:pPr>
        <w:tabs>
          <w:tab w:val="left" w:pos="630"/>
        </w:tabs>
        <w:spacing w:after="0" w:line="240" w:lineRule="auto"/>
        <w:rPr>
          <w:rFonts w:ascii="Arial" w:hAnsi="Arial" w:cs="Arial"/>
          <w:b/>
          <w:bCs/>
          <w:sz w:val="12"/>
          <w:szCs w:val="12"/>
        </w:rPr>
      </w:pPr>
    </w:p>
    <w:p w14:paraId="07D1AC0F" w14:textId="77777777" w:rsidR="004A3D67" w:rsidRPr="00F45877" w:rsidRDefault="004A3D67" w:rsidP="00C70AF9">
      <w:pPr>
        <w:tabs>
          <w:tab w:val="left" w:pos="630"/>
        </w:tabs>
        <w:spacing w:after="0" w:line="480" w:lineRule="auto"/>
        <w:ind w:left="270"/>
        <w:rPr>
          <w:rFonts w:ascii="Arial" w:hAnsi="Arial" w:cs="Arial"/>
          <w:b/>
          <w:bCs/>
          <w:sz w:val="24"/>
          <w:szCs w:val="24"/>
        </w:rPr>
      </w:pPr>
      <w:r w:rsidRPr="00F45877">
        <w:rPr>
          <w:rFonts w:ascii="Arial" w:hAnsi="Arial" w:cs="Arial"/>
          <w:b/>
          <w:bCs/>
          <w:sz w:val="24"/>
          <w:szCs w:val="24"/>
        </w:rPr>
        <w:t>Sumber: Hasil Pengolahan LISREL (2024)</w:t>
      </w:r>
    </w:p>
    <w:p w14:paraId="32BA94E7" w14:textId="01D414CE" w:rsidR="004A3D67" w:rsidRPr="00F45877" w:rsidRDefault="004A3D67" w:rsidP="004A3D67">
      <w:pPr>
        <w:tabs>
          <w:tab w:val="left" w:pos="630"/>
        </w:tabs>
        <w:spacing w:after="0" w:line="360" w:lineRule="auto"/>
        <w:ind w:right="22"/>
        <w:jc w:val="center"/>
        <w:rPr>
          <w:rFonts w:ascii="Arial" w:hAnsi="Arial" w:cs="Arial"/>
          <w:b/>
          <w:bCs/>
          <w:sz w:val="24"/>
          <w:szCs w:val="24"/>
          <w:lang w:val="id-ID"/>
        </w:rPr>
      </w:pPr>
      <w:r w:rsidRPr="00F45877">
        <w:rPr>
          <w:rFonts w:ascii="Arial" w:hAnsi="Arial" w:cs="Arial"/>
          <w:b/>
          <w:bCs/>
          <w:sz w:val="24"/>
          <w:szCs w:val="24"/>
          <w:lang w:val="id-ID"/>
        </w:rPr>
        <w:t xml:space="preserve">Tabel </w:t>
      </w:r>
      <w:r w:rsidR="00E44A45">
        <w:rPr>
          <w:rFonts w:ascii="Arial" w:hAnsi="Arial" w:cs="Arial"/>
          <w:b/>
          <w:bCs/>
          <w:sz w:val="24"/>
          <w:szCs w:val="24"/>
          <w:lang w:val="id-ID"/>
        </w:rPr>
        <w:t>3.9</w:t>
      </w:r>
    </w:p>
    <w:p w14:paraId="3AEF4353" w14:textId="77777777" w:rsidR="004A3D67" w:rsidRPr="00F45877" w:rsidRDefault="004A3D67" w:rsidP="004A3D67">
      <w:pPr>
        <w:tabs>
          <w:tab w:val="left" w:pos="630"/>
        </w:tabs>
        <w:spacing w:after="0" w:line="360" w:lineRule="auto"/>
        <w:ind w:right="22"/>
        <w:jc w:val="center"/>
        <w:rPr>
          <w:rFonts w:ascii="Arial" w:hAnsi="Arial" w:cs="Arial"/>
          <w:b/>
          <w:bCs/>
          <w:sz w:val="24"/>
          <w:szCs w:val="24"/>
          <w:lang w:val="id-ID"/>
        </w:rPr>
      </w:pPr>
      <w:r w:rsidRPr="00F45877">
        <w:rPr>
          <w:rFonts w:ascii="Arial" w:hAnsi="Arial" w:cs="Arial"/>
          <w:b/>
          <w:bCs/>
          <w:sz w:val="24"/>
          <w:szCs w:val="24"/>
          <w:lang w:val="id-ID"/>
        </w:rPr>
        <w:t>Hasil Analisis Model Pengukuran Variabel Daya Serap Kognitif</w:t>
      </w:r>
    </w:p>
    <w:tbl>
      <w:tblPr>
        <w:tblStyle w:val="TableGrid"/>
        <w:tblW w:w="8010" w:type="dxa"/>
        <w:tblInd w:w="355" w:type="dxa"/>
        <w:tblLook w:val="04A0" w:firstRow="1" w:lastRow="0" w:firstColumn="1" w:lastColumn="0" w:noHBand="0" w:noVBand="1"/>
      </w:tblPr>
      <w:tblGrid>
        <w:gridCol w:w="1075"/>
        <w:gridCol w:w="3060"/>
        <w:gridCol w:w="1260"/>
        <w:gridCol w:w="1260"/>
        <w:gridCol w:w="1355"/>
      </w:tblGrid>
      <w:tr w:rsidR="004A3D67" w:rsidRPr="00F45877" w14:paraId="00B74DCC" w14:textId="77777777" w:rsidTr="00C70AF9">
        <w:trPr>
          <w:trHeight w:val="901"/>
          <w:tblHeader/>
        </w:trPr>
        <w:tc>
          <w:tcPr>
            <w:tcW w:w="1075" w:type="dxa"/>
            <w:vAlign w:val="center"/>
          </w:tcPr>
          <w:p w14:paraId="07F6A617" w14:textId="77777777" w:rsidR="004A3D67" w:rsidRPr="00F45877" w:rsidRDefault="004A3D67" w:rsidP="00EB22DA">
            <w:pPr>
              <w:tabs>
                <w:tab w:val="left" w:pos="429"/>
              </w:tabs>
              <w:ind w:left="-111" w:right="-112"/>
              <w:jc w:val="center"/>
              <w:rPr>
                <w:rFonts w:ascii="Arial" w:hAnsi="Arial" w:cs="Arial"/>
                <w:b/>
                <w:bCs/>
                <w:sz w:val="24"/>
                <w:szCs w:val="24"/>
                <w:lang w:val="id-ID"/>
              </w:rPr>
            </w:pPr>
            <w:r w:rsidRPr="00F45877">
              <w:rPr>
                <w:rFonts w:ascii="Arial" w:hAnsi="Arial" w:cs="Arial"/>
                <w:b/>
                <w:bCs/>
                <w:sz w:val="24"/>
                <w:szCs w:val="24"/>
                <w:lang w:val="id-ID"/>
              </w:rPr>
              <w:t>Item</w:t>
            </w:r>
          </w:p>
        </w:tc>
        <w:tc>
          <w:tcPr>
            <w:tcW w:w="3060" w:type="dxa"/>
            <w:vAlign w:val="center"/>
          </w:tcPr>
          <w:p w14:paraId="1C4E7927" w14:textId="77777777" w:rsidR="004A3D67" w:rsidRPr="00F45877" w:rsidRDefault="004A3D67" w:rsidP="00EB22DA">
            <w:pPr>
              <w:tabs>
                <w:tab w:val="left" w:pos="630"/>
              </w:tabs>
              <w:ind w:left="-111" w:right="22"/>
              <w:jc w:val="center"/>
              <w:rPr>
                <w:rFonts w:ascii="Arial" w:hAnsi="Arial" w:cs="Arial"/>
                <w:b/>
                <w:bCs/>
                <w:sz w:val="24"/>
                <w:szCs w:val="24"/>
                <w:lang w:val="id-ID"/>
              </w:rPr>
            </w:pPr>
            <w:r w:rsidRPr="00F45877">
              <w:rPr>
                <w:rFonts w:ascii="Arial" w:hAnsi="Arial" w:cs="Arial"/>
                <w:b/>
                <w:bCs/>
                <w:sz w:val="24"/>
                <w:szCs w:val="24"/>
              </w:rPr>
              <w:t xml:space="preserve">Loading Factor                          </w:t>
            </w:r>
            <w:r w:rsidRPr="00F45877">
              <w:rPr>
                <w:rFonts w:ascii="Arial" w:hAnsi="Arial" w:cs="Arial"/>
                <w:b/>
                <w:bCs/>
                <w:sz w:val="24"/>
                <w:szCs w:val="24"/>
                <w:lang w:val="id-ID"/>
              </w:rPr>
              <w:t>Daya Serap Kognitif</w:t>
            </w:r>
          </w:p>
        </w:tc>
        <w:tc>
          <w:tcPr>
            <w:tcW w:w="1260" w:type="dxa"/>
            <w:vAlign w:val="center"/>
          </w:tcPr>
          <w:p w14:paraId="098A9ADF" w14:textId="77777777" w:rsidR="004A3D67" w:rsidRPr="00F45877" w:rsidRDefault="004A3D67" w:rsidP="00EB22DA">
            <w:pPr>
              <w:tabs>
                <w:tab w:val="left" w:pos="630"/>
              </w:tabs>
              <w:ind w:left="-111" w:right="-103"/>
              <w:jc w:val="center"/>
              <w:rPr>
                <w:rFonts w:ascii="Arial" w:hAnsi="Arial" w:cs="Arial"/>
                <w:b/>
                <w:bCs/>
                <w:sz w:val="24"/>
                <w:szCs w:val="24"/>
                <w:lang w:val="id-ID"/>
              </w:rPr>
            </w:pPr>
            <w:r w:rsidRPr="00F45877">
              <w:rPr>
                <w:rFonts w:ascii="Arial" w:hAnsi="Arial" w:cs="Arial"/>
                <w:b/>
                <w:bCs/>
                <w:sz w:val="24"/>
                <w:szCs w:val="24"/>
                <w:lang w:val="id-ID"/>
              </w:rPr>
              <w:t>T-Values</w:t>
            </w:r>
          </w:p>
        </w:tc>
        <w:tc>
          <w:tcPr>
            <w:tcW w:w="1260" w:type="dxa"/>
            <w:vAlign w:val="center"/>
          </w:tcPr>
          <w:p w14:paraId="25641E5A" w14:textId="77777777" w:rsidR="004A3D67" w:rsidRPr="00F45877" w:rsidRDefault="004A3D67" w:rsidP="00EB22DA">
            <w:pPr>
              <w:tabs>
                <w:tab w:val="left" w:pos="630"/>
              </w:tabs>
              <w:ind w:left="-111" w:right="-103"/>
              <w:jc w:val="center"/>
              <w:rPr>
                <w:rFonts w:ascii="Arial" w:hAnsi="Arial" w:cs="Arial"/>
                <w:b/>
                <w:bCs/>
                <w:sz w:val="24"/>
                <w:szCs w:val="24"/>
                <w:lang w:val="id-ID"/>
              </w:rPr>
            </w:pPr>
            <w:r w:rsidRPr="00F45877">
              <w:rPr>
                <w:rFonts w:ascii="Arial" w:hAnsi="Arial" w:cs="Arial"/>
                <w:b/>
                <w:bCs/>
                <w:sz w:val="24"/>
                <w:szCs w:val="24"/>
                <w:lang w:val="id-ID"/>
              </w:rPr>
              <w:t>R2</w:t>
            </w:r>
          </w:p>
        </w:tc>
        <w:tc>
          <w:tcPr>
            <w:tcW w:w="1355" w:type="dxa"/>
            <w:vAlign w:val="center"/>
          </w:tcPr>
          <w:p w14:paraId="0CED2529" w14:textId="77777777" w:rsidR="004A3D67" w:rsidRPr="00F45877" w:rsidRDefault="004A3D67" w:rsidP="00EB22DA">
            <w:pPr>
              <w:tabs>
                <w:tab w:val="left" w:pos="630"/>
              </w:tabs>
              <w:ind w:left="-111" w:right="-110"/>
              <w:jc w:val="center"/>
              <w:rPr>
                <w:rFonts w:ascii="Arial" w:hAnsi="Arial" w:cs="Arial"/>
                <w:b/>
                <w:bCs/>
                <w:sz w:val="24"/>
                <w:szCs w:val="24"/>
                <w:lang w:val="id-ID"/>
              </w:rPr>
            </w:pPr>
            <w:r w:rsidRPr="00F45877">
              <w:rPr>
                <w:rFonts w:ascii="Arial" w:hAnsi="Arial" w:cs="Arial"/>
                <w:b/>
                <w:bCs/>
                <w:sz w:val="24"/>
                <w:szCs w:val="24"/>
                <w:lang w:val="id-ID"/>
              </w:rPr>
              <w:t>Error</w:t>
            </w:r>
          </w:p>
        </w:tc>
      </w:tr>
      <w:tr w:rsidR="004A3D67" w:rsidRPr="00F45877" w14:paraId="4ADEF7B5" w14:textId="77777777" w:rsidTr="00C70AF9">
        <w:trPr>
          <w:trHeight w:val="523"/>
        </w:trPr>
        <w:tc>
          <w:tcPr>
            <w:tcW w:w="1075" w:type="dxa"/>
            <w:vAlign w:val="center"/>
          </w:tcPr>
          <w:p w14:paraId="13302B8E"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DSK 1</w:t>
            </w:r>
          </w:p>
        </w:tc>
        <w:tc>
          <w:tcPr>
            <w:tcW w:w="3060" w:type="dxa"/>
            <w:vAlign w:val="center"/>
          </w:tcPr>
          <w:p w14:paraId="3A03B304"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lang w:val="id-ID"/>
              </w:rPr>
              <w:t>0.7463</w:t>
            </w:r>
          </w:p>
        </w:tc>
        <w:tc>
          <w:tcPr>
            <w:tcW w:w="1260" w:type="dxa"/>
            <w:vAlign w:val="center"/>
          </w:tcPr>
          <w:p w14:paraId="3AF769EC"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9.4860</w:t>
            </w:r>
          </w:p>
        </w:tc>
        <w:tc>
          <w:tcPr>
            <w:tcW w:w="1260" w:type="dxa"/>
            <w:vAlign w:val="center"/>
          </w:tcPr>
          <w:p w14:paraId="40A74D37"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0.4497</w:t>
            </w:r>
          </w:p>
        </w:tc>
        <w:tc>
          <w:tcPr>
            <w:tcW w:w="1355" w:type="dxa"/>
            <w:vAlign w:val="center"/>
          </w:tcPr>
          <w:p w14:paraId="6D49FF95" w14:textId="77777777" w:rsidR="004A3D67" w:rsidRPr="00F45877" w:rsidRDefault="004A3D67" w:rsidP="00EB22DA">
            <w:pPr>
              <w:tabs>
                <w:tab w:val="left" w:pos="630"/>
              </w:tabs>
              <w:ind w:left="-111" w:right="-110"/>
              <w:jc w:val="center"/>
              <w:rPr>
                <w:rFonts w:ascii="Arial" w:hAnsi="Arial" w:cs="Arial"/>
                <w:sz w:val="24"/>
                <w:szCs w:val="24"/>
                <w:lang w:val="id-ID"/>
              </w:rPr>
            </w:pPr>
            <w:r w:rsidRPr="00F45877">
              <w:rPr>
                <w:rFonts w:ascii="Arial" w:hAnsi="Arial" w:cs="Arial"/>
                <w:sz w:val="24"/>
                <w:szCs w:val="24"/>
                <w:lang w:val="id-ID"/>
              </w:rPr>
              <w:t>0.2439</w:t>
            </w:r>
          </w:p>
        </w:tc>
      </w:tr>
      <w:tr w:rsidR="004A3D67" w:rsidRPr="00F45877" w14:paraId="471F0052" w14:textId="77777777" w:rsidTr="00C70AF9">
        <w:trPr>
          <w:trHeight w:val="532"/>
        </w:trPr>
        <w:tc>
          <w:tcPr>
            <w:tcW w:w="1075" w:type="dxa"/>
            <w:vAlign w:val="center"/>
          </w:tcPr>
          <w:p w14:paraId="66D1A8E7"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DSK 2</w:t>
            </w:r>
          </w:p>
        </w:tc>
        <w:tc>
          <w:tcPr>
            <w:tcW w:w="3060" w:type="dxa"/>
            <w:vAlign w:val="center"/>
          </w:tcPr>
          <w:p w14:paraId="14499112"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rPr>
              <w:t>0.8929</w:t>
            </w:r>
          </w:p>
        </w:tc>
        <w:tc>
          <w:tcPr>
            <w:tcW w:w="1260" w:type="dxa"/>
            <w:vAlign w:val="center"/>
          </w:tcPr>
          <w:p w14:paraId="654F0946"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9.2265</w:t>
            </w:r>
          </w:p>
        </w:tc>
        <w:tc>
          <w:tcPr>
            <w:tcW w:w="1260" w:type="dxa"/>
            <w:vAlign w:val="center"/>
          </w:tcPr>
          <w:p w14:paraId="2423A2F0"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0.4924</w:t>
            </w:r>
          </w:p>
        </w:tc>
        <w:tc>
          <w:tcPr>
            <w:tcW w:w="1355" w:type="dxa"/>
            <w:vAlign w:val="center"/>
          </w:tcPr>
          <w:p w14:paraId="062EA93B" w14:textId="77777777" w:rsidR="004A3D67" w:rsidRPr="00F45877" w:rsidRDefault="004A3D67" w:rsidP="00EB22DA">
            <w:pPr>
              <w:tabs>
                <w:tab w:val="left" w:pos="630"/>
              </w:tabs>
              <w:ind w:left="-111" w:right="-110"/>
              <w:jc w:val="center"/>
              <w:rPr>
                <w:rFonts w:ascii="Arial" w:hAnsi="Arial" w:cs="Arial"/>
                <w:sz w:val="24"/>
                <w:szCs w:val="24"/>
                <w:lang w:val="id-ID"/>
              </w:rPr>
            </w:pPr>
            <w:r w:rsidRPr="00F45877">
              <w:rPr>
                <w:rFonts w:ascii="Arial" w:hAnsi="Arial" w:cs="Arial"/>
                <w:sz w:val="24"/>
                <w:szCs w:val="24"/>
                <w:lang w:val="id-ID"/>
              </w:rPr>
              <w:t>0.2505</w:t>
            </w:r>
          </w:p>
        </w:tc>
      </w:tr>
      <w:tr w:rsidR="004A3D67" w:rsidRPr="00F45877" w14:paraId="5B9327D3" w14:textId="77777777" w:rsidTr="00C70AF9">
        <w:trPr>
          <w:trHeight w:val="532"/>
        </w:trPr>
        <w:tc>
          <w:tcPr>
            <w:tcW w:w="1075" w:type="dxa"/>
            <w:vAlign w:val="center"/>
          </w:tcPr>
          <w:p w14:paraId="0B5C12FF"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DSK 3</w:t>
            </w:r>
          </w:p>
        </w:tc>
        <w:tc>
          <w:tcPr>
            <w:tcW w:w="3060" w:type="dxa"/>
            <w:vAlign w:val="center"/>
          </w:tcPr>
          <w:p w14:paraId="665185DE"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rPr>
              <w:t>0.8553</w:t>
            </w:r>
          </w:p>
        </w:tc>
        <w:tc>
          <w:tcPr>
            <w:tcW w:w="1260" w:type="dxa"/>
            <w:vAlign w:val="center"/>
          </w:tcPr>
          <w:p w14:paraId="60898F8E"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9.7166</w:t>
            </w:r>
          </w:p>
        </w:tc>
        <w:tc>
          <w:tcPr>
            <w:tcW w:w="1260" w:type="dxa"/>
            <w:vAlign w:val="center"/>
          </w:tcPr>
          <w:p w14:paraId="185528BC"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0.4036</w:t>
            </w:r>
          </w:p>
        </w:tc>
        <w:tc>
          <w:tcPr>
            <w:tcW w:w="1355" w:type="dxa"/>
            <w:vAlign w:val="center"/>
          </w:tcPr>
          <w:p w14:paraId="1608683A" w14:textId="77777777" w:rsidR="004A3D67" w:rsidRPr="00F45877" w:rsidRDefault="004A3D67" w:rsidP="00EB22DA">
            <w:pPr>
              <w:tabs>
                <w:tab w:val="left" w:pos="630"/>
              </w:tabs>
              <w:ind w:left="-111" w:right="-110"/>
              <w:jc w:val="center"/>
              <w:rPr>
                <w:rFonts w:ascii="Arial" w:hAnsi="Arial" w:cs="Arial"/>
                <w:sz w:val="24"/>
                <w:szCs w:val="24"/>
                <w:lang w:val="id-ID"/>
              </w:rPr>
            </w:pPr>
            <w:r w:rsidRPr="00F45877">
              <w:rPr>
                <w:rFonts w:ascii="Arial" w:hAnsi="Arial" w:cs="Arial"/>
                <w:sz w:val="24"/>
                <w:szCs w:val="24"/>
                <w:lang w:val="id-ID"/>
              </w:rPr>
              <w:t>0.3067</w:t>
            </w:r>
          </w:p>
        </w:tc>
      </w:tr>
      <w:tr w:rsidR="004A3D67" w:rsidRPr="00F45877" w14:paraId="1C04D844" w14:textId="77777777" w:rsidTr="00C70AF9">
        <w:trPr>
          <w:trHeight w:val="523"/>
        </w:trPr>
        <w:tc>
          <w:tcPr>
            <w:tcW w:w="1075" w:type="dxa"/>
            <w:vAlign w:val="center"/>
          </w:tcPr>
          <w:p w14:paraId="376BB0AE"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DSK 4</w:t>
            </w:r>
          </w:p>
        </w:tc>
        <w:tc>
          <w:tcPr>
            <w:tcW w:w="3060" w:type="dxa"/>
            <w:vAlign w:val="center"/>
          </w:tcPr>
          <w:p w14:paraId="3965D3AF"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rPr>
              <w:t>0.8127</w:t>
            </w:r>
          </w:p>
        </w:tc>
        <w:tc>
          <w:tcPr>
            <w:tcW w:w="1260" w:type="dxa"/>
            <w:vAlign w:val="center"/>
          </w:tcPr>
          <w:p w14:paraId="1276BD90"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9.9764</w:t>
            </w:r>
          </w:p>
        </w:tc>
        <w:tc>
          <w:tcPr>
            <w:tcW w:w="1260" w:type="dxa"/>
            <w:vAlign w:val="center"/>
          </w:tcPr>
          <w:p w14:paraId="705300BF"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0.3395</w:t>
            </w:r>
          </w:p>
        </w:tc>
        <w:tc>
          <w:tcPr>
            <w:tcW w:w="1355" w:type="dxa"/>
            <w:vAlign w:val="center"/>
          </w:tcPr>
          <w:p w14:paraId="3B508B82" w14:textId="77777777" w:rsidR="004A3D67" w:rsidRPr="00F45877" w:rsidRDefault="004A3D67" w:rsidP="00EB22DA">
            <w:pPr>
              <w:tabs>
                <w:tab w:val="left" w:pos="973"/>
              </w:tabs>
              <w:ind w:left="-111" w:right="-110"/>
              <w:jc w:val="center"/>
              <w:rPr>
                <w:rFonts w:ascii="Arial" w:hAnsi="Arial" w:cs="Arial"/>
                <w:sz w:val="24"/>
                <w:szCs w:val="24"/>
                <w:lang w:val="id-ID"/>
              </w:rPr>
            </w:pPr>
            <w:r w:rsidRPr="00F45877">
              <w:rPr>
                <w:rFonts w:ascii="Arial" w:hAnsi="Arial" w:cs="Arial"/>
                <w:sz w:val="24"/>
                <w:szCs w:val="24"/>
                <w:lang w:val="id-ID"/>
              </w:rPr>
              <w:t>0.3309</w:t>
            </w:r>
          </w:p>
        </w:tc>
      </w:tr>
      <w:tr w:rsidR="004A3D67" w:rsidRPr="00F45877" w14:paraId="19356495" w14:textId="77777777" w:rsidTr="00C70AF9">
        <w:trPr>
          <w:trHeight w:val="523"/>
        </w:trPr>
        <w:tc>
          <w:tcPr>
            <w:tcW w:w="1075" w:type="dxa"/>
            <w:vAlign w:val="center"/>
          </w:tcPr>
          <w:p w14:paraId="00E95A9C"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DSK 5</w:t>
            </w:r>
          </w:p>
        </w:tc>
        <w:tc>
          <w:tcPr>
            <w:tcW w:w="3060" w:type="dxa"/>
            <w:vAlign w:val="center"/>
          </w:tcPr>
          <w:p w14:paraId="1345C51A"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rPr>
              <w:t>0.7955</w:t>
            </w:r>
          </w:p>
        </w:tc>
        <w:tc>
          <w:tcPr>
            <w:tcW w:w="1260" w:type="dxa"/>
            <w:vAlign w:val="center"/>
          </w:tcPr>
          <w:p w14:paraId="76A73349"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9.9224</w:t>
            </w:r>
          </w:p>
        </w:tc>
        <w:tc>
          <w:tcPr>
            <w:tcW w:w="1260" w:type="dxa"/>
            <w:vAlign w:val="center"/>
          </w:tcPr>
          <w:p w14:paraId="07676FBF"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0.3541</w:t>
            </w:r>
          </w:p>
        </w:tc>
        <w:tc>
          <w:tcPr>
            <w:tcW w:w="1355" w:type="dxa"/>
            <w:vAlign w:val="center"/>
          </w:tcPr>
          <w:p w14:paraId="2636A3C4" w14:textId="77777777" w:rsidR="004A3D67" w:rsidRPr="00F45877" w:rsidRDefault="004A3D67" w:rsidP="00EB22DA">
            <w:pPr>
              <w:tabs>
                <w:tab w:val="left" w:pos="630"/>
              </w:tabs>
              <w:ind w:left="-111" w:right="-110"/>
              <w:jc w:val="center"/>
              <w:rPr>
                <w:rFonts w:ascii="Arial" w:hAnsi="Arial" w:cs="Arial"/>
                <w:sz w:val="24"/>
                <w:szCs w:val="24"/>
                <w:lang w:val="id-ID"/>
              </w:rPr>
            </w:pPr>
            <w:r w:rsidRPr="00F45877">
              <w:rPr>
                <w:rFonts w:ascii="Arial" w:hAnsi="Arial" w:cs="Arial"/>
                <w:sz w:val="24"/>
                <w:szCs w:val="24"/>
                <w:lang w:val="id-ID"/>
              </w:rPr>
              <w:t>0.3139</w:t>
            </w:r>
          </w:p>
        </w:tc>
      </w:tr>
    </w:tbl>
    <w:p w14:paraId="30605B75" w14:textId="77777777" w:rsidR="004A3D67" w:rsidRPr="00F45877" w:rsidRDefault="004A3D67" w:rsidP="004A3D67">
      <w:pPr>
        <w:tabs>
          <w:tab w:val="left" w:pos="630"/>
        </w:tabs>
        <w:spacing w:after="0" w:line="240" w:lineRule="auto"/>
        <w:rPr>
          <w:rFonts w:ascii="Arial" w:hAnsi="Arial" w:cs="Arial"/>
          <w:b/>
          <w:bCs/>
          <w:sz w:val="12"/>
          <w:szCs w:val="12"/>
        </w:rPr>
      </w:pPr>
    </w:p>
    <w:p w14:paraId="7BA15B3C" w14:textId="77777777" w:rsidR="004A3D67" w:rsidRPr="00F45877" w:rsidRDefault="004A3D67" w:rsidP="00C70AF9">
      <w:pPr>
        <w:tabs>
          <w:tab w:val="left" w:pos="630"/>
        </w:tabs>
        <w:spacing w:after="0" w:line="480" w:lineRule="auto"/>
        <w:ind w:left="360"/>
        <w:rPr>
          <w:rFonts w:ascii="Arial" w:hAnsi="Arial" w:cs="Arial"/>
          <w:b/>
          <w:bCs/>
          <w:sz w:val="24"/>
          <w:szCs w:val="24"/>
        </w:rPr>
      </w:pPr>
      <w:r w:rsidRPr="00F45877">
        <w:rPr>
          <w:rFonts w:ascii="Arial" w:hAnsi="Arial" w:cs="Arial"/>
          <w:b/>
          <w:bCs/>
          <w:sz w:val="24"/>
          <w:szCs w:val="24"/>
        </w:rPr>
        <w:t xml:space="preserve">Sumber: Hasil Pengolahan LISREL (2024) </w:t>
      </w:r>
    </w:p>
    <w:p w14:paraId="5D4EE2D6" w14:textId="3C54BA59" w:rsidR="004A3D67" w:rsidRPr="00F45877" w:rsidRDefault="004A3D67" w:rsidP="004A3D67">
      <w:pPr>
        <w:tabs>
          <w:tab w:val="left" w:pos="630"/>
        </w:tabs>
        <w:spacing w:after="0" w:line="360" w:lineRule="auto"/>
        <w:ind w:right="22"/>
        <w:jc w:val="center"/>
        <w:rPr>
          <w:rFonts w:ascii="Arial" w:hAnsi="Arial" w:cs="Arial"/>
          <w:b/>
          <w:bCs/>
          <w:sz w:val="24"/>
          <w:szCs w:val="24"/>
          <w:lang w:val="id-ID"/>
        </w:rPr>
      </w:pPr>
      <w:r w:rsidRPr="00F45877">
        <w:rPr>
          <w:rFonts w:ascii="Arial" w:hAnsi="Arial" w:cs="Arial"/>
          <w:b/>
          <w:bCs/>
          <w:sz w:val="24"/>
          <w:szCs w:val="24"/>
          <w:lang w:val="id-ID"/>
        </w:rPr>
        <w:t xml:space="preserve">Tabel </w:t>
      </w:r>
      <w:r w:rsidR="00E44A45">
        <w:rPr>
          <w:rFonts w:ascii="Arial" w:hAnsi="Arial" w:cs="Arial"/>
          <w:b/>
          <w:bCs/>
          <w:sz w:val="24"/>
          <w:szCs w:val="24"/>
          <w:lang w:val="id-ID"/>
        </w:rPr>
        <w:t>3.10</w:t>
      </w:r>
    </w:p>
    <w:p w14:paraId="366124C1" w14:textId="77777777" w:rsidR="004A3D67" w:rsidRPr="00F45877" w:rsidRDefault="004A3D67" w:rsidP="004A3D67">
      <w:pPr>
        <w:tabs>
          <w:tab w:val="left" w:pos="630"/>
        </w:tabs>
        <w:spacing w:after="0" w:line="360" w:lineRule="auto"/>
        <w:ind w:right="22"/>
        <w:jc w:val="center"/>
        <w:rPr>
          <w:rFonts w:ascii="Arial" w:hAnsi="Arial" w:cs="Arial"/>
          <w:b/>
          <w:bCs/>
          <w:sz w:val="24"/>
          <w:szCs w:val="24"/>
          <w:lang w:val="id-ID"/>
        </w:rPr>
      </w:pPr>
      <w:r w:rsidRPr="00F45877">
        <w:rPr>
          <w:rFonts w:ascii="Arial" w:hAnsi="Arial" w:cs="Arial"/>
          <w:b/>
          <w:bCs/>
          <w:sz w:val="24"/>
          <w:szCs w:val="24"/>
          <w:lang w:val="id-ID"/>
        </w:rPr>
        <w:t>Hasil Analisis Model Pengukuran Variabel Ekspektasi Usaha</w:t>
      </w:r>
    </w:p>
    <w:tbl>
      <w:tblPr>
        <w:tblStyle w:val="TableGrid"/>
        <w:tblW w:w="7915" w:type="dxa"/>
        <w:tblInd w:w="355" w:type="dxa"/>
        <w:tblLook w:val="04A0" w:firstRow="1" w:lastRow="0" w:firstColumn="1" w:lastColumn="0" w:noHBand="0" w:noVBand="1"/>
      </w:tblPr>
      <w:tblGrid>
        <w:gridCol w:w="805"/>
        <w:gridCol w:w="3330"/>
        <w:gridCol w:w="1260"/>
        <w:gridCol w:w="1260"/>
        <w:gridCol w:w="1260"/>
      </w:tblGrid>
      <w:tr w:rsidR="004A3D67" w:rsidRPr="00F45877" w14:paraId="73F6E40C" w14:textId="77777777" w:rsidTr="00C70AF9">
        <w:trPr>
          <w:trHeight w:val="928"/>
          <w:tblHeader/>
        </w:trPr>
        <w:tc>
          <w:tcPr>
            <w:tcW w:w="805" w:type="dxa"/>
            <w:vAlign w:val="center"/>
          </w:tcPr>
          <w:p w14:paraId="47CBC100" w14:textId="77777777" w:rsidR="004A3D67" w:rsidRPr="00F45877" w:rsidRDefault="004A3D67" w:rsidP="00EB22DA">
            <w:pPr>
              <w:tabs>
                <w:tab w:val="left" w:pos="429"/>
              </w:tabs>
              <w:ind w:left="-111" w:right="-112"/>
              <w:jc w:val="center"/>
              <w:rPr>
                <w:rFonts w:ascii="Arial" w:hAnsi="Arial" w:cs="Arial"/>
                <w:b/>
                <w:bCs/>
                <w:sz w:val="24"/>
                <w:szCs w:val="24"/>
                <w:lang w:val="id-ID"/>
              </w:rPr>
            </w:pPr>
            <w:r w:rsidRPr="00F45877">
              <w:rPr>
                <w:rFonts w:ascii="Arial" w:hAnsi="Arial" w:cs="Arial"/>
                <w:b/>
                <w:bCs/>
                <w:sz w:val="24"/>
                <w:szCs w:val="24"/>
                <w:lang w:val="id-ID"/>
              </w:rPr>
              <w:t>Item</w:t>
            </w:r>
          </w:p>
        </w:tc>
        <w:tc>
          <w:tcPr>
            <w:tcW w:w="3330" w:type="dxa"/>
            <w:vAlign w:val="center"/>
          </w:tcPr>
          <w:p w14:paraId="6EB80260" w14:textId="77777777" w:rsidR="004A3D67" w:rsidRPr="00F45877" w:rsidRDefault="004A3D67" w:rsidP="00EB22DA">
            <w:pPr>
              <w:tabs>
                <w:tab w:val="left" w:pos="630"/>
              </w:tabs>
              <w:ind w:left="-111" w:right="22"/>
              <w:jc w:val="center"/>
              <w:rPr>
                <w:rFonts w:ascii="Arial" w:hAnsi="Arial" w:cs="Arial"/>
                <w:b/>
                <w:bCs/>
                <w:sz w:val="24"/>
                <w:szCs w:val="24"/>
                <w:lang w:val="id-ID"/>
              </w:rPr>
            </w:pPr>
            <w:r w:rsidRPr="00F45877">
              <w:rPr>
                <w:rFonts w:ascii="Arial" w:hAnsi="Arial" w:cs="Arial"/>
                <w:b/>
                <w:bCs/>
                <w:sz w:val="24"/>
                <w:szCs w:val="24"/>
              </w:rPr>
              <w:t xml:space="preserve">Loading Factor </w:t>
            </w:r>
            <w:r w:rsidRPr="00F45877">
              <w:rPr>
                <w:rFonts w:ascii="Arial" w:hAnsi="Arial" w:cs="Arial"/>
                <w:b/>
                <w:bCs/>
                <w:sz w:val="24"/>
                <w:szCs w:val="24"/>
                <w:lang w:val="id-ID"/>
              </w:rPr>
              <w:t>Ekspektasi Usaha</w:t>
            </w:r>
          </w:p>
        </w:tc>
        <w:tc>
          <w:tcPr>
            <w:tcW w:w="1260" w:type="dxa"/>
            <w:vAlign w:val="center"/>
          </w:tcPr>
          <w:p w14:paraId="244013DD" w14:textId="77777777" w:rsidR="004A3D67" w:rsidRPr="00F45877" w:rsidRDefault="004A3D67" w:rsidP="00EB22DA">
            <w:pPr>
              <w:tabs>
                <w:tab w:val="left" w:pos="630"/>
              </w:tabs>
              <w:ind w:left="-111" w:right="-103"/>
              <w:jc w:val="center"/>
              <w:rPr>
                <w:rFonts w:ascii="Arial" w:hAnsi="Arial" w:cs="Arial"/>
                <w:b/>
                <w:bCs/>
                <w:sz w:val="24"/>
                <w:szCs w:val="24"/>
                <w:lang w:val="id-ID"/>
              </w:rPr>
            </w:pPr>
            <w:r w:rsidRPr="00F45877">
              <w:rPr>
                <w:rFonts w:ascii="Arial" w:hAnsi="Arial" w:cs="Arial"/>
                <w:b/>
                <w:bCs/>
                <w:sz w:val="24"/>
                <w:szCs w:val="24"/>
                <w:lang w:val="id-ID"/>
              </w:rPr>
              <w:t>T-Values</w:t>
            </w:r>
          </w:p>
        </w:tc>
        <w:tc>
          <w:tcPr>
            <w:tcW w:w="1260" w:type="dxa"/>
            <w:vAlign w:val="center"/>
          </w:tcPr>
          <w:p w14:paraId="4946C9D8" w14:textId="77777777" w:rsidR="004A3D67" w:rsidRPr="00F45877" w:rsidRDefault="004A3D67" w:rsidP="00EB22DA">
            <w:pPr>
              <w:tabs>
                <w:tab w:val="left" w:pos="630"/>
              </w:tabs>
              <w:ind w:left="-111" w:right="-103"/>
              <w:jc w:val="center"/>
              <w:rPr>
                <w:rFonts w:ascii="Arial" w:hAnsi="Arial" w:cs="Arial"/>
                <w:b/>
                <w:bCs/>
                <w:sz w:val="24"/>
                <w:szCs w:val="24"/>
                <w:lang w:val="id-ID"/>
              </w:rPr>
            </w:pPr>
            <w:r w:rsidRPr="00F45877">
              <w:rPr>
                <w:rFonts w:ascii="Arial" w:hAnsi="Arial" w:cs="Arial"/>
                <w:b/>
                <w:bCs/>
                <w:sz w:val="24"/>
                <w:szCs w:val="24"/>
                <w:lang w:val="id-ID"/>
              </w:rPr>
              <w:t>R2</w:t>
            </w:r>
          </w:p>
        </w:tc>
        <w:tc>
          <w:tcPr>
            <w:tcW w:w="1260" w:type="dxa"/>
            <w:vAlign w:val="center"/>
          </w:tcPr>
          <w:p w14:paraId="3BBA4507" w14:textId="77777777" w:rsidR="004A3D67" w:rsidRPr="00F45877" w:rsidRDefault="004A3D67" w:rsidP="00EB22DA">
            <w:pPr>
              <w:tabs>
                <w:tab w:val="left" w:pos="630"/>
              </w:tabs>
              <w:ind w:left="-111" w:right="-110"/>
              <w:jc w:val="center"/>
              <w:rPr>
                <w:rFonts w:ascii="Arial" w:hAnsi="Arial" w:cs="Arial"/>
                <w:b/>
                <w:bCs/>
                <w:sz w:val="24"/>
                <w:szCs w:val="24"/>
                <w:lang w:val="id-ID"/>
              </w:rPr>
            </w:pPr>
            <w:r w:rsidRPr="00F45877">
              <w:rPr>
                <w:rFonts w:ascii="Arial" w:hAnsi="Arial" w:cs="Arial"/>
                <w:b/>
                <w:bCs/>
                <w:sz w:val="24"/>
                <w:szCs w:val="24"/>
                <w:lang w:val="id-ID"/>
              </w:rPr>
              <w:t>Error</w:t>
            </w:r>
          </w:p>
        </w:tc>
      </w:tr>
      <w:tr w:rsidR="004A3D67" w:rsidRPr="00F45877" w14:paraId="3AF128F7" w14:textId="77777777" w:rsidTr="00C70AF9">
        <w:trPr>
          <w:trHeight w:val="523"/>
        </w:trPr>
        <w:tc>
          <w:tcPr>
            <w:tcW w:w="805" w:type="dxa"/>
            <w:vAlign w:val="center"/>
          </w:tcPr>
          <w:p w14:paraId="61979DA3"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EU 1</w:t>
            </w:r>
          </w:p>
        </w:tc>
        <w:tc>
          <w:tcPr>
            <w:tcW w:w="3330" w:type="dxa"/>
            <w:vAlign w:val="center"/>
          </w:tcPr>
          <w:p w14:paraId="10876B08"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rPr>
              <w:t>0.8465</w:t>
            </w:r>
          </w:p>
        </w:tc>
        <w:tc>
          <w:tcPr>
            <w:tcW w:w="1260" w:type="dxa"/>
            <w:vAlign w:val="center"/>
          </w:tcPr>
          <w:p w14:paraId="3621CC34"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8.7750</w:t>
            </w:r>
          </w:p>
        </w:tc>
        <w:tc>
          <w:tcPr>
            <w:tcW w:w="1260" w:type="dxa"/>
            <w:vAlign w:val="center"/>
          </w:tcPr>
          <w:p w14:paraId="49A3A681"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0.3083</w:t>
            </w:r>
          </w:p>
        </w:tc>
        <w:tc>
          <w:tcPr>
            <w:tcW w:w="1260" w:type="dxa"/>
            <w:vAlign w:val="center"/>
          </w:tcPr>
          <w:p w14:paraId="263784DF" w14:textId="77777777" w:rsidR="004A3D67" w:rsidRPr="00F45877" w:rsidRDefault="004A3D67" w:rsidP="00EB22DA">
            <w:pPr>
              <w:tabs>
                <w:tab w:val="left" w:pos="630"/>
              </w:tabs>
              <w:ind w:left="-111" w:right="-110"/>
              <w:jc w:val="center"/>
              <w:rPr>
                <w:rFonts w:ascii="Arial" w:hAnsi="Arial" w:cs="Arial"/>
                <w:sz w:val="24"/>
                <w:szCs w:val="24"/>
                <w:lang w:val="id-ID"/>
              </w:rPr>
            </w:pPr>
            <w:r w:rsidRPr="00F45877">
              <w:rPr>
                <w:rFonts w:ascii="Arial" w:hAnsi="Arial" w:cs="Arial"/>
                <w:sz w:val="24"/>
                <w:szCs w:val="24"/>
                <w:lang w:val="id-ID"/>
              </w:rPr>
              <w:t>0.2678</w:t>
            </w:r>
          </w:p>
        </w:tc>
      </w:tr>
      <w:tr w:rsidR="004A3D67" w:rsidRPr="00F45877" w14:paraId="3FA594CA" w14:textId="77777777" w:rsidTr="00C70AF9">
        <w:trPr>
          <w:trHeight w:val="523"/>
        </w:trPr>
        <w:tc>
          <w:tcPr>
            <w:tcW w:w="805" w:type="dxa"/>
            <w:vAlign w:val="center"/>
          </w:tcPr>
          <w:p w14:paraId="50BD7049"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EU 2</w:t>
            </w:r>
          </w:p>
        </w:tc>
        <w:tc>
          <w:tcPr>
            <w:tcW w:w="3330" w:type="dxa"/>
            <w:vAlign w:val="center"/>
          </w:tcPr>
          <w:p w14:paraId="0E897138"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rPr>
              <w:t>0.7094</w:t>
            </w:r>
          </w:p>
        </w:tc>
        <w:tc>
          <w:tcPr>
            <w:tcW w:w="1260" w:type="dxa"/>
            <w:vAlign w:val="center"/>
          </w:tcPr>
          <w:p w14:paraId="49C93CDF"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5.6631</w:t>
            </w:r>
          </w:p>
        </w:tc>
        <w:tc>
          <w:tcPr>
            <w:tcW w:w="1260" w:type="dxa"/>
            <w:vAlign w:val="center"/>
          </w:tcPr>
          <w:p w14:paraId="48311472"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0.5041</w:t>
            </w:r>
          </w:p>
        </w:tc>
        <w:tc>
          <w:tcPr>
            <w:tcW w:w="1260" w:type="dxa"/>
            <w:vAlign w:val="center"/>
          </w:tcPr>
          <w:p w14:paraId="1DEA46A9" w14:textId="77777777" w:rsidR="004A3D67" w:rsidRPr="00F45877" w:rsidRDefault="004A3D67" w:rsidP="00EB22DA">
            <w:pPr>
              <w:tabs>
                <w:tab w:val="left" w:pos="630"/>
              </w:tabs>
              <w:ind w:left="-111" w:right="-110"/>
              <w:jc w:val="center"/>
              <w:rPr>
                <w:rFonts w:ascii="Arial" w:hAnsi="Arial" w:cs="Arial"/>
                <w:sz w:val="24"/>
                <w:szCs w:val="24"/>
                <w:lang w:val="id-ID"/>
              </w:rPr>
            </w:pPr>
            <w:r w:rsidRPr="00F45877">
              <w:rPr>
                <w:rFonts w:ascii="Arial" w:hAnsi="Arial" w:cs="Arial"/>
                <w:sz w:val="24"/>
                <w:szCs w:val="24"/>
                <w:lang w:val="id-ID"/>
              </w:rPr>
              <w:t>0.2583</w:t>
            </w:r>
          </w:p>
        </w:tc>
      </w:tr>
      <w:tr w:rsidR="004A3D67" w:rsidRPr="00F45877" w14:paraId="0E5363D3" w14:textId="77777777" w:rsidTr="00C70AF9">
        <w:trPr>
          <w:trHeight w:val="523"/>
        </w:trPr>
        <w:tc>
          <w:tcPr>
            <w:tcW w:w="805" w:type="dxa"/>
            <w:vAlign w:val="center"/>
          </w:tcPr>
          <w:p w14:paraId="4E49E997"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lastRenderedPageBreak/>
              <w:t>EU 3</w:t>
            </w:r>
          </w:p>
        </w:tc>
        <w:tc>
          <w:tcPr>
            <w:tcW w:w="3330" w:type="dxa"/>
            <w:vAlign w:val="center"/>
          </w:tcPr>
          <w:p w14:paraId="04932864"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rPr>
              <w:t>0.7590</w:t>
            </w:r>
          </w:p>
        </w:tc>
        <w:tc>
          <w:tcPr>
            <w:tcW w:w="1260" w:type="dxa"/>
            <w:vAlign w:val="center"/>
          </w:tcPr>
          <w:p w14:paraId="1C813256"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rPr>
              <w:t>10.7327</w:t>
            </w:r>
          </w:p>
        </w:tc>
        <w:tc>
          <w:tcPr>
            <w:tcW w:w="1260" w:type="dxa"/>
            <w:vAlign w:val="center"/>
          </w:tcPr>
          <w:p w14:paraId="2374D4F3"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rPr>
              <w:t>0.3486</w:t>
            </w:r>
          </w:p>
        </w:tc>
        <w:tc>
          <w:tcPr>
            <w:tcW w:w="1260" w:type="dxa"/>
            <w:vAlign w:val="center"/>
          </w:tcPr>
          <w:p w14:paraId="541A4199" w14:textId="77777777" w:rsidR="004A3D67" w:rsidRPr="00F45877" w:rsidRDefault="004A3D67" w:rsidP="00EB22DA">
            <w:pPr>
              <w:tabs>
                <w:tab w:val="left" w:pos="630"/>
              </w:tabs>
              <w:ind w:left="-111" w:right="-110"/>
              <w:jc w:val="center"/>
              <w:rPr>
                <w:rFonts w:ascii="Arial" w:hAnsi="Arial" w:cs="Arial"/>
                <w:sz w:val="24"/>
                <w:szCs w:val="24"/>
                <w:lang w:val="id-ID"/>
              </w:rPr>
            </w:pPr>
            <w:r w:rsidRPr="00F45877">
              <w:rPr>
                <w:rFonts w:ascii="Arial" w:hAnsi="Arial" w:cs="Arial"/>
                <w:sz w:val="24"/>
                <w:szCs w:val="24"/>
              </w:rPr>
              <w:t>0.4561</w:t>
            </w:r>
          </w:p>
        </w:tc>
      </w:tr>
    </w:tbl>
    <w:p w14:paraId="302955F1" w14:textId="77777777" w:rsidR="004A3D67" w:rsidRPr="00F45877" w:rsidRDefault="004A3D67" w:rsidP="004A3D67">
      <w:pPr>
        <w:tabs>
          <w:tab w:val="left" w:pos="630"/>
        </w:tabs>
        <w:spacing w:after="0" w:line="240" w:lineRule="auto"/>
        <w:rPr>
          <w:rFonts w:ascii="Arial" w:hAnsi="Arial" w:cs="Arial"/>
          <w:b/>
          <w:bCs/>
          <w:sz w:val="12"/>
          <w:szCs w:val="12"/>
        </w:rPr>
      </w:pPr>
    </w:p>
    <w:p w14:paraId="3CD2D28C" w14:textId="77777777" w:rsidR="004A3D67" w:rsidRPr="00F45877" w:rsidRDefault="004A3D67" w:rsidP="00C70AF9">
      <w:pPr>
        <w:tabs>
          <w:tab w:val="left" w:pos="630"/>
        </w:tabs>
        <w:spacing w:after="0" w:line="480" w:lineRule="auto"/>
        <w:ind w:left="360"/>
        <w:rPr>
          <w:rFonts w:ascii="Arial" w:hAnsi="Arial" w:cs="Arial"/>
          <w:b/>
          <w:bCs/>
          <w:sz w:val="24"/>
          <w:szCs w:val="24"/>
        </w:rPr>
      </w:pPr>
      <w:r w:rsidRPr="00F45877">
        <w:rPr>
          <w:rFonts w:ascii="Arial" w:hAnsi="Arial" w:cs="Arial"/>
          <w:b/>
          <w:bCs/>
          <w:sz w:val="24"/>
          <w:szCs w:val="24"/>
        </w:rPr>
        <w:t>Sumber: Hasil Pengolahan LISREL (2024)</w:t>
      </w:r>
    </w:p>
    <w:p w14:paraId="713EEBC9" w14:textId="5D05AA24" w:rsidR="004A3D67" w:rsidRPr="00F45877" w:rsidRDefault="004A3D67" w:rsidP="004A3D67">
      <w:pPr>
        <w:tabs>
          <w:tab w:val="left" w:pos="630"/>
        </w:tabs>
        <w:spacing w:after="0" w:line="360" w:lineRule="auto"/>
        <w:ind w:right="22"/>
        <w:jc w:val="center"/>
        <w:rPr>
          <w:rFonts w:ascii="Arial" w:hAnsi="Arial" w:cs="Arial"/>
          <w:b/>
          <w:bCs/>
          <w:sz w:val="24"/>
          <w:szCs w:val="24"/>
          <w:lang w:val="id-ID"/>
        </w:rPr>
      </w:pPr>
      <w:r w:rsidRPr="00F45877">
        <w:rPr>
          <w:rFonts w:ascii="Arial" w:hAnsi="Arial" w:cs="Arial"/>
          <w:b/>
          <w:bCs/>
          <w:sz w:val="24"/>
          <w:szCs w:val="24"/>
          <w:lang w:val="id-ID"/>
        </w:rPr>
        <w:t xml:space="preserve">Tabel </w:t>
      </w:r>
      <w:r w:rsidR="00E44A45">
        <w:rPr>
          <w:rFonts w:ascii="Arial" w:hAnsi="Arial" w:cs="Arial"/>
          <w:b/>
          <w:bCs/>
          <w:sz w:val="24"/>
          <w:szCs w:val="24"/>
          <w:lang w:val="id-ID"/>
        </w:rPr>
        <w:t>3.11</w:t>
      </w:r>
    </w:p>
    <w:p w14:paraId="15E86A38" w14:textId="77777777" w:rsidR="004A3D67" w:rsidRPr="00F45877" w:rsidRDefault="004A3D67" w:rsidP="004A3D67">
      <w:pPr>
        <w:tabs>
          <w:tab w:val="left" w:pos="630"/>
        </w:tabs>
        <w:spacing w:after="0" w:line="360" w:lineRule="auto"/>
        <w:ind w:right="22"/>
        <w:jc w:val="center"/>
        <w:rPr>
          <w:rFonts w:ascii="Arial" w:hAnsi="Arial" w:cs="Arial"/>
          <w:b/>
          <w:bCs/>
          <w:sz w:val="24"/>
          <w:szCs w:val="24"/>
          <w:lang w:val="id-ID"/>
        </w:rPr>
      </w:pPr>
      <w:r w:rsidRPr="00F45877">
        <w:rPr>
          <w:rFonts w:ascii="Arial" w:hAnsi="Arial" w:cs="Arial"/>
          <w:b/>
          <w:bCs/>
          <w:sz w:val="24"/>
          <w:szCs w:val="24"/>
          <w:lang w:val="id-ID"/>
        </w:rPr>
        <w:t>Hasil Analisis Model Pengukuran Variabel Pengaruh Sosial</w:t>
      </w:r>
    </w:p>
    <w:tbl>
      <w:tblPr>
        <w:tblStyle w:val="TableGrid"/>
        <w:tblW w:w="7915" w:type="dxa"/>
        <w:tblInd w:w="355" w:type="dxa"/>
        <w:tblLook w:val="04A0" w:firstRow="1" w:lastRow="0" w:firstColumn="1" w:lastColumn="0" w:noHBand="0" w:noVBand="1"/>
      </w:tblPr>
      <w:tblGrid>
        <w:gridCol w:w="805"/>
        <w:gridCol w:w="3330"/>
        <w:gridCol w:w="1260"/>
        <w:gridCol w:w="1260"/>
        <w:gridCol w:w="1260"/>
      </w:tblGrid>
      <w:tr w:rsidR="004A3D67" w:rsidRPr="00F45877" w14:paraId="4554AC76" w14:textId="77777777" w:rsidTr="00C70AF9">
        <w:trPr>
          <w:trHeight w:val="1009"/>
          <w:tblHeader/>
        </w:trPr>
        <w:tc>
          <w:tcPr>
            <w:tcW w:w="805" w:type="dxa"/>
            <w:vAlign w:val="center"/>
          </w:tcPr>
          <w:p w14:paraId="103FA4EA" w14:textId="77777777" w:rsidR="004A3D67" w:rsidRPr="00F45877" w:rsidRDefault="004A3D67" w:rsidP="00EB22DA">
            <w:pPr>
              <w:tabs>
                <w:tab w:val="left" w:pos="429"/>
              </w:tabs>
              <w:ind w:left="-111" w:right="-112"/>
              <w:jc w:val="center"/>
              <w:rPr>
                <w:rFonts w:ascii="Arial" w:hAnsi="Arial" w:cs="Arial"/>
                <w:b/>
                <w:bCs/>
                <w:sz w:val="24"/>
                <w:szCs w:val="24"/>
                <w:lang w:val="id-ID"/>
              </w:rPr>
            </w:pPr>
            <w:r w:rsidRPr="00F45877">
              <w:rPr>
                <w:rFonts w:ascii="Arial" w:hAnsi="Arial" w:cs="Arial"/>
                <w:b/>
                <w:bCs/>
                <w:sz w:val="24"/>
                <w:szCs w:val="24"/>
                <w:lang w:val="id-ID"/>
              </w:rPr>
              <w:t>Item</w:t>
            </w:r>
          </w:p>
        </w:tc>
        <w:tc>
          <w:tcPr>
            <w:tcW w:w="3330" w:type="dxa"/>
            <w:vAlign w:val="center"/>
          </w:tcPr>
          <w:p w14:paraId="74A64BD1" w14:textId="77777777" w:rsidR="004A3D67" w:rsidRPr="00F45877" w:rsidRDefault="004A3D67" w:rsidP="00EB22DA">
            <w:pPr>
              <w:tabs>
                <w:tab w:val="left" w:pos="630"/>
              </w:tabs>
              <w:ind w:left="-111" w:right="22"/>
              <w:jc w:val="center"/>
              <w:rPr>
                <w:rFonts w:ascii="Arial" w:hAnsi="Arial" w:cs="Arial"/>
                <w:b/>
                <w:bCs/>
                <w:sz w:val="24"/>
                <w:szCs w:val="24"/>
                <w:lang w:val="id-ID"/>
              </w:rPr>
            </w:pPr>
            <w:r w:rsidRPr="00F45877">
              <w:rPr>
                <w:rFonts w:ascii="Arial" w:hAnsi="Arial" w:cs="Arial"/>
                <w:b/>
                <w:bCs/>
                <w:sz w:val="24"/>
                <w:szCs w:val="24"/>
              </w:rPr>
              <w:t xml:space="preserve">Loading Factor </w:t>
            </w:r>
            <w:r w:rsidRPr="00F45877">
              <w:rPr>
                <w:rFonts w:ascii="Arial" w:hAnsi="Arial" w:cs="Arial"/>
                <w:b/>
                <w:bCs/>
                <w:sz w:val="24"/>
                <w:szCs w:val="24"/>
                <w:lang w:val="id-ID"/>
              </w:rPr>
              <w:t>Pengaruh Sosial</w:t>
            </w:r>
          </w:p>
        </w:tc>
        <w:tc>
          <w:tcPr>
            <w:tcW w:w="1260" w:type="dxa"/>
            <w:vAlign w:val="center"/>
          </w:tcPr>
          <w:p w14:paraId="2AB79494" w14:textId="77777777" w:rsidR="004A3D67" w:rsidRPr="00F45877" w:rsidRDefault="004A3D67" w:rsidP="00EB22DA">
            <w:pPr>
              <w:tabs>
                <w:tab w:val="left" w:pos="630"/>
              </w:tabs>
              <w:ind w:left="-111" w:right="-103"/>
              <w:jc w:val="center"/>
              <w:rPr>
                <w:rFonts w:ascii="Arial" w:hAnsi="Arial" w:cs="Arial"/>
                <w:b/>
                <w:bCs/>
                <w:sz w:val="24"/>
                <w:szCs w:val="24"/>
                <w:lang w:val="id-ID"/>
              </w:rPr>
            </w:pPr>
            <w:r w:rsidRPr="00F45877">
              <w:rPr>
                <w:rFonts w:ascii="Arial" w:hAnsi="Arial" w:cs="Arial"/>
                <w:b/>
                <w:bCs/>
                <w:sz w:val="24"/>
                <w:szCs w:val="24"/>
                <w:lang w:val="id-ID"/>
              </w:rPr>
              <w:t>T-Values</w:t>
            </w:r>
          </w:p>
        </w:tc>
        <w:tc>
          <w:tcPr>
            <w:tcW w:w="1260" w:type="dxa"/>
            <w:vAlign w:val="center"/>
          </w:tcPr>
          <w:p w14:paraId="5FCBAAC9" w14:textId="77777777" w:rsidR="004A3D67" w:rsidRPr="00F45877" w:rsidRDefault="004A3D67" w:rsidP="00EB22DA">
            <w:pPr>
              <w:tabs>
                <w:tab w:val="left" w:pos="630"/>
              </w:tabs>
              <w:ind w:left="-111" w:right="-103"/>
              <w:jc w:val="center"/>
              <w:rPr>
                <w:rFonts w:ascii="Arial" w:hAnsi="Arial" w:cs="Arial"/>
                <w:b/>
                <w:bCs/>
                <w:sz w:val="24"/>
                <w:szCs w:val="24"/>
                <w:lang w:val="id-ID"/>
              </w:rPr>
            </w:pPr>
            <w:r w:rsidRPr="00F45877">
              <w:rPr>
                <w:rFonts w:ascii="Arial" w:hAnsi="Arial" w:cs="Arial"/>
                <w:b/>
                <w:bCs/>
                <w:sz w:val="24"/>
                <w:szCs w:val="24"/>
                <w:lang w:val="id-ID"/>
              </w:rPr>
              <w:t>R2</w:t>
            </w:r>
          </w:p>
        </w:tc>
        <w:tc>
          <w:tcPr>
            <w:tcW w:w="1260" w:type="dxa"/>
            <w:vAlign w:val="center"/>
          </w:tcPr>
          <w:p w14:paraId="2363C3A1" w14:textId="77777777" w:rsidR="004A3D67" w:rsidRPr="00F45877" w:rsidRDefault="004A3D67" w:rsidP="00EB22DA">
            <w:pPr>
              <w:tabs>
                <w:tab w:val="left" w:pos="630"/>
              </w:tabs>
              <w:ind w:left="-111" w:right="-110"/>
              <w:jc w:val="center"/>
              <w:rPr>
                <w:rFonts w:ascii="Arial" w:hAnsi="Arial" w:cs="Arial"/>
                <w:b/>
                <w:bCs/>
                <w:sz w:val="24"/>
                <w:szCs w:val="24"/>
                <w:lang w:val="id-ID"/>
              </w:rPr>
            </w:pPr>
            <w:r w:rsidRPr="00F45877">
              <w:rPr>
                <w:rFonts w:ascii="Arial" w:hAnsi="Arial" w:cs="Arial"/>
                <w:b/>
                <w:bCs/>
                <w:sz w:val="24"/>
                <w:szCs w:val="24"/>
                <w:lang w:val="id-ID"/>
              </w:rPr>
              <w:t>Error</w:t>
            </w:r>
          </w:p>
        </w:tc>
      </w:tr>
      <w:tr w:rsidR="004A3D67" w:rsidRPr="00F45877" w14:paraId="7FF26D74" w14:textId="77777777" w:rsidTr="00C70AF9">
        <w:trPr>
          <w:trHeight w:val="685"/>
        </w:trPr>
        <w:tc>
          <w:tcPr>
            <w:tcW w:w="805" w:type="dxa"/>
            <w:vAlign w:val="center"/>
          </w:tcPr>
          <w:p w14:paraId="5C6914D0"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PS 1</w:t>
            </w:r>
          </w:p>
        </w:tc>
        <w:tc>
          <w:tcPr>
            <w:tcW w:w="3330" w:type="dxa"/>
            <w:vAlign w:val="center"/>
          </w:tcPr>
          <w:p w14:paraId="4650699F"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rPr>
              <w:t>0.8485</w:t>
            </w:r>
          </w:p>
        </w:tc>
        <w:tc>
          <w:tcPr>
            <w:tcW w:w="1260" w:type="dxa"/>
            <w:vAlign w:val="center"/>
          </w:tcPr>
          <w:p w14:paraId="15F0CE7C"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8.4980</w:t>
            </w:r>
          </w:p>
        </w:tc>
        <w:tc>
          <w:tcPr>
            <w:tcW w:w="1260" w:type="dxa"/>
            <w:vAlign w:val="center"/>
          </w:tcPr>
          <w:p w14:paraId="522E16BB"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0.5603</w:t>
            </w:r>
          </w:p>
        </w:tc>
        <w:tc>
          <w:tcPr>
            <w:tcW w:w="1260" w:type="dxa"/>
            <w:vAlign w:val="center"/>
          </w:tcPr>
          <w:p w14:paraId="4D2AD9CD" w14:textId="77777777" w:rsidR="004A3D67" w:rsidRPr="00F45877" w:rsidRDefault="004A3D67" w:rsidP="00EB22DA">
            <w:pPr>
              <w:tabs>
                <w:tab w:val="left" w:pos="630"/>
              </w:tabs>
              <w:ind w:left="-111" w:right="-110"/>
              <w:jc w:val="center"/>
              <w:rPr>
                <w:rFonts w:ascii="Arial" w:hAnsi="Arial" w:cs="Arial"/>
                <w:sz w:val="24"/>
                <w:szCs w:val="24"/>
                <w:lang w:val="id-ID"/>
              </w:rPr>
            </w:pPr>
            <w:r w:rsidRPr="00F45877">
              <w:rPr>
                <w:rFonts w:ascii="Arial" w:hAnsi="Arial" w:cs="Arial"/>
                <w:sz w:val="24"/>
                <w:szCs w:val="24"/>
                <w:lang w:val="id-ID"/>
              </w:rPr>
              <w:t>0.2480</w:t>
            </w:r>
          </w:p>
        </w:tc>
      </w:tr>
      <w:tr w:rsidR="004A3D67" w:rsidRPr="00F45877" w14:paraId="77A5ABB8" w14:textId="77777777" w:rsidTr="00C70AF9">
        <w:trPr>
          <w:trHeight w:val="676"/>
        </w:trPr>
        <w:tc>
          <w:tcPr>
            <w:tcW w:w="805" w:type="dxa"/>
            <w:vAlign w:val="center"/>
          </w:tcPr>
          <w:p w14:paraId="125DEF22"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PS 2</w:t>
            </w:r>
          </w:p>
        </w:tc>
        <w:tc>
          <w:tcPr>
            <w:tcW w:w="3330" w:type="dxa"/>
            <w:vAlign w:val="center"/>
          </w:tcPr>
          <w:p w14:paraId="38ABA5B9"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rPr>
              <w:t>0.6989</w:t>
            </w:r>
          </w:p>
        </w:tc>
        <w:tc>
          <w:tcPr>
            <w:tcW w:w="1260" w:type="dxa"/>
            <w:vAlign w:val="center"/>
          </w:tcPr>
          <w:p w14:paraId="2C0170CB"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9.3627</w:t>
            </w:r>
          </w:p>
        </w:tc>
        <w:tc>
          <w:tcPr>
            <w:tcW w:w="1260" w:type="dxa"/>
            <w:vAlign w:val="center"/>
          </w:tcPr>
          <w:p w14:paraId="4E50D344"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0.4573</w:t>
            </w:r>
          </w:p>
        </w:tc>
        <w:tc>
          <w:tcPr>
            <w:tcW w:w="1260" w:type="dxa"/>
            <w:vAlign w:val="center"/>
          </w:tcPr>
          <w:p w14:paraId="0DC5C866" w14:textId="77777777" w:rsidR="004A3D67" w:rsidRPr="00F45877" w:rsidRDefault="004A3D67" w:rsidP="00EB22DA">
            <w:pPr>
              <w:tabs>
                <w:tab w:val="left" w:pos="630"/>
              </w:tabs>
              <w:ind w:left="-111" w:right="-110"/>
              <w:jc w:val="center"/>
              <w:rPr>
                <w:rFonts w:ascii="Arial" w:hAnsi="Arial" w:cs="Arial"/>
                <w:sz w:val="24"/>
                <w:szCs w:val="24"/>
                <w:lang w:val="id-ID"/>
              </w:rPr>
            </w:pPr>
            <w:r w:rsidRPr="00F45877">
              <w:rPr>
                <w:rFonts w:ascii="Arial" w:hAnsi="Arial" w:cs="Arial"/>
                <w:sz w:val="24"/>
                <w:szCs w:val="24"/>
                <w:lang w:val="id-ID"/>
              </w:rPr>
              <w:t>0.2955</w:t>
            </w:r>
          </w:p>
        </w:tc>
      </w:tr>
      <w:tr w:rsidR="004A3D67" w:rsidRPr="00F45877" w14:paraId="00605719" w14:textId="77777777" w:rsidTr="00C70AF9">
        <w:trPr>
          <w:trHeight w:val="685"/>
        </w:trPr>
        <w:tc>
          <w:tcPr>
            <w:tcW w:w="805" w:type="dxa"/>
            <w:vAlign w:val="center"/>
          </w:tcPr>
          <w:p w14:paraId="29B9BAAA"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PS 3</w:t>
            </w:r>
          </w:p>
        </w:tc>
        <w:tc>
          <w:tcPr>
            <w:tcW w:w="3330" w:type="dxa"/>
            <w:vAlign w:val="center"/>
          </w:tcPr>
          <w:p w14:paraId="553AD94F"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rPr>
              <w:t>0.7963</w:t>
            </w:r>
          </w:p>
        </w:tc>
        <w:tc>
          <w:tcPr>
            <w:tcW w:w="1260" w:type="dxa"/>
            <w:vAlign w:val="center"/>
          </w:tcPr>
          <w:p w14:paraId="4DAF8576"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9.1689</w:t>
            </w:r>
          </w:p>
        </w:tc>
        <w:tc>
          <w:tcPr>
            <w:tcW w:w="1260" w:type="dxa"/>
            <w:vAlign w:val="center"/>
          </w:tcPr>
          <w:p w14:paraId="619FF0EF"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0.4858</w:t>
            </w:r>
          </w:p>
        </w:tc>
        <w:tc>
          <w:tcPr>
            <w:tcW w:w="1260" w:type="dxa"/>
            <w:vAlign w:val="center"/>
          </w:tcPr>
          <w:p w14:paraId="4FEADE56" w14:textId="77777777" w:rsidR="004A3D67" w:rsidRPr="00F45877" w:rsidRDefault="004A3D67" w:rsidP="00EB22DA">
            <w:pPr>
              <w:tabs>
                <w:tab w:val="left" w:pos="630"/>
              </w:tabs>
              <w:ind w:left="-111" w:right="-110"/>
              <w:jc w:val="center"/>
              <w:rPr>
                <w:rFonts w:ascii="Arial" w:hAnsi="Arial" w:cs="Arial"/>
                <w:sz w:val="24"/>
                <w:szCs w:val="24"/>
                <w:lang w:val="id-ID"/>
              </w:rPr>
            </w:pPr>
            <w:r w:rsidRPr="00F45877">
              <w:rPr>
                <w:rFonts w:ascii="Arial" w:hAnsi="Arial" w:cs="Arial"/>
                <w:sz w:val="24"/>
                <w:szCs w:val="24"/>
                <w:lang w:val="id-ID"/>
              </w:rPr>
              <w:t>0.2607</w:t>
            </w:r>
          </w:p>
        </w:tc>
      </w:tr>
    </w:tbl>
    <w:p w14:paraId="0AFA02FF" w14:textId="77777777" w:rsidR="004A3D67" w:rsidRPr="00F45877" w:rsidRDefault="004A3D67" w:rsidP="004A3D67">
      <w:pPr>
        <w:tabs>
          <w:tab w:val="left" w:pos="630"/>
        </w:tabs>
        <w:spacing w:after="0" w:line="240" w:lineRule="auto"/>
        <w:rPr>
          <w:rFonts w:ascii="Arial" w:hAnsi="Arial" w:cs="Arial"/>
          <w:b/>
          <w:bCs/>
          <w:sz w:val="12"/>
          <w:szCs w:val="12"/>
        </w:rPr>
      </w:pPr>
    </w:p>
    <w:p w14:paraId="3451AADC" w14:textId="77777777" w:rsidR="004A3D67" w:rsidRPr="00F45877" w:rsidRDefault="004A3D67" w:rsidP="00C70AF9">
      <w:pPr>
        <w:tabs>
          <w:tab w:val="left" w:pos="90"/>
          <w:tab w:val="left" w:pos="630"/>
          <w:tab w:val="left" w:pos="900"/>
        </w:tabs>
        <w:spacing w:after="0" w:line="480" w:lineRule="auto"/>
        <w:ind w:left="360"/>
        <w:rPr>
          <w:rFonts w:ascii="Arial" w:hAnsi="Arial" w:cs="Arial"/>
          <w:b/>
          <w:bCs/>
          <w:sz w:val="24"/>
          <w:szCs w:val="24"/>
        </w:rPr>
      </w:pPr>
      <w:r w:rsidRPr="00F45877">
        <w:rPr>
          <w:rFonts w:ascii="Arial" w:hAnsi="Arial" w:cs="Arial"/>
          <w:b/>
          <w:bCs/>
          <w:sz w:val="24"/>
          <w:szCs w:val="24"/>
        </w:rPr>
        <w:t xml:space="preserve">Sumber: Hasil Pengolahan LISREL (2024) </w:t>
      </w:r>
    </w:p>
    <w:p w14:paraId="253627AB" w14:textId="3EF66DAF" w:rsidR="004A3D67" w:rsidRPr="00F45877" w:rsidRDefault="004A3D67" w:rsidP="004A3D67">
      <w:pPr>
        <w:tabs>
          <w:tab w:val="left" w:pos="630"/>
        </w:tabs>
        <w:spacing w:after="0" w:line="360" w:lineRule="auto"/>
        <w:ind w:right="22"/>
        <w:jc w:val="center"/>
        <w:rPr>
          <w:rFonts w:ascii="Arial" w:hAnsi="Arial" w:cs="Arial"/>
          <w:b/>
          <w:bCs/>
          <w:sz w:val="24"/>
          <w:szCs w:val="24"/>
          <w:lang w:val="id-ID"/>
        </w:rPr>
      </w:pPr>
      <w:r w:rsidRPr="00F45877">
        <w:rPr>
          <w:rFonts w:ascii="Arial" w:hAnsi="Arial" w:cs="Arial"/>
          <w:b/>
          <w:bCs/>
          <w:sz w:val="24"/>
          <w:szCs w:val="24"/>
          <w:lang w:val="id-ID"/>
        </w:rPr>
        <w:t xml:space="preserve">Tabel </w:t>
      </w:r>
      <w:r w:rsidR="00E44A45">
        <w:rPr>
          <w:rFonts w:ascii="Arial" w:hAnsi="Arial" w:cs="Arial"/>
          <w:b/>
          <w:bCs/>
          <w:sz w:val="24"/>
          <w:szCs w:val="24"/>
          <w:lang w:val="id-ID"/>
        </w:rPr>
        <w:t>3.12</w:t>
      </w:r>
    </w:p>
    <w:p w14:paraId="299C9F58" w14:textId="77777777" w:rsidR="004A3D67" w:rsidRPr="00F45877" w:rsidRDefault="004A3D67" w:rsidP="004A3D67">
      <w:pPr>
        <w:tabs>
          <w:tab w:val="left" w:pos="630"/>
        </w:tabs>
        <w:spacing w:after="0" w:line="360" w:lineRule="auto"/>
        <w:ind w:right="22"/>
        <w:jc w:val="center"/>
        <w:rPr>
          <w:rFonts w:ascii="Arial" w:hAnsi="Arial" w:cs="Arial"/>
          <w:b/>
          <w:bCs/>
          <w:sz w:val="24"/>
          <w:szCs w:val="24"/>
          <w:lang w:val="id-ID"/>
        </w:rPr>
      </w:pPr>
      <w:r w:rsidRPr="00F45877">
        <w:rPr>
          <w:rFonts w:ascii="Arial" w:hAnsi="Arial" w:cs="Arial"/>
          <w:b/>
          <w:bCs/>
          <w:sz w:val="24"/>
          <w:szCs w:val="24"/>
          <w:lang w:val="id-ID"/>
        </w:rPr>
        <w:t>Hasil Analisis Model Pengukuran Variabel Ekspektasi Kinerja</w:t>
      </w:r>
    </w:p>
    <w:tbl>
      <w:tblPr>
        <w:tblStyle w:val="TableGrid"/>
        <w:tblW w:w="7915" w:type="dxa"/>
        <w:tblInd w:w="355" w:type="dxa"/>
        <w:tblLook w:val="04A0" w:firstRow="1" w:lastRow="0" w:firstColumn="1" w:lastColumn="0" w:noHBand="0" w:noVBand="1"/>
      </w:tblPr>
      <w:tblGrid>
        <w:gridCol w:w="805"/>
        <w:gridCol w:w="3330"/>
        <w:gridCol w:w="1260"/>
        <w:gridCol w:w="1260"/>
        <w:gridCol w:w="1260"/>
      </w:tblGrid>
      <w:tr w:rsidR="004A3D67" w:rsidRPr="00F45877" w14:paraId="35795917" w14:textId="77777777" w:rsidTr="00C70AF9">
        <w:trPr>
          <w:trHeight w:val="946"/>
          <w:tblHeader/>
        </w:trPr>
        <w:tc>
          <w:tcPr>
            <w:tcW w:w="805" w:type="dxa"/>
            <w:vAlign w:val="center"/>
          </w:tcPr>
          <w:p w14:paraId="7899ACBC" w14:textId="77777777" w:rsidR="004A3D67" w:rsidRPr="00F45877" w:rsidRDefault="004A3D67" w:rsidP="00EB22DA">
            <w:pPr>
              <w:tabs>
                <w:tab w:val="left" w:pos="429"/>
              </w:tabs>
              <w:ind w:left="-111" w:right="-112"/>
              <w:jc w:val="center"/>
              <w:rPr>
                <w:rFonts w:ascii="Arial" w:hAnsi="Arial" w:cs="Arial"/>
                <w:b/>
                <w:bCs/>
                <w:sz w:val="24"/>
                <w:szCs w:val="24"/>
                <w:lang w:val="id-ID"/>
              </w:rPr>
            </w:pPr>
            <w:r w:rsidRPr="00F45877">
              <w:rPr>
                <w:rFonts w:ascii="Arial" w:hAnsi="Arial" w:cs="Arial"/>
                <w:b/>
                <w:bCs/>
                <w:sz w:val="24"/>
                <w:szCs w:val="24"/>
                <w:lang w:val="id-ID"/>
              </w:rPr>
              <w:t>Item</w:t>
            </w:r>
          </w:p>
        </w:tc>
        <w:tc>
          <w:tcPr>
            <w:tcW w:w="3330" w:type="dxa"/>
            <w:vAlign w:val="center"/>
          </w:tcPr>
          <w:p w14:paraId="3A84AA39" w14:textId="77777777" w:rsidR="004A3D67" w:rsidRPr="00F45877" w:rsidRDefault="004A3D67" w:rsidP="00EB22DA">
            <w:pPr>
              <w:tabs>
                <w:tab w:val="left" w:pos="630"/>
              </w:tabs>
              <w:ind w:left="-111" w:right="22"/>
              <w:jc w:val="center"/>
              <w:rPr>
                <w:rFonts w:ascii="Arial" w:hAnsi="Arial" w:cs="Arial"/>
                <w:b/>
                <w:bCs/>
                <w:sz w:val="24"/>
                <w:szCs w:val="24"/>
                <w:lang w:val="id-ID"/>
              </w:rPr>
            </w:pPr>
            <w:r w:rsidRPr="00F45877">
              <w:rPr>
                <w:rFonts w:ascii="Arial" w:hAnsi="Arial" w:cs="Arial"/>
                <w:b/>
                <w:bCs/>
                <w:sz w:val="24"/>
                <w:szCs w:val="24"/>
              </w:rPr>
              <w:t xml:space="preserve">Loading Factor </w:t>
            </w:r>
            <w:r w:rsidRPr="00F45877">
              <w:rPr>
                <w:rFonts w:ascii="Arial" w:hAnsi="Arial" w:cs="Arial"/>
                <w:b/>
                <w:bCs/>
                <w:sz w:val="24"/>
                <w:szCs w:val="24"/>
                <w:lang w:val="id-ID"/>
              </w:rPr>
              <w:t>Ekspektasi Kinerja</w:t>
            </w:r>
          </w:p>
        </w:tc>
        <w:tc>
          <w:tcPr>
            <w:tcW w:w="1260" w:type="dxa"/>
            <w:vAlign w:val="center"/>
          </w:tcPr>
          <w:p w14:paraId="0E83255A" w14:textId="77777777" w:rsidR="004A3D67" w:rsidRPr="00F45877" w:rsidRDefault="004A3D67" w:rsidP="00EB22DA">
            <w:pPr>
              <w:tabs>
                <w:tab w:val="left" w:pos="630"/>
              </w:tabs>
              <w:ind w:left="-111" w:right="-103"/>
              <w:jc w:val="center"/>
              <w:rPr>
                <w:rFonts w:ascii="Arial" w:hAnsi="Arial" w:cs="Arial"/>
                <w:b/>
                <w:bCs/>
                <w:sz w:val="24"/>
                <w:szCs w:val="24"/>
                <w:lang w:val="id-ID"/>
              </w:rPr>
            </w:pPr>
            <w:r w:rsidRPr="00F45877">
              <w:rPr>
                <w:rFonts w:ascii="Arial" w:hAnsi="Arial" w:cs="Arial"/>
                <w:b/>
                <w:bCs/>
                <w:sz w:val="24"/>
                <w:szCs w:val="24"/>
                <w:lang w:val="id-ID"/>
              </w:rPr>
              <w:t>T-Values</w:t>
            </w:r>
          </w:p>
        </w:tc>
        <w:tc>
          <w:tcPr>
            <w:tcW w:w="1260" w:type="dxa"/>
            <w:vAlign w:val="center"/>
          </w:tcPr>
          <w:p w14:paraId="583C9C99" w14:textId="77777777" w:rsidR="004A3D67" w:rsidRPr="00F45877" w:rsidRDefault="004A3D67" w:rsidP="00EB22DA">
            <w:pPr>
              <w:tabs>
                <w:tab w:val="left" w:pos="630"/>
              </w:tabs>
              <w:ind w:left="-111" w:right="-103"/>
              <w:jc w:val="center"/>
              <w:rPr>
                <w:rFonts w:ascii="Arial" w:hAnsi="Arial" w:cs="Arial"/>
                <w:b/>
                <w:bCs/>
                <w:sz w:val="24"/>
                <w:szCs w:val="24"/>
                <w:lang w:val="id-ID"/>
              </w:rPr>
            </w:pPr>
            <w:r w:rsidRPr="00F45877">
              <w:rPr>
                <w:rFonts w:ascii="Arial" w:hAnsi="Arial" w:cs="Arial"/>
                <w:b/>
                <w:bCs/>
                <w:sz w:val="24"/>
                <w:szCs w:val="24"/>
                <w:lang w:val="id-ID"/>
              </w:rPr>
              <w:t>R2</w:t>
            </w:r>
          </w:p>
        </w:tc>
        <w:tc>
          <w:tcPr>
            <w:tcW w:w="1260" w:type="dxa"/>
            <w:vAlign w:val="center"/>
          </w:tcPr>
          <w:p w14:paraId="28508E8C" w14:textId="77777777" w:rsidR="004A3D67" w:rsidRPr="00F45877" w:rsidRDefault="004A3D67" w:rsidP="00EB22DA">
            <w:pPr>
              <w:tabs>
                <w:tab w:val="left" w:pos="630"/>
              </w:tabs>
              <w:ind w:left="-111" w:right="-110"/>
              <w:jc w:val="center"/>
              <w:rPr>
                <w:rFonts w:ascii="Arial" w:hAnsi="Arial" w:cs="Arial"/>
                <w:b/>
                <w:bCs/>
                <w:sz w:val="24"/>
                <w:szCs w:val="24"/>
                <w:lang w:val="id-ID"/>
              </w:rPr>
            </w:pPr>
            <w:r w:rsidRPr="00F45877">
              <w:rPr>
                <w:rFonts w:ascii="Arial" w:hAnsi="Arial" w:cs="Arial"/>
                <w:b/>
                <w:bCs/>
                <w:sz w:val="24"/>
                <w:szCs w:val="24"/>
                <w:lang w:val="id-ID"/>
              </w:rPr>
              <w:t>Error</w:t>
            </w:r>
          </w:p>
        </w:tc>
      </w:tr>
      <w:tr w:rsidR="004A3D67" w:rsidRPr="00F45877" w14:paraId="22527F6E" w14:textId="77777777" w:rsidTr="00C70AF9">
        <w:trPr>
          <w:trHeight w:val="541"/>
        </w:trPr>
        <w:tc>
          <w:tcPr>
            <w:tcW w:w="805" w:type="dxa"/>
            <w:vAlign w:val="center"/>
          </w:tcPr>
          <w:p w14:paraId="0B5BA518"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EK 1</w:t>
            </w:r>
          </w:p>
        </w:tc>
        <w:tc>
          <w:tcPr>
            <w:tcW w:w="3330" w:type="dxa"/>
            <w:vAlign w:val="center"/>
          </w:tcPr>
          <w:p w14:paraId="55D9461C"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rPr>
              <w:t>0.6309</w:t>
            </w:r>
          </w:p>
        </w:tc>
        <w:tc>
          <w:tcPr>
            <w:tcW w:w="1260" w:type="dxa"/>
            <w:vAlign w:val="center"/>
          </w:tcPr>
          <w:p w14:paraId="0B638973"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10.5636</w:t>
            </w:r>
          </w:p>
        </w:tc>
        <w:tc>
          <w:tcPr>
            <w:tcW w:w="1260" w:type="dxa"/>
            <w:vAlign w:val="center"/>
          </w:tcPr>
          <w:p w14:paraId="049CBC20"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0.2806</w:t>
            </w:r>
          </w:p>
        </w:tc>
        <w:tc>
          <w:tcPr>
            <w:tcW w:w="1260" w:type="dxa"/>
            <w:vAlign w:val="center"/>
          </w:tcPr>
          <w:p w14:paraId="0BE9C5B6" w14:textId="77777777" w:rsidR="004A3D67" w:rsidRPr="00F45877" w:rsidRDefault="004A3D67" w:rsidP="00EB22DA">
            <w:pPr>
              <w:tabs>
                <w:tab w:val="left" w:pos="630"/>
              </w:tabs>
              <w:ind w:left="-111" w:right="-110"/>
              <w:jc w:val="center"/>
              <w:rPr>
                <w:rFonts w:ascii="Arial" w:hAnsi="Arial" w:cs="Arial"/>
                <w:sz w:val="24"/>
                <w:szCs w:val="24"/>
                <w:lang w:val="id-ID"/>
              </w:rPr>
            </w:pPr>
            <w:r w:rsidRPr="00F45877">
              <w:rPr>
                <w:rFonts w:ascii="Arial" w:hAnsi="Arial" w:cs="Arial"/>
                <w:sz w:val="24"/>
                <w:szCs w:val="24"/>
                <w:lang w:val="id-ID"/>
              </w:rPr>
              <w:t>0.4766</w:t>
            </w:r>
          </w:p>
        </w:tc>
      </w:tr>
      <w:tr w:rsidR="004A3D67" w:rsidRPr="00F45877" w14:paraId="1467F9D2" w14:textId="77777777" w:rsidTr="00C70AF9">
        <w:trPr>
          <w:trHeight w:val="523"/>
        </w:trPr>
        <w:tc>
          <w:tcPr>
            <w:tcW w:w="805" w:type="dxa"/>
            <w:vAlign w:val="center"/>
          </w:tcPr>
          <w:p w14:paraId="51EF6E29"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EK 2</w:t>
            </w:r>
          </w:p>
        </w:tc>
        <w:tc>
          <w:tcPr>
            <w:tcW w:w="3330" w:type="dxa"/>
            <w:vAlign w:val="center"/>
          </w:tcPr>
          <w:p w14:paraId="6961F482"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rPr>
              <w:t>0.8290</w:t>
            </w:r>
          </w:p>
        </w:tc>
        <w:tc>
          <w:tcPr>
            <w:tcW w:w="1260" w:type="dxa"/>
            <w:vAlign w:val="center"/>
          </w:tcPr>
          <w:p w14:paraId="6DEE025B"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10.0297</w:t>
            </w:r>
          </w:p>
        </w:tc>
        <w:tc>
          <w:tcPr>
            <w:tcW w:w="1260" w:type="dxa"/>
            <w:vAlign w:val="center"/>
          </w:tcPr>
          <w:p w14:paraId="5EDD42CF"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0.4691</w:t>
            </w:r>
          </w:p>
        </w:tc>
        <w:tc>
          <w:tcPr>
            <w:tcW w:w="1260" w:type="dxa"/>
            <w:vAlign w:val="center"/>
          </w:tcPr>
          <w:p w14:paraId="6958F2D0" w14:textId="77777777" w:rsidR="004A3D67" w:rsidRPr="00F45877" w:rsidRDefault="004A3D67" w:rsidP="00EB22DA">
            <w:pPr>
              <w:tabs>
                <w:tab w:val="left" w:pos="630"/>
              </w:tabs>
              <w:ind w:left="-111" w:right="-110"/>
              <w:jc w:val="center"/>
              <w:rPr>
                <w:rFonts w:ascii="Arial" w:hAnsi="Arial" w:cs="Arial"/>
                <w:sz w:val="24"/>
                <w:szCs w:val="24"/>
                <w:lang w:val="id-ID"/>
              </w:rPr>
            </w:pPr>
            <w:r w:rsidRPr="00F45877">
              <w:rPr>
                <w:rFonts w:ascii="Arial" w:hAnsi="Arial" w:cs="Arial"/>
                <w:sz w:val="24"/>
                <w:szCs w:val="24"/>
                <w:lang w:val="id-ID"/>
              </w:rPr>
              <w:t>0.3172</w:t>
            </w:r>
          </w:p>
        </w:tc>
      </w:tr>
      <w:tr w:rsidR="004A3D67" w:rsidRPr="00F45877" w14:paraId="65446ED9" w14:textId="77777777" w:rsidTr="00C70AF9">
        <w:trPr>
          <w:trHeight w:val="523"/>
        </w:trPr>
        <w:tc>
          <w:tcPr>
            <w:tcW w:w="805" w:type="dxa"/>
            <w:vAlign w:val="center"/>
          </w:tcPr>
          <w:p w14:paraId="73E7A21C"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EK 3</w:t>
            </w:r>
          </w:p>
        </w:tc>
        <w:tc>
          <w:tcPr>
            <w:tcW w:w="3330" w:type="dxa"/>
            <w:vAlign w:val="center"/>
          </w:tcPr>
          <w:p w14:paraId="18430E8D"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rPr>
              <w:t>0.7322</w:t>
            </w:r>
          </w:p>
        </w:tc>
        <w:tc>
          <w:tcPr>
            <w:tcW w:w="1260" w:type="dxa"/>
            <w:vAlign w:val="center"/>
          </w:tcPr>
          <w:p w14:paraId="5F91ECCB"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rPr>
              <w:t>10.7468</w:t>
            </w:r>
          </w:p>
        </w:tc>
        <w:tc>
          <w:tcPr>
            <w:tcW w:w="1260" w:type="dxa"/>
            <w:vAlign w:val="center"/>
          </w:tcPr>
          <w:p w14:paraId="7C362313"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rPr>
              <w:t>0.3642</w:t>
            </w:r>
          </w:p>
        </w:tc>
        <w:tc>
          <w:tcPr>
            <w:tcW w:w="1260" w:type="dxa"/>
            <w:vAlign w:val="center"/>
          </w:tcPr>
          <w:p w14:paraId="43EC8F5B" w14:textId="77777777" w:rsidR="004A3D67" w:rsidRPr="00F45877" w:rsidRDefault="004A3D67" w:rsidP="00EB22DA">
            <w:pPr>
              <w:tabs>
                <w:tab w:val="left" w:pos="630"/>
              </w:tabs>
              <w:ind w:left="-111" w:right="-110"/>
              <w:jc w:val="center"/>
              <w:rPr>
                <w:rFonts w:ascii="Arial" w:hAnsi="Arial" w:cs="Arial"/>
                <w:sz w:val="24"/>
                <w:szCs w:val="24"/>
                <w:lang w:val="id-ID"/>
              </w:rPr>
            </w:pPr>
            <w:r w:rsidRPr="00F45877">
              <w:rPr>
                <w:rFonts w:ascii="Arial" w:hAnsi="Arial" w:cs="Arial"/>
                <w:sz w:val="24"/>
                <w:szCs w:val="24"/>
              </w:rPr>
              <w:t xml:space="preserve">0.6308  </w:t>
            </w:r>
          </w:p>
        </w:tc>
      </w:tr>
    </w:tbl>
    <w:p w14:paraId="0D5D5E0A" w14:textId="77777777" w:rsidR="004A3D67" w:rsidRPr="00F45877" w:rsidRDefault="004A3D67" w:rsidP="004A3D67">
      <w:pPr>
        <w:tabs>
          <w:tab w:val="left" w:pos="630"/>
        </w:tabs>
        <w:spacing w:after="0" w:line="240" w:lineRule="auto"/>
        <w:rPr>
          <w:rFonts w:ascii="Arial" w:hAnsi="Arial" w:cs="Arial"/>
          <w:b/>
          <w:bCs/>
          <w:sz w:val="12"/>
          <w:szCs w:val="12"/>
        </w:rPr>
      </w:pPr>
    </w:p>
    <w:p w14:paraId="51ED6BFD" w14:textId="77777777" w:rsidR="004A3D67" w:rsidRPr="00F45877" w:rsidRDefault="004A3D67" w:rsidP="00C70AF9">
      <w:pPr>
        <w:tabs>
          <w:tab w:val="left" w:pos="630"/>
        </w:tabs>
        <w:spacing w:after="0" w:line="480" w:lineRule="auto"/>
        <w:ind w:left="360"/>
        <w:rPr>
          <w:rFonts w:ascii="Arial" w:hAnsi="Arial" w:cs="Arial"/>
          <w:b/>
          <w:bCs/>
          <w:sz w:val="24"/>
          <w:szCs w:val="24"/>
        </w:rPr>
      </w:pPr>
      <w:r w:rsidRPr="00F45877">
        <w:rPr>
          <w:rFonts w:ascii="Arial" w:hAnsi="Arial" w:cs="Arial"/>
          <w:b/>
          <w:bCs/>
          <w:sz w:val="24"/>
          <w:szCs w:val="24"/>
        </w:rPr>
        <w:t>Sumber: Hasil Pengolahan LISREL (2024)</w:t>
      </w:r>
    </w:p>
    <w:p w14:paraId="7AF13A22" w14:textId="48A79266" w:rsidR="004A3D67" w:rsidRPr="00F45877" w:rsidRDefault="004A3D67" w:rsidP="004A3D67">
      <w:pPr>
        <w:tabs>
          <w:tab w:val="left" w:pos="630"/>
        </w:tabs>
        <w:spacing w:after="0" w:line="360" w:lineRule="auto"/>
        <w:ind w:right="22"/>
        <w:jc w:val="center"/>
        <w:rPr>
          <w:rFonts w:ascii="Arial" w:hAnsi="Arial" w:cs="Arial"/>
          <w:b/>
          <w:bCs/>
          <w:sz w:val="24"/>
          <w:szCs w:val="24"/>
          <w:lang w:val="id-ID"/>
        </w:rPr>
      </w:pPr>
      <w:r w:rsidRPr="00F45877">
        <w:rPr>
          <w:rFonts w:ascii="Arial" w:hAnsi="Arial" w:cs="Arial"/>
          <w:b/>
          <w:bCs/>
          <w:sz w:val="24"/>
          <w:szCs w:val="24"/>
          <w:lang w:val="id-ID"/>
        </w:rPr>
        <w:t xml:space="preserve">Tabel </w:t>
      </w:r>
      <w:r w:rsidR="00E44A45">
        <w:rPr>
          <w:rFonts w:ascii="Arial" w:hAnsi="Arial" w:cs="Arial"/>
          <w:b/>
          <w:bCs/>
          <w:sz w:val="24"/>
          <w:szCs w:val="24"/>
          <w:lang w:val="id-ID"/>
        </w:rPr>
        <w:t>3.13</w:t>
      </w:r>
    </w:p>
    <w:p w14:paraId="1350138E" w14:textId="77777777" w:rsidR="004A3D67" w:rsidRPr="00F45877" w:rsidRDefault="004A3D67" w:rsidP="004A3D67">
      <w:pPr>
        <w:tabs>
          <w:tab w:val="left" w:pos="630"/>
        </w:tabs>
        <w:spacing w:after="0" w:line="360" w:lineRule="auto"/>
        <w:ind w:right="22"/>
        <w:jc w:val="center"/>
        <w:rPr>
          <w:rFonts w:ascii="Arial" w:hAnsi="Arial" w:cs="Arial"/>
          <w:b/>
          <w:bCs/>
          <w:sz w:val="24"/>
          <w:szCs w:val="24"/>
          <w:lang w:val="id-ID"/>
        </w:rPr>
      </w:pPr>
      <w:r w:rsidRPr="00F45877">
        <w:rPr>
          <w:rFonts w:ascii="Arial" w:hAnsi="Arial" w:cs="Arial"/>
          <w:b/>
          <w:bCs/>
          <w:sz w:val="24"/>
          <w:szCs w:val="24"/>
          <w:lang w:val="id-ID"/>
        </w:rPr>
        <w:t>Hasil Analisis Model Pengukuran Variabel Alih Pengetahuan</w:t>
      </w:r>
    </w:p>
    <w:tbl>
      <w:tblPr>
        <w:tblStyle w:val="TableGrid"/>
        <w:tblW w:w="7915" w:type="dxa"/>
        <w:tblInd w:w="355" w:type="dxa"/>
        <w:tblLook w:val="04A0" w:firstRow="1" w:lastRow="0" w:firstColumn="1" w:lastColumn="0" w:noHBand="0" w:noVBand="1"/>
      </w:tblPr>
      <w:tblGrid>
        <w:gridCol w:w="805"/>
        <w:gridCol w:w="3330"/>
        <w:gridCol w:w="1260"/>
        <w:gridCol w:w="1260"/>
        <w:gridCol w:w="1260"/>
      </w:tblGrid>
      <w:tr w:rsidR="004A3D67" w:rsidRPr="00F45877" w14:paraId="27163C98" w14:textId="77777777" w:rsidTr="00C70AF9">
        <w:trPr>
          <w:trHeight w:val="856"/>
          <w:tblHeader/>
        </w:trPr>
        <w:tc>
          <w:tcPr>
            <w:tcW w:w="805" w:type="dxa"/>
            <w:vAlign w:val="center"/>
          </w:tcPr>
          <w:p w14:paraId="020AEE81" w14:textId="77777777" w:rsidR="004A3D67" w:rsidRPr="00F45877" w:rsidRDefault="004A3D67" w:rsidP="00EB22DA">
            <w:pPr>
              <w:tabs>
                <w:tab w:val="left" w:pos="429"/>
              </w:tabs>
              <w:ind w:left="-111" w:right="-112"/>
              <w:jc w:val="center"/>
              <w:rPr>
                <w:rFonts w:ascii="Arial" w:hAnsi="Arial" w:cs="Arial"/>
                <w:b/>
                <w:bCs/>
                <w:sz w:val="24"/>
                <w:szCs w:val="24"/>
                <w:lang w:val="id-ID"/>
              </w:rPr>
            </w:pPr>
            <w:r w:rsidRPr="00F45877">
              <w:rPr>
                <w:rFonts w:ascii="Arial" w:hAnsi="Arial" w:cs="Arial"/>
                <w:b/>
                <w:bCs/>
                <w:sz w:val="24"/>
                <w:szCs w:val="24"/>
                <w:lang w:val="id-ID"/>
              </w:rPr>
              <w:t>Item</w:t>
            </w:r>
          </w:p>
        </w:tc>
        <w:tc>
          <w:tcPr>
            <w:tcW w:w="3330" w:type="dxa"/>
            <w:vAlign w:val="center"/>
          </w:tcPr>
          <w:p w14:paraId="786C7C03" w14:textId="77777777" w:rsidR="004A3D67" w:rsidRPr="00F45877" w:rsidRDefault="004A3D67" w:rsidP="00EB22DA">
            <w:pPr>
              <w:tabs>
                <w:tab w:val="left" w:pos="630"/>
              </w:tabs>
              <w:ind w:left="-111" w:right="22"/>
              <w:jc w:val="center"/>
              <w:rPr>
                <w:rFonts w:ascii="Arial" w:hAnsi="Arial" w:cs="Arial"/>
                <w:b/>
                <w:bCs/>
                <w:sz w:val="24"/>
                <w:szCs w:val="24"/>
                <w:lang w:val="id-ID"/>
              </w:rPr>
            </w:pPr>
            <w:r w:rsidRPr="00F45877">
              <w:rPr>
                <w:rFonts w:ascii="Arial" w:hAnsi="Arial" w:cs="Arial"/>
                <w:b/>
                <w:bCs/>
                <w:sz w:val="24"/>
                <w:szCs w:val="24"/>
              </w:rPr>
              <w:t xml:space="preserve">Loading Factor </w:t>
            </w:r>
            <w:r w:rsidRPr="00F45877">
              <w:rPr>
                <w:rFonts w:ascii="Arial" w:hAnsi="Arial" w:cs="Arial"/>
                <w:b/>
                <w:bCs/>
                <w:sz w:val="24"/>
                <w:szCs w:val="24"/>
                <w:lang w:val="id-ID"/>
              </w:rPr>
              <w:t>Alih Pengetahuan</w:t>
            </w:r>
          </w:p>
        </w:tc>
        <w:tc>
          <w:tcPr>
            <w:tcW w:w="1260" w:type="dxa"/>
            <w:vAlign w:val="center"/>
          </w:tcPr>
          <w:p w14:paraId="74DE8549" w14:textId="77777777" w:rsidR="004A3D67" w:rsidRPr="00F45877" w:rsidRDefault="004A3D67" w:rsidP="00EB22DA">
            <w:pPr>
              <w:tabs>
                <w:tab w:val="left" w:pos="630"/>
              </w:tabs>
              <w:ind w:left="-111" w:right="-103"/>
              <w:jc w:val="center"/>
              <w:rPr>
                <w:rFonts w:ascii="Arial" w:hAnsi="Arial" w:cs="Arial"/>
                <w:b/>
                <w:bCs/>
                <w:sz w:val="24"/>
                <w:szCs w:val="24"/>
                <w:lang w:val="id-ID"/>
              </w:rPr>
            </w:pPr>
            <w:r w:rsidRPr="00F45877">
              <w:rPr>
                <w:rFonts w:ascii="Arial" w:hAnsi="Arial" w:cs="Arial"/>
                <w:b/>
                <w:bCs/>
                <w:sz w:val="24"/>
                <w:szCs w:val="24"/>
                <w:lang w:val="id-ID"/>
              </w:rPr>
              <w:t>T-Values</w:t>
            </w:r>
          </w:p>
        </w:tc>
        <w:tc>
          <w:tcPr>
            <w:tcW w:w="1260" w:type="dxa"/>
            <w:vAlign w:val="center"/>
          </w:tcPr>
          <w:p w14:paraId="17AC3E94" w14:textId="77777777" w:rsidR="004A3D67" w:rsidRPr="00F45877" w:rsidRDefault="004A3D67" w:rsidP="00EB22DA">
            <w:pPr>
              <w:tabs>
                <w:tab w:val="left" w:pos="630"/>
              </w:tabs>
              <w:ind w:left="-111" w:right="-200"/>
              <w:jc w:val="center"/>
              <w:rPr>
                <w:rFonts w:ascii="Arial" w:hAnsi="Arial" w:cs="Arial"/>
                <w:b/>
                <w:bCs/>
                <w:sz w:val="24"/>
                <w:szCs w:val="24"/>
                <w:lang w:val="id-ID"/>
              </w:rPr>
            </w:pPr>
            <w:r w:rsidRPr="00F45877">
              <w:rPr>
                <w:rFonts w:ascii="Arial" w:hAnsi="Arial" w:cs="Arial"/>
                <w:b/>
                <w:bCs/>
                <w:sz w:val="24"/>
                <w:szCs w:val="24"/>
                <w:lang w:val="id-ID"/>
              </w:rPr>
              <w:t>R2</w:t>
            </w:r>
          </w:p>
        </w:tc>
        <w:tc>
          <w:tcPr>
            <w:tcW w:w="1260" w:type="dxa"/>
            <w:vAlign w:val="center"/>
          </w:tcPr>
          <w:p w14:paraId="45E96D63" w14:textId="77777777" w:rsidR="004A3D67" w:rsidRPr="00F45877" w:rsidRDefault="004A3D67" w:rsidP="00EB22DA">
            <w:pPr>
              <w:tabs>
                <w:tab w:val="left" w:pos="630"/>
              </w:tabs>
              <w:ind w:left="-111" w:right="-17"/>
              <w:jc w:val="center"/>
              <w:rPr>
                <w:rFonts w:ascii="Arial" w:hAnsi="Arial" w:cs="Arial"/>
                <w:b/>
                <w:bCs/>
                <w:sz w:val="24"/>
                <w:szCs w:val="24"/>
                <w:lang w:val="id-ID"/>
              </w:rPr>
            </w:pPr>
            <w:r w:rsidRPr="00F45877">
              <w:rPr>
                <w:rFonts w:ascii="Arial" w:hAnsi="Arial" w:cs="Arial"/>
                <w:b/>
                <w:bCs/>
                <w:sz w:val="24"/>
                <w:szCs w:val="24"/>
                <w:lang w:val="id-ID"/>
              </w:rPr>
              <w:t>Error</w:t>
            </w:r>
          </w:p>
        </w:tc>
      </w:tr>
      <w:tr w:rsidR="004A3D67" w:rsidRPr="00F45877" w14:paraId="34F72B30" w14:textId="77777777" w:rsidTr="00C70AF9">
        <w:trPr>
          <w:trHeight w:val="532"/>
        </w:trPr>
        <w:tc>
          <w:tcPr>
            <w:tcW w:w="805" w:type="dxa"/>
            <w:vAlign w:val="center"/>
          </w:tcPr>
          <w:p w14:paraId="1B1F4D97"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AP 1</w:t>
            </w:r>
          </w:p>
        </w:tc>
        <w:tc>
          <w:tcPr>
            <w:tcW w:w="3330" w:type="dxa"/>
            <w:vAlign w:val="center"/>
          </w:tcPr>
          <w:p w14:paraId="1AF06071"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rPr>
              <w:t>0.8416</w:t>
            </w:r>
          </w:p>
        </w:tc>
        <w:tc>
          <w:tcPr>
            <w:tcW w:w="1260" w:type="dxa"/>
            <w:vAlign w:val="center"/>
          </w:tcPr>
          <w:p w14:paraId="12B08693"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7.9358</w:t>
            </w:r>
          </w:p>
        </w:tc>
        <w:tc>
          <w:tcPr>
            <w:tcW w:w="1260" w:type="dxa"/>
            <w:vAlign w:val="center"/>
          </w:tcPr>
          <w:p w14:paraId="19277FBC"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lang w:val="id-ID"/>
              </w:rPr>
              <w:t>0.7013</w:t>
            </w:r>
          </w:p>
        </w:tc>
        <w:tc>
          <w:tcPr>
            <w:tcW w:w="1260" w:type="dxa"/>
            <w:vAlign w:val="center"/>
          </w:tcPr>
          <w:p w14:paraId="1B5C09F8" w14:textId="77777777" w:rsidR="004A3D67" w:rsidRPr="00F45877" w:rsidRDefault="004A3D67" w:rsidP="00EB22DA">
            <w:pPr>
              <w:tabs>
                <w:tab w:val="left" w:pos="630"/>
              </w:tabs>
              <w:ind w:left="-111" w:right="-17"/>
              <w:jc w:val="center"/>
              <w:rPr>
                <w:rFonts w:ascii="Arial" w:hAnsi="Arial" w:cs="Arial"/>
                <w:sz w:val="24"/>
                <w:szCs w:val="24"/>
                <w:lang w:val="id-ID"/>
              </w:rPr>
            </w:pPr>
            <w:r w:rsidRPr="00F45877">
              <w:rPr>
                <w:rFonts w:ascii="Arial" w:hAnsi="Arial" w:cs="Arial"/>
                <w:sz w:val="24"/>
                <w:szCs w:val="24"/>
                <w:lang w:val="id-ID"/>
              </w:rPr>
              <w:t>0.1755</w:t>
            </w:r>
          </w:p>
        </w:tc>
      </w:tr>
      <w:tr w:rsidR="004A3D67" w:rsidRPr="00F45877" w14:paraId="3C385A44" w14:textId="77777777" w:rsidTr="00C70AF9">
        <w:trPr>
          <w:trHeight w:val="532"/>
        </w:trPr>
        <w:tc>
          <w:tcPr>
            <w:tcW w:w="805" w:type="dxa"/>
            <w:vAlign w:val="center"/>
          </w:tcPr>
          <w:p w14:paraId="09409DD8"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lastRenderedPageBreak/>
              <w:t>AP 2</w:t>
            </w:r>
          </w:p>
        </w:tc>
        <w:tc>
          <w:tcPr>
            <w:tcW w:w="3330" w:type="dxa"/>
            <w:vAlign w:val="center"/>
          </w:tcPr>
          <w:p w14:paraId="0EF40CF0"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rPr>
              <w:t>0.7766</w:t>
            </w:r>
          </w:p>
        </w:tc>
        <w:tc>
          <w:tcPr>
            <w:tcW w:w="1260" w:type="dxa"/>
            <w:vAlign w:val="center"/>
          </w:tcPr>
          <w:p w14:paraId="43A0FFC5"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9.0264</w:t>
            </w:r>
          </w:p>
        </w:tc>
        <w:tc>
          <w:tcPr>
            <w:tcW w:w="1260" w:type="dxa"/>
            <w:vAlign w:val="center"/>
          </w:tcPr>
          <w:p w14:paraId="12810555"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lang w:val="id-ID"/>
              </w:rPr>
              <w:t>0.6079</w:t>
            </w:r>
          </w:p>
        </w:tc>
        <w:tc>
          <w:tcPr>
            <w:tcW w:w="1260" w:type="dxa"/>
            <w:vAlign w:val="center"/>
          </w:tcPr>
          <w:p w14:paraId="7AB63C68" w14:textId="77777777" w:rsidR="004A3D67" w:rsidRPr="00F45877" w:rsidRDefault="004A3D67" w:rsidP="00EB22DA">
            <w:pPr>
              <w:tabs>
                <w:tab w:val="left" w:pos="630"/>
              </w:tabs>
              <w:ind w:left="-111" w:right="-17"/>
              <w:jc w:val="center"/>
              <w:rPr>
                <w:rFonts w:ascii="Arial" w:hAnsi="Arial" w:cs="Arial"/>
                <w:sz w:val="24"/>
                <w:szCs w:val="24"/>
                <w:lang w:val="id-ID"/>
              </w:rPr>
            </w:pPr>
            <w:r w:rsidRPr="00F45877">
              <w:rPr>
                <w:rFonts w:ascii="Arial" w:hAnsi="Arial" w:cs="Arial"/>
                <w:sz w:val="24"/>
                <w:szCs w:val="24"/>
                <w:lang w:val="id-ID"/>
              </w:rPr>
              <w:t>0.2142</w:t>
            </w:r>
          </w:p>
        </w:tc>
      </w:tr>
      <w:tr w:rsidR="004A3D67" w:rsidRPr="00F45877" w14:paraId="0F8409F3" w14:textId="77777777" w:rsidTr="00C70AF9">
        <w:trPr>
          <w:trHeight w:val="523"/>
        </w:trPr>
        <w:tc>
          <w:tcPr>
            <w:tcW w:w="805" w:type="dxa"/>
            <w:vAlign w:val="center"/>
          </w:tcPr>
          <w:p w14:paraId="58EBBF8A"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AP 3</w:t>
            </w:r>
          </w:p>
        </w:tc>
        <w:tc>
          <w:tcPr>
            <w:tcW w:w="3330" w:type="dxa"/>
            <w:vAlign w:val="center"/>
          </w:tcPr>
          <w:p w14:paraId="671FECFE"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rPr>
              <w:t>0.6657</w:t>
            </w:r>
          </w:p>
        </w:tc>
        <w:tc>
          <w:tcPr>
            <w:tcW w:w="1260" w:type="dxa"/>
            <w:vAlign w:val="center"/>
          </w:tcPr>
          <w:p w14:paraId="4ED3C0A3"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9.7873</w:t>
            </w:r>
          </w:p>
        </w:tc>
        <w:tc>
          <w:tcPr>
            <w:tcW w:w="1260" w:type="dxa"/>
            <w:vAlign w:val="center"/>
          </w:tcPr>
          <w:p w14:paraId="2C920A6D"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lang w:val="id-ID"/>
              </w:rPr>
              <w:t>0.4774</w:t>
            </w:r>
          </w:p>
        </w:tc>
        <w:tc>
          <w:tcPr>
            <w:tcW w:w="1260" w:type="dxa"/>
            <w:vAlign w:val="center"/>
          </w:tcPr>
          <w:p w14:paraId="79A6CFEF" w14:textId="77777777" w:rsidR="004A3D67" w:rsidRPr="00F45877" w:rsidRDefault="004A3D67" w:rsidP="00EB22DA">
            <w:pPr>
              <w:tabs>
                <w:tab w:val="left" w:pos="630"/>
              </w:tabs>
              <w:ind w:left="-111" w:right="-17"/>
              <w:jc w:val="center"/>
              <w:rPr>
                <w:rFonts w:ascii="Arial" w:hAnsi="Arial" w:cs="Arial"/>
                <w:sz w:val="24"/>
                <w:szCs w:val="24"/>
                <w:lang w:val="id-ID"/>
              </w:rPr>
            </w:pPr>
            <w:r w:rsidRPr="00F45877">
              <w:rPr>
                <w:rFonts w:ascii="Arial" w:hAnsi="Arial" w:cs="Arial"/>
                <w:sz w:val="24"/>
                <w:szCs w:val="24"/>
                <w:lang w:val="id-ID"/>
              </w:rPr>
              <w:t>0.2372</w:t>
            </w:r>
          </w:p>
        </w:tc>
      </w:tr>
      <w:tr w:rsidR="004A3D67" w:rsidRPr="00F45877" w14:paraId="2AD3EEF2" w14:textId="77777777" w:rsidTr="00C70AF9">
        <w:trPr>
          <w:trHeight w:val="541"/>
        </w:trPr>
        <w:tc>
          <w:tcPr>
            <w:tcW w:w="805" w:type="dxa"/>
            <w:vAlign w:val="center"/>
          </w:tcPr>
          <w:p w14:paraId="577E6826"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AP 4</w:t>
            </w:r>
          </w:p>
        </w:tc>
        <w:tc>
          <w:tcPr>
            <w:tcW w:w="3330" w:type="dxa"/>
            <w:vAlign w:val="center"/>
          </w:tcPr>
          <w:p w14:paraId="276E4E7A"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rPr>
              <w:t>0.6960</w:t>
            </w:r>
          </w:p>
        </w:tc>
        <w:tc>
          <w:tcPr>
            <w:tcW w:w="1260" w:type="dxa"/>
            <w:vAlign w:val="center"/>
          </w:tcPr>
          <w:p w14:paraId="4DC55B89"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10.6964</w:t>
            </w:r>
          </w:p>
        </w:tc>
        <w:tc>
          <w:tcPr>
            <w:tcW w:w="1260" w:type="dxa"/>
            <w:vAlign w:val="center"/>
          </w:tcPr>
          <w:p w14:paraId="27557FF8"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lang w:val="id-ID"/>
              </w:rPr>
              <w:t>0.4906</w:t>
            </w:r>
          </w:p>
        </w:tc>
        <w:tc>
          <w:tcPr>
            <w:tcW w:w="1260" w:type="dxa"/>
            <w:vAlign w:val="center"/>
          </w:tcPr>
          <w:p w14:paraId="161B27D6" w14:textId="77777777" w:rsidR="004A3D67" w:rsidRPr="00F45877" w:rsidRDefault="004A3D67" w:rsidP="00EB22DA">
            <w:pPr>
              <w:tabs>
                <w:tab w:val="left" w:pos="630"/>
              </w:tabs>
              <w:ind w:left="-111" w:right="-17"/>
              <w:jc w:val="center"/>
              <w:rPr>
                <w:rFonts w:ascii="Arial" w:hAnsi="Arial" w:cs="Arial"/>
                <w:sz w:val="24"/>
                <w:szCs w:val="24"/>
                <w:lang w:val="id-ID"/>
              </w:rPr>
            </w:pPr>
            <w:r w:rsidRPr="00F45877">
              <w:rPr>
                <w:rFonts w:ascii="Arial" w:hAnsi="Arial" w:cs="Arial"/>
                <w:sz w:val="24"/>
                <w:szCs w:val="24"/>
                <w:lang w:val="id-ID"/>
              </w:rPr>
              <w:t>0.7510</w:t>
            </w:r>
          </w:p>
        </w:tc>
      </w:tr>
      <w:tr w:rsidR="004A3D67" w:rsidRPr="00F45877" w14:paraId="3CB0A4FB" w14:textId="77777777" w:rsidTr="00C70AF9">
        <w:trPr>
          <w:trHeight w:val="613"/>
        </w:trPr>
        <w:tc>
          <w:tcPr>
            <w:tcW w:w="805" w:type="dxa"/>
            <w:vAlign w:val="center"/>
          </w:tcPr>
          <w:p w14:paraId="1F828837" w14:textId="77777777" w:rsidR="004A3D67" w:rsidRPr="00F45877" w:rsidRDefault="004A3D67" w:rsidP="00EB22DA">
            <w:pPr>
              <w:tabs>
                <w:tab w:val="left" w:pos="429"/>
              </w:tabs>
              <w:ind w:left="-111" w:right="-112"/>
              <w:jc w:val="center"/>
              <w:rPr>
                <w:rFonts w:ascii="Arial" w:hAnsi="Arial" w:cs="Arial"/>
                <w:sz w:val="24"/>
                <w:szCs w:val="24"/>
                <w:lang w:val="id-ID"/>
              </w:rPr>
            </w:pPr>
            <w:r w:rsidRPr="00F45877">
              <w:rPr>
                <w:rFonts w:ascii="Arial" w:hAnsi="Arial" w:cs="Arial"/>
                <w:sz w:val="24"/>
                <w:szCs w:val="24"/>
                <w:lang w:val="id-ID"/>
              </w:rPr>
              <w:t>AP 5</w:t>
            </w:r>
          </w:p>
        </w:tc>
        <w:tc>
          <w:tcPr>
            <w:tcW w:w="3330" w:type="dxa"/>
            <w:vAlign w:val="center"/>
          </w:tcPr>
          <w:p w14:paraId="6DB078B3" w14:textId="77777777" w:rsidR="004A3D67" w:rsidRPr="00F45877" w:rsidRDefault="004A3D67" w:rsidP="00EB22DA">
            <w:pPr>
              <w:tabs>
                <w:tab w:val="left" w:pos="630"/>
              </w:tabs>
              <w:ind w:left="-111" w:right="22"/>
              <w:jc w:val="center"/>
              <w:rPr>
                <w:rFonts w:ascii="Arial" w:hAnsi="Arial" w:cs="Arial"/>
                <w:sz w:val="24"/>
                <w:szCs w:val="24"/>
                <w:lang w:val="id-ID"/>
              </w:rPr>
            </w:pPr>
            <w:r w:rsidRPr="00F45877">
              <w:rPr>
                <w:rFonts w:ascii="Arial" w:hAnsi="Arial" w:cs="Arial"/>
                <w:sz w:val="24"/>
                <w:szCs w:val="24"/>
              </w:rPr>
              <w:t>0.6024</w:t>
            </w:r>
          </w:p>
        </w:tc>
        <w:tc>
          <w:tcPr>
            <w:tcW w:w="1260" w:type="dxa"/>
            <w:vAlign w:val="center"/>
          </w:tcPr>
          <w:p w14:paraId="26135940"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10.7469</w:t>
            </w:r>
          </w:p>
        </w:tc>
        <w:tc>
          <w:tcPr>
            <w:tcW w:w="1260" w:type="dxa"/>
            <w:vAlign w:val="center"/>
          </w:tcPr>
          <w:p w14:paraId="4F53A738"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lang w:val="id-ID"/>
              </w:rPr>
              <w:t>0.4841</w:t>
            </w:r>
          </w:p>
        </w:tc>
        <w:tc>
          <w:tcPr>
            <w:tcW w:w="1260" w:type="dxa"/>
            <w:vAlign w:val="center"/>
          </w:tcPr>
          <w:p w14:paraId="5742E74F" w14:textId="77777777" w:rsidR="004A3D67" w:rsidRPr="00F45877" w:rsidRDefault="004A3D67" w:rsidP="00EB22DA">
            <w:pPr>
              <w:tabs>
                <w:tab w:val="left" w:pos="630"/>
              </w:tabs>
              <w:ind w:left="-111" w:right="-17"/>
              <w:jc w:val="center"/>
              <w:rPr>
                <w:rFonts w:ascii="Arial" w:hAnsi="Arial" w:cs="Arial"/>
                <w:sz w:val="24"/>
                <w:szCs w:val="24"/>
                <w:lang w:val="id-ID"/>
              </w:rPr>
            </w:pPr>
            <w:r w:rsidRPr="00F45877">
              <w:rPr>
                <w:rFonts w:ascii="Arial" w:hAnsi="Arial" w:cs="Arial"/>
                <w:sz w:val="24"/>
                <w:szCs w:val="24"/>
                <w:lang w:val="id-ID"/>
              </w:rPr>
              <w:t>0.03222</w:t>
            </w:r>
          </w:p>
        </w:tc>
      </w:tr>
    </w:tbl>
    <w:p w14:paraId="5FB5FE82" w14:textId="77777777" w:rsidR="004A3D67" w:rsidRPr="00F45877" w:rsidRDefault="004A3D67" w:rsidP="004A3D67">
      <w:pPr>
        <w:tabs>
          <w:tab w:val="left" w:pos="630"/>
        </w:tabs>
        <w:spacing w:after="0" w:line="240" w:lineRule="auto"/>
        <w:rPr>
          <w:rFonts w:ascii="Arial" w:hAnsi="Arial" w:cs="Arial"/>
          <w:b/>
          <w:bCs/>
          <w:sz w:val="12"/>
          <w:szCs w:val="12"/>
        </w:rPr>
      </w:pPr>
    </w:p>
    <w:p w14:paraId="63F1AC72" w14:textId="77777777" w:rsidR="004A3D67" w:rsidRPr="00F45877" w:rsidRDefault="004A3D67" w:rsidP="00C70AF9">
      <w:pPr>
        <w:tabs>
          <w:tab w:val="left" w:pos="630"/>
        </w:tabs>
        <w:spacing w:after="0" w:line="480" w:lineRule="auto"/>
        <w:ind w:left="360"/>
        <w:rPr>
          <w:rFonts w:ascii="Arial" w:hAnsi="Arial" w:cs="Arial"/>
          <w:b/>
          <w:bCs/>
          <w:sz w:val="24"/>
          <w:szCs w:val="24"/>
        </w:rPr>
      </w:pPr>
      <w:r w:rsidRPr="00F45877">
        <w:rPr>
          <w:rFonts w:ascii="Arial" w:hAnsi="Arial" w:cs="Arial"/>
          <w:b/>
          <w:bCs/>
          <w:sz w:val="24"/>
          <w:szCs w:val="24"/>
        </w:rPr>
        <w:t>Sumber: Hasil Pengolahan LISREL (2024)</w:t>
      </w:r>
    </w:p>
    <w:p w14:paraId="6A1D0BDE" w14:textId="77777777" w:rsidR="004A3D67" w:rsidRPr="00F45877" w:rsidRDefault="004A3D67" w:rsidP="00C70AF9">
      <w:pPr>
        <w:tabs>
          <w:tab w:val="left" w:pos="630"/>
        </w:tabs>
        <w:spacing w:after="0" w:line="360" w:lineRule="auto"/>
        <w:ind w:left="450" w:right="22"/>
        <w:jc w:val="both"/>
        <w:rPr>
          <w:rFonts w:ascii="Arial" w:hAnsi="Arial" w:cs="Arial"/>
          <w:sz w:val="24"/>
          <w:szCs w:val="24"/>
        </w:rPr>
      </w:pPr>
      <w:r w:rsidRPr="00F45877">
        <w:rPr>
          <w:rFonts w:ascii="Arial" w:hAnsi="Arial" w:cs="Arial"/>
          <w:sz w:val="24"/>
          <w:szCs w:val="24"/>
        </w:rPr>
        <w:t>Analisis kriteria ketepatan/kesesuaian terhadap model-model struktural penelitian yang terbentuk, dilakukan dengan memperhatikan nilai nilai atau angka-angka koefisien hubungan yang muncul dari masing masing model. Pada analisis ini akan dibahas nilai-nilai indikator kesesuaian model (Fit Indexs) sebagai hasil analisis menggunakan LISREL. Dalam SEM, untuk melihat apakah model yang diperoleh telah memenuhi ukuran ketepatan model (</w:t>
      </w:r>
      <w:r w:rsidRPr="00F45877">
        <w:rPr>
          <w:rFonts w:ascii="Arial" w:hAnsi="Arial" w:cs="Arial"/>
          <w:i/>
          <w:iCs/>
          <w:sz w:val="24"/>
          <w:szCs w:val="24"/>
        </w:rPr>
        <w:t>Goodness of fit measures</w:t>
      </w:r>
      <w:r w:rsidRPr="00F45877">
        <w:rPr>
          <w:rFonts w:ascii="Arial" w:hAnsi="Arial" w:cs="Arial"/>
          <w:sz w:val="24"/>
          <w:szCs w:val="24"/>
        </w:rPr>
        <w:t xml:space="preserve"> atau GOF) sehingga dapat dikatakan model yang diperoleh dari perbandingan antara data dan model adalah baik, dapat dilihat pada tabel di bawah ini:</w:t>
      </w:r>
    </w:p>
    <w:p w14:paraId="775D401A" w14:textId="2DC4A5DA" w:rsidR="004A3D67" w:rsidRPr="00F45877" w:rsidRDefault="004A3D67" w:rsidP="00C70AF9">
      <w:pPr>
        <w:tabs>
          <w:tab w:val="left" w:pos="630"/>
        </w:tabs>
        <w:spacing w:after="0" w:line="276" w:lineRule="auto"/>
        <w:ind w:right="22"/>
        <w:jc w:val="center"/>
        <w:rPr>
          <w:rFonts w:ascii="Arial" w:hAnsi="Arial" w:cs="Arial"/>
          <w:b/>
          <w:bCs/>
          <w:sz w:val="24"/>
          <w:szCs w:val="24"/>
          <w:lang w:val="id-ID"/>
        </w:rPr>
      </w:pPr>
      <w:r w:rsidRPr="00F45877">
        <w:rPr>
          <w:rFonts w:ascii="Arial" w:hAnsi="Arial" w:cs="Arial"/>
          <w:b/>
          <w:bCs/>
          <w:sz w:val="24"/>
          <w:szCs w:val="24"/>
          <w:lang w:val="id-ID"/>
        </w:rPr>
        <w:t xml:space="preserve">Tabel </w:t>
      </w:r>
      <w:r w:rsidR="00E44A45">
        <w:rPr>
          <w:rFonts w:ascii="Arial" w:hAnsi="Arial" w:cs="Arial"/>
          <w:b/>
          <w:bCs/>
          <w:sz w:val="24"/>
          <w:szCs w:val="24"/>
          <w:lang w:val="id-ID"/>
        </w:rPr>
        <w:t>3</w:t>
      </w:r>
      <w:r w:rsidRPr="00F45877">
        <w:rPr>
          <w:rFonts w:ascii="Arial" w:hAnsi="Arial" w:cs="Arial"/>
          <w:b/>
          <w:bCs/>
          <w:sz w:val="24"/>
          <w:szCs w:val="24"/>
          <w:lang w:val="id-ID"/>
        </w:rPr>
        <w:t>.</w:t>
      </w:r>
      <w:r w:rsidR="00E44A45">
        <w:rPr>
          <w:rFonts w:ascii="Arial" w:hAnsi="Arial" w:cs="Arial"/>
          <w:b/>
          <w:bCs/>
          <w:sz w:val="24"/>
          <w:szCs w:val="24"/>
          <w:lang w:val="id-ID"/>
        </w:rPr>
        <w:t>14</w:t>
      </w:r>
    </w:p>
    <w:p w14:paraId="4F711A55" w14:textId="77777777" w:rsidR="004A3D67" w:rsidRPr="00F45877" w:rsidRDefault="004A3D67" w:rsidP="00C70AF9">
      <w:pPr>
        <w:tabs>
          <w:tab w:val="left" w:pos="630"/>
        </w:tabs>
        <w:spacing w:after="0" w:line="276" w:lineRule="auto"/>
        <w:ind w:right="22"/>
        <w:jc w:val="center"/>
        <w:rPr>
          <w:rFonts w:ascii="Arial" w:hAnsi="Arial" w:cs="Arial"/>
          <w:b/>
          <w:bCs/>
          <w:sz w:val="24"/>
          <w:szCs w:val="24"/>
          <w:lang w:val="id-ID"/>
        </w:rPr>
      </w:pPr>
      <w:r w:rsidRPr="00F45877">
        <w:rPr>
          <w:rFonts w:ascii="Arial" w:hAnsi="Arial" w:cs="Arial"/>
          <w:b/>
          <w:bCs/>
          <w:sz w:val="24"/>
          <w:szCs w:val="24"/>
        </w:rPr>
        <w:t>Hasil Uji Kriteria Ketepatan Model</w:t>
      </w:r>
    </w:p>
    <w:tbl>
      <w:tblPr>
        <w:tblStyle w:val="TableGrid"/>
        <w:tblW w:w="7910" w:type="dxa"/>
        <w:tblInd w:w="445" w:type="dxa"/>
        <w:tblLook w:val="04A0" w:firstRow="1" w:lastRow="0" w:firstColumn="1" w:lastColumn="0" w:noHBand="0" w:noVBand="1"/>
      </w:tblPr>
      <w:tblGrid>
        <w:gridCol w:w="4675"/>
        <w:gridCol w:w="1615"/>
        <w:gridCol w:w="1620"/>
      </w:tblGrid>
      <w:tr w:rsidR="004A3D67" w:rsidRPr="00F45877" w14:paraId="30BACC81" w14:textId="77777777" w:rsidTr="00C70AF9">
        <w:trPr>
          <w:trHeight w:val="172"/>
          <w:tblHeader/>
        </w:trPr>
        <w:tc>
          <w:tcPr>
            <w:tcW w:w="4675" w:type="dxa"/>
            <w:vAlign w:val="center"/>
          </w:tcPr>
          <w:p w14:paraId="410C1681" w14:textId="77777777" w:rsidR="004A3D67" w:rsidRPr="00F45877" w:rsidRDefault="004A3D67" w:rsidP="00EB22DA">
            <w:pPr>
              <w:tabs>
                <w:tab w:val="left" w:pos="630"/>
              </w:tabs>
              <w:ind w:left="-111" w:right="22"/>
              <w:jc w:val="center"/>
              <w:rPr>
                <w:rFonts w:ascii="Arial" w:hAnsi="Arial" w:cs="Arial"/>
                <w:b/>
                <w:bCs/>
                <w:sz w:val="24"/>
                <w:szCs w:val="24"/>
                <w:lang w:val="id-ID"/>
              </w:rPr>
            </w:pPr>
            <w:r w:rsidRPr="00F45877">
              <w:rPr>
                <w:rFonts w:ascii="Arial" w:hAnsi="Arial" w:cs="Arial"/>
                <w:b/>
                <w:bCs/>
                <w:sz w:val="24"/>
                <w:szCs w:val="24"/>
              </w:rPr>
              <w:t>Ukuran GOF</w:t>
            </w:r>
          </w:p>
        </w:tc>
        <w:tc>
          <w:tcPr>
            <w:tcW w:w="1615" w:type="dxa"/>
            <w:vAlign w:val="center"/>
          </w:tcPr>
          <w:p w14:paraId="07C834B9" w14:textId="77777777" w:rsidR="004A3D67" w:rsidRPr="00F45877" w:rsidRDefault="004A3D67" w:rsidP="00EB22DA">
            <w:pPr>
              <w:tabs>
                <w:tab w:val="left" w:pos="630"/>
              </w:tabs>
              <w:ind w:left="-111" w:right="-103"/>
              <w:jc w:val="center"/>
              <w:rPr>
                <w:rFonts w:ascii="Arial" w:hAnsi="Arial" w:cs="Arial"/>
                <w:b/>
                <w:bCs/>
                <w:sz w:val="24"/>
                <w:szCs w:val="24"/>
                <w:lang w:val="id-ID"/>
              </w:rPr>
            </w:pPr>
            <w:r w:rsidRPr="00F45877">
              <w:rPr>
                <w:rFonts w:ascii="Arial" w:hAnsi="Arial" w:cs="Arial"/>
                <w:b/>
                <w:bCs/>
                <w:sz w:val="24"/>
                <w:szCs w:val="24"/>
              </w:rPr>
              <w:t>Estimasi</w:t>
            </w:r>
          </w:p>
        </w:tc>
        <w:tc>
          <w:tcPr>
            <w:tcW w:w="1620" w:type="dxa"/>
            <w:vAlign w:val="center"/>
          </w:tcPr>
          <w:p w14:paraId="269B593A" w14:textId="77777777" w:rsidR="004A3D67" w:rsidRPr="00F45877" w:rsidRDefault="004A3D67" w:rsidP="00EB22DA">
            <w:pPr>
              <w:tabs>
                <w:tab w:val="left" w:pos="630"/>
              </w:tabs>
              <w:ind w:left="-111" w:right="-200"/>
              <w:jc w:val="center"/>
              <w:rPr>
                <w:rFonts w:ascii="Arial" w:hAnsi="Arial" w:cs="Arial"/>
                <w:b/>
                <w:bCs/>
                <w:sz w:val="24"/>
                <w:szCs w:val="24"/>
                <w:lang w:val="id-ID"/>
              </w:rPr>
            </w:pPr>
            <w:r w:rsidRPr="00F45877">
              <w:rPr>
                <w:rFonts w:ascii="Arial" w:hAnsi="Arial" w:cs="Arial"/>
                <w:b/>
                <w:bCs/>
                <w:sz w:val="24"/>
                <w:szCs w:val="24"/>
              </w:rPr>
              <w:t>Hasil Uji</w:t>
            </w:r>
          </w:p>
        </w:tc>
      </w:tr>
      <w:tr w:rsidR="004A3D67" w:rsidRPr="00F45877" w14:paraId="2DE1F65A" w14:textId="77777777" w:rsidTr="00C70AF9">
        <w:trPr>
          <w:trHeight w:val="343"/>
        </w:trPr>
        <w:tc>
          <w:tcPr>
            <w:tcW w:w="4675" w:type="dxa"/>
            <w:vAlign w:val="center"/>
          </w:tcPr>
          <w:p w14:paraId="094440D1" w14:textId="77777777" w:rsidR="004A3D67" w:rsidRPr="00F45877" w:rsidRDefault="004A3D67" w:rsidP="00EB22DA">
            <w:pPr>
              <w:tabs>
                <w:tab w:val="left" w:pos="630"/>
                <w:tab w:val="left" w:pos="3940"/>
              </w:tabs>
              <w:spacing w:line="276" w:lineRule="auto"/>
              <w:ind w:left="244"/>
              <w:rPr>
                <w:rFonts w:ascii="Arial" w:hAnsi="Arial" w:cs="Arial"/>
                <w:sz w:val="24"/>
                <w:szCs w:val="24"/>
                <w:lang w:val="id-ID"/>
              </w:rPr>
            </w:pPr>
            <w:r w:rsidRPr="00F45877">
              <w:rPr>
                <w:rFonts w:ascii="Arial" w:hAnsi="Arial" w:cs="Arial"/>
                <w:i/>
                <w:iCs/>
                <w:sz w:val="24"/>
                <w:szCs w:val="24"/>
              </w:rPr>
              <w:t>Statistik Chi-Square</w:t>
            </w:r>
            <w:r w:rsidRPr="00F45877">
              <w:rPr>
                <w:rFonts w:ascii="Arial" w:hAnsi="Arial" w:cs="Arial"/>
                <w:sz w:val="24"/>
                <w:szCs w:val="24"/>
              </w:rPr>
              <w:t xml:space="preserve"> (λ2)</w:t>
            </w:r>
          </w:p>
        </w:tc>
        <w:tc>
          <w:tcPr>
            <w:tcW w:w="1615" w:type="dxa"/>
            <w:vAlign w:val="center"/>
          </w:tcPr>
          <w:p w14:paraId="1A773E23" w14:textId="77777777" w:rsidR="004A3D67" w:rsidRPr="00F45877" w:rsidRDefault="004A3D67" w:rsidP="00EB22DA">
            <w:pPr>
              <w:tabs>
                <w:tab w:val="left" w:pos="630"/>
              </w:tabs>
              <w:ind w:left="-111" w:right="-103"/>
              <w:jc w:val="center"/>
              <w:rPr>
                <w:rFonts w:ascii="Arial" w:hAnsi="Arial" w:cs="Arial"/>
                <w:sz w:val="24"/>
                <w:szCs w:val="24"/>
                <w:lang w:val="id-ID"/>
              </w:rPr>
            </w:pPr>
            <w:bookmarkStart w:id="16" w:name="_Hlk183194386"/>
            <w:r w:rsidRPr="00F45877">
              <w:rPr>
                <w:rFonts w:ascii="Arial" w:hAnsi="Arial" w:cs="Arial"/>
                <w:sz w:val="24"/>
                <w:szCs w:val="24"/>
                <w:lang w:val="id-ID"/>
              </w:rPr>
              <w:t>548.6913</w:t>
            </w:r>
            <w:bookmarkEnd w:id="16"/>
          </w:p>
        </w:tc>
        <w:tc>
          <w:tcPr>
            <w:tcW w:w="1620" w:type="dxa"/>
            <w:vAlign w:val="center"/>
          </w:tcPr>
          <w:p w14:paraId="6B977EA2"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rPr>
              <w:t>Fit</w:t>
            </w:r>
          </w:p>
        </w:tc>
      </w:tr>
      <w:tr w:rsidR="004A3D67" w:rsidRPr="00F45877" w14:paraId="2982B053" w14:textId="77777777" w:rsidTr="00C70AF9">
        <w:trPr>
          <w:trHeight w:val="262"/>
        </w:trPr>
        <w:tc>
          <w:tcPr>
            <w:tcW w:w="4675" w:type="dxa"/>
            <w:vAlign w:val="center"/>
          </w:tcPr>
          <w:p w14:paraId="50B4AAF1" w14:textId="77777777" w:rsidR="004A3D67" w:rsidRPr="00F45877" w:rsidRDefault="004A3D67" w:rsidP="00EB22DA">
            <w:pPr>
              <w:tabs>
                <w:tab w:val="left" w:pos="630"/>
                <w:tab w:val="left" w:pos="3940"/>
              </w:tabs>
              <w:spacing w:line="276" w:lineRule="auto"/>
              <w:ind w:left="244"/>
              <w:rPr>
                <w:rFonts w:ascii="Arial" w:hAnsi="Arial" w:cs="Arial"/>
                <w:sz w:val="24"/>
                <w:szCs w:val="24"/>
                <w:lang w:val="id-ID"/>
              </w:rPr>
            </w:pPr>
            <w:r w:rsidRPr="00F45877">
              <w:rPr>
                <w:rFonts w:ascii="Arial" w:hAnsi="Arial" w:cs="Arial"/>
                <w:sz w:val="24"/>
                <w:szCs w:val="24"/>
              </w:rPr>
              <w:t>P-Value</w:t>
            </w:r>
          </w:p>
        </w:tc>
        <w:tc>
          <w:tcPr>
            <w:tcW w:w="1615" w:type="dxa"/>
            <w:vAlign w:val="center"/>
          </w:tcPr>
          <w:p w14:paraId="3E0ECDFF"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0</w:t>
            </w:r>
          </w:p>
        </w:tc>
        <w:tc>
          <w:tcPr>
            <w:tcW w:w="1620" w:type="dxa"/>
            <w:vAlign w:val="center"/>
          </w:tcPr>
          <w:p w14:paraId="59017F6F"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rPr>
              <w:t>Fit</w:t>
            </w:r>
          </w:p>
        </w:tc>
      </w:tr>
      <w:tr w:rsidR="004A3D67" w:rsidRPr="00F45877" w14:paraId="6A22CD7C" w14:textId="77777777" w:rsidTr="00C70AF9">
        <w:trPr>
          <w:trHeight w:val="289"/>
        </w:trPr>
        <w:tc>
          <w:tcPr>
            <w:tcW w:w="4675" w:type="dxa"/>
            <w:vAlign w:val="center"/>
          </w:tcPr>
          <w:p w14:paraId="15B32251" w14:textId="77777777" w:rsidR="004A3D67" w:rsidRPr="00F45877" w:rsidRDefault="004A3D67" w:rsidP="00EB22DA">
            <w:pPr>
              <w:tabs>
                <w:tab w:val="left" w:pos="630"/>
                <w:tab w:val="left" w:pos="3940"/>
              </w:tabs>
              <w:spacing w:line="276" w:lineRule="auto"/>
              <w:ind w:left="244"/>
              <w:rPr>
                <w:rFonts w:ascii="Arial" w:hAnsi="Arial" w:cs="Arial"/>
                <w:sz w:val="24"/>
                <w:szCs w:val="24"/>
                <w:lang w:val="id-ID"/>
              </w:rPr>
            </w:pPr>
            <w:r w:rsidRPr="00F45877">
              <w:rPr>
                <w:rFonts w:ascii="Arial" w:hAnsi="Arial" w:cs="Arial"/>
                <w:i/>
                <w:iCs/>
                <w:sz w:val="24"/>
                <w:szCs w:val="24"/>
              </w:rPr>
              <w:t>Non-Centrality Parameter</w:t>
            </w:r>
            <w:r w:rsidRPr="00F45877">
              <w:rPr>
                <w:rFonts w:ascii="Arial" w:hAnsi="Arial" w:cs="Arial"/>
                <w:sz w:val="24"/>
                <w:szCs w:val="24"/>
              </w:rPr>
              <w:t xml:space="preserve"> (NCP)</w:t>
            </w:r>
          </w:p>
        </w:tc>
        <w:tc>
          <w:tcPr>
            <w:tcW w:w="1615" w:type="dxa"/>
            <w:vAlign w:val="center"/>
          </w:tcPr>
          <w:p w14:paraId="14383FD1"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394.8162</w:t>
            </w:r>
          </w:p>
        </w:tc>
        <w:tc>
          <w:tcPr>
            <w:tcW w:w="1620" w:type="dxa"/>
            <w:vAlign w:val="center"/>
          </w:tcPr>
          <w:p w14:paraId="4CF4E5DA"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rPr>
              <w:t>Fit</w:t>
            </w:r>
          </w:p>
        </w:tc>
      </w:tr>
      <w:tr w:rsidR="004A3D67" w:rsidRPr="00F45877" w14:paraId="762FDD8A" w14:textId="77777777" w:rsidTr="00C70AF9">
        <w:trPr>
          <w:trHeight w:val="154"/>
        </w:trPr>
        <w:tc>
          <w:tcPr>
            <w:tcW w:w="4675" w:type="dxa"/>
            <w:vAlign w:val="center"/>
          </w:tcPr>
          <w:p w14:paraId="54320076" w14:textId="77777777" w:rsidR="004A3D67" w:rsidRPr="00F45877" w:rsidRDefault="004A3D67" w:rsidP="00EB22DA">
            <w:pPr>
              <w:tabs>
                <w:tab w:val="left" w:pos="630"/>
                <w:tab w:val="left" w:pos="3940"/>
              </w:tabs>
              <w:spacing w:line="276" w:lineRule="auto"/>
              <w:ind w:left="244"/>
              <w:rPr>
                <w:rFonts w:ascii="Arial" w:hAnsi="Arial" w:cs="Arial"/>
                <w:sz w:val="24"/>
                <w:szCs w:val="24"/>
                <w:lang w:val="id-ID"/>
              </w:rPr>
            </w:pPr>
            <w:r w:rsidRPr="00F45877">
              <w:rPr>
                <w:rFonts w:ascii="Arial" w:hAnsi="Arial" w:cs="Arial"/>
                <w:i/>
                <w:iCs/>
                <w:sz w:val="24"/>
                <w:szCs w:val="24"/>
              </w:rPr>
              <w:t>Goodness-of-fit Index</w:t>
            </w:r>
            <w:r w:rsidRPr="00F45877">
              <w:rPr>
                <w:rFonts w:ascii="Arial" w:hAnsi="Arial" w:cs="Arial"/>
                <w:sz w:val="24"/>
                <w:szCs w:val="24"/>
              </w:rPr>
              <w:t xml:space="preserve"> (GFI)</w:t>
            </w:r>
          </w:p>
        </w:tc>
        <w:tc>
          <w:tcPr>
            <w:tcW w:w="1615" w:type="dxa"/>
            <w:vAlign w:val="center"/>
          </w:tcPr>
          <w:p w14:paraId="1D4896B8"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0.9101</w:t>
            </w:r>
          </w:p>
        </w:tc>
        <w:tc>
          <w:tcPr>
            <w:tcW w:w="1620" w:type="dxa"/>
            <w:vAlign w:val="center"/>
          </w:tcPr>
          <w:p w14:paraId="04CAE13F"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rPr>
              <w:t>Good Fit</w:t>
            </w:r>
          </w:p>
        </w:tc>
      </w:tr>
      <w:tr w:rsidR="004A3D67" w:rsidRPr="00F45877" w14:paraId="0F7338D9" w14:textId="77777777" w:rsidTr="00C70AF9">
        <w:trPr>
          <w:trHeight w:val="451"/>
        </w:trPr>
        <w:tc>
          <w:tcPr>
            <w:tcW w:w="4675" w:type="dxa"/>
            <w:vAlign w:val="center"/>
          </w:tcPr>
          <w:p w14:paraId="2552E50E" w14:textId="77777777" w:rsidR="004A3D67" w:rsidRPr="00F45877" w:rsidRDefault="004A3D67" w:rsidP="00EB22DA">
            <w:pPr>
              <w:tabs>
                <w:tab w:val="left" w:pos="630"/>
                <w:tab w:val="left" w:pos="3940"/>
              </w:tabs>
              <w:spacing w:line="276" w:lineRule="auto"/>
              <w:ind w:left="244"/>
              <w:rPr>
                <w:rFonts w:ascii="Arial" w:hAnsi="Arial" w:cs="Arial"/>
                <w:sz w:val="24"/>
                <w:szCs w:val="24"/>
                <w:lang w:val="id-ID"/>
              </w:rPr>
            </w:pPr>
            <w:r w:rsidRPr="00F45877">
              <w:rPr>
                <w:rFonts w:ascii="Arial" w:hAnsi="Arial" w:cs="Arial"/>
                <w:i/>
                <w:iCs/>
                <w:sz w:val="24"/>
                <w:szCs w:val="24"/>
              </w:rPr>
              <w:t>Root Mean Square Error of Approximation</w:t>
            </w:r>
            <w:r w:rsidRPr="00F45877">
              <w:rPr>
                <w:rFonts w:ascii="Arial" w:hAnsi="Arial" w:cs="Arial"/>
                <w:sz w:val="24"/>
                <w:szCs w:val="24"/>
              </w:rPr>
              <w:t xml:space="preserve"> (RMSEA)</w:t>
            </w:r>
          </w:p>
        </w:tc>
        <w:tc>
          <w:tcPr>
            <w:tcW w:w="1615" w:type="dxa"/>
            <w:vAlign w:val="center"/>
          </w:tcPr>
          <w:p w14:paraId="782A0F8B"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0.06221</w:t>
            </w:r>
          </w:p>
        </w:tc>
        <w:tc>
          <w:tcPr>
            <w:tcW w:w="1620" w:type="dxa"/>
            <w:vAlign w:val="center"/>
          </w:tcPr>
          <w:p w14:paraId="00A32FF3"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lang w:val="id-ID"/>
              </w:rPr>
              <w:t>Good Fit</w:t>
            </w:r>
          </w:p>
        </w:tc>
      </w:tr>
      <w:tr w:rsidR="004A3D67" w:rsidRPr="00F45877" w14:paraId="11B18D45" w14:textId="77777777" w:rsidTr="00C70AF9">
        <w:trPr>
          <w:trHeight w:val="352"/>
        </w:trPr>
        <w:tc>
          <w:tcPr>
            <w:tcW w:w="4675" w:type="dxa"/>
            <w:vAlign w:val="center"/>
          </w:tcPr>
          <w:p w14:paraId="52589FD1" w14:textId="77777777" w:rsidR="004A3D67" w:rsidRPr="00F45877" w:rsidRDefault="004A3D67" w:rsidP="00EB22DA">
            <w:pPr>
              <w:tabs>
                <w:tab w:val="left" w:pos="630"/>
                <w:tab w:val="left" w:pos="3940"/>
              </w:tabs>
              <w:spacing w:line="276" w:lineRule="auto"/>
              <w:ind w:left="244"/>
              <w:rPr>
                <w:rFonts w:ascii="Arial" w:hAnsi="Arial" w:cs="Arial"/>
                <w:sz w:val="24"/>
                <w:szCs w:val="24"/>
              </w:rPr>
            </w:pPr>
            <w:r w:rsidRPr="00F45877">
              <w:rPr>
                <w:rFonts w:ascii="Arial" w:hAnsi="Arial" w:cs="Arial"/>
                <w:i/>
                <w:iCs/>
                <w:sz w:val="24"/>
                <w:szCs w:val="24"/>
              </w:rPr>
              <w:t>Tucker-Lewis Index</w:t>
            </w:r>
            <w:r w:rsidRPr="00F45877">
              <w:rPr>
                <w:rFonts w:ascii="Arial" w:hAnsi="Arial" w:cs="Arial"/>
                <w:sz w:val="24"/>
                <w:szCs w:val="24"/>
              </w:rPr>
              <w:t xml:space="preserve"> (TLI) atau </w:t>
            </w:r>
            <w:r w:rsidRPr="00F45877">
              <w:rPr>
                <w:rFonts w:ascii="Arial" w:hAnsi="Arial" w:cs="Arial"/>
                <w:i/>
                <w:iCs/>
                <w:sz w:val="24"/>
                <w:szCs w:val="24"/>
              </w:rPr>
              <w:t>Non-Normed Fit Index</w:t>
            </w:r>
            <w:r w:rsidRPr="00F45877">
              <w:rPr>
                <w:rFonts w:ascii="Arial" w:hAnsi="Arial" w:cs="Arial"/>
                <w:sz w:val="24"/>
                <w:szCs w:val="24"/>
              </w:rPr>
              <w:t xml:space="preserve"> (NNFI)</w:t>
            </w:r>
          </w:p>
        </w:tc>
        <w:tc>
          <w:tcPr>
            <w:tcW w:w="1615" w:type="dxa"/>
            <w:vAlign w:val="center"/>
          </w:tcPr>
          <w:p w14:paraId="2CF8091B"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rPr>
              <w:t>0.9458</w:t>
            </w:r>
          </w:p>
        </w:tc>
        <w:tc>
          <w:tcPr>
            <w:tcW w:w="1620" w:type="dxa"/>
            <w:vAlign w:val="center"/>
          </w:tcPr>
          <w:p w14:paraId="42820974"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rPr>
              <w:t>Fit</w:t>
            </w:r>
          </w:p>
        </w:tc>
      </w:tr>
      <w:tr w:rsidR="004A3D67" w:rsidRPr="00F45877" w14:paraId="610D9121" w14:textId="77777777" w:rsidTr="00C70AF9">
        <w:trPr>
          <w:trHeight w:val="334"/>
        </w:trPr>
        <w:tc>
          <w:tcPr>
            <w:tcW w:w="4675" w:type="dxa"/>
            <w:vAlign w:val="center"/>
          </w:tcPr>
          <w:p w14:paraId="638559A5" w14:textId="77777777" w:rsidR="004A3D67" w:rsidRPr="00F45877" w:rsidRDefault="004A3D67" w:rsidP="00EB22DA">
            <w:pPr>
              <w:tabs>
                <w:tab w:val="left" w:pos="630"/>
                <w:tab w:val="left" w:pos="3940"/>
              </w:tabs>
              <w:spacing w:line="276" w:lineRule="auto"/>
              <w:ind w:left="244"/>
              <w:rPr>
                <w:rFonts w:ascii="Arial" w:hAnsi="Arial" w:cs="Arial"/>
                <w:sz w:val="24"/>
                <w:szCs w:val="24"/>
              </w:rPr>
            </w:pPr>
            <w:r w:rsidRPr="00F45877">
              <w:rPr>
                <w:rFonts w:ascii="Arial" w:hAnsi="Arial" w:cs="Arial"/>
                <w:i/>
                <w:iCs/>
                <w:sz w:val="24"/>
                <w:szCs w:val="24"/>
              </w:rPr>
              <w:t>Adjusted Goodness of Fit Index</w:t>
            </w:r>
            <w:r w:rsidRPr="00F45877">
              <w:rPr>
                <w:rFonts w:ascii="Arial" w:hAnsi="Arial" w:cs="Arial"/>
                <w:sz w:val="24"/>
                <w:szCs w:val="24"/>
              </w:rPr>
              <w:t xml:space="preserve"> (AGFI)</w:t>
            </w:r>
          </w:p>
        </w:tc>
        <w:tc>
          <w:tcPr>
            <w:tcW w:w="1615" w:type="dxa"/>
            <w:vAlign w:val="center"/>
          </w:tcPr>
          <w:p w14:paraId="0DCCF705"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0.9609</w:t>
            </w:r>
          </w:p>
        </w:tc>
        <w:tc>
          <w:tcPr>
            <w:tcW w:w="1620" w:type="dxa"/>
            <w:vAlign w:val="center"/>
          </w:tcPr>
          <w:p w14:paraId="0B2D39C2"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rPr>
              <w:t>Fit</w:t>
            </w:r>
          </w:p>
        </w:tc>
      </w:tr>
      <w:tr w:rsidR="004A3D67" w:rsidRPr="00F45877" w14:paraId="2B46E120" w14:textId="77777777" w:rsidTr="00C70AF9">
        <w:trPr>
          <w:trHeight w:val="77"/>
        </w:trPr>
        <w:tc>
          <w:tcPr>
            <w:tcW w:w="4675" w:type="dxa"/>
            <w:vAlign w:val="center"/>
          </w:tcPr>
          <w:p w14:paraId="60858E08" w14:textId="77777777" w:rsidR="004A3D67" w:rsidRPr="00F45877" w:rsidRDefault="004A3D67" w:rsidP="00EB22DA">
            <w:pPr>
              <w:tabs>
                <w:tab w:val="left" w:pos="630"/>
                <w:tab w:val="left" w:pos="3940"/>
              </w:tabs>
              <w:spacing w:line="276" w:lineRule="auto"/>
              <w:ind w:left="244"/>
              <w:rPr>
                <w:rFonts w:ascii="Arial" w:hAnsi="Arial" w:cs="Arial"/>
                <w:sz w:val="24"/>
                <w:szCs w:val="24"/>
              </w:rPr>
            </w:pPr>
            <w:r w:rsidRPr="00F45877">
              <w:rPr>
                <w:rFonts w:ascii="Arial" w:hAnsi="Arial" w:cs="Arial"/>
                <w:sz w:val="24"/>
                <w:szCs w:val="24"/>
              </w:rPr>
              <w:t>Incremental Fit Index (IFI)</w:t>
            </w:r>
          </w:p>
        </w:tc>
        <w:tc>
          <w:tcPr>
            <w:tcW w:w="1615" w:type="dxa"/>
            <w:vAlign w:val="center"/>
          </w:tcPr>
          <w:p w14:paraId="7EA6AA16" w14:textId="77777777" w:rsidR="004A3D67" w:rsidRPr="00F45877" w:rsidRDefault="004A3D67" w:rsidP="00EB22DA">
            <w:pPr>
              <w:tabs>
                <w:tab w:val="left" w:pos="630"/>
              </w:tabs>
              <w:ind w:left="-111" w:right="-103"/>
              <w:jc w:val="center"/>
              <w:rPr>
                <w:rFonts w:ascii="Arial" w:hAnsi="Arial" w:cs="Arial"/>
                <w:sz w:val="24"/>
                <w:szCs w:val="24"/>
                <w:lang w:val="id-ID"/>
              </w:rPr>
            </w:pPr>
            <w:bookmarkStart w:id="17" w:name="_Hlk183201309"/>
            <w:r w:rsidRPr="00F45877">
              <w:rPr>
                <w:rFonts w:ascii="Arial" w:hAnsi="Arial" w:cs="Arial"/>
                <w:sz w:val="24"/>
                <w:szCs w:val="24"/>
                <w:lang w:val="id-ID"/>
              </w:rPr>
              <w:t>0.9530</w:t>
            </w:r>
            <w:bookmarkEnd w:id="17"/>
          </w:p>
        </w:tc>
        <w:tc>
          <w:tcPr>
            <w:tcW w:w="1620" w:type="dxa"/>
            <w:vAlign w:val="center"/>
          </w:tcPr>
          <w:p w14:paraId="5AD7FE62"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rPr>
              <w:t>Good Fit</w:t>
            </w:r>
          </w:p>
        </w:tc>
      </w:tr>
      <w:tr w:rsidR="004A3D67" w:rsidRPr="00F45877" w14:paraId="4D80AC09" w14:textId="77777777" w:rsidTr="00C70AF9">
        <w:trPr>
          <w:trHeight w:val="190"/>
        </w:trPr>
        <w:tc>
          <w:tcPr>
            <w:tcW w:w="4675" w:type="dxa"/>
            <w:vAlign w:val="center"/>
          </w:tcPr>
          <w:p w14:paraId="59375533" w14:textId="77777777" w:rsidR="004A3D67" w:rsidRPr="00F45877" w:rsidRDefault="004A3D67" w:rsidP="00EB22DA">
            <w:pPr>
              <w:tabs>
                <w:tab w:val="left" w:pos="630"/>
                <w:tab w:val="left" w:pos="3940"/>
              </w:tabs>
              <w:spacing w:line="276" w:lineRule="auto"/>
              <w:ind w:left="244"/>
              <w:rPr>
                <w:rFonts w:ascii="Arial" w:hAnsi="Arial" w:cs="Arial"/>
                <w:sz w:val="24"/>
                <w:szCs w:val="24"/>
              </w:rPr>
            </w:pPr>
            <w:r w:rsidRPr="00F45877">
              <w:rPr>
                <w:rFonts w:ascii="Arial" w:hAnsi="Arial" w:cs="Arial"/>
                <w:sz w:val="24"/>
                <w:szCs w:val="24"/>
              </w:rPr>
              <w:t>Comparative Fit Index (CFI)</w:t>
            </w:r>
          </w:p>
        </w:tc>
        <w:tc>
          <w:tcPr>
            <w:tcW w:w="1615" w:type="dxa"/>
            <w:vAlign w:val="center"/>
          </w:tcPr>
          <w:p w14:paraId="3ACC77CB"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0.9528</w:t>
            </w:r>
          </w:p>
        </w:tc>
        <w:tc>
          <w:tcPr>
            <w:tcW w:w="1620" w:type="dxa"/>
            <w:vAlign w:val="center"/>
          </w:tcPr>
          <w:p w14:paraId="511C80A9"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rPr>
              <w:t>Fit</w:t>
            </w:r>
          </w:p>
        </w:tc>
      </w:tr>
      <w:tr w:rsidR="004A3D67" w:rsidRPr="00F45877" w14:paraId="27876AC8" w14:textId="77777777" w:rsidTr="00C70AF9">
        <w:trPr>
          <w:trHeight w:val="226"/>
        </w:trPr>
        <w:tc>
          <w:tcPr>
            <w:tcW w:w="4675" w:type="dxa"/>
            <w:vAlign w:val="center"/>
          </w:tcPr>
          <w:p w14:paraId="5C54AA89" w14:textId="77777777" w:rsidR="004A3D67" w:rsidRPr="00F45877" w:rsidRDefault="004A3D67" w:rsidP="00EB22DA">
            <w:pPr>
              <w:tabs>
                <w:tab w:val="left" w:pos="630"/>
                <w:tab w:val="left" w:pos="3940"/>
              </w:tabs>
              <w:spacing w:line="276" w:lineRule="auto"/>
              <w:ind w:left="244"/>
              <w:rPr>
                <w:rFonts w:ascii="Arial" w:hAnsi="Arial" w:cs="Arial"/>
                <w:sz w:val="24"/>
                <w:szCs w:val="24"/>
              </w:rPr>
            </w:pPr>
            <w:r w:rsidRPr="00F45877">
              <w:rPr>
                <w:rFonts w:ascii="Arial" w:hAnsi="Arial" w:cs="Arial"/>
                <w:sz w:val="24"/>
                <w:szCs w:val="24"/>
              </w:rPr>
              <w:t>Parsimonius Goodness of Fit (PGFI)</w:t>
            </w:r>
          </w:p>
        </w:tc>
        <w:tc>
          <w:tcPr>
            <w:tcW w:w="1615" w:type="dxa"/>
            <w:vAlign w:val="center"/>
          </w:tcPr>
          <w:p w14:paraId="371F3EBC"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0.6436</w:t>
            </w:r>
          </w:p>
        </w:tc>
        <w:tc>
          <w:tcPr>
            <w:tcW w:w="1620" w:type="dxa"/>
            <w:vAlign w:val="center"/>
          </w:tcPr>
          <w:p w14:paraId="44B67A87"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lang w:val="id-ID"/>
              </w:rPr>
              <w:t>Good Fit</w:t>
            </w:r>
          </w:p>
        </w:tc>
      </w:tr>
      <w:tr w:rsidR="004A3D67" w:rsidRPr="00F45877" w14:paraId="362FFA65" w14:textId="77777777" w:rsidTr="00C70AF9">
        <w:trPr>
          <w:trHeight w:val="343"/>
        </w:trPr>
        <w:tc>
          <w:tcPr>
            <w:tcW w:w="4675" w:type="dxa"/>
            <w:vAlign w:val="center"/>
          </w:tcPr>
          <w:p w14:paraId="1118370D" w14:textId="77777777" w:rsidR="004A3D67" w:rsidRPr="00F45877" w:rsidRDefault="004A3D67" w:rsidP="00EB22DA">
            <w:pPr>
              <w:tabs>
                <w:tab w:val="left" w:pos="630"/>
                <w:tab w:val="left" w:pos="3940"/>
              </w:tabs>
              <w:spacing w:line="276" w:lineRule="auto"/>
              <w:ind w:left="244"/>
              <w:rPr>
                <w:rFonts w:ascii="Arial" w:hAnsi="Arial" w:cs="Arial"/>
                <w:sz w:val="24"/>
                <w:szCs w:val="24"/>
              </w:rPr>
            </w:pPr>
            <w:r w:rsidRPr="00F45877">
              <w:rPr>
                <w:rFonts w:ascii="Arial" w:hAnsi="Arial" w:cs="Arial"/>
                <w:sz w:val="24"/>
                <w:szCs w:val="24"/>
              </w:rPr>
              <w:t>Parsimonious Normed Fit Index (PNFI)</w:t>
            </w:r>
          </w:p>
        </w:tc>
        <w:tc>
          <w:tcPr>
            <w:tcW w:w="1615" w:type="dxa"/>
            <w:vAlign w:val="center"/>
          </w:tcPr>
          <w:p w14:paraId="6904B0A2" w14:textId="77777777" w:rsidR="004A3D67" w:rsidRPr="00F45877" w:rsidRDefault="004A3D67" w:rsidP="00EB22DA">
            <w:pPr>
              <w:tabs>
                <w:tab w:val="left" w:pos="630"/>
              </w:tabs>
              <w:ind w:left="-111" w:right="-103"/>
              <w:jc w:val="center"/>
              <w:rPr>
                <w:rFonts w:ascii="Arial" w:hAnsi="Arial" w:cs="Arial"/>
                <w:sz w:val="24"/>
                <w:szCs w:val="24"/>
                <w:lang w:val="id-ID"/>
              </w:rPr>
            </w:pPr>
            <w:r w:rsidRPr="00F45877">
              <w:rPr>
                <w:rFonts w:ascii="Arial" w:hAnsi="Arial" w:cs="Arial"/>
                <w:sz w:val="24"/>
                <w:szCs w:val="24"/>
                <w:lang w:val="id-ID"/>
              </w:rPr>
              <w:t>0.8073</w:t>
            </w:r>
          </w:p>
        </w:tc>
        <w:tc>
          <w:tcPr>
            <w:tcW w:w="1620" w:type="dxa"/>
            <w:vAlign w:val="center"/>
          </w:tcPr>
          <w:p w14:paraId="73F9188E" w14:textId="77777777" w:rsidR="004A3D67" w:rsidRPr="00F45877" w:rsidRDefault="004A3D67" w:rsidP="00EB22DA">
            <w:pPr>
              <w:tabs>
                <w:tab w:val="left" w:pos="630"/>
              </w:tabs>
              <w:ind w:left="-111" w:right="-200"/>
              <w:jc w:val="center"/>
              <w:rPr>
                <w:rFonts w:ascii="Arial" w:hAnsi="Arial" w:cs="Arial"/>
                <w:sz w:val="24"/>
                <w:szCs w:val="24"/>
                <w:lang w:val="id-ID"/>
              </w:rPr>
            </w:pPr>
            <w:r w:rsidRPr="00F45877">
              <w:rPr>
                <w:rFonts w:ascii="Arial" w:hAnsi="Arial" w:cs="Arial"/>
                <w:sz w:val="24"/>
                <w:szCs w:val="24"/>
              </w:rPr>
              <w:t>Fit</w:t>
            </w:r>
          </w:p>
        </w:tc>
      </w:tr>
    </w:tbl>
    <w:p w14:paraId="69A5C370" w14:textId="77777777" w:rsidR="004A3D67" w:rsidRPr="00F45877" w:rsidRDefault="004A3D67" w:rsidP="004A3D67">
      <w:pPr>
        <w:tabs>
          <w:tab w:val="left" w:pos="630"/>
        </w:tabs>
        <w:spacing w:after="0" w:line="240" w:lineRule="auto"/>
        <w:rPr>
          <w:rFonts w:ascii="Arial" w:hAnsi="Arial" w:cs="Arial"/>
          <w:b/>
          <w:bCs/>
          <w:sz w:val="12"/>
          <w:szCs w:val="12"/>
        </w:rPr>
      </w:pPr>
    </w:p>
    <w:p w14:paraId="17479C39" w14:textId="77777777" w:rsidR="004A3D67" w:rsidRPr="00F45877" w:rsidRDefault="004A3D67" w:rsidP="00C70AF9">
      <w:pPr>
        <w:tabs>
          <w:tab w:val="left" w:pos="630"/>
        </w:tabs>
        <w:spacing w:after="0" w:line="480" w:lineRule="auto"/>
        <w:ind w:left="450"/>
        <w:rPr>
          <w:rFonts w:ascii="Arial" w:hAnsi="Arial" w:cs="Arial"/>
          <w:b/>
          <w:bCs/>
          <w:sz w:val="24"/>
          <w:szCs w:val="24"/>
        </w:rPr>
      </w:pPr>
      <w:r w:rsidRPr="00F45877">
        <w:rPr>
          <w:rFonts w:ascii="Arial" w:hAnsi="Arial" w:cs="Arial"/>
          <w:b/>
          <w:bCs/>
          <w:sz w:val="24"/>
          <w:szCs w:val="24"/>
        </w:rPr>
        <w:t>Sumber: Hasil Pengolahan LISREL (2024)</w:t>
      </w:r>
    </w:p>
    <w:p w14:paraId="66734910" w14:textId="6C1B75CF" w:rsidR="004A3D67" w:rsidRDefault="004A3D67" w:rsidP="00E44A45">
      <w:pPr>
        <w:tabs>
          <w:tab w:val="left" w:pos="630"/>
        </w:tabs>
        <w:spacing w:after="0" w:line="360" w:lineRule="auto"/>
        <w:ind w:right="22"/>
        <w:jc w:val="both"/>
        <w:rPr>
          <w:rFonts w:ascii="Arial" w:hAnsi="Arial" w:cs="Arial"/>
          <w:sz w:val="24"/>
          <w:szCs w:val="24"/>
        </w:rPr>
      </w:pPr>
      <w:r w:rsidRPr="00F45877">
        <w:rPr>
          <w:rFonts w:ascii="Arial" w:hAnsi="Arial" w:cs="Arial"/>
          <w:sz w:val="24"/>
          <w:szCs w:val="24"/>
        </w:rPr>
        <w:lastRenderedPageBreak/>
        <w:t>Berdasarkan hasil pengolahan data program LISREL untuk Model struktural, sesuai dengan hipotesis yang ajukan didapatkan hasil sebagai berikut:</w:t>
      </w:r>
    </w:p>
    <w:p w14:paraId="6FC6CA45" w14:textId="4E7E8720" w:rsidR="004A3D67" w:rsidRPr="00F45877" w:rsidRDefault="004A3D67" w:rsidP="004A3D67">
      <w:pPr>
        <w:tabs>
          <w:tab w:val="left" w:pos="630"/>
        </w:tabs>
        <w:spacing w:after="0" w:line="240" w:lineRule="auto"/>
        <w:ind w:right="22"/>
        <w:jc w:val="both"/>
        <w:rPr>
          <w:rFonts w:ascii="Arial" w:hAnsi="Arial" w:cs="Arial"/>
          <w:sz w:val="24"/>
          <w:szCs w:val="24"/>
        </w:rPr>
      </w:pPr>
    </w:p>
    <w:p w14:paraId="384AA2A4" w14:textId="77777777" w:rsidR="004A3D67" w:rsidRPr="00F45877" w:rsidRDefault="004A3D67" w:rsidP="004A3D67">
      <w:pPr>
        <w:tabs>
          <w:tab w:val="left" w:pos="630"/>
          <w:tab w:val="left" w:pos="2340"/>
        </w:tabs>
        <w:spacing w:after="0" w:line="480" w:lineRule="auto"/>
        <w:ind w:right="22" w:firstLine="360"/>
        <w:jc w:val="both"/>
        <w:rPr>
          <w:rFonts w:ascii="Arial" w:hAnsi="Arial" w:cs="Arial"/>
          <w:sz w:val="24"/>
          <w:szCs w:val="24"/>
        </w:rPr>
      </w:pPr>
      <w:r w:rsidRPr="00F45877">
        <w:rPr>
          <w:rFonts w:ascii="Arial" w:hAnsi="Arial" w:cs="Arial"/>
          <w:sz w:val="24"/>
          <w:szCs w:val="24"/>
        </w:rPr>
        <w:t xml:space="preserve">Pers. 1  </w:t>
      </w:r>
      <w:r w:rsidRPr="00F45877">
        <w:rPr>
          <w:rFonts w:ascii="Arial" w:hAnsi="Arial" w:cs="Arial"/>
          <w:sz w:val="24"/>
          <w:szCs w:val="24"/>
        </w:rPr>
        <w:sym w:font="Symbol" w:char="F068"/>
      </w:r>
      <w:r w:rsidRPr="00F45877">
        <w:rPr>
          <w:rFonts w:ascii="Arial" w:hAnsi="Arial" w:cs="Arial"/>
          <w:sz w:val="24"/>
          <w:szCs w:val="24"/>
        </w:rPr>
        <w:t xml:space="preserve">1 = </w:t>
      </w:r>
      <w:r w:rsidRPr="00F45877">
        <w:rPr>
          <w:rFonts w:ascii="Arial" w:hAnsi="Arial" w:cs="Arial"/>
          <w:sz w:val="24"/>
          <w:szCs w:val="24"/>
        </w:rPr>
        <w:sym w:font="Symbol" w:char="F067"/>
      </w:r>
      <w:r w:rsidRPr="00F45877">
        <w:rPr>
          <w:rFonts w:ascii="Arial" w:hAnsi="Arial" w:cs="Arial"/>
          <w:sz w:val="24"/>
          <w:szCs w:val="24"/>
        </w:rPr>
        <w:t>1</w:t>
      </w:r>
      <w:r w:rsidRPr="00F45877">
        <w:rPr>
          <w:rFonts w:ascii="Arial" w:hAnsi="Arial" w:cs="Arial"/>
          <w:sz w:val="24"/>
          <w:szCs w:val="24"/>
        </w:rPr>
        <w:sym w:font="Symbol" w:char="F068"/>
      </w:r>
      <w:r w:rsidRPr="00F45877">
        <w:rPr>
          <w:rFonts w:ascii="Arial" w:hAnsi="Arial" w:cs="Arial"/>
          <w:sz w:val="24"/>
          <w:szCs w:val="24"/>
        </w:rPr>
        <w:t xml:space="preserve">1 </w:t>
      </w:r>
      <w:r w:rsidRPr="00F45877">
        <w:rPr>
          <w:rFonts w:ascii="Arial" w:hAnsi="Arial" w:cs="Arial"/>
          <w:sz w:val="24"/>
          <w:szCs w:val="24"/>
        </w:rPr>
        <w:sym w:font="Symbol" w:char="F078"/>
      </w:r>
      <w:r w:rsidRPr="00F45877">
        <w:rPr>
          <w:rFonts w:ascii="Arial" w:hAnsi="Arial" w:cs="Arial"/>
          <w:sz w:val="24"/>
          <w:szCs w:val="24"/>
        </w:rPr>
        <w:t xml:space="preserve">1 + </w:t>
      </w:r>
      <w:r w:rsidRPr="00F45877">
        <w:rPr>
          <w:rFonts w:ascii="Arial" w:hAnsi="Arial" w:cs="Arial"/>
          <w:sz w:val="24"/>
          <w:szCs w:val="24"/>
        </w:rPr>
        <w:sym w:font="Symbol" w:char="F07A"/>
      </w:r>
      <w:r w:rsidRPr="00F45877">
        <w:rPr>
          <w:rFonts w:ascii="Arial" w:hAnsi="Arial" w:cs="Arial"/>
          <w:sz w:val="24"/>
          <w:szCs w:val="24"/>
        </w:rPr>
        <w:t xml:space="preserve">1   </w:t>
      </w:r>
      <w:r w:rsidRPr="00F45877">
        <w:rPr>
          <w:rFonts w:ascii="Arial" w:hAnsi="Arial" w:cs="Arial"/>
          <w:sz w:val="24"/>
          <w:szCs w:val="24"/>
        </w:rPr>
        <w:tab/>
      </w:r>
      <w:r w:rsidRPr="00F45877">
        <w:rPr>
          <w:rFonts w:ascii="Arial" w:hAnsi="Arial" w:cs="Arial"/>
          <w:sz w:val="24"/>
          <w:szCs w:val="24"/>
        </w:rPr>
        <w:sym w:font="Wingdings" w:char="F0E0"/>
      </w:r>
      <w:r w:rsidRPr="00F45877">
        <w:rPr>
          <w:rFonts w:ascii="Arial" w:hAnsi="Arial" w:cs="Arial"/>
          <w:sz w:val="24"/>
          <w:szCs w:val="24"/>
        </w:rPr>
        <w:t xml:space="preserve">   Y1 = 0.8115*X1 + </w:t>
      </w:r>
      <w:proofErr w:type="gramStart"/>
      <w:r w:rsidRPr="00F45877">
        <w:rPr>
          <w:rFonts w:ascii="Arial" w:hAnsi="Arial" w:cs="Arial"/>
          <w:sz w:val="28"/>
          <w:szCs w:val="28"/>
        </w:rPr>
        <w:t>ε</w:t>
      </w:r>
      <w:r w:rsidRPr="00F45877">
        <w:rPr>
          <w:rFonts w:ascii="Arial" w:hAnsi="Arial" w:cs="Arial"/>
          <w:sz w:val="24"/>
          <w:szCs w:val="24"/>
        </w:rPr>
        <w:t xml:space="preserve"> ,</w:t>
      </w:r>
      <w:proofErr w:type="gramEnd"/>
      <w:r w:rsidRPr="00F45877">
        <w:rPr>
          <w:rFonts w:ascii="Arial" w:hAnsi="Arial" w:cs="Arial"/>
          <w:sz w:val="24"/>
          <w:szCs w:val="24"/>
        </w:rPr>
        <w:t xml:space="preserve"> R² = 0.6586</w:t>
      </w:r>
    </w:p>
    <w:p w14:paraId="224E44DF" w14:textId="77777777" w:rsidR="004A3D67" w:rsidRPr="00F45877" w:rsidRDefault="004A3D67" w:rsidP="004A3D67">
      <w:pPr>
        <w:tabs>
          <w:tab w:val="left" w:pos="3510"/>
          <w:tab w:val="left" w:pos="4050"/>
        </w:tabs>
        <w:spacing w:after="0" w:line="480" w:lineRule="auto"/>
        <w:ind w:left="360"/>
        <w:rPr>
          <w:rFonts w:ascii="Arial" w:hAnsi="Arial" w:cs="Arial"/>
          <w:sz w:val="24"/>
          <w:szCs w:val="24"/>
        </w:rPr>
      </w:pPr>
      <w:r w:rsidRPr="00F45877">
        <w:rPr>
          <w:rFonts w:ascii="Arial" w:hAnsi="Arial" w:cs="Arial"/>
          <w:sz w:val="24"/>
          <w:szCs w:val="24"/>
        </w:rPr>
        <w:t xml:space="preserve">Pers. 2  </w:t>
      </w:r>
      <w:r w:rsidRPr="00F45877">
        <w:rPr>
          <w:rFonts w:ascii="Arial" w:hAnsi="Arial" w:cs="Arial"/>
          <w:sz w:val="24"/>
          <w:szCs w:val="24"/>
        </w:rPr>
        <w:sym w:font="Symbol" w:char="F068"/>
      </w:r>
      <w:r w:rsidRPr="00F45877">
        <w:rPr>
          <w:rFonts w:ascii="Arial" w:hAnsi="Arial" w:cs="Arial"/>
          <w:sz w:val="24"/>
          <w:szCs w:val="24"/>
        </w:rPr>
        <w:t xml:space="preserve">2 = </w:t>
      </w:r>
      <w:r w:rsidRPr="00F45877">
        <w:rPr>
          <w:rFonts w:ascii="Arial" w:hAnsi="Arial" w:cs="Arial"/>
          <w:sz w:val="24"/>
          <w:szCs w:val="24"/>
        </w:rPr>
        <w:sym w:font="Symbol" w:char="F067"/>
      </w:r>
      <w:r w:rsidRPr="00F45877">
        <w:rPr>
          <w:rFonts w:ascii="Arial" w:hAnsi="Arial" w:cs="Arial"/>
          <w:sz w:val="24"/>
          <w:szCs w:val="24"/>
        </w:rPr>
        <w:t>2</w:t>
      </w:r>
      <w:r w:rsidRPr="00F45877">
        <w:rPr>
          <w:rFonts w:ascii="Arial" w:hAnsi="Arial" w:cs="Arial"/>
          <w:sz w:val="24"/>
          <w:szCs w:val="24"/>
        </w:rPr>
        <w:sym w:font="Symbol" w:char="F068"/>
      </w:r>
      <w:r w:rsidRPr="00F45877">
        <w:rPr>
          <w:rFonts w:ascii="Arial" w:hAnsi="Arial" w:cs="Arial"/>
          <w:sz w:val="24"/>
          <w:szCs w:val="24"/>
        </w:rPr>
        <w:t xml:space="preserve">2 </w:t>
      </w:r>
      <w:r w:rsidRPr="00F45877">
        <w:rPr>
          <w:rFonts w:ascii="Arial" w:hAnsi="Arial" w:cs="Arial"/>
          <w:sz w:val="24"/>
          <w:szCs w:val="24"/>
        </w:rPr>
        <w:sym w:font="Symbol" w:char="F078"/>
      </w:r>
      <w:r w:rsidRPr="00F45877">
        <w:rPr>
          <w:rFonts w:ascii="Arial" w:hAnsi="Arial" w:cs="Arial"/>
          <w:sz w:val="24"/>
          <w:szCs w:val="24"/>
        </w:rPr>
        <w:t xml:space="preserve">1 + </w:t>
      </w:r>
      <w:r w:rsidRPr="00F45877">
        <w:rPr>
          <w:rFonts w:ascii="Arial" w:hAnsi="Arial" w:cs="Arial"/>
          <w:sz w:val="24"/>
          <w:szCs w:val="24"/>
        </w:rPr>
        <w:sym w:font="Symbol" w:char="F07A"/>
      </w:r>
      <w:r w:rsidRPr="00F45877">
        <w:rPr>
          <w:rFonts w:ascii="Arial" w:hAnsi="Arial" w:cs="Arial"/>
          <w:sz w:val="24"/>
          <w:szCs w:val="24"/>
        </w:rPr>
        <w:t>2</w:t>
      </w:r>
      <w:r w:rsidRPr="00F45877">
        <w:rPr>
          <w:rFonts w:ascii="Arial" w:hAnsi="Arial" w:cs="Arial"/>
          <w:sz w:val="24"/>
          <w:szCs w:val="24"/>
        </w:rPr>
        <w:tab/>
        <w:t xml:space="preserve"> </w:t>
      </w:r>
      <w:r w:rsidRPr="00F45877">
        <w:rPr>
          <w:rFonts w:ascii="Arial" w:hAnsi="Arial" w:cs="Arial"/>
          <w:sz w:val="24"/>
          <w:szCs w:val="24"/>
        </w:rPr>
        <w:sym w:font="Wingdings" w:char="F0E0"/>
      </w:r>
      <w:r w:rsidRPr="00F45877">
        <w:rPr>
          <w:rFonts w:ascii="Arial" w:hAnsi="Arial" w:cs="Arial"/>
          <w:sz w:val="24"/>
          <w:szCs w:val="24"/>
        </w:rPr>
        <w:tab/>
        <w:t xml:space="preserve">Y2 = 0.8874*X1 + </w:t>
      </w:r>
      <w:proofErr w:type="gramStart"/>
      <w:r w:rsidRPr="00F45877">
        <w:rPr>
          <w:rFonts w:ascii="Arial" w:hAnsi="Arial" w:cs="Arial"/>
          <w:sz w:val="28"/>
          <w:szCs w:val="28"/>
        </w:rPr>
        <w:t>ε</w:t>
      </w:r>
      <w:r w:rsidRPr="00F45877">
        <w:rPr>
          <w:rFonts w:ascii="Arial" w:hAnsi="Arial" w:cs="Arial"/>
          <w:sz w:val="24"/>
          <w:szCs w:val="24"/>
        </w:rPr>
        <w:t xml:space="preserve"> ,</w:t>
      </w:r>
      <w:proofErr w:type="gramEnd"/>
      <w:r w:rsidRPr="00F45877">
        <w:rPr>
          <w:rFonts w:ascii="Arial" w:hAnsi="Arial" w:cs="Arial"/>
          <w:sz w:val="24"/>
          <w:szCs w:val="24"/>
        </w:rPr>
        <w:t xml:space="preserve"> R² = 0.7874</w:t>
      </w:r>
    </w:p>
    <w:p w14:paraId="2FB4E9F1" w14:textId="77777777" w:rsidR="004A3D67" w:rsidRPr="00F45877" w:rsidRDefault="004A3D67" w:rsidP="004A3D67">
      <w:pPr>
        <w:tabs>
          <w:tab w:val="left" w:pos="3510"/>
          <w:tab w:val="left" w:pos="4050"/>
        </w:tabs>
        <w:spacing w:after="0" w:line="480" w:lineRule="auto"/>
        <w:ind w:left="360"/>
        <w:rPr>
          <w:rFonts w:ascii="Arial" w:hAnsi="Arial" w:cs="Arial"/>
          <w:sz w:val="24"/>
          <w:szCs w:val="24"/>
        </w:rPr>
      </w:pPr>
      <w:r w:rsidRPr="00F45877">
        <w:rPr>
          <w:rFonts w:ascii="Arial" w:hAnsi="Arial" w:cs="Arial"/>
          <w:sz w:val="24"/>
          <w:szCs w:val="24"/>
        </w:rPr>
        <w:t xml:space="preserve">Pers. 3  </w:t>
      </w:r>
      <w:r w:rsidRPr="00F45877">
        <w:rPr>
          <w:rFonts w:ascii="Arial" w:hAnsi="Arial" w:cs="Arial"/>
          <w:sz w:val="24"/>
          <w:szCs w:val="24"/>
        </w:rPr>
        <w:sym w:font="Symbol" w:char="F068"/>
      </w:r>
      <w:r w:rsidRPr="00F45877">
        <w:rPr>
          <w:rFonts w:ascii="Arial" w:hAnsi="Arial" w:cs="Arial"/>
          <w:sz w:val="24"/>
          <w:szCs w:val="24"/>
        </w:rPr>
        <w:t xml:space="preserve">3 = </w:t>
      </w:r>
      <w:r w:rsidRPr="00F45877">
        <w:rPr>
          <w:rFonts w:ascii="Arial" w:hAnsi="Arial" w:cs="Arial"/>
          <w:sz w:val="24"/>
          <w:szCs w:val="24"/>
        </w:rPr>
        <w:sym w:font="Symbol" w:char="F067"/>
      </w:r>
      <w:r w:rsidRPr="00F45877">
        <w:rPr>
          <w:rFonts w:ascii="Arial" w:hAnsi="Arial" w:cs="Arial"/>
          <w:sz w:val="24"/>
          <w:szCs w:val="24"/>
        </w:rPr>
        <w:t>3</w:t>
      </w:r>
      <w:r w:rsidRPr="00F45877">
        <w:rPr>
          <w:rFonts w:ascii="Arial" w:hAnsi="Arial" w:cs="Arial"/>
          <w:sz w:val="24"/>
          <w:szCs w:val="24"/>
        </w:rPr>
        <w:sym w:font="Symbol" w:char="F068"/>
      </w:r>
      <w:r w:rsidRPr="00F45877">
        <w:rPr>
          <w:rFonts w:ascii="Arial" w:hAnsi="Arial" w:cs="Arial"/>
          <w:sz w:val="24"/>
          <w:szCs w:val="24"/>
        </w:rPr>
        <w:t xml:space="preserve">3 </w:t>
      </w:r>
      <w:r w:rsidRPr="00F45877">
        <w:rPr>
          <w:rFonts w:ascii="Arial" w:hAnsi="Arial" w:cs="Arial"/>
          <w:sz w:val="24"/>
          <w:szCs w:val="24"/>
        </w:rPr>
        <w:sym w:font="Symbol" w:char="F078"/>
      </w:r>
      <w:r w:rsidRPr="00F45877">
        <w:rPr>
          <w:rFonts w:ascii="Arial" w:hAnsi="Arial" w:cs="Arial"/>
          <w:sz w:val="24"/>
          <w:szCs w:val="24"/>
        </w:rPr>
        <w:t xml:space="preserve">1 + </w:t>
      </w:r>
      <w:r w:rsidRPr="00F45877">
        <w:rPr>
          <w:rFonts w:ascii="Arial" w:hAnsi="Arial" w:cs="Arial"/>
          <w:sz w:val="24"/>
          <w:szCs w:val="24"/>
        </w:rPr>
        <w:sym w:font="Symbol" w:char="F07A"/>
      </w:r>
      <w:r w:rsidRPr="00F45877">
        <w:rPr>
          <w:rFonts w:ascii="Arial" w:hAnsi="Arial" w:cs="Arial"/>
          <w:sz w:val="24"/>
          <w:szCs w:val="24"/>
        </w:rPr>
        <w:t>3</w:t>
      </w:r>
      <w:r w:rsidRPr="00F45877">
        <w:rPr>
          <w:rFonts w:ascii="Arial" w:hAnsi="Arial" w:cs="Arial"/>
          <w:sz w:val="24"/>
          <w:szCs w:val="24"/>
        </w:rPr>
        <w:tab/>
        <w:t xml:space="preserve"> </w:t>
      </w:r>
      <w:r w:rsidRPr="00F45877">
        <w:rPr>
          <w:rFonts w:ascii="Arial" w:hAnsi="Arial" w:cs="Arial"/>
          <w:sz w:val="24"/>
          <w:szCs w:val="24"/>
        </w:rPr>
        <w:sym w:font="Wingdings" w:char="F0E0"/>
      </w:r>
      <w:r w:rsidRPr="00F45877">
        <w:rPr>
          <w:rFonts w:ascii="Arial" w:hAnsi="Arial" w:cs="Arial"/>
          <w:sz w:val="24"/>
          <w:szCs w:val="24"/>
        </w:rPr>
        <w:tab/>
        <w:t xml:space="preserve">Y3 = 0.8661*X1 + </w:t>
      </w:r>
      <w:proofErr w:type="gramStart"/>
      <w:r w:rsidRPr="00F45877">
        <w:rPr>
          <w:rFonts w:ascii="Arial" w:hAnsi="Arial" w:cs="Arial"/>
          <w:sz w:val="28"/>
          <w:szCs w:val="28"/>
        </w:rPr>
        <w:t>ε</w:t>
      </w:r>
      <w:r w:rsidRPr="00F45877">
        <w:rPr>
          <w:rFonts w:ascii="Arial" w:hAnsi="Arial" w:cs="Arial"/>
          <w:sz w:val="24"/>
          <w:szCs w:val="24"/>
        </w:rPr>
        <w:t xml:space="preserve"> ,</w:t>
      </w:r>
      <w:proofErr w:type="gramEnd"/>
      <w:r w:rsidRPr="00F45877">
        <w:rPr>
          <w:rFonts w:ascii="Arial" w:hAnsi="Arial" w:cs="Arial"/>
          <w:sz w:val="24"/>
          <w:szCs w:val="24"/>
        </w:rPr>
        <w:t xml:space="preserve"> R² = 0.7502</w:t>
      </w:r>
    </w:p>
    <w:p w14:paraId="4A7F8E9A" w14:textId="77777777" w:rsidR="004A3D67" w:rsidRPr="00F45877" w:rsidRDefault="004A3D67" w:rsidP="004A3D67">
      <w:pPr>
        <w:tabs>
          <w:tab w:val="left" w:pos="3510"/>
          <w:tab w:val="left" w:pos="4050"/>
        </w:tabs>
        <w:spacing w:after="0" w:line="480" w:lineRule="auto"/>
        <w:ind w:left="360"/>
        <w:rPr>
          <w:rFonts w:ascii="Arial" w:hAnsi="Arial" w:cs="Arial"/>
          <w:sz w:val="24"/>
          <w:szCs w:val="24"/>
        </w:rPr>
      </w:pPr>
      <w:r w:rsidRPr="00F45877">
        <w:rPr>
          <w:rFonts w:ascii="Arial" w:hAnsi="Arial" w:cs="Arial"/>
          <w:sz w:val="24"/>
          <w:szCs w:val="24"/>
        </w:rPr>
        <w:t xml:space="preserve">Pers. 4  </w:t>
      </w:r>
      <w:r w:rsidRPr="00F45877">
        <w:rPr>
          <w:rFonts w:ascii="Arial" w:hAnsi="Arial" w:cs="Arial"/>
          <w:sz w:val="24"/>
          <w:szCs w:val="24"/>
        </w:rPr>
        <w:sym w:font="Symbol" w:char="F068"/>
      </w:r>
      <w:r w:rsidRPr="00F45877">
        <w:rPr>
          <w:rFonts w:ascii="Arial" w:hAnsi="Arial" w:cs="Arial"/>
          <w:sz w:val="24"/>
          <w:szCs w:val="24"/>
        </w:rPr>
        <w:t xml:space="preserve">4 = </w:t>
      </w:r>
      <w:r w:rsidRPr="00F45877">
        <w:rPr>
          <w:rFonts w:ascii="Arial" w:hAnsi="Arial" w:cs="Arial"/>
          <w:sz w:val="24"/>
          <w:szCs w:val="24"/>
        </w:rPr>
        <w:sym w:font="Symbol" w:char="F067"/>
      </w:r>
      <w:r w:rsidRPr="00F45877">
        <w:rPr>
          <w:rFonts w:ascii="Arial" w:hAnsi="Arial" w:cs="Arial"/>
          <w:sz w:val="24"/>
          <w:szCs w:val="24"/>
        </w:rPr>
        <w:t>4</w:t>
      </w:r>
      <w:r w:rsidRPr="00F45877">
        <w:rPr>
          <w:rFonts w:ascii="Arial" w:hAnsi="Arial" w:cs="Arial"/>
          <w:sz w:val="24"/>
          <w:szCs w:val="24"/>
        </w:rPr>
        <w:sym w:font="Symbol" w:char="F068"/>
      </w:r>
      <w:r w:rsidRPr="00F45877">
        <w:rPr>
          <w:rFonts w:ascii="Arial" w:hAnsi="Arial" w:cs="Arial"/>
          <w:sz w:val="24"/>
          <w:szCs w:val="24"/>
        </w:rPr>
        <w:t xml:space="preserve">4 </w:t>
      </w:r>
      <w:r w:rsidRPr="00F45877">
        <w:rPr>
          <w:rFonts w:ascii="Arial" w:hAnsi="Arial" w:cs="Arial"/>
          <w:sz w:val="24"/>
          <w:szCs w:val="24"/>
        </w:rPr>
        <w:sym w:font="Symbol" w:char="F078"/>
      </w:r>
      <w:r w:rsidRPr="00F45877">
        <w:rPr>
          <w:rFonts w:ascii="Arial" w:hAnsi="Arial" w:cs="Arial"/>
          <w:sz w:val="24"/>
          <w:szCs w:val="24"/>
        </w:rPr>
        <w:t xml:space="preserve">1 + </w:t>
      </w:r>
      <w:r w:rsidRPr="00F45877">
        <w:rPr>
          <w:rFonts w:ascii="Arial" w:hAnsi="Arial" w:cs="Arial"/>
          <w:sz w:val="24"/>
          <w:szCs w:val="24"/>
        </w:rPr>
        <w:sym w:font="Symbol" w:char="F07A"/>
      </w:r>
      <w:r w:rsidRPr="00F45877">
        <w:rPr>
          <w:rFonts w:ascii="Arial" w:hAnsi="Arial" w:cs="Arial"/>
          <w:sz w:val="24"/>
          <w:szCs w:val="24"/>
        </w:rPr>
        <w:t>4</w:t>
      </w:r>
      <w:r w:rsidRPr="00F45877">
        <w:rPr>
          <w:rFonts w:ascii="Arial" w:hAnsi="Arial" w:cs="Arial"/>
          <w:sz w:val="24"/>
          <w:szCs w:val="24"/>
        </w:rPr>
        <w:tab/>
        <w:t xml:space="preserve"> </w:t>
      </w:r>
      <w:r w:rsidRPr="00F45877">
        <w:rPr>
          <w:rFonts w:ascii="Arial" w:hAnsi="Arial" w:cs="Arial"/>
          <w:sz w:val="24"/>
          <w:szCs w:val="24"/>
        </w:rPr>
        <w:sym w:font="Wingdings" w:char="F0E0"/>
      </w:r>
      <w:r w:rsidRPr="00F45877">
        <w:rPr>
          <w:rFonts w:ascii="Arial" w:hAnsi="Arial" w:cs="Arial"/>
          <w:sz w:val="24"/>
          <w:szCs w:val="24"/>
        </w:rPr>
        <w:tab/>
        <w:t xml:space="preserve">Y4 = 0.7924*X1 + </w:t>
      </w:r>
      <w:proofErr w:type="gramStart"/>
      <w:r w:rsidRPr="00F45877">
        <w:rPr>
          <w:rFonts w:ascii="Arial" w:hAnsi="Arial" w:cs="Arial"/>
          <w:sz w:val="28"/>
          <w:szCs w:val="28"/>
        </w:rPr>
        <w:t>ε</w:t>
      </w:r>
      <w:r w:rsidRPr="00F45877">
        <w:rPr>
          <w:rFonts w:ascii="Arial" w:hAnsi="Arial" w:cs="Arial"/>
          <w:sz w:val="24"/>
          <w:szCs w:val="24"/>
        </w:rPr>
        <w:t xml:space="preserve"> ,</w:t>
      </w:r>
      <w:proofErr w:type="gramEnd"/>
      <w:r w:rsidRPr="00F45877">
        <w:rPr>
          <w:rFonts w:ascii="Arial" w:hAnsi="Arial" w:cs="Arial"/>
          <w:sz w:val="24"/>
          <w:szCs w:val="24"/>
        </w:rPr>
        <w:t xml:space="preserve"> R² = 0.6279</w:t>
      </w:r>
    </w:p>
    <w:p w14:paraId="6DCA2089" w14:textId="77777777" w:rsidR="00E44A45" w:rsidRDefault="004A3D67" w:rsidP="00E44A45">
      <w:pPr>
        <w:tabs>
          <w:tab w:val="left" w:pos="432"/>
          <w:tab w:val="left" w:pos="1710"/>
        </w:tabs>
        <w:spacing w:after="0" w:line="360" w:lineRule="auto"/>
        <w:jc w:val="both"/>
        <w:rPr>
          <w:rFonts w:ascii="Arial" w:hAnsi="Arial" w:cs="Arial"/>
          <w:sz w:val="24"/>
          <w:szCs w:val="24"/>
        </w:rPr>
      </w:pPr>
      <w:r w:rsidRPr="00F45877">
        <w:rPr>
          <w:rFonts w:ascii="Arial" w:hAnsi="Arial" w:cs="Arial"/>
          <w:sz w:val="24"/>
          <w:szCs w:val="24"/>
        </w:rPr>
        <w:tab/>
        <w:t>Berdasarkan persamaan-persamaan diatas dapat dijelaskan bahwa variabel daya serap kognitif (Y1) secara positif dipengaruhi oleh kualitas sistem informasi dengan koefisien jalur sebesar 0.8115, artinya jika kualitas sistem informasi mengalami peningkatan maka daya serap kognitif akan meningkat sebesar 0.8115 satuan. Variabel ekspektasi usaha (Y2) secara positif dipengaruhi oleh kualitas sistem informasi dengan koefisien jalur sebesar 0.8874, artinya jika kualitas sistem informasi mengalami peningkatan maka ekspektasi usaha akan meningkat sebesar 0.8874 satuan. Variabel pengaruh sosial (Y3) secara positif dipengaruhi oleh kualitas sistem informasi dengan koefisien jalur sebesar 0.8661, artinya jika kualitas sistem informasi mengalami peningkatan maka pengaruh sosial akan meningkat sebesar 0.8661 satuan. Variabel ekspektasi kinerja (Y4) secara positif dipengaruhi oleh kualitas sistem informasi dengan koefisien jalur sebesar 0.7924, artinya jika kualitas sistem informasi mengalami peningkatan maka ekspektasi kinerja akan meningkat sebesar 0.7924 satuan.</w:t>
      </w:r>
      <w:r w:rsidRPr="004A3D67">
        <w:rPr>
          <w:rFonts w:ascii="Arial" w:hAnsi="Arial" w:cs="Arial"/>
          <w:sz w:val="24"/>
          <w:szCs w:val="24"/>
        </w:rPr>
        <w:t xml:space="preserve"> </w:t>
      </w:r>
    </w:p>
    <w:p w14:paraId="7136C825" w14:textId="5D9D120B" w:rsidR="004A3D67" w:rsidRDefault="004A3D67" w:rsidP="00E44A45">
      <w:pPr>
        <w:tabs>
          <w:tab w:val="left" w:pos="432"/>
          <w:tab w:val="left" w:pos="1710"/>
        </w:tabs>
        <w:spacing w:after="0" w:line="360" w:lineRule="auto"/>
        <w:jc w:val="both"/>
        <w:rPr>
          <w:rFonts w:ascii="Arial" w:hAnsi="Arial" w:cs="Arial"/>
          <w:sz w:val="24"/>
          <w:szCs w:val="24"/>
        </w:rPr>
      </w:pPr>
      <w:r w:rsidRPr="00F45877">
        <w:rPr>
          <w:rFonts w:ascii="Arial" w:hAnsi="Arial" w:cs="Arial"/>
          <w:sz w:val="24"/>
          <w:szCs w:val="24"/>
        </w:rPr>
        <w:t>Selanjutnya dari perhitungan dengan menggunakan Lisrel maka diperoleh gambar Koefisien jalur pengaruh daya serap kognitif, ekspektasi usaha, pengaruh sosial serta ekspektasi kinerja terhadap alih pengetahuan baik secara simultan maupun parsial, yang dinyatakan dalam hipotesis sebagai berikut: Bahwa keempat variabel tersebut berpengaruh terhadap alih pengetahuan. Berdasarkan hasil pengolahan data program LISREL untuk Model substruktural kedua, sesuai dengan hipotesis yang ajukan didapatkan hasil sebagai berikut:</w:t>
      </w:r>
    </w:p>
    <w:p w14:paraId="3CBA98D8" w14:textId="77777777" w:rsidR="00E44A45" w:rsidRPr="00F45877" w:rsidRDefault="00E44A45" w:rsidP="00E44A45">
      <w:pPr>
        <w:tabs>
          <w:tab w:val="left" w:pos="432"/>
          <w:tab w:val="left" w:pos="1710"/>
        </w:tabs>
        <w:spacing w:after="0" w:line="360" w:lineRule="auto"/>
        <w:jc w:val="both"/>
        <w:rPr>
          <w:rFonts w:ascii="Arial" w:hAnsi="Arial" w:cs="Arial"/>
          <w:sz w:val="24"/>
          <w:szCs w:val="24"/>
        </w:rPr>
      </w:pPr>
    </w:p>
    <w:p w14:paraId="5DA9367D" w14:textId="6712B76E" w:rsidR="004A3D67" w:rsidRPr="00F45877" w:rsidRDefault="004A3D67" w:rsidP="004A3D67">
      <w:pPr>
        <w:tabs>
          <w:tab w:val="left" w:pos="432"/>
          <w:tab w:val="left" w:pos="1710"/>
        </w:tabs>
        <w:spacing w:after="0" w:line="240" w:lineRule="auto"/>
        <w:jc w:val="both"/>
        <w:rPr>
          <w:rFonts w:ascii="Arial" w:hAnsi="Arial" w:cs="Arial"/>
          <w:sz w:val="24"/>
          <w:szCs w:val="24"/>
        </w:rPr>
      </w:pPr>
    </w:p>
    <w:p w14:paraId="3F9C4DC6" w14:textId="77777777" w:rsidR="004A3D67" w:rsidRPr="00F45877" w:rsidRDefault="004A3D67" w:rsidP="004A3D67">
      <w:pPr>
        <w:tabs>
          <w:tab w:val="left" w:pos="720"/>
          <w:tab w:val="left" w:pos="1710"/>
        </w:tabs>
        <w:spacing w:after="0" w:line="360" w:lineRule="auto"/>
        <w:ind w:left="270"/>
        <w:jc w:val="both"/>
        <w:rPr>
          <w:rFonts w:ascii="Arial" w:hAnsi="Arial" w:cs="Arial"/>
          <w:sz w:val="24"/>
          <w:szCs w:val="24"/>
        </w:rPr>
      </w:pPr>
      <w:r w:rsidRPr="00F45877">
        <w:rPr>
          <w:rFonts w:ascii="Arial" w:hAnsi="Arial" w:cs="Arial"/>
          <w:sz w:val="24"/>
          <w:szCs w:val="24"/>
        </w:rPr>
        <w:t xml:space="preserve">Pers. 5   </w:t>
      </w:r>
      <w:r w:rsidRPr="00F45877">
        <w:rPr>
          <w:rFonts w:ascii="Arial" w:hAnsi="Arial" w:cs="Arial"/>
          <w:sz w:val="24"/>
          <w:szCs w:val="24"/>
        </w:rPr>
        <w:sym w:font="Symbol" w:char="F068"/>
      </w:r>
      <w:r w:rsidRPr="00F45877">
        <w:rPr>
          <w:rFonts w:ascii="Arial" w:hAnsi="Arial" w:cs="Arial"/>
          <w:sz w:val="24"/>
          <w:szCs w:val="24"/>
        </w:rPr>
        <w:t xml:space="preserve">5 = </w:t>
      </w:r>
      <w:r w:rsidRPr="00F45877">
        <w:rPr>
          <w:rFonts w:ascii="Arial" w:hAnsi="Arial" w:cs="Arial"/>
          <w:sz w:val="24"/>
          <w:szCs w:val="24"/>
        </w:rPr>
        <w:sym w:font="Symbol" w:char="F062"/>
      </w:r>
      <w:r w:rsidRPr="00F45877">
        <w:rPr>
          <w:rFonts w:ascii="Arial" w:hAnsi="Arial" w:cs="Arial"/>
          <w:sz w:val="24"/>
          <w:szCs w:val="24"/>
        </w:rPr>
        <w:t>1</w:t>
      </w:r>
      <w:r w:rsidRPr="00F45877">
        <w:rPr>
          <w:rFonts w:ascii="Arial" w:hAnsi="Arial" w:cs="Arial"/>
          <w:sz w:val="24"/>
          <w:szCs w:val="24"/>
        </w:rPr>
        <w:sym w:font="Symbol" w:char="F068"/>
      </w:r>
      <w:r w:rsidRPr="00F45877">
        <w:rPr>
          <w:rFonts w:ascii="Arial" w:hAnsi="Arial" w:cs="Arial"/>
          <w:sz w:val="24"/>
          <w:szCs w:val="24"/>
        </w:rPr>
        <w:t xml:space="preserve">5 + </w:t>
      </w:r>
      <w:r w:rsidRPr="00F45877">
        <w:rPr>
          <w:rFonts w:ascii="Arial" w:hAnsi="Arial" w:cs="Arial"/>
          <w:sz w:val="24"/>
          <w:szCs w:val="24"/>
        </w:rPr>
        <w:sym w:font="Symbol" w:char="F062"/>
      </w:r>
      <w:r w:rsidRPr="00F45877">
        <w:rPr>
          <w:rFonts w:ascii="Arial" w:hAnsi="Arial" w:cs="Arial"/>
          <w:sz w:val="24"/>
          <w:szCs w:val="24"/>
        </w:rPr>
        <w:t>2</w:t>
      </w:r>
      <w:r w:rsidRPr="00F45877">
        <w:rPr>
          <w:rFonts w:ascii="Arial" w:hAnsi="Arial" w:cs="Arial"/>
          <w:sz w:val="24"/>
          <w:szCs w:val="24"/>
        </w:rPr>
        <w:sym w:font="Symbol" w:char="F068"/>
      </w:r>
      <w:r w:rsidRPr="00F45877">
        <w:rPr>
          <w:rFonts w:ascii="Arial" w:hAnsi="Arial" w:cs="Arial"/>
          <w:sz w:val="24"/>
          <w:szCs w:val="24"/>
        </w:rPr>
        <w:t xml:space="preserve">5 + </w:t>
      </w:r>
      <w:r w:rsidRPr="00F45877">
        <w:rPr>
          <w:rFonts w:ascii="Arial" w:hAnsi="Arial" w:cs="Arial"/>
          <w:sz w:val="24"/>
          <w:szCs w:val="24"/>
        </w:rPr>
        <w:sym w:font="Symbol" w:char="F062"/>
      </w:r>
      <w:r w:rsidRPr="00F45877">
        <w:rPr>
          <w:rFonts w:ascii="Arial" w:hAnsi="Arial" w:cs="Arial"/>
          <w:sz w:val="24"/>
          <w:szCs w:val="24"/>
        </w:rPr>
        <w:t>3</w:t>
      </w:r>
      <w:r w:rsidRPr="00F45877">
        <w:rPr>
          <w:rFonts w:ascii="Arial" w:hAnsi="Arial" w:cs="Arial"/>
          <w:sz w:val="24"/>
          <w:szCs w:val="24"/>
        </w:rPr>
        <w:sym w:font="Symbol" w:char="F068"/>
      </w:r>
      <w:r w:rsidRPr="00F45877">
        <w:rPr>
          <w:rFonts w:ascii="Arial" w:hAnsi="Arial" w:cs="Arial"/>
          <w:sz w:val="24"/>
          <w:szCs w:val="24"/>
        </w:rPr>
        <w:t xml:space="preserve">5 + </w:t>
      </w:r>
      <w:r w:rsidRPr="00F45877">
        <w:rPr>
          <w:rFonts w:ascii="Arial" w:hAnsi="Arial" w:cs="Arial"/>
          <w:sz w:val="24"/>
          <w:szCs w:val="24"/>
        </w:rPr>
        <w:sym w:font="Symbol" w:char="F062"/>
      </w:r>
      <w:r w:rsidRPr="00F45877">
        <w:rPr>
          <w:rFonts w:ascii="Arial" w:hAnsi="Arial" w:cs="Arial"/>
          <w:sz w:val="24"/>
          <w:szCs w:val="24"/>
        </w:rPr>
        <w:t>4</w:t>
      </w:r>
      <w:r w:rsidRPr="00F45877">
        <w:rPr>
          <w:rFonts w:ascii="Arial" w:hAnsi="Arial" w:cs="Arial"/>
          <w:sz w:val="24"/>
          <w:szCs w:val="24"/>
        </w:rPr>
        <w:sym w:font="Symbol" w:char="F068"/>
      </w:r>
      <w:r w:rsidRPr="00F45877">
        <w:rPr>
          <w:rFonts w:ascii="Arial" w:hAnsi="Arial" w:cs="Arial"/>
          <w:sz w:val="24"/>
          <w:szCs w:val="24"/>
        </w:rPr>
        <w:t xml:space="preserve">5 + </w:t>
      </w:r>
      <w:r w:rsidRPr="00F45877">
        <w:rPr>
          <w:rFonts w:ascii="Arial" w:hAnsi="Arial" w:cs="Arial"/>
          <w:sz w:val="24"/>
          <w:szCs w:val="24"/>
        </w:rPr>
        <w:sym w:font="Symbol" w:char="F07A"/>
      </w:r>
      <w:r w:rsidRPr="00F45877">
        <w:rPr>
          <w:rFonts w:ascii="Arial" w:hAnsi="Arial" w:cs="Arial"/>
          <w:sz w:val="24"/>
          <w:szCs w:val="24"/>
        </w:rPr>
        <w:t xml:space="preserve">5  </w:t>
      </w:r>
      <w:r w:rsidRPr="00F45877">
        <w:rPr>
          <w:rFonts w:ascii="Arial" w:hAnsi="Arial" w:cs="Arial"/>
          <w:sz w:val="24"/>
          <w:szCs w:val="24"/>
        </w:rPr>
        <w:sym w:font="Wingdings" w:char="F0E0"/>
      </w:r>
    </w:p>
    <w:p w14:paraId="6A608223" w14:textId="77777777" w:rsidR="004A3D67" w:rsidRPr="00F45877" w:rsidRDefault="004A3D67" w:rsidP="004A3D67">
      <w:pPr>
        <w:tabs>
          <w:tab w:val="left" w:pos="432"/>
          <w:tab w:val="left" w:pos="1710"/>
        </w:tabs>
        <w:spacing w:after="0" w:line="360" w:lineRule="auto"/>
        <w:ind w:left="990"/>
        <w:jc w:val="both"/>
        <w:rPr>
          <w:rFonts w:ascii="Arial" w:hAnsi="Arial" w:cs="Arial"/>
          <w:sz w:val="24"/>
          <w:szCs w:val="24"/>
        </w:rPr>
      </w:pPr>
      <w:r w:rsidRPr="00F45877">
        <w:rPr>
          <w:rFonts w:ascii="Arial" w:hAnsi="Arial" w:cs="Arial"/>
          <w:sz w:val="24"/>
          <w:szCs w:val="24"/>
        </w:rPr>
        <w:t xml:space="preserve">Z = 0.3354*Y1 + 0.3412* Y2 + 0.3872* Y3 + 0.3201* Y1 + </w:t>
      </w:r>
      <w:proofErr w:type="gramStart"/>
      <w:r w:rsidRPr="00F45877">
        <w:rPr>
          <w:rFonts w:ascii="Arial" w:hAnsi="Arial" w:cs="Arial"/>
          <w:sz w:val="28"/>
          <w:szCs w:val="28"/>
        </w:rPr>
        <w:t>ε</w:t>
      </w:r>
      <w:r w:rsidRPr="00F45877">
        <w:rPr>
          <w:rFonts w:ascii="Arial" w:hAnsi="Arial" w:cs="Arial"/>
          <w:sz w:val="24"/>
          <w:szCs w:val="24"/>
        </w:rPr>
        <w:t xml:space="preserve"> ,</w:t>
      </w:r>
      <w:proofErr w:type="gramEnd"/>
      <w:r w:rsidRPr="00F45877">
        <w:rPr>
          <w:rFonts w:ascii="Arial" w:hAnsi="Arial" w:cs="Arial"/>
          <w:sz w:val="24"/>
          <w:szCs w:val="24"/>
        </w:rPr>
        <w:t xml:space="preserve">                                            </w:t>
      </w:r>
    </w:p>
    <w:p w14:paraId="136D776C" w14:textId="77777777" w:rsidR="004A3D67" w:rsidRPr="00F45877" w:rsidRDefault="004A3D67" w:rsidP="004A3D67">
      <w:pPr>
        <w:tabs>
          <w:tab w:val="left" w:pos="432"/>
          <w:tab w:val="left" w:pos="1710"/>
        </w:tabs>
        <w:spacing w:after="0" w:line="360" w:lineRule="auto"/>
        <w:ind w:left="990"/>
        <w:jc w:val="both"/>
        <w:rPr>
          <w:rFonts w:ascii="Arial" w:hAnsi="Arial" w:cs="Arial"/>
          <w:sz w:val="24"/>
          <w:szCs w:val="24"/>
        </w:rPr>
      </w:pPr>
      <w:r w:rsidRPr="00F45877">
        <w:rPr>
          <w:rFonts w:ascii="Arial" w:hAnsi="Arial" w:cs="Arial"/>
          <w:sz w:val="24"/>
          <w:szCs w:val="24"/>
        </w:rPr>
        <w:t xml:space="preserve">       R² = </w:t>
      </w:r>
      <w:bookmarkStart w:id="18" w:name="_Hlk183296391"/>
      <w:r w:rsidRPr="00F45877">
        <w:rPr>
          <w:rFonts w:ascii="Arial" w:hAnsi="Arial" w:cs="Arial"/>
          <w:sz w:val="24"/>
          <w:szCs w:val="24"/>
        </w:rPr>
        <w:t>0.8190</w:t>
      </w:r>
      <w:bookmarkEnd w:id="18"/>
    </w:p>
    <w:p w14:paraId="698B23A1" w14:textId="77777777" w:rsidR="004A3D67" w:rsidRPr="00F45877" w:rsidRDefault="004A3D67" w:rsidP="004A3D67">
      <w:pPr>
        <w:tabs>
          <w:tab w:val="left" w:pos="630"/>
        </w:tabs>
        <w:spacing w:after="0" w:line="240" w:lineRule="auto"/>
        <w:ind w:right="22"/>
        <w:jc w:val="both"/>
        <w:rPr>
          <w:rFonts w:ascii="Arial" w:hAnsi="Arial" w:cs="Arial"/>
          <w:sz w:val="24"/>
          <w:szCs w:val="24"/>
        </w:rPr>
      </w:pPr>
    </w:p>
    <w:p w14:paraId="36C75575" w14:textId="0C20CBF1" w:rsidR="004A3D67" w:rsidRPr="00F45877" w:rsidRDefault="004A3D67" w:rsidP="004A3D67">
      <w:pPr>
        <w:tabs>
          <w:tab w:val="left" w:pos="630"/>
        </w:tabs>
        <w:spacing w:after="0" w:line="240" w:lineRule="auto"/>
        <w:ind w:right="22"/>
        <w:jc w:val="center"/>
        <w:rPr>
          <w:rFonts w:ascii="Arial" w:hAnsi="Arial" w:cs="Arial"/>
          <w:b/>
          <w:bCs/>
          <w:sz w:val="24"/>
          <w:szCs w:val="24"/>
        </w:rPr>
      </w:pPr>
      <w:r w:rsidRPr="00F45877">
        <w:rPr>
          <w:rFonts w:ascii="Arial" w:hAnsi="Arial" w:cs="Arial"/>
          <w:sz w:val="24"/>
          <w:szCs w:val="24"/>
        </w:rPr>
        <w:tab/>
      </w:r>
      <w:r w:rsidRPr="00F45877">
        <w:rPr>
          <w:rFonts w:ascii="Arial" w:hAnsi="Arial" w:cs="Arial"/>
          <w:b/>
          <w:bCs/>
          <w:sz w:val="24"/>
          <w:szCs w:val="24"/>
        </w:rPr>
        <w:t xml:space="preserve">Tabel </w:t>
      </w:r>
      <w:r w:rsidR="00E44A45">
        <w:rPr>
          <w:rFonts w:ascii="Arial" w:hAnsi="Arial" w:cs="Arial"/>
          <w:b/>
          <w:bCs/>
          <w:sz w:val="24"/>
          <w:szCs w:val="24"/>
        </w:rPr>
        <w:t>3</w:t>
      </w:r>
      <w:r w:rsidRPr="00F45877">
        <w:rPr>
          <w:rFonts w:ascii="Arial" w:hAnsi="Arial" w:cs="Arial"/>
          <w:b/>
          <w:bCs/>
          <w:sz w:val="24"/>
          <w:szCs w:val="24"/>
        </w:rPr>
        <w:t>.</w:t>
      </w:r>
      <w:r w:rsidR="00E44A45">
        <w:rPr>
          <w:rFonts w:ascii="Arial" w:hAnsi="Arial" w:cs="Arial"/>
          <w:b/>
          <w:bCs/>
          <w:sz w:val="24"/>
          <w:szCs w:val="24"/>
        </w:rPr>
        <w:t>15</w:t>
      </w:r>
    </w:p>
    <w:p w14:paraId="182645AB" w14:textId="77777777" w:rsidR="004A3D67" w:rsidRPr="00F45877" w:rsidRDefault="004A3D67" w:rsidP="004A3D67">
      <w:pPr>
        <w:tabs>
          <w:tab w:val="left" w:pos="630"/>
        </w:tabs>
        <w:spacing w:after="0" w:line="240" w:lineRule="auto"/>
        <w:ind w:right="22"/>
        <w:jc w:val="center"/>
        <w:rPr>
          <w:rFonts w:ascii="Arial" w:hAnsi="Arial" w:cs="Arial"/>
          <w:sz w:val="24"/>
          <w:szCs w:val="24"/>
        </w:rPr>
      </w:pPr>
      <w:r w:rsidRPr="00F45877">
        <w:rPr>
          <w:rFonts w:ascii="Arial" w:hAnsi="Arial" w:cs="Arial"/>
          <w:b/>
          <w:bCs/>
          <w:sz w:val="24"/>
          <w:szCs w:val="24"/>
        </w:rPr>
        <w:t>Pengaruh Variabel Kualitas Sistem Informasi</w:t>
      </w:r>
      <w:r>
        <w:rPr>
          <w:rFonts w:ascii="Arial" w:hAnsi="Arial" w:cs="Arial"/>
          <w:b/>
          <w:bCs/>
          <w:sz w:val="24"/>
          <w:szCs w:val="24"/>
        </w:rPr>
        <w:t xml:space="preserve"> (KSI atau Variabel X)</w:t>
      </w:r>
      <w:r w:rsidRPr="00F45877">
        <w:rPr>
          <w:rFonts w:ascii="Arial" w:hAnsi="Arial" w:cs="Arial"/>
          <w:b/>
          <w:bCs/>
          <w:sz w:val="24"/>
          <w:szCs w:val="24"/>
        </w:rPr>
        <w:t xml:space="preserve"> terhadap daya serap kognitif</w:t>
      </w:r>
      <w:r>
        <w:rPr>
          <w:rFonts w:ascii="Arial" w:hAnsi="Arial" w:cs="Arial"/>
          <w:b/>
          <w:bCs/>
          <w:sz w:val="24"/>
          <w:szCs w:val="24"/>
        </w:rPr>
        <w:t xml:space="preserve"> (DSK atau Variabel Y1)</w:t>
      </w:r>
      <w:r w:rsidRPr="00F45877">
        <w:rPr>
          <w:rFonts w:ascii="Arial" w:hAnsi="Arial" w:cs="Arial"/>
          <w:b/>
          <w:bCs/>
          <w:sz w:val="24"/>
          <w:szCs w:val="24"/>
        </w:rPr>
        <w:t>, ekspektasi usaha</w:t>
      </w:r>
      <w:r>
        <w:rPr>
          <w:rFonts w:ascii="Arial" w:hAnsi="Arial" w:cs="Arial"/>
          <w:b/>
          <w:bCs/>
          <w:sz w:val="24"/>
          <w:szCs w:val="24"/>
        </w:rPr>
        <w:t xml:space="preserve"> (EU atau Variabel Y2)</w:t>
      </w:r>
      <w:r w:rsidRPr="00F45877">
        <w:rPr>
          <w:rFonts w:ascii="Arial" w:hAnsi="Arial" w:cs="Arial"/>
          <w:b/>
          <w:bCs/>
          <w:sz w:val="24"/>
          <w:szCs w:val="24"/>
        </w:rPr>
        <w:t>, pengaruh sosial</w:t>
      </w:r>
      <w:r>
        <w:rPr>
          <w:rFonts w:ascii="Arial" w:hAnsi="Arial" w:cs="Arial"/>
          <w:b/>
          <w:bCs/>
          <w:sz w:val="24"/>
          <w:szCs w:val="24"/>
        </w:rPr>
        <w:t xml:space="preserve"> (PS atau Variabel Y3)</w:t>
      </w:r>
      <w:r w:rsidRPr="00F45877">
        <w:rPr>
          <w:rFonts w:ascii="Arial" w:hAnsi="Arial" w:cs="Arial"/>
          <w:b/>
          <w:bCs/>
          <w:sz w:val="24"/>
          <w:szCs w:val="24"/>
        </w:rPr>
        <w:t xml:space="preserve"> dan ekspektasi kinerja</w:t>
      </w:r>
      <w:r>
        <w:rPr>
          <w:rFonts w:ascii="Arial" w:hAnsi="Arial" w:cs="Arial"/>
          <w:b/>
          <w:bCs/>
          <w:sz w:val="24"/>
          <w:szCs w:val="24"/>
        </w:rPr>
        <w:t xml:space="preserve"> (EK atau Variabel Y4)</w:t>
      </w:r>
      <w:r w:rsidRPr="00F45877">
        <w:rPr>
          <w:rFonts w:ascii="Arial" w:hAnsi="Arial" w:cs="Arial"/>
          <w:b/>
          <w:bCs/>
          <w:sz w:val="24"/>
          <w:szCs w:val="24"/>
        </w:rPr>
        <w:t xml:space="preserve"> </w:t>
      </w:r>
    </w:p>
    <w:p w14:paraId="0F4B74A3" w14:textId="77777777" w:rsidR="004A3D67" w:rsidRPr="00F45877" w:rsidRDefault="004A3D67" w:rsidP="004A3D67">
      <w:pPr>
        <w:tabs>
          <w:tab w:val="left" w:pos="630"/>
        </w:tabs>
        <w:spacing w:after="0" w:line="240" w:lineRule="auto"/>
        <w:ind w:right="22"/>
        <w:jc w:val="center"/>
        <w:rPr>
          <w:rFonts w:ascii="Arial" w:hAnsi="Arial" w:cs="Arial"/>
          <w:sz w:val="24"/>
          <w:szCs w:val="24"/>
        </w:rPr>
      </w:pPr>
    </w:p>
    <w:tbl>
      <w:tblPr>
        <w:tblStyle w:val="TableGrid"/>
        <w:tblW w:w="8005" w:type="dxa"/>
        <w:tblLayout w:type="fixed"/>
        <w:tblLook w:val="04A0" w:firstRow="1" w:lastRow="0" w:firstColumn="1" w:lastColumn="0" w:noHBand="0" w:noVBand="1"/>
      </w:tblPr>
      <w:tblGrid>
        <w:gridCol w:w="1615"/>
        <w:gridCol w:w="990"/>
        <w:gridCol w:w="1260"/>
        <w:gridCol w:w="990"/>
        <w:gridCol w:w="3150"/>
      </w:tblGrid>
      <w:tr w:rsidR="004A3D67" w:rsidRPr="00F45877" w14:paraId="7EC1CC3D" w14:textId="77777777" w:rsidTr="00EB22DA">
        <w:trPr>
          <w:trHeight w:val="883"/>
        </w:trPr>
        <w:tc>
          <w:tcPr>
            <w:tcW w:w="1615" w:type="dxa"/>
            <w:vAlign w:val="center"/>
          </w:tcPr>
          <w:p w14:paraId="5CC63794" w14:textId="77777777" w:rsidR="004A3D67" w:rsidRPr="00565F13" w:rsidRDefault="004A3D67" w:rsidP="00EB22DA">
            <w:pPr>
              <w:tabs>
                <w:tab w:val="left" w:pos="630"/>
              </w:tabs>
              <w:jc w:val="center"/>
              <w:rPr>
                <w:rFonts w:ascii="Arial" w:hAnsi="Arial" w:cs="Arial"/>
                <w:b/>
                <w:bCs/>
                <w:sz w:val="20"/>
                <w:szCs w:val="20"/>
              </w:rPr>
            </w:pPr>
            <w:r w:rsidRPr="00565F13">
              <w:rPr>
                <w:rFonts w:ascii="Arial" w:hAnsi="Arial" w:cs="Arial"/>
                <w:b/>
                <w:bCs/>
                <w:sz w:val="20"/>
                <w:szCs w:val="20"/>
              </w:rPr>
              <w:t>Variabel</w:t>
            </w:r>
          </w:p>
        </w:tc>
        <w:tc>
          <w:tcPr>
            <w:tcW w:w="990" w:type="dxa"/>
            <w:shd w:val="clear" w:color="auto" w:fill="auto"/>
            <w:vAlign w:val="center"/>
          </w:tcPr>
          <w:p w14:paraId="3B4F029B" w14:textId="77777777" w:rsidR="004A3D67" w:rsidRPr="00565F13" w:rsidRDefault="004A3D67" w:rsidP="00EB22DA">
            <w:pPr>
              <w:tabs>
                <w:tab w:val="left" w:pos="630"/>
              </w:tabs>
              <w:ind w:left="-105" w:right="-110"/>
              <w:jc w:val="center"/>
              <w:rPr>
                <w:rFonts w:ascii="Arial" w:hAnsi="Arial" w:cs="Arial"/>
                <w:b/>
                <w:bCs/>
                <w:sz w:val="20"/>
                <w:szCs w:val="20"/>
              </w:rPr>
            </w:pPr>
            <w:r w:rsidRPr="00565F13">
              <w:rPr>
                <w:rFonts w:ascii="Arial" w:hAnsi="Arial" w:cs="Arial"/>
                <w:b/>
                <w:bCs/>
                <w:sz w:val="20"/>
                <w:szCs w:val="20"/>
              </w:rPr>
              <w:t>Koefisien Jalur</w:t>
            </w:r>
          </w:p>
        </w:tc>
        <w:tc>
          <w:tcPr>
            <w:tcW w:w="1260" w:type="dxa"/>
            <w:shd w:val="clear" w:color="auto" w:fill="auto"/>
            <w:vAlign w:val="center"/>
          </w:tcPr>
          <w:p w14:paraId="6123C5FB" w14:textId="77777777" w:rsidR="004A3D67" w:rsidRPr="00565F13" w:rsidRDefault="004A3D67" w:rsidP="00EB22DA">
            <w:pPr>
              <w:tabs>
                <w:tab w:val="left" w:pos="630"/>
              </w:tabs>
              <w:ind w:right="22"/>
              <w:jc w:val="center"/>
              <w:rPr>
                <w:rFonts w:ascii="Arial" w:hAnsi="Arial" w:cs="Arial"/>
                <w:b/>
                <w:bCs/>
                <w:sz w:val="20"/>
                <w:szCs w:val="20"/>
              </w:rPr>
            </w:pPr>
            <w:r w:rsidRPr="00565F13">
              <w:rPr>
                <w:rFonts w:ascii="Arial" w:hAnsi="Arial" w:cs="Arial"/>
                <w:b/>
                <w:bCs/>
                <w:sz w:val="20"/>
                <w:szCs w:val="20"/>
              </w:rPr>
              <w:t>Pengaruh Langsung</w:t>
            </w:r>
          </w:p>
        </w:tc>
        <w:tc>
          <w:tcPr>
            <w:tcW w:w="990" w:type="dxa"/>
            <w:shd w:val="clear" w:color="auto" w:fill="auto"/>
            <w:vAlign w:val="center"/>
          </w:tcPr>
          <w:p w14:paraId="346F0793" w14:textId="77777777" w:rsidR="004A3D67" w:rsidRPr="00565F13" w:rsidRDefault="004A3D67" w:rsidP="00EB22DA">
            <w:pPr>
              <w:tabs>
                <w:tab w:val="left" w:pos="630"/>
              </w:tabs>
              <w:ind w:left="-110" w:right="-105"/>
              <w:jc w:val="center"/>
              <w:rPr>
                <w:rFonts w:ascii="Arial" w:hAnsi="Arial" w:cs="Arial"/>
                <w:b/>
                <w:bCs/>
                <w:sz w:val="20"/>
                <w:szCs w:val="20"/>
              </w:rPr>
            </w:pPr>
            <w:r w:rsidRPr="00565F13">
              <w:rPr>
                <w:rFonts w:ascii="Arial" w:hAnsi="Arial" w:cs="Arial"/>
                <w:b/>
                <w:bCs/>
                <w:sz w:val="20"/>
                <w:szCs w:val="20"/>
              </w:rPr>
              <w:t>Epsilon</w:t>
            </w:r>
          </w:p>
        </w:tc>
        <w:tc>
          <w:tcPr>
            <w:tcW w:w="3150" w:type="dxa"/>
            <w:shd w:val="clear" w:color="auto" w:fill="auto"/>
            <w:vAlign w:val="center"/>
          </w:tcPr>
          <w:p w14:paraId="228260A1" w14:textId="77777777" w:rsidR="004A3D67" w:rsidRPr="00565F13" w:rsidRDefault="004A3D67" w:rsidP="00EB22DA">
            <w:pPr>
              <w:tabs>
                <w:tab w:val="left" w:pos="630"/>
              </w:tabs>
              <w:ind w:right="22"/>
              <w:jc w:val="center"/>
              <w:rPr>
                <w:rFonts w:ascii="Arial" w:hAnsi="Arial" w:cs="Arial"/>
                <w:b/>
                <w:bCs/>
                <w:sz w:val="20"/>
                <w:szCs w:val="20"/>
              </w:rPr>
            </w:pPr>
            <w:r w:rsidRPr="00565F13">
              <w:rPr>
                <w:rFonts w:ascii="Arial" w:hAnsi="Arial" w:cs="Arial"/>
                <w:b/>
                <w:bCs/>
                <w:sz w:val="20"/>
                <w:szCs w:val="20"/>
              </w:rPr>
              <w:t>Deskripsi</w:t>
            </w:r>
          </w:p>
        </w:tc>
      </w:tr>
      <w:tr w:rsidR="004A3D67" w:rsidRPr="00565F13" w14:paraId="191A7C6E" w14:textId="77777777" w:rsidTr="00EB22DA">
        <w:trPr>
          <w:trHeight w:val="883"/>
        </w:trPr>
        <w:tc>
          <w:tcPr>
            <w:tcW w:w="1615" w:type="dxa"/>
            <w:vAlign w:val="center"/>
          </w:tcPr>
          <w:p w14:paraId="6BC53280" w14:textId="77777777" w:rsidR="004A3D67" w:rsidRPr="00565F13" w:rsidRDefault="004A3D67" w:rsidP="00EB22DA">
            <w:pPr>
              <w:tabs>
                <w:tab w:val="left" w:pos="630"/>
              </w:tabs>
              <w:ind w:left="-115" w:right="-105"/>
              <w:jc w:val="center"/>
              <w:rPr>
                <w:rFonts w:ascii="Arial" w:hAnsi="Arial" w:cs="Arial"/>
                <w:sz w:val="20"/>
                <w:szCs w:val="20"/>
              </w:rPr>
            </w:pPr>
            <w:r w:rsidRPr="00565F13">
              <w:rPr>
                <w:rFonts w:ascii="Arial" w:hAnsi="Arial" w:cs="Arial"/>
                <w:sz w:val="20"/>
                <w:szCs w:val="20"/>
              </w:rPr>
              <w:t>X Terhadap Y1</w:t>
            </w:r>
          </w:p>
        </w:tc>
        <w:tc>
          <w:tcPr>
            <w:tcW w:w="990" w:type="dxa"/>
            <w:shd w:val="clear" w:color="auto" w:fill="auto"/>
            <w:vAlign w:val="center"/>
          </w:tcPr>
          <w:p w14:paraId="072F3989" w14:textId="77777777" w:rsidR="004A3D67" w:rsidRPr="00565F13" w:rsidRDefault="004A3D67" w:rsidP="00EB22DA">
            <w:pPr>
              <w:tabs>
                <w:tab w:val="left" w:pos="630"/>
              </w:tabs>
              <w:ind w:right="22"/>
              <w:jc w:val="center"/>
              <w:rPr>
                <w:rFonts w:ascii="Arial" w:hAnsi="Arial" w:cs="Arial"/>
                <w:sz w:val="20"/>
                <w:szCs w:val="20"/>
              </w:rPr>
            </w:pPr>
            <w:r w:rsidRPr="00565F13">
              <w:rPr>
                <w:rFonts w:ascii="Arial" w:hAnsi="Arial" w:cs="Arial"/>
                <w:color w:val="000000"/>
                <w:sz w:val="20"/>
                <w:szCs w:val="20"/>
              </w:rPr>
              <w:t>0.8115</w:t>
            </w:r>
          </w:p>
        </w:tc>
        <w:tc>
          <w:tcPr>
            <w:tcW w:w="1260" w:type="dxa"/>
            <w:shd w:val="clear" w:color="auto" w:fill="auto"/>
            <w:vAlign w:val="center"/>
          </w:tcPr>
          <w:p w14:paraId="39BEF8F0" w14:textId="77777777" w:rsidR="004A3D67" w:rsidRPr="00565F13" w:rsidRDefault="004A3D67" w:rsidP="00EB22DA">
            <w:pPr>
              <w:tabs>
                <w:tab w:val="left" w:pos="630"/>
              </w:tabs>
              <w:ind w:right="22"/>
              <w:jc w:val="center"/>
              <w:rPr>
                <w:rFonts w:ascii="Arial" w:hAnsi="Arial" w:cs="Arial"/>
                <w:sz w:val="20"/>
                <w:szCs w:val="20"/>
              </w:rPr>
            </w:pPr>
            <w:r w:rsidRPr="00565F13">
              <w:rPr>
                <w:rFonts w:ascii="Arial" w:hAnsi="Arial" w:cs="Arial"/>
                <w:color w:val="000000"/>
                <w:sz w:val="20"/>
                <w:szCs w:val="20"/>
              </w:rPr>
              <w:t>0.6585</w:t>
            </w:r>
          </w:p>
        </w:tc>
        <w:tc>
          <w:tcPr>
            <w:tcW w:w="990" w:type="dxa"/>
            <w:shd w:val="clear" w:color="auto" w:fill="auto"/>
            <w:vAlign w:val="center"/>
          </w:tcPr>
          <w:p w14:paraId="6E60E38E" w14:textId="77777777" w:rsidR="004A3D67" w:rsidRPr="00565F13" w:rsidRDefault="004A3D67" w:rsidP="00EB22DA">
            <w:pPr>
              <w:tabs>
                <w:tab w:val="left" w:pos="630"/>
              </w:tabs>
              <w:ind w:right="22"/>
              <w:jc w:val="center"/>
              <w:rPr>
                <w:rFonts w:ascii="Arial" w:hAnsi="Arial" w:cs="Arial"/>
                <w:sz w:val="20"/>
                <w:szCs w:val="20"/>
              </w:rPr>
            </w:pPr>
            <w:r w:rsidRPr="00565F13">
              <w:rPr>
                <w:rFonts w:ascii="Arial" w:hAnsi="Arial" w:cs="Arial"/>
                <w:color w:val="000000"/>
                <w:sz w:val="20"/>
                <w:szCs w:val="20"/>
              </w:rPr>
              <w:t>0.3415</w:t>
            </w:r>
          </w:p>
        </w:tc>
        <w:tc>
          <w:tcPr>
            <w:tcW w:w="3150" w:type="dxa"/>
            <w:shd w:val="clear" w:color="auto" w:fill="auto"/>
            <w:vAlign w:val="center"/>
          </w:tcPr>
          <w:p w14:paraId="1606ACA9" w14:textId="77777777" w:rsidR="004A3D67" w:rsidRPr="00565F13" w:rsidRDefault="004A3D67" w:rsidP="00EB22DA">
            <w:pPr>
              <w:tabs>
                <w:tab w:val="left" w:pos="630"/>
              </w:tabs>
              <w:ind w:right="22"/>
              <w:jc w:val="center"/>
              <w:rPr>
                <w:rFonts w:ascii="Arial" w:hAnsi="Arial" w:cs="Arial"/>
                <w:sz w:val="20"/>
                <w:szCs w:val="20"/>
              </w:rPr>
            </w:pPr>
            <w:r w:rsidRPr="00565F13">
              <w:rPr>
                <w:rFonts w:ascii="Arial" w:hAnsi="Arial" w:cs="Arial"/>
                <w:color w:val="000000"/>
                <w:sz w:val="20"/>
                <w:szCs w:val="20"/>
              </w:rPr>
              <w:t xml:space="preserve">X </w:t>
            </w:r>
            <w:proofErr w:type="gramStart"/>
            <w:r w:rsidRPr="00565F13">
              <w:rPr>
                <w:rFonts w:ascii="Arial" w:hAnsi="Arial" w:cs="Arial"/>
                <w:color w:val="000000"/>
                <w:sz w:val="20"/>
                <w:szCs w:val="20"/>
              </w:rPr>
              <w:t>mempengaruhi  Y</w:t>
            </w:r>
            <w:proofErr w:type="gramEnd"/>
            <w:r w:rsidRPr="00565F13">
              <w:rPr>
                <w:rFonts w:ascii="Arial" w:hAnsi="Arial" w:cs="Arial"/>
                <w:color w:val="000000"/>
                <w:sz w:val="20"/>
                <w:szCs w:val="20"/>
              </w:rPr>
              <w:t>1 sebesar 65.85% dan sisanya 34.15% dipengaruhi variabel yang lainnya</w:t>
            </w:r>
          </w:p>
        </w:tc>
      </w:tr>
      <w:tr w:rsidR="004A3D67" w:rsidRPr="00565F13" w14:paraId="02A172BE" w14:textId="77777777" w:rsidTr="00EB22DA">
        <w:trPr>
          <w:trHeight w:val="883"/>
        </w:trPr>
        <w:tc>
          <w:tcPr>
            <w:tcW w:w="1615" w:type="dxa"/>
            <w:vAlign w:val="center"/>
          </w:tcPr>
          <w:p w14:paraId="282441CF" w14:textId="77777777" w:rsidR="004A3D67" w:rsidRPr="00565F13" w:rsidRDefault="004A3D67" w:rsidP="00EB22DA">
            <w:pPr>
              <w:tabs>
                <w:tab w:val="left" w:pos="630"/>
              </w:tabs>
              <w:ind w:left="-115" w:right="-105"/>
              <w:jc w:val="center"/>
              <w:rPr>
                <w:rFonts w:ascii="Arial" w:hAnsi="Arial" w:cs="Arial"/>
                <w:sz w:val="20"/>
                <w:szCs w:val="20"/>
              </w:rPr>
            </w:pPr>
            <w:r w:rsidRPr="00565F13">
              <w:rPr>
                <w:rFonts w:ascii="Arial" w:hAnsi="Arial" w:cs="Arial"/>
                <w:sz w:val="20"/>
                <w:szCs w:val="20"/>
              </w:rPr>
              <w:t>X Terhadap Y2</w:t>
            </w:r>
          </w:p>
        </w:tc>
        <w:tc>
          <w:tcPr>
            <w:tcW w:w="990" w:type="dxa"/>
            <w:shd w:val="clear" w:color="auto" w:fill="auto"/>
            <w:vAlign w:val="center"/>
          </w:tcPr>
          <w:p w14:paraId="11FD5E5F" w14:textId="77777777" w:rsidR="004A3D67" w:rsidRPr="00565F13" w:rsidRDefault="004A3D67" w:rsidP="00EB22DA">
            <w:pPr>
              <w:tabs>
                <w:tab w:val="left" w:pos="630"/>
              </w:tabs>
              <w:ind w:right="22"/>
              <w:jc w:val="center"/>
              <w:rPr>
                <w:rFonts w:ascii="Arial" w:hAnsi="Arial" w:cs="Arial"/>
                <w:sz w:val="20"/>
                <w:szCs w:val="20"/>
              </w:rPr>
            </w:pPr>
            <w:r w:rsidRPr="00565F13">
              <w:rPr>
                <w:rFonts w:ascii="Arial" w:hAnsi="Arial" w:cs="Arial"/>
                <w:color w:val="000000"/>
                <w:sz w:val="20"/>
                <w:szCs w:val="20"/>
              </w:rPr>
              <w:t>0.8874</w:t>
            </w:r>
          </w:p>
        </w:tc>
        <w:tc>
          <w:tcPr>
            <w:tcW w:w="1260" w:type="dxa"/>
            <w:shd w:val="clear" w:color="auto" w:fill="auto"/>
            <w:vAlign w:val="center"/>
          </w:tcPr>
          <w:p w14:paraId="401A1085" w14:textId="77777777" w:rsidR="004A3D67" w:rsidRPr="00565F13" w:rsidRDefault="004A3D67" w:rsidP="00EB22DA">
            <w:pPr>
              <w:tabs>
                <w:tab w:val="left" w:pos="630"/>
              </w:tabs>
              <w:ind w:right="22"/>
              <w:jc w:val="center"/>
              <w:rPr>
                <w:rFonts w:ascii="Arial" w:hAnsi="Arial" w:cs="Arial"/>
                <w:sz w:val="20"/>
                <w:szCs w:val="20"/>
              </w:rPr>
            </w:pPr>
            <w:r w:rsidRPr="00565F13">
              <w:rPr>
                <w:rFonts w:ascii="Arial" w:hAnsi="Arial" w:cs="Arial"/>
                <w:color w:val="000000"/>
                <w:sz w:val="20"/>
                <w:szCs w:val="20"/>
              </w:rPr>
              <w:t>0.7875</w:t>
            </w:r>
          </w:p>
        </w:tc>
        <w:tc>
          <w:tcPr>
            <w:tcW w:w="990" w:type="dxa"/>
            <w:shd w:val="clear" w:color="auto" w:fill="auto"/>
            <w:vAlign w:val="center"/>
          </w:tcPr>
          <w:p w14:paraId="42F88606" w14:textId="77777777" w:rsidR="004A3D67" w:rsidRPr="00565F13" w:rsidRDefault="004A3D67" w:rsidP="00EB22DA">
            <w:pPr>
              <w:tabs>
                <w:tab w:val="left" w:pos="630"/>
              </w:tabs>
              <w:ind w:right="22"/>
              <w:jc w:val="center"/>
              <w:rPr>
                <w:rFonts w:ascii="Arial" w:hAnsi="Arial" w:cs="Arial"/>
                <w:sz w:val="20"/>
                <w:szCs w:val="20"/>
              </w:rPr>
            </w:pPr>
            <w:r w:rsidRPr="00565F13">
              <w:rPr>
                <w:rFonts w:ascii="Arial" w:hAnsi="Arial" w:cs="Arial"/>
                <w:color w:val="000000"/>
                <w:sz w:val="20"/>
                <w:szCs w:val="20"/>
              </w:rPr>
              <w:t>0.2125</w:t>
            </w:r>
          </w:p>
        </w:tc>
        <w:tc>
          <w:tcPr>
            <w:tcW w:w="3150" w:type="dxa"/>
            <w:shd w:val="clear" w:color="auto" w:fill="auto"/>
            <w:vAlign w:val="center"/>
          </w:tcPr>
          <w:p w14:paraId="533A6780" w14:textId="77777777" w:rsidR="004A3D67" w:rsidRPr="00565F13" w:rsidRDefault="004A3D67" w:rsidP="00EB22DA">
            <w:pPr>
              <w:tabs>
                <w:tab w:val="left" w:pos="630"/>
              </w:tabs>
              <w:ind w:right="22"/>
              <w:jc w:val="center"/>
              <w:rPr>
                <w:rFonts w:ascii="Arial" w:hAnsi="Arial" w:cs="Arial"/>
                <w:sz w:val="20"/>
                <w:szCs w:val="20"/>
              </w:rPr>
            </w:pPr>
            <w:r w:rsidRPr="00565F13">
              <w:rPr>
                <w:rFonts w:ascii="Arial" w:hAnsi="Arial" w:cs="Arial"/>
                <w:color w:val="000000"/>
                <w:sz w:val="20"/>
                <w:szCs w:val="20"/>
              </w:rPr>
              <w:t xml:space="preserve">X </w:t>
            </w:r>
            <w:proofErr w:type="gramStart"/>
            <w:r w:rsidRPr="00565F13">
              <w:rPr>
                <w:rFonts w:ascii="Arial" w:hAnsi="Arial" w:cs="Arial"/>
                <w:color w:val="000000"/>
                <w:sz w:val="20"/>
                <w:szCs w:val="20"/>
              </w:rPr>
              <w:t>mempengaruhi  Y</w:t>
            </w:r>
            <w:proofErr w:type="gramEnd"/>
            <w:r w:rsidRPr="00565F13">
              <w:rPr>
                <w:rFonts w:ascii="Arial" w:hAnsi="Arial" w:cs="Arial"/>
                <w:color w:val="000000"/>
                <w:sz w:val="20"/>
                <w:szCs w:val="20"/>
              </w:rPr>
              <w:t>2 sebesar 78.75% dan sisanya 21.25% dipengaruhi variabel yang lainnya</w:t>
            </w:r>
          </w:p>
        </w:tc>
      </w:tr>
      <w:tr w:rsidR="004A3D67" w:rsidRPr="00565F13" w14:paraId="7D9B3704" w14:textId="77777777" w:rsidTr="00EB22DA">
        <w:trPr>
          <w:trHeight w:val="883"/>
        </w:trPr>
        <w:tc>
          <w:tcPr>
            <w:tcW w:w="1615" w:type="dxa"/>
            <w:vAlign w:val="center"/>
          </w:tcPr>
          <w:p w14:paraId="06BBA351" w14:textId="77777777" w:rsidR="004A3D67" w:rsidRPr="00565F13" w:rsidRDefault="004A3D67" w:rsidP="00EB22DA">
            <w:pPr>
              <w:tabs>
                <w:tab w:val="left" w:pos="630"/>
              </w:tabs>
              <w:ind w:left="-115" w:right="-105"/>
              <w:jc w:val="center"/>
              <w:rPr>
                <w:rFonts w:ascii="Arial" w:hAnsi="Arial" w:cs="Arial"/>
                <w:sz w:val="20"/>
                <w:szCs w:val="20"/>
              </w:rPr>
            </w:pPr>
            <w:r w:rsidRPr="00565F13">
              <w:rPr>
                <w:rFonts w:ascii="Arial" w:hAnsi="Arial" w:cs="Arial"/>
                <w:sz w:val="20"/>
                <w:szCs w:val="20"/>
              </w:rPr>
              <w:t>X Terhadap Y3</w:t>
            </w:r>
          </w:p>
        </w:tc>
        <w:tc>
          <w:tcPr>
            <w:tcW w:w="990" w:type="dxa"/>
            <w:shd w:val="clear" w:color="auto" w:fill="auto"/>
            <w:vAlign w:val="center"/>
          </w:tcPr>
          <w:p w14:paraId="6775080F" w14:textId="77777777" w:rsidR="004A3D67" w:rsidRPr="00565F13" w:rsidRDefault="004A3D67" w:rsidP="00EB22DA">
            <w:pPr>
              <w:tabs>
                <w:tab w:val="left" w:pos="630"/>
              </w:tabs>
              <w:ind w:right="22"/>
              <w:jc w:val="center"/>
              <w:rPr>
                <w:rFonts w:ascii="Arial" w:hAnsi="Arial" w:cs="Arial"/>
                <w:sz w:val="20"/>
                <w:szCs w:val="20"/>
              </w:rPr>
            </w:pPr>
            <w:r w:rsidRPr="00565F13">
              <w:rPr>
                <w:rFonts w:ascii="Arial" w:hAnsi="Arial" w:cs="Arial"/>
                <w:color w:val="000000"/>
                <w:sz w:val="20"/>
                <w:szCs w:val="20"/>
              </w:rPr>
              <w:t>0.8661</w:t>
            </w:r>
          </w:p>
        </w:tc>
        <w:tc>
          <w:tcPr>
            <w:tcW w:w="1260" w:type="dxa"/>
            <w:shd w:val="clear" w:color="auto" w:fill="auto"/>
            <w:vAlign w:val="center"/>
          </w:tcPr>
          <w:p w14:paraId="0FC309AD" w14:textId="77777777" w:rsidR="004A3D67" w:rsidRPr="00565F13" w:rsidRDefault="004A3D67" w:rsidP="00EB22DA">
            <w:pPr>
              <w:tabs>
                <w:tab w:val="left" w:pos="630"/>
              </w:tabs>
              <w:ind w:right="22"/>
              <w:jc w:val="center"/>
              <w:rPr>
                <w:rFonts w:ascii="Arial" w:hAnsi="Arial" w:cs="Arial"/>
                <w:sz w:val="20"/>
                <w:szCs w:val="20"/>
              </w:rPr>
            </w:pPr>
            <w:r w:rsidRPr="00565F13">
              <w:rPr>
                <w:rFonts w:ascii="Arial" w:hAnsi="Arial" w:cs="Arial"/>
                <w:color w:val="000000"/>
                <w:sz w:val="20"/>
                <w:szCs w:val="20"/>
              </w:rPr>
              <w:t>0.7501</w:t>
            </w:r>
          </w:p>
        </w:tc>
        <w:tc>
          <w:tcPr>
            <w:tcW w:w="990" w:type="dxa"/>
            <w:shd w:val="clear" w:color="auto" w:fill="auto"/>
            <w:vAlign w:val="center"/>
          </w:tcPr>
          <w:p w14:paraId="4856DB0F" w14:textId="77777777" w:rsidR="004A3D67" w:rsidRPr="00565F13" w:rsidRDefault="004A3D67" w:rsidP="00EB22DA">
            <w:pPr>
              <w:tabs>
                <w:tab w:val="left" w:pos="630"/>
              </w:tabs>
              <w:ind w:right="22"/>
              <w:jc w:val="center"/>
              <w:rPr>
                <w:rFonts w:ascii="Arial" w:hAnsi="Arial" w:cs="Arial"/>
                <w:sz w:val="20"/>
                <w:szCs w:val="20"/>
              </w:rPr>
            </w:pPr>
            <w:r w:rsidRPr="00565F13">
              <w:rPr>
                <w:rFonts w:ascii="Arial" w:hAnsi="Arial" w:cs="Arial"/>
                <w:color w:val="000000"/>
                <w:sz w:val="20"/>
                <w:szCs w:val="20"/>
              </w:rPr>
              <w:t>0.2499</w:t>
            </w:r>
          </w:p>
        </w:tc>
        <w:tc>
          <w:tcPr>
            <w:tcW w:w="3150" w:type="dxa"/>
            <w:shd w:val="clear" w:color="auto" w:fill="auto"/>
            <w:vAlign w:val="center"/>
          </w:tcPr>
          <w:p w14:paraId="471EA48B" w14:textId="77777777" w:rsidR="004A3D67" w:rsidRPr="00565F13" w:rsidRDefault="004A3D67" w:rsidP="00EB22DA">
            <w:pPr>
              <w:tabs>
                <w:tab w:val="left" w:pos="630"/>
              </w:tabs>
              <w:ind w:right="22"/>
              <w:jc w:val="center"/>
              <w:rPr>
                <w:rFonts w:ascii="Arial" w:hAnsi="Arial" w:cs="Arial"/>
                <w:sz w:val="20"/>
                <w:szCs w:val="20"/>
              </w:rPr>
            </w:pPr>
            <w:r w:rsidRPr="00565F13">
              <w:rPr>
                <w:rFonts w:ascii="Arial" w:hAnsi="Arial" w:cs="Arial"/>
                <w:color w:val="000000"/>
                <w:sz w:val="20"/>
                <w:szCs w:val="20"/>
              </w:rPr>
              <w:t xml:space="preserve">X </w:t>
            </w:r>
            <w:proofErr w:type="gramStart"/>
            <w:r w:rsidRPr="00565F13">
              <w:rPr>
                <w:rFonts w:ascii="Arial" w:hAnsi="Arial" w:cs="Arial"/>
                <w:color w:val="000000"/>
                <w:sz w:val="20"/>
                <w:szCs w:val="20"/>
              </w:rPr>
              <w:t>mempengaruhi  Y</w:t>
            </w:r>
            <w:proofErr w:type="gramEnd"/>
            <w:r w:rsidRPr="00565F13">
              <w:rPr>
                <w:rFonts w:ascii="Arial" w:hAnsi="Arial" w:cs="Arial"/>
                <w:color w:val="000000"/>
                <w:sz w:val="20"/>
                <w:szCs w:val="20"/>
              </w:rPr>
              <w:t>3 sebesar 75.01% dan sisanya 24.99% dipengaruhi variabel yang lainnya</w:t>
            </w:r>
          </w:p>
        </w:tc>
      </w:tr>
      <w:tr w:rsidR="004A3D67" w:rsidRPr="00565F13" w14:paraId="01F3E2B2" w14:textId="77777777" w:rsidTr="00EB22DA">
        <w:trPr>
          <w:trHeight w:val="883"/>
        </w:trPr>
        <w:tc>
          <w:tcPr>
            <w:tcW w:w="1615" w:type="dxa"/>
            <w:vAlign w:val="center"/>
          </w:tcPr>
          <w:p w14:paraId="469AA271" w14:textId="77777777" w:rsidR="004A3D67" w:rsidRPr="00565F13" w:rsidRDefault="004A3D67" w:rsidP="00EB22DA">
            <w:pPr>
              <w:tabs>
                <w:tab w:val="left" w:pos="630"/>
              </w:tabs>
              <w:ind w:left="-115" w:right="-105"/>
              <w:jc w:val="center"/>
              <w:rPr>
                <w:rFonts w:ascii="Arial" w:hAnsi="Arial" w:cs="Arial"/>
                <w:sz w:val="20"/>
                <w:szCs w:val="20"/>
              </w:rPr>
            </w:pPr>
            <w:r w:rsidRPr="00565F13">
              <w:rPr>
                <w:rFonts w:ascii="Arial" w:hAnsi="Arial" w:cs="Arial"/>
                <w:sz w:val="20"/>
                <w:szCs w:val="20"/>
              </w:rPr>
              <w:t>X Terhadap Y4</w:t>
            </w:r>
          </w:p>
        </w:tc>
        <w:tc>
          <w:tcPr>
            <w:tcW w:w="990" w:type="dxa"/>
            <w:shd w:val="clear" w:color="auto" w:fill="auto"/>
            <w:vAlign w:val="center"/>
          </w:tcPr>
          <w:p w14:paraId="3556AAFC" w14:textId="77777777" w:rsidR="004A3D67" w:rsidRPr="00565F13" w:rsidRDefault="004A3D67" w:rsidP="00EB22DA">
            <w:pPr>
              <w:tabs>
                <w:tab w:val="left" w:pos="630"/>
              </w:tabs>
              <w:ind w:right="22"/>
              <w:jc w:val="center"/>
              <w:rPr>
                <w:rFonts w:ascii="Arial" w:hAnsi="Arial" w:cs="Arial"/>
                <w:sz w:val="20"/>
                <w:szCs w:val="20"/>
              </w:rPr>
            </w:pPr>
            <w:r w:rsidRPr="00565F13">
              <w:rPr>
                <w:rFonts w:ascii="Arial" w:hAnsi="Arial" w:cs="Arial"/>
                <w:color w:val="000000"/>
                <w:sz w:val="20"/>
                <w:szCs w:val="20"/>
              </w:rPr>
              <w:t>0.7924</w:t>
            </w:r>
          </w:p>
        </w:tc>
        <w:tc>
          <w:tcPr>
            <w:tcW w:w="1260" w:type="dxa"/>
            <w:shd w:val="clear" w:color="auto" w:fill="auto"/>
            <w:vAlign w:val="center"/>
          </w:tcPr>
          <w:p w14:paraId="58EA4888" w14:textId="77777777" w:rsidR="004A3D67" w:rsidRPr="00565F13" w:rsidRDefault="004A3D67" w:rsidP="00EB22DA">
            <w:pPr>
              <w:tabs>
                <w:tab w:val="left" w:pos="630"/>
              </w:tabs>
              <w:ind w:right="22"/>
              <w:jc w:val="center"/>
              <w:rPr>
                <w:rFonts w:ascii="Arial" w:hAnsi="Arial" w:cs="Arial"/>
                <w:sz w:val="20"/>
                <w:szCs w:val="20"/>
              </w:rPr>
            </w:pPr>
            <w:bookmarkStart w:id="19" w:name="_Hlk189686482"/>
            <w:r w:rsidRPr="00565F13">
              <w:rPr>
                <w:rFonts w:ascii="Arial" w:hAnsi="Arial" w:cs="Arial"/>
                <w:color w:val="000000"/>
                <w:sz w:val="20"/>
                <w:szCs w:val="20"/>
              </w:rPr>
              <w:t>0.6279</w:t>
            </w:r>
            <w:bookmarkEnd w:id="19"/>
          </w:p>
        </w:tc>
        <w:tc>
          <w:tcPr>
            <w:tcW w:w="990" w:type="dxa"/>
            <w:shd w:val="clear" w:color="auto" w:fill="auto"/>
            <w:vAlign w:val="center"/>
          </w:tcPr>
          <w:p w14:paraId="2EED7215" w14:textId="77777777" w:rsidR="004A3D67" w:rsidRPr="00565F13" w:rsidRDefault="004A3D67" w:rsidP="00EB22DA">
            <w:pPr>
              <w:tabs>
                <w:tab w:val="left" w:pos="630"/>
              </w:tabs>
              <w:ind w:right="22"/>
              <w:jc w:val="center"/>
              <w:rPr>
                <w:rFonts w:ascii="Arial" w:hAnsi="Arial" w:cs="Arial"/>
                <w:sz w:val="20"/>
                <w:szCs w:val="20"/>
              </w:rPr>
            </w:pPr>
            <w:r w:rsidRPr="00565F13">
              <w:rPr>
                <w:rFonts w:ascii="Arial" w:hAnsi="Arial" w:cs="Arial"/>
                <w:color w:val="000000"/>
                <w:sz w:val="20"/>
                <w:szCs w:val="20"/>
              </w:rPr>
              <w:t>0.3721</w:t>
            </w:r>
          </w:p>
        </w:tc>
        <w:tc>
          <w:tcPr>
            <w:tcW w:w="3150" w:type="dxa"/>
            <w:shd w:val="clear" w:color="auto" w:fill="auto"/>
            <w:vAlign w:val="center"/>
          </w:tcPr>
          <w:p w14:paraId="663E5FF3" w14:textId="77777777" w:rsidR="004A3D67" w:rsidRPr="00565F13" w:rsidRDefault="004A3D67" w:rsidP="00EB22DA">
            <w:pPr>
              <w:tabs>
                <w:tab w:val="left" w:pos="630"/>
              </w:tabs>
              <w:ind w:right="22"/>
              <w:jc w:val="center"/>
              <w:rPr>
                <w:rFonts w:ascii="Arial" w:hAnsi="Arial" w:cs="Arial"/>
                <w:sz w:val="20"/>
                <w:szCs w:val="20"/>
              </w:rPr>
            </w:pPr>
            <w:r w:rsidRPr="00565F13">
              <w:rPr>
                <w:rFonts w:ascii="Arial" w:hAnsi="Arial" w:cs="Arial"/>
                <w:color w:val="000000"/>
                <w:sz w:val="20"/>
                <w:szCs w:val="20"/>
              </w:rPr>
              <w:t xml:space="preserve">X </w:t>
            </w:r>
            <w:proofErr w:type="gramStart"/>
            <w:r w:rsidRPr="00565F13">
              <w:rPr>
                <w:rFonts w:ascii="Arial" w:hAnsi="Arial" w:cs="Arial"/>
                <w:color w:val="000000"/>
                <w:sz w:val="20"/>
                <w:szCs w:val="20"/>
              </w:rPr>
              <w:t>mempengaruhi  Y</w:t>
            </w:r>
            <w:proofErr w:type="gramEnd"/>
            <w:r w:rsidRPr="00565F13">
              <w:rPr>
                <w:rFonts w:ascii="Arial" w:hAnsi="Arial" w:cs="Arial"/>
                <w:color w:val="000000"/>
                <w:sz w:val="20"/>
                <w:szCs w:val="20"/>
              </w:rPr>
              <w:t>4 sebesar 62.79% dan sisanya 37.21% dipengaruhi variabel yang lainnya</w:t>
            </w:r>
          </w:p>
        </w:tc>
      </w:tr>
    </w:tbl>
    <w:p w14:paraId="044C6BFB" w14:textId="77777777" w:rsidR="004A3D67" w:rsidRPr="00F45877" w:rsidRDefault="004A3D67" w:rsidP="004A3D67">
      <w:pPr>
        <w:tabs>
          <w:tab w:val="left" w:pos="630"/>
        </w:tabs>
        <w:spacing w:after="0" w:line="240" w:lineRule="auto"/>
        <w:rPr>
          <w:rFonts w:ascii="Arial" w:hAnsi="Arial" w:cs="Arial"/>
          <w:b/>
          <w:bCs/>
          <w:sz w:val="10"/>
          <w:szCs w:val="10"/>
        </w:rPr>
      </w:pPr>
    </w:p>
    <w:p w14:paraId="02D74133" w14:textId="77777777" w:rsidR="004A3D67" w:rsidRPr="00F45877" w:rsidRDefault="004A3D67" w:rsidP="004A3D67">
      <w:pPr>
        <w:tabs>
          <w:tab w:val="left" w:pos="630"/>
        </w:tabs>
        <w:spacing w:after="0" w:line="480" w:lineRule="auto"/>
        <w:rPr>
          <w:rFonts w:ascii="Arial" w:hAnsi="Arial" w:cs="Arial"/>
          <w:b/>
          <w:bCs/>
          <w:sz w:val="24"/>
          <w:szCs w:val="24"/>
        </w:rPr>
      </w:pPr>
      <w:r w:rsidRPr="00F45877">
        <w:rPr>
          <w:rFonts w:ascii="Arial" w:hAnsi="Arial" w:cs="Arial"/>
          <w:b/>
          <w:bCs/>
          <w:sz w:val="24"/>
          <w:szCs w:val="24"/>
        </w:rPr>
        <w:t xml:space="preserve">  Sumber: Hasil Pengolahan LISREL (2024)</w:t>
      </w:r>
    </w:p>
    <w:p w14:paraId="29776C84" w14:textId="54AF9444" w:rsidR="004A3D67" w:rsidRPr="00F45877" w:rsidRDefault="004A3D67" w:rsidP="004A3D67">
      <w:pPr>
        <w:tabs>
          <w:tab w:val="left" w:pos="630"/>
        </w:tabs>
        <w:spacing w:after="0" w:line="240" w:lineRule="auto"/>
        <w:ind w:right="22"/>
        <w:jc w:val="center"/>
        <w:rPr>
          <w:rFonts w:ascii="Arial" w:hAnsi="Arial" w:cs="Arial"/>
          <w:b/>
          <w:bCs/>
          <w:sz w:val="24"/>
          <w:szCs w:val="24"/>
        </w:rPr>
      </w:pPr>
      <w:r w:rsidRPr="00F45877">
        <w:rPr>
          <w:rFonts w:ascii="Arial" w:hAnsi="Arial" w:cs="Arial"/>
          <w:b/>
          <w:bCs/>
          <w:sz w:val="24"/>
          <w:szCs w:val="24"/>
        </w:rPr>
        <w:t xml:space="preserve">Tabel </w:t>
      </w:r>
      <w:r w:rsidR="00E44A45">
        <w:rPr>
          <w:rFonts w:ascii="Arial" w:hAnsi="Arial" w:cs="Arial"/>
          <w:b/>
          <w:bCs/>
          <w:sz w:val="24"/>
          <w:szCs w:val="24"/>
        </w:rPr>
        <w:t>3</w:t>
      </w:r>
      <w:r w:rsidRPr="00F45877">
        <w:rPr>
          <w:rFonts w:ascii="Arial" w:hAnsi="Arial" w:cs="Arial"/>
          <w:b/>
          <w:bCs/>
          <w:sz w:val="24"/>
          <w:szCs w:val="24"/>
        </w:rPr>
        <w:t>.</w:t>
      </w:r>
      <w:r w:rsidR="00E44A45">
        <w:rPr>
          <w:rFonts w:ascii="Arial" w:hAnsi="Arial" w:cs="Arial"/>
          <w:b/>
          <w:bCs/>
          <w:sz w:val="24"/>
          <w:szCs w:val="24"/>
        </w:rPr>
        <w:t>16</w:t>
      </w:r>
    </w:p>
    <w:p w14:paraId="658ADE9D" w14:textId="77777777" w:rsidR="004A3D67" w:rsidRPr="00F45877" w:rsidRDefault="004A3D67" w:rsidP="004A3D67">
      <w:pPr>
        <w:tabs>
          <w:tab w:val="left" w:pos="630"/>
        </w:tabs>
        <w:spacing w:after="0" w:line="240" w:lineRule="auto"/>
        <w:ind w:right="22"/>
        <w:jc w:val="center"/>
        <w:rPr>
          <w:rFonts w:ascii="Arial" w:hAnsi="Arial" w:cs="Arial"/>
          <w:sz w:val="24"/>
          <w:szCs w:val="24"/>
        </w:rPr>
      </w:pPr>
      <w:r>
        <w:rPr>
          <w:rFonts w:ascii="Arial" w:hAnsi="Arial" w:cs="Arial"/>
          <w:b/>
          <w:bCs/>
          <w:sz w:val="24"/>
          <w:szCs w:val="24"/>
        </w:rPr>
        <w:t>Pengaruh</w:t>
      </w:r>
      <w:r w:rsidRPr="00F45877">
        <w:rPr>
          <w:rFonts w:ascii="Arial" w:hAnsi="Arial" w:cs="Arial"/>
          <w:b/>
          <w:bCs/>
          <w:sz w:val="24"/>
          <w:szCs w:val="24"/>
        </w:rPr>
        <w:t xml:space="preserve"> daya serap kognitif</w:t>
      </w:r>
      <w:r>
        <w:rPr>
          <w:rFonts w:ascii="Arial" w:hAnsi="Arial" w:cs="Arial"/>
          <w:b/>
          <w:bCs/>
          <w:sz w:val="24"/>
          <w:szCs w:val="24"/>
        </w:rPr>
        <w:t xml:space="preserve"> (DSK atau Variabel Y1)</w:t>
      </w:r>
      <w:r w:rsidRPr="00F45877">
        <w:rPr>
          <w:rFonts w:ascii="Arial" w:hAnsi="Arial" w:cs="Arial"/>
          <w:b/>
          <w:bCs/>
          <w:sz w:val="24"/>
          <w:szCs w:val="24"/>
        </w:rPr>
        <w:t>, ekspektasi usaha</w:t>
      </w:r>
      <w:r>
        <w:rPr>
          <w:rFonts w:ascii="Arial" w:hAnsi="Arial" w:cs="Arial"/>
          <w:b/>
          <w:bCs/>
          <w:sz w:val="24"/>
          <w:szCs w:val="24"/>
        </w:rPr>
        <w:t xml:space="preserve"> (EU atau Variabel Y2)</w:t>
      </w:r>
      <w:r w:rsidRPr="00F45877">
        <w:rPr>
          <w:rFonts w:ascii="Arial" w:hAnsi="Arial" w:cs="Arial"/>
          <w:b/>
          <w:bCs/>
          <w:sz w:val="24"/>
          <w:szCs w:val="24"/>
        </w:rPr>
        <w:t>, pengaruh sosial</w:t>
      </w:r>
      <w:r>
        <w:rPr>
          <w:rFonts w:ascii="Arial" w:hAnsi="Arial" w:cs="Arial"/>
          <w:b/>
          <w:bCs/>
          <w:sz w:val="24"/>
          <w:szCs w:val="24"/>
        </w:rPr>
        <w:t xml:space="preserve"> (PS atau Variabel Y3)</w:t>
      </w:r>
      <w:r w:rsidRPr="00F45877">
        <w:rPr>
          <w:rFonts w:ascii="Arial" w:hAnsi="Arial" w:cs="Arial"/>
          <w:b/>
          <w:bCs/>
          <w:sz w:val="24"/>
          <w:szCs w:val="24"/>
        </w:rPr>
        <w:t xml:space="preserve"> dan ekspektasi kinerja</w:t>
      </w:r>
      <w:r>
        <w:rPr>
          <w:rFonts w:ascii="Arial" w:hAnsi="Arial" w:cs="Arial"/>
          <w:b/>
          <w:bCs/>
          <w:sz w:val="24"/>
          <w:szCs w:val="24"/>
        </w:rPr>
        <w:t xml:space="preserve"> (EK atau Variabel Y4)</w:t>
      </w:r>
      <w:r w:rsidRPr="00F45877">
        <w:rPr>
          <w:rFonts w:ascii="Arial" w:hAnsi="Arial" w:cs="Arial"/>
          <w:b/>
          <w:bCs/>
          <w:sz w:val="24"/>
          <w:szCs w:val="24"/>
        </w:rPr>
        <w:t xml:space="preserve"> </w:t>
      </w:r>
    </w:p>
    <w:p w14:paraId="1B8B24FF" w14:textId="77777777" w:rsidR="004A3D67" w:rsidRPr="00F45877" w:rsidRDefault="004A3D67" w:rsidP="004A3D67">
      <w:pPr>
        <w:tabs>
          <w:tab w:val="left" w:pos="630"/>
        </w:tabs>
        <w:spacing w:after="0" w:line="240" w:lineRule="auto"/>
        <w:ind w:right="22"/>
        <w:jc w:val="center"/>
        <w:rPr>
          <w:rFonts w:ascii="Arial" w:hAnsi="Arial" w:cs="Arial"/>
          <w:sz w:val="24"/>
          <w:szCs w:val="24"/>
        </w:rPr>
      </w:pPr>
      <w:r w:rsidRPr="00F45877">
        <w:rPr>
          <w:rFonts w:ascii="Arial" w:hAnsi="Arial" w:cs="Arial"/>
          <w:b/>
          <w:bCs/>
          <w:sz w:val="24"/>
          <w:szCs w:val="24"/>
        </w:rPr>
        <w:t xml:space="preserve"> </w:t>
      </w:r>
      <w:r>
        <w:rPr>
          <w:rFonts w:ascii="Arial" w:hAnsi="Arial" w:cs="Arial"/>
          <w:b/>
          <w:bCs/>
          <w:sz w:val="24"/>
          <w:szCs w:val="24"/>
        </w:rPr>
        <w:t xml:space="preserve">terhadap </w:t>
      </w:r>
      <w:r w:rsidRPr="00F45877">
        <w:rPr>
          <w:rFonts w:ascii="Arial" w:hAnsi="Arial" w:cs="Arial"/>
          <w:b/>
          <w:bCs/>
          <w:sz w:val="24"/>
          <w:szCs w:val="24"/>
        </w:rPr>
        <w:t>Alih Pengetahuan</w:t>
      </w:r>
      <w:r>
        <w:rPr>
          <w:rFonts w:ascii="Arial" w:hAnsi="Arial" w:cs="Arial"/>
          <w:b/>
          <w:bCs/>
          <w:sz w:val="24"/>
          <w:szCs w:val="24"/>
        </w:rPr>
        <w:t xml:space="preserve"> (AP atau Variabel Z)</w:t>
      </w:r>
    </w:p>
    <w:p w14:paraId="44171D0F" w14:textId="77777777" w:rsidR="004A3D67" w:rsidRDefault="004A3D67" w:rsidP="004A3D67">
      <w:pPr>
        <w:tabs>
          <w:tab w:val="left" w:pos="630"/>
        </w:tabs>
        <w:spacing w:after="0" w:line="240" w:lineRule="auto"/>
        <w:ind w:right="22"/>
        <w:jc w:val="center"/>
        <w:rPr>
          <w:rFonts w:ascii="Arial" w:hAnsi="Arial" w:cs="Arial"/>
          <w:sz w:val="24"/>
          <w:szCs w:val="24"/>
        </w:rPr>
      </w:pPr>
    </w:p>
    <w:tbl>
      <w:tblPr>
        <w:tblW w:w="7777" w:type="dxa"/>
        <w:jc w:val="center"/>
        <w:tblLook w:val="04A0" w:firstRow="1" w:lastRow="0" w:firstColumn="1" w:lastColumn="0" w:noHBand="0" w:noVBand="1"/>
      </w:tblPr>
      <w:tblGrid>
        <w:gridCol w:w="1014"/>
        <w:gridCol w:w="1204"/>
        <w:gridCol w:w="852"/>
        <w:gridCol w:w="852"/>
        <w:gridCol w:w="852"/>
        <w:gridCol w:w="852"/>
        <w:gridCol w:w="859"/>
        <w:gridCol w:w="1292"/>
      </w:tblGrid>
      <w:tr w:rsidR="004A3D67" w:rsidRPr="000A0BD8" w14:paraId="2AF27237" w14:textId="77777777" w:rsidTr="00E44A45">
        <w:trPr>
          <w:trHeight w:val="662"/>
          <w:tblHeader/>
          <w:jc w:val="center"/>
        </w:trPr>
        <w:tc>
          <w:tcPr>
            <w:tcW w:w="10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C29ACC" w14:textId="77777777" w:rsidR="004A3D67" w:rsidRPr="000A0BD8" w:rsidRDefault="004A3D67" w:rsidP="00EB22DA">
            <w:pPr>
              <w:spacing w:after="0" w:line="240" w:lineRule="auto"/>
              <w:ind w:left="-115" w:right="-87"/>
              <w:jc w:val="center"/>
              <w:rPr>
                <w:rFonts w:ascii="Arial" w:eastAsia="Times New Roman" w:hAnsi="Arial" w:cs="Arial"/>
                <w:b/>
                <w:bCs/>
                <w:color w:val="000000"/>
                <w:kern w:val="0"/>
                <w:sz w:val="20"/>
                <w:szCs w:val="20"/>
                <w14:ligatures w14:val="none"/>
              </w:rPr>
            </w:pPr>
            <w:r w:rsidRPr="000A0BD8">
              <w:rPr>
                <w:rFonts w:ascii="Arial" w:eastAsia="Times New Roman" w:hAnsi="Arial" w:cs="Arial"/>
                <w:b/>
                <w:bCs/>
                <w:color w:val="000000"/>
                <w:kern w:val="0"/>
                <w:sz w:val="20"/>
                <w:szCs w:val="20"/>
                <w14:ligatures w14:val="none"/>
              </w:rPr>
              <w:t>Variabel</w:t>
            </w:r>
          </w:p>
        </w:tc>
        <w:tc>
          <w:tcPr>
            <w:tcW w:w="12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B94F7C" w14:textId="77777777" w:rsidR="004A3D67" w:rsidRPr="000A0BD8" w:rsidRDefault="004A3D67" w:rsidP="00EB22DA">
            <w:pPr>
              <w:spacing w:after="0" w:line="240" w:lineRule="auto"/>
              <w:ind w:left="-133" w:right="-105"/>
              <w:jc w:val="center"/>
              <w:rPr>
                <w:rFonts w:ascii="Arial" w:eastAsia="Times New Roman" w:hAnsi="Arial" w:cs="Arial"/>
                <w:b/>
                <w:bCs/>
                <w:color w:val="000000"/>
                <w:kern w:val="0"/>
                <w:sz w:val="20"/>
                <w:szCs w:val="20"/>
                <w14:ligatures w14:val="none"/>
              </w:rPr>
            </w:pPr>
            <w:r w:rsidRPr="000A0BD8">
              <w:rPr>
                <w:rFonts w:ascii="Arial" w:eastAsia="Times New Roman" w:hAnsi="Arial" w:cs="Arial"/>
                <w:b/>
                <w:bCs/>
                <w:color w:val="000000"/>
                <w:kern w:val="0"/>
                <w:sz w:val="20"/>
                <w:szCs w:val="20"/>
                <w14:ligatures w14:val="none"/>
              </w:rPr>
              <w:t>Pengaruh Langsung</w:t>
            </w:r>
          </w:p>
        </w:tc>
        <w:tc>
          <w:tcPr>
            <w:tcW w:w="4265" w:type="dxa"/>
            <w:gridSpan w:val="5"/>
            <w:tcBorders>
              <w:top w:val="single" w:sz="4" w:space="0" w:color="auto"/>
              <w:left w:val="nil"/>
              <w:bottom w:val="single" w:sz="4" w:space="0" w:color="auto"/>
              <w:right w:val="single" w:sz="4" w:space="0" w:color="auto"/>
            </w:tcBorders>
            <w:shd w:val="clear" w:color="auto" w:fill="auto"/>
            <w:noWrap/>
            <w:vAlign w:val="center"/>
            <w:hideMark/>
          </w:tcPr>
          <w:p w14:paraId="412B3DE9" w14:textId="77777777" w:rsidR="004A3D67" w:rsidRPr="000A0BD8" w:rsidRDefault="004A3D67" w:rsidP="00EB22DA">
            <w:pPr>
              <w:spacing w:after="0" w:line="240" w:lineRule="auto"/>
              <w:jc w:val="center"/>
              <w:rPr>
                <w:rFonts w:ascii="Arial" w:eastAsia="Times New Roman" w:hAnsi="Arial" w:cs="Arial"/>
                <w:b/>
                <w:bCs/>
                <w:color w:val="000000"/>
                <w:kern w:val="0"/>
                <w:sz w:val="20"/>
                <w:szCs w:val="20"/>
                <w14:ligatures w14:val="none"/>
              </w:rPr>
            </w:pPr>
            <w:r w:rsidRPr="000A0BD8">
              <w:rPr>
                <w:rFonts w:ascii="Arial" w:eastAsia="Times New Roman" w:hAnsi="Arial" w:cs="Arial"/>
                <w:b/>
                <w:bCs/>
                <w:color w:val="000000"/>
                <w:kern w:val="0"/>
                <w:sz w:val="20"/>
                <w:szCs w:val="20"/>
                <w14:ligatures w14:val="none"/>
              </w:rPr>
              <w:t>Pengaruh Tidak langsung</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F2E2C5" w14:textId="77777777" w:rsidR="004A3D67" w:rsidRPr="000A0BD8" w:rsidRDefault="004A3D67" w:rsidP="00EB22DA">
            <w:pPr>
              <w:spacing w:after="0" w:line="240" w:lineRule="auto"/>
              <w:jc w:val="center"/>
              <w:rPr>
                <w:rFonts w:ascii="Arial" w:eastAsia="Times New Roman" w:hAnsi="Arial" w:cs="Arial"/>
                <w:b/>
                <w:bCs/>
                <w:color w:val="000000"/>
                <w:kern w:val="0"/>
                <w:sz w:val="20"/>
                <w:szCs w:val="20"/>
                <w14:ligatures w14:val="none"/>
              </w:rPr>
            </w:pPr>
            <w:r w:rsidRPr="000A0BD8">
              <w:rPr>
                <w:rFonts w:ascii="Arial" w:eastAsia="Times New Roman" w:hAnsi="Arial" w:cs="Arial"/>
                <w:b/>
                <w:bCs/>
                <w:color w:val="000000"/>
                <w:kern w:val="0"/>
                <w:sz w:val="20"/>
                <w:szCs w:val="20"/>
                <w14:ligatures w14:val="none"/>
              </w:rPr>
              <w:t xml:space="preserve">Total Pengaruh </w:t>
            </w:r>
          </w:p>
        </w:tc>
      </w:tr>
      <w:tr w:rsidR="004A3D67" w:rsidRPr="000A0BD8" w14:paraId="07EB18B6" w14:textId="77777777" w:rsidTr="00E44A45">
        <w:trPr>
          <w:trHeight w:val="662"/>
          <w:tblHeader/>
          <w:jc w:val="center"/>
        </w:trPr>
        <w:tc>
          <w:tcPr>
            <w:tcW w:w="1014" w:type="dxa"/>
            <w:vMerge/>
            <w:tcBorders>
              <w:top w:val="single" w:sz="4" w:space="0" w:color="auto"/>
              <w:left w:val="single" w:sz="4" w:space="0" w:color="auto"/>
              <w:bottom w:val="single" w:sz="4" w:space="0" w:color="000000"/>
              <w:right w:val="single" w:sz="4" w:space="0" w:color="auto"/>
            </w:tcBorders>
            <w:vAlign w:val="center"/>
            <w:hideMark/>
          </w:tcPr>
          <w:p w14:paraId="321468DF" w14:textId="77777777" w:rsidR="004A3D67" w:rsidRPr="000A0BD8" w:rsidRDefault="004A3D67" w:rsidP="00EB22DA">
            <w:pPr>
              <w:spacing w:after="0" w:line="240" w:lineRule="auto"/>
              <w:rPr>
                <w:rFonts w:ascii="Arial" w:eastAsia="Times New Roman" w:hAnsi="Arial" w:cs="Arial"/>
                <w:b/>
                <w:bCs/>
                <w:color w:val="000000"/>
                <w:kern w:val="0"/>
                <w:sz w:val="18"/>
                <w:szCs w:val="18"/>
                <w14:ligatures w14:val="none"/>
              </w:rPr>
            </w:pPr>
          </w:p>
        </w:tc>
        <w:tc>
          <w:tcPr>
            <w:tcW w:w="1204" w:type="dxa"/>
            <w:vMerge/>
            <w:tcBorders>
              <w:top w:val="single" w:sz="4" w:space="0" w:color="auto"/>
              <w:left w:val="single" w:sz="4" w:space="0" w:color="auto"/>
              <w:bottom w:val="single" w:sz="4" w:space="0" w:color="000000"/>
              <w:right w:val="single" w:sz="4" w:space="0" w:color="auto"/>
            </w:tcBorders>
            <w:vAlign w:val="center"/>
            <w:hideMark/>
          </w:tcPr>
          <w:p w14:paraId="5407F207" w14:textId="77777777" w:rsidR="004A3D67" w:rsidRPr="000A0BD8" w:rsidRDefault="004A3D67" w:rsidP="00EB22DA">
            <w:pPr>
              <w:spacing w:after="0" w:line="240" w:lineRule="auto"/>
              <w:rPr>
                <w:rFonts w:ascii="Arial" w:eastAsia="Times New Roman" w:hAnsi="Arial" w:cs="Arial"/>
                <w:b/>
                <w:bCs/>
                <w:color w:val="000000"/>
                <w:kern w:val="0"/>
                <w:sz w:val="18"/>
                <w:szCs w:val="18"/>
                <w14:ligatures w14:val="none"/>
              </w:rPr>
            </w:pPr>
          </w:p>
        </w:tc>
        <w:tc>
          <w:tcPr>
            <w:tcW w:w="852" w:type="dxa"/>
            <w:tcBorders>
              <w:top w:val="nil"/>
              <w:left w:val="nil"/>
              <w:bottom w:val="single" w:sz="4" w:space="0" w:color="auto"/>
              <w:right w:val="single" w:sz="4" w:space="0" w:color="auto"/>
            </w:tcBorders>
            <w:shd w:val="clear" w:color="auto" w:fill="auto"/>
            <w:noWrap/>
            <w:vAlign w:val="center"/>
            <w:hideMark/>
          </w:tcPr>
          <w:p w14:paraId="4FDCC72A" w14:textId="77777777" w:rsidR="004A3D67" w:rsidRPr="000A0BD8" w:rsidRDefault="004A3D67" w:rsidP="00EB22DA">
            <w:pPr>
              <w:spacing w:after="0" w:line="240" w:lineRule="auto"/>
              <w:jc w:val="center"/>
              <w:rPr>
                <w:rFonts w:ascii="Arial" w:eastAsia="Times New Roman" w:hAnsi="Arial" w:cs="Arial"/>
                <w:b/>
                <w:bCs/>
                <w:color w:val="000000"/>
                <w:kern w:val="0"/>
                <w:sz w:val="20"/>
                <w:szCs w:val="20"/>
                <w14:ligatures w14:val="none"/>
              </w:rPr>
            </w:pPr>
            <w:r w:rsidRPr="000A0BD8">
              <w:rPr>
                <w:rFonts w:ascii="Arial" w:eastAsia="Times New Roman" w:hAnsi="Arial" w:cs="Arial"/>
                <w:b/>
                <w:bCs/>
                <w:color w:val="000000"/>
                <w:kern w:val="0"/>
                <w:sz w:val="20"/>
                <w:szCs w:val="20"/>
                <w14:ligatures w14:val="none"/>
              </w:rPr>
              <w:t>Y1</w:t>
            </w:r>
          </w:p>
        </w:tc>
        <w:tc>
          <w:tcPr>
            <w:tcW w:w="852" w:type="dxa"/>
            <w:tcBorders>
              <w:top w:val="nil"/>
              <w:left w:val="nil"/>
              <w:bottom w:val="single" w:sz="4" w:space="0" w:color="auto"/>
              <w:right w:val="single" w:sz="4" w:space="0" w:color="auto"/>
            </w:tcBorders>
            <w:shd w:val="clear" w:color="auto" w:fill="auto"/>
            <w:noWrap/>
            <w:vAlign w:val="center"/>
            <w:hideMark/>
          </w:tcPr>
          <w:p w14:paraId="63D1812E" w14:textId="77777777" w:rsidR="004A3D67" w:rsidRPr="000A0BD8" w:rsidRDefault="004A3D67" w:rsidP="00EB22DA">
            <w:pPr>
              <w:spacing w:after="0" w:line="240" w:lineRule="auto"/>
              <w:jc w:val="center"/>
              <w:rPr>
                <w:rFonts w:ascii="Arial" w:eastAsia="Times New Roman" w:hAnsi="Arial" w:cs="Arial"/>
                <w:b/>
                <w:bCs/>
                <w:color w:val="000000"/>
                <w:kern w:val="0"/>
                <w:sz w:val="20"/>
                <w:szCs w:val="20"/>
                <w14:ligatures w14:val="none"/>
              </w:rPr>
            </w:pPr>
            <w:r w:rsidRPr="000A0BD8">
              <w:rPr>
                <w:rFonts w:ascii="Arial" w:eastAsia="Times New Roman" w:hAnsi="Arial" w:cs="Arial"/>
                <w:b/>
                <w:bCs/>
                <w:color w:val="000000"/>
                <w:kern w:val="0"/>
                <w:sz w:val="20"/>
                <w:szCs w:val="20"/>
                <w14:ligatures w14:val="none"/>
              </w:rPr>
              <w:t>Y2</w:t>
            </w:r>
          </w:p>
        </w:tc>
        <w:tc>
          <w:tcPr>
            <w:tcW w:w="852" w:type="dxa"/>
            <w:tcBorders>
              <w:top w:val="nil"/>
              <w:left w:val="nil"/>
              <w:bottom w:val="single" w:sz="4" w:space="0" w:color="auto"/>
              <w:right w:val="single" w:sz="4" w:space="0" w:color="auto"/>
            </w:tcBorders>
            <w:shd w:val="clear" w:color="auto" w:fill="auto"/>
            <w:noWrap/>
            <w:vAlign w:val="center"/>
            <w:hideMark/>
          </w:tcPr>
          <w:p w14:paraId="7755A344" w14:textId="77777777" w:rsidR="004A3D67" w:rsidRPr="000A0BD8" w:rsidRDefault="004A3D67" w:rsidP="00EB22DA">
            <w:pPr>
              <w:spacing w:after="0" w:line="240" w:lineRule="auto"/>
              <w:jc w:val="center"/>
              <w:rPr>
                <w:rFonts w:ascii="Arial" w:eastAsia="Times New Roman" w:hAnsi="Arial" w:cs="Arial"/>
                <w:b/>
                <w:bCs/>
                <w:color w:val="000000"/>
                <w:kern w:val="0"/>
                <w:sz w:val="20"/>
                <w:szCs w:val="20"/>
                <w14:ligatures w14:val="none"/>
              </w:rPr>
            </w:pPr>
            <w:r w:rsidRPr="000A0BD8">
              <w:rPr>
                <w:rFonts w:ascii="Arial" w:eastAsia="Times New Roman" w:hAnsi="Arial" w:cs="Arial"/>
                <w:b/>
                <w:bCs/>
                <w:color w:val="000000"/>
                <w:kern w:val="0"/>
                <w:sz w:val="20"/>
                <w:szCs w:val="20"/>
                <w14:ligatures w14:val="none"/>
              </w:rPr>
              <w:t>Y3</w:t>
            </w:r>
          </w:p>
        </w:tc>
        <w:tc>
          <w:tcPr>
            <w:tcW w:w="852" w:type="dxa"/>
            <w:tcBorders>
              <w:top w:val="nil"/>
              <w:left w:val="nil"/>
              <w:bottom w:val="single" w:sz="4" w:space="0" w:color="auto"/>
              <w:right w:val="single" w:sz="4" w:space="0" w:color="auto"/>
            </w:tcBorders>
            <w:shd w:val="clear" w:color="auto" w:fill="auto"/>
            <w:noWrap/>
            <w:vAlign w:val="center"/>
            <w:hideMark/>
          </w:tcPr>
          <w:p w14:paraId="2B655493" w14:textId="77777777" w:rsidR="004A3D67" w:rsidRPr="000A0BD8" w:rsidRDefault="004A3D67" w:rsidP="00EB22DA">
            <w:pPr>
              <w:spacing w:after="0" w:line="240" w:lineRule="auto"/>
              <w:jc w:val="center"/>
              <w:rPr>
                <w:rFonts w:ascii="Arial" w:eastAsia="Times New Roman" w:hAnsi="Arial" w:cs="Arial"/>
                <w:b/>
                <w:bCs/>
                <w:color w:val="000000"/>
                <w:kern w:val="0"/>
                <w:sz w:val="20"/>
                <w:szCs w:val="20"/>
                <w14:ligatures w14:val="none"/>
              </w:rPr>
            </w:pPr>
            <w:r w:rsidRPr="000A0BD8">
              <w:rPr>
                <w:rFonts w:ascii="Arial" w:eastAsia="Times New Roman" w:hAnsi="Arial" w:cs="Arial"/>
                <w:b/>
                <w:bCs/>
                <w:color w:val="000000"/>
                <w:kern w:val="0"/>
                <w:sz w:val="20"/>
                <w:szCs w:val="20"/>
                <w14:ligatures w14:val="none"/>
              </w:rPr>
              <w:t>Y4</w:t>
            </w:r>
          </w:p>
        </w:tc>
        <w:tc>
          <w:tcPr>
            <w:tcW w:w="857" w:type="dxa"/>
            <w:tcBorders>
              <w:top w:val="nil"/>
              <w:left w:val="nil"/>
              <w:bottom w:val="single" w:sz="4" w:space="0" w:color="auto"/>
              <w:right w:val="single" w:sz="4" w:space="0" w:color="auto"/>
            </w:tcBorders>
            <w:shd w:val="clear" w:color="auto" w:fill="auto"/>
            <w:noWrap/>
            <w:vAlign w:val="center"/>
            <w:hideMark/>
          </w:tcPr>
          <w:p w14:paraId="696A6264" w14:textId="77777777" w:rsidR="004A3D67" w:rsidRPr="000A0BD8" w:rsidRDefault="004A3D67" w:rsidP="00EB22DA">
            <w:pPr>
              <w:spacing w:after="0" w:line="240" w:lineRule="auto"/>
              <w:jc w:val="center"/>
              <w:rPr>
                <w:rFonts w:ascii="Arial" w:eastAsia="Times New Roman" w:hAnsi="Arial" w:cs="Arial"/>
                <w:b/>
                <w:bCs/>
                <w:color w:val="000000"/>
                <w:kern w:val="0"/>
                <w:sz w:val="20"/>
                <w:szCs w:val="20"/>
                <w14:ligatures w14:val="none"/>
              </w:rPr>
            </w:pPr>
            <w:r w:rsidRPr="000A0BD8">
              <w:rPr>
                <w:rFonts w:ascii="Arial" w:eastAsia="Times New Roman" w:hAnsi="Arial" w:cs="Arial"/>
                <w:b/>
                <w:bCs/>
                <w:color w:val="000000"/>
                <w:kern w:val="0"/>
                <w:sz w:val="20"/>
                <w:szCs w:val="20"/>
                <w14:ligatures w14:val="none"/>
              </w:rPr>
              <w:t>Total</w:t>
            </w: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314D921C" w14:textId="77777777" w:rsidR="004A3D67" w:rsidRPr="000A0BD8" w:rsidRDefault="004A3D67" w:rsidP="00EB22DA">
            <w:pPr>
              <w:spacing w:after="0" w:line="240" w:lineRule="auto"/>
              <w:rPr>
                <w:rFonts w:ascii="Arial" w:eastAsia="Times New Roman" w:hAnsi="Arial" w:cs="Arial"/>
                <w:b/>
                <w:bCs/>
                <w:color w:val="000000"/>
                <w:kern w:val="0"/>
                <w:sz w:val="18"/>
                <w:szCs w:val="18"/>
                <w14:ligatures w14:val="none"/>
              </w:rPr>
            </w:pPr>
          </w:p>
        </w:tc>
      </w:tr>
      <w:tr w:rsidR="004A3D67" w:rsidRPr="000A0BD8" w14:paraId="4B439D41" w14:textId="77777777" w:rsidTr="00EB22DA">
        <w:trPr>
          <w:trHeight w:val="662"/>
          <w:jc w:val="center"/>
        </w:trPr>
        <w:tc>
          <w:tcPr>
            <w:tcW w:w="1014" w:type="dxa"/>
            <w:tcBorders>
              <w:top w:val="nil"/>
              <w:left w:val="single" w:sz="4" w:space="0" w:color="auto"/>
              <w:bottom w:val="single" w:sz="4" w:space="0" w:color="auto"/>
              <w:right w:val="single" w:sz="4" w:space="0" w:color="auto"/>
            </w:tcBorders>
            <w:shd w:val="clear" w:color="auto" w:fill="auto"/>
            <w:noWrap/>
            <w:vAlign w:val="center"/>
            <w:hideMark/>
          </w:tcPr>
          <w:p w14:paraId="611FBE1B" w14:textId="77777777" w:rsidR="004A3D67" w:rsidRPr="000A0BD8" w:rsidRDefault="004A3D67" w:rsidP="00EB22DA">
            <w:pPr>
              <w:spacing w:after="0" w:line="240" w:lineRule="auto"/>
              <w:jc w:val="center"/>
              <w:rPr>
                <w:rFonts w:ascii="Arial" w:eastAsia="Times New Roman" w:hAnsi="Arial" w:cs="Arial"/>
                <w:b/>
                <w:bCs/>
                <w:color w:val="000000"/>
                <w:kern w:val="0"/>
                <w:sz w:val="20"/>
                <w:szCs w:val="20"/>
                <w14:ligatures w14:val="none"/>
              </w:rPr>
            </w:pPr>
            <w:r w:rsidRPr="000A0BD8">
              <w:rPr>
                <w:rFonts w:ascii="Arial" w:eastAsia="Times New Roman" w:hAnsi="Arial" w:cs="Arial"/>
                <w:b/>
                <w:bCs/>
                <w:color w:val="000000"/>
                <w:kern w:val="0"/>
                <w:sz w:val="20"/>
                <w:szCs w:val="20"/>
                <w14:ligatures w14:val="none"/>
              </w:rPr>
              <w:t>Y1</w:t>
            </w:r>
          </w:p>
        </w:tc>
        <w:tc>
          <w:tcPr>
            <w:tcW w:w="1204" w:type="dxa"/>
            <w:tcBorders>
              <w:top w:val="nil"/>
              <w:left w:val="nil"/>
              <w:bottom w:val="single" w:sz="4" w:space="0" w:color="auto"/>
              <w:right w:val="single" w:sz="4" w:space="0" w:color="auto"/>
            </w:tcBorders>
            <w:shd w:val="clear" w:color="auto" w:fill="auto"/>
            <w:noWrap/>
            <w:vAlign w:val="center"/>
            <w:hideMark/>
          </w:tcPr>
          <w:p w14:paraId="19CCF04C" w14:textId="77777777" w:rsidR="004A3D67" w:rsidRPr="000A0BD8" w:rsidRDefault="004A3D67" w:rsidP="00EB22DA">
            <w:pPr>
              <w:spacing w:after="0" w:line="240" w:lineRule="auto"/>
              <w:jc w:val="center"/>
              <w:rPr>
                <w:rFonts w:ascii="Arial" w:eastAsia="Times New Roman" w:hAnsi="Arial" w:cs="Arial"/>
                <w:color w:val="000000"/>
                <w:kern w:val="0"/>
                <w:sz w:val="20"/>
                <w:szCs w:val="20"/>
                <w14:ligatures w14:val="none"/>
              </w:rPr>
            </w:pPr>
            <w:r w:rsidRPr="000A0BD8">
              <w:rPr>
                <w:rFonts w:ascii="Arial" w:eastAsia="Times New Roman" w:hAnsi="Arial" w:cs="Arial"/>
                <w:color w:val="000000"/>
                <w:kern w:val="0"/>
                <w:sz w:val="20"/>
                <w:szCs w:val="20"/>
                <w14:ligatures w14:val="none"/>
              </w:rPr>
              <w:t>0.1125</w:t>
            </w:r>
          </w:p>
        </w:tc>
        <w:tc>
          <w:tcPr>
            <w:tcW w:w="852" w:type="dxa"/>
            <w:tcBorders>
              <w:top w:val="nil"/>
              <w:left w:val="nil"/>
              <w:bottom w:val="single" w:sz="4" w:space="0" w:color="auto"/>
              <w:right w:val="single" w:sz="4" w:space="0" w:color="auto"/>
            </w:tcBorders>
            <w:shd w:val="clear" w:color="000000" w:fill="D9D9D9"/>
            <w:noWrap/>
            <w:vAlign w:val="center"/>
            <w:hideMark/>
          </w:tcPr>
          <w:p w14:paraId="662B48F5" w14:textId="77777777" w:rsidR="004A3D67" w:rsidRPr="000A0BD8" w:rsidRDefault="004A3D67" w:rsidP="00EB22DA">
            <w:pPr>
              <w:spacing w:after="0" w:line="240" w:lineRule="auto"/>
              <w:jc w:val="center"/>
              <w:rPr>
                <w:rFonts w:ascii="Arial" w:eastAsia="Times New Roman" w:hAnsi="Arial" w:cs="Arial"/>
                <w:kern w:val="0"/>
                <w:sz w:val="20"/>
                <w:szCs w:val="20"/>
                <w14:ligatures w14:val="none"/>
              </w:rPr>
            </w:pPr>
            <w:r w:rsidRPr="000A0BD8">
              <w:rPr>
                <w:rFonts w:ascii="Arial" w:eastAsia="Times New Roman" w:hAnsi="Arial" w:cs="Arial"/>
                <w:kern w:val="0"/>
                <w:sz w:val="20"/>
                <w:szCs w:val="20"/>
                <w14:ligatures w14:val="none"/>
              </w:rPr>
              <w:t> </w:t>
            </w:r>
          </w:p>
        </w:tc>
        <w:tc>
          <w:tcPr>
            <w:tcW w:w="852" w:type="dxa"/>
            <w:tcBorders>
              <w:top w:val="nil"/>
              <w:left w:val="nil"/>
              <w:bottom w:val="single" w:sz="4" w:space="0" w:color="auto"/>
              <w:right w:val="single" w:sz="4" w:space="0" w:color="auto"/>
            </w:tcBorders>
            <w:shd w:val="clear" w:color="auto" w:fill="auto"/>
            <w:noWrap/>
            <w:vAlign w:val="center"/>
            <w:hideMark/>
          </w:tcPr>
          <w:p w14:paraId="259AC56F" w14:textId="77777777" w:rsidR="004A3D67" w:rsidRPr="000A0BD8" w:rsidRDefault="004A3D67" w:rsidP="00EB22DA">
            <w:pPr>
              <w:spacing w:after="0" w:line="240" w:lineRule="auto"/>
              <w:jc w:val="center"/>
              <w:rPr>
                <w:rFonts w:ascii="Arial" w:eastAsia="Times New Roman" w:hAnsi="Arial" w:cs="Arial"/>
                <w:kern w:val="0"/>
                <w:sz w:val="20"/>
                <w:szCs w:val="20"/>
                <w14:ligatures w14:val="none"/>
              </w:rPr>
            </w:pPr>
            <w:r w:rsidRPr="000A0BD8">
              <w:rPr>
                <w:rFonts w:ascii="Arial" w:eastAsia="Times New Roman" w:hAnsi="Arial" w:cs="Arial"/>
                <w:kern w:val="0"/>
                <w:sz w:val="20"/>
                <w:szCs w:val="20"/>
                <w14:ligatures w14:val="none"/>
              </w:rPr>
              <w:t>0.0244</w:t>
            </w:r>
          </w:p>
        </w:tc>
        <w:tc>
          <w:tcPr>
            <w:tcW w:w="852" w:type="dxa"/>
            <w:tcBorders>
              <w:top w:val="nil"/>
              <w:left w:val="nil"/>
              <w:bottom w:val="single" w:sz="4" w:space="0" w:color="auto"/>
              <w:right w:val="single" w:sz="4" w:space="0" w:color="auto"/>
            </w:tcBorders>
            <w:shd w:val="clear" w:color="auto" w:fill="auto"/>
            <w:noWrap/>
            <w:vAlign w:val="center"/>
            <w:hideMark/>
          </w:tcPr>
          <w:p w14:paraId="3D94F26A" w14:textId="77777777" w:rsidR="004A3D67" w:rsidRPr="000A0BD8" w:rsidRDefault="004A3D67" w:rsidP="00EB22DA">
            <w:pPr>
              <w:spacing w:after="0" w:line="240" w:lineRule="auto"/>
              <w:jc w:val="center"/>
              <w:rPr>
                <w:rFonts w:ascii="Arial" w:eastAsia="Times New Roman" w:hAnsi="Arial" w:cs="Arial"/>
                <w:kern w:val="0"/>
                <w:sz w:val="20"/>
                <w:szCs w:val="20"/>
                <w14:ligatures w14:val="none"/>
              </w:rPr>
            </w:pPr>
            <w:r w:rsidRPr="000A0BD8">
              <w:rPr>
                <w:rFonts w:ascii="Arial" w:eastAsia="Times New Roman" w:hAnsi="Arial" w:cs="Arial"/>
                <w:kern w:val="0"/>
                <w:sz w:val="20"/>
                <w:szCs w:val="20"/>
                <w14:ligatures w14:val="none"/>
              </w:rPr>
              <w:t>0.0408</w:t>
            </w:r>
          </w:p>
        </w:tc>
        <w:tc>
          <w:tcPr>
            <w:tcW w:w="852" w:type="dxa"/>
            <w:tcBorders>
              <w:top w:val="nil"/>
              <w:left w:val="nil"/>
              <w:bottom w:val="single" w:sz="4" w:space="0" w:color="auto"/>
              <w:right w:val="single" w:sz="4" w:space="0" w:color="auto"/>
            </w:tcBorders>
            <w:shd w:val="clear" w:color="auto" w:fill="auto"/>
            <w:noWrap/>
            <w:vAlign w:val="center"/>
            <w:hideMark/>
          </w:tcPr>
          <w:p w14:paraId="1624A41A" w14:textId="77777777" w:rsidR="004A3D67" w:rsidRPr="000A0BD8" w:rsidRDefault="004A3D67" w:rsidP="00EB22DA">
            <w:pPr>
              <w:spacing w:after="0" w:line="240" w:lineRule="auto"/>
              <w:jc w:val="center"/>
              <w:rPr>
                <w:rFonts w:ascii="Arial" w:eastAsia="Times New Roman" w:hAnsi="Arial" w:cs="Arial"/>
                <w:kern w:val="0"/>
                <w:sz w:val="20"/>
                <w:szCs w:val="20"/>
                <w14:ligatures w14:val="none"/>
              </w:rPr>
            </w:pPr>
            <w:r w:rsidRPr="000A0BD8">
              <w:rPr>
                <w:rFonts w:ascii="Arial" w:eastAsia="Times New Roman" w:hAnsi="Arial" w:cs="Arial"/>
                <w:kern w:val="0"/>
                <w:sz w:val="20"/>
                <w:szCs w:val="20"/>
                <w14:ligatures w14:val="none"/>
              </w:rPr>
              <w:t>0.0116</w:t>
            </w:r>
          </w:p>
        </w:tc>
        <w:tc>
          <w:tcPr>
            <w:tcW w:w="857" w:type="dxa"/>
            <w:tcBorders>
              <w:top w:val="nil"/>
              <w:left w:val="nil"/>
              <w:bottom w:val="single" w:sz="4" w:space="0" w:color="auto"/>
              <w:right w:val="single" w:sz="4" w:space="0" w:color="auto"/>
            </w:tcBorders>
            <w:shd w:val="clear" w:color="auto" w:fill="auto"/>
            <w:noWrap/>
            <w:vAlign w:val="center"/>
            <w:hideMark/>
          </w:tcPr>
          <w:p w14:paraId="16B839E3" w14:textId="77777777" w:rsidR="004A3D67" w:rsidRPr="000A0BD8" w:rsidRDefault="004A3D67" w:rsidP="00EB22DA">
            <w:pPr>
              <w:spacing w:after="0" w:line="240" w:lineRule="auto"/>
              <w:jc w:val="center"/>
              <w:rPr>
                <w:rFonts w:ascii="Arial" w:eastAsia="Times New Roman" w:hAnsi="Arial" w:cs="Arial"/>
                <w:color w:val="000000"/>
                <w:kern w:val="0"/>
                <w:sz w:val="20"/>
                <w:szCs w:val="20"/>
                <w14:ligatures w14:val="none"/>
              </w:rPr>
            </w:pPr>
            <w:r w:rsidRPr="000A0BD8">
              <w:rPr>
                <w:rFonts w:ascii="Arial" w:eastAsia="Times New Roman" w:hAnsi="Arial" w:cs="Arial"/>
                <w:color w:val="000000"/>
                <w:kern w:val="0"/>
                <w:sz w:val="20"/>
                <w:szCs w:val="20"/>
                <w14:ligatures w14:val="none"/>
              </w:rPr>
              <w:t>0.0768</w:t>
            </w:r>
          </w:p>
        </w:tc>
        <w:tc>
          <w:tcPr>
            <w:tcW w:w="1292" w:type="dxa"/>
            <w:tcBorders>
              <w:top w:val="nil"/>
              <w:left w:val="nil"/>
              <w:bottom w:val="single" w:sz="4" w:space="0" w:color="auto"/>
              <w:right w:val="single" w:sz="4" w:space="0" w:color="auto"/>
            </w:tcBorders>
            <w:shd w:val="clear" w:color="auto" w:fill="auto"/>
            <w:noWrap/>
            <w:vAlign w:val="center"/>
            <w:hideMark/>
          </w:tcPr>
          <w:p w14:paraId="34917509" w14:textId="77777777" w:rsidR="004A3D67" w:rsidRPr="000A0BD8" w:rsidRDefault="004A3D67" w:rsidP="00EB22DA">
            <w:pPr>
              <w:spacing w:after="0" w:line="240" w:lineRule="auto"/>
              <w:jc w:val="center"/>
              <w:rPr>
                <w:rFonts w:ascii="Arial" w:eastAsia="Times New Roman" w:hAnsi="Arial" w:cs="Arial"/>
                <w:color w:val="000000"/>
                <w:kern w:val="0"/>
                <w:sz w:val="20"/>
                <w:szCs w:val="20"/>
                <w14:ligatures w14:val="none"/>
              </w:rPr>
            </w:pPr>
            <w:r w:rsidRPr="000A0BD8">
              <w:rPr>
                <w:rFonts w:ascii="Arial" w:eastAsia="Times New Roman" w:hAnsi="Arial" w:cs="Arial"/>
                <w:color w:val="000000"/>
                <w:kern w:val="0"/>
                <w:sz w:val="20"/>
                <w:szCs w:val="20"/>
                <w14:ligatures w14:val="none"/>
              </w:rPr>
              <w:t>0.1893</w:t>
            </w:r>
          </w:p>
        </w:tc>
      </w:tr>
      <w:tr w:rsidR="004A3D67" w:rsidRPr="000A0BD8" w14:paraId="3ED98C41" w14:textId="77777777" w:rsidTr="00EB22DA">
        <w:trPr>
          <w:trHeight w:val="662"/>
          <w:jc w:val="center"/>
        </w:trPr>
        <w:tc>
          <w:tcPr>
            <w:tcW w:w="1014" w:type="dxa"/>
            <w:tcBorders>
              <w:top w:val="nil"/>
              <w:left w:val="single" w:sz="4" w:space="0" w:color="auto"/>
              <w:bottom w:val="single" w:sz="4" w:space="0" w:color="auto"/>
              <w:right w:val="single" w:sz="4" w:space="0" w:color="auto"/>
            </w:tcBorders>
            <w:shd w:val="clear" w:color="auto" w:fill="auto"/>
            <w:noWrap/>
            <w:vAlign w:val="center"/>
            <w:hideMark/>
          </w:tcPr>
          <w:p w14:paraId="7BF4AF49" w14:textId="77777777" w:rsidR="004A3D67" w:rsidRPr="000A0BD8" w:rsidRDefault="004A3D67" w:rsidP="00EB22DA">
            <w:pPr>
              <w:spacing w:after="0" w:line="240" w:lineRule="auto"/>
              <w:jc w:val="center"/>
              <w:rPr>
                <w:rFonts w:ascii="Arial" w:eastAsia="Times New Roman" w:hAnsi="Arial" w:cs="Arial"/>
                <w:b/>
                <w:bCs/>
                <w:color w:val="000000"/>
                <w:kern w:val="0"/>
                <w:sz w:val="20"/>
                <w:szCs w:val="20"/>
                <w14:ligatures w14:val="none"/>
              </w:rPr>
            </w:pPr>
            <w:r w:rsidRPr="000A0BD8">
              <w:rPr>
                <w:rFonts w:ascii="Arial" w:eastAsia="Times New Roman" w:hAnsi="Arial" w:cs="Arial"/>
                <w:b/>
                <w:bCs/>
                <w:color w:val="000000"/>
                <w:kern w:val="0"/>
                <w:sz w:val="20"/>
                <w:szCs w:val="20"/>
                <w14:ligatures w14:val="none"/>
              </w:rPr>
              <w:t>Y2</w:t>
            </w:r>
          </w:p>
        </w:tc>
        <w:tc>
          <w:tcPr>
            <w:tcW w:w="1204" w:type="dxa"/>
            <w:tcBorders>
              <w:top w:val="nil"/>
              <w:left w:val="nil"/>
              <w:bottom w:val="single" w:sz="4" w:space="0" w:color="auto"/>
              <w:right w:val="single" w:sz="4" w:space="0" w:color="auto"/>
            </w:tcBorders>
            <w:shd w:val="clear" w:color="auto" w:fill="auto"/>
            <w:noWrap/>
            <w:vAlign w:val="center"/>
            <w:hideMark/>
          </w:tcPr>
          <w:p w14:paraId="74F57A34" w14:textId="77777777" w:rsidR="004A3D67" w:rsidRPr="000A0BD8" w:rsidRDefault="004A3D67" w:rsidP="00EB22DA">
            <w:pPr>
              <w:spacing w:after="0" w:line="240" w:lineRule="auto"/>
              <w:jc w:val="center"/>
              <w:rPr>
                <w:rFonts w:ascii="Arial" w:eastAsia="Times New Roman" w:hAnsi="Arial" w:cs="Arial"/>
                <w:color w:val="000000"/>
                <w:kern w:val="0"/>
                <w:sz w:val="20"/>
                <w:szCs w:val="20"/>
                <w14:ligatures w14:val="none"/>
              </w:rPr>
            </w:pPr>
            <w:r w:rsidRPr="000A0BD8">
              <w:rPr>
                <w:rFonts w:ascii="Arial" w:eastAsia="Times New Roman" w:hAnsi="Arial" w:cs="Arial"/>
                <w:color w:val="000000"/>
                <w:kern w:val="0"/>
                <w:sz w:val="20"/>
                <w:szCs w:val="20"/>
                <w14:ligatures w14:val="none"/>
              </w:rPr>
              <w:t>0.1164</w:t>
            </w:r>
          </w:p>
        </w:tc>
        <w:tc>
          <w:tcPr>
            <w:tcW w:w="852" w:type="dxa"/>
            <w:tcBorders>
              <w:top w:val="nil"/>
              <w:left w:val="nil"/>
              <w:bottom w:val="single" w:sz="4" w:space="0" w:color="auto"/>
              <w:right w:val="single" w:sz="4" w:space="0" w:color="auto"/>
            </w:tcBorders>
            <w:shd w:val="clear" w:color="auto" w:fill="auto"/>
            <w:noWrap/>
            <w:vAlign w:val="center"/>
            <w:hideMark/>
          </w:tcPr>
          <w:p w14:paraId="085E124F" w14:textId="77777777" w:rsidR="004A3D67" w:rsidRPr="000A0BD8" w:rsidRDefault="004A3D67" w:rsidP="00EB22DA">
            <w:pPr>
              <w:spacing w:after="0" w:line="240" w:lineRule="auto"/>
              <w:jc w:val="center"/>
              <w:rPr>
                <w:rFonts w:ascii="Arial" w:eastAsia="Times New Roman" w:hAnsi="Arial" w:cs="Arial"/>
                <w:kern w:val="0"/>
                <w:sz w:val="20"/>
                <w:szCs w:val="20"/>
                <w14:ligatures w14:val="none"/>
              </w:rPr>
            </w:pPr>
            <w:r w:rsidRPr="000A0BD8">
              <w:rPr>
                <w:rFonts w:ascii="Arial" w:eastAsia="Times New Roman" w:hAnsi="Arial" w:cs="Arial"/>
                <w:kern w:val="0"/>
                <w:sz w:val="20"/>
                <w:szCs w:val="20"/>
                <w14:ligatures w14:val="none"/>
              </w:rPr>
              <w:t>0.0244</w:t>
            </w:r>
          </w:p>
        </w:tc>
        <w:tc>
          <w:tcPr>
            <w:tcW w:w="852" w:type="dxa"/>
            <w:tcBorders>
              <w:top w:val="nil"/>
              <w:left w:val="nil"/>
              <w:bottom w:val="single" w:sz="4" w:space="0" w:color="auto"/>
              <w:right w:val="single" w:sz="4" w:space="0" w:color="auto"/>
            </w:tcBorders>
            <w:shd w:val="clear" w:color="000000" w:fill="D9D9D9"/>
            <w:noWrap/>
            <w:vAlign w:val="center"/>
            <w:hideMark/>
          </w:tcPr>
          <w:p w14:paraId="1BF10617" w14:textId="77777777" w:rsidR="004A3D67" w:rsidRPr="000A0BD8" w:rsidRDefault="004A3D67" w:rsidP="00EB22DA">
            <w:pPr>
              <w:spacing w:after="0" w:line="240" w:lineRule="auto"/>
              <w:jc w:val="center"/>
              <w:rPr>
                <w:rFonts w:ascii="Arial" w:eastAsia="Times New Roman" w:hAnsi="Arial" w:cs="Arial"/>
                <w:kern w:val="0"/>
                <w:sz w:val="20"/>
                <w:szCs w:val="20"/>
                <w14:ligatures w14:val="none"/>
              </w:rPr>
            </w:pPr>
            <w:r w:rsidRPr="000A0BD8">
              <w:rPr>
                <w:rFonts w:ascii="Arial" w:eastAsia="Times New Roman" w:hAnsi="Arial" w:cs="Arial"/>
                <w:kern w:val="0"/>
                <w:sz w:val="20"/>
                <w:szCs w:val="20"/>
                <w14:ligatures w14:val="none"/>
              </w:rPr>
              <w:t> </w:t>
            </w:r>
          </w:p>
        </w:tc>
        <w:tc>
          <w:tcPr>
            <w:tcW w:w="852" w:type="dxa"/>
            <w:tcBorders>
              <w:top w:val="nil"/>
              <w:left w:val="nil"/>
              <w:bottom w:val="single" w:sz="4" w:space="0" w:color="auto"/>
              <w:right w:val="single" w:sz="4" w:space="0" w:color="auto"/>
            </w:tcBorders>
            <w:shd w:val="clear" w:color="auto" w:fill="auto"/>
            <w:noWrap/>
            <w:vAlign w:val="center"/>
            <w:hideMark/>
          </w:tcPr>
          <w:p w14:paraId="08836C56" w14:textId="77777777" w:rsidR="004A3D67" w:rsidRPr="000A0BD8" w:rsidRDefault="004A3D67" w:rsidP="00EB22DA">
            <w:pPr>
              <w:spacing w:after="0" w:line="240" w:lineRule="auto"/>
              <w:jc w:val="center"/>
              <w:rPr>
                <w:rFonts w:ascii="Arial" w:eastAsia="Times New Roman" w:hAnsi="Arial" w:cs="Arial"/>
                <w:kern w:val="0"/>
                <w:sz w:val="20"/>
                <w:szCs w:val="20"/>
                <w14:ligatures w14:val="none"/>
              </w:rPr>
            </w:pPr>
            <w:r w:rsidRPr="000A0BD8">
              <w:rPr>
                <w:rFonts w:ascii="Arial" w:eastAsia="Times New Roman" w:hAnsi="Arial" w:cs="Arial"/>
                <w:kern w:val="0"/>
                <w:sz w:val="20"/>
                <w:szCs w:val="20"/>
                <w14:ligatures w14:val="none"/>
              </w:rPr>
              <w:t>0.0376</w:t>
            </w:r>
          </w:p>
        </w:tc>
        <w:tc>
          <w:tcPr>
            <w:tcW w:w="852" w:type="dxa"/>
            <w:tcBorders>
              <w:top w:val="nil"/>
              <w:left w:val="nil"/>
              <w:bottom w:val="single" w:sz="4" w:space="0" w:color="auto"/>
              <w:right w:val="single" w:sz="4" w:space="0" w:color="auto"/>
            </w:tcBorders>
            <w:shd w:val="clear" w:color="auto" w:fill="auto"/>
            <w:noWrap/>
            <w:vAlign w:val="center"/>
            <w:hideMark/>
          </w:tcPr>
          <w:p w14:paraId="34DFD9C3" w14:textId="77777777" w:rsidR="004A3D67" w:rsidRPr="000A0BD8" w:rsidRDefault="004A3D67" w:rsidP="00EB22DA">
            <w:pPr>
              <w:spacing w:after="0" w:line="240" w:lineRule="auto"/>
              <w:jc w:val="center"/>
              <w:rPr>
                <w:rFonts w:ascii="Arial" w:eastAsia="Times New Roman" w:hAnsi="Arial" w:cs="Arial"/>
                <w:kern w:val="0"/>
                <w:sz w:val="20"/>
                <w:szCs w:val="20"/>
                <w14:ligatures w14:val="none"/>
              </w:rPr>
            </w:pPr>
            <w:r w:rsidRPr="000A0BD8">
              <w:rPr>
                <w:rFonts w:ascii="Arial" w:eastAsia="Times New Roman" w:hAnsi="Arial" w:cs="Arial"/>
                <w:kern w:val="0"/>
                <w:sz w:val="20"/>
                <w:szCs w:val="20"/>
                <w14:ligatures w14:val="none"/>
              </w:rPr>
              <w:t>0.0201</w:t>
            </w:r>
          </w:p>
        </w:tc>
        <w:tc>
          <w:tcPr>
            <w:tcW w:w="857" w:type="dxa"/>
            <w:tcBorders>
              <w:top w:val="nil"/>
              <w:left w:val="nil"/>
              <w:bottom w:val="single" w:sz="4" w:space="0" w:color="auto"/>
              <w:right w:val="single" w:sz="4" w:space="0" w:color="auto"/>
            </w:tcBorders>
            <w:shd w:val="clear" w:color="auto" w:fill="auto"/>
            <w:noWrap/>
            <w:vAlign w:val="center"/>
            <w:hideMark/>
          </w:tcPr>
          <w:p w14:paraId="0AB1E25D" w14:textId="77777777" w:rsidR="004A3D67" w:rsidRPr="000A0BD8" w:rsidRDefault="004A3D67" w:rsidP="00EB22DA">
            <w:pPr>
              <w:spacing w:after="0" w:line="240" w:lineRule="auto"/>
              <w:jc w:val="center"/>
              <w:rPr>
                <w:rFonts w:ascii="Arial" w:eastAsia="Times New Roman" w:hAnsi="Arial" w:cs="Arial"/>
                <w:color w:val="000000"/>
                <w:kern w:val="0"/>
                <w:sz w:val="20"/>
                <w:szCs w:val="20"/>
                <w14:ligatures w14:val="none"/>
              </w:rPr>
            </w:pPr>
            <w:r w:rsidRPr="000A0BD8">
              <w:rPr>
                <w:rFonts w:ascii="Arial" w:eastAsia="Times New Roman" w:hAnsi="Arial" w:cs="Arial"/>
                <w:color w:val="000000"/>
                <w:kern w:val="0"/>
                <w:sz w:val="20"/>
                <w:szCs w:val="20"/>
                <w14:ligatures w14:val="none"/>
              </w:rPr>
              <w:t>0.0821</w:t>
            </w:r>
          </w:p>
        </w:tc>
        <w:tc>
          <w:tcPr>
            <w:tcW w:w="1292" w:type="dxa"/>
            <w:tcBorders>
              <w:top w:val="nil"/>
              <w:left w:val="nil"/>
              <w:bottom w:val="single" w:sz="4" w:space="0" w:color="auto"/>
              <w:right w:val="single" w:sz="4" w:space="0" w:color="auto"/>
            </w:tcBorders>
            <w:shd w:val="clear" w:color="auto" w:fill="auto"/>
            <w:noWrap/>
            <w:vAlign w:val="center"/>
            <w:hideMark/>
          </w:tcPr>
          <w:p w14:paraId="6545B910" w14:textId="77777777" w:rsidR="004A3D67" w:rsidRPr="000A0BD8" w:rsidRDefault="004A3D67" w:rsidP="00EB22DA">
            <w:pPr>
              <w:spacing w:after="0" w:line="240" w:lineRule="auto"/>
              <w:jc w:val="center"/>
              <w:rPr>
                <w:rFonts w:ascii="Arial" w:eastAsia="Times New Roman" w:hAnsi="Arial" w:cs="Arial"/>
                <w:color w:val="000000"/>
                <w:kern w:val="0"/>
                <w:sz w:val="20"/>
                <w:szCs w:val="20"/>
                <w14:ligatures w14:val="none"/>
              </w:rPr>
            </w:pPr>
            <w:r w:rsidRPr="000A0BD8">
              <w:rPr>
                <w:rFonts w:ascii="Arial" w:eastAsia="Times New Roman" w:hAnsi="Arial" w:cs="Arial"/>
                <w:color w:val="000000"/>
                <w:kern w:val="0"/>
                <w:sz w:val="20"/>
                <w:szCs w:val="20"/>
                <w14:ligatures w14:val="none"/>
              </w:rPr>
              <w:t>0.1985</w:t>
            </w:r>
          </w:p>
        </w:tc>
      </w:tr>
      <w:tr w:rsidR="004A3D67" w:rsidRPr="000A0BD8" w14:paraId="57B2BAB6" w14:textId="77777777" w:rsidTr="00EB22DA">
        <w:trPr>
          <w:trHeight w:val="662"/>
          <w:jc w:val="center"/>
        </w:trPr>
        <w:tc>
          <w:tcPr>
            <w:tcW w:w="1014" w:type="dxa"/>
            <w:tcBorders>
              <w:top w:val="nil"/>
              <w:left w:val="single" w:sz="4" w:space="0" w:color="auto"/>
              <w:bottom w:val="single" w:sz="4" w:space="0" w:color="auto"/>
              <w:right w:val="single" w:sz="4" w:space="0" w:color="auto"/>
            </w:tcBorders>
            <w:shd w:val="clear" w:color="auto" w:fill="auto"/>
            <w:noWrap/>
            <w:vAlign w:val="center"/>
            <w:hideMark/>
          </w:tcPr>
          <w:p w14:paraId="3AE6739A" w14:textId="77777777" w:rsidR="004A3D67" w:rsidRPr="000A0BD8" w:rsidRDefault="004A3D67" w:rsidP="00EB22DA">
            <w:pPr>
              <w:spacing w:after="0" w:line="240" w:lineRule="auto"/>
              <w:jc w:val="center"/>
              <w:rPr>
                <w:rFonts w:ascii="Arial" w:eastAsia="Times New Roman" w:hAnsi="Arial" w:cs="Arial"/>
                <w:b/>
                <w:bCs/>
                <w:color w:val="000000"/>
                <w:kern w:val="0"/>
                <w:sz w:val="20"/>
                <w:szCs w:val="20"/>
                <w14:ligatures w14:val="none"/>
              </w:rPr>
            </w:pPr>
            <w:r w:rsidRPr="000A0BD8">
              <w:rPr>
                <w:rFonts w:ascii="Arial" w:eastAsia="Times New Roman" w:hAnsi="Arial" w:cs="Arial"/>
                <w:b/>
                <w:bCs/>
                <w:color w:val="000000"/>
                <w:kern w:val="0"/>
                <w:sz w:val="20"/>
                <w:szCs w:val="20"/>
                <w14:ligatures w14:val="none"/>
              </w:rPr>
              <w:lastRenderedPageBreak/>
              <w:t>Y3</w:t>
            </w:r>
          </w:p>
        </w:tc>
        <w:tc>
          <w:tcPr>
            <w:tcW w:w="1204" w:type="dxa"/>
            <w:tcBorders>
              <w:top w:val="nil"/>
              <w:left w:val="nil"/>
              <w:bottom w:val="single" w:sz="4" w:space="0" w:color="auto"/>
              <w:right w:val="single" w:sz="4" w:space="0" w:color="auto"/>
            </w:tcBorders>
            <w:shd w:val="clear" w:color="auto" w:fill="auto"/>
            <w:noWrap/>
            <w:vAlign w:val="center"/>
            <w:hideMark/>
          </w:tcPr>
          <w:p w14:paraId="35EDBA8E" w14:textId="77777777" w:rsidR="004A3D67" w:rsidRPr="000A0BD8" w:rsidRDefault="004A3D67" w:rsidP="00EB22DA">
            <w:pPr>
              <w:spacing w:after="0" w:line="240" w:lineRule="auto"/>
              <w:jc w:val="center"/>
              <w:rPr>
                <w:rFonts w:ascii="Arial" w:eastAsia="Times New Roman" w:hAnsi="Arial" w:cs="Arial"/>
                <w:color w:val="000000"/>
                <w:kern w:val="0"/>
                <w:sz w:val="20"/>
                <w:szCs w:val="20"/>
                <w14:ligatures w14:val="none"/>
              </w:rPr>
            </w:pPr>
            <w:bookmarkStart w:id="20" w:name="_Hlk189687812"/>
            <w:r w:rsidRPr="000A0BD8">
              <w:rPr>
                <w:rFonts w:ascii="Arial" w:eastAsia="Times New Roman" w:hAnsi="Arial" w:cs="Arial"/>
                <w:color w:val="000000"/>
                <w:kern w:val="0"/>
                <w:sz w:val="20"/>
                <w:szCs w:val="20"/>
                <w14:ligatures w14:val="none"/>
              </w:rPr>
              <w:t>0.1499</w:t>
            </w:r>
            <w:bookmarkEnd w:id="20"/>
          </w:p>
        </w:tc>
        <w:tc>
          <w:tcPr>
            <w:tcW w:w="852" w:type="dxa"/>
            <w:tcBorders>
              <w:top w:val="nil"/>
              <w:left w:val="nil"/>
              <w:bottom w:val="single" w:sz="4" w:space="0" w:color="auto"/>
              <w:right w:val="single" w:sz="4" w:space="0" w:color="auto"/>
            </w:tcBorders>
            <w:shd w:val="clear" w:color="auto" w:fill="auto"/>
            <w:noWrap/>
            <w:vAlign w:val="center"/>
            <w:hideMark/>
          </w:tcPr>
          <w:p w14:paraId="7C1AAABB" w14:textId="77777777" w:rsidR="004A3D67" w:rsidRPr="000A0BD8" w:rsidRDefault="004A3D67" w:rsidP="00EB22DA">
            <w:pPr>
              <w:spacing w:after="0" w:line="240" w:lineRule="auto"/>
              <w:jc w:val="center"/>
              <w:rPr>
                <w:rFonts w:ascii="Arial" w:eastAsia="Times New Roman" w:hAnsi="Arial" w:cs="Arial"/>
                <w:kern w:val="0"/>
                <w:sz w:val="20"/>
                <w:szCs w:val="20"/>
                <w14:ligatures w14:val="none"/>
              </w:rPr>
            </w:pPr>
            <w:r w:rsidRPr="000A0BD8">
              <w:rPr>
                <w:rFonts w:ascii="Arial" w:eastAsia="Times New Roman" w:hAnsi="Arial" w:cs="Arial"/>
                <w:kern w:val="0"/>
                <w:sz w:val="20"/>
                <w:szCs w:val="20"/>
                <w14:ligatures w14:val="none"/>
              </w:rPr>
              <w:t>0.0408</w:t>
            </w:r>
          </w:p>
        </w:tc>
        <w:tc>
          <w:tcPr>
            <w:tcW w:w="852" w:type="dxa"/>
            <w:tcBorders>
              <w:top w:val="nil"/>
              <w:left w:val="nil"/>
              <w:bottom w:val="single" w:sz="4" w:space="0" w:color="auto"/>
              <w:right w:val="single" w:sz="4" w:space="0" w:color="auto"/>
            </w:tcBorders>
            <w:shd w:val="clear" w:color="auto" w:fill="auto"/>
            <w:noWrap/>
            <w:vAlign w:val="center"/>
            <w:hideMark/>
          </w:tcPr>
          <w:p w14:paraId="2614BD46" w14:textId="77777777" w:rsidR="004A3D67" w:rsidRPr="000A0BD8" w:rsidRDefault="004A3D67" w:rsidP="00EB22DA">
            <w:pPr>
              <w:spacing w:after="0" w:line="240" w:lineRule="auto"/>
              <w:jc w:val="center"/>
              <w:rPr>
                <w:rFonts w:ascii="Arial" w:eastAsia="Times New Roman" w:hAnsi="Arial" w:cs="Arial"/>
                <w:kern w:val="0"/>
                <w:sz w:val="20"/>
                <w:szCs w:val="20"/>
                <w14:ligatures w14:val="none"/>
              </w:rPr>
            </w:pPr>
            <w:r w:rsidRPr="000A0BD8">
              <w:rPr>
                <w:rFonts w:ascii="Arial" w:eastAsia="Times New Roman" w:hAnsi="Arial" w:cs="Arial"/>
                <w:kern w:val="0"/>
                <w:sz w:val="20"/>
                <w:szCs w:val="20"/>
                <w14:ligatures w14:val="none"/>
              </w:rPr>
              <w:t>0.0376</w:t>
            </w:r>
          </w:p>
        </w:tc>
        <w:tc>
          <w:tcPr>
            <w:tcW w:w="852" w:type="dxa"/>
            <w:tcBorders>
              <w:top w:val="nil"/>
              <w:left w:val="nil"/>
              <w:bottom w:val="single" w:sz="4" w:space="0" w:color="auto"/>
              <w:right w:val="single" w:sz="4" w:space="0" w:color="auto"/>
            </w:tcBorders>
            <w:shd w:val="clear" w:color="000000" w:fill="D9D9D9"/>
            <w:noWrap/>
            <w:vAlign w:val="center"/>
            <w:hideMark/>
          </w:tcPr>
          <w:p w14:paraId="04ADEB4B" w14:textId="77777777" w:rsidR="004A3D67" w:rsidRPr="000A0BD8" w:rsidRDefault="004A3D67" w:rsidP="00EB22DA">
            <w:pPr>
              <w:spacing w:after="0" w:line="240" w:lineRule="auto"/>
              <w:jc w:val="center"/>
              <w:rPr>
                <w:rFonts w:ascii="Arial" w:eastAsia="Times New Roman" w:hAnsi="Arial" w:cs="Arial"/>
                <w:kern w:val="0"/>
                <w:sz w:val="20"/>
                <w:szCs w:val="20"/>
                <w14:ligatures w14:val="none"/>
              </w:rPr>
            </w:pPr>
            <w:r w:rsidRPr="000A0BD8">
              <w:rPr>
                <w:rFonts w:ascii="Arial" w:eastAsia="Times New Roman" w:hAnsi="Arial" w:cs="Arial"/>
                <w:kern w:val="0"/>
                <w:sz w:val="20"/>
                <w:szCs w:val="20"/>
                <w14:ligatures w14:val="none"/>
              </w:rPr>
              <w:t> </w:t>
            </w:r>
          </w:p>
        </w:tc>
        <w:tc>
          <w:tcPr>
            <w:tcW w:w="852" w:type="dxa"/>
            <w:tcBorders>
              <w:top w:val="nil"/>
              <w:left w:val="nil"/>
              <w:bottom w:val="single" w:sz="4" w:space="0" w:color="auto"/>
              <w:right w:val="single" w:sz="4" w:space="0" w:color="auto"/>
            </w:tcBorders>
            <w:shd w:val="clear" w:color="auto" w:fill="auto"/>
            <w:noWrap/>
            <w:vAlign w:val="center"/>
            <w:hideMark/>
          </w:tcPr>
          <w:p w14:paraId="1F284CF4" w14:textId="77777777" w:rsidR="004A3D67" w:rsidRPr="000A0BD8" w:rsidRDefault="004A3D67" w:rsidP="00EB22DA">
            <w:pPr>
              <w:spacing w:after="0" w:line="240" w:lineRule="auto"/>
              <w:jc w:val="center"/>
              <w:rPr>
                <w:rFonts w:ascii="Arial" w:eastAsia="Times New Roman" w:hAnsi="Arial" w:cs="Arial"/>
                <w:kern w:val="0"/>
                <w:sz w:val="20"/>
                <w:szCs w:val="20"/>
                <w14:ligatures w14:val="none"/>
              </w:rPr>
            </w:pPr>
            <w:r w:rsidRPr="000A0BD8">
              <w:rPr>
                <w:rFonts w:ascii="Arial" w:eastAsia="Times New Roman" w:hAnsi="Arial" w:cs="Arial"/>
                <w:kern w:val="0"/>
                <w:sz w:val="20"/>
                <w:szCs w:val="20"/>
                <w14:ligatures w14:val="none"/>
              </w:rPr>
              <w:t>0.0344</w:t>
            </w:r>
          </w:p>
        </w:tc>
        <w:tc>
          <w:tcPr>
            <w:tcW w:w="857" w:type="dxa"/>
            <w:tcBorders>
              <w:top w:val="nil"/>
              <w:left w:val="nil"/>
              <w:bottom w:val="single" w:sz="4" w:space="0" w:color="auto"/>
              <w:right w:val="single" w:sz="4" w:space="0" w:color="auto"/>
            </w:tcBorders>
            <w:shd w:val="clear" w:color="auto" w:fill="auto"/>
            <w:noWrap/>
            <w:vAlign w:val="center"/>
            <w:hideMark/>
          </w:tcPr>
          <w:p w14:paraId="681CE2A9" w14:textId="77777777" w:rsidR="004A3D67" w:rsidRPr="000A0BD8" w:rsidRDefault="004A3D67" w:rsidP="00EB22DA">
            <w:pPr>
              <w:spacing w:after="0" w:line="240" w:lineRule="auto"/>
              <w:jc w:val="center"/>
              <w:rPr>
                <w:rFonts w:ascii="Arial" w:eastAsia="Times New Roman" w:hAnsi="Arial" w:cs="Arial"/>
                <w:color w:val="000000"/>
                <w:kern w:val="0"/>
                <w:sz w:val="20"/>
                <w:szCs w:val="20"/>
                <w14:ligatures w14:val="none"/>
              </w:rPr>
            </w:pPr>
            <w:r w:rsidRPr="000A0BD8">
              <w:rPr>
                <w:rFonts w:ascii="Arial" w:eastAsia="Times New Roman" w:hAnsi="Arial" w:cs="Arial"/>
                <w:color w:val="000000"/>
                <w:kern w:val="0"/>
                <w:sz w:val="20"/>
                <w:szCs w:val="20"/>
                <w14:ligatures w14:val="none"/>
              </w:rPr>
              <w:t>0.1128</w:t>
            </w:r>
          </w:p>
        </w:tc>
        <w:tc>
          <w:tcPr>
            <w:tcW w:w="1292" w:type="dxa"/>
            <w:tcBorders>
              <w:top w:val="nil"/>
              <w:left w:val="nil"/>
              <w:bottom w:val="single" w:sz="4" w:space="0" w:color="auto"/>
              <w:right w:val="single" w:sz="4" w:space="0" w:color="auto"/>
            </w:tcBorders>
            <w:shd w:val="clear" w:color="auto" w:fill="auto"/>
            <w:noWrap/>
            <w:vAlign w:val="center"/>
            <w:hideMark/>
          </w:tcPr>
          <w:p w14:paraId="37306C2D" w14:textId="77777777" w:rsidR="004A3D67" w:rsidRPr="000A0BD8" w:rsidRDefault="004A3D67" w:rsidP="00EB22DA">
            <w:pPr>
              <w:spacing w:after="0" w:line="240" w:lineRule="auto"/>
              <w:jc w:val="center"/>
              <w:rPr>
                <w:rFonts w:ascii="Arial" w:eastAsia="Times New Roman" w:hAnsi="Arial" w:cs="Arial"/>
                <w:color w:val="000000"/>
                <w:kern w:val="0"/>
                <w:sz w:val="20"/>
                <w:szCs w:val="20"/>
                <w14:ligatures w14:val="none"/>
              </w:rPr>
            </w:pPr>
            <w:r w:rsidRPr="000A0BD8">
              <w:rPr>
                <w:rFonts w:ascii="Arial" w:eastAsia="Times New Roman" w:hAnsi="Arial" w:cs="Arial"/>
                <w:color w:val="000000"/>
                <w:kern w:val="0"/>
                <w:sz w:val="20"/>
                <w:szCs w:val="20"/>
                <w14:ligatures w14:val="none"/>
              </w:rPr>
              <w:t>0.2627</w:t>
            </w:r>
          </w:p>
        </w:tc>
      </w:tr>
      <w:tr w:rsidR="004A3D67" w:rsidRPr="000A0BD8" w14:paraId="230FCC52" w14:textId="77777777" w:rsidTr="00EB22DA">
        <w:trPr>
          <w:trHeight w:val="662"/>
          <w:jc w:val="center"/>
        </w:trPr>
        <w:tc>
          <w:tcPr>
            <w:tcW w:w="1014" w:type="dxa"/>
            <w:tcBorders>
              <w:top w:val="nil"/>
              <w:left w:val="single" w:sz="4" w:space="0" w:color="auto"/>
              <w:bottom w:val="single" w:sz="4" w:space="0" w:color="auto"/>
              <w:right w:val="single" w:sz="4" w:space="0" w:color="auto"/>
            </w:tcBorders>
            <w:shd w:val="clear" w:color="auto" w:fill="auto"/>
            <w:noWrap/>
            <w:vAlign w:val="center"/>
            <w:hideMark/>
          </w:tcPr>
          <w:p w14:paraId="7EB1B314" w14:textId="77777777" w:rsidR="004A3D67" w:rsidRPr="000A0BD8" w:rsidRDefault="004A3D67" w:rsidP="00EB22DA">
            <w:pPr>
              <w:spacing w:after="0" w:line="240" w:lineRule="auto"/>
              <w:jc w:val="center"/>
              <w:rPr>
                <w:rFonts w:ascii="Arial" w:eastAsia="Times New Roman" w:hAnsi="Arial" w:cs="Arial"/>
                <w:b/>
                <w:bCs/>
                <w:color w:val="000000"/>
                <w:kern w:val="0"/>
                <w:sz w:val="20"/>
                <w:szCs w:val="20"/>
                <w14:ligatures w14:val="none"/>
              </w:rPr>
            </w:pPr>
            <w:r w:rsidRPr="000A0BD8">
              <w:rPr>
                <w:rFonts w:ascii="Arial" w:eastAsia="Times New Roman" w:hAnsi="Arial" w:cs="Arial"/>
                <w:b/>
                <w:bCs/>
                <w:color w:val="000000"/>
                <w:kern w:val="0"/>
                <w:sz w:val="20"/>
                <w:szCs w:val="20"/>
                <w14:ligatures w14:val="none"/>
              </w:rPr>
              <w:t>Y4</w:t>
            </w:r>
          </w:p>
        </w:tc>
        <w:tc>
          <w:tcPr>
            <w:tcW w:w="1204" w:type="dxa"/>
            <w:tcBorders>
              <w:top w:val="nil"/>
              <w:left w:val="nil"/>
              <w:bottom w:val="single" w:sz="4" w:space="0" w:color="auto"/>
              <w:right w:val="single" w:sz="4" w:space="0" w:color="auto"/>
            </w:tcBorders>
            <w:shd w:val="clear" w:color="auto" w:fill="auto"/>
            <w:noWrap/>
            <w:vAlign w:val="center"/>
            <w:hideMark/>
          </w:tcPr>
          <w:p w14:paraId="022FF3BD" w14:textId="77777777" w:rsidR="004A3D67" w:rsidRPr="000A0BD8" w:rsidRDefault="004A3D67" w:rsidP="00EB22DA">
            <w:pPr>
              <w:spacing w:after="0" w:line="240" w:lineRule="auto"/>
              <w:jc w:val="center"/>
              <w:rPr>
                <w:rFonts w:ascii="Arial" w:eastAsia="Times New Roman" w:hAnsi="Arial" w:cs="Arial"/>
                <w:color w:val="000000"/>
                <w:kern w:val="0"/>
                <w:sz w:val="20"/>
                <w:szCs w:val="20"/>
                <w14:ligatures w14:val="none"/>
              </w:rPr>
            </w:pPr>
            <w:bookmarkStart w:id="21" w:name="_Hlk189687849"/>
            <w:r w:rsidRPr="000A0BD8">
              <w:rPr>
                <w:rFonts w:ascii="Arial" w:eastAsia="Times New Roman" w:hAnsi="Arial" w:cs="Arial"/>
                <w:color w:val="000000"/>
                <w:kern w:val="0"/>
                <w:sz w:val="20"/>
                <w:szCs w:val="20"/>
                <w14:ligatures w14:val="none"/>
              </w:rPr>
              <w:t>0.1025</w:t>
            </w:r>
            <w:bookmarkEnd w:id="21"/>
          </w:p>
        </w:tc>
        <w:tc>
          <w:tcPr>
            <w:tcW w:w="852" w:type="dxa"/>
            <w:tcBorders>
              <w:top w:val="nil"/>
              <w:left w:val="nil"/>
              <w:bottom w:val="single" w:sz="4" w:space="0" w:color="auto"/>
              <w:right w:val="single" w:sz="4" w:space="0" w:color="auto"/>
            </w:tcBorders>
            <w:shd w:val="clear" w:color="auto" w:fill="auto"/>
            <w:noWrap/>
            <w:vAlign w:val="center"/>
            <w:hideMark/>
          </w:tcPr>
          <w:p w14:paraId="04A65BAD" w14:textId="77777777" w:rsidR="004A3D67" w:rsidRPr="000A0BD8" w:rsidRDefault="004A3D67" w:rsidP="00EB22DA">
            <w:pPr>
              <w:spacing w:after="0" w:line="240" w:lineRule="auto"/>
              <w:jc w:val="center"/>
              <w:rPr>
                <w:rFonts w:ascii="Arial" w:eastAsia="Times New Roman" w:hAnsi="Arial" w:cs="Arial"/>
                <w:kern w:val="0"/>
                <w:sz w:val="20"/>
                <w:szCs w:val="20"/>
                <w14:ligatures w14:val="none"/>
              </w:rPr>
            </w:pPr>
            <w:r w:rsidRPr="000A0BD8">
              <w:rPr>
                <w:rFonts w:ascii="Arial" w:eastAsia="Times New Roman" w:hAnsi="Arial" w:cs="Arial"/>
                <w:kern w:val="0"/>
                <w:sz w:val="20"/>
                <w:szCs w:val="20"/>
                <w14:ligatures w14:val="none"/>
              </w:rPr>
              <w:t>0.0116</w:t>
            </w:r>
          </w:p>
        </w:tc>
        <w:tc>
          <w:tcPr>
            <w:tcW w:w="852" w:type="dxa"/>
            <w:tcBorders>
              <w:top w:val="nil"/>
              <w:left w:val="nil"/>
              <w:bottom w:val="single" w:sz="4" w:space="0" w:color="auto"/>
              <w:right w:val="single" w:sz="4" w:space="0" w:color="auto"/>
            </w:tcBorders>
            <w:shd w:val="clear" w:color="auto" w:fill="auto"/>
            <w:noWrap/>
            <w:vAlign w:val="center"/>
            <w:hideMark/>
          </w:tcPr>
          <w:p w14:paraId="7D17B04C" w14:textId="77777777" w:rsidR="004A3D67" w:rsidRPr="000A0BD8" w:rsidRDefault="004A3D67" w:rsidP="00EB22DA">
            <w:pPr>
              <w:spacing w:after="0" w:line="240" w:lineRule="auto"/>
              <w:jc w:val="center"/>
              <w:rPr>
                <w:rFonts w:ascii="Arial" w:eastAsia="Times New Roman" w:hAnsi="Arial" w:cs="Arial"/>
                <w:kern w:val="0"/>
                <w:sz w:val="20"/>
                <w:szCs w:val="20"/>
                <w14:ligatures w14:val="none"/>
              </w:rPr>
            </w:pPr>
            <w:r w:rsidRPr="000A0BD8">
              <w:rPr>
                <w:rFonts w:ascii="Arial" w:eastAsia="Times New Roman" w:hAnsi="Arial" w:cs="Arial"/>
                <w:kern w:val="0"/>
                <w:sz w:val="20"/>
                <w:szCs w:val="20"/>
                <w14:ligatures w14:val="none"/>
              </w:rPr>
              <w:t>0.0201</w:t>
            </w:r>
          </w:p>
        </w:tc>
        <w:tc>
          <w:tcPr>
            <w:tcW w:w="852" w:type="dxa"/>
            <w:tcBorders>
              <w:top w:val="nil"/>
              <w:left w:val="nil"/>
              <w:bottom w:val="single" w:sz="4" w:space="0" w:color="auto"/>
              <w:right w:val="single" w:sz="4" w:space="0" w:color="auto"/>
            </w:tcBorders>
            <w:shd w:val="clear" w:color="auto" w:fill="auto"/>
            <w:noWrap/>
            <w:vAlign w:val="center"/>
            <w:hideMark/>
          </w:tcPr>
          <w:p w14:paraId="10D34A24" w14:textId="77777777" w:rsidR="004A3D67" w:rsidRPr="000A0BD8" w:rsidRDefault="004A3D67" w:rsidP="00EB22DA">
            <w:pPr>
              <w:spacing w:after="0" w:line="240" w:lineRule="auto"/>
              <w:jc w:val="center"/>
              <w:rPr>
                <w:rFonts w:ascii="Arial" w:eastAsia="Times New Roman" w:hAnsi="Arial" w:cs="Arial"/>
                <w:kern w:val="0"/>
                <w:sz w:val="20"/>
                <w:szCs w:val="20"/>
                <w14:ligatures w14:val="none"/>
              </w:rPr>
            </w:pPr>
            <w:r w:rsidRPr="000A0BD8">
              <w:rPr>
                <w:rFonts w:ascii="Arial" w:eastAsia="Times New Roman" w:hAnsi="Arial" w:cs="Arial"/>
                <w:kern w:val="0"/>
                <w:sz w:val="20"/>
                <w:szCs w:val="20"/>
                <w14:ligatures w14:val="none"/>
              </w:rPr>
              <w:t>0.0344</w:t>
            </w:r>
          </w:p>
        </w:tc>
        <w:tc>
          <w:tcPr>
            <w:tcW w:w="852" w:type="dxa"/>
            <w:tcBorders>
              <w:top w:val="nil"/>
              <w:left w:val="nil"/>
              <w:bottom w:val="single" w:sz="4" w:space="0" w:color="auto"/>
              <w:right w:val="single" w:sz="4" w:space="0" w:color="auto"/>
            </w:tcBorders>
            <w:shd w:val="clear" w:color="000000" w:fill="D9D9D9"/>
            <w:noWrap/>
            <w:vAlign w:val="center"/>
            <w:hideMark/>
          </w:tcPr>
          <w:p w14:paraId="14CFF90F" w14:textId="77777777" w:rsidR="004A3D67" w:rsidRPr="000A0BD8" w:rsidRDefault="004A3D67" w:rsidP="00EB22DA">
            <w:pPr>
              <w:spacing w:after="0" w:line="240" w:lineRule="auto"/>
              <w:jc w:val="center"/>
              <w:rPr>
                <w:rFonts w:ascii="Arial" w:eastAsia="Times New Roman" w:hAnsi="Arial" w:cs="Arial"/>
                <w:kern w:val="0"/>
                <w:sz w:val="20"/>
                <w:szCs w:val="20"/>
                <w14:ligatures w14:val="none"/>
              </w:rPr>
            </w:pPr>
            <w:r w:rsidRPr="000A0BD8">
              <w:rPr>
                <w:rFonts w:ascii="Arial" w:eastAsia="Times New Roman" w:hAnsi="Arial" w:cs="Arial"/>
                <w:kern w:val="0"/>
                <w:sz w:val="20"/>
                <w:szCs w:val="20"/>
                <w14:ligatures w14:val="none"/>
              </w:rPr>
              <w:t> </w:t>
            </w:r>
          </w:p>
        </w:tc>
        <w:tc>
          <w:tcPr>
            <w:tcW w:w="857" w:type="dxa"/>
            <w:tcBorders>
              <w:top w:val="nil"/>
              <w:left w:val="nil"/>
              <w:bottom w:val="single" w:sz="4" w:space="0" w:color="auto"/>
              <w:right w:val="single" w:sz="4" w:space="0" w:color="auto"/>
            </w:tcBorders>
            <w:shd w:val="clear" w:color="auto" w:fill="auto"/>
            <w:noWrap/>
            <w:vAlign w:val="center"/>
            <w:hideMark/>
          </w:tcPr>
          <w:p w14:paraId="09926DD9" w14:textId="77777777" w:rsidR="004A3D67" w:rsidRPr="000A0BD8" w:rsidRDefault="004A3D67" w:rsidP="00EB22DA">
            <w:pPr>
              <w:spacing w:after="0" w:line="240" w:lineRule="auto"/>
              <w:jc w:val="center"/>
              <w:rPr>
                <w:rFonts w:ascii="Arial" w:eastAsia="Times New Roman" w:hAnsi="Arial" w:cs="Arial"/>
                <w:color w:val="000000"/>
                <w:kern w:val="0"/>
                <w:sz w:val="20"/>
                <w:szCs w:val="20"/>
                <w14:ligatures w14:val="none"/>
              </w:rPr>
            </w:pPr>
            <w:r w:rsidRPr="000A0BD8">
              <w:rPr>
                <w:rFonts w:ascii="Arial" w:eastAsia="Times New Roman" w:hAnsi="Arial" w:cs="Arial"/>
                <w:color w:val="000000"/>
                <w:kern w:val="0"/>
                <w:sz w:val="20"/>
                <w:szCs w:val="20"/>
                <w14:ligatures w14:val="none"/>
              </w:rPr>
              <w:t>0.0661</w:t>
            </w:r>
          </w:p>
        </w:tc>
        <w:tc>
          <w:tcPr>
            <w:tcW w:w="1292" w:type="dxa"/>
            <w:tcBorders>
              <w:top w:val="nil"/>
              <w:left w:val="nil"/>
              <w:bottom w:val="single" w:sz="4" w:space="0" w:color="auto"/>
              <w:right w:val="single" w:sz="4" w:space="0" w:color="auto"/>
            </w:tcBorders>
            <w:shd w:val="clear" w:color="auto" w:fill="auto"/>
            <w:noWrap/>
            <w:vAlign w:val="center"/>
            <w:hideMark/>
          </w:tcPr>
          <w:p w14:paraId="518CD68D" w14:textId="77777777" w:rsidR="004A3D67" w:rsidRPr="000A0BD8" w:rsidRDefault="004A3D67" w:rsidP="00EB22DA">
            <w:pPr>
              <w:spacing w:after="0" w:line="240" w:lineRule="auto"/>
              <w:jc w:val="center"/>
              <w:rPr>
                <w:rFonts w:ascii="Arial" w:eastAsia="Times New Roman" w:hAnsi="Arial" w:cs="Arial"/>
                <w:color w:val="000000"/>
                <w:kern w:val="0"/>
                <w:sz w:val="20"/>
                <w:szCs w:val="20"/>
                <w14:ligatures w14:val="none"/>
              </w:rPr>
            </w:pPr>
            <w:r w:rsidRPr="000A0BD8">
              <w:rPr>
                <w:rFonts w:ascii="Arial" w:eastAsia="Times New Roman" w:hAnsi="Arial" w:cs="Arial"/>
                <w:color w:val="000000"/>
                <w:kern w:val="0"/>
                <w:sz w:val="20"/>
                <w:szCs w:val="20"/>
                <w14:ligatures w14:val="none"/>
              </w:rPr>
              <w:t>0.1686</w:t>
            </w:r>
          </w:p>
        </w:tc>
      </w:tr>
      <w:tr w:rsidR="004A3D67" w:rsidRPr="000A0BD8" w14:paraId="65DCDD06" w14:textId="77777777" w:rsidTr="00EB22DA">
        <w:trPr>
          <w:trHeight w:val="662"/>
          <w:jc w:val="center"/>
        </w:trPr>
        <w:tc>
          <w:tcPr>
            <w:tcW w:w="648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E2B40" w14:textId="77777777" w:rsidR="004A3D67" w:rsidRPr="000A0BD8" w:rsidRDefault="004A3D67" w:rsidP="00EB22DA">
            <w:pPr>
              <w:spacing w:after="0" w:line="240" w:lineRule="auto"/>
              <w:jc w:val="center"/>
              <w:rPr>
                <w:rFonts w:ascii="Arial" w:eastAsia="Times New Roman" w:hAnsi="Arial" w:cs="Arial"/>
                <w:b/>
                <w:bCs/>
                <w:color w:val="000000"/>
                <w:kern w:val="0"/>
                <w:sz w:val="20"/>
                <w:szCs w:val="20"/>
                <w14:ligatures w14:val="none"/>
              </w:rPr>
            </w:pPr>
            <w:r w:rsidRPr="000A0BD8">
              <w:rPr>
                <w:rFonts w:ascii="Arial" w:eastAsia="Times New Roman" w:hAnsi="Arial" w:cs="Arial"/>
                <w:b/>
                <w:bCs/>
                <w:color w:val="000000"/>
                <w:kern w:val="0"/>
                <w:sz w:val="20"/>
                <w:szCs w:val="20"/>
                <w14:ligatures w14:val="none"/>
              </w:rPr>
              <w:t>Total Pengaruh Y ke Z</w:t>
            </w:r>
          </w:p>
        </w:tc>
        <w:tc>
          <w:tcPr>
            <w:tcW w:w="1292" w:type="dxa"/>
            <w:tcBorders>
              <w:top w:val="nil"/>
              <w:left w:val="nil"/>
              <w:bottom w:val="single" w:sz="4" w:space="0" w:color="auto"/>
              <w:right w:val="single" w:sz="4" w:space="0" w:color="auto"/>
            </w:tcBorders>
            <w:shd w:val="clear" w:color="auto" w:fill="auto"/>
            <w:noWrap/>
            <w:vAlign w:val="center"/>
            <w:hideMark/>
          </w:tcPr>
          <w:p w14:paraId="106DF857" w14:textId="77777777" w:rsidR="004A3D67" w:rsidRPr="000A0BD8" w:rsidRDefault="004A3D67" w:rsidP="00EB22DA">
            <w:pPr>
              <w:spacing w:after="0" w:line="240" w:lineRule="auto"/>
              <w:jc w:val="center"/>
              <w:rPr>
                <w:rFonts w:ascii="Arial" w:eastAsia="Times New Roman" w:hAnsi="Arial" w:cs="Arial"/>
                <w:b/>
                <w:bCs/>
                <w:color w:val="000000"/>
                <w:kern w:val="0"/>
                <w:sz w:val="20"/>
                <w:szCs w:val="20"/>
                <w14:ligatures w14:val="none"/>
              </w:rPr>
            </w:pPr>
            <w:bookmarkStart w:id="22" w:name="_Hlk189687737"/>
            <w:r w:rsidRPr="000A0BD8">
              <w:rPr>
                <w:rFonts w:ascii="Arial" w:eastAsia="Times New Roman" w:hAnsi="Arial" w:cs="Arial"/>
                <w:b/>
                <w:bCs/>
                <w:color w:val="000000"/>
                <w:kern w:val="0"/>
                <w:sz w:val="20"/>
                <w:szCs w:val="20"/>
                <w14:ligatures w14:val="none"/>
              </w:rPr>
              <w:t>0.8190</w:t>
            </w:r>
            <w:bookmarkEnd w:id="22"/>
          </w:p>
        </w:tc>
      </w:tr>
      <w:tr w:rsidR="004A3D67" w:rsidRPr="000A0BD8" w14:paraId="53DE0281" w14:textId="77777777" w:rsidTr="00EB22DA">
        <w:trPr>
          <w:trHeight w:val="662"/>
          <w:jc w:val="center"/>
        </w:trPr>
        <w:tc>
          <w:tcPr>
            <w:tcW w:w="648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80A97" w14:textId="77777777" w:rsidR="004A3D67" w:rsidRPr="000A0BD8" w:rsidRDefault="004A3D67" w:rsidP="00EB22DA">
            <w:pPr>
              <w:spacing w:after="0" w:line="240" w:lineRule="auto"/>
              <w:jc w:val="center"/>
              <w:rPr>
                <w:rFonts w:ascii="Arial" w:eastAsia="Times New Roman" w:hAnsi="Arial" w:cs="Arial"/>
                <w:b/>
                <w:bCs/>
                <w:color w:val="000000"/>
                <w:kern w:val="0"/>
                <w:sz w:val="20"/>
                <w:szCs w:val="20"/>
                <w14:ligatures w14:val="none"/>
              </w:rPr>
            </w:pPr>
            <w:r w:rsidRPr="000A0BD8">
              <w:rPr>
                <w:rFonts w:ascii="Arial" w:eastAsia="Times New Roman" w:hAnsi="Arial" w:cs="Arial"/>
                <w:b/>
                <w:bCs/>
                <w:color w:val="000000"/>
                <w:kern w:val="0"/>
                <w:sz w:val="20"/>
                <w:szCs w:val="20"/>
                <w14:ligatures w14:val="none"/>
              </w:rPr>
              <w:t>Epsilon</w:t>
            </w:r>
          </w:p>
        </w:tc>
        <w:tc>
          <w:tcPr>
            <w:tcW w:w="1292" w:type="dxa"/>
            <w:tcBorders>
              <w:top w:val="nil"/>
              <w:left w:val="nil"/>
              <w:bottom w:val="single" w:sz="4" w:space="0" w:color="auto"/>
              <w:right w:val="single" w:sz="4" w:space="0" w:color="auto"/>
            </w:tcBorders>
            <w:shd w:val="clear" w:color="auto" w:fill="auto"/>
            <w:noWrap/>
            <w:vAlign w:val="center"/>
            <w:hideMark/>
          </w:tcPr>
          <w:p w14:paraId="665B33C5" w14:textId="77777777" w:rsidR="004A3D67" w:rsidRPr="000A0BD8" w:rsidRDefault="004A3D67" w:rsidP="00EB22DA">
            <w:pPr>
              <w:spacing w:after="0" w:line="240" w:lineRule="auto"/>
              <w:jc w:val="center"/>
              <w:rPr>
                <w:rFonts w:ascii="Arial" w:eastAsia="Times New Roman" w:hAnsi="Arial" w:cs="Arial"/>
                <w:b/>
                <w:bCs/>
                <w:color w:val="000000"/>
                <w:kern w:val="0"/>
                <w:sz w:val="20"/>
                <w:szCs w:val="20"/>
                <w14:ligatures w14:val="none"/>
              </w:rPr>
            </w:pPr>
            <w:r w:rsidRPr="000A0BD8">
              <w:rPr>
                <w:rFonts w:ascii="Arial" w:eastAsia="Times New Roman" w:hAnsi="Arial" w:cs="Arial"/>
                <w:b/>
                <w:bCs/>
                <w:color w:val="000000"/>
                <w:kern w:val="0"/>
                <w:sz w:val="20"/>
                <w:szCs w:val="20"/>
                <w14:ligatures w14:val="none"/>
              </w:rPr>
              <w:t>0.1810</w:t>
            </w:r>
          </w:p>
        </w:tc>
      </w:tr>
    </w:tbl>
    <w:p w14:paraId="0712E4F6" w14:textId="77777777" w:rsidR="004A3D67" w:rsidRPr="00F45877" w:rsidRDefault="004A3D67" w:rsidP="004A3D67">
      <w:pPr>
        <w:tabs>
          <w:tab w:val="left" w:pos="630"/>
        </w:tabs>
        <w:spacing w:after="0" w:line="240" w:lineRule="auto"/>
        <w:rPr>
          <w:rFonts w:ascii="Arial" w:hAnsi="Arial" w:cs="Arial"/>
          <w:b/>
          <w:bCs/>
          <w:sz w:val="10"/>
          <w:szCs w:val="10"/>
        </w:rPr>
      </w:pPr>
    </w:p>
    <w:p w14:paraId="7AE65987" w14:textId="77777777" w:rsidR="004A3D67" w:rsidRPr="00F45877" w:rsidRDefault="004A3D67" w:rsidP="004A3D67">
      <w:pPr>
        <w:tabs>
          <w:tab w:val="left" w:pos="630"/>
        </w:tabs>
        <w:spacing w:after="0" w:line="480" w:lineRule="auto"/>
        <w:rPr>
          <w:rFonts w:ascii="Arial" w:hAnsi="Arial" w:cs="Arial"/>
          <w:b/>
          <w:bCs/>
          <w:sz w:val="24"/>
          <w:szCs w:val="24"/>
        </w:rPr>
      </w:pPr>
      <w:r>
        <w:rPr>
          <w:rFonts w:ascii="Arial" w:hAnsi="Arial" w:cs="Arial"/>
          <w:b/>
          <w:bCs/>
          <w:sz w:val="24"/>
          <w:szCs w:val="24"/>
        </w:rPr>
        <w:t xml:space="preserve">  </w:t>
      </w:r>
      <w:r w:rsidRPr="00F45877">
        <w:rPr>
          <w:rFonts w:ascii="Arial" w:hAnsi="Arial" w:cs="Arial"/>
          <w:b/>
          <w:bCs/>
          <w:sz w:val="24"/>
          <w:szCs w:val="24"/>
        </w:rPr>
        <w:t>Sumber: Hasil Pengolahan LISREL (2024)</w:t>
      </w:r>
    </w:p>
    <w:p w14:paraId="240CCA22" w14:textId="2E17DC3D" w:rsidR="004A3D67" w:rsidRDefault="004A3D67" w:rsidP="00F749E5">
      <w:pPr>
        <w:tabs>
          <w:tab w:val="left" w:pos="432"/>
          <w:tab w:val="left" w:pos="1710"/>
        </w:tabs>
        <w:spacing w:line="360" w:lineRule="auto"/>
        <w:jc w:val="both"/>
        <w:rPr>
          <w:rFonts w:ascii="Arial" w:hAnsi="Arial" w:cs="Arial"/>
          <w:sz w:val="24"/>
          <w:szCs w:val="24"/>
        </w:rPr>
      </w:pPr>
      <w:r w:rsidRPr="00F45877">
        <w:rPr>
          <w:rFonts w:ascii="Arial" w:hAnsi="Arial" w:cs="Arial"/>
          <w:sz w:val="24"/>
          <w:szCs w:val="24"/>
        </w:rPr>
        <w:t>Hasil uji kelayakan model menunjukkan bahwa model penelitian</w:t>
      </w:r>
      <w:r w:rsidR="00F749E5">
        <w:rPr>
          <w:rFonts w:ascii="Arial" w:hAnsi="Arial" w:cs="Arial"/>
          <w:sz w:val="24"/>
          <w:szCs w:val="24"/>
        </w:rPr>
        <w:t xml:space="preserve"> </w:t>
      </w:r>
      <w:r w:rsidRPr="00F45877">
        <w:rPr>
          <w:rFonts w:ascii="Arial" w:hAnsi="Arial" w:cs="Arial"/>
          <w:sz w:val="24"/>
          <w:szCs w:val="24"/>
        </w:rPr>
        <w:t xml:space="preserve">telah memenuhi the goodness of an economics model atau karasteriktik yang dapat diharapkan dan dijabarkan sebagai berikut: </w:t>
      </w:r>
    </w:p>
    <w:p w14:paraId="19B331BA" w14:textId="77777777" w:rsidR="004A3D67" w:rsidRPr="00F45877" w:rsidRDefault="004A3D67" w:rsidP="004A3D67">
      <w:pPr>
        <w:pStyle w:val="ListParagraph"/>
        <w:numPr>
          <w:ilvl w:val="0"/>
          <w:numId w:val="52"/>
        </w:numPr>
        <w:tabs>
          <w:tab w:val="left" w:pos="1350"/>
        </w:tabs>
        <w:spacing w:after="0" w:line="480" w:lineRule="auto"/>
        <w:ind w:left="360" w:right="22"/>
        <w:jc w:val="both"/>
        <w:rPr>
          <w:rFonts w:ascii="Arial" w:hAnsi="Arial" w:cs="Arial"/>
          <w:b/>
          <w:bCs/>
          <w:sz w:val="24"/>
          <w:szCs w:val="24"/>
        </w:rPr>
      </w:pPr>
      <w:r w:rsidRPr="00F45877">
        <w:rPr>
          <w:rFonts w:ascii="Arial" w:hAnsi="Arial" w:cs="Arial"/>
          <w:b/>
          <w:bCs/>
          <w:sz w:val="24"/>
          <w:szCs w:val="24"/>
        </w:rPr>
        <w:t>Theoretical Plausability</w:t>
      </w:r>
    </w:p>
    <w:p w14:paraId="0A8768F7" w14:textId="77777777" w:rsidR="004A3D67" w:rsidRDefault="004A3D67" w:rsidP="00E44A45">
      <w:pPr>
        <w:pStyle w:val="ListParagraph"/>
        <w:tabs>
          <w:tab w:val="left" w:pos="1350"/>
        </w:tabs>
        <w:spacing w:after="0" w:line="360" w:lineRule="auto"/>
        <w:ind w:left="360" w:right="22"/>
        <w:jc w:val="both"/>
        <w:rPr>
          <w:rFonts w:ascii="Arial" w:hAnsi="Arial" w:cs="Arial"/>
          <w:sz w:val="24"/>
          <w:szCs w:val="24"/>
        </w:rPr>
      </w:pPr>
      <w:r w:rsidRPr="00F45877">
        <w:rPr>
          <w:rFonts w:ascii="Arial" w:hAnsi="Arial" w:cs="Arial"/>
          <w:sz w:val="24"/>
          <w:szCs w:val="24"/>
        </w:rPr>
        <w:t>Model memperlihatkan bahwa hasil uji sesuai dengan ekspektasinya dan teori manajemen operasional dan organisasi yang menjadi dasar pemikiran dengan kajian pengaruh sistem informasi terhadap daya serap kognitif, ekspektasi usaha, pengaruh sosial dan ekspektasi kinerja serta implikasinya pada alih pengetahuan pada mahasiswa peserta MBKM di wilayah priangan timur. Hasil Uji Kelayakan Model dapat dilihat pada tabel 4.41 berikut ini:</w:t>
      </w:r>
    </w:p>
    <w:p w14:paraId="33B70B49" w14:textId="77104483" w:rsidR="004A3D67" w:rsidRPr="00F45877" w:rsidRDefault="004A3D67" w:rsidP="004A3D67">
      <w:pPr>
        <w:tabs>
          <w:tab w:val="left" w:pos="432"/>
          <w:tab w:val="left" w:pos="1710"/>
        </w:tabs>
        <w:spacing w:after="0" w:line="276" w:lineRule="auto"/>
        <w:jc w:val="center"/>
        <w:rPr>
          <w:rFonts w:ascii="Arial" w:hAnsi="Arial" w:cs="Arial"/>
          <w:b/>
          <w:bCs/>
          <w:sz w:val="24"/>
          <w:szCs w:val="24"/>
        </w:rPr>
      </w:pPr>
      <w:r w:rsidRPr="00F45877">
        <w:rPr>
          <w:rFonts w:ascii="Arial" w:hAnsi="Arial" w:cs="Arial"/>
          <w:b/>
          <w:bCs/>
          <w:sz w:val="24"/>
          <w:szCs w:val="24"/>
        </w:rPr>
        <w:t xml:space="preserve">Tabel </w:t>
      </w:r>
      <w:r w:rsidR="00E44A45">
        <w:rPr>
          <w:rFonts w:ascii="Arial" w:hAnsi="Arial" w:cs="Arial"/>
          <w:b/>
          <w:bCs/>
          <w:sz w:val="24"/>
          <w:szCs w:val="24"/>
        </w:rPr>
        <w:t>3</w:t>
      </w:r>
      <w:r w:rsidRPr="00F45877">
        <w:rPr>
          <w:rFonts w:ascii="Arial" w:hAnsi="Arial" w:cs="Arial"/>
          <w:b/>
          <w:bCs/>
          <w:sz w:val="24"/>
          <w:szCs w:val="24"/>
        </w:rPr>
        <w:t>.</w:t>
      </w:r>
      <w:r w:rsidR="00E44A45">
        <w:rPr>
          <w:rFonts w:ascii="Arial" w:hAnsi="Arial" w:cs="Arial"/>
          <w:b/>
          <w:bCs/>
          <w:sz w:val="24"/>
          <w:szCs w:val="24"/>
        </w:rPr>
        <w:t>17</w:t>
      </w:r>
    </w:p>
    <w:p w14:paraId="1038C3F8" w14:textId="77777777" w:rsidR="004A3D67" w:rsidRPr="00F45877" w:rsidRDefault="004A3D67" w:rsidP="004A3D67">
      <w:pPr>
        <w:tabs>
          <w:tab w:val="left" w:pos="432"/>
          <w:tab w:val="left" w:pos="1710"/>
        </w:tabs>
        <w:spacing w:after="0" w:line="276" w:lineRule="auto"/>
        <w:jc w:val="center"/>
        <w:rPr>
          <w:rFonts w:ascii="Arial" w:hAnsi="Arial" w:cs="Arial"/>
          <w:b/>
          <w:bCs/>
          <w:sz w:val="24"/>
          <w:szCs w:val="24"/>
        </w:rPr>
      </w:pPr>
      <w:r w:rsidRPr="00F45877">
        <w:rPr>
          <w:rFonts w:ascii="Arial" w:hAnsi="Arial" w:cs="Arial"/>
          <w:b/>
          <w:bCs/>
          <w:sz w:val="24"/>
          <w:szCs w:val="24"/>
        </w:rPr>
        <w:t>Hasil Uji Kelayakan Model</w:t>
      </w:r>
    </w:p>
    <w:p w14:paraId="6CC2A967" w14:textId="77777777" w:rsidR="004A3D67" w:rsidRPr="00F45877" w:rsidRDefault="004A3D67" w:rsidP="004A3D67">
      <w:pPr>
        <w:tabs>
          <w:tab w:val="left" w:pos="432"/>
          <w:tab w:val="left" w:pos="1710"/>
        </w:tabs>
        <w:spacing w:after="0" w:line="276" w:lineRule="auto"/>
        <w:jc w:val="center"/>
        <w:rPr>
          <w:rFonts w:ascii="Arial" w:hAnsi="Arial" w:cs="Arial"/>
          <w:b/>
          <w:bCs/>
          <w:sz w:val="12"/>
          <w:szCs w:val="12"/>
        </w:rPr>
      </w:pPr>
    </w:p>
    <w:tbl>
      <w:tblPr>
        <w:tblStyle w:val="TableGrid"/>
        <w:tblW w:w="7689" w:type="dxa"/>
        <w:tblInd w:w="355" w:type="dxa"/>
        <w:tblLook w:val="04A0" w:firstRow="1" w:lastRow="0" w:firstColumn="1" w:lastColumn="0" w:noHBand="0" w:noVBand="1"/>
      </w:tblPr>
      <w:tblGrid>
        <w:gridCol w:w="3656"/>
        <w:gridCol w:w="1256"/>
        <w:gridCol w:w="1132"/>
        <w:gridCol w:w="1645"/>
      </w:tblGrid>
      <w:tr w:rsidR="004A3D67" w:rsidRPr="00F45877" w14:paraId="3AAE2F9C" w14:textId="77777777" w:rsidTr="00F749E5">
        <w:trPr>
          <w:trHeight w:val="757"/>
          <w:tblHeader/>
        </w:trPr>
        <w:tc>
          <w:tcPr>
            <w:tcW w:w="3656" w:type="dxa"/>
            <w:vAlign w:val="center"/>
          </w:tcPr>
          <w:p w14:paraId="02E9C9FC" w14:textId="77777777" w:rsidR="004A3D67" w:rsidRPr="00F45877" w:rsidRDefault="004A3D67" w:rsidP="00EB22DA">
            <w:pPr>
              <w:pStyle w:val="ListParagraph"/>
              <w:tabs>
                <w:tab w:val="left" w:pos="432"/>
              </w:tabs>
              <w:ind w:left="-62" w:firstLine="62"/>
              <w:jc w:val="center"/>
              <w:rPr>
                <w:rFonts w:ascii="Arial" w:hAnsi="Arial" w:cs="Arial"/>
                <w:b/>
                <w:bCs/>
                <w:sz w:val="24"/>
                <w:szCs w:val="24"/>
              </w:rPr>
            </w:pPr>
            <w:r w:rsidRPr="00F45877">
              <w:rPr>
                <w:rFonts w:ascii="Arial" w:hAnsi="Arial" w:cs="Arial"/>
                <w:b/>
                <w:bCs/>
                <w:sz w:val="24"/>
                <w:szCs w:val="24"/>
              </w:rPr>
              <w:t>Hubungan antar Variabel</w:t>
            </w:r>
          </w:p>
        </w:tc>
        <w:tc>
          <w:tcPr>
            <w:tcW w:w="1256" w:type="dxa"/>
            <w:vAlign w:val="center"/>
          </w:tcPr>
          <w:p w14:paraId="5DF67BDF" w14:textId="77777777" w:rsidR="004A3D67" w:rsidRPr="00F45877" w:rsidRDefault="004A3D67" w:rsidP="00EB22DA">
            <w:pPr>
              <w:pStyle w:val="ListParagraph"/>
              <w:tabs>
                <w:tab w:val="left" w:pos="432"/>
              </w:tabs>
              <w:ind w:left="-62" w:firstLine="62"/>
              <w:jc w:val="center"/>
              <w:rPr>
                <w:rFonts w:ascii="Arial" w:hAnsi="Arial" w:cs="Arial"/>
                <w:b/>
                <w:bCs/>
                <w:sz w:val="24"/>
                <w:szCs w:val="24"/>
              </w:rPr>
            </w:pPr>
            <w:r w:rsidRPr="00F45877">
              <w:rPr>
                <w:rFonts w:ascii="Arial" w:hAnsi="Arial" w:cs="Arial"/>
                <w:b/>
                <w:bCs/>
                <w:sz w:val="24"/>
                <w:szCs w:val="24"/>
              </w:rPr>
              <w:t>Pra estimasi</w:t>
            </w:r>
          </w:p>
        </w:tc>
        <w:tc>
          <w:tcPr>
            <w:tcW w:w="1132" w:type="dxa"/>
            <w:vAlign w:val="center"/>
          </w:tcPr>
          <w:p w14:paraId="53FB041D" w14:textId="77777777" w:rsidR="004A3D67" w:rsidRPr="00F45877" w:rsidRDefault="004A3D67" w:rsidP="00EB22DA">
            <w:pPr>
              <w:pStyle w:val="ListParagraph"/>
              <w:tabs>
                <w:tab w:val="left" w:pos="432"/>
              </w:tabs>
              <w:ind w:left="-62" w:firstLine="62"/>
              <w:jc w:val="center"/>
              <w:rPr>
                <w:rFonts w:ascii="Arial" w:hAnsi="Arial" w:cs="Arial"/>
                <w:b/>
                <w:bCs/>
                <w:sz w:val="24"/>
                <w:szCs w:val="24"/>
              </w:rPr>
            </w:pPr>
            <w:r w:rsidRPr="00F45877">
              <w:rPr>
                <w:rFonts w:ascii="Arial" w:hAnsi="Arial" w:cs="Arial"/>
                <w:b/>
                <w:bCs/>
                <w:sz w:val="24"/>
                <w:szCs w:val="24"/>
              </w:rPr>
              <w:t>Pasca estimasi</w:t>
            </w:r>
          </w:p>
        </w:tc>
        <w:tc>
          <w:tcPr>
            <w:tcW w:w="1645" w:type="dxa"/>
            <w:vAlign w:val="center"/>
          </w:tcPr>
          <w:p w14:paraId="5FD99ECE" w14:textId="77777777" w:rsidR="004A3D67" w:rsidRPr="00F45877" w:rsidRDefault="004A3D67" w:rsidP="00EB22DA">
            <w:pPr>
              <w:pStyle w:val="ListParagraph"/>
              <w:tabs>
                <w:tab w:val="left" w:pos="432"/>
              </w:tabs>
              <w:ind w:left="-62" w:firstLine="62"/>
              <w:jc w:val="center"/>
              <w:rPr>
                <w:rFonts w:ascii="Arial" w:hAnsi="Arial" w:cs="Arial"/>
                <w:b/>
                <w:bCs/>
                <w:sz w:val="24"/>
                <w:szCs w:val="24"/>
              </w:rPr>
            </w:pPr>
            <w:r w:rsidRPr="00F45877">
              <w:rPr>
                <w:rFonts w:ascii="Arial" w:hAnsi="Arial" w:cs="Arial"/>
                <w:b/>
                <w:bCs/>
                <w:sz w:val="24"/>
                <w:szCs w:val="24"/>
              </w:rPr>
              <w:t>Kesesuaian</w:t>
            </w:r>
          </w:p>
        </w:tc>
      </w:tr>
      <w:tr w:rsidR="004A3D67" w:rsidRPr="00F45877" w14:paraId="3FF27805" w14:textId="77777777" w:rsidTr="00F749E5">
        <w:trPr>
          <w:trHeight w:val="1072"/>
        </w:trPr>
        <w:tc>
          <w:tcPr>
            <w:tcW w:w="3656" w:type="dxa"/>
            <w:vAlign w:val="center"/>
          </w:tcPr>
          <w:p w14:paraId="4765474B" w14:textId="77777777" w:rsidR="004A3D67" w:rsidRPr="00F45877" w:rsidRDefault="004A3D67" w:rsidP="00F749E5">
            <w:pPr>
              <w:pStyle w:val="ListParagraph"/>
              <w:tabs>
                <w:tab w:val="left" w:pos="432"/>
              </w:tabs>
              <w:ind w:left="77" w:right="77"/>
              <w:jc w:val="both"/>
              <w:rPr>
                <w:rFonts w:ascii="Arial" w:hAnsi="Arial" w:cs="Arial"/>
                <w:sz w:val="24"/>
                <w:szCs w:val="24"/>
              </w:rPr>
            </w:pPr>
            <w:r w:rsidRPr="00F45877">
              <w:rPr>
                <w:rFonts w:ascii="Arial" w:hAnsi="Arial" w:cs="Arial"/>
                <w:sz w:val="24"/>
                <w:szCs w:val="24"/>
              </w:rPr>
              <w:t>Pengaruh kualitas sistem informasi terhadap daya serap kognitif</w:t>
            </w:r>
          </w:p>
        </w:tc>
        <w:tc>
          <w:tcPr>
            <w:tcW w:w="1256" w:type="dxa"/>
            <w:vAlign w:val="center"/>
          </w:tcPr>
          <w:p w14:paraId="136CD700"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w:t>
            </w:r>
          </w:p>
        </w:tc>
        <w:tc>
          <w:tcPr>
            <w:tcW w:w="1132" w:type="dxa"/>
            <w:vAlign w:val="center"/>
          </w:tcPr>
          <w:p w14:paraId="5180CACE"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w:t>
            </w:r>
          </w:p>
        </w:tc>
        <w:tc>
          <w:tcPr>
            <w:tcW w:w="1645" w:type="dxa"/>
            <w:vAlign w:val="center"/>
          </w:tcPr>
          <w:p w14:paraId="54F11654"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sesuai</w:t>
            </w:r>
          </w:p>
        </w:tc>
      </w:tr>
      <w:tr w:rsidR="004A3D67" w:rsidRPr="00F45877" w14:paraId="3238AA2F" w14:textId="77777777" w:rsidTr="00F749E5">
        <w:trPr>
          <w:trHeight w:val="145"/>
        </w:trPr>
        <w:tc>
          <w:tcPr>
            <w:tcW w:w="3656" w:type="dxa"/>
            <w:vAlign w:val="center"/>
          </w:tcPr>
          <w:p w14:paraId="53F33A0C" w14:textId="77777777" w:rsidR="004A3D67" w:rsidRPr="00F45877" w:rsidRDefault="004A3D67" w:rsidP="00F749E5">
            <w:pPr>
              <w:pStyle w:val="ListParagraph"/>
              <w:tabs>
                <w:tab w:val="left" w:pos="432"/>
              </w:tabs>
              <w:ind w:left="77" w:right="77"/>
              <w:jc w:val="both"/>
              <w:rPr>
                <w:rFonts w:ascii="Arial" w:hAnsi="Arial" w:cs="Arial"/>
                <w:sz w:val="24"/>
                <w:szCs w:val="24"/>
              </w:rPr>
            </w:pPr>
            <w:r w:rsidRPr="00F45877">
              <w:rPr>
                <w:rFonts w:ascii="Arial" w:hAnsi="Arial" w:cs="Arial"/>
                <w:sz w:val="24"/>
                <w:szCs w:val="24"/>
              </w:rPr>
              <w:t>Pengaruh kualitas sistem informasi terhadap ekspektasi usaha</w:t>
            </w:r>
          </w:p>
        </w:tc>
        <w:tc>
          <w:tcPr>
            <w:tcW w:w="1256" w:type="dxa"/>
            <w:vAlign w:val="center"/>
          </w:tcPr>
          <w:p w14:paraId="3506BD38"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w:t>
            </w:r>
          </w:p>
        </w:tc>
        <w:tc>
          <w:tcPr>
            <w:tcW w:w="1132" w:type="dxa"/>
            <w:vAlign w:val="center"/>
          </w:tcPr>
          <w:p w14:paraId="5E95E588"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w:t>
            </w:r>
          </w:p>
        </w:tc>
        <w:tc>
          <w:tcPr>
            <w:tcW w:w="1645" w:type="dxa"/>
            <w:vAlign w:val="center"/>
          </w:tcPr>
          <w:p w14:paraId="37938A98"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sesuai</w:t>
            </w:r>
          </w:p>
        </w:tc>
      </w:tr>
      <w:tr w:rsidR="004A3D67" w:rsidRPr="00F45877" w14:paraId="09BAC8F5" w14:textId="77777777" w:rsidTr="00EB22DA">
        <w:trPr>
          <w:trHeight w:val="1063"/>
        </w:trPr>
        <w:tc>
          <w:tcPr>
            <w:tcW w:w="3656" w:type="dxa"/>
            <w:vAlign w:val="center"/>
          </w:tcPr>
          <w:p w14:paraId="42E5930F" w14:textId="77777777" w:rsidR="004A3D67" w:rsidRPr="00F45877" w:rsidRDefault="004A3D67" w:rsidP="00F749E5">
            <w:pPr>
              <w:pStyle w:val="ListParagraph"/>
              <w:tabs>
                <w:tab w:val="left" w:pos="432"/>
              </w:tabs>
              <w:ind w:left="77" w:right="77"/>
              <w:jc w:val="both"/>
              <w:rPr>
                <w:rFonts w:ascii="Arial" w:hAnsi="Arial" w:cs="Arial"/>
                <w:sz w:val="24"/>
                <w:szCs w:val="24"/>
              </w:rPr>
            </w:pPr>
            <w:r w:rsidRPr="00F45877">
              <w:rPr>
                <w:rFonts w:ascii="Arial" w:hAnsi="Arial" w:cs="Arial"/>
                <w:sz w:val="24"/>
                <w:szCs w:val="24"/>
              </w:rPr>
              <w:lastRenderedPageBreak/>
              <w:t>Pengaruh kualitas sistem informasi terhadap pengaruh sosial</w:t>
            </w:r>
          </w:p>
        </w:tc>
        <w:tc>
          <w:tcPr>
            <w:tcW w:w="1256" w:type="dxa"/>
            <w:vAlign w:val="center"/>
          </w:tcPr>
          <w:p w14:paraId="7C4772F3"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w:t>
            </w:r>
          </w:p>
        </w:tc>
        <w:tc>
          <w:tcPr>
            <w:tcW w:w="1132" w:type="dxa"/>
            <w:vAlign w:val="center"/>
          </w:tcPr>
          <w:p w14:paraId="5C11BF93"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w:t>
            </w:r>
          </w:p>
        </w:tc>
        <w:tc>
          <w:tcPr>
            <w:tcW w:w="1645" w:type="dxa"/>
            <w:vAlign w:val="center"/>
          </w:tcPr>
          <w:p w14:paraId="2FEF4870"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sesuai</w:t>
            </w:r>
          </w:p>
        </w:tc>
      </w:tr>
      <w:tr w:rsidR="004A3D67" w:rsidRPr="00F45877" w14:paraId="0A631B1A" w14:textId="77777777" w:rsidTr="00F749E5">
        <w:trPr>
          <w:trHeight w:val="71"/>
        </w:trPr>
        <w:tc>
          <w:tcPr>
            <w:tcW w:w="3656" w:type="dxa"/>
            <w:vAlign w:val="center"/>
          </w:tcPr>
          <w:p w14:paraId="5DBC116E" w14:textId="77777777" w:rsidR="004A3D67" w:rsidRPr="00F45877" w:rsidRDefault="004A3D67" w:rsidP="00F749E5">
            <w:pPr>
              <w:pStyle w:val="ListParagraph"/>
              <w:tabs>
                <w:tab w:val="left" w:pos="432"/>
              </w:tabs>
              <w:ind w:left="77" w:right="77"/>
              <w:jc w:val="both"/>
              <w:rPr>
                <w:rFonts w:ascii="Arial" w:hAnsi="Arial" w:cs="Arial"/>
                <w:sz w:val="24"/>
                <w:szCs w:val="24"/>
              </w:rPr>
            </w:pPr>
            <w:r w:rsidRPr="00F45877">
              <w:rPr>
                <w:rFonts w:ascii="Arial" w:hAnsi="Arial" w:cs="Arial"/>
                <w:sz w:val="24"/>
                <w:szCs w:val="24"/>
              </w:rPr>
              <w:t>Pengaruh kualitas sistem informasi terhadap ekspektasi kinerja</w:t>
            </w:r>
          </w:p>
        </w:tc>
        <w:tc>
          <w:tcPr>
            <w:tcW w:w="1256" w:type="dxa"/>
            <w:vAlign w:val="center"/>
          </w:tcPr>
          <w:p w14:paraId="12F58C2B"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w:t>
            </w:r>
          </w:p>
        </w:tc>
        <w:tc>
          <w:tcPr>
            <w:tcW w:w="1132" w:type="dxa"/>
            <w:vAlign w:val="center"/>
          </w:tcPr>
          <w:p w14:paraId="710F13FA"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w:t>
            </w:r>
          </w:p>
        </w:tc>
        <w:tc>
          <w:tcPr>
            <w:tcW w:w="1645" w:type="dxa"/>
            <w:vAlign w:val="center"/>
          </w:tcPr>
          <w:p w14:paraId="6A7E4D29"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sesuai</w:t>
            </w:r>
          </w:p>
        </w:tc>
      </w:tr>
      <w:tr w:rsidR="004A3D67" w:rsidRPr="00F45877" w14:paraId="433CB9F7" w14:textId="77777777" w:rsidTr="00EB22DA">
        <w:trPr>
          <w:trHeight w:val="1612"/>
        </w:trPr>
        <w:tc>
          <w:tcPr>
            <w:tcW w:w="3656" w:type="dxa"/>
            <w:vAlign w:val="center"/>
          </w:tcPr>
          <w:p w14:paraId="17137BEE" w14:textId="77777777" w:rsidR="004A3D67" w:rsidRPr="00F45877" w:rsidRDefault="004A3D67" w:rsidP="00F749E5">
            <w:pPr>
              <w:pStyle w:val="ListParagraph"/>
              <w:tabs>
                <w:tab w:val="left" w:pos="432"/>
              </w:tabs>
              <w:ind w:left="77" w:right="77"/>
              <w:jc w:val="both"/>
              <w:rPr>
                <w:rFonts w:ascii="Arial" w:hAnsi="Arial" w:cs="Arial"/>
                <w:sz w:val="24"/>
                <w:szCs w:val="24"/>
              </w:rPr>
            </w:pPr>
            <w:r w:rsidRPr="00F45877">
              <w:rPr>
                <w:rFonts w:ascii="Arial" w:hAnsi="Arial" w:cs="Arial"/>
                <w:sz w:val="24"/>
                <w:szCs w:val="24"/>
              </w:rPr>
              <w:t>Pengaruh daya serap kognitif, ekspektasi usaha, pengaruh sosial dan ekspektasi kinerja secara simultan terhadap alih pengetahuan</w:t>
            </w:r>
          </w:p>
        </w:tc>
        <w:tc>
          <w:tcPr>
            <w:tcW w:w="1256" w:type="dxa"/>
            <w:vAlign w:val="center"/>
          </w:tcPr>
          <w:p w14:paraId="618617E0"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w:t>
            </w:r>
          </w:p>
        </w:tc>
        <w:tc>
          <w:tcPr>
            <w:tcW w:w="1132" w:type="dxa"/>
            <w:vAlign w:val="center"/>
          </w:tcPr>
          <w:p w14:paraId="704ED1FA"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w:t>
            </w:r>
          </w:p>
        </w:tc>
        <w:tc>
          <w:tcPr>
            <w:tcW w:w="1645" w:type="dxa"/>
            <w:vAlign w:val="center"/>
          </w:tcPr>
          <w:p w14:paraId="1ADA495A"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sesuai</w:t>
            </w:r>
          </w:p>
        </w:tc>
      </w:tr>
      <w:tr w:rsidR="004A3D67" w:rsidRPr="00F45877" w14:paraId="1B14B8C1" w14:textId="77777777" w:rsidTr="00EB22DA">
        <w:trPr>
          <w:trHeight w:val="712"/>
        </w:trPr>
        <w:tc>
          <w:tcPr>
            <w:tcW w:w="3656" w:type="dxa"/>
            <w:vAlign w:val="center"/>
          </w:tcPr>
          <w:p w14:paraId="0BB72262" w14:textId="77777777" w:rsidR="004A3D67" w:rsidRPr="00F45877" w:rsidRDefault="004A3D67" w:rsidP="00F749E5">
            <w:pPr>
              <w:pStyle w:val="ListParagraph"/>
              <w:tabs>
                <w:tab w:val="left" w:pos="432"/>
              </w:tabs>
              <w:ind w:left="77" w:right="77"/>
              <w:jc w:val="both"/>
              <w:rPr>
                <w:rFonts w:ascii="Arial" w:hAnsi="Arial" w:cs="Arial"/>
                <w:sz w:val="24"/>
                <w:szCs w:val="24"/>
              </w:rPr>
            </w:pPr>
            <w:r w:rsidRPr="00F45877">
              <w:rPr>
                <w:rFonts w:ascii="Arial" w:hAnsi="Arial" w:cs="Arial"/>
                <w:sz w:val="24"/>
                <w:szCs w:val="24"/>
              </w:rPr>
              <w:t>Pengaruh daya serap kognitif terhadap alih pengetahuan</w:t>
            </w:r>
          </w:p>
        </w:tc>
        <w:tc>
          <w:tcPr>
            <w:tcW w:w="1256" w:type="dxa"/>
            <w:vAlign w:val="center"/>
          </w:tcPr>
          <w:p w14:paraId="0BAEC16D"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w:t>
            </w:r>
          </w:p>
        </w:tc>
        <w:tc>
          <w:tcPr>
            <w:tcW w:w="1132" w:type="dxa"/>
            <w:vAlign w:val="center"/>
          </w:tcPr>
          <w:p w14:paraId="4A3F3270"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w:t>
            </w:r>
          </w:p>
        </w:tc>
        <w:tc>
          <w:tcPr>
            <w:tcW w:w="1645" w:type="dxa"/>
            <w:vAlign w:val="center"/>
          </w:tcPr>
          <w:p w14:paraId="757EC33C"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sesuai</w:t>
            </w:r>
          </w:p>
        </w:tc>
      </w:tr>
      <w:tr w:rsidR="004A3D67" w:rsidRPr="00F45877" w14:paraId="70BD2CE2" w14:textId="77777777" w:rsidTr="00F749E5">
        <w:trPr>
          <w:trHeight w:val="901"/>
        </w:trPr>
        <w:tc>
          <w:tcPr>
            <w:tcW w:w="3656" w:type="dxa"/>
            <w:vAlign w:val="center"/>
          </w:tcPr>
          <w:p w14:paraId="05008395" w14:textId="77777777" w:rsidR="004A3D67" w:rsidRPr="00F45877" w:rsidRDefault="004A3D67" w:rsidP="00F749E5">
            <w:pPr>
              <w:pStyle w:val="ListParagraph"/>
              <w:tabs>
                <w:tab w:val="left" w:pos="432"/>
              </w:tabs>
              <w:ind w:left="77" w:right="77"/>
              <w:jc w:val="both"/>
              <w:rPr>
                <w:rFonts w:ascii="Arial" w:hAnsi="Arial" w:cs="Arial"/>
                <w:sz w:val="24"/>
                <w:szCs w:val="24"/>
              </w:rPr>
            </w:pPr>
            <w:r w:rsidRPr="00F45877">
              <w:rPr>
                <w:rFonts w:ascii="Arial" w:hAnsi="Arial" w:cs="Arial"/>
                <w:sz w:val="24"/>
                <w:szCs w:val="24"/>
              </w:rPr>
              <w:t>Pengaruh ekspektasi usaha terhadap alih pengetahuan</w:t>
            </w:r>
          </w:p>
        </w:tc>
        <w:tc>
          <w:tcPr>
            <w:tcW w:w="1256" w:type="dxa"/>
            <w:vAlign w:val="center"/>
          </w:tcPr>
          <w:p w14:paraId="7FC498D5"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w:t>
            </w:r>
          </w:p>
        </w:tc>
        <w:tc>
          <w:tcPr>
            <w:tcW w:w="1132" w:type="dxa"/>
            <w:vAlign w:val="center"/>
          </w:tcPr>
          <w:p w14:paraId="34281BF1"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w:t>
            </w:r>
          </w:p>
        </w:tc>
        <w:tc>
          <w:tcPr>
            <w:tcW w:w="1645" w:type="dxa"/>
            <w:vAlign w:val="center"/>
          </w:tcPr>
          <w:p w14:paraId="01C4AA12"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sesuai</w:t>
            </w:r>
          </w:p>
        </w:tc>
      </w:tr>
      <w:tr w:rsidR="004A3D67" w:rsidRPr="00F45877" w14:paraId="33101BE0" w14:textId="77777777" w:rsidTr="00F749E5">
        <w:trPr>
          <w:trHeight w:val="721"/>
        </w:trPr>
        <w:tc>
          <w:tcPr>
            <w:tcW w:w="3656" w:type="dxa"/>
            <w:vAlign w:val="center"/>
          </w:tcPr>
          <w:p w14:paraId="246FCAB9" w14:textId="77777777" w:rsidR="004A3D67" w:rsidRPr="00F45877" w:rsidRDefault="004A3D67" w:rsidP="00F749E5">
            <w:pPr>
              <w:pStyle w:val="ListParagraph"/>
              <w:tabs>
                <w:tab w:val="left" w:pos="432"/>
              </w:tabs>
              <w:ind w:left="77" w:right="77"/>
              <w:jc w:val="both"/>
              <w:rPr>
                <w:rFonts w:ascii="Arial" w:hAnsi="Arial" w:cs="Arial"/>
                <w:sz w:val="24"/>
                <w:szCs w:val="24"/>
              </w:rPr>
            </w:pPr>
            <w:r w:rsidRPr="00F45877">
              <w:rPr>
                <w:rFonts w:ascii="Arial" w:hAnsi="Arial" w:cs="Arial"/>
                <w:sz w:val="24"/>
                <w:szCs w:val="24"/>
              </w:rPr>
              <w:t>Pengaruh pengaruh sosial terhadap alih pengetahuan</w:t>
            </w:r>
          </w:p>
        </w:tc>
        <w:tc>
          <w:tcPr>
            <w:tcW w:w="1256" w:type="dxa"/>
            <w:vAlign w:val="center"/>
          </w:tcPr>
          <w:p w14:paraId="6FC0E5E8"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w:t>
            </w:r>
          </w:p>
        </w:tc>
        <w:tc>
          <w:tcPr>
            <w:tcW w:w="1132" w:type="dxa"/>
            <w:vAlign w:val="center"/>
          </w:tcPr>
          <w:p w14:paraId="5640F927"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w:t>
            </w:r>
          </w:p>
        </w:tc>
        <w:tc>
          <w:tcPr>
            <w:tcW w:w="1645" w:type="dxa"/>
            <w:vAlign w:val="center"/>
          </w:tcPr>
          <w:p w14:paraId="15A34162"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sesuai</w:t>
            </w:r>
          </w:p>
        </w:tc>
      </w:tr>
      <w:tr w:rsidR="004A3D67" w:rsidRPr="00F45877" w14:paraId="7105B94F" w14:textId="77777777" w:rsidTr="00F749E5">
        <w:trPr>
          <w:trHeight w:val="793"/>
        </w:trPr>
        <w:tc>
          <w:tcPr>
            <w:tcW w:w="3656" w:type="dxa"/>
            <w:vAlign w:val="center"/>
          </w:tcPr>
          <w:p w14:paraId="0C0A40F6" w14:textId="77777777" w:rsidR="004A3D67" w:rsidRPr="00F45877" w:rsidRDefault="004A3D67" w:rsidP="00F749E5">
            <w:pPr>
              <w:pStyle w:val="ListParagraph"/>
              <w:tabs>
                <w:tab w:val="left" w:pos="432"/>
              </w:tabs>
              <w:ind w:left="77" w:right="77"/>
              <w:jc w:val="both"/>
              <w:rPr>
                <w:rFonts w:ascii="Arial" w:hAnsi="Arial" w:cs="Arial"/>
                <w:sz w:val="24"/>
                <w:szCs w:val="24"/>
              </w:rPr>
            </w:pPr>
            <w:r w:rsidRPr="00F45877">
              <w:rPr>
                <w:rFonts w:ascii="Arial" w:hAnsi="Arial" w:cs="Arial"/>
                <w:sz w:val="24"/>
                <w:szCs w:val="24"/>
              </w:rPr>
              <w:t>Pengaruh ekspektasi kinerja terhadap alih pengetahuan</w:t>
            </w:r>
          </w:p>
        </w:tc>
        <w:tc>
          <w:tcPr>
            <w:tcW w:w="1256" w:type="dxa"/>
            <w:vAlign w:val="center"/>
          </w:tcPr>
          <w:p w14:paraId="006AD604"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w:t>
            </w:r>
          </w:p>
        </w:tc>
        <w:tc>
          <w:tcPr>
            <w:tcW w:w="1132" w:type="dxa"/>
            <w:vAlign w:val="center"/>
          </w:tcPr>
          <w:p w14:paraId="1DA11738"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w:t>
            </w:r>
          </w:p>
        </w:tc>
        <w:tc>
          <w:tcPr>
            <w:tcW w:w="1645" w:type="dxa"/>
            <w:vAlign w:val="center"/>
          </w:tcPr>
          <w:p w14:paraId="480488ED" w14:textId="77777777" w:rsidR="004A3D67" w:rsidRPr="00F45877" w:rsidRDefault="004A3D67" w:rsidP="00EB22DA">
            <w:pPr>
              <w:pStyle w:val="ListParagraph"/>
              <w:tabs>
                <w:tab w:val="left" w:pos="432"/>
              </w:tabs>
              <w:ind w:left="-62" w:firstLine="62"/>
              <w:jc w:val="center"/>
              <w:rPr>
                <w:rFonts w:ascii="Arial" w:hAnsi="Arial" w:cs="Arial"/>
                <w:sz w:val="24"/>
                <w:szCs w:val="24"/>
              </w:rPr>
            </w:pPr>
            <w:r w:rsidRPr="00F45877">
              <w:rPr>
                <w:rFonts w:ascii="Arial" w:hAnsi="Arial" w:cs="Arial"/>
                <w:sz w:val="24"/>
                <w:szCs w:val="24"/>
              </w:rPr>
              <w:t>sesuai</w:t>
            </w:r>
          </w:p>
        </w:tc>
      </w:tr>
    </w:tbl>
    <w:p w14:paraId="03A2FFB1" w14:textId="77777777" w:rsidR="004A3D67" w:rsidRPr="00DA6FC3" w:rsidRDefault="004A3D67" w:rsidP="004A3D67">
      <w:pPr>
        <w:tabs>
          <w:tab w:val="left" w:pos="720"/>
        </w:tabs>
        <w:spacing w:after="0" w:line="480" w:lineRule="auto"/>
        <w:ind w:right="22"/>
        <w:jc w:val="both"/>
        <w:rPr>
          <w:rFonts w:ascii="Arial" w:hAnsi="Arial" w:cs="Arial"/>
          <w:b/>
          <w:bCs/>
          <w:sz w:val="12"/>
          <w:szCs w:val="12"/>
        </w:rPr>
      </w:pPr>
    </w:p>
    <w:p w14:paraId="1F37E3AC" w14:textId="77777777" w:rsidR="004A3D67" w:rsidRPr="00F45877" w:rsidRDefault="004A3D67" w:rsidP="00F749E5">
      <w:pPr>
        <w:tabs>
          <w:tab w:val="left" w:pos="720"/>
        </w:tabs>
        <w:spacing w:after="0" w:line="360" w:lineRule="auto"/>
        <w:ind w:right="22"/>
        <w:jc w:val="both"/>
        <w:rPr>
          <w:rFonts w:ascii="Arial" w:hAnsi="Arial" w:cs="Arial"/>
          <w:b/>
          <w:bCs/>
          <w:sz w:val="24"/>
          <w:szCs w:val="24"/>
        </w:rPr>
      </w:pPr>
      <w:r w:rsidRPr="00F45877">
        <w:rPr>
          <w:rFonts w:ascii="Arial" w:hAnsi="Arial" w:cs="Arial"/>
          <w:b/>
          <w:bCs/>
          <w:sz w:val="24"/>
          <w:szCs w:val="24"/>
        </w:rPr>
        <w:t>B. Accuracy of The Estimate of The Parameters</w:t>
      </w:r>
    </w:p>
    <w:p w14:paraId="3E260411" w14:textId="68ABDDF7" w:rsidR="004A3D67" w:rsidRPr="00F45877" w:rsidRDefault="004A3D67" w:rsidP="00F749E5">
      <w:pPr>
        <w:pStyle w:val="ListParagraph"/>
        <w:tabs>
          <w:tab w:val="left" w:pos="1350"/>
        </w:tabs>
        <w:spacing w:after="0" w:line="360" w:lineRule="auto"/>
        <w:ind w:left="360" w:right="22"/>
        <w:jc w:val="both"/>
        <w:rPr>
          <w:rFonts w:ascii="Arial" w:hAnsi="Arial" w:cs="Arial"/>
          <w:sz w:val="24"/>
          <w:szCs w:val="24"/>
        </w:rPr>
      </w:pPr>
      <w:r w:rsidRPr="00F45877">
        <w:rPr>
          <w:rFonts w:ascii="Arial" w:hAnsi="Arial" w:cs="Arial"/>
          <w:sz w:val="24"/>
          <w:szCs w:val="24"/>
        </w:rPr>
        <w:t>Model penelitian ini menghasilkan estimasi koefisien jalur yang akurat atau tidak bias dan signifikan. Asumsi analisis terpenuhi dan probabilitas kesalahan statistik dari model sangat rendah (ρ-value= 0.000) atau dibawah tingkat signifikansi yang ditetapkan yaitu 0.05 untuk semua hipotesisnya</w:t>
      </w:r>
    </w:p>
    <w:p w14:paraId="5376DE0F" w14:textId="77777777" w:rsidR="004A3D67" w:rsidRPr="00F45877" w:rsidRDefault="004A3D67" w:rsidP="00F749E5">
      <w:pPr>
        <w:tabs>
          <w:tab w:val="left" w:pos="720"/>
        </w:tabs>
        <w:spacing w:after="0" w:line="360" w:lineRule="auto"/>
        <w:ind w:right="22"/>
        <w:jc w:val="both"/>
        <w:rPr>
          <w:rFonts w:ascii="Arial" w:hAnsi="Arial" w:cs="Arial"/>
          <w:sz w:val="12"/>
          <w:szCs w:val="12"/>
        </w:rPr>
      </w:pPr>
    </w:p>
    <w:p w14:paraId="1231D625" w14:textId="77777777" w:rsidR="004A3D67" w:rsidRPr="00F45877" w:rsidRDefault="004A3D67" w:rsidP="00F749E5">
      <w:pPr>
        <w:tabs>
          <w:tab w:val="left" w:pos="720"/>
        </w:tabs>
        <w:spacing w:after="0" w:line="360" w:lineRule="auto"/>
        <w:ind w:right="22"/>
        <w:jc w:val="both"/>
        <w:rPr>
          <w:rFonts w:ascii="Arial" w:hAnsi="Arial" w:cs="Arial"/>
          <w:b/>
          <w:bCs/>
          <w:sz w:val="24"/>
          <w:szCs w:val="24"/>
        </w:rPr>
      </w:pPr>
      <w:r w:rsidRPr="00F45877">
        <w:rPr>
          <w:rFonts w:ascii="Arial" w:hAnsi="Arial" w:cs="Arial"/>
          <w:b/>
          <w:bCs/>
          <w:sz w:val="24"/>
          <w:szCs w:val="24"/>
        </w:rPr>
        <w:t>C.</w:t>
      </w:r>
      <w:r w:rsidRPr="00F45877">
        <w:rPr>
          <w:b/>
          <w:bCs/>
        </w:rPr>
        <w:t xml:space="preserve"> </w:t>
      </w:r>
      <w:r w:rsidRPr="00F45877">
        <w:rPr>
          <w:rFonts w:ascii="Arial" w:hAnsi="Arial" w:cs="Arial"/>
          <w:b/>
          <w:bCs/>
          <w:sz w:val="24"/>
          <w:szCs w:val="24"/>
        </w:rPr>
        <w:t>Explanatory Ability</w:t>
      </w:r>
    </w:p>
    <w:p w14:paraId="1CF1041D" w14:textId="246F40CC" w:rsidR="004A3D67" w:rsidRDefault="004A3D67" w:rsidP="00F749E5">
      <w:pPr>
        <w:pStyle w:val="ListParagraph"/>
        <w:tabs>
          <w:tab w:val="left" w:pos="1350"/>
        </w:tabs>
        <w:spacing w:after="0" w:line="360" w:lineRule="auto"/>
        <w:ind w:left="360" w:right="22"/>
        <w:jc w:val="both"/>
        <w:rPr>
          <w:rFonts w:ascii="Arial" w:hAnsi="Arial" w:cs="Arial"/>
          <w:sz w:val="24"/>
          <w:szCs w:val="24"/>
        </w:rPr>
      </w:pPr>
      <w:r w:rsidRPr="00F45877">
        <w:rPr>
          <w:rFonts w:ascii="Arial" w:hAnsi="Arial" w:cs="Arial"/>
          <w:sz w:val="24"/>
          <w:szCs w:val="24"/>
        </w:rPr>
        <w:t>Model penelitian ini memiliki kemampuan yang tinggi dalam menjelaskan hubungan antar fenomena variabel menajemen yang dikaji. Standard Error (SE) lebih kecil daripada ½ kali nilai mutlak koefisien jalurnya (SE &lt; ½ ρ) Terdapat pengaruh kualitas sistem informasi terhadap daya serap kognitif, ekspektasi usaha, pengaruh sosial dan ekspektasi kinerja serta secara bersamaan berimplikasi pada alih pengetahuan.</w:t>
      </w:r>
    </w:p>
    <w:p w14:paraId="6B5C38D0" w14:textId="77777777" w:rsidR="00F749E5" w:rsidRPr="00F45877" w:rsidRDefault="00F749E5" w:rsidP="00F749E5">
      <w:pPr>
        <w:pStyle w:val="ListParagraph"/>
        <w:tabs>
          <w:tab w:val="left" w:pos="1350"/>
        </w:tabs>
        <w:spacing w:after="0" w:line="360" w:lineRule="auto"/>
        <w:ind w:left="360" w:right="22"/>
        <w:jc w:val="both"/>
        <w:rPr>
          <w:rFonts w:ascii="Arial" w:hAnsi="Arial" w:cs="Arial"/>
          <w:sz w:val="24"/>
          <w:szCs w:val="24"/>
        </w:rPr>
      </w:pPr>
    </w:p>
    <w:p w14:paraId="653788A0" w14:textId="77777777" w:rsidR="004A3D67" w:rsidRPr="00F45877" w:rsidRDefault="004A3D67" w:rsidP="00F749E5">
      <w:pPr>
        <w:tabs>
          <w:tab w:val="left" w:pos="720"/>
        </w:tabs>
        <w:spacing w:after="0" w:line="360" w:lineRule="auto"/>
        <w:ind w:right="22"/>
        <w:jc w:val="both"/>
        <w:rPr>
          <w:rFonts w:ascii="Arial" w:hAnsi="Arial" w:cs="Arial"/>
          <w:b/>
          <w:bCs/>
          <w:sz w:val="24"/>
          <w:szCs w:val="24"/>
        </w:rPr>
      </w:pPr>
      <w:r w:rsidRPr="00F45877">
        <w:rPr>
          <w:rFonts w:ascii="Arial" w:hAnsi="Arial" w:cs="Arial"/>
          <w:b/>
          <w:bCs/>
          <w:sz w:val="24"/>
          <w:szCs w:val="24"/>
        </w:rPr>
        <w:lastRenderedPageBreak/>
        <w:t>D. Forecasting Ability</w:t>
      </w:r>
    </w:p>
    <w:p w14:paraId="1E8155E4" w14:textId="1757BA7D" w:rsidR="004A3D67" w:rsidRDefault="004A3D67" w:rsidP="00F749E5">
      <w:pPr>
        <w:pStyle w:val="ListParagraph"/>
        <w:tabs>
          <w:tab w:val="left" w:pos="1350"/>
        </w:tabs>
        <w:spacing w:after="0" w:line="360" w:lineRule="auto"/>
        <w:ind w:left="360" w:right="22"/>
        <w:jc w:val="both"/>
        <w:rPr>
          <w:rFonts w:ascii="Arial" w:hAnsi="Arial" w:cs="Arial"/>
          <w:sz w:val="24"/>
          <w:szCs w:val="24"/>
        </w:rPr>
      </w:pPr>
      <w:r w:rsidRPr="00F45877">
        <w:rPr>
          <w:rFonts w:ascii="Arial" w:hAnsi="Arial" w:cs="Arial"/>
          <w:sz w:val="24"/>
          <w:szCs w:val="24"/>
        </w:rPr>
        <w:t>Model penelitian ini memiliki kemampuan prediksi yang tinggi atas perilaku variabel terikat sebagaimana ditunjukkan oleh tingginya koefisien determinasi model yang mendekati 50% seperti yang tertera pada tabel 4.32 sebelumnya.</w:t>
      </w:r>
    </w:p>
    <w:p w14:paraId="5DDDE020" w14:textId="16ECF0CD" w:rsidR="004A3D67" w:rsidRPr="00D20A5F" w:rsidRDefault="004A3D67" w:rsidP="004A3D67">
      <w:pPr>
        <w:tabs>
          <w:tab w:val="left" w:pos="432"/>
          <w:tab w:val="left" w:pos="7830"/>
        </w:tabs>
        <w:spacing w:after="0" w:line="276" w:lineRule="auto"/>
        <w:ind w:left="360"/>
        <w:jc w:val="both"/>
        <w:rPr>
          <w:rFonts w:ascii="Arial" w:hAnsi="Arial" w:cs="Arial"/>
          <w:sz w:val="24"/>
          <w:szCs w:val="24"/>
          <w:lang w:val="id-ID"/>
        </w:rPr>
      </w:pPr>
    </w:p>
    <w:p w14:paraId="005A780C" w14:textId="172F9599" w:rsidR="00F111B0" w:rsidRPr="00951CBE" w:rsidRDefault="00F111B0" w:rsidP="00F111B0">
      <w:pPr>
        <w:pStyle w:val="ListParagraph"/>
        <w:numPr>
          <w:ilvl w:val="0"/>
          <w:numId w:val="51"/>
        </w:numPr>
        <w:tabs>
          <w:tab w:val="left" w:pos="360"/>
        </w:tabs>
        <w:spacing w:after="0" w:line="360" w:lineRule="auto"/>
        <w:ind w:left="360"/>
        <w:rPr>
          <w:rFonts w:ascii="Arial" w:hAnsi="Arial" w:cs="Arial"/>
          <w:b/>
          <w:bCs/>
          <w:sz w:val="24"/>
          <w:szCs w:val="24"/>
          <w:lang w:val="id-ID"/>
        </w:rPr>
      </w:pPr>
      <w:r w:rsidRPr="00F111B0">
        <w:rPr>
          <w:rFonts w:ascii="Arial" w:hAnsi="Arial" w:cs="Arial"/>
          <w:b/>
          <w:bCs/>
          <w:sz w:val="24"/>
          <w:szCs w:val="24"/>
        </w:rPr>
        <w:t>KESIMPULAN DAN SARAN</w:t>
      </w:r>
    </w:p>
    <w:p w14:paraId="355C37DB" w14:textId="77777777" w:rsidR="00951CBE" w:rsidRPr="0023524B" w:rsidRDefault="00951CBE" w:rsidP="00951CBE">
      <w:pPr>
        <w:tabs>
          <w:tab w:val="left" w:pos="720"/>
          <w:tab w:val="left" w:pos="990"/>
          <w:tab w:val="left" w:pos="1350"/>
          <w:tab w:val="left" w:pos="2160"/>
        </w:tabs>
        <w:spacing w:after="0" w:line="360" w:lineRule="auto"/>
        <w:ind w:left="360" w:right="22"/>
        <w:jc w:val="both"/>
        <w:rPr>
          <w:rFonts w:ascii="Arial" w:hAnsi="Arial" w:cs="Arial"/>
          <w:sz w:val="24"/>
          <w:szCs w:val="24"/>
        </w:rPr>
      </w:pPr>
      <w:r w:rsidRPr="0023524B">
        <w:rPr>
          <w:rFonts w:ascii="Arial" w:hAnsi="Arial" w:cs="Arial"/>
          <w:sz w:val="24"/>
          <w:szCs w:val="24"/>
        </w:rPr>
        <w:t>Berdasarkan hasil analisis dan pengujian hipotesis dari data penelitian yang menghimpun berbagai informasi, maka dapat di simpulkan beberapa hal sebagai berikut:</w:t>
      </w:r>
    </w:p>
    <w:p w14:paraId="2DD7A5BA" w14:textId="6A853A03" w:rsidR="00951CBE" w:rsidRPr="0023524B" w:rsidRDefault="00951CBE" w:rsidP="00951CBE">
      <w:pPr>
        <w:pStyle w:val="ListParagraph"/>
        <w:numPr>
          <w:ilvl w:val="0"/>
          <w:numId w:val="22"/>
        </w:numPr>
        <w:tabs>
          <w:tab w:val="left" w:pos="432"/>
          <w:tab w:val="left" w:pos="990"/>
          <w:tab w:val="left" w:pos="1350"/>
        </w:tabs>
        <w:spacing w:after="0" w:line="360" w:lineRule="auto"/>
        <w:ind w:left="810"/>
        <w:jc w:val="both"/>
        <w:rPr>
          <w:rFonts w:ascii="Arial" w:hAnsi="Arial" w:cs="Arial"/>
          <w:sz w:val="24"/>
          <w:szCs w:val="24"/>
          <w:lang w:val="id-ID"/>
        </w:rPr>
      </w:pPr>
      <w:r w:rsidRPr="0023524B">
        <w:rPr>
          <w:rFonts w:ascii="Arial" w:hAnsi="Arial" w:cs="Arial"/>
          <w:sz w:val="24"/>
          <w:szCs w:val="24"/>
          <w:lang w:val="id-ID"/>
        </w:rPr>
        <w:t xml:space="preserve">Kualitas sistem informasi dirasakan oleh mahasiswa dari cukup baik menuju baik dengan jumlah dimesi yang dianalisis sebanyak 5 (lima) dimesi dengan dimensi terbesar pada dimensi </w:t>
      </w:r>
      <w:r w:rsidRPr="0023524B">
        <w:rPr>
          <w:rFonts w:ascii="Arial" w:hAnsi="Arial" w:cs="Arial"/>
          <w:i/>
          <w:iCs/>
          <w:sz w:val="24"/>
          <w:szCs w:val="24"/>
          <w:lang w:val="id-ID"/>
        </w:rPr>
        <w:t>satisfaction</w:t>
      </w:r>
      <w:r w:rsidRPr="0023524B">
        <w:rPr>
          <w:rFonts w:ascii="Arial" w:hAnsi="Arial" w:cs="Arial"/>
          <w:sz w:val="24"/>
          <w:szCs w:val="24"/>
          <w:lang w:val="id-ID"/>
        </w:rPr>
        <w:t xml:space="preserve"> dan terkecil yaitu dimensi </w:t>
      </w:r>
      <w:r w:rsidRPr="0023524B">
        <w:rPr>
          <w:rFonts w:ascii="Arial" w:hAnsi="Arial" w:cs="Arial"/>
          <w:i/>
          <w:iCs/>
          <w:sz w:val="24"/>
          <w:szCs w:val="24"/>
          <w:lang w:val="id-ID"/>
        </w:rPr>
        <w:t>security</w:t>
      </w:r>
      <w:r w:rsidRPr="0023524B">
        <w:rPr>
          <w:rFonts w:ascii="Arial" w:hAnsi="Arial" w:cs="Arial"/>
          <w:sz w:val="24"/>
          <w:szCs w:val="24"/>
          <w:lang w:val="id-ID"/>
        </w:rPr>
        <w:t>.</w:t>
      </w:r>
      <w:r>
        <w:rPr>
          <w:rFonts w:ascii="Arial" w:hAnsi="Arial" w:cs="Arial"/>
          <w:sz w:val="24"/>
          <w:szCs w:val="24"/>
          <w:lang w:val="id-ID"/>
        </w:rPr>
        <w:t xml:space="preserve"> </w:t>
      </w:r>
    </w:p>
    <w:p w14:paraId="44FD89E4" w14:textId="140F85E5" w:rsidR="00951CBE" w:rsidRPr="0023524B" w:rsidRDefault="00951CBE" w:rsidP="00951CBE">
      <w:pPr>
        <w:pStyle w:val="ListParagraph"/>
        <w:numPr>
          <w:ilvl w:val="0"/>
          <w:numId w:val="22"/>
        </w:numPr>
        <w:tabs>
          <w:tab w:val="left" w:pos="432"/>
          <w:tab w:val="left" w:pos="990"/>
          <w:tab w:val="left" w:pos="1350"/>
        </w:tabs>
        <w:spacing w:after="0" w:line="360" w:lineRule="auto"/>
        <w:ind w:left="810"/>
        <w:jc w:val="both"/>
        <w:rPr>
          <w:rFonts w:ascii="Arial" w:hAnsi="Arial" w:cs="Arial"/>
          <w:sz w:val="24"/>
          <w:szCs w:val="24"/>
          <w:lang w:val="id-ID"/>
        </w:rPr>
      </w:pPr>
      <w:r w:rsidRPr="0023524B">
        <w:rPr>
          <w:rFonts w:ascii="Arial" w:hAnsi="Arial" w:cs="Arial"/>
          <w:sz w:val="24"/>
          <w:szCs w:val="24"/>
          <w:lang w:val="id-ID"/>
        </w:rPr>
        <w:t xml:space="preserve">Daya serap kognitif dirasakan oleh mahasiswa dari </w:t>
      </w:r>
      <w:bookmarkStart w:id="23" w:name="_Hlk185178830"/>
      <w:r w:rsidRPr="0023524B">
        <w:rPr>
          <w:rFonts w:ascii="Arial" w:hAnsi="Arial" w:cs="Arial"/>
          <w:sz w:val="24"/>
          <w:szCs w:val="24"/>
        </w:rPr>
        <w:t>cukup baik menuju baik</w:t>
      </w:r>
      <w:bookmarkEnd w:id="23"/>
      <w:r w:rsidRPr="0023524B">
        <w:rPr>
          <w:rFonts w:ascii="Arial" w:hAnsi="Arial" w:cs="Arial"/>
          <w:sz w:val="24"/>
          <w:szCs w:val="24"/>
          <w:lang w:val="id-ID"/>
        </w:rPr>
        <w:t xml:space="preserve"> dari 5 (lima) dimensi yang dianalisis dimensi tertinggi</w:t>
      </w:r>
      <w:r w:rsidRPr="0023524B">
        <w:t xml:space="preserve"> </w:t>
      </w:r>
      <w:r w:rsidRPr="0023524B">
        <w:rPr>
          <w:rFonts w:ascii="Arial" w:hAnsi="Arial" w:cs="Arial"/>
          <w:i/>
          <w:iCs/>
          <w:sz w:val="24"/>
          <w:szCs w:val="24"/>
          <w:lang w:val="id-ID"/>
        </w:rPr>
        <w:t xml:space="preserve">focused immersion </w:t>
      </w:r>
      <w:r w:rsidRPr="0023524B">
        <w:rPr>
          <w:rFonts w:ascii="Arial" w:hAnsi="Arial" w:cs="Arial"/>
          <w:sz w:val="24"/>
          <w:szCs w:val="24"/>
          <w:lang w:val="id-ID"/>
        </w:rPr>
        <w:t xml:space="preserve">dan terendah dimensi </w:t>
      </w:r>
      <w:r w:rsidRPr="0023524B">
        <w:rPr>
          <w:rFonts w:ascii="Arial" w:hAnsi="Arial" w:cs="Arial"/>
          <w:i/>
          <w:iCs/>
          <w:sz w:val="24"/>
          <w:szCs w:val="24"/>
          <w:lang w:val="id-ID"/>
        </w:rPr>
        <w:t>temporal dissociation</w:t>
      </w:r>
      <w:r w:rsidRPr="0023524B">
        <w:rPr>
          <w:rFonts w:ascii="Arial" w:hAnsi="Arial" w:cs="Arial"/>
          <w:sz w:val="24"/>
          <w:szCs w:val="24"/>
          <w:lang w:val="id-ID"/>
        </w:rPr>
        <w:t xml:space="preserve">; ekspektasi usaha dirasakan oleh mahasiswa dari cukup baik menuju sangat baik dari 3 (tiga) dimensi yang dianalisis dimensi tertinggi adalah dimensi </w:t>
      </w:r>
      <w:r w:rsidRPr="0023524B">
        <w:rPr>
          <w:rFonts w:ascii="Arial" w:hAnsi="Arial" w:cs="Arial"/>
          <w:i/>
          <w:iCs/>
          <w:sz w:val="24"/>
          <w:szCs w:val="24"/>
          <w:lang w:val="id-ID"/>
        </w:rPr>
        <w:t>ease of use</w:t>
      </w:r>
      <w:r w:rsidRPr="0023524B">
        <w:rPr>
          <w:rFonts w:ascii="Arial" w:hAnsi="Arial" w:cs="Arial"/>
          <w:sz w:val="24"/>
          <w:szCs w:val="24"/>
          <w:lang w:val="id-ID"/>
        </w:rPr>
        <w:t xml:space="preserve"> dan terendah dimensi </w:t>
      </w:r>
      <w:r w:rsidRPr="0023524B">
        <w:rPr>
          <w:rFonts w:ascii="Arial" w:hAnsi="Arial" w:cs="Arial"/>
          <w:i/>
          <w:iCs/>
          <w:sz w:val="24"/>
          <w:szCs w:val="24"/>
        </w:rPr>
        <w:t>complexity</w:t>
      </w:r>
      <w:r w:rsidRPr="0023524B">
        <w:rPr>
          <w:rFonts w:ascii="Arial" w:hAnsi="Arial" w:cs="Arial"/>
          <w:sz w:val="24"/>
          <w:szCs w:val="24"/>
          <w:lang w:val="id-ID"/>
        </w:rPr>
        <w:t xml:space="preserve">; pengaruh sosial dirasakan oleh mahasiswa dari cukup baik menuju baik dari 3 (tiga) dimensi yang dianalisis dimensi tertinggi yaitu dimensi </w:t>
      </w:r>
      <w:r w:rsidRPr="0023524B">
        <w:rPr>
          <w:rFonts w:ascii="Arial" w:hAnsi="Arial" w:cs="Arial"/>
          <w:i/>
          <w:iCs/>
          <w:sz w:val="24"/>
          <w:szCs w:val="24"/>
          <w:lang w:val="id-ID"/>
        </w:rPr>
        <w:t>group norm</w:t>
      </w:r>
      <w:r w:rsidRPr="0023524B">
        <w:rPr>
          <w:rFonts w:ascii="Arial" w:hAnsi="Arial" w:cs="Arial"/>
          <w:sz w:val="24"/>
          <w:szCs w:val="24"/>
          <w:lang w:val="id-ID"/>
        </w:rPr>
        <w:t xml:space="preserve"> dan terendah dimensi</w:t>
      </w:r>
      <w:r w:rsidRPr="0023524B">
        <w:rPr>
          <w:rFonts w:ascii="Arial" w:hAnsi="Arial" w:cs="Arial"/>
          <w:i/>
          <w:iCs/>
          <w:sz w:val="24"/>
          <w:szCs w:val="24"/>
        </w:rPr>
        <w:t xml:space="preserve"> social identity</w:t>
      </w:r>
      <w:r w:rsidRPr="0023524B">
        <w:rPr>
          <w:rFonts w:ascii="Arial" w:hAnsi="Arial" w:cs="Arial"/>
          <w:sz w:val="24"/>
          <w:szCs w:val="24"/>
          <w:lang w:val="id-ID"/>
        </w:rPr>
        <w:t xml:space="preserve">; sedangkan ekspektasi kinerja dirasakan oleh mahasiswa dari cukup baik menuju sangat baik dari 3 (tiga) dimensi yang dianalisis dimensi tertinggi adalah dimensi </w:t>
      </w:r>
      <w:r w:rsidRPr="0023524B">
        <w:rPr>
          <w:rFonts w:ascii="Arial" w:hAnsi="Arial" w:cs="Arial"/>
          <w:i/>
          <w:iCs/>
          <w:sz w:val="24"/>
          <w:szCs w:val="24"/>
          <w:lang w:val="id-ID"/>
        </w:rPr>
        <w:t>outcome expectations</w:t>
      </w:r>
      <w:r w:rsidRPr="0023524B">
        <w:rPr>
          <w:rFonts w:ascii="Arial" w:hAnsi="Arial" w:cs="Arial"/>
          <w:sz w:val="24"/>
          <w:szCs w:val="24"/>
          <w:lang w:val="id-ID"/>
        </w:rPr>
        <w:t xml:space="preserve"> dan terendah dimensi </w:t>
      </w:r>
      <w:r w:rsidRPr="0023524B">
        <w:rPr>
          <w:rFonts w:ascii="Arial" w:hAnsi="Arial" w:cs="Arial"/>
          <w:i/>
          <w:iCs/>
          <w:sz w:val="24"/>
          <w:szCs w:val="24"/>
          <w:lang w:val="id-ID"/>
        </w:rPr>
        <w:t>extrinsic motivation</w:t>
      </w:r>
      <w:r w:rsidRPr="0023524B">
        <w:rPr>
          <w:rFonts w:ascii="Arial" w:hAnsi="Arial" w:cs="Arial"/>
          <w:sz w:val="24"/>
          <w:szCs w:val="24"/>
          <w:lang w:val="id-ID"/>
        </w:rPr>
        <w:t>.</w:t>
      </w:r>
      <w:r>
        <w:rPr>
          <w:rFonts w:ascii="Arial" w:hAnsi="Arial" w:cs="Arial"/>
          <w:sz w:val="24"/>
          <w:szCs w:val="24"/>
          <w:lang w:val="id-ID"/>
        </w:rPr>
        <w:t xml:space="preserve"> Pendapat ahli menyebutkan bahwa </w:t>
      </w:r>
      <w:r w:rsidRPr="00130F43">
        <w:rPr>
          <w:rFonts w:ascii="Arial" w:hAnsi="Arial" w:cs="Arial"/>
          <w:sz w:val="24"/>
          <w:szCs w:val="24"/>
          <w:lang w:val="id-ID"/>
        </w:rPr>
        <w:t>temuan daya serap kognitif dari mahasiswa akan mempengaruhi alih pengetahuan</w:t>
      </w:r>
      <w:r>
        <w:rPr>
          <w:rFonts w:ascii="Arial" w:hAnsi="Arial" w:cs="Arial"/>
          <w:sz w:val="24"/>
          <w:szCs w:val="24"/>
          <w:lang w:val="id-ID"/>
        </w:rPr>
        <w:t>.</w:t>
      </w:r>
    </w:p>
    <w:p w14:paraId="4D9FC7F1" w14:textId="32905EE2" w:rsidR="00951CBE" w:rsidRPr="0023524B" w:rsidRDefault="00951CBE" w:rsidP="00951CBE">
      <w:pPr>
        <w:pStyle w:val="ListParagraph"/>
        <w:numPr>
          <w:ilvl w:val="0"/>
          <w:numId w:val="22"/>
        </w:numPr>
        <w:tabs>
          <w:tab w:val="left" w:pos="432"/>
          <w:tab w:val="left" w:pos="990"/>
          <w:tab w:val="left" w:pos="1350"/>
        </w:tabs>
        <w:spacing w:after="0" w:line="360" w:lineRule="auto"/>
        <w:ind w:left="810"/>
        <w:jc w:val="both"/>
        <w:rPr>
          <w:rFonts w:ascii="Arial" w:hAnsi="Arial" w:cs="Arial"/>
          <w:sz w:val="24"/>
          <w:szCs w:val="24"/>
          <w:lang w:val="id-ID"/>
        </w:rPr>
      </w:pPr>
      <w:r w:rsidRPr="0023524B">
        <w:rPr>
          <w:rFonts w:ascii="Arial" w:hAnsi="Arial" w:cs="Arial"/>
          <w:sz w:val="24"/>
          <w:szCs w:val="24"/>
          <w:lang w:val="id-ID"/>
        </w:rPr>
        <w:t xml:space="preserve">Alih pengetahuan </w:t>
      </w:r>
      <w:r w:rsidRPr="0023524B">
        <w:rPr>
          <w:rFonts w:ascii="Arial" w:hAnsi="Arial" w:cs="Arial"/>
          <w:sz w:val="24"/>
          <w:szCs w:val="24"/>
        </w:rPr>
        <w:t>p</w:t>
      </w:r>
      <w:r w:rsidRPr="0023524B">
        <w:rPr>
          <w:rFonts w:ascii="Arial" w:hAnsi="Arial" w:cs="Arial"/>
          <w:sz w:val="24"/>
          <w:szCs w:val="24"/>
          <w:lang w:val="id-ID"/>
        </w:rPr>
        <w:t>ada mahasiswa program MBKM Kementerian Pendidikan Tinggi, Sains, dan Teknologi, dirasakan oleh mahasiswa dari cukup baik menuju sangat baik dengan jumlah dimesi yang dianalisis sebanyak 5 (lima) dimesi dengan dimensi terbesar pada dimensi efektifitas alih pengetahuan dan terkecil dimensi lingkungan.</w:t>
      </w:r>
      <w:r>
        <w:rPr>
          <w:rFonts w:ascii="Arial" w:hAnsi="Arial" w:cs="Arial"/>
          <w:sz w:val="24"/>
          <w:szCs w:val="24"/>
          <w:lang w:val="id-ID"/>
        </w:rPr>
        <w:t xml:space="preserve"> Pendapat </w:t>
      </w:r>
      <w:r>
        <w:rPr>
          <w:rFonts w:ascii="Arial" w:hAnsi="Arial" w:cs="Arial"/>
          <w:sz w:val="24"/>
          <w:szCs w:val="24"/>
          <w:lang w:val="id-ID"/>
        </w:rPr>
        <w:lastRenderedPageBreak/>
        <w:t>ahli menyebutkan bahwa alih pengetahuan pada kegiatan ini memiliki efektifitas yang tinggi serta dimensi lingkungan sangat perlu untuk dikondisikan dan diperhatikan sehingga dimensi terkecil ini bisa memiliki nilai yang berangsur-angsur naik.</w:t>
      </w:r>
    </w:p>
    <w:p w14:paraId="445866D1" w14:textId="1BA53BE4" w:rsidR="00951CBE" w:rsidRPr="00951CBE" w:rsidRDefault="00951CBE" w:rsidP="00724352">
      <w:pPr>
        <w:pStyle w:val="ListParagraph"/>
        <w:numPr>
          <w:ilvl w:val="0"/>
          <w:numId w:val="22"/>
        </w:numPr>
        <w:tabs>
          <w:tab w:val="left" w:pos="432"/>
          <w:tab w:val="left" w:pos="990"/>
          <w:tab w:val="left" w:pos="1350"/>
        </w:tabs>
        <w:spacing w:after="0" w:line="360" w:lineRule="auto"/>
        <w:ind w:left="810" w:hanging="450"/>
        <w:jc w:val="both"/>
        <w:rPr>
          <w:rFonts w:ascii="Arial" w:hAnsi="Arial" w:cs="Arial"/>
          <w:sz w:val="24"/>
          <w:szCs w:val="24"/>
        </w:rPr>
      </w:pPr>
      <w:r w:rsidRPr="00951CBE">
        <w:rPr>
          <w:rFonts w:ascii="Arial" w:hAnsi="Arial" w:cs="Arial"/>
          <w:sz w:val="24"/>
          <w:szCs w:val="24"/>
        </w:rPr>
        <w:t xml:space="preserve">Pengaruh </w:t>
      </w:r>
      <w:r w:rsidRPr="00951CBE">
        <w:rPr>
          <w:rFonts w:ascii="Arial" w:hAnsi="Arial" w:cs="Arial"/>
          <w:sz w:val="24"/>
          <w:szCs w:val="24"/>
          <w:lang w:val="id-ID"/>
        </w:rPr>
        <w:t>kualitas sistem informasi terhadap daya serap kognitif</w:t>
      </w:r>
      <w:r w:rsidRPr="00951CBE">
        <w:rPr>
          <w:rFonts w:ascii="Arial" w:hAnsi="Arial" w:cs="Arial"/>
          <w:sz w:val="24"/>
          <w:szCs w:val="24"/>
          <w:lang w:val="id-ID"/>
        </w:rPr>
        <w:t xml:space="preserve">, ekspektasi usaha, pengaruh sosial dan ekspektasi kinerja </w:t>
      </w:r>
      <w:r w:rsidRPr="00951CBE">
        <w:rPr>
          <w:rFonts w:ascii="Arial" w:hAnsi="Arial" w:cs="Arial"/>
          <w:sz w:val="24"/>
          <w:szCs w:val="24"/>
        </w:rPr>
        <w:t>p</w:t>
      </w:r>
      <w:r w:rsidRPr="00951CBE">
        <w:rPr>
          <w:rFonts w:ascii="Arial" w:hAnsi="Arial" w:cs="Arial"/>
          <w:sz w:val="24"/>
          <w:szCs w:val="24"/>
          <w:lang w:val="id-ID"/>
        </w:rPr>
        <w:t xml:space="preserve">ada mahasiswa program MBKM Kementerian Pendidikan Tinggi, Sains, dan Teknologi, </w:t>
      </w:r>
      <w:r w:rsidRPr="00951CBE">
        <w:rPr>
          <w:rFonts w:ascii="Arial" w:hAnsi="Arial" w:cs="Arial"/>
          <w:sz w:val="24"/>
          <w:szCs w:val="24"/>
        </w:rPr>
        <w:t xml:space="preserve">berpengaruh positif dan signifikan </w:t>
      </w:r>
    </w:p>
    <w:p w14:paraId="0E6D3978" w14:textId="2CF75639" w:rsidR="00951CBE" w:rsidRPr="00212B8F" w:rsidRDefault="00951CBE" w:rsidP="00951CBE">
      <w:pPr>
        <w:pStyle w:val="ListParagraph"/>
        <w:numPr>
          <w:ilvl w:val="0"/>
          <w:numId w:val="22"/>
        </w:numPr>
        <w:tabs>
          <w:tab w:val="left" w:pos="432"/>
          <w:tab w:val="left" w:pos="990"/>
          <w:tab w:val="left" w:pos="1350"/>
        </w:tabs>
        <w:spacing w:after="0" w:line="360" w:lineRule="auto"/>
        <w:ind w:left="810" w:hanging="450"/>
        <w:jc w:val="both"/>
        <w:rPr>
          <w:rFonts w:ascii="Arial" w:hAnsi="Arial" w:cs="Arial"/>
          <w:sz w:val="24"/>
          <w:szCs w:val="24"/>
        </w:rPr>
      </w:pPr>
      <w:r w:rsidRPr="0023524B">
        <w:rPr>
          <w:rFonts w:ascii="Arial" w:hAnsi="Arial" w:cs="Arial"/>
          <w:sz w:val="24"/>
          <w:szCs w:val="24"/>
        </w:rPr>
        <w:t xml:space="preserve">Pengaruh </w:t>
      </w:r>
      <w:r w:rsidRPr="0023524B">
        <w:rPr>
          <w:rFonts w:ascii="Arial" w:hAnsi="Arial" w:cs="Arial"/>
          <w:sz w:val="24"/>
          <w:szCs w:val="24"/>
          <w:lang w:val="id-ID"/>
        </w:rPr>
        <w:t xml:space="preserve">daya serap kognitif, ekspektasi usaha, pengaruh sosial dan ekspektasi kinerja terhadap Alih Pengetahuan </w:t>
      </w:r>
      <w:r w:rsidRPr="0023524B">
        <w:rPr>
          <w:rFonts w:ascii="Arial" w:hAnsi="Arial" w:cs="Arial"/>
          <w:sz w:val="24"/>
          <w:szCs w:val="24"/>
        </w:rPr>
        <w:t>p</w:t>
      </w:r>
      <w:r w:rsidRPr="0023524B">
        <w:rPr>
          <w:rFonts w:ascii="Arial" w:hAnsi="Arial" w:cs="Arial"/>
          <w:sz w:val="24"/>
          <w:szCs w:val="24"/>
          <w:lang w:val="id-ID"/>
        </w:rPr>
        <w:t>ada Program MBKM</w:t>
      </w:r>
      <w:r w:rsidRPr="0023524B">
        <w:rPr>
          <w:rFonts w:ascii="Arial" w:hAnsi="Arial" w:cs="Arial"/>
          <w:sz w:val="24"/>
          <w:szCs w:val="24"/>
        </w:rPr>
        <w:t>, secara simultan maupun parsial dapat disimpulkan berpengaruh positif dan signifikan terhadap alih pengetahuan.</w:t>
      </w:r>
      <w:r>
        <w:rPr>
          <w:rFonts w:ascii="Arial" w:hAnsi="Arial" w:cs="Arial"/>
          <w:sz w:val="24"/>
          <w:szCs w:val="24"/>
        </w:rPr>
        <w:t xml:space="preserve"> </w:t>
      </w:r>
      <w:r>
        <w:rPr>
          <w:rFonts w:ascii="Arial" w:hAnsi="Arial" w:cs="Arial"/>
          <w:sz w:val="24"/>
          <w:szCs w:val="24"/>
          <w:lang w:val="id-ID"/>
        </w:rPr>
        <w:t>Pendapat ahli sejalan dengan hasil penelitian dan menyebutkan bahwa keempat variabel tersebut memiliki pengaruh yang positif terhadap alih pengetahuan.</w:t>
      </w:r>
    </w:p>
    <w:p w14:paraId="052C4BAF" w14:textId="2626B838" w:rsidR="00951CBE" w:rsidRDefault="00664F65" w:rsidP="00664F65">
      <w:pPr>
        <w:tabs>
          <w:tab w:val="left" w:pos="720"/>
          <w:tab w:val="left" w:pos="990"/>
          <w:tab w:val="left" w:pos="1350"/>
          <w:tab w:val="left" w:pos="2160"/>
        </w:tabs>
        <w:spacing w:after="0" w:line="360" w:lineRule="auto"/>
        <w:ind w:left="360" w:right="22"/>
        <w:jc w:val="both"/>
        <w:rPr>
          <w:rFonts w:ascii="Arial" w:hAnsi="Arial" w:cs="Arial"/>
          <w:sz w:val="24"/>
          <w:szCs w:val="24"/>
        </w:rPr>
      </w:pPr>
      <w:r w:rsidRPr="0023524B">
        <w:rPr>
          <w:rFonts w:ascii="Arial" w:hAnsi="Arial" w:cs="Arial"/>
          <w:sz w:val="24"/>
          <w:szCs w:val="24"/>
        </w:rPr>
        <w:t>Sebagai bagian dari manfaat penelitian yang dihasilkan, berikut disampaikan beberapa rekomendasi berupa saran akademis yang menjadi sumber acuan informasi yang mendukung peneitian sejenis kedepannya serta saran praktis yang bisa digunakan oleh pengambil kebijakan, pengembang aplikasi dan pihak perguruan tinggi yang akan menerapkan dan mengembangkan alur MBKM ataupun yang akan mengikuti program ini secara berkelanjutan. Saran-saran tersebut disajikan sebagai berikut</w:t>
      </w:r>
    </w:p>
    <w:p w14:paraId="6C82DF33" w14:textId="77777777" w:rsidR="00A12303" w:rsidRPr="00A12303" w:rsidRDefault="00A12303" w:rsidP="00A12303">
      <w:pPr>
        <w:pStyle w:val="ListParagraph"/>
        <w:numPr>
          <w:ilvl w:val="0"/>
          <w:numId w:val="53"/>
        </w:numPr>
        <w:tabs>
          <w:tab w:val="left" w:pos="720"/>
          <w:tab w:val="left" w:pos="990"/>
          <w:tab w:val="left" w:pos="1350"/>
          <w:tab w:val="left" w:pos="2160"/>
        </w:tabs>
        <w:spacing w:after="0" w:line="360" w:lineRule="auto"/>
        <w:ind w:right="22"/>
        <w:jc w:val="both"/>
        <w:rPr>
          <w:rFonts w:ascii="Arial" w:hAnsi="Arial" w:cs="Arial"/>
          <w:sz w:val="24"/>
          <w:szCs w:val="24"/>
        </w:rPr>
      </w:pPr>
      <w:r w:rsidRPr="00A12303">
        <w:rPr>
          <w:rFonts w:ascii="Arial" w:hAnsi="Arial" w:cs="Arial"/>
          <w:sz w:val="24"/>
          <w:szCs w:val="24"/>
        </w:rPr>
        <w:t>Saran untuk variabel kualitas sistem informasi khsusnya pada dimensi security, saran praktis implementasi yaitu dengan pengembang sistem informasi sebaiknya melakukan pengoptimalan keamanan sistem dengan menambahkan mekanisme autentikasi yang lebih canggih, seperti autentikasi dua faktor, enkripsi data, dan pemantauan keamanan secara real-time untuk mencegah ancaman siber. sedangkan saran penelitian lanjutan yaitu fokus pada pengembangan dan evaluasi skema keamanan baru yang sesuai dengan kebutuhan teknologi modern, seperti blockchain-based security atau pendekatan berbasis machine learning untuk mendeteksi ancaman.</w:t>
      </w:r>
    </w:p>
    <w:p w14:paraId="73B994D8" w14:textId="1629E16F" w:rsidR="00A12303" w:rsidRPr="00A12303" w:rsidRDefault="00A12303" w:rsidP="00A12303">
      <w:pPr>
        <w:pStyle w:val="ListParagraph"/>
        <w:numPr>
          <w:ilvl w:val="0"/>
          <w:numId w:val="53"/>
        </w:numPr>
        <w:tabs>
          <w:tab w:val="left" w:pos="720"/>
          <w:tab w:val="left" w:pos="990"/>
          <w:tab w:val="left" w:pos="1350"/>
          <w:tab w:val="left" w:pos="2160"/>
        </w:tabs>
        <w:spacing w:after="0" w:line="360" w:lineRule="auto"/>
        <w:ind w:right="22"/>
        <w:jc w:val="both"/>
        <w:rPr>
          <w:rFonts w:ascii="Arial" w:hAnsi="Arial" w:cs="Arial"/>
          <w:sz w:val="24"/>
          <w:szCs w:val="24"/>
        </w:rPr>
      </w:pPr>
      <w:r w:rsidRPr="00A12303">
        <w:rPr>
          <w:rFonts w:ascii="Arial" w:hAnsi="Arial" w:cs="Arial"/>
          <w:sz w:val="24"/>
          <w:szCs w:val="24"/>
        </w:rPr>
        <w:lastRenderedPageBreak/>
        <w:t>Saran praktis implementasi: institusi pendidikan perlu merancang pelatihan dan platform yang memprioritaskan dimensi tertinggi, seperti focused immersion dan ease of use, sambil meningkatkan dimensi yang lebih rendah seperti temporal dissociation dan social identity. Hal ini bisa dilakukan dengan menyederhanakan desain antarmuka pengguna dan menciptakan lingkungan kolaboratif yang mendukung identitas sosial. Sedangkan saran penelitian mendatang dapat mengeksplorasi hubungan mendalam antara setiap dimensi untuk mengetahui faktor-faktor penentu yang berkontribusi pada peningkatan daya serap kognitif, ekspektasi usaha, dan pengaruh sosial, khususnya dimensi yang masih rendah.</w:t>
      </w:r>
    </w:p>
    <w:p w14:paraId="31902346" w14:textId="6F2C95EA" w:rsidR="00A12303" w:rsidRPr="00A12303" w:rsidRDefault="00A12303" w:rsidP="00A12303">
      <w:pPr>
        <w:pStyle w:val="ListParagraph"/>
        <w:numPr>
          <w:ilvl w:val="0"/>
          <w:numId w:val="53"/>
        </w:numPr>
        <w:tabs>
          <w:tab w:val="left" w:pos="720"/>
          <w:tab w:val="left" w:pos="990"/>
          <w:tab w:val="left" w:pos="1350"/>
          <w:tab w:val="left" w:pos="2160"/>
        </w:tabs>
        <w:spacing w:after="0" w:line="360" w:lineRule="auto"/>
        <w:ind w:right="22"/>
        <w:jc w:val="both"/>
        <w:rPr>
          <w:rFonts w:ascii="Arial" w:hAnsi="Arial" w:cs="Arial"/>
          <w:sz w:val="24"/>
          <w:szCs w:val="24"/>
        </w:rPr>
      </w:pPr>
      <w:r w:rsidRPr="00A12303">
        <w:rPr>
          <w:rFonts w:ascii="Arial" w:hAnsi="Arial" w:cs="Arial"/>
          <w:sz w:val="24"/>
          <w:szCs w:val="24"/>
        </w:rPr>
        <w:t>Saran untuk variabel alih pengetahuan, saran praktis implementasi untuk program MBKM sebaiknya meningkatkan fokus pada efektivitas alih pengetahuan, misalnya melalui pendekatan berbasis proyek yang memungkinkan mahasiswa menerapkan pengetahuan dalam konteks dunia nyata. Lingkungan pembelajaran juga perlu dioptimalkan dengan menyediakan akses yang lebih baik ke sumber daya. Sedangkan saran penelitian lanjutan dapat mempelajari faktor-faktor lingkungan yang memengaruhi efektivitas alih pengetahuan, seperti peran mentor, kolaborasi antar-mahasiswa, dan dukungan teknologi.</w:t>
      </w:r>
    </w:p>
    <w:p w14:paraId="01A5F133" w14:textId="52275F4B" w:rsidR="00A12303" w:rsidRPr="00A12303" w:rsidRDefault="00A12303" w:rsidP="00A12303">
      <w:pPr>
        <w:pStyle w:val="ListParagraph"/>
        <w:numPr>
          <w:ilvl w:val="0"/>
          <w:numId w:val="53"/>
        </w:numPr>
        <w:tabs>
          <w:tab w:val="left" w:pos="720"/>
          <w:tab w:val="left" w:pos="990"/>
          <w:tab w:val="left" w:pos="1350"/>
          <w:tab w:val="left" w:pos="2160"/>
        </w:tabs>
        <w:spacing w:after="0" w:line="360" w:lineRule="auto"/>
        <w:ind w:right="22"/>
        <w:jc w:val="both"/>
        <w:rPr>
          <w:rFonts w:ascii="Arial" w:hAnsi="Arial" w:cs="Arial"/>
          <w:sz w:val="24"/>
          <w:szCs w:val="24"/>
        </w:rPr>
      </w:pPr>
      <w:r w:rsidRPr="00A12303">
        <w:rPr>
          <w:rFonts w:ascii="Arial" w:hAnsi="Arial" w:cs="Arial"/>
          <w:sz w:val="24"/>
          <w:szCs w:val="24"/>
        </w:rPr>
        <w:t>Kualitas sistem informasi terhadap daya serap kognitif, saran praktis implementasi yaitu institusi pendidikan harus fokus meningkatkan fitur sistem informasi, seperti menyediakan modul interaktif yang mendukung pembelajaran aktif dan menyederhanakan navigasi sistem untuk meningkatkan daya serap kognitif mahasiswa. sedangkan saran penelitian lanjutan, penelitian lebih lanjut dapat mengeksplorasi hubungan antara jenis interaksi yang disediakan oleh sistem informasi (misalnya, asynchronous vs synchronous learning) dengan daya serap kognitif.</w:t>
      </w:r>
    </w:p>
    <w:p w14:paraId="5622F0EA" w14:textId="2AADC20B" w:rsidR="00A12303" w:rsidRPr="00A12303" w:rsidRDefault="00A12303" w:rsidP="00A12303">
      <w:pPr>
        <w:pStyle w:val="ListParagraph"/>
        <w:numPr>
          <w:ilvl w:val="0"/>
          <w:numId w:val="22"/>
        </w:numPr>
        <w:tabs>
          <w:tab w:val="left" w:pos="720"/>
          <w:tab w:val="left" w:pos="990"/>
          <w:tab w:val="left" w:pos="1350"/>
          <w:tab w:val="left" w:pos="2160"/>
        </w:tabs>
        <w:spacing w:after="0" w:line="360" w:lineRule="auto"/>
        <w:ind w:right="22"/>
        <w:jc w:val="both"/>
        <w:rPr>
          <w:rFonts w:ascii="Arial" w:hAnsi="Arial" w:cs="Arial"/>
          <w:sz w:val="24"/>
          <w:szCs w:val="24"/>
        </w:rPr>
      </w:pPr>
      <w:r>
        <w:rPr>
          <w:rFonts w:ascii="Arial" w:hAnsi="Arial" w:cs="Arial"/>
          <w:sz w:val="24"/>
          <w:szCs w:val="24"/>
        </w:rPr>
        <w:t xml:space="preserve"> </w:t>
      </w:r>
      <w:r w:rsidRPr="00A12303">
        <w:rPr>
          <w:rFonts w:ascii="Arial" w:hAnsi="Arial" w:cs="Arial"/>
          <w:sz w:val="24"/>
          <w:szCs w:val="24"/>
        </w:rPr>
        <w:t xml:space="preserve">Kualitas sistem informasi terhadap ekspektasi usaha, saran praktis implementasi yaitu pengembang sistem informasi sebaiknya memprioritaskan desain yang intuitif dan fungsionalitas yang mudah </w:t>
      </w:r>
      <w:r w:rsidRPr="00A12303">
        <w:rPr>
          <w:rFonts w:ascii="Arial" w:hAnsi="Arial" w:cs="Arial"/>
          <w:sz w:val="24"/>
          <w:szCs w:val="24"/>
        </w:rPr>
        <w:lastRenderedPageBreak/>
        <w:t>digunakan. hal ini dapat dicapai dengan menerapkan prinsip-prinsip user experience (UX) untuk mengurangi kompleksitas dan meningkatkan kenyamanan pengguna. Sedangkan saran penelitian lanjutan dapat membahas hubungan antara tingkat pelatihan pengguna terhadap persepsi kemudahan penggunaan sistem informasi.</w:t>
      </w:r>
    </w:p>
    <w:p w14:paraId="1581347A" w14:textId="1B5BC553" w:rsidR="00A12303" w:rsidRPr="00A12303" w:rsidRDefault="00A12303" w:rsidP="00A12303">
      <w:pPr>
        <w:pStyle w:val="ListParagraph"/>
        <w:numPr>
          <w:ilvl w:val="0"/>
          <w:numId w:val="22"/>
        </w:numPr>
        <w:tabs>
          <w:tab w:val="left" w:pos="720"/>
          <w:tab w:val="left" w:pos="990"/>
          <w:tab w:val="left" w:pos="1350"/>
          <w:tab w:val="left" w:pos="2160"/>
        </w:tabs>
        <w:spacing w:after="0" w:line="360" w:lineRule="auto"/>
        <w:ind w:right="22"/>
        <w:jc w:val="both"/>
        <w:rPr>
          <w:rFonts w:ascii="Arial" w:hAnsi="Arial" w:cs="Arial"/>
          <w:sz w:val="24"/>
          <w:szCs w:val="24"/>
        </w:rPr>
      </w:pPr>
      <w:r>
        <w:rPr>
          <w:rFonts w:ascii="Arial" w:hAnsi="Arial" w:cs="Arial"/>
          <w:sz w:val="24"/>
          <w:szCs w:val="24"/>
        </w:rPr>
        <w:t xml:space="preserve"> </w:t>
      </w:r>
      <w:r w:rsidRPr="00A12303">
        <w:rPr>
          <w:rFonts w:ascii="Arial" w:hAnsi="Arial" w:cs="Arial"/>
          <w:sz w:val="24"/>
          <w:szCs w:val="24"/>
        </w:rPr>
        <w:t>Kualitas Sistem Informasi terhadap Pengaruh Sosial, Saran Praktis Implementasi: Institusi dapat memanfaatkan sistem informasi untuk membangun komunitas pembelajaran yang kuat melalui fitur seperti forum diskusi, penghargaan kelompok (group rewards), dan fitur kolaborasi. Ini akan memperkuat norma kelompok dan identitas sosial mahasiswa. Sedangkan Saran Penelitian Lanjutan dapat mengeksplorasi bagaimana teknologi sosial (seperti gamification atau virtual reality) dapat memengaruhi pengaruh sosial dalam sistem berbasis cloud.</w:t>
      </w:r>
    </w:p>
    <w:p w14:paraId="18C6E7BE" w14:textId="541A9891" w:rsidR="00A12303" w:rsidRPr="00A12303" w:rsidRDefault="00A12303" w:rsidP="00A12303">
      <w:pPr>
        <w:pStyle w:val="ListParagraph"/>
        <w:numPr>
          <w:ilvl w:val="0"/>
          <w:numId w:val="22"/>
        </w:numPr>
        <w:tabs>
          <w:tab w:val="left" w:pos="720"/>
          <w:tab w:val="left" w:pos="990"/>
          <w:tab w:val="left" w:pos="1350"/>
          <w:tab w:val="left" w:pos="2160"/>
        </w:tabs>
        <w:spacing w:after="0" w:line="360" w:lineRule="auto"/>
        <w:ind w:right="22"/>
        <w:jc w:val="both"/>
        <w:rPr>
          <w:rFonts w:ascii="Arial" w:hAnsi="Arial" w:cs="Arial"/>
          <w:sz w:val="24"/>
          <w:szCs w:val="24"/>
        </w:rPr>
      </w:pPr>
      <w:r>
        <w:rPr>
          <w:rFonts w:ascii="Arial" w:hAnsi="Arial" w:cs="Arial"/>
          <w:sz w:val="24"/>
          <w:szCs w:val="24"/>
        </w:rPr>
        <w:t xml:space="preserve"> </w:t>
      </w:r>
      <w:r w:rsidRPr="00A12303">
        <w:rPr>
          <w:rFonts w:ascii="Arial" w:hAnsi="Arial" w:cs="Arial"/>
          <w:sz w:val="24"/>
          <w:szCs w:val="24"/>
        </w:rPr>
        <w:t>Kualitas Sistem Informasi terhadap Ekspektasi Kinerja, Saran Praktis Implementasi: Sistem informasi harus menyediakan fitur yang jelas mendukung hasil kinerja mahasiswa, seperti laporan otomatis, analisis data, dan rekomendasi berbasis AI untuk mendukung pencapaian tujuan belajar. Sedangkan Saran Penelitian Lanjutan: Penelitian mendatang dapat menyelidiki dampak fitur berbasis artificial intelligence (AI) pada peningkatan ekspektasi kinerja mahasiswa.</w:t>
      </w:r>
    </w:p>
    <w:p w14:paraId="5A9CFB3F" w14:textId="30695625" w:rsidR="00A12303" w:rsidRPr="00A12303" w:rsidRDefault="00A12303" w:rsidP="00A12303">
      <w:pPr>
        <w:pStyle w:val="ListParagraph"/>
        <w:numPr>
          <w:ilvl w:val="0"/>
          <w:numId w:val="22"/>
        </w:numPr>
        <w:tabs>
          <w:tab w:val="left" w:pos="720"/>
          <w:tab w:val="left" w:pos="990"/>
          <w:tab w:val="left" w:pos="1350"/>
          <w:tab w:val="left" w:pos="2160"/>
        </w:tabs>
        <w:spacing w:after="0" w:line="360" w:lineRule="auto"/>
        <w:ind w:right="22"/>
        <w:jc w:val="both"/>
        <w:rPr>
          <w:rFonts w:ascii="Arial" w:hAnsi="Arial" w:cs="Arial"/>
          <w:sz w:val="24"/>
          <w:szCs w:val="24"/>
        </w:rPr>
      </w:pPr>
      <w:r>
        <w:rPr>
          <w:rFonts w:ascii="Arial" w:hAnsi="Arial" w:cs="Arial"/>
          <w:sz w:val="24"/>
          <w:szCs w:val="24"/>
        </w:rPr>
        <w:t xml:space="preserve"> </w:t>
      </w:r>
      <w:r w:rsidRPr="00A12303">
        <w:rPr>
          <w:rFonts w:ascii="Arial" w:hAnsi="Arial" w:cs="Arial"/>
          <w:sz w:val="24"/>
          <w:szCs w:val="24"/>
        </w:rPr>
        <w:t>Pengaruh daya serap kognitif, ekspektasi usaha, pengaruh sosial, dan ekspektasi kinerja terhadap alih pengetahuan, saran praktis implementasi: program MBKM dapat mengintegrasikan fitur-fitur sistem informasi untuk mendukung alih pengetahuan secara lebih baik, seperti sistem pembelajaran berbasis kasus (case-based learning) yang menggabungkan elemen kognitif, sosial, dan kinerja. Sedangkan saran penelitian lanjutan dapat mengidentifikasi faktor sinergis dari daya serap kognitif, ekspektasi usaha, pengaruh sosial, dan ekspektasi kinerja terhadap keberhasilan alih pengetahuan di berbagai bidang studi.</w:t>
      </w:r>
    </w:p>
    <w:sectPr w:rsidR="00A12303" w:rsidRPr="00A12303" w:rsidSect="00F111B0">
      <w:footerReference w:type="default" r:id="rId15"/>
      <w:pgSz w:w="11909" w:h="16834" w:code="9"/>
      <w:pgMar w:top="1699" w:right="1289" w:bottom="1699"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CD711" w14:textId="77777777" w:rsidR="00124C3D" w:rsidRDefault="00124C3D" w:rsidP="00396806">
      <w:pPr>
        <w:spacing w:after="0" w:line="240" w:lineRule="auto"/>
      </w:pPr>
      <w:r>
        <w:separator/>
      </w:r>
    </w:p>
  </w:endnote>
  <w:endnote w:type="continuationSeparator" w:id="0">
    <w:p w14:paraId="534E7AEF" w14:textId="77777777" w:rsidR="00124C3D" w:rsidRDefault="00124C3D" w:rsidP="0039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508718"/>
      <w:docPartObj>
        <w:docPartGallery w:val="Page Numbers (Bottom of Page)"/>
        <w:docPartUnique/>
      </w:docPartObj>
    </w:sdtPr>
    <w:sdtEndPr>
      <w:rPr>
        <w:rFonts w:ascii="Arial" w:hAnsi="Arial" w:cs="Arial"/>
        <w:noProof/>
        <w:sz w:val="24"/>
        <w:szCs w:val="24"/>
      </w:rPr>
    </w:sdtEndPr>
    <w:sdtContent>
      <w:p w14:paraId="2D1485B8" w14:textId="13DB0A2B" w:rsidR="003F5F81" w:rsidRPr="00D74BC6" w:rsidRDefault="003F5F81">
        <w:pPr>
          <w:pStyle w:val="Footer"/>
          <w:jc w:val="center"/>
          <w:rPr>
            <w:rFonts w:ascii="Arial" w:hAnsi="Arial" w:cs="Arial"/>
            <w:sz w:val="24"/>
            <w:szCs w:val="24"/>
          </w:rPr>
        </w:pPr>
        <w:r w:rsidRPr="00D74BC6">
          <w:rPr>
            <w:rFonts w:ascii="Arial" w:hAnsi="Arial" w:cs="Arial"/>
            <w:sz w:val="24"/>
            <w:szCs w:val="24"/>
          </w:rPr>
          <w:fldChar w:fldCharType="begin"/>
        </w:r>
        <w:r w:rsidRPr="00D74BC6">
          <w:rPr>
            <w:rFonts w:ascii="Arial" w:hAnsi="Arial" w:cs="Arial"/>
            <w:sz w:val="24"/>
            <w:szCs w:val="24"/>
          </w:rPr>
          <w:instrText xml:space="preserve"> PAGE   \* MERGEFORMAT </w:instrText>
        </w:r>
        <w:r w:rsidRPr="00D74BC6">
          <w:rPr>
            <w:rFonts w:ascii="Arial" w:hAnsi="Arial" w:cs="Arial"/>
            <w:sz w:val="24"/>
            <w:szCs w:val="24"/>
          </w:rPr>
          <w:fldChar w:fldCharType="separate"/>
        </w:r>
        <w:r w:rsidRPr="00D74BC6">
          <w:rPr>
            <w:rFonts w:ascii="Arial" w:hAnsi="Arial" w:cs="Arial"/>
            <w:noProof/>
            <w:sz w:val="24"/>
            <w:szCs w:val="24"/>
          </w:rPr>
          <w:t>2</w:t>
        </w:r>
        <w:r w:rsidRPr="00D74BC6">
          <w:rPr>
            <w:rFonts w:ascii="Arial" w:hAnsi="Arial" w:cs="Arial"/>
            <w:noProof/>
            <w:sz w:val="24"/>
            <w:szCs w:val="24"/>
          </w:rPr>
          <w:fldChar w:fldCharType="end"/>
        </w:r>
      </w:p>
    </w:sdtContent>
  </w:sdt>
  <w:p w14:paraId="46D7D9C8" w14:textId="77777777" w:rsidR="003F5F81" w:rsidRDefault="003F5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670027"/>
      <w:docPartObj>
        <w:docPartGallery w:val="Page Numbers (Bottom of Page)"/>
        <w:docPartUnique/>
      </w:docPartObj>
    </w:sdtPr>
    <w:sdtEndPr>
      <w:rPr>
        <w:rFonts w:ascii="Arial" w:hAnsi="Arial" w:cs="Arial"/>
        <w:noProof/>
        <w:sz w:val="24"/>
        <w:szCs w:val="24"/>
      </w:rPr>
    </w:sdtEndPr>
    <w:sdtContent>
      <w:p w14:paraId="0A9263F1" w14:textId="5B2D911D" w:rsidR="00F75AE2" w:rsidRPr="00F75AE2" w:rsidRDefault="00F75AE2">
        <w:pPr>
          <w:pStyle w:val="Footer"/>
          <w:jc w:val="center"/>
          <w:rPr>
            <w:rFonts w:ascii="Arial" w:hAnsi="Arial" w:cs="Arial"/>
            <w:sz w:val="24"/>
            <w:szCs w:val="24"/>
          </w:rPr>
        </w:pPr>
        <w:r w:rsidRPr="00F75AE2">
          <w:rPr>
            <w:rFonts w:ascii="Arial" w:hAnsi="Arial" w:cs="Arial"/>
            <w:sz w:val="24"/>
            <w:szCs w:val="24"/>
          </w:rPr>
          <w:fldChar w:fldCharType="begin"/>
        </w:r>
        <w:r w:rsidRPr="00F75AE2">
          <w:rPr>
            <w:rFonts w:ascii="Arial" w:hAnsi="Arial" w:cs="Arial"/>
            <w:sz w:val="24"/>
            <w:szCs w:val="24"/>
          </w:rPr>
          <w:instrText xml:space="preserve"> PAGE   \* MERGEFORMAT </w:instrText>
        </w:r>
        <w:r w:rsidRPr="00F75AE2">
          <w:rPr>
            <w:rFonts w:ascii="Arial" w:hAnsi="Arial" w:cs="Arial"/>
            <w:sz w:val="24"/>
            <w:szCs w:val="24"/>
          </w:rPr>
          <w:fldChar w:fldCharType="separate"/>
        </w:r>
        <w:r w:rsidRPr="00F75AE2">
          <w:rPr>
            <w:rFonts w:ascii="Arial" w:hAnsi="Arial" w:cs="Arial"/>
            <w:noProof/>
            <w:sz w:val="24"/>
            <w:szCs w:val="24"/>
          </w:rPr>
          <w:t>2</w:t>
        </w:r>
        <w:r w:rsidRPr="00F75AE2">
          <w:rPr>
            <w:rFonts w:ascii="Arial" w:hAnsi="Arial" w:cs="Arial"/>
            <w:noProof/>
            <w:sz w:val="24"/>
            <w:szCs w:val="24"/>
          </w:rPr>
          <w:fldChar w:fldCharType="end"/>
        </w:r>
      </w:p>
    </w:sdtContent>
  </w:sdt>
  <w:p w14:paraId="7D783F77" w14:textId="77777777" w:rsidR="00F75AE2" w:rsidRDefault="00F75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603037"/>
      <w:docPartObj>
        <w:docPartGallery w:val="Page Numbers (Bottom of Page)"/>
        <w:docPartUnique/>
      </w:docPartObj>
    </w:sdtPr>
    <w:sdtEndPr>
      <w:rPr>
        <w:noProof/>
      </w:rPr>
    </w:sdtEndPr>
    <w:sdtContent>
      <w:p w14:paraId="0801F342" w14:textId="027D9109" w:rsidR="00F111B0" w:rsidRDefault="00F111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2DC43B" w14:textId="77777777" w:rsidR="00F111B0" w:rsidRDefault="00F11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8C168" w14:textId="77777777" w:rsidR="00124C3D" w:rsidRDefault="00124C3D" w:rsidP="00396806">
      <w:pPr>
        <w:spacing w:after="0" w:line="240" w:lineRule="auto"/>
      </w:pPr>
      <w:r>
        <w:separator/>
      </w:r>
    </w:p>
  </w:footnote>
  <w:footnote w:type="continuationSeparator" w:id="0">
    <w:p w14:paraId="4317B365" w14:textId="77777777" w:rsidR="00124C3D" w:rsidRDefault="00124C3D" w:rsidP="00396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29C5" w14:textId="61A2F182" w:rsidR="00396806" w:rsidRPr="0013419D" w:rsidRDefault="00396806">
    <w:pPr>
      <w:pStyle w:val="Header"/>
      <w:jc w:val="right"/>
      <w:rPr>
        <w:rFonts w:ascii="Arial" w:hAnsi="Arial" w:cs="Arial"/>
      </w:rPr>
    </w:pPr>
  </w:p>
  <w:p w14:paraId="28B445FF" w14:textId="77777777" w:rsidR="00396806" w:rsidRDefault="00396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7CD94" w14:textId="5559867D" w:rsidR="00396806" w:rsidRPr="0013419D" w:rsidRDefault="00396806">
    <w:pPr>
      <w:pStyle w:val="Header"/>
      <w:jc w:val="right"/>
      <w:rPr>
        <w:rFonts w:ascii="Arial" w:hAnsi="Arial" w:cs="Arial"/>
      </w:rPr>
    </w:pPr>
  </w:p>
  <w:p w14:paraId="457AD1D9" w14:textId="77777777" w:rsidR="00396806" w:rsidRDefault="00396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7C16"/>
    <w:multiLevelType w:val="hybridMultilevel"/>
    <w:tmpl w:val="A980FD3C"/>
    <w:lvl w:ilvl="0" w:tplc="F9EA361E">
      <w:start w:val="1"/>
      <w:numFmt w:val="decimal"/>
      <w:lvlText w:val="%1."/>
      <w:lvlJc w:val="left"/>
      <w:pPr>
        <w:ind w:left="493" w:hanging="36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1" w15:restartNumberingAfterBreak="0">
    <w:nsid w:val="05EA22A3"/>
    <w:multiLevelType w:val="hybridMultilevel"/>
    <w:tmpl w:val="F4725294"/>
    <w:lvl w:ilvl="0" w:tplc="E0EA0E88">
      <w:start w:val="1"/>
      <w:numFmt w:val="decimal"/>
      <w:lvlText w:val="%1."/>
      <w:lvlJc w:val="left"/>
      <w:pPr>
        <w:ind w:left="493" w:hanging="36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2" w15:restartNumberingAfterBreak="0">
    <w:nsid w:val="060C2A90"/>
    <w:multiLevelType w:val="hybridMultilevel"/>
    <w:tmpl w:val="2B5CBE4C"/>
    <w:lvl w:ilvl="0" w:tplc="3FAAB408">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3" w15:restartNumberingAfterBreak="0">
    <w:nsid w:val="0B3D6762"/>
    <w:multiLevelType w:val="hybridMultilevel"/>
    <w:tmpl w:val="AEAA57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BE214B"/>
    <w:multiLevelType w:val="hybridMultilevel"/>
    <w:tmpl w:val="5EB0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861D7"/>
    <w:multiLevelType w:val="multilevel"/>
    <w:tmpl w:val="FD7886E2"/>
    <w:lvl w:ilvl="0">
      <w:start w:val="3"/>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5760" w:hanging="1440"/>
      </w:pPr>
      <w:rPr>
        <w:rFonts w:cs="Times New Roman" w:hint="default"/>
      </w:rPr>
    </w:lvl>
  </w:abstractNum>
  <w:abstractNum w:abstractNumId="6" w15:restartNumberingAfterBreak="0">
    <w:nsid w:val="11EF3475"/>
    <w:multiLevelType w:val="hybridMultilevel"/>
    <w:tmpl w:val="1308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03EBA"/>
    <w:multiLevelType w:val="hybridMultilevel"/>
    <w:tmpl w:val="9EC0B672"/>
    <w:lvl w:ilvl="0" w:tplc="A41AF02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939E1"/>
    <w:multiLevelType w:val="hybridMultilevel"/>
    <w:tmpl w:val="E4BE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15BAA"/>
    <w:multiLevelType w:val="hybridMultilevel"/>
    <w:tmpl w:val="CD36223E"/>
    <w:lvl w:ilvl="0" w:tplc="590C7C8E">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0" w15:restartNumberingAfterBreak="0">
    <w:nsid w:val="232152EA"/>
    <w:multiLevelType w:val="hybridMultilevel"/>
    <w:tmpl w:val="041E5F60"/>
    <w:lvl w:ilvl="0" w:tplc="ECAC4BEC">
      <w:start w:val="1"/>
      <w:numFmt w:val="decimal"/>
      <w:lvlText w:val="%1."/>
      <w:lvlJc w:val="left"/>
      <w:pPr>
        <w:ind w:left="493" w:hanging="36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11" w15:restartNumberingAfterBreak="0">
    <w:nsid w:val="23843BEF"/>
    <w:multiLevelType w:val="hybridMultilevel"/>
    <w:tmpl w:val="7E3A0202"/>
    <w:lvl w:ilvl="0" w:tplc="02D283D8">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2" w15:restartNumberingAfterBreak="0">
    <w:nsid w:val="247431E5"/>
    <w:multiLevelType w:val="hybridMultilevel"/>
    <w:tmpl w:val="78327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B1062"/>
    <w:multiLevelType w:val="hybridMultilevel"/>
    <w:tmpl w:val="2FDC8320"/>
    <w:lvl w:ilvl="0" w:tplc="207A4C8C">
      <w:start w:val="1"/>
      <w:numFmt w:val="decimal"/>
      <w:lvlText w:val="%1."/>
      <w:lvlJc w:val="left"/>
      <w:pPr>
        <w:ind w:left="493" w:hanging="36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14" w15:restartNumberingAfterBreak="0">
    <w:nsid w:val="262B0755"/>
    <w:multiLevelType w:val="hybridMultilevel"/>
    <w:tmpl w:val="E8187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B526CB"/>
    <w:multiLevelType w:val="hybridMultilevel"/>
    <w:tmpl w:val="E548A04E"/>
    <w:lvl w:ilvl="0" w:tplc="FFFFFFFF">
      <w:start w:val="1"/>
      <w:numFmt w:val="decimal"/>
      <w:lvlText w:val="%1."/>
      <w:lvlJc w:val="left"/>
      <w:pPr>
        <w:tabs>
          <w:tab w:val="num" w:pos="4500"/>
        </w:tabs>
        <w:ind w:left="450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15:restartNumberingAfterBreak="0">
    <w:nsid w:val="2C144397"/>
    <w:multiLevelType w:val="hybridMultilevel"/>
    <w:tmpl w:val="B06A4A3A"/>
    <w:lvl w:ilvl="0" w:tplc="1252283A">
      <w:start w:val="1"/>
      <w:numFmt w:val="decimal"/>
      <w:lvlText w:val="%1."/>
      <w:lvlJc w:val="left"/>
      <w:pPr>
        <w:ind w:left="493" w:hanging="36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17" w15:restartNumberingAfterBreak="0">
    <w:nsid w:val="2EA77140"/>
    <w:multiLevelType w:val="hybridMultilevel"/>
    <w:tmpl w:val="E548A04E"/>
    <w:lvl w:ilvl="0" w:tplc="81087B22">
      <w:start w:val="1"/>
      <w:numFmt w:val="decimal"/>
      <w:lvlText w:val="%1."/>
      <w:lvlJc w:val="left"/>
      <w:pPr>
        <w:tabs>
          <w:tab w:val="num" w:pos="4500"/>
        </w:tabs>
        <w:ind w:left="45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01839F2"/>
    <w:multiLevelType w:val="hybridMultilevel"/>
    <w:tmpl w:val="1D4C6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3C0B2A"/>
    <w:multiLevelType w:val="hybridMultilevel"/>
    <w:tmpl w:val="DCF8903C"/>
    <w:lvl w:ilvl="0" w:tplc="DFD464D6">
      <w:start w:val="1"/>
      <w:numFmt w:val="decimal"/>
      <w:lvlText w:val="%1."/>
      <w:lvlJc w:val="left"/>
      <w:pPr>
        <w:ind w:left="790" w:hanging="43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C5988"/>
    <w:multiLevelType w:val="hybridMultilevel"/>
    <w:tmpl w:val="DBA4E33E"/>
    <w:lvl w:ilvl="0" w:tplc="39443A9E">
      <w:start w:val="1"/>
      <w:numFmt w:val="decimal"/>
      <w:lvlText w:val="%1."/>
      <w:lvlJc w:val="left"/>
      <w:pPr>
        <w:tabs>
          <w:tab w:val="num" w:pos="2880"/>
        </w:tabs>
        <w:ind w:left="28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46421E3"/>
    <w:multiLevelType w:val="hybridMultilevel"/>
    <w:tmpl w:val="2A7C5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B0031"/>
    <w:multiLevelType w:val="hybridMultilevel"/>
    <w:tmpl w:val="B52E2682"/>
    <w:lvl w:ilvl="0" w:tplc="E744D242">
      <w:start w:val="1"/>
      <w:numFmt w:val="decimal"/>
      <w:lvlText w:val="%1."/>
      <w:lvlJc w:val="left"/>
      <w:pPr>
        <w:ind w:left="493" w:hanging="36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23" w15:restartNumberingAfterBreak="0">
    <w:nsid w:val="37CB359D"/>
    <w:multiLevelType w:val="hybridMultilevel"/>
    <w:tmpl w:val="DCF8903C"/>
    <w:lvl w:ilvl="0" w:tplc="FFFFFFFF">
      <w:start w:val="1"/>
      <w:numFmt w:val="decimal"/>
      <w:lvlText w:val="%1."/>
      <w:lvlJc w:val="left"/>
      <w:pPr>
        <w:ind w:left="790" w:hanging="43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133FE8"/>
    <w:multiLevelType w:val="hybridMultilevel"/>
    <w:tmpl w:val="825C73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5F337A"/>
    <w:multiLevelType w:val="hybridMultilevel"/>
    <w:tmpl w:val="25C0A8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8034B1"/>
    <w:multiLevelType w:val="hybridMultilevel"/>
    <w:tmpl w:val="6B44A9C6"/>
    <w:lvl w:ilvl="0" w:tplc="0FA0DA18">
      <w:start w:val="1"/>
      <w:numFmt w:val="decimal"/>
      <w:lvlText w:val="%1."/>
      <w:lvlJc w:val="left"/>
      <w:pPr>
        <w:ind w:left="493" w:hanging="36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27" w15:restartNumberingAfterBreak="0">
    <w:nsid w:val="46057DC0"/>
    <w:multiLevelType w:val="hybridMultilevel"/>
    <w:tmpl w:val="825C7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953AB"/>
    <w:multiLevelType w:val="hybridMultilevel"/>
    <w:tmpl w:val="8B6E9194"/>
    <w:lvl w:ilvl="0" w:tplc="7ABA8CBC">
      <w:start w:val="1"/>
      <w:numFmt w:val="decimal"/>
      <w:lvlText w:val="%1."/>
      <w:lvlJc w:val="left"/>
      <w:pPr>
        <w:ind w:left="830" w:hanging="4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F97C00"/>
    <w:multiLevelType w:val="hybridMultilevel"/>
    <w:tmpl w:val="8ECEDBFA"/>
    <w:lvl w:ilvl="0" w:tplc="72E8C54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C752E1"/>
    <w:multiLevelType w:val="hybridMultilevel"/>
    <w:tmpl w:val="5D3A0A46"/>
    <w:lvl w:ilvl="0" w:tplc="AE986E64">
      <w:start w:val="1"/>
      <w:numFmt w:val="decimal"/>
      <w:lvlText w:val="%1."/>
      <w:lvlJc w:val="left"/>
      <w:pPr>
        <w:ind w:left="493" w:hanging="36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31" w15:restartNumberingAfterBreak="0">
    <w:nsid w:val="53D43473"/>
    <w:multiLevelType w:val="hybridMultilevel"/>
    <w:tmpl w:val="40381116"/>
    <w:lvl w:ilvl="0" w:tplc="F83E13D6">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54EE03D9"/>
    <w:multiLevelType w:val="hybridMultilevel"/>
    <w:tmpl w:val="A90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1A217C"/>
    <w:multiLevelType w:val="hybridMultilevel"/>
    <w:tmpl w:val="F4725294"/>
    <w:lvl w:ilvl="0" w:tplc="FFFFFFFF">
      <w:start w:val="1"/>
      <w:numFmt w:val="decimal"/>
      <w:lvlText w:val="%1."/>
      <w:lvlJc w:val="left"/>
      <w:pPr>
        <w:ind w:left="493" w:hanging="360"/>
      </w:pPr>
      <w:rPr>
        <w:rFonts w:hint="default"/>
      </w:rPr>
    </w:lvl>
    <w:lvl w:ilvl="1" w:tplc="FFFFFFFF" w:tentative="1">
      <w:start w:val="1"/>
      <w:numFmt w:val="lowerLetter"/>
      <w:lvlText w:val="%2."/>
      <w:lvlJc w:val="left"/>
      <w:pPr>
        <w:ind w:left="1213" w:hanging="360"/>
      </w:pPr>
    </w:lvl>
    <w:lvl w:ilvl="2" w:tplc="FFFFFFFF" w:tentative="1">
      <w:start w:val="1"/>
      <w:numFmt w:val="lowerRoman"/>
      <w:lvlText w:val="%3."/>
      <w:lvlJc w:val="right"/>
      <w:pPr>
        <w:ind w:left="1933" w:hanging="180"/>
      </w:pPr>
    </w:lvl>
    <w:lvl w:ilvl="3" w:tplc="FFFFFFFF" w:tentative="1">
      <w:start w:val="1"/>
      <w:numFmt w:val="decimal"/>
      <w:lvlText w:val="%4."/>
      <w:lvlJc w:val="left"/>
      <w:pPr>
        <w:ind w:left="2653" w:hanging="360"/>
      </w:pPr>
    </w:lvl>
    <w:lvl w:ilvl="4" w:tplc="FFFFFFFF" w:tentative="1">
      <w:start w:val="1"/>
      <w:numFmt w:val="lowerLetter"/>
      <w:lvlText w:val="%5."/>
      <w:lvlJc w:val="left"/>
      <w:pPr>
        <w:ind w:left="3373" w:hanging="360"/>
      </w:pPr>
    </w:lvl>
    <w:lvl w:ilvl="5" w:tplc="FFFFFFFF" w:tentative="1">
      <w:start w:val="1"/>
      <w:numFmt w:val="lowerRoman"/>
      <w:lvlText w:val="%6."/>
      <w:lvlJc w:val="right"/>
      <w:pPr>
        <w:ind w:left="4093" w:hanging="180"/>
      </w:pPr>
    </w:lvl>
    <w:lvl w:ilvl="6" w:tplc="FFFFFFFF" w:tentative="1">
      <w:start w:val="1"/>
      <w:numFmt w:val="decimal"/>
      <w:lvlText w:val="%7."/>
      <w:lvlJc w:val="left"/>
      <w:pPr>
        <w:ind w:left="4813" w:hanging="360"/>
      </w:pPr>
    </w:lvl>
    <w:lvl w:ilvl="7" w:tplc="FFFFFFFF" w:tentative="1">
      <w:start w:val="1"/>
      <w:numFmt w:val="lowerLetter"/>
      <w:lvlText w:val="%8."/>
      <w:lvlJc w:val="left"/>
      <w:pPr>
        <w:ind w:left="5533" w:hanging="360"/>
      </w:pPr>
    </w:lvl>
    <w:lvl w:ilvl="8" w:tplc="FFFFFFFF" w:tentative="1">
      <w:start w:val="1"/>
      <w:numFmt w:val="lowerRoman"/>
      <w:lvlText w:val="%9."/>
      <w:lvlJc w:val="right"/>
      <w:pPr>
        <w:ind w:left="6253" w:hanging="180"/>
      </w:pPr>
    </w:lvl>
  </w:abstractNum>
  <w:abstractNum w:abstractNumId="34" w15:restartNumberingAfterBreak="0">
    <w:nsid w:val="58701028"/>
    <w:multiLevelType w:val="hybridMultilevel"/>
    <w:tmpl w:val="F008F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F86C50"/>
    <w:multiLevelType w:val="hybridMultilevel"/>
    <w:tmpl w:val="F008FB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253C75"/>
    <w:multiLevelType w:val="hybridMultilevel"/>
    <w:tmpl w:val="46E08A96"/>
    <w:lvl w:ilvl="0" w:tplc="3724DE14">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37" w15:restartNumberingAfterBreak="0">
    <w:nsid w:val="59915D29"/>
    <w:multiLevelType w:val="hybridMultilevel"/>
    <w:tmpl w:val="C6DEC88A"/>
    <w:lvl w:ilvl="0" w:tplc="C58C41AC">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38" w15:restartNumberingAfterBreak="0">
    <w:nsid w:val="5EBA5C2A"/>
    <w:multiLevelType w:val="hybridMultilevel"/>
    <w:tmpl w:val="B1046B28"/>
    <w:lvl w:ilvl="0" w:tplc="A5DC9356">
      <w:start w:val="1"/>
      <w:numFmt w:val="lowerLetter"/>
      <w:lvlText w:val="(%1)"/>
      <w:lvlJc w:val="left"/>
      <w:pPr>
        <w:tabs>
          <w:tab w:val="num" w:pos="735"/>
        </w:tabs>
        <w:ind w:left="735" w:hanging="375"/>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9" w15:restartNumberingAfterBreak="0">
    <w:nsid w:val="63FC061B"/>
    <w:multiLevelType w:val="hybridMultilevel"/>
    <w:tmpl w:val="723A9248"/>
    <w:lvl w:ilvl="0" w:tplc="324AA132">
      <w:start w:val="1"/>
      <w:numFmt w:val="decimal"/>
      <w:lvlText w:val="%1."/>
      <w:lvlJc w:val="left"/>
      <w:pPr>
        <w:ind w:left="493" w:hanging="36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0" w15:restartNumberingAfterBreak="0">
    <w:nsid w:val="67085992"/>
    <w:multiLevelType w:val="hybridMultilevel"/>
    <w:tmpl w:val="550E949E"/>
    <w:lvl w:ilvl="0" w:tplc="B6F217F4">
      <w:start w:val="1"/>
      <w:numFmt w:val="decimal"/>
      <w:lvlText w:val="%1."/>
      <w:lvlJc w:val="left"/>
      <w:pPr>
        <w:ind w:left="493" w:hanging="36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1" w15:restartNumberingAfterBreak="0">
    <w:nsid w:val="68B8315D"/>
    <w:multiLevelType w:val="hybridMultilevel"/>
    <w:tmpl w:val="A784DFD8"/>
    <w:lvl w:ilvl="0" w:tplc="F3E64606">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42" w15:restartNumberingAfterBreak="0">
    <w:nsid w:val="6FBB2EDB"/>
    <w:multiLevelType w:val="hybridMultilevel"/>
    <w:tmpl w:val="164E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B04CFB"/>
    <w:multiLevelType w:val="hybridMultilevel"/>
    <w:tmpl w:val="191CB196"/>
    <w:lvl w:ilvl="0" w:tplc="7AD83D90">
      <w:start w:val="1"/>
      <w:numFmt w:val="decimal"/>
      <w:lvlText w:val="%1."/>
      <w:lvlJc w:val="left"/>
      <w:pPr>
        <w:ind w:left="493" w:hanging="36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4" w15:restartNumberingAfterBreak="0">
    <w:nsid w:val="75DF3F4E"/>
    <w:multiLevelType w:val="hybridMultilevel"/>
    <w:tmpl w:val="80E43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136811"/>
    <w:multiLevelType w:val="hybridMultilevel"/>
    <w:tmpl w:val="379A7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95600D"/>
    <w:multiLevelType w:val="hybridMultilevel"/>
    <w:tmpl w:val="FBEE5C42"/>
    <w:lvl w:ilvl="0" w:tplc="C4929416">
      <w:start w:val="1"/>
      <w:numFmt w:val="decimal"/>
      <w:lvlText w:val="%1."/>
      <w:lvlJc w:val="left"/>
      <w:pPr>
        <w:ind w:left="1440" w:hanging="360"/>
      </w:pPr>
      <w:rPr>
        <w:color w:val="3886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7AE74937"/>
    <w:multiLevelType w:val="hybridMultilevel"/>
    <w:tmpl w:val="131EEB7E"/>
    <w:lvl w:ilvl="0" w:tplc="E17E5D06">
      <w:start w:val="1"/>
      <w:numFmt w:val="decimal"/>
      <w:lvlText w:val="%1."/>
      <w:lvlJc w:val="left"/>
      <w:pPr>
        <w:ind w:left="493" w:hanging="36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8" w15:restartNumberingAfterBreak="0">
    <w:nsid w:val="7B6D643D"/>
    <w:multiLevelType w:val="hybridMultilevel"/>
    <w:tmpl w:val="BC1E5A40"/>
    <w:lvl w:ilvl="0" w:tplc="1D9659A6">
      <w:start w:val="1"/>
      <w:numFmt w:val="decimal"/>
      <w:lvlText w:val="%1."/>
      <w:lvlJc w:val="left"/>
      <w:pPr>
        <w:ind w:left="493" w:hanging="36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9" w15:restartNumberingAfterBreak="0">
    <w:nsid w:val="7CD973ED"/>
    <w:multiLevelType w:val="hybridMultilevel"/>
    <w:tmpl w:val="9A38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B019B0"/>
    <w:multiLevelType w:val="hybridMultilevel"/>
    <w:tmpl w:val="5F9200B8"/>
    <w:lvl w:ilvl="0" w:tplc="35149B24">
      <w:start w:val="1"/>
      <w:numFmt w:val="decimal"/>
      <w:lvlText w:val="%1."/>
      <w:lvlJc w:val="left"/>
      <w:pPr>
        <w:ind w:left="493" w:hanging="36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51" w15:restartNumberingAfterBreak="0">
    <w:nsid w:val="7EFC6761"/>
    <w:multiLevelType w:val="hybridMultilevel"/>
    <w:tmpl w:val="77A2E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1D49C3"/>
    <w:multiLevelType w:val="hybridMultilevel"/>
    <w:tmpl w:val="1CFA2764"/>
    <w:lvl w:ilvl="0" w:tplc="44167892">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num w:numId="1" w16cid:durableId="483666987">
    <w:abstractNumId w:val="5"/>
  </w:num>
  <w:num w:numId="2" w16cid:durableId="1091590038">
    <w:abstractNumId w:val="17"/>
  </w:num>
  <w:num w:numId="3" w16cid:durableId="813329347">
    <w:abstractNumId w:val="38"/>
  </w:num>
  <w:num w:numId="4" w16cid:durableId="1411267192">
    <w:abstractNumId w:val="31"/>
  </w:num>
  <w:num w:numId="5" w16cid:durableId="938835112">
    <w:abstractNumId w:val="20"/>
  </w:num>
  <w:num w:numId="6" w16cid:durableId="955523014">
    <w:abstractNumId w:val="14"/>
  </w:num>
  <w:num w:numId="7" w16cid:durableId="1749229589">
    <w:abstractNumId w:val="45"/>
  </w:num>
  <w:num w:numId="8" w16cid:durableId="230698750">
    <w:abstractNumId w:val="6"/>
  </w:num>
  <w:num w:numId="9" w16cid:durableId="1624507006">
    <w:abstractNumId w:val="27"/>
  </w:num>
  <w:num w:numId="10" w16cid:durableId="151992741">
    <w:abstractNumId w:val="51"/>
  </w:num>
  <w:num w:numId="11" w16cid:durableId="682249991">
    <w:abstractNumId w:val="3"/>
  </w:num>
  <w:num w:numId="12" w16cid:durableId="930696375">
    <w:abstractNumId w:val="18"/>
  </w:num>
  <w:num w:numId="13" w16cid:durableId="1754429549">
    <w:abstractNumId w:val="25"/>
  </w:num>
  <w:num w:numId="14" w16cid:durableId="1907370638">
    <w:abstractNumId w:val="24"/>
  </w:num>
  <w:num w:numId="15" w16cid:durableId="647247782">
    <w:abstractNumId w:val="46"/>
  </w:num>
  <w:num w:numId="16" w16cid:durableId="1664703381">
    <w:abstractNumId w:val="29"/>
  </w:num>
  <w:num w:numId="17" w16cid:durableId="26493961">
    <w:abstractNumId w:val="32"/>
  </w:num>
  <w:num w:numId="18" w16cid:durableId="1061488524">
    <w:abstractNumId w:val="28"/>
  </w:num>
  <w:num w:numId="19" w16cid:durableId="124812257">
    <w:abstractNumId w:val="12"/>
  </w:num>
  <w:num w:numId="20" w16cid:durableId="2057191815">
    <w:abstractNumId w:val="42"/>
  </w:num>
  <w:num w:numId="21" w16cid:durableId="1659530205">
    <w:abstractNumId w:val="49"/>
  </w:num>
  <w:num w:numId="22" w16cid:durableId="434984100">
    <w:abstractNumId w:val="19"/>
  </w:num>
  <w:num w:numId="23" w16cid:durableId="1997101810">
    <w:abstractNumId w:val="23"/>
  </w:num>
  <w:num w:numId="24" w16cid:durableId="148987060">
    <w:abstractNumId w:val="4"/>
  </w:num>
  <w:num w:numId="25" w16cid:durableId="495269100">
    <w:abstractNumId w:val="8"/>
  </w:num>
  <w:num w:numId="26" w16cid:durableId="938634991">
    <w:abstractNumId w:val="2"/>
  </w:num>
  <w:num w:numId="27" w16cid:durableId="1375304654">
    <w:abstractNumId w:val="37"/>
  </w:num>
  <w:num w:numId="28" w16cid:durableId="1966692715">
    <w:abstractNumId w:val="9"/>
  </w:num>
  <w:num w:numId="29" w16cid:durableId="1457069454">
    <w:abstractNumId w:val="7"/>
  </w:num>
  <w:num w:numId="30" w16cid:durableId="127213751">
    <w:abstractNumId w:val="30"/>
  </w:num>
  <w:num w:numId="31" w16cid:durableId="1224949214">
    <w:abstractNumId w:val="44"/>
  </w:num>
  <w:num w:numId="32" w16cid:durableId="1267927479">
    <w:abstractNumId w:val="47"/>
  </w:num>
  <w:num w:numId="33" w16cid:durableId="1067144871">
    <w:abstractNumId w:val="26"/>
  </w:num>
  <w:num w:numId="34" w16cid:durableId="1771122970">
    <w:abstractNumId w:val="10"/>
  </w:num>
  <w:num w:numId="35" w16cid:durableId="39942549">
    <w:abstractNumId w:val="13"/>
  </w:num>
  <w:num w:numId="36" w16cid:durableId="1357930635">
    <w:abstractNumId w:val="16"/>
  </w:num>
  <w:num w:numId="37" w16cid:durableId="1415202680">
    <w:abstractNumId w:val="39"/>
  </w:num>
  <w:num w:numId="38" w16cid:durableId="1343972662">
    <w:abstractNumId w:val="36"/>
  </w:num>
  <w:num w:numId="39" w16cid:durableId="1765807848">
    <w:abstractNumId w:val="11"/>
  </w:num>
  <w:num w:numId="40" w16cid:durableId="852958198">
    <w:abstractNumId w:val="22"/>
  </w:num>
  <w:num w:numId="41" w16cid:durableId="44985941">
    <w:abstractNumId w:val="41"/>
  </w:num>
  <w:num w:numId="42" w16cid:durableId="1621372704">
    <w:abstractNumId w:val="52"/>
  </w:num>
  <w:num w:numId="43" w16cid:durableId="584464274">
    <w:abstractNumId w:val="48"/>
  </w:num>
  <w:num w:numId="44" w16cid:durableId="160781840">
    <w:abstractNumId w:val="1"/>
  </w:num>
  <w:num w:numId="45" w16cid:durableId="1925533587">
    <w:abstractNumId w:val="0"/>
  </w:num>
  <w:num w:numId="46" w16cid:durableId="550654281">
    <w:abstractNumId w:val="50"/>
  </w:num>
  <w:num w:numId="47" w16cid:durableId="1569266915">
    <w:abstractNumId w:val="40"/>
  </w:num>
  <w:num w:numId="48" w16cid:durableId="1750156937">
    <w:abstractNumId w:val="43"/>
  </w:num>
  <w:num w:numId="49" w16cid:durableId="1097210924">
    <w:abstractNumId w:val="33"/>
  </w:num>
  <w:num w:numId="50" w16cid:durableId="1925145423">
    <w:abstractNumId w:val="15"/>
  </w:num>
  <w:num w:numId="51" w16cid:durableId="1809514666">
    <w:abstractNumId w:val="34"/>
  </w:num>
  <w:num w:numId="52" w16cid:durableId="822159082">
    <w:abstractNumId w:val="21"/>
  </w:num>
  <w:num w:numId="53" w16cid:durableId="498884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8"/>
    <w:rsid w:val="0000041A"/>
    <w:rsid w:val="0000110F"/>
    <w:rsid w:val="00001EEC"/>
    <w:rsid w:val="00002404"/>
    <w:rsid w:val="000033B7"/>
    <w:rsid w:val="000073B7"/>
    <w:rsid w:val="00007AEE"/>
    <w:rsid w:val="00010B31"/>
    <w:rsid w:val="00011996"/>
    <w:rsid w:val="00012526"/>
    <w:rsid w:val="00015AA1"/>
    <w:rsid w:val="0001783E"/>
    <w:rsid w:val="000222A9"/>
    <w:rsid w:val="000229E3"/>
    <w:rsid w:val="00022CC3"/>
    <w:rsid w:val="00024128"/>
    <w:rsid w:val="000247F5"/>
    <w:rsid w:val="000248FF"/>
    <w:rsid w:val="00024CD3"/>
    <w:rsid w:val="0002685E"/>
    <w:rsid w:val="00027A4E"/>
    <w:rsid w:val="00030377"/>
    <w:rsid w:val="00030469"/>
    <w:rsid w:val="00031AD4"/>
    <w:rsid w:val="00033E03"/>
    <w:rsid w:val="000345B8"/>
    <w:rsid w:val="00035D0C"/>
    <w:rsid w:val="00036FB5"/>
    <w:rsid w:val="000415F3"/>
    <w:rsid w:val="00041BB6"/>
    <w:rsid w:val="0004502C"/>
    <w:rsid w:val="00046135"/>
    <w:rsid w:val="00046354"/>
    <w:rsid w:val="00050688"/>
    <w:rsid w:val="00050814"/>
    <w:rsid w:val="00050C2E"/>
    <w:rsid w:val="000514CD"/>
    <w:rsid w:val="00051C64"/>
    <w:rsid w:val="000522E7"/>
    <w:rsid w:val="00052C2A"/>
    <w:rsid w:val="00053A81"/>
    <w:rsid w:val="00054601"/>
    <w:rsid w:val="000550AF"/>
    <w:rsid w:val="00055295"/>
    <w:rsid w:val="0005580D"/>
    <w:rsid w:val="00055D58"/>
    <w:rsid w:val="00056B68"/>
    <w:rsid w:val="00062C16"/>
    <w:rsid w:val="00062DA6"/>
    <w:rsid w:val="00064119"/>
    <w:rsid w:val="00066F1A"/>
    <w:rsid w:val="000677A7"/>
    <w:rsid w:val="000705E7"/>
    <w:rsid w:val="00072155"/>
    <w:rsid w:val="0007321B"/>
    <w:rsid w:val="00074D2F"/>
    <w:rsid w:val="0007554C"/>
    <w:rsid w:val="0007668E"/>
    <w:rsid w:val="0007673D"/>
    <w:rsid w:val="00076DAB"/>
    <w:rsid w:val="000775F8"/>
    <w:rsid w:val="000778AD"/>
    <w:rsid w:val="00077B56"/>
    <w:rsid w:val="00080796"/>
    <w:rsid w:val="00080B39"/>
    <w:rsid w:val="00082F73"/>
    <w:rsid w:val="000857FF"/>
    <w:rsid w:val="00086CEA"/>
    <w:rsid w:val="0009063A"/>
    <w:rsid w:val="00092622"/>
    <w:rsid w:val="00092E69"/>
    <w:rsid w:val="00093082"/>
    <w:rsid w:val="0009643F"/>
    <w:rsid w:val="00096B50"/>
    <w:rsid w:val="000971F6"/>
    <w:rsid w:val="00097678"/>
    <w:rsid w:val="000A2A28"/>
    <w:rsid w:val="000A60A5"/>
    <w:rsid w:val="000A6191"/>
    <w:rsid w:val="000A67E4"/>
    <w:rsid w:val="000A76B4"/>
    <w:rsid w:val="000B0D2A"/>
    <w:rsid w:val="000B1875"/>
    <w:rsid w:val="000B1BC1"/>
    <w:rsid w:val="000B1EE9"/>
    <w:rsid w:val="000B2174"/>
    <w:rsid w:val="000B42B4"/>
    <w:rsid w:val="000B4321"/>
    <w:rsid w:val="000B5775"/>
    <w:rsid w:val="000B65C1"/>
    <w:rsid w:val="000B7771"/>
    <w:rsid w:val="000B7DB2"/>
    <w:rsid w:val="000C170F"/>
    <w:rsid w:val="000C21CD"/>
    <w:rsid w:val="000C24FF"/>
    <w:rsid w:val="000C2BAB"/>
    <w:rsid w:val="000C3439"/>
    <w:rsid w:val="000C3F19"/>
    <w:rsid w:val="000C4045"/>
    <w:rsid w:val="000C46EB"/>
    <w:rsid w:val="000C63AC"/>
    <w:rsid w:val="000C643E"/>
    <w:rsid w:val="000C6997"/>
    <w:rsid w:val="000D0350"/>
    <w:rsid w:val="000D0E2F"/>
    <w:rsid w:val="000D10C6"/>
    <w:rsid w:val="000D29BC"/>
    <w:rsid w:val="000D4FAB"/>
    <w:rsid w:val="000E1749"/>
    <w:rsid w:val="000E206F"/>
    <w:rsid w:val="000E24FA"/>
    <w:rsid w:val="000E3CFF"/>
    <w:rsid w:val="000E3DD8"/>
    <w:rsid w:val="000E4225"/>
    <w:rsid w:val="000E4244"/>
    <w:rsid w:val="000E4747"/>
    <w:rsid w:val="000E51EA"/>
    <w:rsid w:val="000E797C"/>
    <w:rsid w:val="000F0F9B"/>
    <w:rsid w:val="000F2CC8"/>
    <w:rsid w:val="000F2E52"/>
    <w:rsid w:val="000F2FCB"/>
    <w:rsid w:val="000F328D"/>
    <w:rsid w:val="000F427B"/>
    <w:rsid w:val="001008C2"/>
    <w:rsid w:val="0010232C"/>
    <w:rsid w:val="0010233D"/>
    <w:rsid w:val="001036C9"/>
    <w:rsid w:val="001037D0"/>
    <w:rsid w:val="0010435C"/>
    <w:rsid w:val="00110632"/>
    <w:rsid w:val="00110A53"/>
    <w:rsid w:val="00110FB8"/>
    <w:rsid w:val="00111B67"/>
    <w:rsid w:val="00111EFD"/>
    <w:rsid w:val="00112D19"/>
    <w:rsid w:val="00112D59"/>
    <w:rsid w:val="00113E65"/>
    <w:rsid w:val="001146DB"/>
    <w:rsid w:val="001156D0"/>
    <w:rsid w:val="00116E73"/>
    <w:rsid w:val="0012130E"/>
    <w:rsid w:val="00121A7C"/>
    <w:rsid w:val="00124031"/>
    <w:rsid w:val="001248B8"/>
    <w:rsid w:val="00124AD1"/>
    <w:rsid w:val="00124C3D"/>
    <w:rsid w:val="001251A6"/>
    <w:rsid w:val="00125C06"/>
    <w:rsid w:val="00126FD4"/>
    <w:rsid w:val="00127AE8"/>
    <w:rsid w:val="00130B31"/>
    <w:rsid w:val="0013419D"/>
    <w:rsid w:val="00134630"/>
    <w:rsid w:val="00135A3D"/>
    <w:rsid w:val="00136EC8"/>
    <w:rsid w:val="001401FE"/>
    <w:rsid w:val="00141926"/>
    <w:rsid w:val="0014335F"/>
    <w:rsid w:val="00143FA2"/>
    <w:rsid w:val="00144BFA"/>
    <w:rsid w:val="0014539C"/>
    <w:rsid w:val="00146027"/>
    <w:rsid w:val="00146BE0"/>
    <w:rsid w:val="00146D4D"/>
    <w:rsid w:val="00147055"/>
    <w:rsid w:val="001540E7"/>
    <w:rsid w:val="00154307"/>
    <w:rsid w:val="00154B51"/>
    <w:rsid w:val="00154B63"/>
    <w:rsid w:val="00154F48"/>
    <w:rsid w:val="00155B71"/>
    <w:rsid w:val="00155BD0"/>
    <w:rsid w:val="00156294"/>
    <w:rsid w:val="001562FF"/>
    <w:rsid w:val="00156678"/>
    <w:rsid w:val="00157324"/>
    <w:rsid w:val="00161EB7"/>
    <w:rsid w:val="0016299C"/>
    <w:rsid w:val="0016329B"/>
    <w:rsid w:val="0016415C"/>
    <w:rsid w:val="00164303"/>
    <w:rsid w:val="001647C5"/>
    <w:rsid w:val="00164AF9"/>
    <w:rsid w:val="00165464"/>
    <w:rsid w:val="00167AB1"/>
    <w:rsid w:val="0017105E"/>
    <w:rsid w:val="0017169B"/>
    <w:rsid w:val="00171CE0"/>
    <w:rsid w:val="00173965"/>
    <w:rsid w:val="00174643"/>
    <w:rsid w:val="00174B62"/>
    <w:rsid w:val="00175A82"/>
    <w:rsid w:val="00177AAF"/>
    <w:rsid w:val="00182C69"/>
    <w:rsid w:val="00182CAF"/>
    <w:rsid w:val="0018386A"/>
    <w:rsid w:val="001858EC"/>
    <w:rsid w:val="00186BAD"/>
    <w:rsid w:val="0018743A"/>
    <w:rsid w:val="00193F56"/>
    <w:rsid w:val="00194EDC"/>
    <w:rsid w:val="00194FA7"/>
    <w:rsid w:val="0019626E"/>
    <w:rsid w:val="001972A9"/>
    <w:rsid w:val="00197681"/>
    <w:rsid w:val="001A24B5"/>
    <w:rsid w:val="001A5CA9"/>
    <w:rsid w:val="001B06DB"/>
    <w:rsid w:val="001B16E2"/>
    <w:rsid w:val="001B17FD"/>
    <w:rsid w:val="001B1A93"/>
    <w:rsid w:val="001B3C5A"/>
    <w:rsid w:val="001B4EB0"/>
    <w:rsid w:val="001B73E2"/>
    <w:rsid w:val="001C0D7A"/>
    <w:rsid w:val="001C0F07"/>
    <w:rsid w:val="001C39AB"/>
    <w:rsid w:val="001C40E5"/>
    <w:rsid w:val="001C48DE"/>
    <w:rsid w:val="001C505C"/>
    <w:rsid w:val="001C6B87"/>
    <w:rsid w:val="001C7384"/>
    <w:rsid w:val="001C7989"/>
    <w:rsid w:val="001D1A3F"/>
    <w:rsid w:val="001D2911"/>
    <w:rsid w:val="001D2DF6"/>
    <w:rsid w:val="001D31E4"/>
    <w:rsid w:val="001D3C5A"/>
    <w:rsid w:val="001D4015"/>
    <w:rsid w:val="001D47B6"/>
    <w:rsid w:val="001D47F3"/>
    <w:rsid w:val="001D56B1"/>
    <w:rsid w:val="001E0906"/>
    <w:rsid w:val="001E108A"/>
    <w:rsid w:val="001E186D"/>
    <w:rsid w:val="001E281B"/>
    <w:rsid w:val="001E2F74"/>
    <w:rsid w:val="001E3213"/>
    <w:rsid w:val="001E3623"/>
    <w:rsid w:val="001E3989"/>
    <w:rsid w:val="001E7786"/>
    <w:rsid w:val="001E7A0E"/>
    <w:rsid w:val="001F1937"/>
    <w:rsid w:val="001F20AF"/>
    <w:rsid w:val="001F2A28"/>
    <w:rsid w:val="001F42FF"/>
    <w:rsid w:val="001F46B9"/>
    <w:rsid w:val="001F593C"/>
    <w:rsid w:val="001F5CF5"/>
    <w:rsid w:val="001F60EB"/>
    <w:rsid w:val="001F63C9"/>
    <w:rsid w:val="0020052B"/>
    <w:rsid w:val="00202D49"/>
    <w:rsid w:val="002037A6"/>
    <w:rsid w:val="00204A36"/>
    <w:rsid w:val="00205A26"/>
    <w:rsid w:val="00206F42"/>
    <w:rsid w:val="00207163"/>
    <w:rsid w:val="00210A4C"/>
    <w:rsid w:val="002114DE"/>
    <w:rsid w:val="00211BC7"/>
    <w:rsid w:val="00211E4B"/>
    <w:rsid w:val="00212ABF"/>
    <w:rsid w:val="00212BD7"/>
    <w:rsid w:val="00213A5F"/>
    <w:rsid w:val="0021442A"/>
    <w:rsid w:val="00214705"/>
    <w:rsid w:val="00215574"/>
    <w:rsid w:val="00215963"/>
    <w:rsid w:val="00217775"/>
    <w:rsid w:val="00217BCB"/>
    <w:rsid w:val="00217D40"/>
    <w:rsid w:val="00220806"/>
    <w:rsid w:val="00220A15"/>
    <w:rsid w:val="0022119B"/>
    <w:rsid w:val="00222D0A"/>
    <w:rsid w:val="00222E90"/>
    <w:rsid w:val="00223CBF"/>
    <w:rsid w:val="00224FED"/>
    <w:rsid w:val="00226638"/>
    <w:rsid w:val="00230559"/>
    <w:rsid w:val="00230AD8"/>
    <w:rsid w:val="0023133D"/>
    <w:rsid w:val="00232B8B"/>
    <w:rsid w:val="0023657A"/>
    <w:rsid w:val="002373DB"/>
    <w:rsid w:val="00237E3E"/>
    <w:rsid w:val="002416DD"/>
    <w:rsid w:val="00241F8B"/>
    <w:rsid w:val="00244613"/>
    <w:rsid w:val="00244953"/>
    <w:rsid w:val="00246EB4"/>
    <w:rsid w:val="00246ECD"/>
    <w:rsid w:val="002502B7"/>
    <w:rsid w:val="00252892"/>
    <w:rsid w:val="00252F7C"/>
    <w:rsid w:val="00253B81"/>
    <w:rsid w:val="00254D4A"/>
    <w:rsid w:val="00257B6D"/>
    <w:rsid w:val="00260F79"/>
    <w:rsid w:val="00261AF3"/>
    <w:rsid w:val="00261F55"/>
    <w:rsid w:val="00262DF6"/>
    <w:rsid w:val="002633FA"/>
    <w:rsid w:val="00264477"/>
    <w:rsid w:val="00264924"/>
    <w:rsid w:val="00265035"/>
    <w:rsid w:val="002650D0"/>
    <w:rsid w:val="002668E2"/>
    <w:rsid w:val="0026730B"/>
    <w:rsid w:val="00267D03"/>
    <w:rsid w:val="002723F4"/>
    <w:rsid w:val="002732EF"/>
    <w:rsid w:val="00273648"/>
    <w:rsid w:val="00274447"/>
    <w:rsid w:val="00274F66"/>
    <w:rsid w:val="00276051"/>
    <w:rsid w:val="00276F25"/>
    <w:rsid w:val="00280030"/>
    <w:rsid w:val="0028182A"/>
    <w:rsid w:val="00281CBC"/>
    <w:rsid w:val="00282660"/>
    <w:rsid w:val="00282BF1"/>
    <w:rsid w:val="00283139"/>
    <w:rsid w:val="00283401"/>
    <w:rsid w:val="00283C4B"/>
    <w:rsid w:val="0028485A"/>
    <w:rsid w:val="00284FD7"/>
    <w:rsid w:val="00285169"/>
    <w:rsid w:val="00286E98"/>
    <w:rsid w:val="002907E1"/>
    <w:rsid w:val="00290D8A"/>
    <w:rsid w:val="00291129"/>
    <w:rsid w:val="0029377D"/>
    <w:rsid w:val="00294C96"/>
    <w:rsid w:val="002970C6"/>
    <w:rsid w:val="00297F27"/>
    <w:rsid w:val="002A1CB7"/>
    <w:rsid w:val="002A3D6E"/>
    <w:rsid w:val="002A4102"/>
    <w:rsid w:val="002A55B8"/>
    <w:rsid w:val="002A799C"/>
    <w:rsid w:val="002A7C9C"/>
    <w:rsid w:val="002B080E"/>
    <w:rsid w:val="002B1BD8"/>
    <w:rsid w:val="002B1BE4"/>
    <w:rsid w:val="002B3461"/>
    <w:rsid w:val="002B3485"/>
    <w:rsid w:val="002B3A18"/>
    <w:rsid w:val="002B4185"/>
    <w:rsid w:val="002B41EB"/>
    <w:rsid w:val="002B4A90"/>
    <w:rsid w:val="002B6666"/>
    <w:rsid w:val="002B67C5"/>
    <w:rsid w:val="002B6D81"/>
    <w:rsid w:val="002C225B"/>
    <w:rsid w:val="002C3DE0"/>
    <w:rsid w:val="002C4859"/>
    <w:rsid w:val="002C67D3"/>
    <w:rsid w:val="002D220D"/>
    <w:rsid w:val="002D3C43"/>
    <w:rsid w:val="002D4150"/>
    <w:rsid w:val="002D4CC1"/>
    <w:rsid w:val="002D6383"/>
    <w:rsid w:val="002D6C79"/>
    <w:rsid w:val="002D705A"/>
    <w:rsid w:val="002D7518"/>
    <w:rsid w:val="002E01FA"/>
    <w:rsid w:val="002E0BAC"/>
    <w:rsid w:val="002E1002"/>
    <w:rsid w:val="002E13F1"/>
    <w:rsid w:val="002E22E9"/>
    <w:rsid w:val="002E2CB7"/>
    <w:rsid w:val="002E2CBC"/>
    <w:rsid w:val="002E3FF0"/>
    <w:rsid w:val="002E5636"/>
    <w:rsid w:val="002E5D00"/>
    <w:rsid w:val="002E7208"/>
    <w:rsid w:val="002F0130"/>
    <w:rsid w:val="002F0409"/>
    <w:rsid w:val="002F14D5"/>
    <w:rsid w:val="002F222B"/>
    <w:rsid w:val="002F2CE6"/>
    <w:rsid w:val="002F33AB"/>
    <w:rsid w:val="002F437C"/>
    <w:rsid w:val="002F4F2B"/>
    <w:rsid w:val="002F6F1B"/>
    <w:rsid w:val="002F7011"/>
    <w:rsid w:val="002F775C"/>
    <w:rsid w:val="002F7952"/>
    <w:rsid w:val="002F7CE4"/>
    <w:rsid w:val="002F7E0B"/>
    <w:rsid w:val="002F7F78"/>
    <w:rsid w:val="003006CA"/>
    <w:rsid w:val="00301D26"/>
    <w:rsid w:val="0030357C"/>
    <w:rsid w:val="00304716"/>
    <w:rsid w:val="00305B8A"/>
    <w:rsid w:val="00306271"/>
    <w:rsid w:val="00307543"/>
    <w:rsid w:val="00307C0C"/>
    <w:rsid w:val="00307E6F"/>
    <w:rsid w:val="00310300"/>
    <w:rsid w:val="0031262F"/>
    <w:rsid w:val="0031370F"/>
    <w:rsid w:val="0031560C"/>
    <w:rsid w:val="00315CE4"/>
    <w:rsid w:val="003171D4"/>
    <w:rsid w:val="0031786A"/>
    <w:rsid w:val="00320680"/>
    <w:rsid w:val="00321536"/>
    <w:rsid w:val="0032411B"/>
    <w:rsid w:val="00324F2A"/>
    <w:rsid w:val="003274FE"/>
    <w:rsid w:val="0033078C"/>
    <w:rsid w:val="00334199"/>
    <w:rsid w:val="00334286"/>
    <w:rsid w:val="0033490D"/>
    <w:rsid w:val="00334A95"/>
    <w:rsid w:val="00336402"/>
    <w:rsid w:val="003370E6"/>
    <w:rsid w:val="003378EA"/>
    <w:rsid w:val="0034027A"/>
    <w:rsid w:val="00341E7F"/>
    <w:rsid w:val="00343571"/>
    <w:rsid w:val="00343D31"/>
    <w:rsid w:val="003443CD"/>
    <w:rsid w:val="003445A8"/>
    <w:rsid w:val="003445B4"/>
    <w:rsid w:val="0034490C"/>
    <w:rsid w:val="00344ACA"/>
    <w:rsid w:val="00347847"/>
    <w:rsid w:val="00347918"/>
    <w:rsid w:val="00350052"/>
    <w:rsid w:val="00350CBF"/>
    <w:rsid w:val="00350F97"/>
    <w:rsid w:val="00351C85"/>
    <w:rsid w:val="0035351A"/>
    <w:rsid w:val="00355E9A"/>
    <w:rsid w:val="00357740"/>
    <w:rsid w:val="00360B34"/>
    <w:rsid w:val="00360E87"/>
    <w:rsid w:val="0036182E"/>
    <w:rsid w:val="00361ACF"/>
    <w:rsid w:val="00362A8F"/>
    <w:rsid w:val="00362E70"/>
    <w:rsid w:val="00364255"/>
    <w:rsid w:val="00364AF1"/>
    <w:rsid w:val="00364F8B"/>
    <w:rsid w:val="00366E18"/>
    <w:rsid w:val="003674BB"/>
    <w:rsid w:val="00373042"/>
    <w:rsid w:val="003743CB"/>
    <w:rsid w:val="003743E2"/>
    <w:rsid w:val="00375512"/>
    <w:rsid w:val="00375CDD"/>
    <w:rsid w:val="00375D69"/>
    <w:rsid w:val="00375DB4"/>
    <w:rsid w:val="00381499"/>
    <w:rsid w:val="00383C22"/>
    <w:rsid w:val="003852CF"/>
    <w:rsid w:val="0038637B"/>
    <w:rsid w:val="0039181B"/>
    <w:rsid w:val="0039200D"/>
    <w:rsid w:val="003929C5"/>
    <w:rsid w:val="00394F5E"/>
    <w:rsid w:val="0039574E"/>
    <w:rsid w:val="003958AF"/>
    <w:rsid w:val="00396806"/>
    <w:rsid w:val="00397081"/>
    <w:rsid w:val="003A1E29"/>
    <w:rsid w:val="003A3136"/>
    <w:rsid w:val="003A3AFC"/>
    <w:rsid w:val="003A3FFA"/>
    <w:rsid w:val="003A5E1D"/>
    <w:rsid w:val="003B2958"/>
    <w:rsid w:val="003B4F5A"/>
    <w:rsid w:val="003B5047"/>
    <w:rsid w:val="003B5878"/>
    <w:rsid w:val="003B713E"/>
    <w:rsid w:val="003B71C3"/>
    <w:rsid w:val="003B71FC"/>
    <w:rsid w:val="003B7636"/>
    <w:rsid w:val="003C03E4"/>
    <w:rsid w:val="003C1372"/>
    <w:rsid w:val="003C1E3C"/>
    <w:rsid w:val="003C2970"/>
    <w:rsid w:val="003C30DF"/>
    <w:rsid w:val="003C400E"/>
    <w:rsid w:val="003C45D8"/>
    <w:rsid w:val="003C6484"/>
    <w:rsid w:val="003C6D50"/>
    <w:rsid w:val="003D04C9"/>
    <w:rsid w:val="003D0F96"/>
    <w:rsid w:val="003D2802"/>
    <w:rsid w:val="003D34BF"/>
    <w:rsid w:val="003D3CE5"/>
    <w:rsid w:val="003D3F88"/>
    <w:rsid w:val="003D4C54"/>
    <w:rsid w:val="003D53CA"/>
    <w:rsid w:val="003E04BD"/>
    <w:rsid w:val="003E177A"/>
    <w:rsid w:val="003E24F7"/>
    <w:rsid w:val="003E2E55"/>
    <w:rsid w:val="003E2F2F"/>
    <w:rsid w:val="003E3027"/>
    <w:rsid w:val="003E38AE"/>
    <w:rsid w:val="003E4B38"/>
    <w:rsid w:val="003E54AC"/>
    <w:rsid w:val="003E5C71"/>
    <w:rsid w:val="003E5E41"/>
    <w:rsid w:val="003E77F6"/>
    <w:rsid w:val="003E7F0F"/>
    <w:rsid w:val="003F1FB5"/>
    <w:rsid w:val="003F41B1"/>
    <w:rsid w:val="003F53AD"/>
    <w:rsid w:val="003F5F81"/>
    <w:rsid w:val="003F736B"/>
    <w:rsid w:val="004007FF"/>
    <w:rsid w:val="0040088E"/>
    <w:rsid w:val="004014C7"/>
    <w:rsid w:val="00401A0D"/>
    <w:rsid w:val="00401C15"/>
    <w:rsid w:val="00402A2E"/>
    <w:rsid w:val="00405EBE"/>
    <w:rsid w:val="00407262"/>
    <w:rsid w:val="00407E08"/>
    <w:rsid w:val="0041124A"/>
    <w:rsid w:val="00412C6B"/>
    <w:rsid w:val="00412DA4"/>
    <w:rsid w:val="00412E4E"/>
    <w:rsid w:val="004143CE"/>
    <w:rsid w:val="004147A1"/>
    <w:rsid w:val="00416467"/>
    <w:rsid w:val="00416B03"/>
    <w:rsid w:val="00416D86"/>
    <w:rsid w:val="00416D99"/>
    <w:rsid w:val="00416F9E"/>
    <w:rsid w:val="00422909"/>
    <w:rsid w:val="004244AA"/>
    <w:rsid w:val="00425AA4"/>
    <w:rsid w:val="00427132"/>
    <w:rsid w:val="00430EEF"/>
    <w:rsid w:val="004319F5"/>
    <w:rsid w:val="00431BA9"/>
    <w:rsid w:val="00431F1B"/>
    <w:rsid w:val="0043427C"/>
    <w:rsid w:val="004363A7"/>
    <w:rsid w:val="00437F19"/>
    <w:rsid w:val="00441E4B"/>
    <w:rsid w:val="00441F5D"/>
    <w:rsid w:val="004436AD"/>
    <w:rsid w:val="004455A0"/>
    <w:rsid w:val="0044719E"/>
    <w:rsid w:val="00447C8C"/>
    <w:rsid w:val="0045476B"/>
    <w:rsid w:val="00455130"/>
    <w:rsid w:val="004560FF"/>
    <w:rsid w:val="0045671F"/>
    <w:rsid w:val="00460242"/>
    <w:rsid w:val="00460895"/>
    <w:rsid w:val="00461DEB"/>
    <w:rsid w:val="004621AA"/>
    <w:rsid w:val="004634A5"/>
    <w:rsid w:val="00463793"/>
    <w:rsid w:val="0046580E"/>
    <w:rsid w:val="00466789"/>
    <w:rsid w:val="00466A73"/>
    <w:rsid w:val="00466E49"/>
    <w:rsid w:val="00467011"/>
    <w:rsid w:val="00467965"/>
    <w:rsid w:val="00470C45"/>
    <w:rsid w:val="00470CF4"/>
    <w:rsid w:val="0047157A"/>
    <w:rsid w:val="00472DB8"/>
    <w:rsid w:val="00473CC3"/>
    <w:rsid w:val="0047447B"/>
    <w:rsid w:val="004819F1"/>
    <w:rsid w:val="0048365F"/>
    <w:rsid w:val="004841C6"/>
    <w:rsid w:val="00485090"/>
    <w:rsid w:val="00486622"/>
    <w:rsid w:val="004866E8"/>
    <w:rsid w:val="004875EC"/>
    <w:rsid w:val="00490A00"/>
    <w:rsid w:val="00490B1D"/>
    <w:rsid w:val="0049346A"/>
    <w:rsid w:val="00493A8F"/>
    <w:rsid w:val="004944FD"/>
    <w:rsid w:val="004954B1"/>
    <w:rsid w:val="004963E2"/>
    <w:rsid w:val="0049773F"/>
    <w:rsid w:val="00497ABC"/>
    <w:rsid w:val="004A1DA1"/>
    <w:rsid w:val="004A2669"/>
    <w:rsid w:val="004A27A0"/>
    <w:rsid w:val="004A3D67"/>
    <w:rsid w:val="004A4AEF"/>
    <w:rsid w:val="004A6DCB"/>
    <w:rsid w:val="004B030A"/>
    <w:rsid w:val="004B0C40"/>
    <w:rsid w:val="004B0D5F"/>
    <w:rsid w:val="004B2034"/>
    <w:rsid w:val="004B2CFE"/>
    <w:rsid w:val="004B2ED8"/>
    <w:rsid w:val="004B3BAF"/>
    <w:rsid w:val="004B41BB"/>
    <w:rsid w:val="004B59A0"/>
    <w:rsid w:val="004B73E8"/>
    <w:rsid w:val="004B7D69"/>
    <w:rsid w:val="004C1B99"/>
    <w:rsid w:val="004C38B6"/>
    <w:rsid w:val="004C41DB"/>
    <w:rsid w:val="004C4ADB"/>
    <w:rsid w:val="004D0262"/>
    <w:rsid w:val="004D0A18"/>
    <w:rsid w:val="004D0D5C"/>
    <w:rsid w:val="004D1137"/>
    <w:rsid w:val="004D25F3"/>
    <w:rsid w:val="004D499C"/>
    <w:rsid w:val="004D6CA5"/>
    <w:rsid w:val="004D763F"/>
    <w:rsid w:val="004D77AB"/>
    <w:rsid w:val="004D7921"/>
    <w:rsid w:val="004E11FA"/>
    <w:rsid w:val="004E11FE"/>
    <w:rsid w:val="004E1801"/>
    <w:rsid w:val="004E18FD"/>
    <w:rsid w:val="004E3E4A"/>
    <w:rsid w:val="004E3F64"/>
    <w:rsid w:val="004E5371"/>
    <w:rsid w:val="004E5CE2"/>
    <w:rsid w:val="004E7330"/>
    <w:rsid w:val="004F00A2"/>
    <w:rsid w:val="004F12F4"/>
    <w:rsid w:val="004F24B2"/>
    <w:rsid w:val="004F280B"/>
    <w:rsid w:val="004F3537"/>
    <w:rsid w:val="004F4477"/>
    <w:rsid w:val="004F44DA"/>
    <w:rsid w:val="004F45D8"/>
    <w:rsid w:val="004F46CD"/>
    <w:rsid w:val="004F49F6"/>
    <w:rsid w:val="004F5682"/>
    <w:rsid w:val="004F5B6F"/>
    <w:rsid w:val="004F5CF8"/>
    <w:rsid w:val="004F6039"/>
    <w:rsid w:val="004F7774"/>
    <w:rsid w:val="004F7A60"/>
    <w:rsid w:val="0050049C"/>
    <w:rsid w:val="00501830"/>
    <w:rsid w:val="00501837"/>
    <w:rsid w:val="00501C67"/>
    <w:rsid w:val="00502DDD"/>
    <w:rsid w:val="00503DA4"/>
    <w:rsid w:val="00504804"/>
    <w:rsid w:val="005052A8"/>
    <w:rsid w:val="00505CD0"/>
    <w:rsid w:val="00505EC9"/>
    <w:rsid w:val="00507CCC"/>
    <w:rsid w:val="00510481"/>
    <w:rsid w:val="00510A6E"/>
    <w:rsid w:val="0051199C"/>
    <w:rsid w:val="00511D1C"/>
    <w:rsid w:val="00512211"/>
    <w:rsid w:val="0051273C"/>
    <w:rsid w:val="00512934"/>
    <w:rsid w:val="00514172"/>
    <w:rsid w:val="00514739"/>
    <w:rsid w:val="00517268"/>
    <w:rsid w:val="00520C87"/>
    <w:rsid w:val="00521D1F"/>
    <w:rsid w:val="0052201C"/>
    <w:rsid w:val="0052376E"/>
    <w:rsid w:val="00523CB0"/>
    <w:rsid w:val="005246C4"/>
    <w:rsid w:val="00525DB4"/>
    <w:rsid w:val="005266FF"/>
    <w:rsid w:val="00526C1B"/>
    <w:rsid w:val="00526D17"/>
    <w:rsid w:val="005300FD"/>
    <w:rsid w:val="00533407"/>
    <w:rsid w:val="005361F5"/>
    <w:rsid w:val="0053696A"/>
    <w:rsid w:val="00540197"/>
    <w:rsid w:val="0054171F"/>
    <w:rsid w:val="00542A94"/>
    <w:rsid w:val="00543399"/>
    <w:rsid w:val="00544359"/>
    <w:rsid w:val="005458AE"/>
    <w:rsid w:val="00546306"/>
    <w:rsid w:val="00546A65"/>
    <w:rsid w:val="005477F1"/>
    <w:rsid w:val="00547D35"/>
    <w:rsid w:val="00550CAB"/>
    <w:rsid w:val="005542EE"/>
    <w:rsid w:val="00555955"/>
    <w:rsid w:val="00555EF1"/>
    <w:rsid w:val="00556075"/>
    <w:rsid w:val="00556872"/>
    <w:rsid w:val="00557960"/>
    <w:rsid w:val="0056056A"/>
    <w:rsid w:val="005609A4"/>
    <w:rsid w:val="00560D88"/>
    <w:rsid w:val="005622DC"/>
    <w:rsid w:val="0056470B"/>
    <w:rsid w:val="00564E82"/>
    <w:rsid w:val="00566040"/>
    <w:rsid w:val="00567A53"/>
    <w:rsid w:val="00571245"/>
    <w:rsid w:val="00573BE1"/>
    <w:rsid w:val="00574247"/>
    <w:rsid w:val="00574531"/>
    <w:rsid w:val="00574A57"/>
    <w:rsid w:val="00576F94"/>
    <w:rsid w:val="00584EBF"/>
    <w:rsid w:val="005904E3"/>
    <w:rsid w:val="005920CE"/>
    <w:rsid w:val="00592B8C"/>
    <w:rsid w:val="00593B2F"/>
    <w:rsid w:val="0059533A"/>
    <w:rsid w:val="00596864"/>
    <w:rsid w:val="005A0FA7"/>
    <w:rsid w:val="005A14A4"/>
    <w:rsid w:val="005A1908"/>
    <w:rsid w:val="005A2090"/>
    <w:rsid w:val="005A4711"/>
    <w:rsid w:val="005A4804"/>
    <w:rsid w:val="005A4C74"/>
    <w:rsid w:val="005A52F9"/>
    <w:rsid w:val="005A55F0"/>
    <w:rsid w:val="005A71C1"/>
    <w:rsid w:val="005B024C"/>
    <w:rsid w:val="005B05EB"/>
    <w:rsid w:val="005B0A45"/>
    <w:rsid w:val="005B14F7"/>
    <w:rsid w:val="005B150F"/>
    <w:rsid w:val="005B2D43"/>
    <w:rsid w:val="005B35D4"/>
    <w:rsid w:val="005B5B76"/>
    <w:rsid w:val="005B7C93"/>
    <w:rsid w:val="005B7D56"/>
    <w:rsid w:val="005C0F1C"/>
    <w:rsid w:val="005C1DBF"/>
    <w:rsid w:val="005C2B32"/>
    <w:rsid w:val="005C38A0"/>
    <w:rsid w:val="005C3CF9"/>
    <w:rsid w:val="005C4C28"/>
    <w:rsid w:val="005C5F0D"/>
    <w:rsid w:val="005C6664"/>
    <w:rsid w:val="005C66A6"/>
    <w:rsid w:val="005C67B1"/>
    <w:rsid w:val="005C6A4B"/>
    <w:rsid w:val="005D00CF"/>
    <w:rsid w:val="005D01D1"/>
    <w:rsid w:val="005D2D17"/>
    <w:rsid w:val="005D351D"/>
    <w:rsid w:val="005D58E0"/>
    <w:rsid w:val="005D5E93"/>
    <w:rsid w:val="005D771A"/>
    <w:rsid w:val="005E0205"/>
    <w:rsid w:val="005E1F27"/>
    <w:rsid w:val="005E497F"/>
    <w:rsid w:val="005E4A47"/>
    <w:rsid w:val="005E4D19"/>
    <w:rsid w:val="005E55E8"/>
    <w:rsid w:val="005E59B3"/>
    <w:rsid w:val="005E73A0"/>
    <w:rsid w:val="005E765E"/>
    <w:rsid w:val="005E795B"/>
    <w:rsid w:val="005E796B"/>
    <w:rsid w:val="005F0362"/>
    <w:rsid w:val="005F0E09"/>
    <w:rsid w:val="005F1C21"/>
    <w:rsid w:val="005F342B"/>
    <w:rsid w:val="005F3B57"/>
    <w:rsid w:val="005F4DF6"/>
    <w:rsid w:val="005F521A"/>
    <w:rsid w:val="005F59FB"/>
    <w:rsid w:val="005F6565"/>
    <w:rsid w:val="005F684D"/>
    <w:rsid w:val="005F7A44"/>
    <w:rsid w:val="005F7D69"/>
    <w:rsid w:val="006008D6"/>
    <w:rsid w:val="00601A1D"/>
    <w:rsid w:val="006029C5"/>
    <w:rsid w:val="00603400"/>
    <w:rsid w:val="00603874"/>
    <w:rsid w:val="00604933"/>
    <w:rsid w:val="00604B8E"/>
    <w:rsid w:val="006052D5"/>
    <w:rsid w:val="006066A3"/>
    <w:rsid w:val="00610DC7"/>
    <w:rsid w:val="006110C2"/>
    <w:rsid w:val="006126B1"/>
    <w:rsid w:val="006131D5"/>
    <w:rsid w:val="006138E8"/>
    <w:rsid w:val="00613A66"/>
    <w:rsid w:val="00613DD6"/>
    <w:rsid w:val="00615175"/>
    <w:rsid w:val="00620CF8"/>
    <w:rsid w:val="006222B8"/>
    <w:rsid w:val="00625FCC"/>
    <w:rsid w:val="006268B8"/>
    <w:rsid w:val="0062773E"/>
    <w:rsid w:val="00627746"/>
    <w:rsid w:val="00627B82"/>
    <w:rsid w:val="00630FB4"/>
    <w:rsid w:val="0063146A"/>
    <w:rsid w:val="00632803"/>
    <w:rsid w:val="006329D2"/>
    <w:rsid w:val="00633661"/>
    <w:rsid w:val="00633E00"/>
    <w:rsid w:val="00634D18"/>
    <w:rsid w:val="00637055"/>
    <w:rsid w:val="006379D0"/>
    <w:rsid w:val="00637FEC"/>
    <w:rsid w:val="00641224"/>
    <w:rsid w:val="006418D2"/>
    <w:rsid w:val="00641B8D"/>
    <w:rsid w:val="00642AA1"/>
    <w:rsid w:val="0064361D"/>
    <w:rsid w:val="0065078E"/>
    <w:rsid w:val="0065120B"/>
    <w:rsid w:val="0065244A"/>
    <w:rsid w:val="00652C61"/>
    <w:rsid w:val="00652DDF"/>
    <w:rsid w:val="00653489"/>
    <w:rsid w:val="006540F6"/>
    <w:rsid w:val="006549EF"/>
    <w:rsid w:val="00655797"/>
    <w:rsid w:val="00655A9D"/>
    <w:rsid w:val="006574DA"/>
    <w:rsid w:val="0066438B"/>
    <w:rsid w:val="00664F65"/>
    <w:rsid w:val="006652AF"/>
    <w:rsid w:val="0066565A"/>
    <w:rsid w:val="00665D20"/>
    <w:rsid w:val="00665FFD"/>
    <w:rsid w:val="006662DE"/>
    <w:rsid w:val="00667A4D"/>
    <w:rsid w:val="0067155C"/>
    <w:rsid w:val="00671BF2"/>
    <w:rsid w:val="00671D52"/>
    <w:rsid w:val="006724BB"/>
    <w:rsid w:val="00672942"/>
    <w:rsid w:val="00672DE3"/>
    <w:rsid w:val="00673BFB"/>
    <w:rsid w:val="00680328"/>
    <w:rsid w:val="00680BB2"/>
    <w:rsid w:val="0068547D"/>
    <w:rsid w:val="006854CC"/>
    <w:rsid w:val="00685A84"/>
    <w:rsid w:val="00685DAC"/>
    <w:rsid w:val="00686E60"/>
    <w:rsid w:val="00686F9B"/>
    <w:rsid w:val="00687551"/>
    <w:rsid w:val="00691915"/>
    <w:rsid w:val="00691E9B"/>
    <w:rsid w:val="0069251A"/>
    <w:rsid w:val="0069350E"/>
    <w:rsid w:val="00693D30"/>
    <w:rsid w:val="00695A22"/>
    <w:rsid w:val="00695ABF"/>
    <w:rsid w:val="00696739"/>
    <w:rsid w:val="00696B5B"/>
    <w:rsid w:val="00696E02"/>
    <w:rsid w:val="006A01FE"/>
    <w:rsid w:val="006A139E"/>
    <w:rsid w:val="006A2718"/>
    <w:rsid w:val="006A3A57"/>
    <w:rsid w:val="006A45B5"/>
    <w:rsid w:val="006A4DCE"/>
    <w:rsid w:val="006A54FD"/>
    <w:rsid w:val="006A5AEC"/>
    <w:rsid w:val="006A64FB"/>
    <w:rsid w:val="006B1A8E"/>
    <w:rsid w:val="006B2F1A"/>
    <w:rsid w:val="006B3673"/>
    <w:rsid w:val="006B38B4"/>
    <w:rsid w:val="006B4487"/>
    <w:rsid w:val="006B463F"/>
    <w:rsid w:val="006B5D6E"/>
    <w:rsid w:val="006B6C51"/>
    <w:rsid w:val="006C102D"/>
    <w:rsid w:val="006C6458"/>
    <w:rsid w:val="006D19CF"/>
    <w:rsid w:val="006D2106"/>
    <w:rsid w:val="006D373E"/>
    <w:rsid w:val="006D3989"/>
    <w:rsid w:val="006D4022"/>
    <w:rsid w:val="006D473B"/>
    <w:rsid w:val="006D6961"/>
    <w:rsid w:val="006D74F2"/>
    <w:rsid w:val="006E2B7B"/>
    <w:rsid w:val="006E3384"/>
    <w:rsid w:val="006E4346"/>
    <w:rsid w:val="006E558C"/>
    <w:rsid w:val="006E6070"/>
    <w:rsid w:val="006F05FE"/>
    <w:rsid w:val="006F0CFC"/>
    <w:rsid w:val="006F1064"/>
    <w:rsid w:val="006F19AB"/>
    <w:rsid w:val="006F2F29"/>
    <w:rsid w:val="006F3CF5"/>
    <w:rsid w:val="006F4678"/>
    <w:rsid w:val="006F5A28"/>
    <w:rsid w:val="006F5F81"/>
    <w:rsid w:val="006F6FBF"/>
    <w:rsid w:val="006F7040"/>
    <w:rsid w:val="006F741E"/>
    <w:rsid w:val="00700D7A"/>
    <w:rsid w:val="00701FA4"/>
    <w:rsid w:val="00702625"/>
    <w:rsid w:val="00703D3F"/>
    <w:rsid w:val="00704388"/>
    <w:rsid w:val="007046CD"/>
    <w:rsid w:val="00705260"/>
    <w:rsid w:val="0070662E"/>
    <w:rsid w:val="007077C0"/>
    <w:rsid w:val="00707BF3"/>
    <w:rsid w:val="00707C58"/>
    <w:rsid w:val="00710796"/>
    <w:rsid w:val="00710E4A"/>
    <w:rsid w:val="00710ED4"/>
    <w:rsid w:val="0071241B"/>
    <w:rsid w:val="00712A91"/>
    <w:rsid w:val="00713A8A"/>
    <w:rsid w:val="00713D29"/>
    <w:rsid w:val="0071518C"/>
    <w:rsid w:val="00715E6D"/>
    <w:rsid w:val="007168DF"/>
    <w:rsid w:val="00716D96"/>
    <w:rsid w:val="0071739B"/>
    <w:rsid w:val="00721278"/>
    <w:rsid w:val="007218E8"/>
    <w:rsid w:val="00722A5D"/>
    <w:rsid w:val="00724D51"/>
    <w:rsid w:val="00724F2B"/>
    <w:rsid w:val="00726079"/>
    <w:rsid w:val="007260BD"/>
    <w:rsid w:val="007268AD"/>
    <w:rsid w:val="007279A7"/>
    <w:rsid w:val="00730A1C"/>
    <w:rsid w:val="0073153B"/>
    <w:rsid w:val="0073164A"/>
    <w:rsid w:val="00732929"/>
    <w:rsid w:val="007337FF"/>
    <w:rsid w:val="007349C7"/>
    <w:rsid w:val="00735419"/>
    <w:rsid w:val="007356A3"/>
    <w:rsid w:val="00735DC0"/>
    <w:rsid w:val="00740EE6"/>
    <w:rsid w:val="007427DB"/>
    <w:rsid w:val="00743514"/>
    <w:rsid w:val="00746C0F"/>
    <w:rsid w:val="00747CCF"/>
    <w:rsid w:val="007503D0"/>
    <w:rsid w:val="00752516"/>
    <w:rsid w:val="00753FAD"/>
    <w:rsid w:val="0075430F"/>
    <w:rsid w:val="00755236"/>
    <w:rsid w:val="00757B51"/>
    <w:rsid w:val="007604E8"/>
    <w:rsid w:val="00760663"/>
    <w:rsid w:val="007620DD"/>
    <w:rsid w:val="00762AE0"/>
    <w:rsid w:val="00763CD1"/>
    <w:rsid w:val="007654EC"/>
    <w:rsid w:val="007663B7"/>
    <w:rsid w:val="00770269"/>
    <w:rsid w:val="00770C3F"/>
    <w:rsid w:val="00773FD9"/>
    <w:rsid w:val="00774EFB"/>
    <w:rsid w:val="00775D37"/>
    <w:rsid w:val="00777C5C"/>
    <w:rsid w:val="007826DE"/>
    <w:rsid w:val="0078383F"/>
    <w:rsid w:val="00784607"/>
    <w:rsid w:val="00784FC5"/>
    <w:rsid w:val="00785A35"/>
    <w:rsid w:val="00786923"/>
    <w:rsid w:val="00792292"/>
    <w:rsid w:val="00793706"/>
    <w:rsid w:val="00793F18"/>
    <w:rsid w:val="00794CFD"/>
    <w:rsid w:val="00796692"/>
    <w:rsid w:val="00797444"/>
    <w:rsid w:val="007976A2"/>
    <w:rsid w:val="00797C60"/>
    <w:rsid w:val="007A3542"/>
    <w:rsid w:val="007A4C7F"/>
    <w:rsid w:val="007A6225"/>
    <w:rsid w:val="007A68C7"/>
    <w:rsid w:val="007A6F41"/>
    <w:rsid w:val="007A7105"/>
    <w:rsid w:val="007B0C9B"/>
    <w:rsid w:val="007B3832"/>
    <w:rsid w:val="007B4875"/>
    <w:rsid w:val="007B4B4A"/>
    <w:rsid w:val="007B5EE2"/>
    <w:rsid w:val="007B6236"/>
    <w:rsid w:val="007B7C53"/>
    <w:rsid w:val="007B7DDA"/>
    <w:rsid w:val="007C19E3"/>
    <w:rsid w:val="007C2B93"/>
    <w:rsid w:val="007C4CF4"/>
    <w:rsid w:val="007C5C52"/>
    <w:rsid w:val="007D0539"/>
    <w:rsid w:val="007D0A70"/>
    <w:rsid w:val="007D0AF0"/>
    <w:rsid w:val="007D11C3"/>
    <w:rsid w:val="007D1357"/>
    <w:rsid w:val="007D1B86"/>
    <w:rsid w:val="007D2BD6"/>
    <w:rsid w:val="007D3FF0"/>
    <w:rsid w:val="007D4423"/>
    <w:rsid w:val="007D44B2"/>
    <w:rsid w:val="007D4DEE"/>
    <w:rsid w:val="007D5B2F"/>
    <w:rsid w:val="007D7E52"/>
    <w:rsid w:val="007E03EE"/>
    <w:rsid w:val="007E1B9B"/>
    <w:rsid w:val="007E2793"/>
    <w:rsid w:val="007E2B3B"/>
    <w:rsid w:val="007E2C07"/>
    <w:rsid w:val="007E3749"/>
    <w:rsid w:val="007E3F46"/>
    <w:rsid w:val="007E4EF1"/>
    <w:rsid w:val="007E553C"/>
    <w:rsid w:val="007E5D17"/>
    <w:rsid w:val="007E5E38"/>
    <w:rsid w:val="007E6729"/>
    <w:rsid w:val="007E68BE"/>
    <w:rsid w:val="007E69F8"/>
    <w:rsid w:val="007E71A4"/>
    <w:rsid w:val="007F0BC9"/>
    <w:rsid w:val="007F0DBD"/>
    <w:rsid w:val="007F258D"/>
    <w:rsid w:val="007F4796"/>
    <w:rsid w:val="007F5564"/>
    <w:rsid w:val="007F669C"/>
    <w:rsid w:val="008008CE"/>
    <w:rsid w:val="00801A76"/>
    <w:rsid w:val="0080210C"/>
    <w:rsid w:val="008024CB"/>
    <w:rsid w:val="0080261D"/>
    <w:rsid w:val="00804012"/>
    <w:rsid w:val="0080479B"/>
    <w:rsid w:val="00804CD0"/>
    <w:rsid w:val="00805465"/>
    <w:rsid w:val="0080768B"/>
    <w:rsid w:val="00807E61"/>
    <w:rsid w:val="008111B6"/>
    <w:rsid w:val="0081284A"/>
    <w:rsid w:val="00812E0E"/>
    <w:rsid w:val="00813902"/>
    <w:rsid w:val="00815060"/>
    <w:rsid w:val="008160D5"/>
    <w:rsid w:val="00816789"/>
    <w:rsid w:val="00816856"/>
    <w:rsid w:val="0081699A"/>
    <w:rsid w:val="00817875"/>
    <w:rsid w:val="0081791B"/>
    <w:rsid w:val="00817C80"/>
    <w:rsid w:val="0082131F"/>
    <w:rsid w:val="00821364"/>
    <w:rsid w:val="00821A41"/>
    <w:rsid w:val="00823A75"/>
    <w:rsid w:val="008264C8"/>
    <w:rsid w:val="008272AB"/>
    <w:rsid w:val="0083025B"/>
    <w:rsid w:val="00832625"/>
    <w:rsid w:val="00832E14"/>
    <w:rsid w:val="00834126"/>
    <w:rsid w:val="0083498C"/>
    <w:rsid w:val="00841D9C"/>
    <w:rsid w:val="00846FA4"/>
    <w:rsid w:val="00847170"/>
    <w:rsid w:val="00847904"/>
    <w:rsid w:val="00847CD4"/>
    <w:rsid w:val="00847D97"/>
    <w:rsid w:val="00850BB5"/>
    <w:rsid w:val="00851916"/>
    <w:rsid w:val="0085198A"/>
    <w:rsid w:val="008524F2"/>
    <w:rsid w:val="008534C7"/>
    <w:rsid w:val="008552DD"/>
    <w:rsid w:val="008556B0"/>
    <w:rsid w:val="00855AB9"/>
    <w:rsid w:val="00855F15"/>
    <w:rsid w:val="00855F2A"/>
    <w:rsid w:val="00857076"/>
    <w:rsid w:val="00857223"/>
    <w:rsid w:val="00857702"/>
    <w:rsid w:val="00857E2E"/>
    <w:rsid w:val="00860653"/>
    <w:rsid w:val="008610E9"/>
    <w:rsid w:val="00861685"/>
    <w:rsid w:val="00861EF4"/>
    <w:rsid w:val="00864434"/>
    <w:rsid w:val="008651D7"/>
    <w:rsid w:val="00865208"/>
    <w:rsid w:val="008654B0"/>
    <w:rsid w:val="00865525"/>
    <w:rsid w:val="00866055"/>
    <w:rsid w:val="00866EF8"/>
    <w:rsid w:val="00867583"/>
    <w:rsid w:val="00867867"/>
    <w:rsid w:val="0086786F"/>
    <w:rsid w:val="00867DC1"/>
    <w:rsid w:val="00870F9F"/>
    <w:rsid w:val="00871383"/>
    <w:rsid w:val="00871CE8"/>
    <w:rsid w:val="008740B5"/>
    <w:rsid w:val="00875A76"/>
    <w:rsid w:val="00880A27"/>
    <w:rsid w:val="00882353"/>
    <w:rsid w:val="00882655"/>
    <w:rsid w:val="00882C57"/>
    <w:rsid w:val="00885C65"/>
    <w:rsid w:val="00885F3E"/>
    <w:rsid w:val="008865AB"/>
    <w:rsid w:val="008867BD"/>
    <w:rsid w:val="00891223"/>
    <w:rsid w:val="008918BE"/>
    <w:rsid w:val="00891C5B"/>
    <w:rsid w:val="0089217A"/>
    <w:rsid w:val="00892D92"/>
    <w:rsid w:val="0089696E"/>
    <w:rsid w:val="00897FF8"/>
    <w:rsid w:val="008A02C0"/>
    <w:rsid w:val="008A1B89"/>
    <w:rsid w:val="008A3B02"/>
    <w:rsid w:val="008A60CD"/>
    <w:rsid w:val="008B0CAE"/>
    <w:rsid w:val="008B1685"/>
    <w:rsid w:val="008B2AA8"/>
    <w:rsid w:val="008B518C"/>
    <w:rsid w:val="008B5AE2"/>
    <w:rsid w:val="008B5BA2"/>
    <w:rsid w:val="008B696A"/>
    <w:rsid w:val="008C1E7E"/>
    <w:rsid w:val="008C2655"/>
    <w:rsid w:val="008C2FB2"/>
    <w:rsid w:val="008C3817"/>
    <w:rsid w:val="008C3D85"/>
    <w:rsid w:val="008C4629"/>
    <w:rsid w:val="008C5A32"/>
    <w:rsid w:val="008C6CBC"/>
    <w:rsid w:val="008C722D"/>
    <w:rsid w:val="008D1EE8"/>
    <w:rsid w:val="008D3FBC"/>
    <w:rsid w:val="008D445D"/>
    <w:rsid w:val="008D6CAC"/>
    <w:rsid w:val="008D6E51"/>
    <w:rsid w:val="008D705A"/>
    <w:rsid w:val="008D742F"/>
    <w:rsid w:val="008D7ACE"/>
    <w:rsid w:val="008E02F5"/>
    <w:rsid w:val="008E330D"/>
    <w:rsid w:val="008E33DB"/>
    <w:rsid w:val="008E37FF"/>
    <w:rsid w:val="008E40A1"/>
    <w:rsid w:val="008E4952"/>
    <w:rsid w:val="008E5065"/>
    <w:rsid w:val="008E5455"/>
    <w:rsid w:val="008E650A"/>
    <w:rsid w:val="008E6932"/>
    <w:rsid w:val="008F089A"/>
    <w:rsid w:val="008F1508"/>
    <w:rsid w:val="008F1E96"/>
    <w:rsid w:val="008F24B9"/>
    <w:rsid w:val="008F28FD"/>
    <w:rsid w:val="008F2D29"/>
    <w:rsid w:val="008F2F9F"/>
    <w:rsid w:val="008F4C90"/>
    <w:rsid w:val="0090083F"/>
    <w:rsid w:val="0090178F"/>
    <w:rsid w:val="00902668"/>
    <w:rsid w:val="00903126"/>
    <w:rsid w:val="00903B36"/>
    <w:rsid w:val="00903DE7"/>
    <w:rsid w:val="009046E1"/>
    <w:rsid w:val="00904F88"/>
    <w:rsid w:val="00905C34"/>
    <w:rsid w:val="00911233"/>
    <w:rsid w:val="0091164A"/>
    <w:rsid w:val="009120F2"/>
    <w:rsid w:val="00912B49"/>
    <w:rsid w:val="00912BCB"/>
    <w:rsid w:val="00914B46"/>
    <w:rsid w:val="00915AD3"/>
    <w:rsid w:val="00917110"/>
    <w:rsid w:val="00917287"/>
    <w:rsid w:val="00917782"/>
    <w:rsid w:val="0092015E"/>
    <w:rsid w:val="009201B5"/>
    <w:rsid w:val="0092023B"/>
    <w:rsid w:val="0092065A"/>
    <w:rsid w:val="0092086A"/>
    <w:rsid w:val="00920F07"/>
    <w:rsid w:val="00920F11"/>
    <w:rsid w:val="00921977"/>
    <w:rsid w:val="009239E0"/>
    <w:rsid w:val="00923E63"/>
    <w:rsid w:val="0092479D"/>
    <w:rsid w:val="00925FDF"/>
    <w:rsid w:val="0092711E"/>
    <w:rsid w:val="009305B4"/>
    <w:rsid w:val="0093095E"/>
    <w:rsid w:val="00931923"/>
    <w:rsid w:val="00932482"/>
    <w:rsid w:val="00933B31"/>
    <w:rsid w:val="00935C4B"/>
    <w:rsid w:val="00941633"/>
    <w:rsid w:val="00942FA1"/>
    <w:rsid w:val="009432D6"/>
    <w:rsid w:val="00943B61"/>
    <w:rsid w:val="00945017"/>
    <w:rsid w:val="0094528A"/>
    <w:rsid w:val="0094543E"/>
    <w:rsid w:val="009461FA"/>
    <w:rsid w:val="009508F7"/>
    <w:rsid w:val="0095108E"/>
    <w:rsid w:val="00951CBE"/>
    <w:rsid w:val="009520E6"/>
    <w:rsid w:val="00953D1F"/>
    <w:rsid w:val="0095470B"/>
    <w:rsid w:val="00954D05"/>
    <w:rsid w:val="00955C42"/>
    <w:rsid w:val="00956F20"/>
    <w:rsid w:val="009578B8"/>
    <w:rsid w:val="00957EAC"/>
    <w:rsid w:val="00960A68"/>
    <w:rsid w:val="00960CBD"/>
    <w:rsid w:val="00961440"/>
    <w:rsid w:val="009622DF"/>
    <w:rsid w:val="00962877"/>
    <w:rsid w:val="00964B03"/>
    <w:rsid w:val="009656FA"/>
    <w:rsid w:val="00966150"/>
    <w:rsid w:val="00966A5E"/>
    <w:rsid w:val="009671D9"/>
    <w:rsid w:val="00967A1E"/>
    <w:rsid w:val="00967F35"/>
    <w:rsid w:val="0097019C"/>
    <w:rsid w:val="00970D08"/>
    <w:rsid w:val="00971527"/>
    <w:rsid w:val="0097189B"/>
    <w:rsid w:val="00974D49"/>
    <w:rsid w:val="009807C7"/>
    <w:rsid w:val="00981F2B"/>
    <w:rsid w:val="009821AF"/>
    <w:rsid w:val="00982B16"/>
    <w:rsid w:val="00982F60"/>
    <w:rsid w:val="00982FEC"/>
    <w:rsid w:val="009833D5"/>
    <w:rsid w:val="00983EA1"/>
    <w:rsid w:val="00983EF1"/>
    <w:rsid w:val="00984799"/>
    <w:rsid w:val="00985BB4"/>
    <w:rsid w:val="00987B55"/>
    <w:rsid w:val="009908D9"/>
    <w:rsid w:val="00990B84"/>
    <w:rsid w:val="00991C49"/>
    <w:rsid w:val="009920F9"/>
    <w:rsid w:val="00993D01"/>
    <w:rsid w:val="00994334"/>
    <w:rsid w:val="00994A1E"/>
    <w:rsid w:val="00994AC8"/>
    <w:rsid w:val="00996814"/>
    <w:rsid w:val="00996CD0"/>
    <w:rsid w:val="009A1026"/>
    <w:rsid w:val="009A1C48"/>
    <w:rsid w:val="009A2263"/>
    <w:rsid w:val="009A235C"/>
    <w:rsid w:val="009A4B08"/>
    <w:rsid w:val="009A7531"/>
    <w:rsid w:val="009B1A47"/>
    <w:rsid w:val="009B22B1"/>
    <w:rsid w:val="009B39A4"/>
    <w:rsid w:val="009B4CFF"/>
    <w:rsid w:val="009B5288"/>
    <w:rsid w:val="009B7B81"/>
    <w:rsid w:val="009C315B"/>
    <w:rsid w:val="009C3951"/>
    <w:rsid w:val="009C4FE9"/>
    <w:rsid w:val="009C58E4"/>
    <w:rsid w:val="009C5CC2"/>
    <w:rsid w:val="009C5F85"/>
    <w:rsid w:val="009C7FCB"/>
    <w:rsid w:val="009D0E51"/>
    <w:rsid w:val="009D36C8"/>
    <w:rsid w:val="009D7361"/>
    <w:rsid w:val="009E1768"/>
    <w:rsid w:val="009E2D60"/>
    <w:rsid w:val="009E3123"/>
    <w:rsid w:val="009E38C7"/>
    <w:rsid w:val="009E44CA"/>
    <w:rsid w:val="009E7C94"/>
    <w:rsid w:val="009F11ED"/>
    <w:rsid w:val="009F1ECA"/>
    <w:rsid w:val="009F3D96"/>
    <w:rsid w:val="009F5102"/>
    <w:rsid w:val="009F5F31"/>
    <w:rsid w:val="00A012C1"/>
    <w:rsid w:val="00A01F53"/>
    <w:rsid w:val="00A03ECB"/>
    <w:rsid w:val="00A04698"/>
    <w:rsid w:val="00A04C99"/>
    <w:rsid w:val="00A05F19"/>
    <w:rsid w:val="00A106E6"/>
    <w:rsid w:val="00A10A90"/>
    <w:rsid w:val="00A12303"/>
    <w:rsid w:val="00A1341E"/>
    <w:rsid w:val="00A13997"/>
    <w:rsid w:val="00A13CF0"/>
    <w:rsid w:val="00A1483C"/>
    <w:rsid w:val="00A14C5E"/>
    <w:rsid w:val="00A154BB"/>
    <w:rsid w:val="00A16447"/>
    <w:rsid w:val="00A171B6"/>
    <w:rsid w:val="00A17C97"/>
    <w:rsid w:val="00A20438"/>
    <w:rsid w:val="00A20DA6"/>
    <w:rsid w:val="00A21606"/>
    <w:rsid w:val="00A2348B"/>
    <w:rsid w:val="00A245AC"/>
    <w:rsid w:val="00A253E6"/>
    <w:rsid w:val="00A25E0B"/>
    <w:rsid w:val="00A26858"/>
    <w:rsid w:val="00A318EF"/>
    <w:rsid w:val="00A32EA8"/>
    <w:rsid w:val="00A333C7"/>
    <w:rsid w:val="00A34C94"/>
    <w:rsid w:val="00A351EC"/>
    <w:rsid w:val="00A3634C"/>
    <w:rsid w:val="00A37917"/>
    <w:rsid w:val="00A37E94"/>
    <w:rsid w:val="00A401CF"/>
    <w:rsid w:val="00A4076F"/>
    <w:rsid w:val="00A41A6B"/>
    <w:rsid w:val="00A42661"/>
    <w:rsid w:val="00A42916"/>
    <w:rsid w:val="00A4379C"/>
    <w:rsid w:val="00A43DF3"/>
    <w:rsid w:val="00A44885"/>
    <w:rsid w:val="00A45929"/>
    <w:rsid w:val="00A507FB"/>
    <w:rsid w:val="00A50E94"/>
    <w:rsid w:val="00A53D5D"/>
    <w:rsid w:val="00A5426E"/>
    <w:rsid w:val="00A54886"/>
    <w:rsid w:val="00A55A2F"/>
    <w:rsid w:val="00A56988"/>
    <w:rsid w:val="00A569E9"/>
    <w:rsid w:val="00A60568"/>
    <w:rsid w:val="00A6106A"/>
    <w:rsid w:val="00A61CC6"/>
    <w:rsid w:val="00A624AC"/>
    <w:rsid w:val="00A62597"/>
    <w:rsid w:val="00A625E9"/>
    <w:rsid w:val="00A656B0"/>
    <w:rsid w:val="00A66B2C"/>
    <w:rsid w:val="00A70971"/>
    <w:rsid w:val="00A71D58"/>
    <w:rsid w:val="00A72A47"/>
    <w:rsid w:val="00A7367C"/>
    <w:rsid w:val="00A749D9"/>
    <w:rsid w:val="00A75238"/>
    <w:rsid w:val="00A76FC9"/>
    <w:rsid w:val="00A77C7A"/>
    <w:rsid w:val="00A80FB4"/>
    <w:rsid w:val="00A81812"/>
    <w:rsid w:val="00A81E1B"/>
    <w:rsid w:val="00A83C49"/>
    <w:rsid w:val="00A83D69"/>
    <w:rsid w:val="00A844C7"/>
    <w:rsid w:val="00A853D4"/>
    <w:rsid w:val="00A862AF"/>
    <w:rsid w:val="00A86E1A"/>
    <w:rsid w:val="00A87728"/>
    <w:rsid w:val="00A878B5"/>
    <w:rsid w:val="00A87A15"/>
    <w:rsid w:val="00A87B85"/>
    <w:rsid w:val="00A92BDF"/>
    <w:rsid w:val="00A939E4"/>
    <w:rsid w:val="00A94514"/>
    <w:rsid w:val="00A94595"/>
    <w:rsid w:val="00A94AFB"/>
    <w:rsid w:val="00A952C2"/>
    <w:rsid w:val="00A95886"/>
    <w:rsid w:val="00A964F6"/>
    <w:rsid w:val="00A96A77"/>
    <w:rsid w:val="00A96C71"/>
    <w:rsid w:val="00A96EF4"/>
    <w:rsid w:val="00AA0990"/>
    <w:rsid w:val="00AA0B88"/>
    <w:rsid w:val="00AA1AD7"/>
    <w:rsid w:val="00AA2C36"/>
    <w:rsid w:val="00AA3692"/>
    <w:rsid w:val="00AA3F18"/>
    <w:rsid w:val="00AA45A8"/>
    <w:rsid w:val="00AA4BB7"/>
    <w:rsid w:val="00AA5C0C"/>
    <w:rsid w:val="00AB0B1E"/>
    <w:rsid w:val="00AB1EEC"/>
    <w:rsid w:val="00AB2FBE"/>
    <w:rsid w:val="00AB367D"/>
    <w:rsid w:val="00AB59AC"/>
    <w:rsid w:val="00AB6828"/>
    <w:rsid w:val="00AB71A0"/>
    <w:rsid w:val="00AC0E18"/>
    <w:rsid w:val="00AC0FF9"/>
    <w:rsid w:val="00AC12A1"/>
    <w:rsid w:val="00AC1ED6"/>
    <w:rsid w:val="00AC3DB4"/>
    <w:rsid w:val="00AC57CA"/>
    <w:rsid w:val="00AD0223"/>
    <w:rsid w:val="00AD07D7"/>
    <w:rsid w:val="00AD2DE9"/>
    <w:rsid w:val="00AD3B0C"/>
    <w:rsid w:val="00AD4AE4"/>
    <w:rsid w:val="00AD4B58"/>
    <w:rsid w:val="00AD6262"/>
    <w:rsid w:val="00AE0418"/>
    <w:rsid w:val="00AE0D8B"/>
    <w:rsid w:val="00AE4FCA"/>
    <w:rsid w:val="00AE607E"/>
    <w:rsid w:val="00AE6901"/>
    <w:rsid w:val="00AE71B7"/>
    <w:rsid w:val="00AE7C0B"/>
    <w:rsid w:val="00AF2FD7"/>
    <w:rsid w:val="00AF310E"/>
    <w:rsid w:val="00AF434A"/>
    <w:rsid w:val="00AF4B1B"/>
    <w:rsid w:val="00AF4B8B"/>
    <w:rsid w:val="00AF5226"/>
    <w:rsid w:val="00AF5AD4"/>
    <w:rsid w:val="00AF73C6"/>
    <w:rsid w:val="00AF771C"/>
    <w:rsid w:val="00AF775A"/>
    <w:rsid w:val="00B03FA9"/>
    <w:rsid w:val="00B042AC"/>
    <w:rsid w:val="00B042E2"/>
    <w:rsid w:val="00B04F2A"/>
    <w:rsid w:val="00B05690"/>
    <w:rsid w:val="00B0592C"/>
    <w:rsid w:val="00B05DC0"/>
    <w:rsid w:val="00B06D8C"/>
    <w:rsid w:val="00B12D6D"/>
    <w:rsid w:val="00B16A76"/>
    <w:rsid w:val="00B16BCA"/>
    <w:rsid w:val="00B17076"/>
    <w:rsid w:val="00B1719C"/>
    <w:rsid w:val="00B20052"/>
    <w:rsid w:val="00B214C0"/>
    <w:rsid w:val="00B21774"/>
    <w:rsid w:val="00B262F9"/>
    <w:rsid w:val="00B27285"/>
    <w:rsid w:val="00B3071E"/>
    <w:rsid w:val="00B314E5"/>
    <w:rsid w:val="00B32A5B"/>
    <w:rsid w:val="00B35A43"/>
    <w:rsid w:val="00B36780"/>
    <w:rsid w:val="00B36F3F"/>
    <w:rsid w:val="00B37200"/>
    <w:rsid w:val="00B40010"/>
    <w:rsid w:val="00B4093E"/>
    <w:rsid w:val="00B429E0"/>
    <w:rsid w:val="00B42DFF"/>
    <w:rsid w:val="00B42E30"/>
    <w:rsid w:val="00B4439E"/>
    <w:rsid w:val="00B45416"/>
    <w:rsid w:val="00B45D5C"/>
    <w:rsid w:val="00B4675C"/>
    <w:rsid w:val="00B52546"/>
    <w:rsid w:val="00B52DAC"/>
    <w:rsid w:val="00B55743"/>
    <w:rsid w:val="00B56311"/>
    <w:rsid w:val="00B57389"/>
    <w:rsid w:val="00B5747A"/>
    <w:rsid w:val="00B60A74"/>
    <w:rsid w:val="00B618E8"/>
    <w:rsid w:val="00B65182"/>
    <w:rsid w:val="00B6570E"/>
    <w:rsid w:val="00B65746"/>
    <w:rsid w:val="00B657F7"/>
    <w:rsid w:val="00B65E83"/>
    <w:rsid w:val="00B663E9"/>
    <w:rsid w:val="00B66BA9"/>
    <w:rsid w:val="00B66D4E"/>
    <w:rsid w:val="00B66DC1"/>
    <w:rsid w:val="00B7242D"/>
    <w:rsid w:val="00B740AB"/>
    <w:rsid w:val="00B74940"/>
    <w:rsid w:val="00B75BB0"/>
    <w:rsid w:val="00B75FCF"/>
    <w:rsid w:val="00B7713E"/>
    <w:rsid w:val="00B7741D"/>
    <w:rsid w:val="00B82073"/>
    <w:rsid w:val="00B82B08"/>
    <w:rsid w:val="00B82CFE"/>
    <w:rsid w:val="00B84173"/>
    <w:rsid w:val="00B84C97"/>
    <w:rsid w:val="00B87BEF"/>
    <w:rsid w:val="00B90CC1"/>
    <w:rsid w:val="00B910A0"/>
    <w:rsid w:val="00B93443"/>
    <w:rsid w:val="00B93F44"/>
    <w:rsid w:val="00B94677"/>
    <w:rsid w:val="00B95831"/>
    <w:rsid w:val="00B95AC1"/>
    <w:rsid w:val="00B96103"/>
    <w:rsid w:val="00B97BBE"/>
    <w:rsid w:val="00BA162B"/>
    <w:rsid w:val="00BA188B"/>
    <w:rsid w:val="00BA2921"/>
    <w:rsid w:val="00BA393D"/>
    <w:rsid w:val="00BA4D47"/>
    <w:rsid w:val="00BA4F85"/>
    <w:rsid w:val="00BA549F"/>
    <w:rsid w:val="00BA554D"/>
    <w:rsid w:val="00BA5566"/>
    <w:rsid w:val="00BA6DA9"/>
    <w:rsid w:val="00BA7102"/>
    <w:rsid w:val="00BA740C"/>
    <w:rsid w:val="00BB125B"/>
    <w:rsid w:val="00BB5B51"/>
    <w:rsid w:val="00BC0A7B"/>
    <w:rsid w:val="00BC2625"/>
    <w:rsid w:val="00BC389A"/>
    <w:rsid w:val="00BC3AF5"/>
    <w:rsid w:val="00BC429E"/>
    <w:rsid w:val="00BC6494"/>
    <w:rsid w:val="00BD1811"/>
    <w:rsid w:val="00BD1B6A"/>
    <w:rsid w:val="00BD268B"/>
    <w:rsid w:val="00BD4328"/>
    <w:rsid w:val="00BD5C91"/>
    <w:rsid w:val="00BD76E1"/>
    <w:rsid w:val="00BE07A6"/>
    <w:rsid w:val="00BE092B"/>
    <w:rsid w:val="00BE100D"/>
    <w:rsid w:val="00BE2059"/>
    <w:rsid w:val="00BE2248"/>
    <w:rsid w:val="00BE27E4"/>
    <w:rsid w:val="00BE52FE"/>
    <w:rsid w:val="00BE6F2A"/>
    <w:rsid w:val="00BF0153"/>
    <w:rsid w:val="00BF1461"/>
    <w:rsid w:val="00BF14B3"/>
    <w:rsid w:val="00BF1BDA"/>
    <w:rsid w:val="00BF24EA"/>
    <w:rsid w:val="00BF2E85"/>
    <w:rsid w:val="00BF3BD0"/>
    <w:rsid w:val="00BF441E"/>
    <w:rsid w:val="00BF68D4"/>
    <w:rsid w:val="00C034AD"/>
    <w:rsid w:val="00C057D2"/>
    <w:rsid w:val="00C073A8"/>
    <w:rsid w:val="00C10193"/>
    <w:rsid w:val="00C11E91"/>
    <w:rsid w:val="00C1507F"/>
    <w:rsid w:val="00C15209"/>
    <w:rsid w:val="00C15974"/>
    <w:rsid w:val="00C17E3C"/>
    <w:rsid w:val="00C200ED"/>
    <w:rsid w:val="00C20599"/>
    <w:rsid w:val="00C23EB3"/>
    <w:rsid w:val="00C24B47"/>
    <w:rsid w:val="00C2655F"/>
    <w:rsid w:val="00C26E75"/>
    <w:rsid w:val="00C307BF"/>
    <w:rsid w:val="00C31B8C"/>
    <w:rsid w:val="00C32F70"/>
    <w:rsid w:val="00C33CEC"/>
    <w:rsid w:val="00C33D3E"/>
    <w:rsid w:val="00C34224"/>
    <w:rsid w:val="00C34A80"/>
    <w:rsid w:val="00C37D12"/>
    <w:rsid w:val="00C4136D"/>
    <w:rsid w:val="00C413F1"/>
    <w:rsid w:val="00C41419"/>
    <w:rsid w:val="00C41F93"/>
    <w:rsid w:val="00C43534"/>
    <w:rsid w:val="00C44912"/>
    <w:rsid w:val="00C45ACE"/>
    <w:rsid w:val="00C46CA1"/>
    <w:rsid w:val="00C4700D"/>
    <w:rsid w:val="00C47060"/>
    <w:rsid w:val="00C47CD7"/>
    <w:rsid w:val="00C523FF"/>
    <w:rsid w:val="00C5352A"/>
    <w:rsid w:val="00C53DA8"/>
    <w:rsid w:val="00C54958"/>
    <w:rsid w:val="00C552DD"/>
    <w:rsid w:val="00C55306"/>
    <w:rsid w:val="00C5551E"/>
    <w:rsid w:val="00C57B32"/>
    <w:rsid w:val="00C600DE"/>
    <w:rsid w:val="00C612FF"/>
    <w:rsid w:val="00C616E2"/>
    <w:rsid w:val="00C657F7"/>
    <w:rsid w:val="00C663AF"/>
    <w:rsid w:val="00C664ED"/>
    <w:rsid w:val="00C669BE"/>
    <w:rsid w:val="00C66BE5"/>
    <w:rsid w:val="00C67709"/>
    <w:rsid w:val="00C67D14"/>
    <w:rsid w:val="00C70AF9"/>
    <w:rsid w:val="00C71BF1"/>
    <w:rsid w:val="00C7269F"/>
    <w:rsid w:val="00C726B6"/>
    <w:rsid w:val="00C72E21"/>
    <w:rsid w:val="00C749E9"/>
    <w:rsid w:val="00C74A97"/>
    <w:rsid w:val="00C75CAC"/>
    <w:rsid w:val="00C766AA"/>
    <w:rsid w:val="00C773BE"/>
    <w:rsid w:val="00C80D50"/>
    <w:rsid w:val="00C813E2"/>
    <w:rsid w:val="00C8186E"/>
    <w:rsid w:val="00C82881"/>
    <w:rsid w:val="00C82917"/>
    <w:rsid w:val="00C840BC"/>
    <w:rsid w:val="00C85BDD"/>
    <w:rsid w:val="00C869FA"/>
    <w:rsid w:val="00C86C86"/>
    <w:rsid w:val="00C9031E"/>
    <w:rsid w:val="00C90662"/>
    <w:rsid w:val="00C916B9"/>
    <w:rsid w:val="00C93B08"/>
    <w:rsid w:val="00C94AE1"/>
    <w:rsid w:val="00C94B36"/>
    <w:rsid w:val="00C94F3B"/>
    <w:rsid w:val="00C9515A"/>
    <w:rsid w:val="00C97936"/>
    <w:rsid w:val="00C97C0C"/>
    <w:rsid w:val="00CA1370"/>
    <w:rsid w:val="00CA202A"/>
    <w:rsid w:val="00CA2944"/>
    <w:rsid w:val="00CA2E3D"/>
    <w:rsid w:val="00CA3010"/>
    <w:rsid w:val="00CA3714"/>
    <w:rsid w:val="00CA418C"/>
    <w:rsid w:val="00CA42F9"/>
    <w:rsid w:val="00CA43E8"/>
    <w:rsid w:val="00CA5282"/>
    <w:rsid w:val="00CA59C7"/>
    <w:rsid w:val="00CB0C75"/>
    <w:rsid w:val="00CB12C8"/>
    <w:rsid w:val="00CB1CDF"/>
    <w:rsid w:val="00CB2555"/>
    <w:rsid w:val="00CB304A"/>
    <w:rsid w:val="00CB74D6"/>
    <w:rsid w:val="00CC000F"/>
    <w:rsid w:val="00CC07A4"/>
    <w:rsid w:val="00CC198C"/>
    <w:rsid w:val="00CC1C40"/>
    <w:rsid w:val="00CC2664"/>
    <w:rsid w:val="00CC2805"/>
    <w:rsid w:val="00CC318E"/>
    <w:rsid w:val="00CC3F14"/>
    <w:rsid w:val="00CC6A88"/>
    <w:rsid w:val="00CC721D"/>
    <w:rsid w:val="00CC75DD"/>
    <w:rsid w:val="00CD1E6D"/>
    <w:rsid w:val="00CD3058"/>
    <w:rsid w:val="00CD30C7"/>
    <w:rsid w:val="00CD3868"/>
    <w:rsid w:val="00CD45E1"/>
    <w:rsid w:val="00CD4910"/>
    <w:rsid w:val="00CD5127"/>
    <w:rsid w:val="00CD6230"/>
    <w:rsid w:val="00CD6337"/>
    <w:rsid w:val="00CD6414"/>
    <w:rsid w:val="00CD6844"/>
    <w:rsid w:val="00CD6B11"/>
    <w:rsid w:val="00CD7424"/>
    <w:rsid w:val="00CE3A09"/>
    <w:rsid w:val="00CE3CA6"/>
    <w:rsid w:val="00CE460F"/>
    <w:rsid w:val="00CE73A0"/>
    <w:rsid w:val="00CF16CA"/>
    <w:rsid w:val="00CF3860"/>
    <w:rsid w:val="00CF3D87"/>
    <w:rsid w:val="00CF4AE4"/>
    <w:rsid w:val="00CF585E"/>
    <w:rsid w:val="00CF5CE3"/>
    <w:rsid w:val="00CF67F6"/>
    <w:rsid w:val="00CF7A47"/>
    <w:rsid w:val="00D00770"/>
    <w:rsid w:val="00D01207"/>
    <w:rsid w:val="00D018FF"/>
    <w:rsid w:val="00D01F1C"/>
    <w:rsid w:val="00D07157"/>
    <w:rsid w:val="00D07EF1"/>
    <w:rsid w:val="00D104A2"/>
    <w:rsid w:val="00D10994"/>
    <w:rsid w:val="00D11A0A"/>
    <w:rsid w:val="00D11A6E"/>
    <w:rsid w:val="00D11AA9"/>
    <w:rsid w:val="00D157BC"/>
    <w:rsid w:val="00D174B6"/>
    <w:rsid w:val="00D177C3"/>
    <w:rsid w:val="00D20A5F"/>
    <w:rsid w:val="00D21238"/>
    <w:rsid w:val="00D2179F"/>
    <w:rsid w:val="00D22167"/>
    <w:rsid w:val="00D22A56"/>
    <w:rsid w:val="00D246BF"/>
    <w:rsid w:val="00D2569C"/>
    <w:rsid w:val="00D2571D"/>
    <w:rsid w:val="00D27254"/>
    <w:rsid w:val="00D27F1A"/>
    <w:rsid w:val="00D3248E"/>
    <w:rsid w:val="00D327EC"/>
    <w:rsid w:val="00D33281"/>
    <w:rsid w:val="00D34884"/>
    <w:rsid w:val="00D352C5"/>
    <w:rsid w:val="00D362A6"/>
    <w:rsid w:val="00D36938"/>
    <w:rsid w:val="00D37208"/>
    <w:rsid w:val="00D37700"/>
    <w:rsid w:val="00D37A94"/>
    <w:rsid w:val="00D42DA8"/>
    <w:rsid w:val="00D45EE6"/>
    <w:rsid w:val="00D50007"/>
    <w:rsid w:val="00D500B4"/>
    <w:rsid w:val="00D50E34"/>
    <w:rsid w:val="00D519C3"/>
    <w:rsid w:val="00D52802"/>
    <w:rsid w:val="00D5441B"/>
    <w:rsid w:val="00D56285"/>
    <w:rsid w:val="00D604EF"/>
    <w:rsid w:val="00D62E6E"/>
    <w:rsid w:val="00D65F50"/>
    <w:rsid w:val="00D67E96"/>
    <w:rsid w:val="00D702D8"/>
    <w:rsid w:val="00D71912"/>
    <w:rsid w:val="00D72131"/>
    <w:rsid w:val="00D74087"/>
    <w:rsid w:val="00D747A8"/>
    <w:rsid w:val="00D74BC6"/>
    <w:rsid w:val="00D77956"/>
    <w:rsid w:val="00D779DB"/>
    <w:rsid w:val="00D8287D"/>
    <w:rsid w:val="00D840BF"/>
    <w:rsid w:val="00D8475F"/>
    <w:rsid w:val="00D849C3"/>
    <w:rsid w:val="00D85094"/>
    <w:rsid w:val="00D85A00"/>
    <w:rsid w:val="00D85A40"/>
    <w:rsid w:val="00D8633D"/>
    <w:rsid w:val="00D86CC0"/>
    <w:rsid w:val="00D90E99"/>
    <w:rsid w:val="00D91DAF"/>
    <w:rsid w:val="00D9494F"/>
    <w:rsid w:val="00D95E3E"/>
    <w:rsid w:val="00D9784D"/>
    <w:rsid w:val="00DA0486"/>
    <w:rsid w:val="00DA0FC0"/>
    <w:rsid w:val="00DA201B"/>
    <w:rsid w:val="00DA3A4B"/>
    <w:rsid w:val="00DA3C6F"/>
    <w:rsid w:val="00DA3E28"/>
    <w:rsid w:val="00DA43B9"/>
    <w:rsid w:val="00DA4D09"/>
    <w:rsid w:val="00DA75A6"/>
    <w:rsid w:val="00DB0E51"/>
    <w:rsid w:val="00DB2654"/>
    <w:rsid w:val="00DB3B16"/>
    <w:rsid w:val="00DB542C"/>
    <w:rsid w:val="00DB5AB7"/>
    <w:rsid w:val="00DB5BD0"/>
    <w:rsid w:val="00DC04C3"/>
    <w:rsid w:val="00DC2254"/>
    <w:rsid w:val="00DC3EE3"/>
    <w:rsid w:val="00DC4D02"/>
    <w:rsid w:val="00DC56D2"/>
    <w:rsid w:val="00DD0484"/>
    <w:rsid w:val="00DD30CE"/>
    <w:rsid w:val="00DD4AE8"/>
    <w:rsid w:val="00DD5958"/>
    <w:rsid w:val="00DD598C"/>
    <w:rsid w:val="00DD5E0D"/>
    <w:rsid w:val="00DD6BD1"/>
    <w:rsid w:val="00DD71BA"/>
    <w:rsid w:val="00DD758E"/>
    <w:rsid w:val="00DE1DA7"/>
    <w:rsid w:val="00DE28E1"/>
    <w:rsid w:val="00DE345A"/>
    <w:rsid w:val="00DE3794"/>
    <w:rsid w:val="00DE3FB1"/>
    <w:rsid w:val="00DE40F6"/>
    <w:rsid w:val="00DE5ED9"/>
    <w:rsid w:val="00DE74BD"/>
    <w:rsid w:val="00DE7B07"/>
    <w:rsid w:val="00DF02DB"/>
    <w:rsid w:val="00DF0EF7"/>
    <w:rsid w:val="00DF11C9"/>
    <w:rsid w:val="00DF160C"/>
    <w:rsid w:val="00DF1E5C"/>
    <w:rsid w:val="00DF2265"/>
    <w:rsid w:val="00DF22F4"/>
    <w:rsid w:val="00DF2809"/>
    <w:rsid w:val="00DF4FE1"/>
    <w:rsid w:val="00DF5621"/>
    <w:rsid w:val="00DF6352"/>
    <w:rsid w:val="00DF71A8"/>
    <w:rsid w:val="00E000AE"/>
    <w:rsid w:val="00E00CA4"/>
    <w:rsid w:val="00E0198E"/>
    <w:rsid w:val="00E01F84"/>
    <w:rsid w:val="00E022BE"/>
    <w:rsid w:val="00E02874"/>
    <w:rsid w:val="00E03184"/>
    <w:rsid w:val="00E03D6B"/>
    <w:rsid w:val="00E0410A"/>
    <w:rsid w:val="00E04CEF"/>
    <w:rsid w:val="00E06D7C"/>
    <w:rsid w:val="00E123E5"/>
    <w:rsid w:val="00E134A4"/>
    <w:rsid w:val="00E13773"/>
    <w:rsid w:val="00E138CA"/>
    <w:rsid w:val="00E14C27"/>
    <w:rsid w:val="00E1519C"/>
    <w:rsid w:val="00E156C7"/>
    <w:rsid w:val="00E158DE"/>
    <w:rsid w:val="00E1618A"/>
    <w:rsid w:val="00E16818"/>
    <w:rsid w:val="00E16B5F"/>
    <w:rsid w:val="00E2117F"/>
    <w:rsid w:val="00E21CA9"/>
    <w:rsid w:val="00E221A6"/>
    <w:rsid w:val="00E224F6"/>
    <w:rsid w:val="00E242F1"/>
    <w:rsid w:val="00E25BF4"/>
    <w:rsid w:val="00E25F58"/>
    <w:rsid w:val="00E26926"/>
    <w:rsid w:val="00E26E9F"/>
    <w:rsid w:val="00E31966"/>
    <w:rsid w:val="00E31FBC"/>
    <w:rsid w:val="00E32029"/>
    <w:rsid w:val="00E3437B"/>
    <w:rsid w:val="00E35A18"/>
    <w:rsid w:val="00E35F0F"/>
    <w:rsid w:val="00E3642D"/>
    <w:rsid w:val="00E36FCF"/>
    <w:rsid w:val="00E402D7"/>
    <w:rsid w:val="00E4092D"/>
    <w:rsid w:val="00E410BE"/>
    <w:rsid w:val="00E42EBF"/>
    <w:rsid w:val="00E43AC2"/>
    <w:rsid w:val="00E44262"/>
    <w:rsid w:val="00E44A45"/>
    <w:rsid w:val="00E452FC"/>
    <w:rsid w:val="00E4667F"/>
    <w:rsid w:val="00E47275"/>
    <w:rsid w:val="00E475C9"/>
    <w:rsid w:val="00E4786E"/>
    <w:rsid w:val="00E50AB5"/>
    <w:rsid w:val="00E50B42"/>
    <w:rsid w:val="00E53DF5"/>
    <w:rsid w:val="00E54364"/>
    <w:rsid w:val="00E545FB"/>
    <w:rsid w:val="00E54D11"/>
    <w:rsid w:val="00E5553E"/>
    <w:rsid w:val="00E5585A"/>
    <w:rsid w:val="00E56E5C"/>
    <w:rsid w:val="00E574DA"/>
    <w:rsid w:val="00E57895"/>
    <w:rsid w:val="00E6073D"/>
    <w:rsid w:val="00E61EF1"/>
    <w:rsid w:val="00E64FA0"/>
    <w:rsid w:val="00E656B3"/>
    <w:rsid w:val="00E66674"/>
    <w:rsid w:val="00E66CE3"/>
    <w:rsid w:val="00E671A8"/>
    <w:rsid w:val="00E7018B"/>
    <w:rsid w:val="00E70D0C"/>
    <w:rsid w:val="00E711E1"/>
    <w:rsid w:val="00E712F8"/>
    <w:rsid w:val="00E7241D"/>
    <w:rsid w:val="00E72D8E"/>
    <w:rsid w:val="00E731FA"/>
    <w:rsid w:val="00E751D6"/>
    <w:rsid w:val="00E768CE"/>
    <w:rsid w:val="00E76E6B"/>
    <w:rsid w:val="00E776EC"/>
    <w:rsid w:val="00E82157"/>
    <w:rsid w:val="00E82C03"/>
    <w:rsid w:val="00E82C7A"/>
    <w:rsid w:val="00E82D3C"/>
    <w:rsid w:val="00E85AB0"/>
    <w:rsid w:val="00E85DA7"/>
    <w:rsid w:val="00E862F8"/>
    <w:rsid w:val="00E86748"/>
    <w:rsid w:val="00E86E32"/>
    <w:rsid w:val="00E87A47"/>
    <w:rsid w:val="00E87CF1"/>
    <w:rsid w:val="00E9035D"/>
    <w:rsid w:val="00E91B32"/>
    <w:rsid w:val="00E91B4B"/>
    <w:rsid w:val="00E91E8B"/>
    <w:rsid w:val="00E92414"/>
    <w:rsid w:val="00E92B76"/>
    <w:rsid w:val="00E92C40"/>
    <w:rsid w:val="00E93668"/>
    <w:rsid w:val="00E96C54"/>
    <w:rsid w:val="00EA006F"/>
    <w:rsid w:val="00EA0C18"/>
    <w:rsid w:val="00EA1F0A"/>
    <w:rsid w:val="00EA29DE"/>
    <w:rsid w:val="00EA2A0D"/>
    <w:rsid w:val="00EA3647"/>
    <w:rsid w:val="00EA5149"/>
    <w:rsid w:val="00EA54DA"/>
    <w:rsid w:val="00EA6027"/>
    <w:rsid w:val="00EA6267"/>
    <w:rsid w:val="00EA663D"/>
    <w:rsid w:val="00EB00B0"/>
    <w:rsid w:val="00EB0105"/>
    <w:rsid w:val="00EB10E1"/>
    <w:rsid w:val="00EB3C04"/>
    <w:rsid w:val="00EB3EA8"/>
    <w:rsid w:val="00EB3F24"/>
    <w:rsid w:val="00EB6737"/>
    <w:rsid w:val="00EB6A82"/>
    <w:rsid w:val="00EB6E04"/>
    <w:rsid w:val="00EB7052"/>
    <w:rsid w:val="00EB7792"/>
    <w:rsid w:val="00EC02AE"/>
    <w:rsid w:val="00EC239A"/>
    <w:rsid w:val="00EC3412"/>
    <w:rsid w:val="00EC341C"/>
    <w:rsid w:val="00EC36D0"/>
    <w:rsid w:val="00EC55C4"/>
    <w:rsid w:val="00EC5912"/>
    <w:rsid w:val="00EC682A"/>
    <w:rsid w:val="00EC6D30"/>
    <w:rsid w:val="00EC6DED"/>
    <w:rsid w:val="00EC7B01"/>
    <w:rsid w:val="00ED0342"/>
    <w:rsid w:val="00ED0913"/>
    <w:rsid w:val="00ED1CA2"/>
    <w:rsid w:val="00ED22DB"/>
    <w:rsid w:val="00ED2C29"/>
    <w:rsid w:val="00ED3285"/>
    <w:rsid w:val="00ED3DDF"/>
    <w:rsid w:val="00ED4325"/>
    <w:rsid w:val="00ED489D"/>
    <w:rsid w:val="00ED5070"/>
    <w:rsid w:val="00ED5870"/>
    <w:rsid w:val="00ED7801"/>
    <w:rsid w:val="00ED7C68"/>
    <w:rsid w:val="00EE157E"/>
    <w:rsid w:val="00EE2526"/>
    <w:rsid w:val="00EE2AB6"/>
    <w:rsid w:val="00EE3C97"/>
    <w:rsid w:val="00EE5109"/>
    <w:rsid w:val="00EE53D6"/>
    <w:rsid w:val="00EE757F"/>
    <w:rsid w:val="00EE770F"/>
    <w:rsid w:val="00EF03F8"/>
    <w:rsid w:val="00EF064F"/>
    <w:rsid w:val="00EF1562"/>
    <w:rsid w:val="00EF234B"/>
    <w:rsid w:val="00EF30DA"/>
    <w:rsid w:val="00EF322F"/>
    <w:rsid w:val="00EF59D3"/>
    <w:rsid w:val="00EF60FC"/>
    <w:rsid w:val="00F00F77"/>
    <w:rsid w:val="00F02C1B"/>
    <w:rsid w:val="00F03875"/>
    <w:rsid w:val="00F0421B"/>
    <w:rsid w:val="00F047DF"/>
    <w:rsid w:val="00F06692"/>
    <w:rsid w:val="00F077C3"/>
    <w:rsid w:val="00F111B0"/>
    <w:rsid w:val="00F11B8C"/>
    <w:rsid w:val="00F13104"/>
    <w:rsid w:val="00F135A8"/>
    <w:rsid w:val="00F14859"/>
    <w:rsid w:val="00F14E71"/>
    <w:rsid w:val="00F15450"/>
    <w:rsid w:val="00F15A35"/>
    <w:rsid w:val="00F15CED"/>
    <w:rsid w:val="00F16EA0"/>
    <w:rsid w:val="00F20A35"/>
    <w:rsid w:val="00F219AA"/>
    <w:rsid w:val="00F2426F"/>
    <w:rsid w:val="00F243A7"/>
    <w:rsid w:val="00F25F41"/>
    <w:rsid w:val="00F266F6"/>
    <w:rsid w:val="00F26CF1"/>
    <w:rsid w:val="00F32E7C"/>
    <w:rsid w:val="00F341A9"/>
    <w:rsid w:val="00F349F9"/>
    <w:rsid w:val="00F35EC2"/>
    <w:rsid w:val="00F366CA"/>
    <w:rsid w:val="00F36722"/>
    <w:rsid w:val="00F40B33"/>
    <w:rsid w:val="00F40D50"/>
    <w:rsid w:val="00F40EC2"/>
    <w:rsid w:val="00F4158C"/>
    <w:rsid w:val="00F42524"/>
    <w:rsid w:val="00F4296E"/>
    <w:rsid w:val="00F466EC"/>
    <w:rsid w:val="00F47BA5"/>
    <w:rsid w:val="00F5027E"/>
    <w:rsid w:val="00F50DB5"/>
    <w:rsid w:val="00F50E4B"/>
    <w:rsid w:val="00F52B03"/>
    <w:rsid w:val="00F54759"/>
    <w:rsid w:val="00F54C25"/>
    <w:rsid w:val="00F54CCD"/>
    <w:rsid w:val="00F61E94"/>
    <w:rsid w:val="00F62B03"/>
    <w:rsid w:val="00F6375E"/>
    <w:rsid w:val="00F63FB1"/>
    <w:rsid w:val="00F64951"/>
    <w:rsid w:val="00F657C7"/>
    <w:rsid w:val="00F669A5"/>
    <w:rsid w:val="00F66F45"/>
    <w:rsid w:val="00F6789D"/>
    <w:rsid w:val="00F70C95"/>
    <w:rsid w:val="00F73C69"/>
    <w:rsid w:val="00F73F39"/>
    <w:rsid w:val="00F749E5"/>
    <w:rsid w:val="00F751D2"/>
    <w:rsid w:val="00F755CD"/>
    <w:rsid w:val="00F75AE2"/>
    <w:rsid w:val="00F76163"/>
    <w:rsid w:val="00F764B1"/>
    <w:rsid w:val="00F76ACF"/>
    <w:rsid w:val="00F7751E"/>
    <w:rsid w:val="00F803B7"/>
    <w:rsid w:val="00F80478"/>
    <w:rsid w:val="00F80EA9"/>
    <w:rsid w:val="00F81D52"/>
    <w:rsid w:val="00F8330A"/>
    <w:rsid w:val="00F85355"/>
    <w:rsid w:val="00F85A23"/>
    <w:rsid w:val="00F85EF0"/>
    <w:rsid w:val="00F8775B"/>
    <w:rsid w:val="00F87DE0"/>
    <w:rsid w:val="00F87FFA"/>
    <w:rsid w:val="00F93F58"/>
    <w:rsid w:val="00F951F7"/>
    <w:rsid w:val="00F95300"/>
    <w:rsid w:val="00F970D3"/>
    <w:rsid w:val="00F97211"/>
    <w:rsid w:val="00FA0911"/>
    <w:rsid w:val="00FA10BD"/>
    <w:rsid w:val="00FA14A7"/>
    <w:rsid w:val="00FA3C56"/>
    <w:rsid w:val="00FA45FF"/>
    <w:rsid w:val="00FA5209"/>
    <w:rsid w:val="00FA6188"/>
    <w:rsid w:val="00FA63D8"/>
    <w:rsid w:val="00FA6418"/>
    <w:rsid w:val="00FA6BF3"/>
    <w:rsid w:val="00FA7195"/>
    <w:rsid w:val="00FB0085"/>
    <w:rsid w:val="00FB05BC"/>
    <w:rsid w:val="00FB2748"/>
    <w:rsid w:val="00FB4C68"/>
    <w:rsid w:val="00FB4EA0"/>
    <w:rsid w:val="00FB4EEF"/>
    <w:rsid w:val="00FB51A9"/>
    <w:rsid w:val="00FB56BF"/>
    <w:rsid w:val="00FB769C"/>
    <w:rsid w:val="00FB7723"/>
    <w:rsid w:val="00FC10FD"/>
    <w:rsid w:val="00FC20B7"/>
    <w:rsid w:val="00FC283E"/>
    <w:rsid w:val="00FC2AAC"/>
    <w:rsid w:val="00FC2B79"/>
    <w:rsid w:val="00FC48A1"/>
    <w:rsid w:val="00FC49AA"/>
    <w:rsid w:val="00FC520A"/>
    <w:rsid w:val="00FC5973"/>
    <w:rsid w:val="00FD0110"/>
    <w:rsid w:val="00FD064F"/>
    <w:rsid w:val="00FD2DBA"/>
    <w:rsid w:val="00FD3C46"/>
    <w:rsid w:val="00FD3F93"/>
    <w:rsid w:val="00FD6CF3"/>
    <w:rsid w:val="00FD74DA"/>
    <w:rsid w:val="00FE18AF"/>
    <w:rsid w:val="00FE2591"/>
    <w:rsid w:val="00FE31D5"/>
    <w:rsid w:val="00FE371E"/>
    <w:rsid w:val="00FE620C"/>
    <w:rsid w:val="00FE6832"/>
    <w:rsid w:val="00FE6899"/>
    <w:rsid w:val="00FE6B34"/>
    <w:rsid w:val="00FE7DFA"/>
    <w:rsid w:val="00FF0F2B"/>
    <w:rsid w:val="00FF1256"/>
    <w:rsid w:val="00FF2AC2"/>
    <w:rsid w:val="00FF5BAE"/>
    <w:rsid w:val="00FF6132"/>
    <w:rsid w:val="00FF6593"/>
    <w:rsid w:val="00FF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15D64"/>
  <w15:chartTrackingRefBased/>
  <w15:docId w15:val="{CB7B5355-1AA6-4372-BD14-36242758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AB5"/>
    <w:pPr>
      <w:widowControl w:val="0"/>
      <w:tabs>
        <w:tab w:val="left" w:pos="432"/>
      </w:tabs>
      <w:autoSpaceDE w:val="0"/>
      <w:autoSpaceDN w:val="0"/>
      <w:adjustRightInd w:val="0"/>
      <w:spacing w:after="0" w:line="360" w:lineRule="auto"/>
      <w:jc w:val="center"/>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857702"/>
    <w:pPr>
      <w:tabs>
        <w:tab w:val="left" w:pos="432"/>
      </w:tabs>
      <w:spacing w:after="0" w:line="480" w:lineRule="auto"/>
      <w:jc w:val="both"/>
      <w:outlineLvl w:val="1"/>
    </w:pPr>
    <w:rPr>
      <w:rFonts w:ascii="Arial" w:hAnsi="Arial" w:cs="Arial"/>
      <w:b/>
      <w:bCs/>
      <w:sz w:val="24"/>
      <w:szCs w:val="24"/>
      <w:lang w:val="id-ID"/>
    </w:rPr>
  </w:style>
  <w:style w:type="paragraph" w:styleId="Heading3">
    <w:name w:val="heading 3"/>
    <w:basedOn w:val="Normal"/>
    <w:next w:val="Normal"/>
    <w:link w:val="Heading3Char"/>
    <w:uiPriority w:val="9"/>
    <w:unhideWhenUsed/>
    <w:qFormat/>
    <w:rsid w:val="00857702"/>
    <w:pPr>
      <w:tabs>
        <w:tab w:val="left" w:pos="432"/>
      </w:tabs>
      <w:spacing w:after="0" w:line="480" w:lineRule="auto"/>
      <w:jc w:val="both"/>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B1685"/>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8B1685"/>
    <w:rPr>
      <w:rFonts w:eastAsiaTheme="minorEastAsia"/>
      <w:kern w:val="0"/>
      <w14:ligatures w14:val="none"/>
    </w:rPr>
  </w:style>
  <w:style w:type="paragraph" w:styleId="Header">
    <w:name w:val="header"/>
    <w:basedOn w:val="Normal"/>
    <w:link w:val="HeaderChar"/>
    <w:uiPriority w:val="99"/>
    <w:unhideWhenUsed/>
    <w:rsid w:val="00396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806"/>
  </w:style>
  <w:style w:type="paragraph" w:styleId="Footer">
    <w:name w:val="footer"/>
    <w:basedOn w:val="Normal"/>
    <w:link w:val="FooterChar"/>
    <w:uiPriority w:val="99"/>
    <w:unhideWhenUsed/>
    <w:rsid w:val="00396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806"/>
  </w:style>
  <w:style w:type="character" w:customStyle="1" w:styleId="Heading1Char">
    <w:name w:val="Heading 1 Char"/>
    <w:basedOn w:val="DefaultParagraphFont"/>
    <w:link w:val="Heading1"/>
    <w:uiPriority w:val="9"/>
    <w:rsid w:val="00E50AB5"/>
    <w:rPr>
      <w:rFonts w:ascii="Arial" w:hAnsi="Arial" w:cs="Arial"/>
      <w:b/>
      <w:bCs/>
      <w:sz w:val="24"/>
      <w:szCs w:val="24"/>
    </w:rPr>
  </w:style>
  <w:style w:type="character" w:customStyle="1" w:styleId="Heading2Char">
    <w:name w:val="Heading 2 Char"/>
    <w:basedOn w:val="DefaultParagraphFont"/>
    <w:link w:val="Heading2"/>
    <w:uiPriority w:val="9"/>
    <w:rsid w:val="00857702"/>
    <w:rPr>
      <w:rFonts w:ascii="Arial" w:hAnsi="Arial" w:cs="Arial"/>
      <w:b/>
      <w:bCs/>
      <w:sz w:val="24"/>
      <w:szCs w:val="24"/>
      <w:lang w:val="id-ID"/>
    </w:rPr>
  </w:style>
  <w:style w:type="character" w:customStyle="1" w:styleId="Heading3Char">
    <w:name w:val="Heading 3 Char"/>
    <w:basedOn w:val="DefaultParagraphFont"/>
    <w:link w:val="Heading3"/>
    <w:uiPriority w:val="9"/>
    <w:rsid w:val="00857702"/>
    <w:rPr>
      <w:rFonts w:ascii="Arial" w:hAnsi="Arial" w:cs="Arial"/>
      <w:b/>
      <w:bCs/>
      <w:sz w:val="24"/>
      <w:szCs w:val="24"/>
    </w:rPr>
  </w:style>
  <w:style w:type="paragraph" w:customStyle="1" w:styleId="SubBab2">
    <w:name w:val="Sub Bab 2"/>
    <w:basedOn w:val="Heading2"/>
    <w:link w:val="SubBab2Char"/>
    <w:qFormat/>
    <w:rsid w:val="002E1002"/>
    <w:rPr>
      <w:bCs w:val="0"/>
    </w:rPr>
  </w:style>
  <w:style w:type="character" w:customStyle="1" w:styleId="SubBab2Char">
    <w:name w:val="Sub Bab 2 Char"/>
    <w:basedOn w:val="DefaultParagraphFont"/>
    <w:link w:val="SubBab2"/>
    <w:rsid w:val="002E1002"/>
    <w:rPr>
      <w:rFonts w:ascii="Arial" w:hAnsi="Arial" w:cs="Arial"/>
      <w:b/>
      <w:sz w:val="24"/>
      <w:szCs w:val="24"/>
      <w:lang w:val="id-ID"/>
    </w:rPr>
  </w:style>
  <w:style w:type="paragraph" w:customStyle="1" w:styleId="SubBab3">
    <w:name w:val="Sub Bab 3"/>
    <w:basedOn w:val="Heading2"/>
    <w:link w:val="SubBab3Char"/>
    <w:qFormat/>
    <w:rsid w:val="00857702"/>
    <w:rPr>
      <w:bCs w:val="0"/>
    </w:rPr>
  </w:style>
  <w:style w:type="character" w:customStyle="1" w:styleId="SubBab3Char">
    <w:name w:val="Sub Bab 3 Char"/>
    <w:basedOn w:val="Heading2Char"/>
    <w:link w:val="SubBab3"/>
    <w:rsid w:val="00857702"/>
    <w:rPr>
      <w:rFonts w:ascii="Arial" w:hAnsi="Arial" w:cs="Arial"/>
      <w:b/>
      <w:bCs w:val="0"/>
      <w:sz w:val="24"/>
      <w:szCs w:val="24"/>
      <w:lang w:val="id-ID"/>
    </w:rPr>
  </w:style>
  <w:style w:type="paragraph" w:customStyle="1" w:styleId="SubSubBab34">
    <w:name w:val="Sub Sub Bab 3.4"/>
    <w:basedOn w:val="Heading3"/>
    <w:link w:val="SubSubBab34Char"/>
    <w:qFormat/>
    <w:rsid w:val="00144BFA"/>
  </w:style>
  <w:style w:type="character" w:customStyle="1" w:styleId="SubSubBab34Char">
    <w:name w:val="Sub Sub Bab 3.4 Char"/>
    <w:basedOn w:val="Heading3Char"/>
    <w:link w:val="SubSubBab34"/>
    <w:rsid w:val="00144BFA"/>
    <w:rPr>
      <w:rFonts w:ascii="Arial" w:hAnsi="Arial" w:cs="Arial"/>
      <w:b/>
      <w:bCs/>
      <w:sz w:val="24"/>
      <w:szCs w:val="24"/>
    </w:rPr>
  </w:style>
  <w:style w:type="paragraph" w:customStyle="1" w:styleId="SubSubBab35">
    <w:name w:val="Sub Sub Bab 3.5"/>
    <w:basedOn w:val="Heading3"/>
    <w:link w:val="SubSubBab35Char"/>
    <w:qFormat/>
    <w:rsid w:val="00144BFA"/>
    <w:pPr>
      <w:tabs>
        <w:tab w:val="left" w:pos="1710"/>
      </w:tabs>
    </w:pPr>
  </w:style>
  <w:style w:type="character" w:customStyle="1" w:styleId="SubSubBab35Char">
    <w:name w:val="Sub Sub Bab 3.5 Char"/>
    <w:basedOn w:val="Heading3Char"/>
    <w:link w:val="SubSubBab35"/>
    <w:rsid w:val="00144BFA"/>
    <w:rPr>
      <w:rFonts w:ascii="Arial" w:hAnsi="Arial" w:cs="Arial"/>
      <w:b/>
      <w:bCs/>
      <w:sz w:val="24"/>
      <w:szCs w:val="24"/>
    </w:rPr>
  </w:style>
  <w:style w:type="paragraph" w:customStyle="1" w:styleId="SubSubBab36">
    <w:name w:val="Sub Sub Bab 3.6"/>
    <w:basedOn w:val="Heading3"/>
    <w:link w:val="SubSubBab36Char"/>
    <w:qFormat/>
    <w:rsid w:val="007D5B2F"/>
  </w:style>
  <w:style w:type="character" w:customStyle="1" w:styleId="SubSubBab36Char">
    <w:name w:val="Sub Sub Bab 3.6 Char"/>
    <w:basedOn w:val="Heading3Char"/>
    <w:link w:val="SubSubBab36"/>
    <w:rsid w:val="007D5B2F"/>
    <w:rPr>
      <w:rFonts w:ascii="Arial" w:hAnsi="Arial" w:cs="Arial"/>
      <w:b/>
      <w:bCs/>
      <w:sz w:val="24"/>
      <w:szCs w:val="24"/>
    </w:rPr>
  </w:style>
  <w:style w:type="paragraph" w:customStyle="1" w:styleId="SubSubBab37">
    <w:name w:val="Sub Sub Bab 3.7"/>
    <w:basedOn w:val="Heading3"/>
    <w:link w:val="SubSubBab37Char"/>
    <w:qFormat/>
    <w:rsid w:val="007D5B2F"/>
    <w:pPr>
      <w:tabs>
        <w:tab w:val="left" w:pos="1710"/>
      </w:tabs>
    </w:pPr>
  </w:style>
  <w:style w:type="character" w:customStyle="1" w:styleId="SubSubBab37Char">
    <w:name w:val="Sub Sub Bab 3.7 Char"/>
    <w:basedOn w:val="Heading3Char"/>
    <w:link w:val="SubSubBab37"/>
    <w:rsid w:val="007D5B2F"/>
    <w:rPr>
      <w:rFonts w:ascii="Arial" w:hAnsi="Arial" w:cs="Arial"/>
      <w:b/>
      <w:bCs/>
      <w:sz w:val="24"/>
      <w:szCs w:val="24"/>
    </w:rPr>
  </w:style>
  <w:style w:type="paragraph" w:styleId="TOCHeading">
    <w:name w:val="TOC Heading"/>
    <w:basedOn w:val="Heading1"/>
    <w:next w:val="Normal"/>
    <w:uiPriority w:val="39"/>
    <w:unhideWhenUsed/>
    <w:qFormat/>
    <w:rsid w:val="002E1002"/>
    <w:pPr>
      <w:keepNext/>
      <w:keepLines/>
      <w:widowControl/>
      <w:tabs>
        <w:tab w:val="clear" w:pos="432"/>
      </w:tabs>
      <w:autoSpaceDE/>
      <w:autoSpaceDN/>
      <w:adjustRightInd/>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1">
    <w:name w:val="toc 1"/>
    <w:basedOn w:val="Normal"/>
    <w:next w:val="Normal"/>
    <w:autoRedefine/>
    <w:uiPriority w:val="39"/>
    <w:unhideWhenUsed/>
    <w:rsid w:val="00B657F7"/>
    <w:pPr>
      <w:tabs>
        <w:tab w:val="left" w:pos="900"/>
        <w:tab w:val="right" w:leader="dot" w:pos="8370"/>
      </w:tabs>
      <w:spacing w:after="0" w:line="480" w:lineRule="auto"/>
      <w:ind w:right="-108"/>
    </w:pPr>
    <w:rPr>
      <w:rFonts w:ascii="Arial" w:hAnsi="Arial" w:cs="Arial"/>
      <w:noProof/>
      <w:sz w:val="24"/>
      <w:szCs w:val="24"/>
    </w:rPr>
  </w:style>
  <w:style w:type="paragraph" w:styleId="TOC2">
    <w:name w:val="toc 2"/>
    <w:basedOn w:val="Normal"/>
    <w:next w:val="Normal"/>
    <w:autoRedefine/>
    <w:uiPriority w:val="39"/>
    <w:unhideWhenUsed/>
    <w:rsid w:val="00B657F7"/>
    <w:pPr>
      <w:tabs>
        <w:tab w:val="left" w:pos="720"/>
        <w:tab w:val="left" w:pos="1980"/>
        <w:tab w:val="left" w:pos="2520"/>
        <w:tab w:val="right" w:leader="dot" w:pos="8370"/>
      </w:tabs>
      <w:spacing w:after="0" w:line="480" w:lineRule="auto"/>
      <w:ind w:left="1440" w:right="432" w:hanging="540"/>
      <w:jc w:val="both"/>
    </w:pPr>
  </w:style>
  <w:style w:type="paragraph" w:styleId="TOC3">
    <w:name w:val="toc 3"/>
    <w:basedOn w:val="Normal"/>
    <w:next w:val="Normal"/>
    <w:autoRedefine/>
    <w:uiPriority w:val="39"/>
    <w:unhideWhenUsed/>
    <w:rsid w:val="008D3FBC"/>
    <w:pPr>
      <w:tabs>
        <w:tab w:val="left" w:pos="1320"/>
        <w:tab w:val="right" w:leader="dot" w:pos="8370"/>
      </w:tabs>
      <w:spacing w:after="0" w:line="480" w:lineRule="auto"/>
      <w:ind w:left="1350" w:right="-108"/>
    </w:pPr>
  </w:style>
  <w:style w:type="character" w:styleId="Hyperlink">
    <w:name w:val="Hyperlink"/>
    <w:basedOn w:val="DefaultParagraphFont"/>
    <w:uiPriority w:val="99"/>
    <w:unhideWhenUsed/>
    <w:rsid w:val="002E1002"/>
    <w:rPr>
      <w:color w:val="0563C1" w:themeColor="hyperlink"/>
      <w:u w:val="single"/>
    </w:rPr>
  </w:style>
  <w:style w:type="table" w:styleId="TableGrid">
    <w:name w:val="Table Grid"/>
    <w:basedOn w:val="TableNormal"/>
    <w:uiPriority w:val="39"/>
    <w:rsid w:val="00F0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0ED"/>
    <w:pPr>
      <w:ind w:left="720"/>
      <w:contextualSpacing/>
    </w:pPr>
  </w:style>
  <w:style w:type="character" w:styleId="PlaceholderText">
    <w:name w:val="Placeholder Text"/>
    <w:basedOn w:val="DefaultParagraphFont"/>
    <w:uiPriority w:val="99"/>
    <w:semiHidden/>
    <w:rsid w:val="008E6932"/>
    <w:rPr>
      <w:color w:val="666666"/>
    </w:rPr>
  </w:style>
  <w:style w:type="character" w:styleId="UnresolvedMention">
    <w:name w:val="Unresolved Mention"/>
    <w:basedOn w:val="DefaultParagraphFont"/>
    <w:uiPriority w:val="99"/>
    <w:semiHidden/>
    <w:unhideWhenUsed/>
    <w:rsid w:val="004621AA"/>
    <w:rPr>
      <w:color w:val="605E5C"/>
      <w:shd w:val="clear" w:color="auto" w:fill="E1DFDD"/>
    </w:rPr>
  </w:style>
  <w:style w:type="paragraph" w:styleId="TOC4">
    <w:name w:val="toc 4"/>
    <w:basedOn w:val="Normal"/>
    <w:next w:val="Normal"/>
    <w:autoRedefine/>
    <w:uiPriority w:val="39"/>
    <w:unhideWhenUsed/>
    <w:rsid w:val="00E54D11"/>
    <w:pPr>
      <w:spacing w:after="100"/>
      <w:ind w:left="660"/>
    </w:pPr>
    <w:rPr>
      <w:rFonts w:eastAsiaTheme="minorEastAsia"/>
    </w:rPr>
  </w:style>
  <w:style w:type="paragraph" w:styleId="TOC5">
    <w:name w:val="toc 5"/>
    <w:basedOn w:val="Normal"/>
    <w:next w:val="Normal"/>
    <w:autoRedefine/>
    <w:uiPriority w:val="39"/>
    <w:unhideWhenUsed/>
    <w:rsid w:val="00E54D11"/>
    <w:pPr>
      <w:spacing w:after="100"/>
      <w:ind w:left="880"/>
    </w:pPr>
    <w:rPr>
      <w:rFonts w:eastAsiaTheme="minorEastAsia"/>
    </w:rPr>
  </w:style>
  <w:style w:type="paragraph" w:styleId="TOC6">
    <w:name w:val="toc 6"/>
    <w:basedOn w:val="Normal"/>
    <w:next w:val="Normal"/>
    <w:autoRedefine/>
    <w:uiPriority w:val="39"/>
    <w:unhideWhenUsed/>
    <w:rsid w:val="00E54D11"/>
    <w:pPr>
      <w:spacing w:after="100"/>
      <w:ind w:left="1100"/>
    </w:pPr>
    <w:rPr>
      <w:rFonts w:eastAsiaTheme="minorEastAsia"/>
    </w:rPr>
  </w:style>
  <w:style w:type="paragraph" w:styleId="TOC7">
    <w:name w:val="toc 7"/>
    <w:basedOn w:val="Normal"/>
    <w:next w:val="Normal"/>
    <w:autoRedefine/>
    <w:uiPriority w:val="39"/>
    <w:unhideWhenUsed/>
    <w:rsid w:val="00E54D11"/>
    <w:pPr>
      <w:spacing w:after="100"/>
      <w:ind w:left="1320"/>
    </w:pPr>
    <w:rPr>
      <w:rFonts w:eastAsiaTheme="minorEastAsia"/>
    </w:rPr>
  </w:style>
  <w:style w:type="paragraph" w:styleId="TOC8">
    <w:name w:val="toc 8"/>
    <w:basedOn w:val="Normal"/>
    <w:next w:val="Normal"/>
    <w:autoRedefine/>
    <w:uiPriority w:val="39"/>
    <w:unhideWhenUsed/>
    <w:rsid w:val="00E54D11"/>
    <w:pPr>
      <w:spacing w:after="100"/>
      <w:ind w:left="1540"/>
    </w:pPr>
    <w:rPr>
      <w:rFonts w:eastAsiaTheme="minorEastAsia"/>
    </w:rPr>
  </w:style>
  <w:style w:type="paragraph" w:styleId="TOC9">
    <w:name w:val="toc 9"/>
    <w:basedOn w:val="Normal"/>
    <w:next w:val="Normal"/>
    <w:autoRedefine/>
    <w:uiPriority w:val="39"/>
    <w:unhideWhenUsed/>
    <w:rsid w:val="00E54D11"/>
    <w:pPr>
      <w:spacing w:after="100"/>
      <w:ind w:left="1760"/>
    </w:pPr>
    <w:rPr>
      <w:rFonts w:eastAsiaTheme="minorEastAsia"/>
    </w:rPr>
  </w:style>
  <w:style w:type="paragraph" w:styleId="NormalWeb">
    <w:name w:val="Normal (Web)"/>
    <w:basedOn w:val="Normal"/>
    <w:uiPriority w:val="99"/>
    <w:semiHidden/>
    <w:unhideWhenUsed/>
    <w:rsid w:val="00A752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583">
      <w:bodyDiv w:val="1"/>
      <w:marLeft w:val="0"/>
      <w:marRight w:val="0"/>
      <w:marTop w:val="0"/>
      <w:marBottom w:val="0"/>
      <w:divBdr>
        <w:top w:val="none" w:sz="0" w:space="0" w:color="auto"/>
        <w:left w:val="none" w:sz="0" w:space="0" w:color="auto"/>
        <w:bottom w:val="none" w:sz="0" w:space="0" w:color="auto"/>
        <w:right w:val="none" w:sz="0" w:space="0" w:color="auto"/>
      </w:divBdr>
    </w:div>
    <w:div w:id="30113744">
      <w:bodyDiv w:val="1"/>
      <w:marLeft w:val="0"/>
      <w:marRight w:val="0"/>
      <w:marTop w:val="0"/>
      <w:marBottom w:val="0"/>
      <w:divBdr>
        <w:top w:val="none" w:sz="0" w:space="0" w:color="auto"/>
        <w:left w:val="none" w:sz="0" w:space="0" w:color="auto"/>
        <w:bottom w:val="none" w:sz="0" w:space="0" w:color="auto"/>
        <w:right w:val="none" w:sz="0" w:space="0" w:color="auto"/>
      </w:divBdr>
    </w:div>
    <w:div w:id="40138555">
      <w:bodyDiv w:val="1"/>
      <w:marLeft w:val="0"/>
      <w:marRight w:val="0"/>
      <w:marTop w:val="0"/>
      <w:marBottom w:val="0"/>
      <w:divBdr>
        <w:top w:val="none" w:sz="0" w:space="0" w:color="auto"/>
        <w:left w:val="none" w:sz="0" w:space="0" w:color="auto"/>
        <w:bottom w:val="none" w:sz="0" w:space="0" w:color="auto"/>
        <w:right w:val="none" w:sz="0" w:space="0" w:color="auto"/>
      </w:divBdr>
    </w:div>
    <w:div w:id="57676924">
      <w:bodyDiv w:val="1"/>
      <w:marLeft w:val="0"/>
      <w:marRight w:val="0"/>
      <w:marTop w:val="0"/>
      <w:marBottom w:val="0"/>
      <w:divBdr>
        <w:top w:val="none" w:sz="0" w:space="0" w:color="auto"/>
        <w:left w:val="none" w:sz="0" w:space="0" w:color="auto"/>
        <w:bottom w:val="none" w:sz="0" w:space="0" w:color="auto"/>
        <w:right w:val="none" w:sz="0" w:space="0" w:color="auto"/>
      </w:divBdr>
    </w:div>
    <w:div w:id="92866311">
      <w:bodyDiv w:val="1"/>
      <w:marLeft w:val="0"/>
      <w:marRight w:val="0"/>
      <w:marTop w:val="0"/>
      <w:marBottom w:val="0"/>
      <w:divBdr>
        <w:top w:val="none" w:sz="0" w:space="0" w:color="auto"/>
        <w:left w:val="none" w:sz="0" w:space="0" w:color="auto"/>
        <w:bottom w:val="none" w:sz="0" w:space="0" w:color="auto"/>
        <w:right w:val="none" w:sz="0" w:space="0" w:color="auto"/>
      </w:divBdr>
    </w:div>
    <w:div w:id="93868250">
      <w:bodyDiv w:val="1"/>
      <w:marLeft w:val="0"/>
      <w:marRight w:val="0"/>
      <w:marTop w:val="0"/>
      <w:marBottom w:val="0"/>
      <w:divBdr>
        <w:top w:val="none" w:sz="0" w:space="0" w:color="auto"/>
        <w:left w:val="none" w:sz="0" w:space="0" w:color="auto"/>
        <w:bottom w:val="none" w:sz="0" w:space="0" w:color="auto"/>
        <w:right w:val="none" w:sz="0" w:space="0" w:color="auto"/>
      </w:divBdr>
      <w:divsChild>
        <w:div w:id="472718643">
          <w:marLeft w:val="480"/>
          <w:marRight w:val="0"/>
          <w:marTop w:val="0"/>
          <w:marBottom w:val="0"/>
          <w:divBdr>
            <w:top w:val="none" w:sz="0" w:space="0" w:color="auto"/>
            <w:left w:val="none" w:sz="0" w:space="0" w:color="auto"/>
            <w:bottom w:val="none" w:sz="0" w:space="0" w:color="auto"/>
            <w:right w:val="none" w:sz="0" w:space="0" w:color="auto"/>
          </w:divBdr>
        </w:div>
        <w:div w:id="712652783">
          <w:marLeft w:val="480"/>
          <w:marRight w:val="0"/>
          <w:marTop w:val="0"/>
          <w:marBottom w:val="0"/>
          <w:divBdr>
            <w:top w:val="none" w:sz="0" w:space="0" w:color="auto"/>
            <w:left w:val="none" w:sz="0" w:space="0" w:color="auto"/>
            <w:bottom w:val="none" w:sz="0" w:space="0" w:color="auto"/>
            <w:right w:val="none" w:sz="0" w:space="0" w:color="auto"/>
          </w:divBdr>
        </w:div>
        <w:div w:id="761075636">
          <w:marLeft w:val="480"/>
          <w:marRight w:val="0"/>
          <w:marTop w:val="0"/>
          <w:marBottom w:val="0"/>
          <w:divBdr>
            <w:top w:val="none" w:sz="0" w:space="0" w:color="auto"/>
            <w:left w:val="none" w:sz="0" w:space="0" w:color="auto"/>
            <w:bottom w:val="none" w:sz="0" w:space="0" w:color="auto"/>
            <w:right w:val="none" w:sz="0" w:space="0" w:color="auto"/>
          </w:divBdr>
        </w:div>
        <w:div w:id="770663189">
          <w:marLeft w:val="480"/>
          <w:marRight w:val="0"/>
          <w:marTop w:val="0"/>
          <w:marBottom w:val="0"/>
          <w:divBdr>
            <w:top w:val="none" w:sz="0" w:space="0" w:color="auto"/>
            <w:left w:val="none" w:sz="0" w:space="0" w:color="auto"/>
            <w:bottom w:val="none" w:sz="0" w:space="0" w:color="auto"/>
            <w:right w:val="none" w:sz="0" w:space="0" w:color="auto"/>
          </w:divBdr>
        </w:div>
        <w:div w:id="1110516781">
          <w:marLeft w:val="480"/>
          <w:marRight w:val="0"/>
          <w:marTop w:val="0"/>
          <w:marBottom w:val="0"/>
          <w:divBdr>
            <w:top w:val="none" w:sz="0" w:space="0" w:color="auto"/>
            <w:left w:val="none" w:sz="0" w:space="0" w:color="auto"/>
            <w:bottom w:val="none" w:sz="0" w:space="0" w:color="auto"/>
            <w:right w:val="none" w:sz="0" w:space="0" w:color="auto"/>
          </w:divBdr>
        </w:div>
        <w:div w:id="1421221914">
          <w:marLeft w:val="480"/>
          <w:marRight w:val="0"/>
          <w:marTop w:val="0"/>
          <w:marBottom w:val="0"/>
          <w:divBdr>
            <w:top w:val="none" w:sz="0" w:space="0" w:color="auto"/>
            <w:left w:val="none" w:sz="0" w:space="0" w:color="auto"/>
            <w:bottom w:val="none" w:sz="0" w:space="0" w:color="auto"/>
            <w:right w:val="none" w:sz="0" w:space="0" w:color="auto"/>
          </w:divBdr>
        </w:div>
        <w:div w:id="1640450109">
          <w:marLeft w:val="480"/>
          <w:marRight w:val="0"/>
          <w:marTop w:val="0"/>
          <w:marBottom w:val="0"/>
          <w:divBdr>
            <w:top w:val="none" w:sz="0" w:space="0" w:color="auto"/>
            <w:left w:val="none" w:sz="0" w:space="0" w:color="auto"/>
            <w:bottom w:val="none" w:sz="0" w:space="0" w:color="auto"/>
            <w:right w:val="none" w:sz="0" w:space="0" w:color="auto"/>
          </w:divBdr>
        </w:div>
      </w:divsChild>
    </w:div>
    <w:div w:id="102917715">
      <w:bodyDiv w:val="1"/>
      <w:marLeft w:val="0"/>
      <w:marRight w:val="0"/>
      <w:marTop w:val="0"/>
      <w:marBottom w:val="0"/>
      <w:divBdr>
        <w:top w:val="none" w:sz="0" w:space="0" w:color="auto"/>
        <w:left w:val="none" w:sz="0" w:space="0" w:color="auto"/>
        <w:bottom w:val="none" w:sz="0" w:space="0" w:color="auto"/>
        <w:right w:val="none" w:sz="0" w:space="0" w:color="auto"/>
      </w:divBdr>
    </w:div>
    <w:div w:id="109783546">
      <w:bodyDiv w:val="1"/>
      <w:marLeft w:val="0"/>
      <w:marRight w:val="0"/>
      <w:marTop w:val="0"/>
      <w:marBottom w:val="0"/>
      <w:divBdr>
        <w:top w:val="none" w:sz="0" w:space="0" w:color="auto"/>
        <w:left w:val="none" w:sz="0" w:space="0" w:color="auto"/>
        <w:bottom w:val="none" w:sz="0" w:space="0" w:color="auto"/>
        <w:right w:val="none" w:sz="0" w:space="0" w:color="auto"/>
      </w:divBdr>
      <w:divsChild>
        <w:div w:id="73401158">
          <w:marLeft w:val="480"/>
          <w:marRight w:val="0"/>
          <w:marTop w:val="0"/>
          <w:marBottom w:val="0"/>
          <w:divBdr>
            <w:top w:val="none" w:sz="0" w:space="0" w:color="auto"/>
            <w:left w:val="none" w:sz="0" w:space="0" w:color="auto"/>
            <w:bottom w:val="none" w:sz="0" w:space="0" w:color="auto"/>
            <w:right w:val="none" w:sz="0" w:space="0" w:color="auto"/>
          </w:divBdr>
        </w:div>
        <w:div w:id="436752744">
          <w:marLeft w:val="480"/>
          <w:marRight w:val="0"/>
          <w:marTop w:val="0"/>
          <w:marBottom w:val="0"/>
          <w:divBdr>
            <w:top w:val="none" w:sz="0" w:space="0" w:color="auto"/>
            <w:left w:val="none" w:sz="0" w:space="0" w:color="auto"/>
            <w:bottom w:val="none" w:sz="0" w:space="0" w:color="auto"/>
            <w:right w:val="none" w:sz="0" w:space="0" w:color="auto"/>
          </w:divBdr>
        </w:div>
        <w:div w:id="450250980">
          <w:marLeft w:val="480"/>
          <w:marRight w:val="0"/>
          <w:marTop w:val="0"/>
          <w:marBottom w:val="0"/>
          <w:divBdr>
            <w:top w:val="none" w:sz="0" w:space="0" w:color="auto"/>
            <w:left w:val="none" w:sz="0" w:space="0" w:color="auto"/>
            <w:bottom w:val="none" w:sz="0" w:space="0" w:color="auto"/>
            <w:right w:val="none" w:sz="0" w:space="0" w:color="auto"/>
          </w:divBdr>
        </w:div>
        <w:div w:id="727923556">
          <w:marLeft w:val="480"/>
          <w:marRight w:val="0"/>
          <w:marTop w:val="0"/>
          <w:marBottom w:val="0"/>
          <w:divBdr>
            <w:top w:val="none" w:sz="0" w:space="0" w:color="auto"/>
            <w:left w:val="none" w:sz="0" w:space="0" w:color="auto"/>
            <w:bottom w:val="none" w:sz="0" w:space="0" w:color="auto"/>
            <w:right w:val="none" w:sz="0" w:space="0" w:color="auto"/>
          </w:divBdr>
        </w:div>
        <w:div w:id="837385638">
          <w:marLeft w:val="480"/>
          <w:marRight w:val="0"/>
          <w:marTop w:val="0"/>
          <w:marBottom w:val="0"/>
          <w:divBdr>
            <w:top w:val="none" w:sz="0" w:space="0" w:color="auto"/>
            <w:left w:val="none" w:sz="0" w:space="0" w:color="auto"/>
            <w:bottom w:val="none" w:sz="0" w:space="0" w:color="auto"/>
            <w:right w:val="none" w:sz="0" w:space="0" w:color="auto"/>
          </w:divBdr>
        </w:div>
        <w:div w:id="873689195">
          <w:marLeft w:val="480"/>
          <w:marRight w:val="0"/>
          <w:marTop w:val="0"/>
          <w:marBottom w:val="0"/>
          <w:divBdr>
            <w:top w:val="none" w:sz="0" w:space="0" w:color="auto"/>
            <w:left w:val="none" w:sz="0" w:space="0" w:color="auto"/>
            <w:bottom w:val="none" w:sz="0" w:space="0" w:color="auto"/>
            <w:right w:val="none" w:sz="0" w:space="0" w:color="auto"/>
          </w:divBdr>
        </w:div>
        <w:div w:id="1017268228">
          <w:marLeft w:val="480"/>
          <w:marRight w:val="0"/>
          <w:marTop w:val="0"/>
          <w:marBottom w:val="0"/>
          <w:divBdr>
            <w:top w:val="none" w:sz="0" w:space="0" w:color="auto"/>
            <w:left w:val="none" w:sz="0" w:space="0" w:color="auto"/>
            <w:bottom w:val="none" w:sz="0" w:space="0" w:color="auto"/>
            <w:right w:val="none" w:sz="0" w:space="0" w:color="auto"/>
          </w:divBdr>
        </w:div>
        <w:div w:id="1216240027">
          <w:marLeft w:val="480"/>
          <w:marRight w:val="0"/>
          <w:marTop w:val="0"/>
          <w:marBottom w:val="0"/>
          <w:divBdr>
            <w:top w:val="none" w:sz="0" w:space="0" w:color="auto"/>
            <w:left w:val="none" w:sz="0" w:space="0" w:color="auto"/>
            <w:bottom w:val="none" w:sz="0" w:space="0" w:color="auto"/>
            <w:right w:val="none" w:sz="0" w:space="0" w:color="auto"/>
          </w:divBdr>
        </w:div>
        <w:div w:id="1381397351">
          <w:marLeft w:val="480"/>
          <w:marRight w:val="0"/>
          <w:marTop w:val="0"/>
          <w:marBottom w:val="0"/>
          <w:divBdr>
            <w:top w:val="none" w:sz="0" w:space="0" w:color="auto"/>
            <w:left w:val="none" w:sz="0" w:space="0" w:color="auto"/>
            <w:bottom w:val="none" w:sz="0" w:space="0" w:color="auto"/>
            <w:right w:val="none" w:sz="0" w:space="0" w:color="auto"/>
          </w:divBdr>
        </w:div>
        <w:div w:id="1511872347">
          <w:marLeft w:val="480"/>
          <w:marRight w:val="0"/>
          <w:marTop w:val="0"/>
          <w:marBottom w:val="0"/>
          <w:divBdr>
            <w:top w:val="none" w:sz="0" w:space="0" w:color="auto"/>
            <w:left w:val="none" w:sz="0" w:space="0" w:color="auto"/>
            <w:bottom w:val="none" w:sz="0" w:space="0" w:color="auto"/>
            <w:right w:val="none" w:sz="0" w:space="0" w:color="auto"/>
          </w:divBdr>
        </w:div>
        <w:div w:id="1894853689">
          <w:marLeft w:val="480"/>
          <w:marRight w:val="0"/>
          <w:marTop w:val="0"/>
          <w:marBottom w:val="0"/>
          <w:divBdr>
            <w:top w:val="none" w:sz="0" w:space="0" w:color="auto"/>
            <w:left w:val="none" w:sz="0" w:space="0" w:color="auto"/>
            <w:bottom w:val="none" w:sz="0" w:space="0" w:color="auto"/>
            <w:right w:val="none" w:sz="0" w:space="0" w:color="auto"/>
          </w:divBdr>
        </w:div>
      </w:divsChild>
    </w:div>
    <w:div w:id="129517074">
      <w:bodyDiv w:val="1"/>
      <w:marLeft w:val="0"/>
      <w:marRight w:val="0"/>
      <w:marTop w:val="0"/>
      <w:marBottom w:val="0"/>
      <w:divBdr>
        <w:top w:val="none" w:sz="0" w:space="0" w:color="auto"/>
        <w:left w:val="none" w:sz="0" w:space="0" w:color="auto"/>
        <w:bottom w:val="none" w:sz="0" w:space="0" w:color="auto"/>
        <w:right w:val="none" w:sz="0" w:space="0" w:color="auto"/>
      </w:divBdr>
      <w:divsChild>
        <w:div w:id="241916333">
          <w:marLeft w:val="480"/>
          <w:marRight w:val="0"/>
          <w:marTop w:val="0"/>
          <w:marBottom w:val="0"/>
          <w:divBdr>
            <w:top w:val="none" w:sz="0" w:space="0" w:color="auto"/>
            <w:left w:val="none" w:sz="0" w:space="0" w:color="auto"/>
            <w:bottom w:val="none" w:sz="0" w:space="0" w:color="auto"/>
            <w:right w:val="none" w:sz="0" w:space="0" w:color="auto"/>
          </w:divBdr>
        </w:div>
        <w:div w:id="539367908">
          <w:marLeft w:val="480"/>
          <w:marRight w:val="0"/>
          <w:marTop w:val="0"/>
          <w:marBottom w:val="0"/>
          <w:divBdr>
            <w:top w:val="none" w:sz="0" w:space="0" w:color="auto"/>
            <w:left w:val="none" w:sz="0" w:space="0" w:color="auto"/>
            <w:bottom w:val="none" w:sz="0" w:space="0" w:color="auto"/>
            <w:right w:val="none" w:sz="0" w:space="0" w:color="auto"/>
          </w:divBdr>
        </w:div>
        <w:div w:id="1359508245">
          <w:marLeft w:val="480"/>
          <w:marRight w:val="0"/>
          <w:marTop w:val="0"/>
          <w:marBottom w:val="0"/>
          <w:divBdr>
            <w:top w:val="none" w:sz="0" w:space="0" w:color="auto"/>
            <w:left w:val="none" w:sz="0" w:space="0" w:color="auto"/>
            <w:bottom w:val="none" w:sz="0" w:space="0" w:color="auto"/>
            <w:right w:val="none" w:sz="0" w:space="0" w:color="auto"/>
          </w:divBdr>
        </w:div>
        <w:div w:id="1451360301">
          <w:marLeft w:val="480"/>
          <w:marRight w:val="0"/>
          <w:marTop w:val="0"/>
          <w:marBottom w:val="0"/>
          <w:divBdr>
            <w:top w:val="none" w:sz="0" w:space="0" w:color="auto"/>
            <w:left w:val="none" w:sz="0" w:space="0" w:color="auto"/>
            <w:bottom w:val="none" w:sz="0" w:space="0" w:color="auto"/>
            <w:right w:val="none" w:sz="0" w:space="0" w:color="auto"/>
          </w:divBdr>
        </w:div>
        <w:div w:id="1582056158">
          <w:marLeft w:val="480"/>
          <w:marRight w:val="0"/>
          <w:marTop w:val="0"/>
          <w:marBottom w:val="0"/>
          <w:divBdr>
            <w:top w:val="none" w:sz="0" w:space="0" w:color="auto"/>
            <w:left w:val="none" w:sz="0" w:space="0" w:color="auto"/>
            <w:bottom w:val="none" w:sz="0" w:space="0" w:color="auto"/>
            <w:right w:val="none" w:sz="0" w:space="0" w:color="auto"/>
          </w:divBdr>
        </w:div>
        <w:div w:id="1858813909">
          <w:marLeft w:val="480"/>
          <w:marRight w:val="0"/>
          <w:marTop w:val="0"/>
          <w:marBottom w:val="0"/>
          <w:divBdr>
            <w:top w:val="none" w:sz="0" w:space="0" w:color="auto"/>
            <w:left w:val="none" w:sz="0" w:space="0" w:color="auto"/>
            <w:bottom w:val="none" w:sz="0" w:space="0" w:color="auto"/>
            <w:right w:val="none" w:sz="0" w:space="0" w:color="auto"/>
          </w:divBdr>
        </w:div>
        <w:div w:id="1965117174">
          <w:marLeft w:val="480"/>
          <w:marRight w:val="0"/>
          <w:marTop w:val="0"/>
          <w:marBottom w:val="0"/>
          <w:divBdr>
            <w:top w:val="none" w:sz="0" w:space="0" w:color="auto"/>
            <w:left w:val="none" w:sz="0" w:space="0" w:color="auto"/>
            <w:bottom w:val="none" w:sz="0" w:space="0" w:color="auto"/>
            <w:right w:val="none" w:sz="0" w:space="0" w:color="auto"/>
          </w:divBdr>
        </w:div>
      </w:divsChild>
    </w:div>
    <w:div w:id="142702476">
      <w:bodyDiv w:val="1"/>
      <w:marLeft w:val="0"/>
      <w:marRight w:val="0"/>
      <w:marTop w:val="0"/>
      <w:marBottom w:val="0"/>
      <w:divBdr>
        <w:top w:val="none" w:sz="0" w:space="0" w:color="auto"/>
        <w:left w:val="none" w:sz="0" w:space="0" w:color="auto"/>
        <w:bottom w:val="none" w:sz="0" w:space="0" w:color="auto"/>
        <w:right w:val="none" w:sz="0" w:space="0" w:color="auto"/>
      </w:divBdr>
    </w:div>
    <w:div w:id="149365957">
      <w:bodyDiv w:val="1"/>
      <w:marLeft w:val="0"/>
      <w:marRight w:val="0"/>
      <w:marTop w:val="0"/>
      <w:marBottom w:val="0"/>
      <w:divBdr>
        <w:top w:val="none" w:sz="0" w:space="0" w:color="auto"/>
        <w:left w:val="none" w:sz="0" w:space="0" w:color="auto"/>
        <w:bottom w:val="none" w:sz="0" w:space="0" w:color="auto"/>
        <w:right w:val="none" w:sz="0" w:space="0" w:color="auto"/>
      </w:divBdr>
    </w:div>
    <w:div w:id="159349875">
      <w:bodyDiv w:val="1"/>
      <w:marLeft w:val="0"/>
      <w:marRight w:val="0"/>
      <w:marTop w:val="0"/>
      <w:marBottom w:val="0"/>
      <w:divBdr>
        <w:top w:val="none" w:sz="0" w:space="0" w:color="auto"/>
        <w:left w:val="none" w:sz="0" w:space="0" w:color="auto"/>
        <w:bottom w:val="none" w:sz="0" w:space="0" w:color="auto"/>
        <w:right w:val="none" w:sz="0" w:space="0" w:color="auto"/>
      </w:divBdr>
    </w:div>
    <w:div w:id="163328422">
      <w:bodyDiv w:val="1"/>
      <w:marLeft w:val="0"/>
      <w:marRight w:val="0"/>
      <w:marTop w:val="0"/>
      <w:marBottom w:val="0"/>
      <w:divBdr>
        <w:top w:val="none" w:sz="0" w:space="0" w:color="auto"/>
        <w:left w:val="none" w:sz="0" w:space="0" w:color="auto"/>
        <w:bottom w:val="none" w:sz="0" w:space="0" w:color="auto"/>
        <w:right w:val="none" w:sz="0" w:space="0" w:color="auto"/>
      </w:divBdr>
    </w:div>
    <w:div w:id="172308943">
      <w:bodyDiv w:val="1"/>
      <w:marLeft w:val="0"/>
      <w:marRight w:val="0"/>
      <w:marTop w:val="0"/>
      <w:marBottom w:val="0"/>
      <w:divBdr>
        <w:top w:val="none" w:sz="0" w:space="0" w:color="auto"/>
        <w:left w:val="none" w:sz="0" w:space="0" w:color="auto"/>
        <w:bottom w:val="none" w:sz="0" w:space="0" w:color="auto"/>
        <w:right w:val="none" w:sz="0" w:space="0" w:color="auto"/>
      </w:divBdr>
    </w:div>
    <w:div w:id="191260882">
      <w:bodyDiv w:val="1"/>
      <w:marLeft w:val="0"/>
      <w:marRight w:val="0"/>
      <w:marTop w:val="0"/>
      <w:marBottom w:val="0"/>
      <w:divBdr>
        <w:top w:val="none" w:sz="0" w:space="0" w:color="auto"/>
        <w:left w:val="none" w:sz="0" w:space="0" w:color="auto"/>
        <w:bottom w:val="none" w:sz="0" w:space="0" w:color="auto"/>
        <w:right w:val="none" w:sz="0" w:space="0" w:color="auto"/>
      </w:divBdr>
    </w:div>
    <w:div w:id="215893253">
      <w:bodyDiv w:val="1"/>
      <w:marLeft w:val="0"/>
      <w:marRight w:val="0"/>
      <w:marTop w:val="0"/>
      <w:marBottom w:val="0"/>
      <w:divBdr>
        <w:top w:val="none" w:sz="0" w:space="0" w:color="auto"/>
        <w:left w:val="none" w:sz="0" w:space="0" w:color="auto"/>
        <w:bottom w:val="none" w:sz="0" w:space="0" w:color="auto"/>
        <w:right w:val="none" w:sz="0" w:space="0" w:color="auto"/>
      </w:divBdr>
    </w:div>
    <w:div w:id="223295893">
      <w:bodyDiv w:val="1"/>
      <w:marLeft w:val="0"/>
      <w:marRight w:val="0"/>
      <w:marTop w:val="0"/>
      <w:marBottom w:val="0"/>
      <w:divBdr>
        <w:top w:val="none" w:sz="0" w:space="0" w:color="auto"/>
        <w:left w:val="none" w:sz="0" w:space="0" w:color="auto"/>
        <w:bottom w:val="none" w:sz="0" w:space="0" w:color="auto"/>
        <w:right w:val="none" w:sz="0" w:space="0" w:color="auto"/>
      </w:divBdr>
      <w:divsChild>
        <w:div w:id="161313755">
          <w:marLeft w:val="480"/>
          <w:marRight w:val="0"/>
          <w:marTop w:val="0"/>
          <w:marBottom w:val="0"/>
          <w:divBdr>
            <w:top w:val="none" w:sz="0" w:space="0" w:color="auto"/>
            <w:left w:val="none" w:sz="0" w:space="0" w:color="auto"/>
            <w:bottom w:val="none" w:sz="0" w:space="0" w:color="auto"/>
            <w:right w:val="none" w:sz="0" w:space="0" w:color="auto"/>
          </w:divBdr>
        </w:div>
        <w:div w:id="241913162">
          <w:marLeft w:val="480"/>
          <w:marRight w:val="0"/>
          <w:marTop w:val="0"/>
          <w:marBottom w:val="0"/>
          <w:divBdr>
            <w:top w:val="none" w:sz="0" w:space="0" w:color="auto"/>
            <w:left w:val="none" w:sz="0" w:space="0" w:color="auto"/>
            <w:bottom w:val="none" w:sz="0" w:space="0" w:color="auto"/>
            <w:right w:val="none" w:sz="0" w:space="0" w:color="auto"/>
          </w:divBdr>
        </w:div>
        <w:div w:id="966395396">
          <w:marLeft w:val="480"/>
          <w:marRight w:val="0"/>
          <w:marTop w:val="0"/>
          <w:marBottom w:val="0"/>
          <w:divBdr>
            <w:top w:val="none" w:sz="0" w:space="0" w:color="auto"/>
            <w:left w:val="none" w:sz="0" w:space="0" w:color="auto"/>
            <w:bottom w:val="none" w:sz="0" w:space="0" w:color="auto"/>
            <w:right w:val="none" w:sz="0" w:space="0" w:color="auto"/>
          </w:divBdr>
        </w:div>
        <w:div w:id="1191526387">
          <w:marLeft w:val="480"/>
          <w:marRight w:val="0"/>
          <w:marTop w:val="0"/>
          <w:marBottom w:val="0"/>
          <w:divBdr>
            <w:top w:val="none" w:sz="0" w:space="0" w:color="auto"/>
            <w:left w:val="none" w:sz="0" w:space="0" w:color="auto"/>
            <w:bottom w:val="none" w:sz="0" w:space="0" w:color="auto"/>
            <w:right w:val="none" w:sz="0" w:space="0" w:color="auto"/>
          </w:divBdr>
        </w:div>
        <w:div w:id="1453860570">
          <w:marLeft w:val="480"/>
          <w:marRight w:val="0"/>
          <w:marTop w:val="0"/>
          <w:marBottom w:val="0"/>
          <w:divBdr>
            <w:top w:val="none" w:sz="0" w:space="0" w:color="auto"/>
            <w:left w:val="none" w:sz="0" w:space="0" w:color="auto"/>
            <w:bottom w:val="none" w:sz="0" w:space="0" w:color="auto"/>
            <w:right w:val="none" w:sz="0" w:space="0" w:color="auto"/>
          </w:divBdr>
        </w:div>
        <w:div w:id="1902474059">
          <w:marLeft w:val="480"/>
          <w:marRight w:val="0"/>
          <w:marTop w:val="0"/>
          <w:marBottom w:val="0"/>
          <w:divBdr>
            <w:top w:val="none" w:sz="0" w:space="0" w:color="auto"/>
            <w:left w:val="none" w:sz="0" w:space="0" w:color="auto"/>
            <w:bottom w:val="none" w:sz="0" w:space="0" w:color="auto"/>
            <w:right w:val="none" w:sz="0" w:space="0" w:color="auto"/>
          </w:divBdr>
        </w:div>
      </w:divsChild>
    </w:div>
    <w:div w:id="236257316">
      <w:bodyDiv w:val="1"/>
      <w:marLeft w:val="0"/>
      <w:marRight w:val="0"/>
      <w:marTop w:val="0"/>
      <w:marBottom w:val="0"/>
      <w:divBdr>
        <w:top w:val="none" w:sz="0" w:space="0" w:color="auto"/>
        <w:left w:val="none" w:sz="0" w:space="0" w:color="auto"/>
        <w:bottom w:val="none" w:sz="0" w:space="0" w:color="auto"/>
        <w:right w:val="none" w:sz="0" w:space="0" w:color="auto"/>
      </w:divBdr>
    </w:div>
    <w:div w:id="256209299">
      <w:bodyDiv w:val="1"/>
      <w:marLeft w:val="0"/>
      <w:marRight w:val="0"/>
      <w:marTop w:val="0"/>
      <w:marBottom w:val="0"/>
      <w:divBdr>
        <w:top w:val="none" w:sz="0" w:space="0" w:color="auto"/>
        <w:left w:val="none" w:sz="0" w:space="0" w:color="auto"/>
        <w:bottom w:val="none" w:sz="0" w:space="0" w:color="auto"/>
        <w:right w:val="none" w:sz="0" w:space="0" w:color="auto"/>
      </w:divBdr>
    </w:div>
    <w:div w:id="294023561">
      <w:bodyDiv w:val="1"/>
      <w:marLeft w:val="0"/>
      <w:marRight w:val="0"/>
      <w:marTop w:val="0"/>
      <w:marBottom w:val="0"/>
      <w:divBdr>
        <w:top w:val="none" w:sz="0" w:space="0" w:color="auto"/>
        <w:left w:val="none" w:sz="0" w:space="0" w:color="auto"/>
        <w:bottom w:val="none" w:sz="0" w:space="0" w:color="auto"/>
        <w:right w:val="none" w:sz="0" w:space="0" w:color="auto"/>
      </w:divBdr>
    </w:div>
    <w:div w:id="294943931">
      <w:bodyDiv w:val="1"/>
      <w:marLeft w:val="0"/>
      <w:marRight w:val="0"/>
      <w:marTop w:val="0"/>
      <w:marBottom w:val="0"/>
      <w:divBdr>
        <w:top w:val="none" w:sz="0" w:space="0" w:color="auto"/>
        <w:left w:val="none" w:sz="0" w:space="0" w:color="auto"/>
        <w:bottom w:val="none" w:sz="0" w:space="0" w:color="auto"/>
        <w:right w:val="none" w:sz="0" w:space="0" w:color="auto"/>
      </w:divBdr>
    </w:div>
    <w:div w:id="303198494">
      <w:bodyDiv w:val="1"/>
      <w:marLeft w:val="0"/>
      <w:marRight w:val="0"/>
      <w:marTop w:val="0"/>
      <w:marBottom w:val="0"/>
      <w:divBdr>
        <w:top w:val="none" w:sz="0" w:space="0" w:color="auto"/>
        <w:left w:val="none" w:sz="0" w:space="0" w:color="auto"/>
        <w:bottom w:val="none" w:sz="0" w:space="0" w:color="auto"/>
        <w:right w:val="none" w:sz="0" w:space="0" w:color="auto"/>
      </w:divBdr>
      <w:divsChild>
        <w:div w:id="498691180">
          <w:marLeft w:val="480"/>
          <w:marRight w:val="0"/>
          <w:marTop w:val="0"/>
          <w:marBottom w:val="0"/>
          <w:divBdr>
            <w:top w:val="none" w:sz="0" w:space="0" w:color="auto"/>
            <w:left w:val="none" w:sz="0" w:space="0" w:color="auto"/>
            <w:bottom w:val="none" w:sz="0" w:space="0" w:color="auto"/>
            <w:right w:val="none" w:sz="0" w:space="0" w:color="auto"/>
          </w:divBdr>
        </w:div>
        <w:div w:id="807431683">
          <w:marLeft w:val="480"/>
          <w:marRight w:val="0"/>
          <w:marTop w:val="0"/>
          <w:marBottom w:val="0"/>
          <w:divBdr>
            <w:top w:val="none" w:sz="0" w:space="0" w:color="auto"/>
            <w:left w:val="none" w:sz="0" w:space="0" w:color="auto"/>
            <w:bottom w:val="none" w:sz="0" w:space="0" w:color="auto"/>
            <w:right w:val="none" w:sz="0" w:space="0" w:color="auto"/>
          </w:divBdr>
        </w:div>
        <w:div w:id="1217281292">
          <w:marLeft w:val="480"/>
          <w:marRight w:val="0"/>
          <w:marTop w:val="0"/>
          <w:marBottom w:val="0"/>
          <w:divBdr>
            <w:top w:val="none" w:sz="0" w:space="0" w:color="auto"/>
            <w:left w:val="none" w:sz="0" w:space="0" w:color="auto"/>
            <w:bottom w:val="none" w:sz="0" w:space="0" w:color="auto"/>
            <w:right w:val="none" w:sz="0" w:space="0" w:color="auto"/>
          </w:divBdr>
        </w:div>
        <w:div w:id="1472211862">
          <w:marLeft w:val="480"/>
          <w:marRight w:val="0"/>
          <w:marTop w:val="0"/>
          <w:marBottom w:val="0"/>
          <w:divBdr>
            <w:top w:val="none" w:sz="0" w:space="0" w:color="auto"/>
            <w:left w:val="none" w:sz="0" w:space="0" w:color="auto"/>
            <w:bottom w:val="none" w:sz="0" w:space="0" w:color="auto"/>
            <w:right w:val="none" w:sz="0" w:space="0" w:color="auto"/>
          </w:divBdr>
        </w:div>
        <w:div w:id="1496264534">
          <w:marLeft w:val="480"/>
          <w:marRight w:val="0"/>
          <w:marTop w:val="0"/>
          <w:marBottom w:val="0"/>
          <w:divBdr>
            <w:top w:val="none" w:sz="0" w:space="0" w:color="auto"/>
            <w:left w:val="none" w:sz="0" w:space="0" w:color="auto"/>
            <w:bottom w:val="none" w:sz="0" w:space="0" w:color="auto"/>
            <w:right w:val="none" w:sz="0" w:space="0" w:color="auto"/>
          </w:divBdr>
        </w:div>
        <w:div w:id="1915160774">
          <w:marLeft w:val="480"/>
          <w:marRight w:val="0"/>
          <w:marTop w:val="0"/>
          <w:marBottom w:val="0"/>
          <w:divBdr>
            <w:top w:val="none" w:sz="0" w:space="0" w:color="auto"/>
            <w:left w:val="none" w:sz="0" w:space="0" w:color="auto"/>
            <w:bottom w:val="none" w:sz="0" w:space="0" w:color="auto"/>
            <w:right w:val="none" w:sz="0" w:space="0" w:color="auto"/>
          </w:divBdr>
        </w:div>
        <w:div w:id="1991400383">
          <w:marLeft w:val="480"/>
          <w:marRight w:val="0"/>
          <w:marTop w:val="0"/>
          <w:marBottom w:val="0"/>
          <w:divBdr>
            <w:top w:val="none" w:sz="0" w:space="0" w:color="auto"/>
            <w:left w:val="none" w:sz="0" w:space="0" w:color="auto"/>
            <w:bottom w:val="none" w:sz="0" w:space="0" w:color="auto"/>
            <w:right w:val="none" w:sz="0" w:space="0" w:color="auto"/>
          </w:divBdr>
        </w:div>
      </w:divsChild>
    </w:div>
    <w:div w:id="303391644">
      <w:bodyDiv w:val="1"/>
      <w:marLeft w:val="0"/>
      <w:marRight w:val="0"/>
      <w:marTop w:val="0"/>
      <w:marBottom w:val="0"/>
      <w:divBdr>
        <w:top w:val="none" w:sz="0" w:space="0" w:color="auto"/>
        <w:left w:val="none" w:sz="0" w:space="0" w:color="auto"/>
        <w:bottom w:val="none" w:sz="0" w:space="0" w:color="auto"/>
        <w:right w:val="none" w:sz="0" w:space="0" w:color="auto"/>
      </w:divBdr>
      <w:divsChild>
        <w:div w:id="32193311">
          <w:marLeft w:val="480"/>
          <w:marRight w:val="0"/>
          <w:marTop w:val="0"/>
          <w:marBottom w:val="0"/>
          <w:divBdr>
            <w:top w:val="none" w:sz="0" w:space="0" w:color="auto"/>
            <w:left w:val="none" w:sz="0" w:space="0" w:color="auto"/>
            <w:bottom w:val="none" w:sz="0" w:space="0" w:color="auto"/>
            <w:right w:val="none" w:sz="0" w:space="0" w:color="auto"/>
          </w:divBdr>
        </w:div>
        <w:div w:id="235017900">
          <w:marLeft w:val="480"/>
          <w:marRight w:val="0"/>
          <w:marTop w:val="0"/>
          <w:marBottom w:val="0"/>
          <w:divBdr>
            <w:top w:val="none" w:sz="0" w:space="0" w:color="auto"/>
            <w:left w:val="none" w:sz="0" w:space="0" w:color="auto"/>
            <w:bottom w:val="none" w:sz="0" w:space="0" w:color="auto"/>
            <w:right w:val="none" w:sz="0" w:space="0" w:color="auto"/>
          </w:divBdr>
        </w:div>
        <w:div w:id="261689319">
          <w:marLeft w:val="480"/>
          <w:marRight w:val="0"/>
          <w:marTop w:val="0"/>
          <w:marBottom w:val="0"/>
          <w:divBdr>
            <w:top w:val="none" w:sz="0" w:space="0" w:color="auto"/>
            <w:left w:val="none" w:sz="0" w:space="0" w:color="auto"/>
            <w:bottom w:val="none" w:sz="0" w:space="0" w:color="auto"/>
            <w:right w:val="none" w:sz="0" w:space="0" w:color="auto"/>
          </w:divBdr>
        </w:div>
        <w:div w:id="545028433">
          <w:marLeft w:val="480"/>
          <w:marRight w:val="0"/>
          <w:marTop w:val="0"/>
          <w:marBottom w:val="0"/>
          <w:divBdr>
            <w:top w:val="none" w:sz="0" w:space="0" w:color="auto"/>
            <w:left w:val="none" w:sz="0" w:space="0" w:color="auto"/>
            <w:bottom w:val="none" w:sz="0" w:space="0" w:color="auto"/>
            <w:right w:val="none" w:sz="0" w:space="0" w:color="auto"/>
          </w:divBdr>
        </w:div>
        <w:div w:id="547188726">
          <w:marLeft w:val="480"/>
          <w:marRight w:val="0"/>
          <w:marTop w:val="0"/>
          <w:marBottom w:val="0"/>
          <w:divBdr>
            <w:top w:val="none" w:sz="0" w:space="0" w:color="auto"/>
            <w:left w:val="none" w:sz="0" w:space="0" w:color="auto"/>
            <w:bottom w:val="none" w:sz="0" w:space="0" w:color="auto"/>
            <w:right w:val="none" w:sz="0" w:space="0" w:color="auto"/>
          </w:divBdr>
        </w:div>
        <w:div w:id="561405639">
          <w:marLeft w:val="480"/>
          <w:marRight w:val="0"/>
          <w:marTop w:val="0"/>
          <w:marBottom w:val="0"/>
          <w:divBdr>
            <w:top w:val="none" w:sz="0" w:space="0" w:color="auto"/>
            <w:left w:val="none" w:sz="0" w:space="0" w:color="auto"/>
            <w:bottom w:val="none" w:sz="0" w:space="0" w:color="auto"/>
            <w:right w:val="none" w:sz="0" w:space="0" w:color="auto"/>
          </w:divBdr>
        </w:div>
        <w:div w:id="913048495">
          <w:marLeft w:val="480"/>
          <w:marRight w:val="0"/>
          <w:marTop w:val="0"/>
          <w:marBottom w:val="0"/>
          <w:divBdr>
            <w:top w:val="none" w:sz="0" w:space="0" w:color="auto"/>
            <w:left w:val="none" w:sz="0" w:space="0" w:color="auto"/>
            <w:bottom w:val="none" w:sz="0" w:space="0" w:color="auto"/>
            <w:right w:val="none" w:sz="0" w:space="0" w:color="auto"/>
          </w:divBdr>
        </w:div>
        <w:div w:id="1020744804">
          <w:marLeft w:val="480"/>
          <w:marRight w:val="0"/>
          <w:marTop w:val="0"/>
          <w:marBottom w:val="0"/>
          <w:divBdr>
            <w:top w:val="none" w:sz="0" w:space="0" w:color="auto"/>
            <w:left w:val="none" w:sz="0" w:space="0" w:color="auto"/>
            <w:bottom w:val="none" w:sz="0" w:space="0" w:color="auto"/>
            <w:right w:val="none" w:sz="0" w:space="0" w:color="auto"/>
          </w:divBdr>
        </w:div>
        <w:div w:id="1095634572">
          <w:marLeft w:val="480"/>
          <w:marRight w:val="0"/>
          <w:marTop w:val="0"/>
          <w:marBottom w:val="0"/>
          <w:divBdr>
            <w:top w:val="none" w:sz="0" w:space="0" w:color="auto"/>
            <w:left w:val="none" w:sz="0" w:space="0" w:color="auto"/>
            <w:bottom w:val="none" w:sz="0" w:space="0" w:color="auto"/>
            <w:right w:val="none" w:sz="0" w:space="0" w:color="auto"/>
          </w:divBdr>
        </w:div>
        <w:div w:id="1582137104">
          <w:marLeft w:val="480"/>
          <w:marRight w:val="0"/>
          <w:marTop w:val="0"/>
          <w:marBottom w:val="0"/>
          <w:divBdr>
            <w:top w:val="none" w:sz="0" w:space="0" w:color="auto"/>
            <w:left w:val="none" w:sz="0" w:space="0" w:color="auto"/>
            <w:bottom w:val="none" w:sz="0" w:space="0" w:color="auto"/>
            <w:right w:val="none" w:sz="0" w:space="0" w:color="auto"/>
          </w:divBdr>
        </w:div>
        <w:div w:id="1630821506">
          <w:marLeft w:val="480"/>
          <w:marRight w:val="0"/>
          <w:marTop w:val="0"/>
          <w:marBottom w:val="0"/>
          <w:divBdr>
            <w:top w:val="none" w:sz="0" w:space="0" w:color="auto"/>
            <w:left w:val="none" w:sz="0" w:space="0" w:color="auto"/>
            <w:bottom w:val="none" w:sz="0" w:space="0" w:color="auto"/>
            <w:right w:val="none" w:sz="0" w:space="0" w:color="auto"/>
          </w:divBdr>
        </w:div>
        <w:div w:id="1656033946">
          <w:marLeft w:val="480"/>
          <w:marRight w:val="0"/>
          <w:marTop w:val="0"/>
          <w:marBottom w:val="0"/>
          <w:divBdr>
            <w:top w:val="none" w:sz="0" w:space="0" w:color="auto"/>
            <w:left w:val="none" w:sz="0" w:space="0" w:color="auto"/>
            <w:bottom w:val="none" w:sz="0" w:space="0" w:color="auto"/>
            <w:right w:val="none" w:sz="0" w:space="0" w:color="auto"/>
          </w:divBdr>
        </w:div>
        <w:div w:id="1693654177">
          <w:marLeft w:val="480"/>
          <w:marRight w:val="0"/>
          <w:marTop w:val="0"/>
          <w:marBottom w:val="0"/>
          <w:divBdr>
            <w:top w:val="none" w:sz="0" w:space="0" w:color="auto"/>
            <w:left w:val="none" w:sz="0" w:space="0" w:color="auto"/>
            <w:bottom w:val="none" w:sz="0" w:space="0" w:color="auto"/>
            <w:right w:val="none" w:sz="0" w:space="0" w:color="auto"/>
          </w:divBdr>
        </w:div>
        <w:div w:id="1706324428">
          <w:marLeft w:val="480"/>
          <w:marRight w:val="0"/>
          <w:marTop w:val="0"/>
          <w:marBottom w:val="0"/>
          <w:divBdr>
            <w:top w:val="none" w:sz="0" w:space="0" w:color="auto"/>
            <w:left w:val="none" w:sz="0" w:space="0" w:color="auto"/>
            <w:bottom w:val="none" w:sz="0" w:space="0" w:color="auto"/>
            <w:right w:val="none" w:sz="0" w:space="0" w:color="auto"/>
          </w:divBdr>
        </w:div>
        <w:div w:id="1775437758">
          <w:marLeft w:val="480"/>
          <w:marRight w:val="0"/>
          <w:marTop w:val="0"/>
          <w:marBottom w:val="0"/>
          <w:divBdr>
            <w:top w:val="none" w:sz="0" w:space="0" w:color="auto"/>
            <w:left w:val="none" w:sz="0" w:space="0" w:color="auto"/>
            <w:bottom w:val="none" w:sz="0" w:space="0" w:color="auto"/>
            <w:right w:val="none" w:sz="0" w:space="0" w:color="auto"/>
          </w:divBdr>
        </w:div>
      </w:divsChild>
    </w:div>
    <w:div w:id="326520872">
      <w:bodyDiv w:val="1"/>
      <w:marLeft w:val="0"/>
      <w:marRight w:val="0"/>
      <w:marTop w:val="0"/>
      <w:marBottom w:val="0"/>
      <w:divBdr>
        <w:top w:val="none" w:sz="0" w:space="0" w:color="auto"/>
        <w:left w:val="none" w:sz="0" w:space="0" w:color="auto"/>
        <w:bottom w:val="none" w:sz="0" w:space="0" w:color="auto"/>
        <w:right w:val="none" w:sz="0" w:space="0" w:color="auto"/>
      </w:divBdr>
    </w:div>
    <w:div w:id="332533094">
      <w:bodyDiv w:val="1"/>
      <w:marLeft w:val="0"/>
      <w:marRight w:val="0"/>
      <w:marTop w:val="0"/>
      <w:marBottom w:val="0"/>
      <w:divBdr>
        <w:top w:val="none" w:sz="0" w:space="0" w:color="auto"/>
        <w:left w:val="none" w:sz="0" w:space="0" w:color="auto"/>
        <w:bottom w:val="none" w:sz="0" w:space="0" w:color="auto"/>
        <w:right w:val="none" w:sz="0" w:space="0" w:color="auto"/>
      </w:divBdr>
    </w:div>
    <w:div w:id="365302268">
      <w:bodyDiv w:val="1"/>
      <w:marLeft w:val="0"/>
      <w:marRight w:val="0"/>
      <w:marTop w:val="0"/>
      <w:marBottom w:val="0"/>
      <w:divBdr>
        <w:top w:val="none" w:sz="0" w:space="0" w:color="auto"/>
        <w:left w:val="none" w:sz="0" w:space="0" w:color="auto"/>
        <w:bottom w:val="none" w:sz="0" w:space="0" w:color="auto"/>
        <w:right w:val="none" w:sz="0" w:space="0" w:color="auto"/>
      </w:divBdr>
      <w:divsChild>
        <w:div w:id="1444172">
          <w:marLeft w:val="480"/>
          <w:marRight w:val="0"/>
          <w:marTop w:val="0"/>
          <w:marBottom w:val="0"/>
          <w:divBdr>
            <w:top w:val="none" w:sz="0" w:space="0" w:color="auto"/>
            <w:left w:val="none" w:sz="0" w:space="0" w:color="auto"/>
            <w:bottom w:val="none" w:sz="0" w:space="0" w:color="auto"/>
            <w:right w:val="none" w:sz="0" w:space="0" w:color="auto"/>
          </w:divBdr>
        </w:div>
        <w:div w:id="272134841">
          <w:marLeft w:val="480"/>
          <w:marRight w:val="0"/>
          <w:marTop w:val="0"/>
          <w:marBottom w:val="0"/>
          <w:divBdr>
            <w:top w:val="none" w:sz="0" w:space="0" w:color="auto"/>
            <w:left w:val="none" w:sz="0" w:space="0" w:color="auto"/>
            <w:bottom w:val="none" w:sz="0" w:space="0" w:color="auto"/>
            <w:right w:val="none" w:sz="0" w:space="0" w:color="auto"/>
          </w:divBdr>
        </w:div>
        <w:div w:id="333268007">
          <w:marLeft w:val="480"/>
          <w:marRight w:val="0"/>
          <w:marTop w:val="0"/>
          <w:marBottom w:val="0"/>
          <w:divBdr>
            <w:top w:val="none" w:sz="0" w:space="0" w:color="auto"/>
            <w:left w:val="none" w:sz="0" w:space="0" w:color="auto"/>
            <w:bottom w:val="none" w:sz="0" w:space="0" w:color="auto"/>
            <w:right w:val="none" w:sz="0" w:space="0" w:color="auto"/>
          </w:divBdr>
        </w:div>
        <w:div w:id="1018505064">
          <w:marLeft w:val="480"/>
          <w:marRight w:val="0"/>
          <w:marTop w:val="0"/>
          <w:marBottom w:val="0"/>
          <w:divBdr>
            <w:top w:val="none" w:sz="0" w:space="0" w:color="auto"/>
            <w:left w:val="none" w:sz="0" w:space="0" w:color="auto"/>
            <w:bottom w:val="none" w:sz="0" w:space="0" w:color="auto"/>
            <w:right w:val="none" w:sz="0" w:space="0" w:color="auto"/>
          </w:divBdr>
        </w:div>
        <w:div w:id="1524128063">
          <w:marLeft w:val="480"/>
          <w:marRight w:val="0"/>
          <w:marTop w:val="0"/>
          <w:marBottom w:val="0"/>
          <w:divBdr>
            <w:top w:val="none" w:sz="0" w:space="0" w:color="auto"/>
            <w:left w:val="none" w:sz="0" w:space="0" w:color="auto"/>
            <w:bottom w:val="none" w:sz="0" w:space="0" w:color="auto"/>
            <w:right w:val="none" w:sz="0" w:space="0" w:color="auto"/>
          </w:divBdr>
        </w:div>
        <w:div w:id="1568415979">
          <w:marLeft w:val="480"/>
          <w:marRight w:val="0"/>
          <w:marTop w:val="0"/>
          <w:marBottom w:val="0"/>
          <w:divBdr>
            <w:top w:val="none" w:sz="0" w:space="0" w:color="auto"/>
            <w:left w:val="none" w:sz="0" w:space="0" w:color="auto"/>
            <w:bottom w:val="none" w:sz="0" w:space="0" w:color="auto"/>
            <w:right w:val="none" w:sz="0" w:space="0" w:color="auto"/>
          </w:divBdr>
        </w:div>
        <w:div w:id="1833519916">
          <w:marLeft w:val="480"/>
          <w:marRight w:val="0"/>
          <w:marTop w:val="0"/>
          <w:marBottom w:val="0"/>
          <w:divBdr>
            <w:top w:val="none" w:sz="0" w:space="0" w:color="auto"/>
            <w:left w:val="none" w:sz="0" w:space="0" w:color="auto"/>
            <w:bottom w:val="none" w:sz="0" w:space="0" w:color="auto"/>
            <w:right w:val="none" w:sz="0" w:space="0" w:color="auto"/>
          </w:divBdr>
        </w:div>
        <w:div w:id="1901214114">
          <w:marLeft w:val="480"/>
          <w:marRight w:val="0"/>
          <w:marTop w:val="0"/>
          <w:marBottom w:val="0"/>
          <w:divBdr>
            <w:top w:val="none" w:sz="0" w:space="0" w:color="auto"/>
            <w:left w:val="none" w:sz="0" w:space="0" w:color="auto"/>
            <w:bottom w:val="none" w:sz="0" w:space="0" w:color="auto"/>
            <w:right w:val="none" w:sz="0" w:space="0" w:color="auto"/>
          </w:divBdr>
        </w:div>
      </w:divsChild>
    </w:div>
    <w:div w:id="374819333">
      <w:bodyDiv w:val="1"/>
      <w:marLeft w:val="0"/>
      <w:marRight w:val="0"/>
      <w:marTop w:val="0"/>
      <w:marBottom w:val="0"/>
      <w:divBdr>
        <w:top w:val="none" w:sz="0" w:space="0" w:color="auto"/>
        <w:left w:val="none" w:sz="0" w:space="0" w:color="auto"/>
        <w:bottom w:val="none" w:sz="0" w:space="0" w:color="auto"/>
        <w:right w:val="none" w:sz="0" w:space="0" w:color="auto"/>
      </w:divBdr>
    </w:div>
    <w:div w:id="391320424">
      <w:bodyDiv w:val="1"/>
      <w:marLeft w:val="0"/>
      <w:marRight w:val="0"/>
      <w:marTop w:val="0"/>
      <w:marBottom w:val="0"/>
      <w:divBdr>
        <w:top w:val="none" w:sz="0" w:space="0" w:color="auto"/>
        <w:left w:val="none" w:sz="0" w:space="0" w:color="auto"/>
        <w:bottom w:val="none" w:sz="0" w:space="0" w:color="auto"/>
        <w:right w:val="none" w:sz="0" w:space="0" w:color="auto"/>
      </w:divBdr>
    </w:div>
    <w:div w:id="392701540">
      <w:bodyDiv w:val="1"/>
      <w:marLeft w:val="0"/>
      <w:marRight w:val="0"/>
      <w:marTop w:val="0"/>
      <w:marBottom w:val="0"/>
      <w:divBdr>
        <w:top w:val="none" w:sz="0" w:space="0" w:color="auto"/>
        <w:left w:val="none" w:sz="0" w:space="0" w:color="auto"/>
        <w:bottom w:val="none" w:sz="0" w:space="0" w:color="auto"/>
        <w:right w:val="none" w:sz="0" w:space="0" w:color="auto"/>
      </w:divBdr>
    </w:div>
    <w:div w:id="394085743">
      <w:bodyDiv w:val="1"/>
      <w:marLeft w:val="0"/>
      <w:marRight w:val="0"/>
      <w:marTop w:val="0"/>
      <w:marBottom w:val="0"/>
      <w:divBdr>
        <w:top w:val="none" w:sz="0" w:space="0" w:color="auto"/>
        <w:left w:val="none" w:sz="0" w:space="0" w:color="auto"/>
        <w:bottom w:val="none" w:sz="0" w:space="0" w:color="auto"/>
        <w:right w:val="none" w:sz="0" w:space="0" w:color="auto"/>
      </w:divBdr>
    </w:div>
    <w:div w:id="405305880">
      <w:bodyDiv w:val="1"/>
      <w:marLeft w:val="0"/>
      <w:marRight w:val="0"/>
      <w:marTop w:val="0"/>
      <w:marBottom w:val="0"/>
      <w:divBdr>
        <w:top w:val="none" w:sz="0" w:space="0" w:color="auto"/>
        <w:left w:val="none" w:sz="0" w:space="0" w:color="auto"/>
        <w:bottom w:val="none" w:sz="0" w:space="0" w:color="auto"/>
        <w:right w:val="none" w:sz="0" w:space="0" w:color="auto"/>
      </w:divBdr>
      <w:divsChild>
        <w:div w:id="7755204">
          <w:marLeft w:val="480"/>
          <w:marRight w:val="0"/>
          <w:marTop w:val="0"/>
          <w:marBottom w:val="0"/>
          <w:divBdr>
            <w:top w:val="none" w:sz="0" w:space="0" w:color="auto"/>
            <w:left w:val="none" w:sz="0" w:space="0" w:color="auto"/>
            <w:bottom w:val="none" w:sz="0" w:space="0" w:color="auto"/>
            <w:right w:val="none" w:sz="0" w:space="0" w:color="auto"/>
          </w:divBdr>
        </w:div>
        <w:div w:id="241725213">
          <w:marLeft w:val="480"/>
          <w:marRight w:val="0"/>
          <w:marTop w:val="0"/>
          <w:marBottom w:val="0"/>
          <w:divBdr>
            <w:top w:val="none" w:sz="0" w:space="0" w:color="auto"/>
            <w:left w:val="none" w:sz="0" w:space="0" w:color="auto"/>
            <w:bottom w:val="none" w:sz="0" w:space="0" w:color="auto"/>
            <w:right w:val="none" w:sz="0" w:space="0" w:color="auto"/>
          </w:divBdr>
        </w:div>
        <w:div w:id="517013770">
          <w:marLeft w:val="480"/>
          <w:marRight w:val="0"/>
          <w:marTop w:val="0"/>
          <w:marBottom w:val="0"/>
          <w:divBdr>
            <w:top w:val="none" w:sz="0" w:space="0" w:color="auto"/>
            <w:left w:val="none" w:sz="0" w:space="0" w:color="auto"/>
            <w:bottom w:val="none" w:sz="0" w:space="0" w:color="auto"/>
            <w:right w:val="none" w:sz="0" w:space="0" w:color="auto"/>
          </w:divBdr>
        </w:div>
        <w:div w:id="663751214">
          <w:marLeft w:val="480"/>
          <w:marRight w:val="0"/>
          <w:marTop w:val="0"/>
          <w:marBottom w:val="0"/>
          <w:divBdr>
            <w:top w:val="none" w:sz="0" w:space="0" w:color="auto"/>
            <w:left w:val="none" w:sz="0" w:space="0" w:color="auto"/>
            <w:bottom w:val="none" w:sz="0" w:space="0" w:color="auto"/>
            <w:right w:val="none" w:sz="0" w:space="0" w:color="auto"/>
          </w:divBdr>
        </w:div>
        <w:div w:id="697583499">
          <w:marLeft w:val="480"/>
          <w:marRight w:val="0"/>
          <w:marTop w:val="0"/>
          <w:marBottom w:val="0"/>
          <w:divBdr>
            <w:top w:val="none" w:sz="0" w:space="0" w:color="auto"/>
            <w:left w:val="none" w:sz="0" w:space="0" w:color="auto"/>
            <w:bottom w:val="none" w:sz="0" w:space="0" w:color="auto"/>
            <w:right w:val="none" w:sz="0" w:space="0" w:color="auto"/>
          </w:divBdr>
        </w:div>
        <w:div w:id="818155405">
          <w:marLeft w:val="480"/>
          <w:marRight w:val="0"/>
          <w:marTop w:val="0"/>
          <w:marBottom w:val="0"/>
          <w:divBdr>
            <w:top w:val="none" w:sz="0" w:space="0" w:color="auto"/>
            <w:left w:val="none" w:sz="0" w:space="0" w:color="auto"/>
            <w:bottom w:val="none" w:sz="0" w:space="0" w:color="auto"/>
            <w:right w:val="none" w:sz="0" w:space="0" w:color="auto"/>
          </w:divBdr>
        </w:div>
        <w:div w:id="824199421">
          <w:marLeft w:val="480"/>
          <w:marRight w:val="0"/>
          <w:marTop w:val="0"/>
          <w:marBottom w:val="0"/>
          <w:divBdr>
            <w:top w:val="none" w:sz="0" w:space="0" w:color="auto"/>
            <w:left w:val="none" w:sz="0" w:space="0" w:color="auto"/>
            <w:bottom w:val="none" w:sz="0" w:space="0" w:color="auto"/>
            <w:right w:val="none" w:sz="0" w:space="0" w:color="auto"/>
          </w:divBdr>
        </w:div>
        <w:div w:id="953439615">
          <w:marLeft w:val="480"/>
          <w:marRight w:val="0"/>
          <w:marTop w:val="0"/>
          <w:marBottom w:val="0"/>
          <w:divBdr>
            <w:top w:val="none" w:sz="0" w:space="0" w:color="auto"/>
            <w:left w:val="none" w:sz="0" w:space="0" w:color="auto"/>
            <w:bottom w:val="none" w:sz="0" w:space="0" w:color="auto"/>
            <w:right w:val="none" w:sz="0" w:space="0" w:color="auto"/>
          </w:divBdr>
        </w:div>
        <w:div w:id="1146164423">
          <w:marLeft w:val="480"/>
          <w:marRight w:val="0"/>
          <w:marTop w:val="0"/>
          <w:marBottom w:val="0"/>
          <w:divBdr>
            <w:top w:val="none" w:sz="0" w:space="0" w:color="auto"/>
            <w:left w:val="none" w:sz="0" w:space="0" w:color="auto"/>
            <w:bottom w:val="none" w:sz="0" w:space="0" w:color="auto"/>
            <w:right w:val="none" w:sz="0" w:space="0" w:color="auto"/>
          </w:divBdr>
        </w:div>
        <w:div w:id="1444155245">
          <w:marLeft w:val="480"/>
          <w:marRight w:val="0"/>
          <w:marTop w:val="0"/>
          <w:marBottom w:val="0"/>
          <w:divBdr>
            <w:top w:val="none" w:sz="0" w:space="0" w:color="auto"/>
            <w:left w:val="none" w:sz="0" w:space="0" w:color="auto"/>
            <w:bottom w:val="none" w:sz="0" w:space="0" w:color="auto"/>
            <w:right w:val="none" w:sz="0" w:space="0" w:color="auto"/>
          </w:divBdr>
        </w:div>
        <w:div w:id="1531340444">
          <w:marLeft w:val="480"/>
          <w:marRight w:val="0"/>
          <w:marTop w:val="0"/>
          <w:marBottom w:val="0"/>
          <w:divBdr>
            <w:top w:val="none" w:sz="0" w:space="0" w:color="auto"/>
            <w:left w:val="none" w:sz="0" w:space="0" w:color="auto"/>
            <w:bottom w:val="none" w:sz="0" w:space="0" w:color="auto"/>
            <w:right w:val="none" w:sz="0" w:space="0" w:color="auto"/>
          </w:divBdr>
        </w:div>
        <w:div w:id="1592156617">
          <w:marLeft w:val="480"/>
          <w:marRight w:val="0"/>
          <w:marTop w:val="0"/>
          <w:marBottom w:val="0"/>
          <w:divBdr>
            <w:top w:val="none" w:sz="0" w:space="0" w:color="auto"/>
            <w:left w:val="none" w:sz="0" w:space="0" w:color="auto"/>
            <w:bottom w:val="none" w:sz="0" w:space="0" w:color="auto"/>
            <w:right w:val="none" w:sz="0" w:space="0" w:color="auto"/>
          </w:divBdr>
        </w:div>
        <w:div w:id="1812357935">
          <w:marLeft w:val="480"/>
          <w:marRight w:val="0"/>
          <w:marTop w:val="0"/>
          <w:marBottom w:val="0"/>
          <w:divBdr>
            <w:top w:val="none" w:sz="0" w:space="0" w:color="auto"/>
            <w:left w:val="none" w:sz="0" w:space="0" w:color="auto"/>
            <w:bottom w:val="none" w:sz="0" w:space="0" w:color="auto"/>
            <w:right w:val="none" w:sz="0" w:space="0" w:color="auto"/>
          </w:divBdr>
        </w:div>
        <w:div w:id="1848589822">
          <w:marLeft w:val="480"/>
          <w:marRight w:val="0"/>
          <w:marTop w:val="0"/>
          <w:marBottom w:val="0"/>
          <w:divBdr>
            <w:top w:val="none" w:sz="0" w:space="0" w:color="auto"/>
            <w:left w:val="none" w:sz="0" w:space="0" w:color="auto"/>
            <w:bottom w:val="none" w:sz="0" w:space="0" w:color="auto"/>
            <w:right w:val="none" w:sz="0" w:space="0" w:color="auto"/>
          </w:divBdr>
        </w:div>
        <w:div w:id="2056195595">
          <w:marLeft w:val="480"/>
          <w:marRight w:val="0"/>
          <w:marTop w:val="0"/>
          <w:marBottom w:val="0"/>
          <w:divBdr>
            <w:top w:val="none" w:sz="0" w:space="0" w:color="auto"/>
            <w:left w:val="none" w:sz="0" w:space="0" w:color="auto"/>
            <w:bottom w:val="none" w:sz="0" w:space="0" w:color="auto"/>
            <w:right w:val="none" w:sz="0" w:space="0" w:color="auto"/>
          </w:divBdr>
        </w:div>
      </w:divsChild>
    </w:div>
    <w:div w:id="408431507">
      <w:bodyDiv w:val="1"/>
      <w:marLeft w:val="0"/>
      <w:marRight w:val="0"/>
      <w:marTop w:val="0"/>
      <w:marBottom w:val="0"/>
      <w:divBdr>
        <w:top w:val="none" w:sz="0" w:space="0" w:color="auto"/>
        <w:left w:val="none" w:sz="0" w:space="0" w:color="auto"/>
        <w:bottom w:val="none" w:sz="0" w:space="0" w:color="auto"/>
        <w:right w:val="none" w:sz="0" w:space="0" w:color="auto"/>
      </w:divBdr>
      <w:divsChild>
        <w:div w:id="46926399">
          <w:marLeft w:val="480"/>
          <w:marRight w:val="0"/>
          <w:marTop w:val="0"/>
          <w:marBottom w:val="0"/>
          <w:divBdr>
            <w:top w:val="none" w:sz="0" w:space="0" w:color="auto"/>
            <w:left w:val="none" w:sz="0" w:space="0" w:color="auto"/>
            <w:bottom w:val="none" w:sz="0" w:space="0" w:color="auto"/>
            <w:right w:val="none" w:sz="0" w:space="0" w:color="auto"/>
          </w:divBdr>
        </w:div>
        <w:div w:id="119348301">
          <w:marLeft w:val="480"/>
          <w:marRight w:val="0"/>
          <w:marTop w:val="0"/>
          <w:marBottom w:val="0"/>
          <w:divBdr>
            <w:top w:val="none" w:sz="0" w:space="0" w:color="auto"/>
            <w:left w:val="none" w:sz="0" w:space="0" w:color="auto"/>
            <w:bottom w:val="none" w:sz="0" w:space="0" w:color="auto"/>
            <w:right w:val="none" w:sz="0" w:space="0" w:color="auto"/>
          </w:divBdr>
        </w:div>
        <w:div w:id="716512063">
          <w:marLeft w:val="480"/>
          <w:marRight w:val="0"/>
          <w:marTop w:val="0"/>
          <w:marBottom w:val="0"/>
          <w:divBdr>
            <w:top w:val="none" w:sz="0" w:space="0" w:color="auto"/>
            <w:left w:val="none" w:sz="0" w:space="0" w:color="auto"/>
            <w:bottom w:val="none" w:sz="0" w:space="0" w:color="auto"/>
            <w:right w:val="none" w:sz="0" w:space="0" w:color="auto"/>
          </w:divBdr>
        </w:div>
        <w:div w:id="835651134">
          <w:marLeft w:val="480"/>
          <w:marRight w:val="0"/>
          <w:marTop w:val="0"/>
          <w:marBottom w:val="0"/>
          <w:divBdr>
            <w:top w:val="none" w:sz="0" w:space="0" w:color="auto"/>
            <w:left w:val="none" w:sz="0" w:space="0" w:color="auto"/>
            <w:bottom w:val="none" w:sz="0" w:space="0" w:color="auto"/>
            <w:right w:val="none" w:sz="0" w:space="0" w:color="auto"/>
          </w:divBdr>
        </w:div>
        <w:div w:id="1073503133">
          <w:marLeft w:val="480"/>
          <w:marRight w:val="0"/>
          <w:marTop w:val="0"/>
          <w:marBottom w:val="0"/>
          <w:divBdr>
            <w:top w:val="none" w:sz="0" w:space="0" w:color="auto"/>
            <w:left w:val="none" w:sz="0" w:space="0" w:color="auto"/>
            <w:bottom w:val="none" w:sz="0" w:space="0" w:color="auto"/>
            <w:right w:val="none" w:sz="0" w:space="0" w:color="auto"/>
          </w:divBdr>
        </w:div>
        <w:div w:id="1253975413">
          <w:marLeft w:val="480"/>
          <w:marRight w:val="0"/>
          <w:marTop w:val="0"/>
          <w:marBottom w:val="0"/>
          <w:divBdr>
            <w:top w:val="none" w:sz="0" w:space="0" w:color="auto"/>
            <w:left w:val="none" w:sz="0" w:space="0" w:color="auto"/>
            <w:bottom w:val="none" w:sz="0" w:space="0" w:color="auto"/>
            <w:right w:val="none" w:sz="0" w:space="0" w:color="auto"/>
          </w:divBdr>
        </w:div>
        <w:div w:id="1293438458">
          <w:marLeft w:val="480"/>
          <w:marRight w:val="0"/>
          <w:marTop w:val="0"/>
          <w:marBottom w:val="0"/>
          <w:divBdr>
            <w:top w:val="none" w:sz="0" w:space="0" w:color="auto"/>
            <w:left w:val="none" w:sz="0" w:space="0" w:color="auto"/>
            <w:bottom w:val="none" w:sz="0" w:space="0" w:color="auto"/>
            <w:right w:val="none" w:sz="0" w:space="0" w:color="auto"/>
          </w:divBdr>
        </w:div>
        <w:div w:id="1418790243">
          <w:marLeft w:val="480"/>
          <w:marRight w:val="0"/>
          <w:marTop w:val="0"/>
          <w:marBottom w:val="0"/>
          <w:divBdr>
            <w:top w:val="none" w:sz="0" w:space="0" w:color="auto"/>
            <w:left w:val="none" w:sz="0" w:space="0" w:color="auto"/>
            <w:bottom w:val="none" w:sz="0" w:space="0" w:color="auto"/>
            <w:right w:val="none" w:sz="0" w:space="0" w:color="auto"/>
          </w:divBdr>
        </w:div>
        <w:div w:id="1497376658">
          <w:marLeft w:val="480"/>
          <w:marRight w:val="0"/>
          <w:marTop w:val="0"/>
          <w:marBottom w:val="0"/>
          <w:divBdr>
            <w:top w:val="none" w:sz="0" w:space="0" w:color="auto"/>
            <w:left w:val="none" w:sz="0" w:space="0" w:color="auto"/>
            <w:bottom w:val="none" w:sz="0" w:space="0" w:color="auto"/>
            <w:right w:val="none" w:sz="0" w:space="0" w:color="auto"/>
          </w:divBdr>
        </w:div>
        <w:div w:id="1712069400">
          <w:marLeft w:val="480"/>
          <w:marRight w:val="0"/>
          <w:marTop w:val="0"/>
          <w:marBottom w:val="0"/>
          <w:divBdr>
            <w:top w:val="none" w:sz="0" w:space="0" w:color="auto"/>
            <w:left w:val="none" w:sz="0" w:space="0" w:color="auto"/>
            <w:bottom w:val="none" w:sz="0" w:space="0" w:color="auto"/>
            <w:right w:val="none" w:sz="0" w:space="0" w:color="auto"/>
          </w:divBdr>
        </w:div>
        <w:div w:id="1867595749">
          <w:marLeft w:val="480"/>
          <w:marRight w:val="0"/>
          <w:marTop w:val="0"/>
          <w:marBottom w:val="0"/>
          <w:divBdr>
            <w:top w:val="none" w:sz="0" w:space="0" w:color="auto"/>
            <w:left w:val="none" w:sz="0" w:space="0" w:color="auto"/>
            <w:bottom w:val="none" w:sz="0" w:space="0" w:color="auto"/>
            <w:right w:val="none" w:sz="0" w:space="0" w:color="auto"/>
          </w:divBdr>
        </w:div>
        <w:div w:id="2108769187">
          <w:marLeft w:val="480"/>
          <w:marRight w:val="0"/>
          <w:marTop w:val="0"/>
          <w:marBottom w:val="0"/>
          <w:divBdr>
            <w:top w:val="none" w:sz="0" w:space="0" w:color="auto"/>
            <w:left w:val="none" w:sz="0" w:space="0" w:color="auto"/>
            <w:bottom w:val="none" w:sz="0" w:space="0" w:color="auto"/>
            <w:right w:val="none" w:sz="0" w:space="0" w:color="auto"/>
          </w:divBdr>
        </w:div>
      </w:divsChild>
    </w:div>
    <w:div w:id="409498670">
      <w:bodyDiv w:val="1"/>
      <w:marLeft w:val="0"/>
      <w:marRight w:val="0"/>
      <w:marTop w:val="0"/>
      <w:marBottom w:val="0"/>
      <w:divBdr>
        <w:top w:val="none" w:sz="0" w:space="0" w:color="auto"/>
        <w:left w:val="none" w:sz="0" w:space="0" w:color="auto"/>
        <w:bottom w:val="none" w:sz="0" w:space="0" w:color="auto"/>
        <w:right w:val="none" w:sz="0" w:space="0" w:color="auto"/>
      </w:divBdr>
    </w:div>
    <w:div w:id="445657612">
      <w:bodyDiv w:val="1"/>
      <w:marLeft w:val="0"/>
      <w:marRight w:val="0"/>
      <w:marTop w:val="0"/>
      <w:marBottom w:val="0"/>
      <w:divBdr>
        <w:top w:val="none" w:sz="0" w:space="0" w:color="auto"/>
        <w:left w:val="none" w:sz="0" w:space="0" w:color="auto"/>
        <w:bottom w:val="none" w:sz="0" w:space="0" w:color="auto"/>
        <w:right w:val="none" w:sz="0" w:space="0" w:color="auto"/>
      </w:divBdr>
    </w:div>
    <w:div w:id="457988124">
      <w:bodyDiv w:val="1"/>
      <w:marLeft w:val="0"/>
      <w:marRight w:val="0"/>
      <w:marTop w:val="0"/>
      <w:marBottom w:val="0"/>
      <w:divBdr>
        <w:top w:val="none" w:sz="0" w:space="0" w:color="auto"/>
        <w:left w:val="none" w:sz="0" w:space="0" w:color="auto"/>
        <w:bottom w:val="none" w:sz="0" w:space="0" w:color="auto"/>
        <w:right w:val="none" w:sz="0" w:space="0" w:color="auto"/>
      </w:divBdr>
      <w:divsChild>
        <w:div w:id="255793246">
          <w:marLeft w:val="480"/>
          <w:marRight w:val="0"/>
          <w:marTop w:val="0"/>
          <w:marBottom w:val="0"/>
          <w:divBdr>
            <w:top w:val="none" w:sz="0" w:space="0" w:color="auto"/>
            <w:left w:val="none" w:sz="0" w:space="0" w:color="auto"/>
            <w:bottom w:val="none" w:sz="0" w:space="0" w:color="auto"/>
            <w:right w:val="none" w:sz="0" w:space="0" w:color="auto"/>
          </w:divBdr>
        </w:div>
        <w:div w:id="372464980">
          <w:marLeft w:val="480"/>
          <w:marRight w:val="0"/>
          <w:marTop w:val="0"/>
          <w:marBottom w:val="0"/>
          <w:divBdr>
            <w:top w:val="none" w:sz="0" w:space="0" w:color="auto"/>
            <w:left w:val="none" w:sz="0" w:space="0" w:color="auto"/>
            <w:bottom w:val="none" w:sz="0" w:space="0" w:color="auto"/>
            <w:right w:val="none" w:sz="0" w:space="0" w:color="auto"/>
          </w:divBdr>
        </w:div>
        <w:div w:id="442775102">
          <w:marLeft w:val="480"/>
          <w:marRight w:val="0"/>
          <w:marTop w:val="0"/>
          <w:marBottom w:val="0"/>
          <w:divBdr>
            <w:top w:val="none" w:sz="0" w:space="0" w:color="auto"/>
            <w:left w:val="none" w:sz="0" w:space="0" w:color="auto"/>
            <w:bottom w:val="none" w:sz="0" w:space="0" w:color="auto"/>
            <w:right w:val="none" w:sz="0" w:space="0" w:color="auto"/>
          </w:divBdr>
        </w:div>
        <w:div w:id="709955576">
          <w:marLeft w:val="480"/>
          <w:marRight w:val="0"/>
          <w:marTop w:val="0"/>
          <w:marBottom w:val="0"/>
          <w:divBdr>
            <w:top w:val="none" w:sz="0" w:space="0" w:color="auto"/>
            <w:left w:val="none" w:sz="0" w:space="0" w:color="auto"/>
            <w:bottom w:val="none" w:sz="0" w:space="0" w:color="auto"/>
            <w:right w:val="none" w:sz="0" w:space="0" w:color="auto"/>
          </w:divBdr>
        </w:div>
        <w:div w:id="910310593">
          <w:marLeft w:val="480"/>
          <w:marRight w:val="0"/>
          <w:marTop w:val="0"/>
          <w:marBottom w:val="0"/>
          <w:divBdr>
            <w:top w:val="none" w:sz="0" w:space="0" w:color="auto"/>
            <w:left w:val="none" w:sz="0" w:space="0" w:color="auto"/>
            <w:bottom w:val="none" w:sz="0" w:space="0" w:color="auto"/>
            <w:right w:val="none" w:sz="0" w:space="0" w:color="auto"/>
          </w:divBdr>
        </w:div>
        <w:div w:id="1189561647">
          <w:marLeft w:val="480"/>
          <w:marRight w:val="0"/>
          <w:marTop w:val="0"/>
          <w:marBottom w:val="0"/>
          <w:divBdr>
            <w:top w:val="none" w:sz="0" w:space="0" w:color="auto"/>
            <w:left w:val="none" w:sz="0" w:space="0" w:color="auto"/>
            <w:bottom w:val="none" w:sz="0" w:space="0" w:color="auto"/>
            <w:right w:val="none" w:sz="0" w:space="0" w:color="auto"/>
          </w:divBdr>
        </w:div>
        <w:div w:id="1844471876">
          <w:marLeft w:val="480"/>
          <w:marRight w:val="0"/>
          <w:marTop w:val="0"/>
          <w:marBottom w:val="0"/>
          <w:divBdr>
            <w:top w:val="none" w:sz="0" w:space="0" w:color="auto"/>
            <w:left w:val="none" w:sz="0" w:space="0" w:color="auto"/>
            <w:bottom w:val="none" w:sz="0" w:space="0" w:color="auto"/>
            <w:right w:val="none" w:sz="0" w:space="0" w:color="auto"/>
          </w:divBdr>
        </w:div>
      </w:divsChild>
    </w:div>
    <w:div w:id="464851571">
      <w:bodyDiv w:val="1"/>
      <w:marLeft w:val="0"/>
      <w:marRight w:val="0"/>
      <w:marTop w:val="0"/>
      <w:marBottom w:val="0"/>
      <w:divBdr>
        <w:top w:val="none" w:sz="0" w:space="0" w:color="auto"/>
        <w:left w:val="none" w:sz="0" w:space="0" w:color="auto"/>
        <w:bottom w:val="none" w:sz="0" w:space="0" w:color="auto"/>
        <w:right w:val="none" w:sz="0" w:space="0" w:color="auto"/>
      </w:divBdr>
      <w:divsChild>
        <w:div w:id="13726142">
          <w:marLeft w:val="480"/>
          <w:marRight w:val="0"/>
          <w:marTop w:val="0"/>
          <w:marBottom w:val="0"/>
          <w:divBdr>
            <w:top w:val="none" w:sz="0" w:space="0" w:color="auto"/>
            <w:left w:val="none" w:sz="0" w:space="0" w:color="auto"/>
            <w:bottom w:val="none" w:sz="0" w:space="0" w:color="auto"/>
            <w:right w:val="none" w:sz="0" w:space="0" w:color="auto"/>
          </w:divBdr>
        </w:div>
        <w:div w:id="22099484">
          <w:marLeft w:val="480"/>
          <w:marRight w:val="0"/>
          <w:marTop w:val="0"/>
          <w:marBottom w:val="0"/>
          <w:divBdr>
            <w:top w:val="none" w:sz="0" w:space="0" w:color="auto"/>
            <w:left w:val="none" w:sz="0" w:space="0" w:color="auto"/>
            <w:bottom w:val="none" w:sz="0" w:space="0" w:color="auto"/>
            <w:right w:val="none" w:sz="0" w:space="0" w:color="auto"/>
          </w:divBdr>
        </w:div>
        <w:div w:id="97219027">
          <w:marLeft w:val="480"/>
          <w:marRight w:val="0"/>
          <w:marTop w:val="0"/>
          <w:marBottom w:val="0"/>
          <w:divBdr>
            <w:top w:val="none" w:sz="0" w:space="0" w:color="auto"/>
            <w:left w:val="none" w:sz="0" w:space="0" w:color="auto"/>
            <w:bottom w:val="none" w:sz="0" w:space="0" w:color="auto"/>
            <w:right w:val="none" w:sz="0" w:space="0" w:color="auto"/>
          </w:divBdr>
        </w:div>
        <w:div w:id="410615700">
          <w:marLeft w:val="480"/>
          <w:marRight w:val="0"/>
          <w:marTop w:val="0"/>
          <w:marBottom w:val="0"/>
          <w:divBdr>
            <w:top w:val="none" w:sz="0" w:space="0" w:color="auto"/>
            <w:left w:val="none" w:sz="0" w:space="0" w:color="auto"/>
            <w:bottom w:val="none" w:sz="0" w:space="0" w:color="auto"/>
            <w:right w:val="none" w:sz="0" w:space="0" w:color="auto"/>
          </w:divBdr>
        </w:div>
        <w:div w:id="680661680">
          <w:marLeft w:val="480"/>
          <w:marRight w:val="0"/>
          <w:marTop w:val="0"/>
          <w:marBottom w:val="0"/>
          <w:divBdr>
            <w:top w:val="none" w:sz="0" w:space="0" w:color="auto"/>
            <w:left w:val="none" w:sz="0" w:space="0" w:color="auto"/>
            <w:bottom w:val="none" w:sz="0" w:space="0" w:color="auto"/>
            <w:right w:val="none" w:sz="0" w:space="0" w:color="auto"/>
          </w:divBdr>
        </w:div>
        <w:div w:id="800537285">
          <w:marLeft w:val="480"/>
          <w:marRight w:val="0"/>
          <w:marTop w:val="0"/>
          <w:marBottom w:val="0"/>
          <w:divBdr>
            <w:top w:val="none" w:sz="0" w:space="0" w:color="auto"/>
            <w:left w:val="none" w:sz="0" w:space="0" w:color="auto"/>
            <w:bottom w:val="none" w:sz="0" w:space="0" w:color="auto"/>
            <w:right w:val="none" w:sz="0" w:space="0" w:color="auto"/>
          </w:divBdr>
        </w:div>
        <w:div w:id="1232303658">
          <w:marLeft w:val="480"/>
          <w:marRight w:val="0"/>
          <w:marTop w:val="0"/>
          <w:marBottom w:val="0"/>
          <w:divBdr>
            <w:top w:val="none" w:sz="0" w:space="0" w:color="auto"/>
            <w:left w:val="none" w:sz="0" w:space="0" w:color="auto"/>
            <w:bottom w:val="none" w:sz="0" w:space="0" w:color="auto"/>
            <w:right w:val="none" w:sz="0" w:space="0" w:color="auto"/>
          </w:divBdr>
        </w:div>
        <w:div w:id="1834183033">
          <w:marLeft w:val="480"/>
          <w:marRight w:val="0"/>
          <w:marTop w:val="0"/>
          <w:marBottom w:val="0"/>
          <w:divBdr>
            <w:top w:val="none" w:sz="0" w:space="0" w:color="auto"/>
            <w:left w:val="none" w:sz="0" w:space="0" w:color="auto"/>
            <w:bottom w:val="none" w:sz="0" w:space="0" w:color="auto"/>
            <w:right w:val="none" w:sz="0" w:space="0" w:color="auto"/>
          </w:divBdr>
        </w:div>
        <w:div w:id="2048094945">
          <w:marLeft w:val="480"/>
          <w:marRight w:val="0"/>
          <w:marTop w:val="0"/>
          <w:marBottom w:val="0"/>
          <w:divBdr>
            <w:top w:val="none" w:sz="0" w:space="0" w:color="auto"/>
            <w:left w:val="none" w:sz="0" w:space="0" w:color="auto"/>
            <w:bottom w:val="none" w:sz="0" w:space="0" w:color="auto"/>
            <w:right w:val="none" w:sz="0" w:space="0" w:color="auto"/>
          </w:divBdr>
        </w:div>
        <w:div w:id="2082679022">
          <w:marLeft w:val="480"/>
          <w:marRight w:val="0"/>
          <w:marTop w:val="0"/>
          <w:marBottom w:val="0"/>
          <w:divBdr>
            <w:top w:val="none" w:sz="0" w:space="0" w:color="auto"/>
            <w:left w:val="none" w:sz="0" w:space="0" w:color="auto"/>
            <w:bottom w:val="none" w:sz="0" w:space="0" w:color="auto"/>
            <w:right w:val="none" w:sz="0" w:space="0" w:color="auto"/>
          </w:divBdr>
        </w:div>
      </w:divsChild>
    </w:div>
    <w:div w:id="477847120">
      <w:bodyDiv w:val="1"/>
      <w:marLeft w:val="0"/>
      <w:marRight w:val="0"/>
      <w:marTop w:val="0"/>
      <w:marBottom w:val="0"/>
      <w:divBdr>
        <w:top w:val="none" w:sz="0" w:space="0" w:color="auto"/>
        <w:left w:val="none" w:sz="0" w:space="0" w:color="auto"/>
        <w:bottom w:val="none" w:sz="0" w:space="0" w:color="auto"/>
        <w:right w:val="none" w:sz="0" w:space="0" w:color="auto"/>
      </w:divBdr>
    </w:div>
    <w:div w:id="487939185">
      <w:bodyDiv w:val="1"/>
      <w:marLeft w:val="0"/>
      <w:marRight w:val="0"/>
      <w:marTop w:val="0"/>
      <w:marBottom w:val="0"/>
      <w:divBdr>
        <w:top w:val="none" w:sz="0" w:space="0" w:color="auto"/>
        <w:left w:val="none" w:sz="0" w:space="0" w:color="auto"/>
        <w:bottom w:val="none" w:sz="0" w:space="0" w:color="auto"/>
        <w:right w:val="none" w:sz="0" w:space="0" w:color="auto"/>
      </w:divBdr>
    </w:div>
    <w:div w:id="511724467">
      <w:bodyDiv w:val="1"/>
      <w:marLeft w:val="0"/>
      <w:marRight w:val="0"/>
      <w:marTop w:val="0"/>
      <w:marBottom w:val="0"/>
      <w:divBdr>
        <w:top w:val="none" w:sz="0" w:space="0" w:color="auto"/>
        <w:left w:val="none" w:sz="0" w:space="0" w:color="auto"/>
        <w:bottom w:val="none" w:sz="0" w:space="0" w:color="auto"/>
        <w:right w:val="none" w:sz="0" w:space="0" w:color="auto"/>
      </w:divBdr>
    </w:div>
    <w:div w:id="541065496">
      <w:bodyDiv w:val="1"/>
      <w:marLeft w:val="0"/>
      <w:marRight w:val="0"/>
      <w:marTop w:val="0"/>
      <w:marBottom w:val="0"/>
      <w:divBdr>
        <w:top w:val="none" w:sz="0" w:space="0" w:color="auto"/>
        <w:left w:val="none" w:sz="0" w:space="0" w:color="auto"/>
        <w:bottom w:val="none" w:sz="0" w:space="0" w:color="auto"/>
        <w:right w:val="none" w:sz="0" w:space="0" w:color="auto"/>
      </w:divBdr>
    </w:div>
    <w:div w:id="564417022">
      <w:bodyDiv w:val="1"/>
      <w:marLeft w:val="0"/>
      <w:marRight w:val="0"/>
      <w:marTop w:val="0"/>
      <w:marBottom w:val="0"/>
      <w:divBdr>
        <w:top w:val="none" w:sz="0" w:space="0" w:color="auto"/>
        <w:left w:val="none" w:sz="0" w:space="0" w:color="auto"/>
        <w:bottom w:val="none" w:sz="0" w:space="0" w:color="auto"/>
        <w:right w:val="none" w:sz="0" w:space="0" w:color="auto"/>
      </w:divBdr>
    </w:div>
    <w:div w:id="573665912">
      <w:bodyDiv w:val="1"/>
      <w:marLeft w:val="0"/>
      <w:marRight w:val="0"/>
      <w:marTop w:val="0"/>
      <w:marBottom w:val="0"/>
      <w:divBdr>
        <w:top w:val="none" w:sz="0" w:space="0" w:color="auto"/>
        <w:left w:val="none" w:sz="0" w:space="0" w:color="auto"/>
        <w:bottom w:val="none" w:sz="0" w:space="0" w:color="auto"/>
        <w:right w:val="none" w:sz="0" w:space="0" w:color="auto"/>
      </w:divBdr>
    </w:div>
    <w:div w:id="574165317">
      <w:bodyDiv w:val="1"/>
      <w:marLeft w:val="0"/>
      <w:marRight w:val="0"/>
      <w:marTop w:val="0"/>
      <w:marBottom w:val="0"/>
      <w:divBdr>
        <w:top w:val="none" w:sz="0" w:space="0" w:color="auto"/>
        <w:left w:val="none" w:sz="0" w:space="0" w:color="auto"/>
        <w:bottom w:val="none" w:sz="0" w:space="0" w:color="auto"/>
        <w:right w:val="none" w:sz="0" w:space="0" w:color="auto"/>
      </w:divBdr>
    </w:div>
    <w:div w:id="599994371">
      <w:bodyDiv w:val="1"/>
      <w:marLeft w:val="0"/>
      <w:marRight w:val="0"/>
      <w:marTop w:val="0"/>
      <w:marBottom w:val="0"/>
      <w:divBdr>
        <w:top w:val="none" w:sz="0" w:space="0" w:color="auto"/>
        <w:left w:val="none" w:sz="0" w:space="0" w:color="auto"/>
        <w:bottom w:val="none" w:sz="0" w:space="0" w:color="auto"/>
        <w:right w:val="none" w:sz="0" w:space="0" w:color="auto"/>
      </w:divBdr>
    </w:div>
    <w:div w:id="612056924">
      <w:bodyDiv w:val="1"/>
      <w:marLeft w:val="0"/>
      <w:marRight w:val="0"/>
      <w:marTop w:val="0"/>
      <w:marBottom w:val="0"/>
      <w:divBdr>
        <w:top w:val="none" w:sz="0" w:space="0" w:color="auto"/>
        <w:left w:val="none" w:sz="0" w:space="0" w:color="auto"/>
        <w:bottom w:val="none" w:sz="0" w:space="0" w:color="auto"/>
        <w:right w:val="none" w:sz="0" w:space="0" w:color="auto"/>
      </w:divBdr>
    </w:div>
    <w:div w:id="629019057">
      <w:bodyDiv w:val="1"/>
      <w:marLeft w:val="0"/>
      <w:marRight w:val="0"/>
      <w:marTop w:val="0"/>
      <w:marBottom w:val="0"/>
      <w:divBdr>
        <w:top w:val="none" w:sz="0" w:space="0" w:color="auto"/>
        <w:left w:val="none" w:sz="0" w:space="0" w:color="auto"/>
        <w:bottom w:val="none" w:sz="0" w:space="0" w:color="auto"/>
        <w:right w:val="none" w:sz="0" w:space="0" w:color="auto"/>
      </w:divBdr>
      <w:divsChild>
        <w:div w:id="160894023">
          <w:marLeft w:val="480"/>
          <w:marRight w:val="0"/>
          <w:marTop w:val="0"/>
          <w:marBottom w:val="0"/>
          <w:divBdr>
            <w:top w:val="none" w:sz="0" w:space="0" w:color="auto"/>
            <w:left w:val="none" w:sz="0" w:space="0" w:color="auto"/>
            <w:bottom w:val="none" w:sz="0" w:space="0" w:color="auto"/>
            <w:right w:val="none" w:sz="0" w:space="0" w:color="auto"/>
          </w:divBdr>
        </w:div>
        <w:div w:id="984625171">
          <w:marLeft w:val="480"/>
          <w:marRight w:val="0"/>
          <w:marTop w:val="0"/>
          <w:marBottom w:val="0"/>
          <w:divBdr>
            <w:top w:val="none" w:sz="0" w:space="0" w:color="auto"/>
            <w:left w:val="none" w:sz="0" w:space="0" w:color="auto"/>
            <w:bottom w:val="none" w:sz="0" w:space="0" w:color="auto"/>
            <w:right w:val="none" w:sz="0" w:space="0" w:color="auto"/>
          </w:divBdr>
        </w:div>
        <w:div w:id="1268080209">
          <w:marLeft w:val="480"/>
          <w:marRight w:val="0"/>
          <w:marTop w:val="0"/>
          <w:marBottom w:val="0"/>
          <w:divBdr>
            <w:top w:val="none" w:sz="0" w:space="0" w:color="auto"/>
            <w:left w:val="none" w:sz="0" w:space="0" w:color="auto"/>
            <w:bottom w:val="none" w:sz="0" w:space="0" w:color="auto"/>
            <w:right w:val="none" w:sz="0" w:space="0" w:color="auto"/>
          </w:divBdr>
        </w:div>
        <w:div w:id="1470593781">
          <w:marLeft w:val="480"/>
          <w:marRight w:val="0"/>
          <w:marTop w:val="0"/>
          <w:marBottom w:val="0"/>
          <w:divBdr>
            <w:top w:val="none" w:sz="0" w:space="0" w:color="auto"/>
            <w:left w:val="none" w:sz="0" w:space="0" w:color="auto"/>
            <w:bottom w:val="none" w:sz="0" w:space="0" w:color="auto"/>
            <w:right w:val="none" w:sz="0" w:space="0" w:color="auto"/>
          </w:divBdr>
        </w:div>
        <w:div w:id="1607998441">
          <w:marLeft w:val="480"/>
          <w:marRight w:val="0"/>
          <w:marTop w:val="0"/>
          <w:marBottom w:val="0"/>
          <w:divBdr>
            <w:top w:val="none" w:sz="0" w:space="0" w:color="auto"/>
            <w:left w:val="none" w:sz="0" w:space="0" w:color="auto"/>
            <w:bottom w:val="none" w:sz="0" w:space="0" w:color="auto"/>
            <w:right w:val="none" w:sz="0" w:space="0" w:color="auto"/>
          </w:divBdr>
        </w:div>
        <w:div w:id="1857690676">
          <w:marLeft w:val="480"/>
          <w:marRight w:val="0"/>
          <w:marTop w:val="0"/>
          <w:marBottom w:val="0"/>
          <w:divBdr>
            <w:top w:val="none" w:sz="0" w:space="0" w:color="auto"/>
            <w:left w:val="none" w:sz="0" w:space="0" w:color="auto"/>
            <w:bottom w:val="none" w:sz="0" w:space="0" w:color="auto"/>
            <w:right w:val="none" w:sz="0" w:space="0" w:color="auto"/>
          </w:divBdr>
        </w:div>
        <w:div w:id="2115249190">
          <w:marLeft w:val="480"/>
          <w:marRight w:val="0"/>
          <w:marTop w:val="0"/>
          <w:marBottom w:val="0"/>
          <w:divBdr>
            <w:top w:val="none" w:sz="0" w:space="0" w:color="auto"/>
            <w:left w:val="none" w:sz="0" w:space="0" w:color="auto"/>
            <w:bottom w:val="none" w:sz="0" w:space="0" w:color="auto"/>
            <w:right w:val="none" w:sz="0" w:space="0" w:color="auto"/>
          </w:divBdr>
        </w:div>
      </w:divsChild>
    </w:div>
    <w:div w:id="638068761">
      <w:bodyDiv w:val="1"/>
      <w:marLeft w:val="0"/>
      <w:marRight w:val="0"/>
      <w:marTop w:val="0"/>
      <w:marBottom w:val="0"/>
      <w:divBdr>
        <w:top w:val="none" w:sz="0" w:space="0" w:color="auto"/>
        <w:left w:val="none" w:sz="0" w:space="0" w:color="auto"/>
        <w:bottom w:val="none" w:sz="0" w:space="0" w:color="auto"/>
        <w:right w:val="none" w:sz="0" w:space="0" w:color="auto"/>
      </w:divBdr>
    </w:div>
    <w:div w:id="644505306">
      <w:bodyDiv w:val="1"/>
      <w:marLeft w:val="0"/>
      <w:marRight w:val="0"/>
      <w:marTop w:val="0"/>
      <w:marBottom w:val="0"/>
      <w:divBdr>
        <w:top w:val="none" w:sz="0" w:space="0" w:color="auto"/>
        <w:left w:val="none" w:sz="0" w:space="0" w:color="auto"/>
        <w:bottom w:val="none" w:sz="0" w:space="0" w:color="auto"/>
        <w:right w:val="none" w:sz="0" w:space="0" w:color="auto"/>
      </w:divBdr>
    </w:div>
    <w:div w:id="649291475">
      <w:bodyDiv w:val="1"/>
      <w:marLeft w:val="0"/>
      <w:marRight w:val="0"/>
      <w:marTop w:val="0"/>
      <w:marBottom w:val="0"/>
      <w:divBdr>
        <w:top w:val="none" w:sz="0" w:space="0" w:color="auto"/>
        <w:left w:val="none" w:sz="0" w:space="0" w:color="auto"/>
        <w:bottom w:val="none" w:sz="0" w:space="0" w:color="auto"/>
        <w:right w:val="none" w:sz="0" w:space="0" w:color="auto"/>
      </w:divBdr>
    </w:div>
    <w:div w:id="653488138">
      <w:bodyDiv w:val="1"/>
      <w:marLeft w:val="0"/>
      <w:marRight w:val="0"/>
      <w:marTop w:val="0"/>
      <w:marBottom w:val="0"/>
      <w:divBdr>
        <w:top w:val="none" w:sz="0" w:space="0" w:color="auto"/>
        <w:left w:val="none" w:sz="0" w:space="0" w:color="auto"/>
        <w:bottom w:val="none" w:sz="0" w:space="0" w:color="auto"/>
        <w:right w:val="none" w:sz="0" w:space="0" w:color="auto"/>
      </w:divBdr>
    </w:div>
    <w:div w:id="654840653">
      <w:bodyDiv w:val="1"/>
      <w:marLeft w:val="0"/>
      <w:marRight w:val="0"/>
      <w:marTop w:val="0"/>
      <w:marBottom w:val="0"/>
      <w:divBdr>
        <w:top w:val="none" w:sz="0" w:space="0" w:color="auto"/>
        <w:left w:val="none" w:sz="0" w:space="0" w:color="auto"/>
        <w:bottom w:val="none" w:sz="0" w:space="0" w:color="auto"/>
        <w:right w:val="none" w:sz="0" w:space="0" w:color="auto"/>
      </w:divBdr>
    </w:div>
    <w:div w:id="681325237">
      <w:bodyDiv w:val="1"/>
      <w:marLeft w:val="0"/>
      <w:marRight w:val="0"/>
      <w:marTop w:val="0"/>
      <w:marBottom w:val="0"/>
      <w:divBdr>
        <w:top w:val="none" w:sz="0" w:space="0" w:color="auto"/>
        <w:left w:val="none" w:sz="0" w:space="0" w:color="auto"/>
        <w:bottom w:val="none" w:sz="0" w:space="0" w:color="auto"/>
        <w:right w:val="none" w:sz="0" w:space="0" w:color="auto"/>
      </w:divBdr>
    </w:div>
    <w:div w:id="688025025">
      <w:bodyDiv w:val="1"/>
      <w:marLeft w:val="0"/>
      <w:marRight w:val="0"/>
      <w:marTop w:val="0"/>
      <w:marBottom w:val="0"/>
      <w:divBdr>
        <w:top w:val="none" w:sz="0" w:space="0" w:color="auto"/>
        <w:left w:val="none" w:sz="0" w:space="0" w:color="auto"/>
        <w:bottom w:val="none" w:sz="0" w:space="0" w:color="auto"/>
        <w:right w:val="none" w:sz="0" w:space="0" w:color="auto"/>
      </w:divBdr>
    </w:div>
    <w:div w:id="688336685">
      <w:bodyDiv w:val="1"/>
      <w:marLeft w:val="0"/>
      <w:marRight w:val="0"/>
      <w:marTop w:val="0"/>
      <w:marBottom w:val="0"/>
      <w:divBdr>
        <w:top w:val="none" w:sz="0" w:space="0" w:color="auto"/>
        <w:left w:val="none" w:sz="0" w:space="0" w:color="auto"/>
        <w:bottom w:val="none" w:sz="0" w:space="0" w:color="auto"/>
        <w:right w:val="none" w:sz="0" w:space="0" w:color="auto"/>
      </w:divBdr>
      <w:divsChild>
        <w:div w:id="306711308">
          <w:marLeft w:val="480"/>
          <w:marRight w:val="0"/>
          <w:marTop w:val="0"/>
          <w:marBottom w:val="0"/>
          <w:divBdr>
            <w:top w:val="none" w:sz="0" w:space="0" w:color="auto"/>
            <w:left w:val="none" w:sz="0" w:space="0" w:color="auto"/>
            <w:bottom w:val="none" w:sz="0" w:space="0" w:color="auto"/>
            <w:right w:val="none" w:sz="0" w:space="0" w:color="auto"/>
          </w:divBdr>
        </w:div>
        <w:div w:id="329988637">
          <w:marLeft w:val="480"/>
          <w:marRight w:val="0"/>
          <w:marTop w:val="0"/>
          <w:marBottom w:val="0"/>
          <w:divBdr>
            <w:top w:val="none" w:sz="0" w:space="0" w:color="auto"/>
            <w:left w:val="none" w:sz="0" w:space="0" w:color="auto"/>
            <w:bottom w:val="none" w:sz="0" w:space="0" w:color="auto"/>
            <w:right w:val="none" w:sz="0" w:space="0" w:color="auto"/>
          </w:divBdr>
        </w:div>
        <w:div w:id="640156079">
          <w:marLeft w:val="480"/>
          <w:marRight w:val="0"/>
          <w:marTop w:val="0"/>
          <w:marBottom w:val="0"/>
          <w:divBdr>
            <w:top w:val="none" w:sz="0" w:space="0" w:color="auto"/>
            <w:left w:val="none" w:sz="0" w:space="0" w:color="auto"/>
            <w:bottom w:val="none" w:sz="0" w:space="0" w:color="auto"/>
            <w:right w:val="none" w:sz="0" w:space="0" w:color="auto"/>
          </w:divBdr>
        </w:div>
        <w:div w:id="813527878">
          <w:marLeft w:val="480"/>
          <w:marRight w:val="0"/>
          <w:marTop w:val="0"/>
          <w:marBottom w:val="0"/>
          <w:divBdr>
            <w:top w:val="none" w:sz="0" w:space="0" w:color="auto"/>
            <w:left w:val="none" w:sz="0" w:space="0" w:color="auto"/>
            <w:bottom w:val="none" w:sz="0" w:space="0" w:color="auto"/>
            <w:right w:val="none" w:sz="0" w:space="0" w:color="auto"/>
          </w:divBdr>
        </w:div>
        <w:div w:id="1342466216">
          <w:marLeft w:val="480"/>
          <w:marRight w:val="0"/>
          <w:marTop w:val="0"/>
          <w:marBottom w:val="0"/>
          <w:divBdr>
            <w:top w:val="none" w:sz="0" w:space="0" w:color="auto"/>
            <w:left w:val="none" w:sz="0" w:space="0" w:color="auto"/>
            <w:bottom w:val="none" w:sz="0" w:space="0" w:color="auto"/>
            <w:right w:val="none" w:sz="0" w:space="0" w:color="auto"/>
          </w:divBdr>
        </w:div>
        <w:div w:id="1692563955">
          <w:marLeft w:val="480"/>
          <w:marRight w:val="0"/>
          <w:marTop w:val="0"/>
          <w:marBottom w:val="0"/>
          <w:divBdr>
            <w:top w:val="none" w:sz="0" w:space="0" w:color="auto"/>
            <w:left w:val="none" w:sz="0" w:space="0" w:color="auto"/>
            <w:bottom w:val="none" w:sz="0" w:space="0" w:color="auto"/>
            <w:right w:val="none" w:sz="0" w:space="0" w:color="auto"/>
          </w:divBdr>
        </w:div>
        <w:div w:id="1813282167">
          <w:marLeft w:val="480"/>
          <w:marRight w:val="0"/>
          <w:marTop w:val="0"/>
          <w:marBottom w:val="0"/>
          <w:divBdr>
            <w:top w:val="none" w:sz="0" w:space="0" w:color="auto"/>
            <w:left w:val="none" w:sz="0" w:space="0" w:color="auto"/>
            <w:bottom w:val="none" w:sz="0" w:space="0" w:color="auto"/>
            <w:right w:val="none" w:sz="0" w:space="0" w:color="auto"/>
          </w:divBdr>
        </w:div>
      </w:divsChild>
    </w:div>
    <w:div w:id="711418946">
      <w:bodyDiv w:val="1"/>
      <w:marLeft w:val="0"/>
      <w:marRight w:val="0"/>
      <w:marTop w:val="0"/>
      <w:marBottom w:val="0"/>
      <w:divBdr>
        <w:top w:val="none" w:sz="0" w:space="0" w:color="auto"/>
        <w:left w:val="none" w:sz="0" w:space="0" w:color="auto"/>
        <w:bottom w:val="none" w:sz="0" w:space="0" w:color="auto"/>
        <w:right w:val="none" w:sz="0" w:space="0" w:color="auto"/>
      </w:divBdr>
    </w:div>
    <w:div w:id="718289014">
      <w:bodyDiv w:val="1"/>
      <w:marLeft w:val="0"/>
      <w:marRight w:val="0"/>
      <w:marTop w:val="0"/>
      <w:marBottom w:val="0"/>
      <w:divBdr>
        <w:top w:val="none" w:sz="0" w:space="0" w:color="auto"/>
        <w:left w:val="none" w:sz="0" w:space="0" w:color="auto"/>
        <w:bottom w:val="none" w:sz="0" w:space="0" w:color="auto"/>
        <w:right w:val="none" w:sz="0" w:space="0" w:color="auto"/>
      </w:divBdr>
    </w:div>
    <w:div w:id="732585148">
      <w:bodyDiv w:val="1"/>
      <w:marLeft w:val="0"/>
      <w:marRight w:val="0"/>
      <w:marTop w:val="0"/>
      <w:marBottom w:val="0"/>
      <w:divBdr>
        <w:top w:val="none" w:sz="0" w:space="0" w:color="auto"/>
        <w:left w:val="none" w:sz="0" w:space="0" w:color="auto"/>
        <w:bottom w:val="none" w:sz="0" w:space="0" w:color="auto"/>
        <w:right w:val="none" w:sz="0" w:space="0" w:color="auto"/>
      </w:divBdr>
      <w:divsChild>
        <w:div w:id="121967367">
          <w:marLeft w:val="480"/>
          <w:marRight w:val="0"/>
          <w:marTop w:val="0"/>
          <w:marBottom w:val="0"/>
          <w:divBdr>
            <w:top w:val="none" w:sz="0" w:space="0" w:color="auto"/>
            <w:left w:val="none" w:sz="0" w:space="0" w:color="auto"/>
            <w:bottom w:val="none" w:sz="0" w:space="0" w:color="auto"/>
            <w:right w:val="none" w:sz="0" w:space="0" w:color="auto"/>
          </w:divBdr>
        </w:div>
        <w:div w:id="153255261">
          <w:marLeft w:val="480"/>
          <w:marRight w:val="0"/>
          <w:marTop w:val="0"/>
          <w:marBottom w:val="0"/>
          <w:divBdr>
            <w:top w:val="none" w:sz="0" w:space="0" w:color="auto"/>
            <w:left w:val="none" w:sz="0" w:space="0" w:color="auto"/>
            <w:bottom w:val="none" w:sz="0" w:space="0" w:color="auto"/>
            <w:right w:val="none" w:sz="0" w:space="0" w:color="auto"/>
          </w:divBdr>
        </w:div>
        <w:div w:id="158544995">
          <w:marLeft w:val="480"/>
          <w:marRight w:val="0"/>
          <w:marTop w:val="0"/>
          <w:marBottom w:val="0"/>
          <w:divBdr>
            <w:top w:val="none" w:sz="0" w:space="0" w:color="auto"/>
            <w:left w:val="none" w:sz="0" w:space="0" w:color="auto"/>
            <w:bottom w:val="none" w:sz="0" w:space="0" w:color="auto"/>
            <w:right w:val="none" w:sz="0" w:space="0" w:color="auto"/>
          </w:divBdr>
        </w:div>
        <w:div w:id="562180597">
          <w:marLeft w:val="480"/>
          <w:marRight w:val="0"/>
          <w:marTop w:val="0"/>
          <w:marBottom w:val="0"/>
          <w:divBdr>
            <w:top w:val="none" w:sz="0" w:space="0" w:color="auto"/>
            <w:left w:val="none" w:sz="0" w:space="0" w:color="auto"/>
            <w:bottom w:val="none" w:sz="0" w:space="0" w:color="auto"/>
            <w:right w:val="none" w:sz="0" w:space="0" w:color="auto"/>
          </w:divBdr>
        </w:div>
        <w:div w:id="669219849">
          <w:marLeft w:val="480"/>
          <w:marRight w:val="0"/>
          <w:marTop w:val="0"/>
          <w:marBottom w:val="0"/>
          <w:divBdr>
            <w:top w:val="none" w:sz="0" w:space="0" w:color="auto"/>
            <w:left w:val="none" w:sz="0" w:space="0" w:color="auto"/>
            <w:bottom w:val="none" w:sz="0" w:space="0" w:color="auto"/>
            <w:right w:val="none" w:sz="0" w:space="0" w:color="auto"/>
          </w:divBdr>
        </w:div>
        <w:div w:id="670303107">
          <w:marLeft w:val="480"/>
          <w:marRight w:val="0"/>
          <w:marTop w:val="0"/>
          <w:marBottom w:val="0"/>
          <w:divBdr>
            <w:top w:val="none" w:sz="0" w:space="0" w:color="auto"/>
            <w:left w:val="none" w:sz="0" w:space="0" w:color="auto"/>
            <w:bottom w:val="none" w:sz="0" w:space="0" w:color="auto"/>
            <w:right w:val="none" w:sz="0" w:space="0" w:color="auto"/>
          </w:divBdr>
        </w:div>
        <w:div w:id="785974028">
          <w:marLeft w:val="480"/>
          <w:marRight w:val="0"/>
          <w:marTop w:val="0"/>
          <w:marBottom w:val="0"/>
          <w:divBdr>
            <w:top w:val="none" w:sz="0" w:space="0" w:color="auto"/>
            <w:left w:val="none" w:sz="0" w:space="0" w:color="auto"/>
            <w:bottom w:val="none" w:sz="0" w:space="0" w:color="auto"/>
            <w:right w:val="none" w:sz="0" w:space="0" w:color="auto"/>
          </w:divBdr>
        </w:div>
        <w:div w:id="947736677">
          <w:marLeft w:val="480"/>
          <w:marRight w:val="0"/>
          <w:marTop w:val="0"/>
          <w:marBottom w:val="0"/>
          <w:divBdr>
            <w:top w:val="none" w:sz="0" w:space="0" w:color="auto"/>
            <w:left w:val="none" w:sz="0" w:space="0" w:color="auto"/>
            <w:bottom w:val="none" w:sz="0" w:space="0" w:color="auto"/>
            <w:right w:val="none" w:sz="0" w:space="0" w:color="auto"/>
          </w:divBdr>
        </w:div>
        <w:div w:id="1117288180">
          <w:marLeft w:val="480"/>
          <w:marRight w:val="0"/>
          <w:marTop w:val="0"/>
          <w:marBottom w:val="0"/>
          <w:divBdr>
            <w:top w:val="none" w:sz="0" w:space="0" w:color="auto"/>
            <w:left w:val="none" w:sz="0" w:space="0" w:color="auto"/>
            <w:bottom w:val="none" w:sz="0" w:space="0" w:color="auto"/>
            <w:right w:val="none" w:sz="0" w:space="0" w:color="auto"/>
          </w:divBdr>
        </w:div>
        <w:div w:id="1190676835">
          <w:marLeft w:val="480"/>
          <w:marRight w:val="0"/>
          <w:marTop w:val="0"/>
          <w:marBottom w:val="0"/>
          <w:divBdr>
            <w:top w:val="none" w:sz="0" w:space="0" w:color="auto"/>
            <w:left w:val="none" w:sz="0" w:space="0" w:color="auto"/>
            <w:bottom w:val="none" w:sz="0" w:space="0" w:color="auto"/>
            <w:right w:val="none" w:sz="0" w:space="0" w:color="auto"/>
          </w:divBdr>
        </w:div>
        <w:div w:id="1194343164">
          <w:marLeft w:val="480"/>
          <w:marRight w:val="0"/>
          <w:marTop w:val="0"/>
          <w:marBottom w:val="0"/>
          <w:divBdr>
            <w:top w:val="none" w:sz="0" w:space="0" w:color="auto"/>
            <w:left w:val="none" w:sz="0" w:space="0" w:color="auto"/>
            <w:bottom w:val="none" w:sz="0" w:space="0" w:color="auto"/>
            <w:right w:val="none" w:sz="0" w:space="0" w:color="auto"/>
          </w:divBdr>
        </w:div>
        <w:div w:id="1639067854">
          <w:marLeft w:val="480"/>
          <w:marRight w:val="0"/>
          <w:marTop w:val="0"/>
          <w:marBottom w:val="0"/>
          <w:divBdr>
            <w:top w:val="none" w:sz="0" w:space="0" w:color="auto"/>
            <w:left w:val="none" w:sz="0" w:space="0" w:color="auto"/>
            <w:bottom w:val="none" w:sz="0" w:space="0" w:color="auto"/>
            <w:right w:val="none" w:sz="0" w:space="0" w:color="auto"/>
          </w:divBdr>
        </w:div>
        <w:div w:id="1675955686">
          <w:marLeft w:val="480"/>
          <w:marRight w:val="0"/>
          <w:marTop w:val="0"/>
          <w:marBottom w:val="0"/>
          <w:divBdr>
            <w:top w:val="none" w:sz="0" w:space="0" w:color="auto"/>
            <w:left w:val="none" w:sz="0" w:space="0" w:color="auto"/>
            <w:bottom w:val="none" w:sz="0" w:space="0" w:color="auto"/>
            <w:right w:val="none" w:sz="0" w:space="0" w:color="auto"/>
          </w:divBdr>
        </w:div>
        <w:div w:id="1813323774">
          <w:marLeft w:val="480"/>
          <w:marRight w:val="0"/>
          <w:marTop w:val="0"/>
          <w:marBottom w:val="0"/>
          <w:divBdr>
            <w:top w:val="none" w:sz="0" w:space="0" w:color="auto"/>
            <w:left w:val="none" w:sz="0" w:space="0" w:color="auto"/>
            <w:bottom w:val="none" w:sz="0" w:space="0" w:color="auto"/>
            <w:right w:val="none" w:sz="0" w:space="0" w:color="auto"/>
          </w:divBdr>
        </w:div>
        <w:div w:id="1907102768">
          <w:marLeft w:val="480"/>
          <w:marRight w:val="0"/>
          <w:marTop w:val="0"/>
          <w:marBottom w:val="0"/>
          <w:divBdr>
            <w:top w:val="none" w:sz="0" w:space="0" w:color="auto"/>
            <w:left w:val="none" w:sz="0" w:space="0" w:color="auto"/>
            <w:bottom w:val="none" w:sz="0" w:space="0" w:color="auto"/>
            <w:right w:val="none" w:sz="0" w:space="0" w:color="auto"/>
          </w:divBdr>
        </w:div>
      </w:divsChild>
    </w:div>
    <w:div w:id="745342339">
      <w:bodyDiv w:val="1"/>
      <w:marLeft w:val="0"/>
      <w:marRight w:val="0"/>
      <w:marTop w:val="0"/>
      <w:marBottom w:val="0"/>
      <w:divBdr>
        <w:top w:val="none" w:sz="0" w:space="0" w:color="auto"/>
        <w:left w:val="none" w:sz="0" w:space="0" w:color="auto"/>
        <w:bottom w:val="none" w:sz="0" w:space="0" w:color="auto"/>
        <w:right w:val="none" w:sz="0" w:space="0" w:color="auto"/>
      </w:divBdr>
    </w:div>
    <w:div w:id="759722023">
      <w:bodyDiv w:val="1"/>
      <w:marLeft w:val="0"/>
      <w:marRight w:val="0"/>
      <w:marTop w:val="0"/>
      <w:marBottom w:val="0"/>
      <w:divBdr>
        <w:top w:val="none" w:sz="0" w:space="0" w:color="auto"/>
        <w:left w:val="none" w:sz="0" w:space="0" w:color="auto"/>
        <w:bottom w:val="none" w:sz="0" w:space="0" w:color="auto"/>
        <w:right w:val="none" w:sz="0" w:space="0" w:color="auto"/>
      </w:divBdr>
    </w:div>
    <w:div w:id="760179891">
      <w:bodyDiv w:val="1"/>
      <w:marLeft w:val="0"/>
      <w:marRight w:val="0"/>
      <w:marTop w:val="0"/>
      <w:marBottom w:val="0"/>
      <w:divBdr>
        <w:top w:val="none" w:sz="0" w:space="0" w:color="auto"/>
        <w:left w:val="none" w:sz="0" w:space="0" w:color="auto"/>
        <w:bottom w:val="none" w:sz="0" w:space="0" w:color="auto"/>
        <w:right w:val="none" w:sz="0" w:space="0" w:color="auto"/>
      </w:divBdr>
      <w:divsChild>
        <w:div w:id="188221374">
          <w:marLeft w:val="480"/>
          <w:marRight w:val="0"/>
          <w:marTop w:val="0"/>
          <w:marBottom w:val="0"/>
          <w:divBdr>
            <w:top w:val="none" w:sz="0" w:space="0" w:color="auto"/>
            <w:left w:val="none" w:sz="0" w:space="0" w:color="auto"/>
            <w:bottom w:val="none" w:sz="0" w:space="0" w:color="auto"/>
            <w:right w:val="none" w:sz="0" w:space="0" w:color="auto"/>
          </w:divBdr>
        </w:div>
        <w:div w:id="500583284">
          <w:marLeft w:val="480"/>
          <w:marRight w:val="0"/>
          <w:marTop w:val="0"/>
          <w:marBottom w:val="0"/>
          <w:divBdr>
            <w:top w:val="none" w:sz="0" w:space="0" w:color="auto"/>
            <w:left w:val="none" w:sz="0" w:space="0" w:color="auto"/>
            <w:bottom w:val="none" w:sz="0" w:space="0" w:color="auto"/>
            <w:right w:val="none" w:sz="0" w:space="0" w:color="auto"/>
          </w:divBdr>
        </w:div>
        <w:div w:id="558396070">
          <w:marLeft w:val="480"/>
          <w:marRight w:val="0"/>
          <w:marTop w:val="0"/>
          <w:marBottom w:val="0"/>
          <w:divBdr>
            <w:top w:val="none" w:sz="0" w:space="0" w:color="auto"/>
            <w:left w:val="none" w:sz="0" w:space="0" w:color="auto"/>
            <w:bottom w:val="none" w:sz="0" w:space="0" w:color="auto"/>
            <w:right w:val="none" w:sz="0" w:space="0" w:color="auto"/>
          </w:divBdr>
        </w:div>
        <w:div w:id="692531533">
          <w:marLeft w:val="480"/>
          <w:marRight w:val="0"/>
          <w:marTop w:val="0"/>
          <w:marBottom w:val="0"/>
          <w:divBdr>
            <w:top w:val="none" w:sz="0" w:space="0" w:color="auto"/>
            <w:left w:val="none" w:sz="0" w:space="0" w:color="auto"/>
            <w:bottom w:val="none" w:sz="0" w:space="0" w:color="auto"/>
            <w:right w:val="none" w:sz="0" w:space="0" w:color="auto"/>
          </w:divBdr>
        </w:div>
        <w:div w:id="708647582">
          <w:marLeft w:val="480"/>
          <w:marRight w:val="0"/>
          <w:marTop w:val="0"/>
          <w:marBottom w:val="0"/>
          <w:divBdr>
            <w:top w:val="none" w:sz="0" w:space="0" w:color="auto"/>
            <w:left w:val="none" w:sz="0" w:space="0" w:color="auto"/>
            <w:bottom w:val="none" w:sz="0" w:space="0" w:color="auto"/>
            <w:right w:val="none" w:sz="0" w:space="0" w:color="auto"/>
          </w:divBdr>
        </w:div>
        <w:div w:id="794640119">
          <w:marLeft w:val="480"/>
          <w:marRight w:val="0"/>
          <w:marTop w:val="0"/>
          <w:marBottom w:val="0"/>
          <w:divBdr>
            <w:top w:val="none" w:sz="0" w:space="0" w:color="auto"/>
            <w:left w:val="none" w:sz="0" w:space="0" w:color="auto"/>
            <w:bottom w:val="none" w:sz="0" w:space="0" w:color="auto"/>
            <w:right w:val="none" w:sz="0" w:space="0" w:color="auto"/>
          </w:divBdr>
        </w:div>
        <w:div w:id="1101028529">
          <w:marLeft w:val="480"/>
          <w:marRight w:val="0"/>
          <w:marTop w:val="0"/>
          <w:marBottom w:val="0"/>
          <w:divBdr>
            <w:top w:val="none" w:sz="0" w:space="0" w:color="auto"/>
            <w:left w:val="none" w:sz="0" w:space="0" w:color="auto"/>
            <w:bottom w:val="none" w:sz="0" w:space="0" w:color="auto"/>
            <w:right w:val="none" w:sz="0" w:space="0" w:color="auto"/>
          </w:divBdr>
        </w:div>
        <w:div w:id="1176917571">
          <w:marLeft w:val="480"/>
          <w:marRight w:val="0"/>
          <w:marTop w:val="0"/>
          <w:marBottom w:val="0"/>
          <w:divBdr>
            <w:top w:val="none" w:sz="0" w:space="0" w:color="auto"/>
            <w:left w:val="none" w:sz="0" w:space="0" w:color="auto"/>
            <w:bottom w:val="none" w:sz="0" w:space="0" w:color="auto"/>
            <w:right w:val="none" w:sz="0" w:space="0" w:color="auto"/>
          </w:divBdr>
        </w:div>
        <w:div w:id="1242136019">
          <w:marLeft w:val="480"/>
          <w:marRight w:val="0"/>
          <w:marTop w:val="0"/>
          <w:marBottom w:val="0"/>
          <w:divBdr>
            <w:top w:val="none" w:sz="0" w:space="0" w:color="auto"/>
            <w:left w:val="none" w:sz="0" w:space="0" w:color="auto"/>
            <w:bottom w:val="none" w:sz="0" w:space="0" w:color="auto"/>
            <w:right w:val="none" w:sz="0" w:space="0" w:color="auto"/>
          </w:divBdr>
        </w:div>
        <w:div w:id="1433165177">
          <w:marLeft w:val="480"/>
          <w:marRight w:val="0"/>
          <w:marTop w:val="0"/>
          <w:marBottom w:val="0"/>
          <w:divBdr>
            <w:top w:val="none" w:sz="0" w:space="0" w:color="auto"/>
            <w:left w:val="none" w:sz="0" w:space="0" w:color="auto"/>
            <w:bottom w:val="none" w:sz="0" w:space="0" w:color="auto"/>
            <w:right w:val="none" w:sz="0" w:space="0" w:color="auto"/>
          </w:divBdr>
        </w:div>
        <w:div w:id="1667129803">
          <w:marLeft w:val="480"/>
          <w:marRight w:val="0"/>
          <w:marTop w:val="0"/>
          <w:marBottom w:val="0"/>
          <w:divBdr>
            <w:top w:val="none" w:sz="0" w:space="0" w:color="auto"/>
            <w:left w:val="none" w:sz="0" w:space="0" w:color="auto"/>
            <w:bottom w:val="none" w:sz="0" w:space="0" w:color="auto"/>
            <w:right w:val="none" w:sz="0" w:space="0" w:color="auto"/>
          </w:divBdr>
        </w:div>
        <w:div w:id="1718241330">
          <w:marLeft w:val="480"/>
          <w:marRight w:val="0"/>
          <w:marTop w:val="0"/>
          <w:marBottom w:val="0"/>
          <w:divBdr>
            <w:top w:val="none" w:sz="0" w:space="0" w:color="auto"/>
            <w:left w:val="none" w:sz="0" w:space="0" w:color="auto"/>
            <w:bottom w:val="none" w:sz="0" w:space="0" w:color="auto"/>
            <w:right w:val="none" w:sz="0" w:space="0" w:color="auto"/>
          </w:divBdr>
        </w:div>
        <w:div w:id="1796561578">
          <w:marLeft w:val="480"/>
          <w:marRight w:val="0"/>
          <w:marTop w:val="0"/>
          <w:marBottom w:val="0"/>
          <w:divBdr>
            <w:top w:val="none" w:sz="0" w:space="0" w:color="auto"/>
            <w:left w:val="none" w:sz="0" w:space="0" w:color="auto"/>
            <w:bottom w:val="none" w:sz="0" w:space="0" w:color="auto"/>
            <w:right w:val="none" w:sz="0" w:space="0" w:color="auto"/>
          </w:divBdr>
        </w:div>
        <w:div w:id="1891771823">
          <w:marLeft w:val="480"/>
          <w:marRight w:val="0"/>
          <w:marTop w:val="0"/>
          <w:marBottom w:val="0"/>
          <w:divBdr>
            <w:top w:val="none" w:sz="0" w:space="0" w:color="auto"/>
            <w:left w:val="none" w:sz="0" w:space="0" w:color="auto"/>
            <w:bottom w:val="none" w:sz="0" w:space="0" w:color="auto"/>
            <w:right w:val="none" w:sz="0" w:space="0" w:color="auto"/>
          </w:divBdr>
        </w:div>
        <w:div w:id="1991596684">
          <w:marLeft w:val="480"/>
          <w:marRight w:val="0"/>
          <w:marTop w:val="0"/>
          <w:marBottom w:val="0"/>
          <w:divBdr>
            <w:top w:val="none" w:sz="0" w:space="0" w:color="auto"/>
            <w:left w:val="none" w:sz="0" w:space="0" w:color="auto"/>
            <w:bottom w:val="none" w:sz="0" w:space="0" w:color="auto"/>
            <w:right w:val="none" w:sz="0" w:space="0" w:color="auto"/>
          </w:divBdr>
        </w:div>
        <w:div w:id="2111974974">
          <w:marLeft w:val="480"/>
          <w:marRight w:val="0"/>
          <w:marTop w:val="0"/>
          <w:marBottom w:val="0"/>
          <w:divBdr>
            <w:top w:val="none" w:sz="0" w:space="0" w:color="auto"/>
            <w:left w:val="none" w:sz="0" w:space="0" w:color="auto"/>
            <w:bottom w:val="none" w:sz="0" w:space="0" w:color="auto"/>
            <w:right w:val="none" w:sz="0" w:space="0" w:color="auto"/>
          </w:divBdr>
        </w:div>
      </w:divsChild>
    </w:div>
    <w:div w:id="774405415">
      <w:bodyDiv w:val="1"/>
      <w:marLeft w:val="0"/>
      <w:marRight w:val="0"/>
      <w:marTop w:val="0"/>
      <w:marBottom w:val="0"/>
      <w:divBdr>
        <w:top w:val="none" w:sz="0" w:space="0" w:color="auto"/>
        <w:left w:val="none" w:sz="0" w:space="0" w:color="auto"/>
        <w:bottom w:val="none" w:sz="0" w:space="0" w:color="auto"/>
        <w:right w:val="none" w:sz="0" w:space="0" w:color="auto"/>
      </w:divBdr>
    </w:div>
    <w:div w:id="775100358">
      <w:bodyDiv w:val="1"/>
      <w:marLeft w:val="0"/>
      <w:marRight w:val="0"/>
      <w:marTop w:val="0"/>
      <w:marBottom w:val="0"/>
      <w:divBdr>
        <w:top w:val="none" w:sz="0" w:space="0" w:color="auto"/>
        <w:left w:val="none" w:sz="0" w:space="0" w:color="auto"/>
        <w:bottom w:val="none" w:sz="0" w:space="0" w:color="auto"/>
        <w:right w:val="none" w:sz="0" w:space="0" w:color="auto"/>
      </w:divBdr>
    </w:div>
    <w:div w:id="785277452">
      <w:bodyDiv w:val="1"/>
      <w:marLeft w:val="0"/>
      <w:marRight w:val="0"/>
      <w:marTop w:val="0"/>
      <w:marBottom w:val="0"/>
      <w:divBdr>
        <w:top w:val="none" w:sz="0" w:space="0" w:color="auto"/>
        <w:left w:val="none" w:sz="0" w:space="0" w:color="auto"/>
        <w:bottom w:val="none" w:sz="0" w:space="0" w:color="auto"/>
        <w:right w:val="none" w:sz="0" w:space="0" w:color="auto"/>
      </w:divBdr>
      <w:divsChild>
        <w:div w:id="282852">
          <w:marLeft w:val="480"/>
          <w:marRight w:val="0"/>
          <w:marTop w:val="0"/>
          <w:marBottom w:val="0"/>
          <w:divBdr>
            <w:top w:val="none" w:sz="0" w:space="0" w:color="auto"/>
            <w:left w:val="none" w:sz="0" w:space="0" w:color="auto"/>
            <w:bottom w:val="none" w:sz="0" w:space="0" w:color="auto"/>
            <w:right w:val="none" w:sz="0" w:space="0" w:color="auto"/>
          </w:divBdr>
        </w:div>
        <w:div w:id="17971329">
          <w:marLeft w:val="480"/>
          <w:marRight w:val="0"/>
          <w:marTop w:val="0"/>
          <w:marBottom w:val="0"/>
          <w:divBdr>
            <w:top w:val="none" w:sz="0" w:space="0" w:color="auto"/>
            <w:left w:val="none" w:sz="0" w:space="0" w:color="auto"/>
            <w:bottom w:val="none" w:sz="0" w:space="0" w:color="auto"/>
            <w:right w:val="none" w:sz="0" w:space="0" w:color="auto"/>
          </w:divBdr>
        </w:div>
        <w:div w:id="168983144">
          <w:marLeft w:val="480"/>
          <w:marRight w:val="0"/>
          <w:marTop w:val="0"/>
          <w:marBottom w:val="0"/>
          <w:divBdr>
            <w:top w:val="none" w:sz="0" w:space="0" w:color="auto"/>
            <w:left w:val="none" w:sz="0" w:space="0" w:color="auto"/>
            <w:bottom w:val="none" w:sz="0" w:space="0" w:color="auto"/>
            <w:right w:val="none" w:sz="0" w:space="0" w:color="auto"/>
          </w:divBdr>
        </w:div>
        <w:div w:id="188495270">
          <w:marLeft w:val="480"/>
          <w:marRight w:val="0"/>
          <w:marTop w:val="0"/>
          <w:marBottom w:val="0"/>
          <w:divBdr>
            <w:top w:val="none" w:sz="0" w:space="0" w:color="auto"/>
            <w:left w:val="none" w:sz="0" w:space="0" w:color="auto"/>
            <w:bottom w:val="none" w:sz="0" w:space="0" w:color="auto"/>
            <w:right w:val="none" w:sz="0" w:space="0" w:color="auto"/>
          </w:divBdr>
        </w:div>
        <w:div w:id="228926974">
          <w:marLeft w:val="480"/>
          <w:marRight w:val="0"/>
          <w:marTop w:val="0"/>
          <w:marBottom w:val="0"/>
          <w:divBdr>
            <w:top w:val="none" w:sz="0" w:space="0" w:color="auto"/>
            <w:left w:val="none" w:sz="0" w:space="0" w:color="auto"/>
            <w:bottom w:val="none" w:sz="0" w:space="0" w:color="auto"/>
            <w:right w:val="none" w:sz="0" w:space="0" w:color="auto"/>
          </w:divBdr>
        </w:div>
        <w:div w:id="234709842">
          <w:marLeft w:val="480"/>
          <w:marRight w:val="0"/>
          <w:marTop w:val="0"/>
          <w:marBottom w:val="0"/>
          <w:divBdr>
            <w:top w:val="none" w:sz="0" w:space="0" w:color="auto"/>
            <w:left w:val="none" w:sz="0" w:space="0" w:color="auto"/>
            <w:bottom w:val="none" w:sz="0" w:space="0" w:color="auto"/>
            <w:right w:val="none" w:sz="0" w:space="0" w:color="auto"/>
          </w:divBdr>
        </w:div>
        <w:div w:id="490878307">
          <w:marLeft w:val="480"/>
          <w:marRight w:val="0"/>
          <w:marTop w:val="0"/>
          <w:marBottom w:val="0"/>
          <w:divBdr>
            <w:top w:val="none" w:sz="0" w:space="0" w:color="auto"/>
            <w:left w:val="none" w:sz="0" w:space="0" w:color="auto"/>
            <w:bottom w:val="none" w:sz="0" w:space="0" w:color="auto"/>
            <w:right w:val="none" w:sz="0" w:space="0" w:color="auto"/>
          </w:divBdr>
        </w:div>
        <w:div w:id="652149763">
          <w:marLeft w:val="480"/>
          <w:marRight w:val="0"/>
          <w:marTop w:val="0"/>
          <w:marBottom w:val="0"/>
          <w:divBdr>
            <w:top w:val="none" w:sz="0" w:space="0" w:color="auto"/>
            <w:left w:val="none" w:sz="0" w:space="0" w:color="auto"/>
            <w:bottom w:val="none" w:sz="0" w:space="0" w:color="auto"/>
            <w:right w:val="none" w:sz="0" w:space="0" w:color="auto"/>
          </w:divBdr>
        </w:div>
        <w:div w:id="750277949">
          <w:marLeft w:val="480"/>
          <w:marRight w:val="0"/>
          <w:marTop w:val="0"/>
          <w:marBottom w:val="0"/>
          <w:divBdr>
            <w:top w:val="none" w:sz="0" w:space="0" w:color="auto"/>
            <w:left w:val="none" w:sz="0" w:space="0" w:color="auto"/>
            <w:bottom w:val="none" w:sz="0" w:space="0" w:color="auto"/>
            <w:right w:val="none" w:sz="0" w:space="0" w:color="auto"/>
          </w:divBdr>
        </w:div>
        <w:div w:id="1019503609">
          <w:marLeft w:val="480"/>
          <w:marRight w:val="0"/>
          <w:marTop w:val="0"/>
          <w:marBottom w:val="0"/>
          <w:divBdr>
            <w:top w:val="none" w:sz="0" w:space="0" w:color="auto"/>
            <w:left w:val="none" w:sz="0" w:space="0" w:color="auto"/>
            <w:bottom w:val="none" w:sz="0" w:space="0" w:color="auto"/>
            <w:right w:val="none" w:sz="0" w:space="0" w:color="auto"/>
          </w:divBdr>
        </w:div>
        <w:div w:id="1235625207">
          <w:marLeft w:val="480"/>
          <w:marRight w:val="0"/>
          <w:marTop w:val="0"/>
          <w:marBottom w:val="0"/>
          <w:divBdr>
            <w:top w:val="none" w:sz="0" w:space="0" w:color="auto"/>
            <w:left w:val="none" w:sz="0" w:space="0" w:color="auto"/>
            <w:bottom w:val="none" w:sz="0" w:space="0" w:color="auto"/>
            <w:right w:val="none" w:sz="0" w:space="0" w:color="auto"/>
          </w:divBdr>
        </w:div>
        <w:div w:id="1332221566">
          <w:marLeft w:val="480"/>
          <w:marRight w:val="0"/>
          <w:marTop w:val="0"/>
          <w:marBottom w:val="0"/>
          <w:divBdr>
            <w:top w:val="none" w:sz="0" w:space="0" w:color="auto"/>
            <w:left w:val="none" w:sz="0" w:space="0" w:color="auto"/>
            <w:bottom w:val="none" w:sz="0" w:space="0" w:color="auto"/>
            <w:right w:val="none" w:sz="0" w:space="0" w:color="auto"/>
          </w:divBdr>
        </w:div>
        <w:div w:id="1351686572">
          <w:marLeft w:val="480"/>
          <w:marRight w:val="0"/>
          <w:marTop w:val="0"/>
          <w:marBottom w:val="0"/>
          <w:divBdr>
            <w:top w:val="none" w:sz="0" w:space="0" w:color="auto"/>
            <w:left w:val="none" w:sz="0" w:space="0" w:color="auto"/>
            <w:bottom w:val="none" w:sz="0" w:space="0" w:color="auto"/>
            <w:right w:val="none" w:sz="0" w:space="0" w:color="auto"/>
          </w:divBdr>
        </w:div>
        <w:div w:id="1717775498">
          <w:marLeft w:val="480"/>
          <w:marRight w:val="0"/>
          <w:marTop w:val="0"/>
          <w:marBottom w:val="0"/>
          <w:divBdr>
            <w:top w:val="none" w:sz="0" w:space="0" w:color="auto"/>
            <w:left w:val="none" w:sz="0" w:space="0" w:color="auto"/>
            <w:bottom w:val="none" w:sz="0" w:space="0" w:color="auto"/>
            <w:right w:val="none" w:sz="0" w:space="0" w:color="auto"/>
          </w:divBdr>
        </w:div>
      </w:divsChild>
    </w:div>
    <w:div w:id="818617557">
      <w:bodyDiv w:val="1"/>
      <w:marLeft w:val="0"/>
      <w:marRight w:val="0"/>
      <w:marTop w:val="0"/>
      <w:marBottom w:val="0"/>
      <w:divBdr>
        <w:top w:val="none" w:sz="0" w:space="0" w:color="auto"/>
        <w:left w:val="none" w:sz="0" w:space="0" w:color="auto"/>
        <w:bottom w:val="none" w:sz="0" w:space="0" w:color="auto"/>
        <w:right w:val="none" w:sz="0" w:space="0" w:color="auto"/>
      </w:divBdr>
      <w:divsChild>
        <w:div w:id="482046942">
          <w:marLeft w:val="480"/>
          <w:marRight w:val="0"/>
          <w:marTop w:val="0"/>
          <w:marBottom w:val="0"/>
          <w:divBdr>
            <w:top w:val="none" w:sz="0" w:space="0" w:color="auto"/>
            <w:left w:val="none" w:sz="0" w:space="0" w:color="auto"/>
            <w:bottom w:val="none" w:sz="0" w:space="0" w:color="auto"/>
            <w:right w:val="none" w:sz="0" w:space="0" w:color="auto"/>
          </w:divBdr>
        </w:div>
        <w:div w:id="544413760">
          <w:marLeft w:val="480"/>
          <w:marRight w:val="0"/>
          <w:marTop w:val="0"/>
          <w:marBottom w:val="0"/>
          <w:divBdr>
            <w:top w:val="none" w:sz="0" w:space="0" w:color="auto"/>
            <w:left w:val="none" w:sz="0" w:space="0" w:color="auto"/>
            <w:bottom w:val="none" w:sz="0" w:space="0" w:color="auto"/>
            <w:right w:val="none" w:sz="0" w:space="0" w:color="auto"/>
          </w:divBdr>
        </w:div>
        <w:div w:id="774129277">
          <w:marLeft w:val="480"/>
          <w:marRight w:val="0"/>
          <w:marTop w:val="0"/>
          <w:marBottom w:val="0"/>
          <w:divBdr>
            <w:top w:val="none" w:sz="0" w:space="0" w:color="auto"/>
            <w:left w:val="none" w:sz="0" w:space="0" w:color="auto"/>
            <w:bottom w:val="none" w:sz="0" w:space="0" w:color="auto"/>
            <w:right w:val="none" w:sz="0" w:space="0" w:color="auto"/>
          </w:divBdr>
        </w:div>
        <w:div w:id="1614359619">
          <w:marLeft w:val="480"/>
          <w:marRight w:val="0"/>
          <w:marTop w:val="0"/>
          <w:marBottom w:val="0"/>
          <w:divBdr>
            <w:top w:val="none" w:sz="0" w:space="0" w:color="auto"/>
            <w:left w:val="none" w:sz="0" w:space="0" w:color="auto"/>
            <w:bottom w:val="none" w:sz="0" w:space="0" w:color="auto"/>
            <w:right w:val="none" w:sz="0" w:space="0" w:color="auto"/>
          </w:divBdr>
        </w:div>
        <w:div w:id="1749687909">
          <w:marLeft w:val="480"/>
          <w:marRight w:val="0"/>
          <w:marTop w:val="0"/>
          <w:marBottom w:val="0"/>
          <w:divBdr>
            <w:top w:val="none" w:sz="0" w:space="0" w:color="auto"/>
            <w:left w:val="none" w:sz="0" w:space="0" w:color="auto"/>
            <w:bottom w:val="none" w:sz="0" w:space="0" w:color="auto"/>
            <w:right w:val="none" w:sz="0" w:space="0" w:color="auto"/>
          </w:divBdr>
        </w:div>
        <w:div w:id="2092771794">
          <w:marLeft w:val="480"/>
          <w:marRight w:val="0"/>
          <w:marTop w:val="0"/>
          <w:marBottom w:val="0"/>
          <w:divBdr>
            <w:top w:val="none" w:sz="0" w:space="0" w:color="auto"/>
            <w:left w:val="none" w:sz="0" w:space="0" w:color="auto"/>
            <w:bottom w:val="none" w:sz="0" w:space="0" w:color="auto"/>
            <w:right w:val="none" w:sz="0" w:space="0" w:color="auto"/>
          </w:divBdr>
        </w:div>
        <w:div w:id="2122449852">
          <w:marLeft w:val="480"/>
          <w:marRight w:val="0"/>
          <w:marTop w:val="0"/>
          <w:marBottom w:val="0"/>
          <w:divBdr>
            <w:top w:val="none" w:sz="0" w:space="0" w:color="auto"/>
            <w:left w:val="none" w:sz="0" w:space="0" w:color="auto"/>
            <w:bottom w:val="none" w:sz="0" w:space="0" w:color="auto"/>
            <w:right w:val="none" w:sz="0" w:space="0" w:color="auto"/>
          </w:divBdr>
        </w:div>
      </w:divsChild>
    </w:div>
    <w:div w:id="825124927">
      <w:bodyDiv w:val="1"/>
      <w:marLeft w:val="0"/>
      <w:marRight w:val="0"/>
      <w:marTop w:val="0"/>
      <w:marBottom w:val="0"/>
      <w:divBdr>
        <w:top w:val="none" w:sz="0" w:space="0" w:color="auto"/>
        <w:left w:val="none" w:sz="0" w:space="0" w:color="auto"/>
        <w:bottom w:val="none" w:sz="0" w:space="0" w:color="auto"/>
        <w:right w:val="none" w:sz="0" w:space="0" w:color="auto"/>
      </w:divBdr>
    </w:div>
    <w:div w:id="862402062">
      <w:bodyDiv w:val="1"/>
      <w:marLeft w:val="0"/>
      <w:marRight w:val="0"/>
      <w:marTop w:val="0"/>
      <w:marBottom w:val="0"/>
      <w:divBdr>
        <w:top w:val="none" w:sz="0" w:space="0" w:color="auto"/>
        <w:left w:val="none" w:sz="0" w:space="0" w:color="auto"/>
        <w:bottom w:val="none" w:sz="0" w:space="0" w:color="auto"/>
        <w:right w:val="none" w:sz="0" w:space="0" w:color="auto"/>
      </w:divBdr>
    </w:div>
    <w:div w:id="870072109">
      <w:bodyDiv w:val="1"/>
      <w:marLeft w:val="0"/>
      <w:marRight w:val="0"/>
      <w:marTop w:val="0"/>
      <w:marBottom w:val="0"/>
      <w:divBdr>
        <w:top w:val="none" w:sz="0" w:space="0" w:color="auto"/>
        <w:left w:val="none" w:sz="0" w:space="0" w:color="auto"/>
        <w:bottom w:val="none" w:sz="0" w:space="0" w:color="auto"/>
        <w:right w:val="none" w:sz="0" w:space="0" w:color="auto"/>
      </w:divBdr>
    </w:div>
    <w:div w:id="875041200">
      <w:bodyDiv w:val="1"/>
      <w:marLeft w:val="0"/>
      <w:marRight w:val="0"/>
      <w:marTop w:val="0"/>
      <w:marBottom w:val="0"/>
      <w:divBdr>
        <w:top w:val="none" w:sz="0" w:space="0" w:color="auto"/>
        <w:left w:val="none" w:sz="0" w:space="0" w:color="auto"/>
        <w:bottom w:val="none" w:sz="0" w:space="0" w:color="auto"/>
        <w:right w:val="none" w:sz="0" w:space="0" w:color="auto"/>
      </w:divBdr>
      <w:divsChild>
        <w:div w:id="87041594">
          <w:marLeft w:val="480"/>
          <w:marRight w:val="0"/>
          <w:marTop w:val="0"/>
          <w:marBottom w:val="0"/>
          <w:divBdr>
            <w:top w:val="none" w:sz="0" w:space="0" w:color="auto"/>
            <w:left w:val="none" w:sz="0" w:space="0" w:color="auto"/>
            <w:bottom w:val="none" w:sz="0" w:space="0" w:color="auto"/>
            <w:right w:val="none" w:sz="0" w:space="0" w:color="auto"/>
          </w:divBdr>
        </w:div>
        <w:div w:id="102921942">
          <w:marLeft w:val="480"/>
          <w:marRight w:val="0"/>
          <w:marTop w:val="0"/>
          <w:marBottom w:val="0"/>
          <w:divBdr>
            <w:top w:val="none" w:sz="0" w:space="0" w:color="auto"/>
            <w:left w:val="none" w:sz="0" w:space="0" w:color="auto"/>
            <w:bottom w:val="none" w:sz="0" w:space="0" w:color="auto"/>
            <w:right w:val="none" w:sz="0" w:space="0" w:color="auto"/>
          </w:divBdr>
        </w:div>
        <w:div w:id="361319007">
          <w:marLeft w:val="480"/>
          <w:marRight w:val="0"/>
          <w:marTop w:val="0"/>
          <w:marBottom w:val="0"/>
          <w:divBdr>
            <w:top w:val="none" w:sz="0" w:space="0" w:color="auto"/>
            <w:left w:val="none" w:sz="0" w:space="0" w:color="auto"/>
            <w:bottom w:val="none" w:sz="0" w:space="0" w:color="auto"/>
            <w:right w:val="none" w:sz="0" w:space="0" w:color="auto"/>
          </w:divBdr>
        </w:div>
        <w:div w:id="399795372">
          <w:marLeft w:val="480"/>
          <w:marRight w:val="0"/>
          <w:marTop w:val="0"/>
          <w:marBottom w:val="0"/>
          <w:divBdr>
            <w:top w:val="none" w:sz="0" w:space="0" w:color="auto"/>
            <w:left w:val="none" w:sz="0" w:space="0" w:color="auto"/>
            <w:bottom w:val="none" w:sz="0" w:space="0" w:color="auto"/>
            <w:right w:val="none" w:sz="0" w:space="0" w:color="auto"/>
          </w:divBdr>
        </w:div>
        <w:div w:id="467750985">
          <w:marLeft w:val="480"/>
          <w:marRight w:val="0"/>
          <w:marTop w:val="0"/>
          <w:marBottom w:val="0"/>
          <w:divBdr>
            <w:top w:val="none" w:sz="0" w:space="0" w:color="auto"/>
            <w:left w:val="none" w:sz="0" w:space="0" w:color="auto"/>
            <w:bottom w:val="none" w:sz="0" w:space="0" w:color="auto"/>
            <w:right w:val="none" w:sz="0" w:space="0" w:color="auto"/>
          </w:divBdr>
        </w:div>
        <w:div w:id="671371077">
          <w:marLeft w:val="480"/>
          <w:marRight w:val="0"/>
          <w:marTop w:val="0"/>
          <w:marBottom w:val="0"/>
          <w:divBdr>
            <w:top w:val="none" w:sz="0" w:space="0" w:color="auto"/>
            <w:left w:val="none" w:sz="0" w:space="0" w:color="auto"/>
            <w:bottom w:val="none" w:sz="0" w:space="0" w:color="auto"/>
            <w:right w:val="none" w:sz="0" w:space="0" w:color="auto"/>
          </w:divBdr>
        </w:div>
        <w:div w:id="836190609">
          <w:marLeft w:val="480"/>
          <w:marRight w:val="0"/>
          <w:marTop w:val="0"/>
          <w:marBottom w:val="0"/>
          <w:divBdr>
            <w:top w:val="none" w:sz="0" w:space="0" w:color="auto"/>
            <w:left w:val="none" w:sz="0" w:space="0" w:color="auto"/>
            <w:bottom w:val="none" w:sz="0" w:space="0" w:color="auto"/>
            <w:right w:val="none" w:sz="0" w:space="0" w:color="auto"/>
          </w:divBdr>
        </w:div>
        <w:div w:id="893394489">
          <w:marLeft w:val="480"/>
          <w:marRight w:val="0"/>
          <w:marTop w:val="0"/>
          <w:marBottom w:val="0"/>
          <w:divBdr>
            <w:top w:val="none" w:sz="0" w:space="0" w:color="auto"/>
            <w:left w:val="none" w:sz="0" w:space="0" w:color="auto"/>
            <w:bottom w:val="none" w:sz="0" w:space="0" w:color="auto"/>
            <w:right w:val="none" w:sz="0" w:space="0" w:color="auto"/>
          </w:divBdr>
        </w:div>
        <w:div w:id="922106497">
          <w:marLeft w:val="480"/>
          <w:marRight w:val="0"/>
          <w:marTop w:val="0"/>
          <w:marBottom w:val="0"/>
          <w:divBdr>
            <w:top w:val="none" w:sz="0" w:space="0" w:color="auto"/>
            <w:left w:val="none" w:sz="0" w:space="0" w:color="auto"/>
            <w:bottom w:val="none" w:sz="0" w:space="0" w:color="auto"/>
            <w:right w:val="none" w:sz="0" w:space="0" w:color="auto"/>
          </w:divBdr>
        </w:div>
        <w:div w:id="971709226">
          <w:marLeft w:val="480"/>
          <w:marRight w:val="0"/>
          <w:marTop w:val="0"/>
          <w:marBottom w:val="0"/>
          <w:divBdr>
            <w:top w:val="none" w:sz="0" w:space="0" w:color="auto"/>
            <w:left w:val="none" w:sz="0" w:space="0" w:color="auto"/>
            <w:bottom w:val="none" w:sz="0" w:space="0" w:color="auto"/>
            <w:right w:val="none" w:sz="0" w:space="0" w:color="auto"/>
          </w:divBdr>
        </w:div>
        <w:div w:id="1391417087">
          <w:marLeft w:val="480"/>
          <w:marRight w:val="0"/>
          <w:marTop w:val="0"/>
          <w:marBottom w:val="0"/>
          <w:divBdr>
            <w:top w:val="none" w:sz="0" w:space="0" w:color="auto"/>
            <w:left w:val="none" w:sz="0" w:space="0" w:color="auto"/>
            <w:bottom w:val="none" w:sz="0" w:space="0" w:color="auto"/>
            <w:right w:val="none" w:sz="0" w:space="0" w:color="auto"/>
          </w:divBdr>
        </w:div>
        <w:div w:id="1454716069">
          <w:marLeft w:val="480"/>
          <w:marRight w:val="0"/>
          <w:marTop w:val="0"/>
          <w:marBottom w:val="0"/>
          <w:divBdr>
            <w:top w:val="none" w:sz="0" w:space="0" w:color="auto"/>
            <w:left w:val="none" w:sz="0" w:space="0" w:color="auto"/>
            <w:bottom w:val="none" w:sz="0" w:space="0" w:color="auto"/>
            <w:right w:val="none" w:sz="0" w:space="0" w:color="auto"/>
          </w:divBdr>
        </w:div>
        <w:div w:id="1613199740">
          <w:marLeft w:val="480"/>
          <w:marRight w:val="0"/>
          <w:marTop w:val="0"/>
          <w:marBottom w:val="0"/>
          <w:divBdr>
            <w:top w:val="none" w:sz="0" w:space="0" w:color="auto"/>
            <w:left w:val="none" w:sz="0" w:space="0" w:color="auto"/>
            <w:bottom w:val="none" w:sz="0" w:space="0" w:color="auto"/>
            <w:right w:val="none" w:sz="0" w:space="0" w:color="auto"/>
          </w:divBdr>
        </w:div>
        <w:div w:id="1683161523">
          <w:marLeft w:val="480"/>
          <w:marRight w:val="0"/>
          <w:marTop w:val="0"/>
          <w:marBottom w:val="0"/>
          <w:divBdr>
            <w:top w:val="none" w:sz="0" w:space="0" w:color="auto"/>
            <w:left w:val="none" w:sz="0" w:space="0" w:color="auto"/>
            <w:bottom w:val="none" w:sz="0" w:space="0" w:color="auto"/>
            <w:right w:val="none" w:sz="0" w:space="0" w:color="auto"/>
          </w:divBdr>
        </w:div>
        <w:div w:id="1899630394">
          <w:marLeft w:val="480"/>
          <w:marRight w:val="0"/>
          <w:marTop w:val="0"/>
          <w:marBottom w:val="0"/>
          <w:divBdr>
            <w:top w:val="none" w:sz="0" w:space="0" w:color="auto"/>
            <w:left w:val="none" w:sz="0" w:space="0" w:color="auto"/>
            <w:bottom w:val="none" w:sz="0" w:space="0" w:color="auto"/>
            <w:right w:val="none" w:sz="0" w:space="0" w:color="auto"/>
          </w:divBdr>
        </w:div>
      </w:divsChild>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5720486">
      <w:bodyDiv w:val="1"/>
      <w:marLeft w:val="0"/>
      <w:marRight w:val="0"/>
      <w:marTop w:val="0"/>
      <w:marBottom w:val="0"/>
      <w:divBdr>
        <w:top w:val="none" w:sz="0" w:space="0" w:color="auto"/>
        <w:left w:val="none" w:sz="0" w:space="0" w:color="auto"/>
        <w:bottom w:val="none" w:sz="0" w:space="0" w:color="auto"/>
        <w:right w:val="none" w:sz="0" w:space="0" w:color="auto"/>
      </w:divBdr>
      <w:divsChild>
        <w:div w:id="42481700">
          <w:marLeft w:val="480"/>
          <w:marRight w:val="0"/>
          <w:marTop w:val="0"/>
          <w:marBottom w:val="0"/>
          <w:divBdr>
            <w:top w:val="none" w:sz="0" w:space="0" w:color="auto"/>
            <w:left w:val="none" w:sz="0" w:space="0" w:color="auto"/>
            <w:bottom w:val="none" w:sz="0" w:space="0" w:color="auto"/>
            <w:right w:val="none" w:sz="0" w:space="0" w:color="auto"/>
          </w:divBdr>
        </w:div>
        <w:div w:id="118649226">
          <w:marLeft w:val="480"/>
          <w:marRight w:val="0"/>
          <w:marTop w:val="0"/>
          <w:marBottom w:val="0"/>
          <w:divBdr>
            <w:top w:val="none" w:sz="0" w:space="0" w:color="auto"/>
            <w:left w:val="none" w:sz="0" w:space="0" w:color="auto"/>
            <w:bottom w:val="none" w:sz="0" w:space="0" w:color="auto"/>
            <w:right w:val="none" w:sz="0" w:space="0" w:color="auto"/>
          </w:divBdr>
        </w:div>
        <w:div w:id="233247594">
          <w:marLeft w:val="480"/>
          <w:marRight w:val="0"/>
          <w:marTop w:val="0"/>
          <w:marBottom w:val="0"/>
          <w:divBdr>
            <w:top w:val="none" w:sz="0" w:space="0" w:color="auto"/>
            <w:left w:val="none" w:sz="0" w:space="0" w:color="auto"/>
            <w:bottom w:val="none" w:sz="0" w:space="0" w:color="auto"/>
            <w:right w:val="none" w:sz="0" w:space="0" w:color="auto"/>
          </w:divBdr>
        </w:div>
        <w:div w:id="241650344">
          <w:marLeft w:val="480"/>
          <w:marRight w:val="0"/>
          <w:marTop w:val="0"/>
          <w:marBottom w:val="0"/>
          <w:divBdr>
            <w:top w:val="none" w:sz="0" w:space="0" w:color="auto"/>
            <w:left w:val="none" w:sz="0" w:space="0" w:color="auto"/>
            <w:bottom w:val="none" w:sz="0" w:space="0" w:color="auto"/>
            <w:right w:val="none" w:sz="0" w:space="0" w:color="auto"/>
          </w:divBdr>
        </w:div>
        <w:div w:id="286817881">
          <w:marLeft w:val="480"/>
          <w:marRight w:val="0"/>
          <w:marTop w:val="0"/>
          <w:marBottom w:val="0"/>
          <w:divBdr>
            <w:top w:val="none" w:sz="0" w:space="0" w:color="auto"/>
            <w:left w:val="none" w:sz="0" w:space="0" w:color="auto"/>
            <w:bottom w:val="none" w:sz="0" w:space="0" w:color="auto"/>
            <w:right w:val="none" w:sz="0" w:space="0" w:color="auto"/>
          </w:divBdr>
        </w:div>
        <w:div w:id="509024474">
          <w:marLeft w:val="480"/>
          <w:marRight w:val="0"/>
          <w:marTop w:val="0"/>
          <w:marBottom w:val="0"/>
          <w:divBdr>
            <w:top w:val="none" w:sz="0" w:space="0" w:color="auto"/>
            <w:left w:val="none" w:sz="0" w:space="0" w:color="auto"/>
            <w:bottom w:val="none" w:sz="0" w:space="0" w:color="auto"/>
            <w:right w:val="none" w:sz="0" w:space="0" w:color="auto"/>
          </w:divBdr>
        </w:div>
        <w:div w:id="1740248554">
          <w:marLeft w:val="480"/>
          <w:marRight w:val="0"/>
          <w:marTop w:val="0"/>
          <w:marBottom w:val="0"/>
          <w:divBdr>
            <w:top w:val="none" w:sz="0" w:space="0" w:color="auto"/>
            <w:left w:val="none" w:sz="0" w:space="0" w:color="auto"/>
            <w:bottom w:val="none" w:sz="0" w:space="0" w:color="auto"/>
            <w:right w:val="none" w:sz="0" w:space="0" w:color="auto"/>
          </w:divBdr>
        </w:div>
        <w:div w:id="1983193633">
          <w:marLeft w:val="480"/>
          <w:marRight w:val="0"/>
          <w:marTop w:val="0"/>
          <w:marBottom w:val="0"/>
          <w:divBdr>
            <w:top w:val="none" w:sz="0" w:space="0" w:color="auto"/>
            <w:left w:val="none" w:sz="0" w:space="0" w:color="auto"/>
            <w:bottom w:val="none" w:sz="0" w:space="0" w:color="auto"/>
            <w:right w:val="none" w:sz="0" w:space="0" w:color="auto"/>
          </w:divBdr>
        </w:div>
      </w:divsChild>
    </w:div>
    <w:div w:id="890654055">
      <w:bodyDiv w:val="1"/>
      <w:marLeft w:val="0"/>
      <w:marRight w:val="0"/>
      <w:marTop w:val="0"/>
      <w:marBottom w:val="0"/>
      <w:divBdr>
        <w:top w:val="none" w:sz="0" w:space="0" w:color="auto"/>
        <w:left w:val="none" w:sz="0" w:space="0" w:color="auto"/>
        <w:bottom w:val="none" w:sz="0" w:space="0" w:color="auto"/>
        <w:right w:val="none" w:sz="0" w:space="0" w:color="auto"/>
      </w:divBdr>
    </w:div>
    <w:div w:id="897789839">
      <w:bodyDiv w:val="1"/>
      <w:marLeft w:val="0"/>
      <w:marRight w:val="0"/>
      <w:marTop w:val="0"/>
      <w:marBottom w:val="0"/>
      <w:divBdr>
        <w:top w:val="none" w:sz="0" w:space="0" w:color="auto"/>
        <w:left w:val="none" w:sz="0" w:space="0" w:color="auto"/>
        <w:bottom w:val="none" w:sz="0" w:space="0" w:color="auto"/>
        <w:right w:val="none" w:sz="0" w:space="0" w:color="auto"/>
      </w:divBdr>
    </w:div>
    <w:div w:id="906111785">
      <w:bodyDiv w:val="1"/>
      <w:marLeft w:val="0"/>
      <w:marRight w:val="0"/>
      <w:marTop w:val="0"/>
      <w:marBottom w:val="0"/>
      <w:divBdr>
        <w:top w:val="none" w:sz="0" w:space="0" w:color="auto"/>
        <w:left w:val="none" w:sz="0" w:space="0" w:color="auto"/>
        <w:bottom w:val="none" w:sz="0" w:space="0" w:color="auto"/>
        <w:right w:val="none" w:sz="0" w:space="0" w:color="auto"/>
      </w:divBdr>
    </w:div>
    <w:div w:id="908492510">
      <w:bodyDiv w:val="1"/>
      <w:marLeft w:val="0"/>
      <w:marRight w:val="0"/>
      <w:marTop w:val="0"/>
      <w:marBottom w:val="0"/>
      <w:divBdr>
        <w:top w:val="none" w:sz="0" w:space="0" w:color="auto"/>
        <w:left w:val="none" w:sz="0" w:space="0" w:color="auto"/>
        <w:bottom w:val="none" w:sz="0" w:space="0" w:color="auto"/>
        <w:right w:val="none" w:sz="0" w:space="0" w:color="auto"/>
      </w:divBdr>
    </w:div>
    <w:div w:id="924848154">
      <w:bodyDiv w:val="1"/>
      <w:marLeft w:val="0"/>
      <w:marRight w:val="0"/>
      <w:marTop w:val="0"/>
      <w:marBottom w:val="0"/>
      <w:divBdr>
        <w:top w:val="none" w:sz="0" w:space="0" w:color="auto"/>
        <w:left w:val="none" w:sz="0" w:space="0" w:color="auto"/>
        <w:bottom w:val="none" w:sz="0" w:space="0" w:color="auto"/>
        <w:right w:val="none" w:sz="0" w:space="0" w:color="auto"/>
      </w:divBdr>
    </w:div>
    <w:div w:id="932476637">
      <w:bodyDiv w:val="1"/>
      <w:marLeft w:val="0"/>
      <w:marRight w:val="0"/>
      <w:marTop w:val="0"/>
      <w:marBottom w:val="0"/>
      <w:divBdr>
        <w:top w:val="none" w:sz="0" w:space="0" w:color="auto"/>
        <w:left w:val="none" w:sz="0" w:space="0" w:color="auto"/>
        <w:bottom w:val="none" w:sz="0" w:space="0" w:color="auto"/>
        <w:right w:val="none" w:sz="0" w:space="0" w:color="auto"/>
      </w:divBdr>
      <w:divsChild>
        <w:div w:id="45883122">
          <w:marLeft w:val="480"/>
          <w:marRight w:val="0"/>
          <w:marTop w:val="0"/>
          <w:marBottom w:val="0"/>
          <w:divBdr>
            <w:top w:val="none" w:sz="0" w:space="0" w:color="auto"/>
            <w:left w:val="none" w:sz="0" w:space="0" w:color="auto"/>
            <w:bottom w:val="none" w:sz="0" w:space="0" w:color="auto"/>
            <w:right w:val="none" w:sz="0" w:space="0" w:color="auto"/>
          </w:divBdr>
        </w:div>
        <w:div w:id="103817735">
          <w:marLeft w:val="480"/>
          <w:marRight w:val="0"/>
          <w:marTop w:val="0"/>
          <w:marBottom w:val="0"/>
          <w:divBdr>
            <w:top w:val="none" w:sz="0" w:space="0" w:color="auto"/>
            <w:left w:val="none" w:sz="0" w:space="0" w:color="auto"/>
            <w:bottom w:val="none" w:sz="0" w:space="0" w:color="auto"/>
            <w:right w:val="none" w:sz="0" w:space="0" w:color="auto"/>
          </w:divBdr>
        </w:div>
        <w:div w:id="199900888">
          <w:marLeft w:val="480"/>
          <w:marRight w:val="0"/>
          <w:marTop w:val="0"/>
          <w:marBottom w:val="0"/>
          <w:divBdr>
            <w:top w:val="none" w:sz="0" w:space="0" w:color="auto"/>
            <w:left w:val="none" w:sz="0" w:space="0" w:color="auto"/>
            <w:bottom w:val="none" w:sz="0" w:space="0" w:color="auto"/>
            <w:right w:val="none" w:sz="0" w:space="0" w:color="auto"/>
          </w:divBdr>
        </w:div>
        <w:div w:id="751583760">
          <w:marLeft w:val="480"/>
          <w:marRight w:val="0"/>
          <w:marTop w:val="0"/>
          <w:marBottom w:val="0"/>
          <w:divBdr>
            <w:top w:val="none" w:sz="0" w:space="0" w:color="auto"/>
            <w:left w:val="none" w:sz="0" w:space="0" w:color="auto"/>
            <w:bottom w:val="none" w:sz="0" w:space="0" w:color="auto"/>
            <w:right w:val="none" w:sz="0" w:space="0" w:color="auto"/>
          </w:divBdr>
        </w:div>
        <w:div w:id="768433597">
          <w:marLeft w:val="480"/>
          <w:marRight w:val="0"/>
          <w:marTop w:val="0"/>
          <w:marBottom w:val="0"/>
          <w:divBdr>
            <w:top w:val="none" w:sz="0" w:space="0" w:color="auto"/>
            <w:left w:val="none" w:sz="0" w:space="0" w:color="auto"/>
            <w:bottom w:val="none" w:sz="0" w:space="0" w:color="auto"/>
            <w:right w:val="none" w:sz="0" w:space="0" w:color="auto"/>
          </w:divBdr>
        </w:div>
        <w:div w:id="1202550153">
          <w:marLeft w:val="480"/>
          <w:marRight w:val="0"/>
          <w:marTop w:val="0"/>
          <w:marBottom w:val="0"/>
          <w:divBdr>
            <w:top w:val="none" w:sz="0" w:space="0" w:color="auto"/>
            <w:left w:val="none" w:sz="0" w:space="0" w:color="auto"/>
            <w:bottom w:val="none" w:sz="0" w:space="0" w:color="auto"/>
            <w:right w:val="none" w:sz="0" w:space="0" w:color="auto"/>
          </w:divBdr>
        </w:div>
        <w:div w:id="1288007634">
          <w:marLeft w:val="480"/>
          <w:marRight w:val="0"/>
          <w:marTop w:val="0"/>
          <w:marBottom w:val="0"/>
          <w:divBdr>
            <w:top w:val="none" w:sz="0" w:space="0" w:color="auto"/>
            <w:left w:val="none" w:sz="0" w:space="0" w:color="auto"/>
            <w:bottom w:val="none" w:sz="0" w:space="0" w:color="auto"/>
            <w:right w:val="none" w:sz="0" w:space="0" w:color="auto"/>
          </w:divBdr>
        </w:div>
        <w:div w:id="1306617627">
          <w:marLeft w:val="480"/>
          <w:marRight w:val="0"/>
          <w:marTop w:val="0"/>
          <w:marBottom w:val="0"/>
          <w:divBdr>
            <w:top w:val="none" w:sz="0" w:space="0" w:color="auto"/>
            <w:left w:val="none" w:sz="0" w:space="0" w:color="auto"/>
            <w:bottom w:val="none" w:sz="0" w:space="0" w:color="auto"/>
            <w:right w:val="none" w:sz="0" w:space="0" w:color="auto"/>
          </w:divBdr>
        </w:div>
        <w:div w:id="1524512845">
          <w:marLeft w:val="480"/>
          <w:marRight w:val="0"/>
          <w:marTop w:val="0"/>
          <w:marBottom w:val="0"/>
          <w:divBdr>
            <w:top w:val="none" w:sz="0" w:space="0" w:color="auto"/>
            <w:left w:val="none" w:sz="0" w:space="0" w:color="auto"/>
            <w:bottom w:val="none" w:sz="0" w:space="0" w:color="auto"/>
            <w:right w:val="none" w:sz="0" w:space="0" w:color="auto"/>
          </w:divBdr>
        </w:div>
        <w:div w:id="1674843737">
          <w:marLeft w:val="480"/>
          <w:marRight w:val="0"/>
          <w:marTop w:val="0"/>
          <w:marBottom w:val="0"/>
          <w:divBdr>
            <w:top w:val="none" w:sz="0" w:space="0" w:color="auto"/>
            <w:left w:val="none" w:sz="0" w:space="0" w:color="auto"/>
            <w:bottom w:val="none" w:sz="0" w:space="0" w:color="auto"/>
            <w:right w:val="none" w:sz="0" w:space="0" w:color="auto"/>
          </w:divBdr>
        </w:div>
        <w:div w:id="1702632852">
          <w:marLeft w:val="480"/>
          <w:marRight w:val="0"/>
          <w:marTop w:val="0"/>
          <w:marBottom w:val="0"/>
          <w:divBdr>
            <w:top w:val="none" w:sz="0" w:space="0" w:color="auto"/>
            <w:left w:val="none" w:sz="0" w:space="0" w:color="auto"/>
            <w:bottom w:val="none" w:sz="0" w:space="0" w:color="auto"/>
            <w:right w:val="none" w:sz="0" w:space="0" w:color="auto"/>
          </w:divBdr>
        </w:div>
        <w:div w:id="1830435910">
          <w:marLeft w:val="480"/>
          <w:marRight w:val="0"/>
          <w:marTop w:val="0"/>
          <w:marBottom w:val="0"/>
          <w:divBdr>
            <w:top w:val="none" w:sz="0" w:space="0" w:color="auto"/>
            <w:left w:val="none" w:sz="0" w:space="0" w:color="auto"/>
            <w:bottom w:val="none" w:sz="0" w:space="0" w:color="auto"/>
            <w:right w:val="none" w:sz="0" w:space="0" w:color="auto"/>
          </w:divBdr>
        </w:div>
        <w:div w:id="2040664925">
          <w:marLeft w:val="480"/>
          <w:marRight w:val="0"/>
          <w:marTop w:val="0"/>
          <w:marBottom w:val="0"/>
          <w:divBdr>
            <w:top w:val="none" w:sz="0" w:space="0" w:color="auto"/>
            <w:left w:val="none" w:sz="0" w:space="0" w:color="auto"/>
            <w:bottom w:val="none" w:sz="0" w:space="0" w:color="auto"/>
            <w:right w:val="none" w:sz="0" w:space="0" w:color="auto"/>
          </w:divBdr>
        </w:div>
      </w:divsChild>
    </w:div>
    <w:div w:id="933785831">
      <w:bodyDiv w:val="1"/>
      <w:marLeft w:val="0"/>
      <w:marRight w:val="0"/>
      <w:marTop w:val="0"/>
      <w:marBottom w:val="0"/>
      <w:divBdr>
        <w:top w:val="none" w:sz="0" w:space="0" w:color="auto"/>
        <w:left w:val="none" w:sz="0" w:space="0" w:color="auto"/>
        <w:bottom w:val="none" w:sz="0" w:space="0" w:color="auto"/>
        <w:right w:val="none" w:sz="0" w:space="0" w:color="auto"/>
      </w:divBdr>
    </w:div>
    <w:div w:id="937908241">
      <w:bodyDiv w:val="1"/>
      <w:marLeft w:val="0"/>
      <w:marRight w:val="0"/>
      <w:marTop w:val="0"/>
      <w:marBottom w:val="0"/>
      <w:divBdr>
        <w:top w:val="none" w:sz="0" w:space="0" w:color="auto"/>
        <w:left w:val="none" w:sz="0" w:space="0" w:color="auto"/>
        <w:bottom w:val="none" w:sz="0" w:space="0" w:color="auto"/>
        <w:right w:val="none" w:sz="0" w:space="0" w:color="auto"/>
      </w:divBdr>
    </w:div>
    <w:div w:id="939994049">
      <w:bodyDiv w:val="1"/>
      <w:marLeft w:val="0"/>
      <w:marRight w:val="0"/>
      <w:marTop w:val="0"/>
      <w:marBottom w:val="0"/>
      <w:divBdr>
        <w:top w:val="none" w:sz="0" w:space="0" w:color="auto"/>
        <w:left w:val="none" w:sz="0" w:space="0" w:color="auto"/>
        <w:bottom w:val="none" w:sz="0" w:space="0" w:color="auto"/>
        <w:right w:val="none" w:sz="0" w:space="0" w:color="auto"/>
      </w:divBdr>
    </w:div>
    <w:div w:id="946304832">
      <w:bodyDiv w:val="1"/>
      <w:marLeft w:val="0"/>
      <w:marRight w:val="0"/>
      <w:marTop w:val="0"/>
      <w:marBottom w:val="0"/>
      <w:divBdr>
        <w:top w:val="none" w:sz="0" w:space="0" w:color="auto"/>
        <w:left w:val="none" w:sz="0" w:space="0" w:color="auto"/>
        <w:bottom w:val="none" w:sz="0" w:space="0" w:color="auto"/>
        <w:right w:val="none" w:sz="0" w:space="0" w:color="auto"/>
      </w:divBdr>
    </w:div>
    <w:div w:id="956330054">
      <w:bodyDiv w:val="1"/>
      <w:marLeft w:val="0"/>
      <w:marRight w:val="0"/>
      <w:marTop w:val="0"/>
      <w:marBottom w:val="0"/>
      <w:divBdr>
        <w:top w:val="none" w:sz="0" w:space="0" w:color="auto"/>
        <w:left w:val="none" w:sz="0" w:space="0" w:color="auto"/>
        <w:bottom w:val="none" w:sz="0" w:space="0" w:color="auto"/>
        <w:right w:val="none" w:sz="0" w:space="0" w:color="auto"/>
      </w:divBdr>
    </w:div>
    <w:div w:id="959067947">
      <w:bodyDiv w:val="1"/>
      <w:marLeft w:val="0"/>
      <w:marRight w:val="0"/>
      <w:marTop w:val="0"/>
      <w:marBottom w:val="0"/>
      <w:divBdr>
        <w:top w:val="none" w:sz="0" w:space="0" w:color="auto"/>
        <w:left w:val="none" w:sz="0" w:space="0" w:color="auto"/>
        <w:bottom w:val="none" w:sz="0" w:space="0" w:color="auto"/>
        <w:right w:val="none" w:sz="0" w:space="0" w:color="auto"/>
      </w:divBdr>
    </w:div>
    <w:div w:id="974524266">
      <w:bodyDiv w:val="1"/>
      <w:marLeft w:val="0"/>
      <w:marRight w:val="0"/>
      <w:marTop w:val="0"/>
      <w:marBottom w:val="0"/>
      <w:divBdr>
        <w:top w:val="none" w:sz="0" w:space="0" w:color="auto"/>
        <w:left w:val="none" w:sz="0" w:space="0" w:color="auto"/>
        <w:bottom w:val="none" w:sz="0" w:space="0" w:color="auto"/>
        <w:right w:val="none" w:sz="0" w:space="0" w:color="auto"/>
      </w:divBdr>
      <w:divsChild>
        <w:div w:id="534928361">
          <w:marLeft w:val="480"/>
          <w:marRight w:val="0"/>
          <w:marTop w:val="0"/>
          <w:marBottom w:val="0"/>
          <w:divBdr>
            <w:top w:val="none" w:sz="0" w:space="0" w:color="auto"/>
            <w:left w:val="none" w:sz="0" w:space="0" w:color="auto"/>
            <w:bottom w:val="none" w:sz="0" w:space="0" w:color="auto"/>
            <w:right w:val="none" w:sz="0" w:space="0" w:color="auto"/>
          </w:divBdr>
        </w:div>
        <w:div w:id="677121368">
          <w:marLeft w:val="480"/>
          <w:marRight w:val="0"/>
          <w:marTop w:val="0"/>
          <w:marBottom w:val="0"/>
          <w:divBdr>
            <w:top w:val="none" w:sz="0" w:space="0" w:color="auto"/>
            <w:left w:val="none" w:sz="0" w:space="0" w:color="auto"/>
            <w:bottom w:val="none" w:sz="0" w:space="0" w:color="auto"/>
            <w:right w:val="none" w:sz="0" w:space="0" w:color="auto"/>
          </w:divBdr>
        </w:div>
        <w:div w:id="795833696">
          <w:marLeft w:val="480"/>
          <w:marRight w:val="0"/>
          <w:marTop w:val="0"/>
          <w:marBottom w:val="0"/>
          <w:divBdr>
            <w:top w:val="none" w:sz="0" w:space="0" w:color="auto"/>
            <w:left w:val="none" w:sz="0" w:space="0" w:color="auto"/>
            <w:bottom w:val="none" w:sz="0" w:space="0" w:color="auto"/>
            <w:right w:val="none" w:sz="0" w:space="0" w:color="auto"/>
          </w:divBdr>
        </w:div>
        <w:div w:id="1209798434">
          <w:marLeft w:val="480"/>
          <w:marRight w:val="0"/>
          <w:marTop w:val="0"/>
          <w:marBottom w:val="0"/>
          <w:divBdr>
            <w:top w:val="none" w:sz="0" w:space="0" w:color="auto"/>
            <w:left w:val="none" w:sz="0" w:space="0" w:color="auto"/>
            <w:bottom w:val="none" w:sz="0" w:space="0" w:color="auto"/>
            <w:right w:val="none" w:sz="0" w:space="0" w:color="auto"/>
          </w:divBdr>
        </w:div>
        <w:div w:id="1289627016">
          <w:marLeft w:val="480"/>
          <w:marRight w:val="0"/>
          <w:marTop w:val="0"/>
          <w:marBottom w:val="0"/>
          <w:divBdr>
            <w:top w:val="none" w:sz="0" w:space="0" w:color="auto"/>
            <w:left w:val="none" w:sz="0" w:space="0" w:color="auto"/>
            <w:bottom w:val="none" w:sz="0" w:space="0" w:color="auto"/>
            <w:right w:val="none" w:sz="0" w:space="0" w:color="auto"/>
          </w:divBdr>
        </w:div>
        <w:div w:id="1364400983">
          <w:marLeft w:val="480"/>
          <w:marRight w:val="0"/>
          <w:marTop w:val="0"/>
          <w:marBottom w:val="0"/>
          <w:divBdr>
            <w:top w:val="none" w:sz="0" w:space="0" w:color="auto"/>
            <w:left w:val="none" w:sz="0" w:space="0" w:color="auto"/>
            <w:bottom w:val="none" w:sz="0" w:space="0" w:color="auto"/>
            <w:right w:val="none" w:sz="0" w:space="0" w:color="auto"/>
          </w:divBdr>
        </w:div>
        <w:div w:id="1596673304">
          <w:marLeft w:val="480"/>
          <w:marRight w:val="0"/>
          <w:marTop w:val="0"/>
          <w:marBottom w:val="0"/>
          <w:divBdr>
            <w:top w:val="none" w:sz="0" w:space="0" w:color="auto"/>
            <w:left w:val="none" w:sz="0" w:space="0" w:color="auto"/>
            <w:bottom w:val="none" w:sz="0" w:space="0" w:color="auto"/>
            <w:right w:val="none" w:sz="0" w:space="0" w:color="auto"/>
          </w:divBdr>
        </w:div>
        <w:div w:id="1769622934">
          <w:marLeft w:val="480"/>
          <w:marRight w:val="0"/>
          <w:marTop w:val="0"/>
          <w:marBottom w:val="0"/>
          <w:divBdr>
            <w:top w:val="none" w:sz="0" w:space="0" w:color="auto"/>
            <w:left w:val="none" w:sz="0" w:space="0" w:color="auto"/>
            <w:bottom w:val="none" w:sz="0" w:space="0" w:color="auto"/>
            <w:right w:val="none" w:sz="0" w:space="0" w:color="auto"/>
          </w:divBdr>
        </w:div>
        <w:div w:id="1795294970">
          <w:marLeft w:val="480"/>
          <w:marRight w:val="0"/>
          <w:marTop w:val="0"/>
          <w:marBottom w:val="0"/>
          <w:divBdr>
            <w:top w:val="none" w:sz="0" w:space="0" w:color="auto"/>
            <w:left w:val="none" w:sz="0" w:space="0" w:color="auto"/>
            <w:bottom w:val="none" w:sz="0" w:space="0" w:color="auto"/>
            <w:right w:val="none" w:sz="0" w:space="0" w:color="auto"/>
          </w:divBdr>
        </w:div>
        <w:div w:id="2001763302">
          <w:marLeft w:val="480"/>
          <w:marRight w:val="0"/>
          <w:marTop w:val="0"/>
          <w:marBottom w:val="0"/>
          <w:divBdr>
            <w:top w:val="none" w:sz="0" w:space="0" w:color="auto"/>
            <w:left w:val="none" w:sz="0" w:space="0" w:color="auto"/>
            <w:bottom w:val="none" w:sz="0" w:space="0" w:color="auto"/>
            <w:right w:val="none" w:sz="0" w:space="0" w:color="auto"/>
          </w:divBdr>
        </w:div>
        <w:div w:id="2083286048">
          <w:marLeft w:val="480"/>
          <w:marRight w:val="0"/>
          <w:marTop w:val="0"/>
          <w:marBottom w:val="0"/>
          <w:divBdr>
            <w:top w:val="none" w:sz="0" w:space="0" w:color="auto"/>
            <w:left w:val="none" w:sz="0" w:space="0" w:color="auto"/>
            <w:bottom w:val="none" w:sz="0" w:space="0" w:color="auto"/>
            <w:right w:val="none" w:sz="0" w:space="0" w:color="auto"/>
          </w:divBdr>
        </w:div>
        <w:div w:id="2103409515">
          <w:marLeft w:val="480"/>
          <w:marRight w:val="0"/>
          <w:marTop w:val="0"/>
          <w:marBottom w:val="0"/>
          <w:divBdr>
            <w:top w:val="none" w:sz="0" w:space="0" w:color="auto"/>
            <w:left w:val="none" w:sz="0" w:space="0" w:color="auto"/>
            <w:bottom w:val="none" w:sz="0" w:space="0" w:color="auto"/>
            <w:right w:val="none" w:sz="0" w:space="0" w:color="auto"/>
          </w:divBdr>
        </w:div>
      </w:divsChild>
    </w:div>
    <w:div w:id="1012144479">
      <w:bodyDiv w:val="1"/>
      <w:marLeft w:val="0"/>
      <w:marRight w:val="0"/>
      <w:marTop w:val="0"/>
      <w:marBottom w:val="0"/>
      <w:divBdr>
        <w:top w:val="none" w:sz="0" w:space="0" w:color="auto"/>
        <w:left w:val="none" w:sz="0" w:space="0" w:color="auto"/>
        <w:bottom w:val="none" w:sz="0" w:space="0" w:color="auto"/>
        <w:right w:val="none" w:sz="0" w:space="0" w:color="auto"/>
      </w:divBdr>
    </w:div>
    <w:div w:id="1026254270">
      <w:bodyDiv w:val="1"/>
      <w:marLeft w:val="0"/>
      <w:marRight w:val="0"/>
      <w:marTop w:val="0"/>
      <w:marBottom w:val="0"/>
      <w:divBdr>
        <w:top w:val="none" w:sz="0" w:space="0" w:color="auto"/>
        <w:left w:val="none" w:sz="0" w:space="0" w:color="auto"/>
        <w:bottom w:val="none" w:sz="0" w:space="0" w:color="auto"/>
        <w:right w:val="none" w:sz="0" w:space="0" w:color="auto"/>
      </w:divBdr>
    </w:div>
    <w:div w:id="1026520559">
      <w:bodyDiv w:val="1"/>
      <w:marLeft w:val="0"/>
      <w:marRight w:val="0"/>
      <w:marTop w:val="0"/>
      <w:marBottom w:val="0"/>
      <w:divBdr>
        <w:top w:val="none" w:sz="0" w:space="0" w:color="auto"/>
        <w:left w:val="none" w:sz="0" w:space="0" w:color="auto"/>
        <w:bottom w:val="none" w:sz="0" w:space="0" w:color="auto"/>
        <w:right w:val="none" w:sz="0" w:space="0" w:color="auto"/>
      </w:divBdr>
      <w:divsChild>
        <w:div w:id="46422354">
          <w:marLeft w:val="480"/>
          <w:marRight w:val="0"/>
          <w:marTop w:val="0"/>
          <w:marBottom w:val="0"/>
          <w:divBdr>
            <w:top w:val="none" w:sz="0" w:space="0" w:color="auto"/>
            <w:left w:val="none" w:sz="0" w:space="0" w:color="auto"/>
            <w:bottom w:val="none" w:sz="0" w:space="0" w:color="auto"/>
            <w:right w:val="none" w:sz="0" w:space="0" w:color="auto"/>
          </w:divBdr>
        </w:div>
        <w:div w:id="87697087">
          <w:marLeft w:val="480"/>
          <w:marRight w:val="0"/>
          <w:marTop w:val="0"/>
          <w:marBottom w:val="0"/>
          <w:divBdr>
            <w:top w:val="none" w:sz="0" w:space="0" w:color="auto"/>
            <w:left w:val="none" w:sz="0" w:space="0" w:color="auto"/>
            <w:bottom w:val="none" w:sz="0" w:space="0" w:color="auto"/>
            <w:right w:val="none" w:sz="0" w:space="0" w:color="auto"/>
          </w:divBdr>
        </w:div>
        <w:div w:id="421337435">
          <w:marLeft w:val="480"/>
          <w:marRight w:val="0"/>
          <w:marTop w:val="0"/>
          <w:marBottom w:val="0"/>
          <w:divBdr>
            <w:top w:val="none" w:sz="0" w:space="0" w:color="auto"/>
            <w:left w:val="none" w:sz="0" w:space="0" w:color="auto"/>
            <w:bottom w:val="none" w:sz="0" w:space="0" w:color="auto"/>
            <w:right w:val="none" w:sz="0" w:space="0" w:color="auto"/>
          </w:divBdr>
        </w:div>
        <w:div w:id="430707988">
          <w:marLeft w:val="480"/>
          <w:marRight w:val="0"/>
          <w:marTop w:val="0"/>
          <w:marBottom w:val="0"/>
          <w:divBdr>
            <w:top w:val="none" w:sz="0" w:space="0" w:color="auto"/>
            <w:left w:val="none" w:sz="0" w:space="0" w:color="auto"/>
            <w:bottom w:val="none" w:sz="0" w:space="0" w:color="auto"/>
            <w:right w:val="none" w:sz="0" w:space="0" w:color="auto"/>
          </w:divBdr>
        </w:div>
        <w:div w:id="470948237">
          <w:marLeft w:val="480"/>
          <w:marRight w:val="0"/>
          <w:marTop w:val="0"/>
          <w:marBottom w:val="0"/>
          <w:divBdr>
            <w:top w:val="none" w:sz="0" w:space="0" w:color="auto"/>
            <w:left w:val="none" w:sz="0" w:space="0" w:color="auto"/>
            <w:bottom w:val="none" w:sz="0" w:space="0" w:color="auto"/>
            <w:right w:val="none" w:sz="0" w:space="0" w:color="auto"/>
          </w:divBdr>
        </w:div>
        <w:div w:id="561597818">
          <w:marLeft w:val="480"/>
          <w:marRight w:val="0"/>
          <w:marTop w:val="0"/>
          <w:marBottom w:val="0"/>
          <w:divBdr>
            <w:top w:val="none" w:sz="0" w:space="0" w:color="auto"/>
            <w:left w:val="none" w:sz="0" w:space="0" w:color="auto"/>
            <w:bottom w:val="none" w:sz="0" w:space="0" w:color="auto"/>
            <w:right w:val="none" w:sz="0" w:space="0" w:color="auto"/>
          </w:divBdr>
        </w:div>
        <w:div w:id="948856556">
          <w:marLeft w:val="480"/>
          <w:marRight w:val="0"/>
          <w:marTop w:val="0"/>
          <w:marBottom w:val="0"/>
          <w:divBdr>
            <w:top w:val="none" w:sz="0" w:space="0" w:color="auto"/>
            <w:left w:val="none" w:sz="0" w:space="0" w:color="auto"/>
            <w:bottom w:val="none" w:sz="0" w:space="0" w:color="auto"/>
            <w:right w:val="none" w:sz="0" w:space="0" w:color="auto"/>
          </w:divBdr>
        </w:div>
        <w:div w:id="1170833034">
          <w:marLeft w:val="480"/>
          <w:marRight w:val="0"/>
          <w:marTop w:val="0"/>
          <w:marBottom w:val="0"/>
          <w:divBdr>
            <w:top w:val="none" w:sz="0" w:space="0" w:color="auto"/>
            <w:left w:val="none" w:sz="0" w:space="0" w:color="auto"/>
            <w:bottom w:val="none" w:sz="0" w:space="0" w:color="auto"/>
            <w:right w:val="none" w:sz="0" w:space="0" w:color="auto"/>
          </w:divBdr>
        </w:div>
        <w:div w:id="1233781088">
          <w:marLeft w:val="480"/>
          <w:marRight w:val="0"/>
          <w:marTop w:val="0"/>
          <w:marBottom w:val="0"/>
          <w:divBdr>
            <w:top w:val="none" w:sz="0" w:space="0" w:color="auto"/>
            <w:left w:val="none" w:sz="0" w:space="0" w:color="auto"/>
            <w:bottom w:val="none" w:sz="0" w:space="0" w:color="auto"/>
            <w:right w:val="none" w:sz="0" w:space="0" w:color="auto"/>
          </w:divBdr>
        </w:div>
        <w:div w:id="1293093615">
          <w:marLeft w:val="480"/>
          <w:marRight w:val="0"/>
          <w:marTop w:val="0"/>
          <w:marBottom w:val="0"/>
          <w:divBdr>
            <w:top w:val="none" w:sz="0" w:space="0" w:color="auto"/>
            <w:left w:val="none" w:sz="0" w:space="0" w:color="auto"/>
            <w:bottom w:val="none" w:sz="0" w:space="0" w:color="auto"/>
            <w:right w:val="none" w:sz="0" w:space="0" w:color="auto"/>
          </w:divBdr>
        </w:div>
        <w:div w:id="1370573946">
          <w:marLeft w:val="480"/>
          <w:marRight w:val="0"/>
          <w:marTop w:val="0"/>
          <w:marBottom w:val="0"/>
          <w:divBdr>
            <w:top w:val="none" w:sz="0" w:space="0" w:color="auto"/>
            <w:left w:val="none" w:sz="0" w:space="0" w:color="auto"/>
            <w:bottom w:val="none" w:sz="0" w:space="0" w:color="auto"/>
            <w:right w:val="none" w:sz="0" w:space="0" w:color="auto"/>
          </w:divBdr>
        </w:div>
        <w:div w:id="1595286460">
          <w:marLeft w:val="480"/>
          <w:marRight w:val="0"/>
          <w:marTop w:val="0"/>
          <w:marBottom w:val="0"/>
          <w:divBdr>
            <w:top w:val="none" w:sz="0" w:space="0" w:color="auto"/>
            <w:left w:val="none" w:sz="0" w:space="0" w:color="auto"/>
            <w:bottom w:val="none" w:sz="0" w:space="0" w:color="auto"/>
            <w:right w:val="none" w:sz="0" w:space="0" w:color="auto"/>
          </w:divBdr>
        </w:div>
        <w:div w:id="1610627565">
          <w:marLeft w:val="480"/>
          <w:marRight w:val="0"/>
          <w:marTop w:val="0"/>
          <w:marBottom w:val="0"/>
          <w:divBdr>
            <w:top w:val="none" w:sz="0" w:space="0" w:color="auto"/>
            <w:left w:val="none" w:sz="0" w:space="0" w:color="auto"/>
            <w:bottom w:val="none" w:sz="0" w:space="0" w:color="auto"/>
            <w:right w:val="none" w:sz="0" w:space="0" w:color="auto"/>
          </w:divBdr>
        </w:div>
        <w:div w:id="1670981931">
          <w:marLeft w:val="480"/>
          <w:marRight w:val="0"/>
          <w:marTop w:val="0"/>
          <w:marBottom w:val="0"/>
          <w:divBdr>
            <w:top w:val="none" w:sz="0" w:space="0" w:color="auto"/>
            <w:left w:val="none" w:sz="0" w:space="0" w:color="auto"/>
            <w:bottom w:val="none" w:sz="0" w:space="0" w:color="auto"/>
            <w:right w:val="none" w:sz="0" w:space="0" w:color="auto"/>
          </w:divBdr>
        </w:div>
      </w:divsChild>
    </w:div>
    <w:div w:id="1026562278">
      <w:bodyDiv w:val="1"/>
      <w:marLeft w:val="0"/>
      <w:marRight w:val="0"/>
      <w:marTop w:val="0"/>
      <w:marBottom w:val="0"/>
      <w:divBdr>
        <w:top w:val="none" w:sz="0" w:space="0" w:color="auto"/>
        <w:left w:val="none" w:sz="0" w:space="0" w:color="auto"/>
        <w:bottom w:val="none" w:sz="0" w:space="0" w:color="auto"/>
        <w:right w:val="none" w:sz="0" w:space="0" w:color="auto"/>
      </w:divBdr>
      <w:divsChild>
        <w:div w:id="309747286">
          <w:marLeft w:val="480"/>
          <w:marRight w:val="0"/>
          <w:marTop w:val="0"/>
          <w:marBottom w:val="0"/>
          <w:divBdr>
            <w:top w:val="none" w:sz="0" w:space="0" w:color="auto"/>
            <w:left w:val="none" w:sz="0" w:space="0" w:color="auto"/>
            <w:bottom w:val="none" w:sz="0" w:space="0" w:color="auto"/>
            <w:right w:val="none" w:sz="0" w:space="0" w:color="auto"/>
          </w:divBdr>
        </w:div>
        <w:div w:id="355737364">
          <w:marLeft w:val="480"/>
          <w:marRight w:val="0"/>
          <w:marTop w:val="0"/>
          <w:marBottom w:val="0"/>
          <w:divBdr>
            <w:top w:val="none" w:sz="0" w:space="0" w:color="auto"/>
            <w:left w:val="none" w:sz="0" w:space="0" w:color="auto"/>
            <w:bottom w:val="none" w:sz="0" w:space="0" w:color="auto"/>
            <w:right w:val="none" w:sz="0" w:space="0" w:color="auto"/>
          </w:divBdr>
        </w:div>
        <w:div w:id="483545616">
          <w:marLeft w:val="480"/>
          <w:marRight w:val="0"/>
          <w:marTop w:val="0"/>
          <w:marBottom w:val="0"/>
          <w:divBdr>
            <w:top w:val="none" w:sz="0" w:space="0" w:color="auto"/>
            <w:left w:val="none" w:sz="0" w:space="0" w:color="auto"/>
            <w:bottom w:val="none" w:sz="0" w:space="0" w:color="auto"/>
            <w:right w:val="none" w:sz="0" w:space="0" w:color="auto"/>
          </w:divBdr>
        </w:div>
        <w:div w:id="883753342">
          <w:marLeft w:val="480"/>
          <w:marRight w:val="0"/>
          <w:marTop w:val="0"/>
          <w:marBottom w:val="0"/>
          <w:divBdr>
            <w:top w:val="none" w:sz="0" w:space="0" w:color="auto"/>
            <w:left w:val="none" w:sz="0" w:space="0" w:color="auto"/>
            <w:bottom w:val="none" w:sz="0" w:space="0" w:color="auto"/>
            <w:right w:val="none" w:sz="0" w:space="0" w:color="auto"/>
          </w:divBdr>
        </w:div>
        <w:div w:id="901478269">
          <w:marLeft w:val="480"/>
          <w:marRight w:val="0"/>
          <w:marTop w:val="0"/>
          <w:marBottom w:val="0"/>
          <w:divBdr>
            <w:top w:val="none" w:sz="0" w:space="0" w:color="auto"/>
            <w:left w:val="none" w:sz="0" w:space="0" w:color="auto"/>
            <w:bottom w:val="none" w:sz="0" w:space="0" w:color="auto"/>
            <w:right w:val="none" w:sz="0" w:space="0" w:color="auto"/>
          </w:divBdr>
        </w:div>
        <w:div w:id="931664151">
          <w:marLeft w:val="480"/>
          <w:marRight w:val="0"/>
          <w:marTop w:val="0"/>
          <w:marBottom w:val="0"/>
          <w:divBdr>
            <w:top w:val="none" w:sz="0" w:space="0" w:color="auto"/>
            <w:left w:val="none" w:sz="0" w:space="0" w:color="auto"/>
            <w:bottom w:val="none" w:sz="0" w:space="0" w:color="auto"/>
            <w:right w:val="none" w:sz="0" w:space="0" w:color="auto"/>
          </w:divBdr>
        </w:div>
        <w:div w:id="1114251769">
          <w:marLeft w:val="480"/>
          <w:marRight w:val="0"/>
          <w:marTop w:val="0"/>
          <w:marBottom w:val="0"/>
          <w:divBdr>
            <w:top w:val="none" w:sz="0" w:space="0" w:color="auto"/>
            <w:left w:val="none" w:sz="0" w:space="0" w:color="auto"/>
            <w:bottom w:val="none" w:sz="0" w:space="0" w:color="auto"/>
            <w:right w:val="none" w:sz="0" w:space="0" w:color="auto"/>
          </w:divBdr>
        </w:div>
        <w:div w:id="1392389694">
          <w:marLeft w:val="480"/>
          <w:marRight w:val="0"/>
          <w:marTop w:val="0"/>
          <w:marBottom w:val="0"/>
          <w:divBdr>
            <w:top w:val="none" w:sz="0" w:space="0" w:color="auto"/>
            <w:left w:val="none" w:sz="0" w:space="0" w:color="auto"/>
            <w:bottom w:val="none" w:sz="0" w:space="0" w:color="auto"/>
            <w:right w:val="none" w:sz="0" w:space="0" w:color="auto"/>
          </w:divBdr>
        </w:div>
        <w:div w:id="1643383877">
          <w:marLeft w:val="480"/>
          <w:marRight w:val="0"/>
          <w:marTop w:val="0"/>
          <w:marBottom w:val="0"/>
          <w:divBdr>
            <w:top w:val="none" w:sz="0" w:space="0" w:color="auto"/>
            <w:left w:val="none" w:sz="0" w:space="0" w:color="auto"/>
            <w:bottom w:val="none" w:sz="0" w:space="0" w:color="auto"/>
            <w:right w:val="none" w:sz="0" w:space="0" w:color="auto"/>
          </w:divBdr>
        </w:div>
        <w:div w:id="1653675491">
          <w:marLeft w:val="480"/>
          <w:marRight w:val="0"/>
          <w:marTop w:val="0"/>
          <w:marBottom w:val="0"/>
          <w:divBdr>
            <w:top w:val="none" w:sz="0" w:space="0" w:color="auto"/>
            <w:left w:val="none" w:sz="0" w:space="0" w:color="auto"/>
            <w:bottom w:val="none" w:sz="0" w:space="0" w:color="auto"/>
            <w:right w:val="none" w:sz="0" w:space="0" w:color="auto"/>
          </w:divBdr>
        </w:div>
        <w:div w:id="1667979051">
          <w:marLeft w:val="480"/>
          <w:marRight w:val="0"/>
          <w:marTop w:val="0"/>
          <w:marBottom w:val="0"/>
          <w:divBdr>
            <w:top w:val="none" w:sz="0" w:space="0" w:color="auto"/>
            <w:left w:val="none" w:sz="0" w:space="0" w:color="auto"/>
            <w:bottom w:val="none" w:sz="0" w:space="0" w:color="auto"/>
            <w:right w:val="none" w:sz="0" w:space="0" w:color="auto"/>
          </w:divBdr>
        </w:div>
        <w:div w:id="1798180266">
          <w:marLeft w:val="480"/>
          <w:marRight w:val="0"/>
          <w:marTop w:val="0"/>
          <w:marBottom w:val="0"/>
          <w:divBdr>
            <w:top w:val="none" w:sz="0" w:space="0" w:color="auto"/>
            <w:left w:val="none" w:sz="0" w:space="0" w:color="auto"/>
            <w:bottom w:val="none" w:sz="0" w:space="0" w:color="auto"/>
            <w:right w:val="none" w:sz="0" w:space="0" w:color="auto"/>
          </w:divBdr>
        </w:div>
      </w:divsChild>
    </w:div>
    <w:div w:id="1030884149">
      <w:bodyDiv w:val="1"/>
      <w:marLeft w:val="0"/>
      <w:marRight w:val="0"/>
      <w:marTop w:val="0"/>
      <w:marBottom w:val="0"/>
      <w:divBdr>
        <w:top w:val="none" w:sz="0" w:space="0" w:color="auto"/>
        <w:left w:val="none" w:sz="0" w:space="0" w:color="auto"/>
        <w:bottom w:val="none" w:sz="0" w:space="0" w:color="auto"/>
        <w:right w:val="none" w:sz="0" w:space="0" w:color="auto"/>
      </w:divBdr>
    </w:div>
    <w:div w:id="1040780872">
      <w:bodyDiv w:val="1"/>
      <w:marLeft w:val="0"/>
      <w:marRight w:val="0"/>
      <w:marTop w:val="0"/>
      <w:marBottom w:val="0"/>
      <w:divBdr>
        <w:top w:val="none" w:sz="0" w:space="0" w:color="auto"/>
        <w:left w:val="none" w:sz="0" w:space="0" w:color="auto"/>
        <w:bottom w:val="none" w:sz="0" w:space="0" w:color="auto"/>
        <w:right w:val="none" w:sz="0" w:space="0" w:color="auto"/>
      </w:divBdr>
    </w:div>
    <w:div w:id="1072115931">
      <w:bodyDiv w:val="1"/>
      <w:marLeft w:val="0"/>
      <w:marRight w:val="0"/>
      <w:marTop w:val="0"/>
      <w:marBottom w:val="0"/>
      <w:divBdr>
        <w:top w:val="none" w:sz="0" w:space="0" w:color="auto"/>
        <w:left w:val="none" w:sz="0" w:space="0" w:color="auto"/>
        <w:bottom w:val="none" w:sz="0" w:space="0" w:color="auto"/>
        <w:right w:val="none" w:sz="0" w:space="0" w:color="auto"/>
      </w:divBdr>
    </w:div>
    <w:div w:id="1078598058">
      <w:bodyDiv w:val="1"/>
      <w:marLeft w:val="0"/>
      <w:marRight w:val="0"/>
      <w:marTop w:val="0"/>
      <w:marBottom w:val="0"/>
      <w:divBdr>
        <w:top w:val="none" w:sz="0" w:space="0" w:color="auto"/>
        <w:left w:val="none" w:sz="0" w:space="0" w:color="auto"/>
        <w:bottom w:val="none" w:sz="0" w:space="0" w:color="auto"/>
        <w:right w:val="none" w:sz="0" w:space="0" w:color="auto"/>
      </w:divBdr>
    </w:div>
    <w:div w:id="1083800277">
      <w:bodyDiv w:val="1"/>
      <w:marLeft w:val="0"/>
      <w:marRight w:val="0"/>
      <w:marTop w:val="0"/>
      <w:marBottom w:val="0"/>
      <w:divBdr>
        <w:top w:val="none" w:sz="0" w:space="0" w:color="auto"/>
        <w:left w:val="none" w:sz="0" w:space="0" w:color="auto"/>
        <w:bottom w:val="none" w:sz="0" w:space="0" w:color="auto"/>
        <w:right w:val="none" w:sz="0" w:space="0" w:color="auto"/>
      </w:divBdr>
      <w:divsChild>
        <w:div w:id="448670344">
          <w:marLeft w:val="480"/>
          <w:marRight w:val="0"/>
          <w:marTop w:val="0"/>
          <w:marBottom w:val="0"/>
          <w:divBdr>
            <w:top w:val="none" w:sz="0" w:space="0" w:color="auto"/>
            <w:left w:val="none" w:sz="0" w:space="0" w:color="auto"/>
            <w:bottom w:val="none" w:sz="0" w:space="0" w:color="auto"/>
            <w:right w:val="none" w:sz="0" w:space="0" w:color="auto"/>
          </w:divBdr>
        </w:div>
        <w:div w:id="679817490">
          <w:marLeft w:val="480"/>
          <w:marRight w:val="0"/>
          <w:marTop w:val="0"/>
          <w:marBottom w:val="0"/>
          <w:divBdr>
            <w:top w:val="none" w:sz="0" w:space="0" w:color="auto"/>
            <w:left w:val="none" w:sz="0" w:space="0" w:color="auto"/>
            <w:bottom w:val="none" w:sz="0" w:space="0" w:color="auto"/>
            <w:right w:val="none" w:sz="0" w:space="0" w:color="auto"/>
          </w:divBdr>
        </w:div>
        <w:div w:id="696467832">
          <w:marLeft w:val="480"/>
          <w:marRight w:val="0"/>
          <w:marTop w:val="0"/>
          <w:marBottom w:val="0"/>
          <w:divBdr>
            <w:top w:val="none" w:sz="0" w:space="0" w:color="auto"/>
            <w:left w:val="none" w:sz="0" w:space="0" w:color="auto"/>
            <w:bottom w:val="none" w:sz="0" w:space="0" w:color="auto"/>
            <w:right w:val="none" w:sz="0" w:space="0" w:color="auto"/>
          </w:divBdr>
        </w:div>
        <w:div w:id="863518225">
          <w:marLeft w:val="480"/>
          <w:marRight w:val="0"/>
          <w:marTop w:val="0"/>
          <w:marBottom w:val="0"/>
          <w:divBdr>
            <w:top w:val="none" w:sz="0" w:space="0" w:color="auto"/>
            <w:left w:val="none" w:sz="0" w:space="0" w:color="auto"/>
            <w:bottom w:val="none" w:sz="0" w:space="0" w:color="auto"/>
            <w:right w:val="none" w:sz="0" w:space="0" w:color="auto"/>
          </w:divBdr>
        </w:div>
        <w:div w:id="898058884">
          <w:marLeft w:val="480"/>
          <w:marRight w:val="0"/>
          <w:marTop w:val="0"/>
          <w:marBottom w:val="0"/>
          <w:divBdr>
            <w:top w:val="none" w:sz="0" w:space="0" w:color="auto"/>
            <w:left w:val="none" w:sz="0" w:space="0" w:color="auto"/>
            <w:bottom w:val="none" w:sz="0" w:space="0" w:color="auto"/>
            <w:right w:val="none" w:sz="0" w:space="0" w:color="auto"/>
          </w:divBdr>
        </w:div>
        <w:div w:id="1573388640">
          <w:marLeft w:val="480"/>
          <w:marRight w:val="0"/>
          <w:marTop w:val="0"/>
          <w:marBottom w:val="0"/>
          <w:divBdr>
            <w:top w:val="none" w:sz="0" w:space="0" w:color="auto"/>
            <w:left w:val="none" w:sz="0" w:space="0" w:color="auto"/>
            <w:bottom w:val="none" w:sz="0" w:space="0" w:color="auto"/>
            <w:right w:val="none" w:sz="0" w:space="0" w:color="auto"/>
          </w:divBdr>
        </w:div>
        <w:div w:id="1900096900">
          <w:marLeft w:val="480"/>
          <w:marRight w:val="0"/>
          <w:marTop w:val="0"/>
          <w:marBottom w:val="0"/>
          <w:divBdr>
            <w:top w:val="none" w:sz="0" w:space="0" w:color="auto"/>
            <w:left w:val="none" w:sz="0" w:space="0" w:color="auto"/>
            <w:bottom w:val="none" w:sz="0" w:space="0" w:color="auto"/>
            <w:right w:val="none" w:sz="0" w:space="0" w:color="auto"/>
          </w:divBdr>
        </w:div>
        <w:div w:id="1917326957">
          <w:marLeft w:val="480"/>
          <w:marRight w:val="0"/>
          <w:marTop w:val="0"/>
          <w:marBottom w:val="0"/>
          <w:divBdr>
            <w:top w:val="none" w:sz="0" w:space="0" w:color="auto"/>
            <w:left w:val="none" w:sz="0" w:space="0" w:color="auto"/>
            <w:bottom w:val="none" w:sz="0" w:space="0" w:color="auto"/>
            <w:right w:val="none" w:sz="0" w:space="0" w:color="auto"/>
          </w:divBdr>
        </w:div>
        <w:div w:id="2138451565">
          <w:marLeft w:val="480"/>
          <w:marRight w:val="0"/>
          <w:marTop w:val="0"/>
          <w:marBottom w:val="0"/>
          <w:divBdr>
            <w:top w:val="none" w:sz="0" w:space="0" w:color="auto"/>
            <w:left w:val="none" w:sz="0" w:space="0" w:color="auto"/>
            <w:bottom w:val="none" w:sz="0" w:space="0" w:color="auto"/>
            <w:right w:val="none" w:sz="0" w:space="0" w:color="auto"/>
          </w:divBdr>
        </w:div>
      </w:divsChild>
    </w:div>
    <w:div w:id="1084372366">
      <w:bodyDiv w:val="1"/>
      <w:marLeft w:val="0"/>
      <w:marRight w:val="0"/>
      <w:marTop w:val="0"/>
      <w:marBottom w:val="0"/>
      <w:divBdr>
        <w:top w:val="none" w:sz="0" w:space="0" w:color="auto"/>
        <w:left w:val="none" w:sz="0" w:space="0" w:color="auto"/>
        <w:bottom w:val="none" w:sz="0" w:space="0" w:color="auto"/>
        <w:right w:val="none" w:sz="0" w:space="0" w:color="auto"/>
      </w:divBdr>
    </w:div>
    <w:div w:id="1084716733">
      <w:bodyDiv w:val="1"/>
      <w:marLeft w:val="0"/>
      <w:marRight w:val="0"/>
      <w:marTop w:val="0"/>
      <w:marBottom w:val="0"/>
      <w:divBdr>
        <w:top w:val="none" w:sz="0" w:space="0" w:color="auto"/>
        <w:left w:val="none" w:sz="0" w:space="0" w:color="auto"/>
        <w:bottom w:val="none" w:sz="0" w:space="0" w:color="auto"/>
        <w:right w:val="none" w:sz="0" w:space="0" w:color="auto"/>
      </w:divBdr>
      <w:divsChild>
        <w:div w:id="28267038">
          <w:marLeft w:val="480"/>
          <w:marRight w:val="0"/>
          <w:marTop w:val="0"/>
          <w:marBottom w:val="0"/>
          <w:divBdr>
            <w:top w:val="none" w:sz="0" w:space="0" w:color="auto"/>
            <w:left w:val="none" w:sz="0" w:space="0" w:color="auto"/>
            <w:bottom w:val="none" w:sz="0" w:space="0" w:color="auto"/>
            <w:right w:val="none" w:sz="0" w:space="0" w:color="auto"/>
          </w:divBdr>
        </w:div>
        <w:div w:id="428744215">
          <w:marLeft w:val="480"/>
          <w:marRight w:val="0"/>
          <w:marTop w:val="0"/>
          <w:marBottom w:val="0"/>
          <w:divBdr>
            <w:top w:val="none" w:sz="0" w:space="0" w:color="auto"/>
            <w:left w:val="none" w:sz="0" w:space="0" w:color="auto"/>
            <w:bottom w:val="none" w:sz="0" w:space="0" w:color="auto"/>
            <w:right w:val="none" w:sz="0" w:space="0" w:color="auto"/>
          </w:divBdr>
        </w:div>
        <w:div w:id="575633006">
          <w:marLeft w:val="480"/>
          <w:marRight w:val="0"/>
          <w:marTop w:val="0"/>
          <w:marBottom w:val="0"/>
          <w:divBdr>
            <w:top w:val="none" w:sz="0" w:space="0" w:color="auto"/>
            <w:left w:val="none" w:sz="0" w:space="0" w:color="auto"/>
            <w:bottom w:val="none" w:sz="0" w:space="0" w:color="auto"/>
            <w:right w:val="none" w:sz="0" w:space="0" w:color="auto"/>
          </w:divBdr>
        </w:div>
        <w:div w:id="615256963">
          <w:marLeft w:val="480"/>
          <w:marRight w:val="0"/>
          <w:marTop w:val="0"/>
          <w:marBottom w:val="0"/>
          <w:divBdr>
            <w:top w:val="none" w:sz="0" w:space="0" w:color="auto"/>
            <w:left w:val="none" w:sz="0" w:space="0" w:color="auto"/>
            <w:bottom w:val="none" w:sz="0" w:space="0" w:color="auto"/>
            <w:right w:val="none" w:sz="0" w:space="0" w:color="auto"/>
          </w:divBdr>
        </w:div>
        <w:div w:id="1102727159">
          <w:marLeft w:val="480"/>
          <w:marRight w:val="0"/>
          <w:marTop w:val="0"/>
          <w:marBottom w:val="0"/>
          <w:divBdr>
            <w:top w:val="none" w:sz="0" w:space="0" w:color="auto"/>
            <w:left w:val="none" w:sz="0" w:space="0" w:color="auto"/>
            <w:bottom w:val="none" w:sz="0" w:space="0" w:color="auto"/>
            <w:right w:val="none" w:sz="0" w:space="0" w:color="auto"/>
          </w:divBdr>
        </w:div>
        <w:div w:id="1525901110">
          <w:marLeft w:val="480"/>
          <w:marRight w:val="0"/>
          <w:marTop w:val="0"/>
          <w:marBottom w:val="0"/>
          <w:divBdr>
            <w:top w:val="none" w:sz="0" w:space="0" w:color="auto"/>
            <w:left w:val="none" w:sz="0" w:space="0" w:color="auto"/>
            <w:bottom w:val="none" w:sz="0" w:space="0" w:color="auto"/>
            <w:right w:val="none" w:sz="0" w:space="0" w:color="auto"/>
          </w:divBdr>
        </w:div>
        <w:div w:id="1994135225">
          <w:marLeft w:val="480"/>
          <w:marRight w:val="0"/>
          <w:marTop w:val="0"/>
          <w:marBottom w:val="0"/>
          <w:divBdr>
            <w:top w:val="none" w:sz="0" w:space="0" w:color="auto"/>
            <w:left w:val="none" w:sz="0" w:space="0" w:color="auto"/>
            <w:bottom w:val="none" w:sz="0" w:space="0" w:color="auto"/>
            <w:right w:val="none" w:sz="0" w:space="0" w:color="auto"/>
          </w:divBdr>
        </w:div>
        <w:div w:id="2118744257">
          <w:marLeft w:val="480"/>
          <w:marRight w:val="0"/>
          <w:marTop w:val="0"/>
          <w:marBottom w:val="0"/>
          <w:divBdr>
            <w:top w:val="none" w:sz="0" w:space="0" w:color="auto"/>
            <w:left w:val="none" w:sz="0" w:space="0" w:color="auto"/>
            <w:bottom w:val="none" w:sz="0" w:space="0" w:color="auto"/>
            <w:right w:val="none" w:sz="0" w:space="0" w:color="auto"/>
          </w:divBdr>
        </w:div>
      </w:divsChild>
    </w:div>
    <w:div w:id="1095515452">
      <w:bodyDiv w:val="1"/>
      <w:marLeft w:val="0"/>
      <w:marRight w:val="0"/>
      <w:marTop w:val="0"/>
      <w:marBottom w:val="0"/>
      <w:divBdr>
        <w:top w:val="none" w:sz="0" w:space="0" w:color="auto"/>
        <w:left w:val="none" w:sz="0" w:space="0" w:color="auto"/>
        <w:bottom w:val="none" w:sz="0" w:space="0" w:color="auto"/>
        <w:right w:val="none" w:sz="0" w:space="0" w:color="auto"/>
      </w:divBdr>
    </w:div>
    <w:div w:id="1102381963">
      <w:bodyDiv w:val="1"/>
      <w:marLeft w:val="0"/>
      <w:marRight w:val="0"/>
      <w:marTop w:val="0"/>
      <w:marBottom w:val="0"/>
      <w:divBdr>
        <w:top w:val="none" w:sz="0" w:space="0" w:color="auto"/>
        <w:left w:val="none" w:sz="0" w:space="0" w:color="auto"/>
        <w:bottom w:val="none" w:sz="0" w:space="0" w:color="auto"/>
        <w:right w:val="none" w:sz="0" w:space="0" w:color="auto"/>
      </w:divBdr>
    </w:div>
    <w:div w:id="1105660859">
      <w:bodyDiv w:val="1"/>
      <w:marLeft w:val="0"/>
      <w:marRight w:val="0"/>
      <w:marTop w:val="0"/>
      <w:marBottom w:val="0"/>
      <w:divBdr>
        <w:top w:val="none" w:sz="0" w:space="0" w:color="auto"/>
        <w:left w:val="none" w:sz="0" w:space="0" w:color="auto"/>
        <w:bottom w:val="none" w:sz="0" w:space="0" w:color="auto"/>
        <w:right w:val="none" w:sz="0" w:space="0" w:color="auto"/>
      </w:divBdr>
      <w:divsChild>
        <w:div w:id="26225433">
          <w:marLeft w:val="480"/>
          <w:marRight w:val="0"/>
          <w:marTop w:val="0"/>
          <w:marBottom w:val="0"/>
          <w:divBdr>
            <w:top w:val="none" w:sz="0" w:space="0" w:color="auto"/>
            <w:left w:val="none" w:sz="0" w:space="0" w:color="auto"/>
            <w:bottom w:val="none" w:sz="0" w:space="0" w:color="auto"/>
            <w:right w:val="none" w:sz="0" w:space="0" w:color="auto"/>
          </w:divBdr>
        </w:div>
        <w:div w:id="134763480">
          <w:marLeft w:val="480"/>
          <w:marRight w:val="0"/>
          <w:marTop w:val="0"/>
          <w:marBottom w:val="0"/>
          <w:divBdr>
            <w:top w:val="none" w:sz="0" w:space="0" w:color="auto"/>
            <w:left w:val="none" w:sz="0" w:space="0" w:color="auto"/>
            <w:bottom w:val="none" w:sz="0" w:space="0" w:color="auto"/>
            <w:right w:val="none" w:sz="0" w:space="0" w:color="auto"/>
          </w:divBdr>
        </w:div>
        <w:div w:id="152380389">
          <w:marLeft w:val="480"/>
          <w:marRight w:val="0"/>
          <w:marTop w:val="0"/>
          <w:marBottom w:val="0"/>
          <w:divBdr>
            <w:top w:val="none" w:sz="0" w:space="0" w:color="auto"/>
            <w:left w:val="none" w:sz="0" w:space="0" w:color="auto"/>
            <w:bottom w:val="none" w:sz="0" w:space="0" w:color="auto"/>
            <w:right w:val="none" w:sz="0" w:space="0" w:color="auto"/>
          </w:divBdr>
        </w:div>
        <w:div w:id="272791667">
          <w:marLeft w:val="480"/>
          <w:marRight w:val="0"/>
          <w:marTop w:val="0"/>
          <w:marBottom w:val="0"/>
          <w:divBdr>
            <w:top w:val="none" w:sz="0" w:space="0" w:color="auto"/>
            <w:left w:val="none" w:sz="0" w:space="0" w:color="auto"/>
            <w:bottom w:val="none" w:sz="0" w:space="0" w:color="auto"/>
            <w:right w:val="none" w:sz="0" w:space="0" w:color="auto"/>
          </w:divBdr>
        </w:div>
        <w:div w:id="528183033">
          <w:marLeft w:val="480"/>
          <w:marRight w:val="0"/>
          <w:marTop w:val="0"/>
          <w:marBottom w:val="0"/>
          <w:divBdr>
            <w:top w:val="none" w:sz="0" w:space="0" w:color="auto"/>
            <w:left w:val="none" w:sz="0" w:space="0" w:color="auto"/>
            <w:bottom w:val="none" w:sz="0" w:space="0" w:color="auto"/>
            <w:right w:val="none" w:sz="0" w:space="0" w:color="auto"/>
          </w:divBdr>
        </w:div>
        <w:div w:id="584219500">
          <w:marLeft w:val="480"/>
          <w:marRight w:val="0"/>
          <w:marTop w:val="0"/>
          <w:marBottom w:val="0"/>
          <w:divBdr>
            <w:top w:val="none" w:sz="0" w:space="0" w:color="auto"/>
            <w:left w:val="none" w:sz="0" w:space="0" w:color="auto"/>
            <w:bottom w:val="none" w:sz="0" w:space="0" w:color="auto"/>
            <w:right w:val="none" w:sz="0" w:space="0" w:color="auto"/>
          </w:divBdr>
        </w:div>
        <w:div w:id="740837148">
          <w:marLeft w:val="480"/>
          <w:marRight w:val="0"/>
          <w:marTop w:val="0"/>
          <w:marBottom w:val="0"/>
          <w:divBdr>
            <w:top w:val="none" w:sz="0" w:space="0" w:color="auto"/>
            <w:left w:val="none" w:sz="0" w:space="0" w:color="auto"/>
            <w:bottom w:val="none" w:sz="0" w:space="0" w:color="auto"/>
            <w:right w:val="none" w:sz="0" w:space="0" w:color="auto"/>
          </w:divBdr>
        </w:div>
        <w:div w:id="770079411">
          <w:marLeft w:val="480"/>
          <w:marRight w:val="0"/>
          <w:marTop w:val="0"/>
          <w:marBottom w:val="0"/>
          <w:divBdr>
            <w:top w:val="none" w:sz="0" w:space="0" w:color="auto"/>
            <w:left w:val="none" w:sz="0" w:space="0" w:color="auto"/>
            <w:bottom w:val="none" w:sz="0" w:space="0" w:color="auto"/>
            <w:right w:val="none" w:sz="0" w:space="0" w:color="auto"/>
          </w:divBdr>
        </w:div>
        <w:div w:id="806630797">
          <w:marLeft w:val="480"/>
          <w:marRight w:val="0"/>
          <w:marTop w:val="0"/>
          <w:marBottom w:val="0"/>
          <w:divBdr>
            <w:top w:val="none" w:sz="0" w:space="0" w:color="auto"/>
            <w:left w:val="none" w:sz="0" w:space="0" w:color="auto"/>
            <w:bottom w:val="none" w:sz="0" w:space="0" w:color="auto"/>
            <w:right w:val="none" w:sz="0" w:space="0" w:color="auto"/>
          </w:divBdr>
        </w:div>
        <w:div w:id="1282420148">
          <w:marLeft w:val="480"/>
          <w:marRight w:val="0"/>
          <w:marTop w:val="0"/>
          <w:marBottom w:val="0"/>
          <w:divBdr>
            <w:top w:val="none" w:sz="0" w:space="0" w:color="auto"/>
            <w:left w:val="none" w:sz="0" w:space="0" w:color="auto"/>
            <w:bottom w:val="none" w:sz="0" w:space="0" w:color="auto"/>
            <w:right w:val="none" w:sz="0" w:space="0" w:color="auto"/>
          </w:divBdr>
        </w:div>
        <w:div w:id="1286233369">
          <w:marLeft w:val="480"/>
          <w:marRight w:val="0"/>
          <w:marTop w:val="0"/>
          <w:marBottom w:val="0"/>
          <w:divBdr>
            <w:top w:val="none" w:sz="0" w:space="0" w:color="auto"/>
            <w:left w:val="none" w:sz="0" w:space="0" w:color="auto"/>
            <w:bottom w:val="none" w:sz="0" w:space="0" w:color="auto"/>
            <w:right w:val="none" w:sz="0" w:space="0" w:color="auto"/>
          </w:divBdr>
        </w:div>
        <w:div w:id="1349256724">
          <w:marLeft w:val="480"/>
          <w:marRight w:val="0"/>
          <w:marTop w:val="0"/>
          <w:marBottom w:val="0"/>
          <w:divBdr>
            <w:top w:val="none" w:sz="0" w:space="0" w:color="auto"/>
            <w:left w:val="none" w:sz="0" w:space="0" w:color="auto"/>
            <w:bottom w:val="none" w:sz="0" w:space="0" w:color="auto"/>
            <w:right w:val="none" w:sz="0" w:space="0" w:color="auto"/>
          </w:divBdr>
        </w:div>
        <w:div w:id="1353998756">
          <w:marLeft w:val="480"/>
          <w:marRight w:val="0"/>
          <w:marTop w:val="0"/>
          <w:marBottom w:val="0"/>
          <w:divBdr>
            <w:top w:val="none" w:sz="0" w:space="0" w:color="auto"/>
            <w:left w:val="none" w:sz="0" w:space="0" w:color="auto"/>
            <w:bottom w:val="none" w:sz="0" w:space="0" w:color="auto"/>
            <w:right w:val="none" w:sz="0" w:space="0" w:color="auto"/>
          </w:divBdr>
        </w:div>
        <w:div w:id="1569727524">
          <w:marLeft w:val="480"/>
          <w:marRight w:val="0"/>
          <w:marTop w:val="0"/>
          <w:marBottom w:val="0"/>
          <w:divBdr>
            <w:top w:val="none" w:sz="0" w:space="0" w:color="auto"/>
            <w:left w:val="none" w:sz="0" w:space="0" w:color="auto"/>
            <w:bottom w:val="none" w:sz="0" w:space="0" w:color="auto"/>
            <w:right w:val="none" w:sz="0" w:space="0" w:color="auto"/>
          </w:divBdr>
        </w:div>
        <w:div w:id="1975714032">
          <w:marLeft w:val="480"/>
          <w:marRight w:val="0"/>
          <w:marTop w:val="0"/>
          <w:marBottom w:val="0"/>
          <w:divBdr>
            <w:top w:val="none" w:sz="0" w:space="0" w:color="auto"/>
            <w:left w:val="none" w:sz="0" w:space="0" w:color="auto"/>
            <w:bottom w:val="none" w:sz="0" w:space="0" w:color="auto"/>
            <w:right w:val="none" w:sz="0" w:space="0" w:color="auto"/>
          </w:divBdr>
        </w:div>
      </w:divsChild>
    </w:div>
    <w:div w:id="1116291656">
      <w:bodyDiv w:val="1"/>
      <w:marLeft w:val="0"/>
      <w:marRight w:val="0"/>
      <w:marTop w:val="0"/>
      <w:marBottom w:val="0"/>
      <w:divBdr>
        <w:top w:val="none" w:sz="0" w:space="0" w:color="auto"/>
        <w:left w:val="none" w:sz="0" w:space="0" w:color="auto"/>
        <w:bottom w:val="none" w:sz="0" w:space="0" w:color="auto"/>
        <w:right w:val="none" w:sz="0" w:space="0" w:color="auto"/>
      </w:divBdr>
    </w:div>
    <w:div w:id="1133448551">
      <w:bodyDiv w:val="1"/>
      <w:marLeft w:val="0"/>
      <w:marRight w:val="0"/>
      <w:marTop w:val="0"/>
      <w:marBottom w:val="0"/>
      <w:divBdr>
        <w:top w:val="none" w:sz="0" w:space="0" w:color="auto"/>
        <w:left w:val="none" w:sz="0" w:space="0" w:color="auto"/>
        <w:bottom w:val="none" w:sz="0" w:space="0" w:color="auto"/>
        <w:right w:val="none" w:sz="0" w:space="0" w:color="auto"/>
      </w:divBdr>
    </w:div>
    <w:div w:id="1133904563">
      <w:bodyDiv w:val="1"/>
      <w:marLeft w:val="0"/>
      <w:marRight w:val="0"/>
      <w:marTop w:val="0"/>
      <w:marBottom w:val="0"/>
      <w:divBdr>
        <w:top w:val="none" w:sz="0" w:space="0" w:color="auto"/>
        <w:left w:val="none" w:sz="0" w:space="0" w:color="auto"/>
        <w:bottom w:val="none" w:sz="0" w:space="0" w:color="auto"/>
        <w:right w:val="none" w:sz="0" w:space="0" w:color="auto"/>
      </w:divBdr>
    </w:div>
    <w:div w:id="1137064687">
      <w:bodyDiv w:val="1"/>
      <w:marLeft w:val="0"/>
      <w:marRight w:val="0"/>
      <w:marTop w:val="0"/>
      <w:marBottom w:val="0"/>
      <w:divBdr>
        <w:top w:val="none" w:sz="0" w:space="0" w:color="auto"/>
        <w:left w:val="none" w:sz="0" w:space="0" w:color="auto"/>
        <w:bottom w:val="none" w:sz="0" w:space="0" w:color="auto"/>
        <w:right w:val="none" w:sz="0" w:space="0" w:color="auto"/>
      </w:divBdr>
    </w:div>
    <w:div w:id="1152065730">
      <w:bodyDiv w:val="1"/>
      <w:marLeft w:val="0"/>
      <w:marRight w:val="0"/>
      <w:marTop w:val="0"/>
      <w:marBottom w:val="0"/>
      <w:divBdr>
        <w:top w:val="none" w:sz="0" w:space="0" w:color="auto"/>
        <w:left w:val="none" w:sz="0" w:space="0" w:color="auto"/>
        <w:bottom w:val="none" w:sz="0" w:space="0" w:color="auto"/>
        <w:right w:val="none" w:sz="0" w:space="0" w:color="auto"/>
      </w:divBdr>
    </w:div>
    <w:div w:id="1162888029">
      <w:bodyDiv w:val="1"/>
      <w:marLeft w:val="0"/>
      <w:marRight w:val="0"/>
      <w:marTop w:val="0"/>
      <w:marBottom w:val="0"/>
      <w:divBdr>
        <w:top w:val="none" w:sz="0" w:space="0" w:color="auto"/>
        <w:left w:val="none" w:sz="0" w:space="0" w:color="auto"/>
        <w:bottom w:val="none" w:sz="0" w:space="0" w:color="auto"/>
        <w:right w:val="none" w:sz="0" w:space="0" w:color="auto"/>
      </w:divBdr>
    </w:div>
    <w:div w:id="1185360270">
      <w:bodyDiv w:val="1"/>
      <w:marLeft w:val="0"/>
      <w:marRight w:val="0"/>
      <w:marTop w:val="0"/>
      <w:marBottom w:val="0"/>
      <w:divBdr>
        <w:top w:val="none" w:sz="0" w:space="0" w:color="auto"/>
        <w:left w:val="none" w:sz="0" w:space="0" w:color="auto"/>
        <w:bottom w:val="none" w:sz="0" w:space="0" w:color="auto"/>
        <w:right w:val="none" w:sz="0" w:space="0" w:color="auto"/>
      </w:divBdr>
    </w:div>
    <w:div w:id="1203519220">
      <w:bodyDiv w:val="1"/>
      <w:marLeft w:val="0"/>
      <w:marRight w:val="0"/>
      <w:marTop w:val="0"/>
      <w:marBottom w:val="0"/>
      <w:divBdr>
        <w:top w:val="none" w:sz="0" w:space="0" w:color="auto"/>
        <w:left w:val="none" w:sz="0" w:space="0" w:color="auto"/>
        <w:bottom w:val="none" w:sz="0" w:space="0" w:color="auto"/>
        <w:right w:val="none" w:sz="0" w:space="0" w:color="auto"/>
      </w:divBdr>
    </w:div>
    <w:div w:id="1205407597">
      <w:bodyDiv w:val="1"/>
      <w:marLeft w:val="0"/>
      <w:marRight w:val="0"/>
      <w:marTop w:val="0"/>
      <w:marBottom w:val="0"/>
      <w:divBdr>
        <w:top w:val="none" w:sz="0" w:space="0" w:color="auto"/>
        <w:left w:val="none" w:sz="0" w:space="0" w:color="auto"/>
        <w:bottom w:val="none" w:sz="0" w:space="0" w:color="auto"/>
        <w:right w:val="none" w:sz="0" w:space="0" w:color="auto"/>
      </w:divBdr>
    </w:div>
    <w:div w:id="1213158302">
      <w:bodyDiv w:val="1"/>
      <w:marLeft w:val="0"/>
      <w:marRight w:val="0"/>
      <w:marTop w:val="0"/>
      <w:marBottom w:val="0"/>
      <w:divBdr>
        <w:top w:val="none" w:sz="0" w:space="0" w:color="auto"/>
        <w:left w:val="none" w:sz="0" w:space="0" w:color="auto"/>
        <w:bottom w:val="none" w:sz="0" w:space="0" w:color="auto"/>
        <w:right w:val="none" w:sz="0" w:space="0" w:color="auto"/>
      </w:divBdr>
    </w:div>
    <w:div w:id="1224366673">
      <w:bodyDiv w:val="1"/>
      <w:marLeft w:val="0"/>
      <w:marRight w:val="0"/>
      <w:marTop w:val="0"/>
      <w:marBottom w:val="0"/>
      <w:divBdr>
        <w:top w:val="none" w:sz="0" w:space="0" w:color="auto"/>
        <w:left w:val="none" w:sz="0" w:space="0" w:color="auto"/>
        <w:bottom w:val="none" w:sz="0" w:space="0" w:color="auto"/>
        <w:right w:val="none" w:sz="0" w:space="0" w:color="auto"/>
      </w:divBdr>
    </w:div>
    <w:div w:id="1247230808">
      <w:bodyDiv w:val="1"/>
      <w:marLeft w:val="0"/>
      <w:marRight w:val="0"/>
      <w:marTop w:val="0"/>
      <w:marBottom w:val="0"/>
      <w:divBdr>
        <w:top w:val="none" w:sz="0" w:space="0" w:color="auto"/>
        <w:left w:val="none" w:sz="0" w:space="0" w:color="auto"/>
        <w:bottom w:val="none" w:sz="0" w:space="0" w:color="auto"/>
        <w:right w:val="none" w:sz="0" w:space="0" w:color="auto"/>
      </w:divBdr>
    </w:div>
    <w:div w:id="1254895448">
      <w:bodyDiv w:val="1"/>
      <w:marLeft w:val="0"/>
      <w:marRight w:val="0"/>
      <w:marTop w:val="0"/>
      <w:marBottom w:val="0"/>
      <w:divBdr>
        <w:top w:val="none" w:sz="0" w:space="0" w:color="auto"/>
        <w:left w:val="none" w:sz="0" w:space="0" w:color="auto"/>
        <w:bottom w:val="none" w:sz="0" w:space="0" w:color="auto"/>
        <w:right w:val="none" w:sz="0" w:space="0" w:color="auto"/>
      </w:divBdr>
      <w:divsChild>
        <w:div w:id="105122266">
          <w:marLeft w:val="480"/>
          <w:marRight w:val="0"/>
          <w:marTop w:val="0"/>
          <w:marBottom w:val="0"/>
          <w:divBdr>
            <w:top w:val="none" w:sz="0" w:space="0" w:color="auto"/>
            <w:left w:val="none" w:sz="0" w:space="0" w:color="auto"/>
            <w:bottom w:val="none" w:sz="0" w:space="0" w:color="auto"/>
            <w:right w:val="none" w:sz="0" w:space="0" w:color="auto"/>
          </w:divBdr>
        </w:div>
        <w:div w:id="317421783">
          <w:marLeft w:val="480"/>
          <w:marRight w:val="0"/>
          <w:marTop w:val="0"/>
          <w:marBottom w:val="0"/>
          <w:divBdr>
            <w:top w:val="none" w:sz="0" w:space="0" w:color="auto"/>
            <w:left w:val="none" w:sz="0" w:space="0" w:color="auto"/>
            <w:bottom w:val="none" w:sz="0" w:space="0" w:color="auto"/>
            <w:right w:val="none" w:sz="0" w:space="0" w:color="auto"/>
          </w:divBdr>
        </w:div>
        <w:div w:id="398476670">
          <w:marLeft w:val="480"/>
          <w:marRight w:val="0"/>
          <w:marTop w:val="0"/>
          <w:marBottom w:val="0"/>
          <w:divBdr>
            <w:top w:val="none" w:sz="0" w:space="0" w:color="auto"/>
            <w:left w:val="none" w:sz="0" w:space="0" w:color="auto"/>
            <w:bottom w:val="none" w:sz="0" w:space="0" w:color="auto"/>
            <w:right w:val="none" w:sz="0" w:space="0" w:color="auto"/>
          </w:divBdr>
        </w:div>
        <w:div w:id="1042092041">
          <w:marLeft w:val="480"/>
          <w:marRight w:val="0"/>
          <w:marTop w:val="0"/>
          <w:marBottom w:val="0"/>
          <w:divBdr>
            <w:top w:val="none" w:sz="0" w:space="0" w:color="auto"/>
            <w:left w:val="none" w:sz="0" w:space="0" w:color="auto"/>
            <w:bottom w:val="none" w:sz="0" w:space="0" w:color="auto"/>
            <w:right w:val="none" w:sz="0" w:space="0" w:color="auto"/>
          </w:divBdr>
        </w:div>
        <w:div w:id="1509715503">
          <w:marLeft w:val="480"/>
          <w:marRight w:val="0"/>
          <w:marTop w:val="0"/>
          <w:marBottom w:val="0"/>
          <w:divBdr>
            <w:top w:val="none" w:sz="0" w:space="0" w:color="auto"/>
            <w:left w:val="none" w:sz="0" w:space="0" w:color="auto"/>
            <w:bottom w:val="none" w:sz="0" w:space="0" w:color="auto"/>
            <w:right w:val="none" w:sz="0" w:space="0" w:color="auto"/>
          </w:divBdr>
        </w:div>
        <w:div w:id="1632829975">
          <w:marLeft w:val="480"/>
          <w:marRight w:val="0"/>
          <w:marTop w:val="0"/>
          <w:marBottom w:val="0"/>
          <w:divBdr>
            <w:top w:val="none" w:sz="0" w:space="0" w:color="auto"/>
            <w:left w:val="none" w:sz="0" w:space="0" w:color="auto"/>
            <w:bottom w:val="none" w:sz="0" w:space="0" w:color="auto"/>
            <w:right w:val="none" w:sz="0" w:space="0" w:color="auto"/>
          </w:divBdr>
        </w:div>
        <w:div w:id="1698236858">
          <w:marLeft w:val="480"/>
          <w:marRight w:val="0"/>
          <w:marTop w:val="0"/>
          <w:marBottom w:val="0"/>
          <w:divBdr>
            <w:top w:val="none" w:sz="0" w:space="0" w:color="auto"/>
            <w:left w:val="none" w:sz="0" w:space="0" w:color="auto"/>
            <w:bottom w:val="none" w:sz="0" w:space="0" w:color="auto"/>
            <w:right w:val="none" w:sz="0" w:space="0" w:color="auto"/>
          </w:divBdr>
        </w:div>
        <w:div w:id="1860124693">
          <w:marLeft w:val="480"/>
          <w:marRight w:val="0"/>
          <w:marTop w:val="0"/>
          <w:marBottom w:val="0"/>
          <w:divBdr>
            <w:top w:val="none" w:sz="0" w:space="0" w:color="auto"/>
            <w:left w:val="none" w:sz="0" w:space="0" w:color="auto"/>
            <w:bottom w:val="none" w:sz="0" w:space="0" w:color="auto"/>
            <w:right w:val="none" w:sz="0" w:space="0" w:color="auto"/>
          </w:divBdr>
        </w:div>
        <w:div w:id="1889297220">
          <w:marLeft w:val="480"/>
          <w:marRight w:val="0"/>
          <w:marTop w:val="0"/>
          <w:marBottom w:val="0"/>
          <w:divBdr>
            <w:top w:val="none" w:sz="0" w:space="0" w:color="auto"/>
            <w:left w:val="none" w:sz="0" w:space="0" w:color="auto"/>
            <w:bottom w:val="none" w:sz="0" w:space="0" w:color="auto"/>
            <w:right w:val="none" w:sz="0" w:space="0" w:color="auto"/>
          </w:divBdr>
        </w:div>
      </w:divsChild>
    </w:div>
    <w:div w:id="1273778565">
      <w:bodyDiv w:val="1"/>
      <w:marLeft w:val="0"/>
      <w:marRight w:val="0"/>
      <w:marTop w:val="0"/>
      <w:marBottom w:val="0"/>
      <w:divBdr>
        <w:top w:val="none" w:sz="0" w:space="0" w:color="auto"/>
        <w:left w:val="none" w:sz="0" w:space="0" w:color="auto"/>
        <w:bottom w:val="none" w:sz="0" w:space="0" w:color="auto"/>
        <w:right w:val="none" w:sz="0" w:space="0" w:color="auto"/>
      </w:divBdr>
    </w:div>
    <w:div w:id="1284533439">
      <w:bodyDiv w:val="1"/>
      <w:marLeft w:val="0"/>
      <w:marRight w:val="0"/>
      <w:marTop w:val="0"/>
      <w:marBottom w:val="0"/>
      <w:divBdr>
        <w:top w:val="none" w:sz="0" w:space="0" w:color="auto"/>
        <w:left w:val="none" w:sz="0" w:space="0" w:color="auto"/>
        <w:bottom w:val="none" w:sz="0" w:space="0" w:color="auto"/>
        <w:right w:val="none" w:sz="0" w:space="0" w:color="auto"/>
      </w:divBdr>
    </w:div>
    <w:div w:id="1323583014">
      <w:bodyDiv w:val="1"/>
      <w:marLeft w:val="0"/>
      <w:marRight w:val="0"/>
      <w:marTop w:val="0"/>
      <w:marBottom w:val="0"/>
      <w:divBdr>
        <w:top w:val="none" w:sz="0" w:space="0" w:color="auto"/>
        <w:left w:val="none" w:sz="0" w:space="0" w:color="auto"/>
        <w:bottom w:val="none" w:sz="0" w:space="0" w:color="auto"/>
        <w:right w:val="none" w:sz="0" w:space="0" w:color="auto"/>
      </w:divBdr>
    </w:div>
    <w:div w:id="1327518986">
      <w:bodyDiv w:val="1"/>
      <w:marLeft w:val="0"/>
      <w:marRight w:val="0"/>
      <w:marTop w:val="0"/>
      <w:marBottom w:val="0"/>
      <w:divBdr>
        <w:top w:val="none" w:sz="0" w:space="0" w:color="auto"/>
        <w:left w:val="none" w:sz="0" w:space="0" w:color="auto"/>
        <w:bottom w:val="none" w:sz="0" w:space="0" w:color="auto"/>
        <w:right w:val="none" w:sz="0" w:space="0" w:color="auto"/>
      </w:divBdr>
      <w:divsChild>
        <w:div w:id="381488357">
          <w:marLeft w:val="480"/>
          <w:marRight w:val="0"/>
          <w:marTop w:val="0"/>
          <w:marBottom w:val="0"/>
          <w:divBdr>
            <w:top w:val="none" w:sz="0" w:space="0" w:color="auto"/>
            <w:left w:val="none" w:sz="0" w:space="0" w:color="auto"/>
            <w:bottom w:val="none" w:sz="0" w:space="0" w:color="auto"/>
            <w:right w:val="none" w:sz="0" w:space="0" w:color="auto"/>
          </w:divBdr>
        </w:div>
        <w:div w:id="463887569">
          <w:marLeft w:val="480"/>
          <w:marRight w:val="0"/>
          <w:marTop w:val="0"/>
          <w:marBottom w:val="0"/>
          <w:divBdr>
            <w:top w:val="none" w:sz="0" w:space="0" w:color="auto"/>
            <w:left w:val="none" w:sz="0" w:space="0" w:color="auto"/>
            <w:bottom w:val="none" w:sz="0" w:space="0" w:color="auto"/>
            <w:right w:val="none" w:sz="0" w:space="0" w:color="auto"/>
          </w:divBdr>
        </w:div>
        <w:div w:id="549539629">
          <w:marLeft w:val="480"/>
          <w:marRight w:val="0"/>
          <w:marTop w:val="0"/>
          <w:marBottom w:val="0"/>
          <w:divBdr>
            <w:top w:val="none" w:sz="0" w:space="0" w:color="auto"/>
            <w:left w:val="none" w:sz="0" w:space="0" w:color="auto"/>
            <w:bottom w:val="none" w:sz="0" w:space="0" w:color="auto"/>
            <w:right w:val="none" w:sz="0" w:space="0" w:color="auto"/>
          </w:divBdr>
        </w:div>
        <w:div w:id="567543437">
          <w:marLeft w:val="480"/>
          <w:marRight w:val="0"/>
          <w:marTop w:val="0"/>
          <w:marBottom w:val="0"/>
          <w:divBdr>
            <w:top w:val="none" w:sz="0" w:space="0" w:color="auto"/>
            <w:left w:val="none" w:sz="0" w:space="0" w:color="auto"/>
            <w:bottom w:val="none" w:sz="0" w:space="0" w:color="auto"/>
            <w:right w:val="none" w:sz="0" w:space="0" w:color="auto"/>
          </w:divBdr>
        </w:div>
        <w:div w:id="568464526">
          <w:marLeft w:val="480"/>
          <w:marRight w:val="0"/>
          <w:marTop w:val="0"/>
          <w:marBottom w:val="0"/>
          <w:divBdr>
            <w:top w:val="none" w:sz="0" w:space="0" w:color="auto"/>
            <w:left w:val="none" w:sz="0" w:space="0" w:color="auto"/>
            <w:bottom w:val="none" w:sz="0" w:space="0" w:color="auto"/>
            <w:right w:val="none" w:sz="0" w:space="0" w:color="auto"/>
          </w:divBdr>
        </w:div>
        <w:div w:id="588734366">
          <w:marLeft w:val="480"/>
          <w:marRight w:val="0"/>
          <w:marTop w:val="0"/>
          <w:marBottom w:val="0"/>
          <w:divBdr>
            <w:top w:val="none" w:sz="0" w:space="0" w:color="auto"/>
            <w:left w:val="none" w:sz="0" w:space="0" w:color="auto"/>
            <w:bottom w:val="none" w:sz="0" w:space="0" w:color="auto"/>
            <w:right w:val="none" w:sz="0" w:space="0" w:color="auto"/>
          </w:divBdr>
        </w:div>
        <w:div w:id="620651867">
          <w:marLeft w:val="480"/>
          <w:marRight w:val="0"/>
          <w:marTop w:val="0"/>
          <w:marBottom w:val="0"/>
          <w:divBdr>
            <w:top w:val="none" w:sz="0" w:space="0" w:color="auto"/>
            <w:left w:val="none" w:sz="0" w:space="0" w:color="auto"/>
            <w:bottom w:val="none" w:sz="0" w:space="0" w:color="auto"/>
            <w:right w:val="none" w:sz="0" w:space="0" w:color="auto"/>
          </w:divBdr>
        </w:div>
        <w:div w:id="622032113">
          <w:marLeft w:val="480"/>
          <w:marRight w:val="0"/>
          <w:marTop w:val="0"/>
          <w:marBottom w:val="0"/>
          <w:divBdr>
            <w:top w:val="none" w:sz="0" w:space="0" w:color="auto"/>
            <w:left w:val="none" w:sz="0" w:space="0" w:color="auto"/>
            <w:bottom w:val="none" w:sz="0" w:space="0" w:color="auto"/>
            <w:right w:val="none" w:sz="0" w:space="0" w:color="auto"/>
          </w:divBdr>
        </w:div>
        <w:div w:id="1044595081">
          <w:marLeft w:val="480"/>
          <w:marRight w:val="0"/>
          <w:marTop w:val="0"/>
          <w:marBottom w:val="0"/>
          <w:divBdr>
            <w:top w:val="none" w:sz="0" w:space="0" w:color="auto"/>
            <w:left w:val="none" w:sz="0" w:space="0" w:color="auto"/>
            <w:bottom w:val="none" w:sz="0" w:space="0" w:color="auto"/>
            <w:right w:val="none" w:sz="0" w:space="0" w:color="auto"/>
          </w:divBdr>
        </w:div>
        <w:div w:id="1352948391">
          <w:marLeft w:val="480"/>
          <w:marRight w:val="0"/>
          <w:marTop w:val="0"/>
          <w:marBottom w:val="0"/>
          <w:divBdr>
            <w:top w:val="none" w:sz="0" w:space="0" w:color="auto"/>
            <w:left w:val="none" w:sz="0" w:space="0" w:color="auto"/>
            <w:bottom w:val="none" w:sz="0" w:space="0" w:color="auto"/>
            <w:right w:val="none" w:sz="0" w:space="0" w:color="auto"/>
          </w:divBdr>
        </w:div>
        <w:div w:id="1361324226">
          <w:marLeft w:val="480"/>
          <w:marRight w:val="0"/>
          <w:marTop w:val="0"/>
          <w:marBottom w:val="0"/>
          <w:divBdr>
            <w:top w:val="none" w:sz="0" w:space="0" w:color="auto"/>
            <w:left w:val="none" w:sz="0" w:space="0" w:color="auto"/>
            <w:bottom w:val="none" w:sz="0" w:space="0" w:color="auto"/>
            <w:right w:val="none" w:sz="0" w:space="0" w:color="auto"/>
          </w:divBdr>
        </w:div>
        <w:div w:id="1417826388">
          <w:marLeft w:val="480"/>
          <w:marRight w:val="0"/>
          <w:marTop w:val="0"/>
          <w:marBottom w:val="0"/>
          <w:divBdr>
            <w:top w:val="none" w:sz="0" w:space="0" w:color="auto"/>
            <w:left w:val="none" w:sz="0" w:space="0" w:color="auto"/>
            <w:bottom w:val="none" w:sz="0" w:space="0" w:color="auto"/>
            <w:right w:val="none" w:sz="0" w:space="0" w:color="auto"/>
          </w:divBdr>
        </w:div>
        <w:div w:id="1476215049">
          <w:marLeft w:val="480"/>
          <w:marRight w:val="0"/>
          <w:marTop w:val="0"/>
          <w:marBottom w:val="0"/>
          <w:divBdr>
            <w:top w:val="none" w:sz="0" w:space="0" w:color="auto"/>
            <w:left w:val="none" w:sz="0" w:space="0" w:color="auto"/>
            <w:bottom w:val="none" w:sz="0" w:space="0" w:color="auto"/>
            <w:right w:val="none" w:sz="0" w:space="0" w:color="auto"/>
          </w:divBdr>
        </w:div>
        <w:div w:id="1895314594">
          <w:marLeft w:val="480"/>
          <w:marRight w:val="0"/>
          <w:marTop w:val="0"/>
          <w:marBottom w:val="0"/>
          <w:divBdr>
            <w:top w:val="none" w:sz="0" w:space="0" w:color="auto"/>
            <w:left w:val="none" w:sz="0" w:space="0" w:color="auto"/>
            <w:bottom w:val="none" w:sz="0" w:space="0" w:color="auto"/>
            <w:right w:val="none" w:sz="0" w:space="0" w:color="auto"/>
          </w:divBdr>
        </w:div>
        <w:div w:id="2052876813">
          <w:marLeft w:val="480"/>
          <w:marRight w:val="0"/>
          <w:marTop w:val="0"/>
          <w:marBottom w:val="0"/>
          <w:divBdr>
            <w:top w:val="none" w:sz="0" w:space="0" w:color="auto"/>
            <w:left w:val="none" w:sz="0" w:space="0" w:color="auto"/>
            <w:bottom w:val="none" w:sz="0" w:space="0" w:color="auto"/>
            <w:right w:val="none" w:sz="0" w:space="0" w:color="auto"/>
          </w:divBdr>
        </w:div>
      </w:divsChild>
    </w:div>
    <w:div w:id="1345355080">
      <w:bodyDiv w:val="1"/>
      <w:marLeft w:val="0"/>
      <w:marRight w:val="0"/>
      <w:marTop w:val="0"/>
      <w:marBottom w:val="0"/>
      <w:divBdr>
        <w:top w:val="none" w:sz="0" w:space="0" w:color="auto"/>
        <w:left w:val="none" w:sz="0" w:space="0" w:color="auto"/>
        <w:bottom w:val="none" w:sz="0" w:space="0" w:color="auto"/>
        <w:right w:val="none" w:sz="0" w:space="0" w:color="auto"/>
      </w:divBdr>
    </w:div>
    <w:div w:id="1347362375">
      <w:bodyDiv w:val="1"/>
      <w:marLeft w:val="0"/>
      <w:marRight w:val="0"/>
      <w:marTop w:val="0"/>
      <w:marBottom w:val="0"/>
      <w:divBdr>
        <w:top w:val="none" w:sz="0" w:space="0" w:color="auto"/>
        <w:left w:val="none" w:sz="0" w:space="0" w:color="auto"/>
        <w:bottom w:val="none" w:sz="0" w:space="0" w:color="auto"/>
        <w:right w:val="none" w:sz="0" w:space="0" w:color="auto"/>
      </w:divBdr>
    </w:div>
    <w:div w:id="1350063641">
      <w:bodyDiv w:val="1"/>
      <w:marLeft w:val="0"/>
      <w:marRight w:val="0"/>
      <w:marTop w:val="0"/>
      <w:marBottom w:val="0"/>
      <w:divBdr>
        <w:top w:val="none" w:sz="0" w:space="0" w:color="auto"/>
        <w:left w:val="none" w:sz="0" w:space="0" w:color="auto"/>
        <w:bottom w:val="none" w:sz="0" w:space="0" w:color="auto"/>
        <w:right w:val="none" w:sz="0" w:space="0" w:color="auto"/>
      </w:divBdr>
      <w:divsChild>
        <w:div w:id="114950217">
          <w:marLeft w:val="480"/>
          <w:marRight w:val="0"/>
          <w:marTop w:val="0"/>
          <w:marBottom w:val="0"/>
          <w:divBdr>
            <w:top w:val="none" w:sz="0" w:space="0" w:color="auto"/>
            <w:left w:val="none" w:sz="0" w:space="0" w:color="auto"/>
            <w:bottom w:val="none" w:sz="0" w:space="0" w:color="auto"/>
            <w:right w:val="none" w:sz="0" w:space="0" w:color="auto"/>
          </w:divBdr>
        </w:div>
        <w:div w:id="199829194">
          <w:marLeft w:val="480"/>
          <w:marRight w:val="0"/>
          <w:marTop w:val="0"/>
          <w:marBottom w:val="0"/>
          <w:divBdr>
            <w:top w:val="none" w:sz="0" w:space="0" w:color="auto"/>
            <w:left w:val="none" w:sz="0" w:space="0" w:color="auto"/>
            <w:bottom w:val="none" w:sz="0" w:space="0" w:color="auto"/>
            <w:right w:val="none" w:sz="0" w:space="0" w:color="auto"/>
          </w:divBdr>
        </w:div>
        <w:div w:id="218131865">
          <w:marLeft w:val="480"/>
          <w:marRight w:val="0"/>
          <w:marTop w:val="0"/>
          <w:marBottom w:val="0"/>
          <w:divBdr>
            <w:top w:val="none" w:sz="0" w:space="0" w:color="auto"/>
            <w:left w:val="none" w:sz="0" w:space="0" w:color="auto"/>
            <w:bottom w:val="none" w:sz="0" w:space="0" w:color="auto"/>
            <w:right w:val="none" w:sz="0" w:space="0" w:color="auto"/>
          </w:divBdr>
        </w:div>
        <w:div w:id="406076677">
          <w:marLeft w:val="480"/>
          <w:marRight w:val="0"/>
          <w:marTop w:val="0"/>
          <w:marBottom w:val="0"/>
          <w:divBdr>
            <w:top w:val="none" w:sz="0" w:space="0" w:color="auto"/>
            <w:left w:val="none" w:sz="0" w:space="0" w:color="auto"/>
            <w:bottom w:val="none" w:sz="0" w:space="0" w:color="auto"/>
            <w:right w:val="none" w:sz="0" w:space="0" w:color="auto"/>
          </w:divBdr>
        </w:div>
        <w:div w:id="496456824">
          <w:marLeft w:val="480"/>
          <w:marRight w:val="0"/>
          <w:marTop w:val="0"/>
          <w:marBottom w:val="0"/>
          <w:divBdr>
            <w:top w:val="none" w:sz="0" w:space="0" w:color="auto"/>
            <w:left w:val="none" w:sz="0" w:space="0" w:color="auto"/>
            <w:bottom w:val="none" w:sz="0" w:space="0" w:color="auto"/>
            <w:right w:val="none" w:sz="0" w:space="0" w:color="auto"/>
          </w:divBdr>
        </w:div>
        <w:div w:id="890309234">
          <w:marLeft w:val="480"/>
          <w:marRight w:val="0"/>
          <w:marTop w:val="0"/>
          <w:marBottom w:val="0"/>
          <w:divBdr>
            <w:top w:val="none" w:sz="0" w:space="0" w:color="auto"/>
            <w:left w:val="none" w:sz="0" w:space="0" w:color="auto"/>
            <w:bottom w:val="none" w:sz="0" w:space="0" w:color="auto"/>
            <w:right w:val="none" w:sz="0" w:space="0" w:color="auto"/>
          </w:divBdr>
        </w:div>
        <w:div w:id="1280070522">
          <w:marLeft w:val="480"/>
          <w:marRight w:val="0"/>
          <w:marTop w:val="0"/>
          <w:marBottom w:val="0"/>
          <w:divBdr>
            <w:top w:val="none" w:sz="0" w:space="0" w:color="auto"/>
            <w:left w:val="none" w:sz="0" w:space="0" w:color="auto"/>
            <w:bottom w:val="none" w:sz="0" w:space="0" w:color="auto"/>
            <w:right w:val="none" w:sz="0" w:space="0" w:color="auto"/>
          </w:divBdr>
        </w:div>
        <w:div w:id="1387025125">
          <w:marLeft w:val="480"/>
          <w:marRight w:val="0"/>
          <w:marTop w:val="0"/>
          <w:marBottom w:val="0"/>
          <w:divBdr>
            <w:top w:val="none" w:sz="0" w:space="0" w:color="auto"/>
            <w:left w:val="none" w:sz="0" w:space="0" w:color="auto"/>
            <w:bottom w:val="none" w:sz="0" w:space="0" w:color="auto"/>
            <w:right w:val="none" w:sz="0" w:space="0" w:color="auto"/>
          </w:divBdr>
        </w:div>
        <w:div w:id="1751540628">
          <w:marLeft w:val="480"/>
          <w:marRight w:val="0"/>
          <w:marTop w:val="0"/>
          <w:marBottom w:val="0"/>
          <w:divBdr>
            <w:top w:val="none" w:sz="0" w:space="0" w:color="auto"/>
            <w:left w:val="none" w:sz="0" w:space="0" w:color="auto"/>
            <w:bottom w:val="none" w:sz="0" w:space="0" w:color="auto"/>
            <w:right w:val="none" w:sz="0" w:space="0" w:color="auto"/>
          </w:divBdr>
        </w:div>
        <w:div w:id="1877160903">
          <w:marLeft w:val="480"/>
          <w:marRight w:val="0"/>
          <w:marTop w:val="0"/>
          <w:marBottom w:val="0"/>
          <w:divBdr>
            <w:top w:val="none" w:sz="0" w:space="0" w:color="auto"/>
            <w:left w:val="none" w:sz="0" w:space="0" w:color="auto"/>
            <w:bottom w:val="none" w:sz="0" w:space="0" w:color="auto"/>
            <w:right w:val="none" w:sz="0" w:space="0" w:color="auto"/>
          </w:divBdr>
        </w:div>
        <w:div w:id="2013297611">
          <w:marLeft w:val="480"/>
          <w:marRight w:val="0"/>
          <w:marTop w:val="0"/>
          <w:marBottom w:val="0"/>
          <w:divBdr>
            <w:top w:val="none" w:sz="0" w:space="0" w:color="auto"/>
            <w:left w:val="none" w:sz="0" w:space="0" w:color="auto"/>
            <w:bottom w:val="none" w:sz="0" w:space="0" w:color="auto"/>
            <w:right w:val="none" w:sz="0" w:space="0" w:color="auto"/>
          </w:divBdr>
        </w:div>
        <w:div w:id="2020884866">
          <w:marLeft w:val="480"/>
          <w:marRight w:val="0"/>
          <w:marTop w:val="0"/>
          <w:marBottom w:val="0"/>
          <w:divBdr>
            <w:top w:val="none" w:sz="0" w:space="0" w:color="auto"/>
            <w:left w:val="none" w:sz="0" w:space="0" w:color="auto"/>
            <w:bottom w:val="none" w:sz="0" w:space="0" w:color="auto"/>
            <w:right w:val="none" w:sz="0" w:space="0" w:color="auto"/>
          </w:divBdr>
        </w:div>
      </w:divsChild>
    </w:div>
    <w:div w:id="1354190578">
      <w:bodyDiv w:val="1"/>
      <w:marLeft w:val="0"/>
      <w:marRight w:val="0"/>
      <w:marTop w:val="0"/>
      <w:marBottom w:val="0"/>
      <w:divBdr>
        <w:top w:val="none" w:sz="0" w:space="0" w:color="auto"/>
        <w:left w:val="none" w:sz="0" w:space="0" w:color="auto"/>
        <w:bottom w:val="none" w:sz="0" w:space="0" w:color="auto"/>
        <w:right w:val="none" w:sz="0" w:space="0" w:color="auto"/>
      </w:divBdr>
      <w:divsChild>
        <w:div w:id="260384134">
          <w:marLeft w:val="480"/>
          <w:marRight w:val="0"/>
          <w:marTop w:val="0"/>
          <w:marBottom w:val="0"/>
          <w:divBdr>
            <w:top w:val="none" w:sz="0" w:space="0" w:color="auto"/>
            <w:left w:val="none" w:sz="0" w:space="0" w:color="auto"/>
            <w:bottom w:val="none" w:sz="0" w:space="0" w:color="auto"/>
            <w:right w:val="none" w:sz="0" w:space="0" w:color="auto"/>
          </w:divBdr>
        </w:div>
        <w:div w:id="345597585">
          <w:marLeft w:val="480"/>
          <w:marRight w:val="0"/>
          <w:marTop w:val="0"/>
          <w:marBottom w:val="0"/>
          <w:divBdr>
            <w:top w:val="none" w:sz="0" w:space="0" w:color="auto"/>
            <w:left w:val="none" w:sz="0" w:space="0" w:color="auto"/>
            <w:bottom w:val="none" w:sz="0" w:space="0" w:color="auto"/>
            <w:right w:val="none" w:sz="0" w:space="0" w:color="auto"/>
          </w:divBdr>
        </w:div>
        <w:div w:id="439840176">
          <w:marLeft w:val="480"/>
          <w:marRight w:val="0"/>
          <w:marTop w:val="0"/>
          <w:marBottom w:val="0"/>
          <w:divBdr>
            <w:top w:val="none" w:sz="0" w:space="0" w:color="auto"/>
            <w:left w:val="none" w:sz="0" w:space="0" w:color="auto"/>
            <w:bottom w:val="none" w:sz="0" w:space="0" w:color="auto"/>
            <w:right w:val="none" w:sz="0" w:space="0" w:color="auto"/>
          </w:divBdr>
        </w:div>
        <w:div w:id="469715880">
          <w:marLeft w:val="480"/>
          <w:marRight w:val="0"/>
          <w:marTop w:val="0"/>
          <w:marBottom w:val="0"/>
          <w:divBdr>
            <w:top w:val="none" w:sz="0" w:space="0" w:color="auto"/>
            <w:left w:val="none" w:sz="0" w:space="0" w:color="auto"/>
            <w:bottom w:val="none" w:sz="0" w:space="0" w:color="auto"/>
            <w:right w:val="none" w:sz="0" w:space="0" w:color="auto"/>
          </w:divBdr>
        </w:div>
        <w:div w:id="585111138">
          <w:marLeft w:val="480"/>
          <w:marRight w:val="0"/>
          <w:marTop w:val="0"/>
          <w:marBottom w:val="0"/>
          <w:divBdr>
            <w:top w:val="none" w:sz="0" w:space="0" w:color="auto"/>
            <w:left w:val="none" w:sz="0" w:space="0" w:color="auto"/>
            <w:bottom w:val="none" w:sz="0" w:space="0" w:color="auto"/>
            <w:right w:val="none" w:sz="0" w:space="0" w:color="auto"/>
          </w:divBdr>
        </w:div>
        <w:div w:id="639383514">
          <w:marLeft w:val="480"/>
          <w:marRight w:val="0"/>
          <w:marTop w:val="0"/>
          <w:marBottom w:val="0"/>
          <w:divBdr>
            <w:top w:val="none" w:sz="0" w:space="0" w:color="auto"/>
            <w:left w:val="none" w:sz="0" w:space="0" w:color="auto"/>
            <w:bottom w:val="none" w:sz="0" w:space="0" w:color="auto"/>
            <w:right w:val="none" w:sz="0" w:space="0" w:color="auto"/>
          </w:divBdr>
        </w:div>
        <w:div w:id="654340603">
          <w:marLeft w:val="480"/>
          <w:marRight w:val="0"/>
          <w:marTop w:val="0"/>
          <w:marBottom w:val="0"/>
          <w:divBdr>
            <w:top w:val="none" w:sz="0" w:space="0" w:color="auto"/>
            <w:left w:val="none" w:sz="0" w:space="0" w:color="auto"/>
            <w:bottom w:val="none" w:sz="0" w:space="0" w:color="auto"/>
            <w:right w:val="none" w:sz="0" w:space="0" w:color="auto"/>
          </w:divBdr>
        </w:div>
        <w:div w:id="1030303775">
          <w:marLeft w:val="480"/>
          <w:marRight w:val="0"/>
          <w:marTop w:val="0"/>
          <w:marBottom w:val="0"/>
          <w:divBdr>
            <w:top w:val="none" w:sz="0" w:space="0" w:color="auto"/>
            <w:left w:val="none" w:sz="0" w:space="0" w:color="auto"/>
            <w:bottom w:val="none" w:sz="0" w:space="0" w:color="auto"/>
            <w:right w:val="none" w:sz="0" w:space="0" w:color="auto"/>
          </w:divBdr>
        </w:div>
        <w:div w:id="1092386733">
          <w:marLeft w:val="480"/>
          <w:marRight w:val="0"/>
          <w:marTop w:val="0"/>
          <w:marBottom w:val="0"/>
          <w:divBdr>
            <w:top w:val="none" w:sz="0" w:space="0" w:color="auto"/>
            <w:left w:val="none" w:sz="0" w:space="0" w:color="auto"/>
            <w:bottom w:val="none" w:sz="0" w:space="0" w:color="auto"/>
            <w:right w:val="none" w:sz="0" w:space="0" w:color="auto"/>
          </w:divBdr>
        </w:div>
        <w:div w:id="1144006391">
          <w:marLeft w:val="480"/>
          <w:marRight w:val="0"/>
          <w:marTop w:val="0"/>
          <w:marBottom w:val="0"/>
          <w:divBdr>
            <w:top w:val="none" w:sz="0" w:space="0" w:color="auto"/>
            <w:left w:val="none" w:sz="0" w:space="0" w:color="auto"/>
            <w:bottom w:val="none" w:sz="0" w:space="0" w:color="auto"/>
            <w:right w:val="none" w:sz="0" w:space="0" w:color="auto"/>
          </w:divBdr>
        </w:div>
        <w:div w:id="1192693311">
          <w:marLeft w:val="480"/>
          <w:marRight w:val="0"/>
          <w:marTop w:val="0"/>
          <w:marBottom w:val="0"/>
          <w:divBdr>
            <w:top w:val="none" w:sz="0" w:space="0" w:color="auto"/>
            <w:left w:val="none" w:sz="0" w:space="0" w:color="auto"/>
            <w:bottom w:val="none" w:sz="0" w:space="0" w:color="auto"/>
            <w:right w:val="none" w:sz="0" w:space="0" w:color="auto"/>
          </w:divBdr>
        </w:div>
        <w:div w:id="1279950234">
          <w:marLeft w:val="480"/>
          <w:marRight w:val="0"/>
          <w:marTop w:val="0"/>
          <w:marBottom w:val="0"/>
          <w:divBdr>
            <w:top w:val="none" w:sz="0" w:space="0" w:color="auto"/>
            <w:left w:val="none" w:sz="0" w:space="0" w:color="auto"/>
            <w:bottom w:val="none" w:sz="0" w:space="0" w:color="auto"/>
            <w:right w:val="none" w:sz="0" w:space="0" w:color="auto"/>
          </w:divBdr>
        </w:div>
        <w:div w:id="1561551390">
          <w:marLeft w:val="480"/>
          <w:marRight w:val="0"/>
          <w:marTop w:val="0"/>
          <w:marBottom w:val="0"/>
          <w:divBdr>
            <w:top w:val="none" w:sz="0" w:space="0" w:color="auto"/>
            <w:left w:val="none" w:sz="0" w:space="0" w:color="auto"/>
            <w:bottom w:val="none" w:sz="0" w:space="0" w:color="auto"/>
            <w:right w:val="none" w:sz="0" w:space="0" w:color="auto"/>
          </w:divBdr>
        </w:div>
      </w:divsChild>
    </w:div>
    <w:div w:id="1389526780">
      <w:bodyDiv w:val="1"/>
      <w:marLeft w:val="0"/>
      <w:marRight w:val="0"/>
      <w:marTop w:val="0"/>
      <w:marBottom w:val="0"/>
      <w:divBdr>
        <w:top w:val="none" w:sz="0" w:space="0" w:color="auto"/>
        <w:left w:val="none" w:sz="0" w:space="0" w:color="auto"/>
        <w:bottom w:val="none" w:sz="0" w:space="0" w:color="auto"/>
        <w:right w:val="none" w:sz="0" w:space="0" w:color="auto"/>
      </w:divBdr>
    </w:div>
    <w:div w:id="1393044423">
      <w:bodyDiv w:val="1"/>
      <w:marLeft w:val="0"/>
      <w:marRight w:val="0"/>
      <w:marTop w:val="0"/>
      <w:marBottom w:val="0"/>
      <w:divBdr>
        <w:top w:val="none" w:sz="0" w:space="0" w:color="auto"/>
        <w:left w:val="none" w:sz="0" w:space="0" w:color="auto"/>
        <w:bottom w:val="none" w:sz="0" w:space="0" w:color="auto"/>
        <w:right w:val="none" w:sz="0" w:space="0" w:color="auto"/>
      </w:divBdr>
      <w:divsChild>
        <w:div w:id="57630991">
          <w:marLeft w:val="480"/>
          <w:marRight w:val="0"/>
          <w:marTop w:val="0"/>
          <w:marBottom w:val="0"/>
          <w:divBdr>
            <w:top w:val="none" w:sz="0" w:space="0" w:color="auto"/>
            <w:left w:val="none" w:sz="0" w:space="0" w:color="auto"/>
            <w:bottom w:val="none" w:sz="0" w:space="0" w:color="auto"/>
            <w:right w:val="none" w:sz="0" w:space="0" w:color="auto"/>
          </w:divBdr>
        </w:div>
        <w:div w:id="140854290">
          <w:marLeft w:val="480"/>
          <w:marRight w:val="0"/>
          <w:marTop w:val="0"/>
          <w:marBottom w:val="0"/>
          <w:divBdr>
            <w:top w:val="none" w:sz="0" w:space="0" w:color="auto"/>
            <w:left w:val="none" w:sz="0" w:space="0" w:color="auto"/>
            <w:bottom w:val="none" w:sz="0" w:space="0" w:color="auto"/>
            <w:right w:val="none" w:sz="0" w:space="0" w:color="auto"/>
          </w:divBdr>
        </w:div>
        <w:div w:id="157308808">
          <w:marLeft w:val="480"/>
          <w:marRight w:val="0"/>
          <w:marTop w:val="0"/>
          <w:marBottom w:val="0"/>
          <w:divBdr>
            <w:top w:val="none" w:sz="0" w:space="0" w:color="auto"/>
            <w:left w:val="none" w:sz="0" w:space="0" w:color="auto"/>
            <w:bottom w:val="none" w:sz="0" w:space="0" w:color="auto"/>
            <w:right w:val="none" w:sz="0" w:space="0" w:color="auto"/>
          </w:divBdr>
        </w:div>
        <w:div w:id="411702391">
          <w:marLeft w:val="480"/>
          <w:marRight w:val="0"/>
          <w:marTop w:val="0"/>
          <w:marBottom w:val="0"/>
          <w:divBdr>
            <w:top w:val="none" w:sz="0" w:space="0" w:color="auto"/>
            <w:left w:val="none" w:sz="0" w:space="0" w:color="auto"/>
            <w:bottom w:val="none" w:sz="0" w:space="0" w:color="auto"/>
            <w:right w:val="none" w:sz="0" w:space="0" w:color="auto"/>
          </w:divBdr>
        </w:div>
        <w:div w:id="445589319">
          <w:marLeft w:val="480"/>
          <w:marRight w:val="0"/>
          <w:marTop w:val="0"/>
          <w:marBottom w:val="0"/>
          <w:divBdr>
            <w:top w:val="none" w:sz="0" w:space="0" w:color="auto"/>
            <w:left w:val="none" w:sz="0" w:space="0" w:color="auto"/>
            <w:bottom w:val="none" w:sz="0" w:space="0" w:color="auto"/>
            <w:right w:val="none" w:sz="0" w:space="0" w:color="auto"/>
          </w:divBdr>
        </w:div>
        <w:div w:id="487596984">
          <w:marLeft w:val="480"/>
          <w:marRight w:val="0"/>
          <w:marTop w:val="0"/>
          <w:marBottom w:val="0"/>
          <w:divBdr>
            <w:top w:val="none" w:sz="0" w:space="0" w:color="auto"/>
            <w:left w:val="none" w:sz="0" w:space="0" w:color="auto"/>
            <w:bottom w:val="none" w:sz="0" w:space="0" w:color="auto"/>
            <w:right w:val="none" w:sz="0" w:space="0" w:color="auto"/>
          </w:divBdr>
        </w:div>
        <w:div w:id="894195353">
          <w:marLeft w:val="480"/>
          <w:marRight w:val="0"/>
          <w:marTop w:val="0"/>
          <w:marBottom w:val="0"/>
          <w:divBdr>
            <w:top w:val="none" w:sz="0" w:space="0" w:color="auto"/>
            <w:left w:val="none" w:sz="0" w:space="0" w:color="auto"/>
            <w:bottom w:val="none" w:sz="0" w:space="0" w:color="auto"/>
            <w:right w:val="none" w:sz="0" w:space="0" w:color="auto"/>
          </w:divBdr>
        </w:div>
        <w:div w:id="1072891964">
          <w:marLeft w:val="480"/>
          <w:marRight w:val="0"/>
          <w:marTop w:val="0"/>
          <w:marBottom w:val="0"/>
          <w:divBdr>
            <w:top w:val="none" w:sz="0" w:space="0" w:color="auto"/>
            <w:left w:val="none" w:sz="0" w:space="0" w:color="auto"/>
            <w:bottom w:val="none" w:sz="0" w:space="0" w:color="auto"/>
            <w:right w:val="none" w:sz="0" w:space="0" w:color="auto"/>
          </w:divBdr>
        </w:div>
        <w:div w:id="1215043457">
          <w:marLeft w:val="480"/>
          <w:marRight w:val="0"/>
          <w:marTop w:val="0"/>
          <w:marBottom w:val="0"/>
          <w:divBdr>
            <w:top w:val="none" w:sz="0" w:space="0" w:color="auto"/>
            <w:left w:val="none" w:sz="0" w:space="0" w:color="auto"/>
            <w:bottom w:val="none" w:sz="0" w:space="0" w:color="auto"/>
            <w:right w:val="none" w:sz="0" w:space="0" w:color="auto"/>
          </w:divBdr>
        </w:div>
        <w:div w:id="1253734677">
          <w:marLeft w:val="480"/>
          <w:marRight w:val="0"/>
          <w:marTop w:val="0"/>
          <w:marBottom w:val="0"/>
          <w:divBdr>
            <w:top w:val="none" w:sz="0" w:space="0" w:color="auto"/>
            <w:left w:val="none" w:sz="0" w:space="0" w:color="auto"/>
            <w:bottom w:val="none" w:sz="0" w:space="0" w:color="auto"/>
            <w:right w:val="none" w:sz="0" w:space="0" w:color="auto"/>
          </w:divBdr>
        </w:div>
        <w:div w:id="1477189579">
          <w:marLeft w:val="480"/>
          <w:marRight w:val="0"/>
          <w:marTop w:val="0"/>
          <w:marBottom w:val="0"/>
          <w:divBdr>
            <w:top w:val="none" w:sz="0" w:space="0" w:color="auto"/>
            <w:left w:val="none" w:sz="0" w:space="0" w:color="auto"/>
            <w:bottom w:val="none" w:sz="0" w:space="0" w:color="auto"/>
            <w:right w:val="none" w:sz="0" w:space="0" w:color="auto"/>
          </w:divBdr>
        </w:div>
        <w:div w:id="1599755721">
          <w:marLeft w:val="480"/>
          <w:marRight w:val="0"/>
          <w:marTop w:val="0"/>
          <w:marBottom w:val="0"/>
          <w:divBdr>
            <w:top w:val="none" w:sz="0" w:space="0" w:color="auto"/>
            <w:left w:val="none" w:sz="0" w:space="0" w:color="auto"/>
            <w:bottom w:val="none" w:sz="0" w:space="0" w:color="auto"/>
            <w:right w:val="none" w:sz="0" w:space="0" w:color="auto"/>
          </w:divBdr>
        </w:div>
        <w:div w:id="1688630409">
          <w:marLeft w:val="480"/>
          <w:marRight w:val="0"/>
          <w:marTop w:val="0"/>
          <w:marBottom w:val="0"/>
          <w:divBdr>
            <w:top w:val="none" w:sz="0" w:space="0" w:color="auto"/>
            <w:left w:val="none" w:sz="0" w:space="0" w:color="auto"/>
            <w:bottom w:val="none" w:sz="0" w:space="0" w:color="auto"/>
            <w:right w:val="none" w:sz="0" w:space="0" w:color="auto"/>
          </w:divBdr>
        </w:div>
        <w:div w:id="1900283534">
          <w:marLeft w:val="480"/>
          <w:marRight w:val="0"/>
          <w:marTop w:val="0"/>
          <w:marBottom w:val="0"/>
          <w:divBdr>
            <w:top w:val="none" w:sz="0" w:space="0" w:color="auto"/>
            <w:left w:val="none" w:sz="0" w:space="0" w:color="auto"/>
            <w:bottom w:val="none" w:sz="0" w:space="0" w:color="auto"/>
            <w:right w:val="none" w:sz="0" w:space="0" w:color="auto"/>
          </w:divBdr>
        </w:div>
        <w:div w:id="2093820089">
          <w:marLeft w:val="480"/>
          <w:marRight w:val="0"/>
          <w:marTop w:val="0"/>
          <w:marBottom w:val="0"/>
          <w:divBdr>
            <w:top w:val="none" w:sz="0" w:space="0" w:color="auto"/>
            <w:left w:val="none" w:sz="0" w:space="0" w:color="auto"/>
            <w:bottom w:val="none" w:sz="0" w:space="0" w:color="auto"/>
            <w:right w:val="none" w:sz="0" w:space="0" w:color="auto"/>
          </w:divBdr>
        </w:div>
      </w:divsChild>
    </w:div>
    <w:div w:id="1398549958">
      <w:bodyDiv w:val="1"/>
      <w:marLeft w:val="0"/>
      <w:marRight w:val="0"/>
      <w:marTop w:val="0"/>
      <w:marBottom w:val="0"/>
      <w:divBdr>
        <w:top w:val="none" w:sz="0" w:space="0" w:color="auto"/>
        <w:left w:val="none" w:sz="0" w:space="0" w:color="auto"/>
        <w:bottom w:val="none" w:sz="0" w:space="0" w:color="auto"/>
        <w:right w:val="none" w:sz="0" w:space="0" w:color="auto"/>
      </w:divBdr>
    </w:div>
    <w:div w:id="1401174625">
      <w:bodyDiv w:val="1"/>
      <w:marLeft w:val="0"/>
      <w:marRight w:val="0"/>
      <w:marTop w:val="0"/>
      <w:marBottom w:val="0"/>
      <w:divBdr>
        <w:top w:val="none" w:sz="0" w:space="0" w:color="auto"/>
        <w:left w:val="none" w:sz="0" w:space="0" w:color="auto"/>
        <w:bottom w:val="none" w:sz="0" w:space="0" w:color="auto"/>
        <w:right w:val="none" w:sz="0" w:space="0" w:color="auto"/>
      </w:divBdr>
    </w:div>
    <w:div w:id="1424758481">
      <w:bodyDiv w:val="1"/>
      <w:marLeft w:val="0"/>
      <w:marRight w:val="0"/>
      <w:marTop w:val="0"/>
      <w:marBottom w:val="0"/>
      <w:divBdr>
        <w:top w:val="none" w:sz="0" w:space="0" w:color="auto"/>
        <w:left w:val="none" w:sz="0" w:space="0" w:color="auto"/>
        <w:bottom w:val="none" w:sz="0" w:space="0" w:color="auto"/>
        <w:right w:val="none" w:sz="0" w:space="0" w:color="auto"/>
      </w:divBdr>
    </w:div>
    <w:div w:id="1432509197">
      <w:bodyDiv w:val="1"/>
      <w:marLeft w:val="0"/>
      <w:marRight w:val="0"/>
      <w:marTop w:val="0"/>
      <w:marBottom w:val="0"/>
      <w:divBdr>
        <w:top w:val="none" w:sz="0" w:space="0" w:color="auto"/>
        <w:left w:val="none" w:sz="0" w:space="0" w:color="auto"/>
        <w:bottom w:val="none" w:sz="0" w:space="0" w:color="auto"/>
        <w:right w:val="none" w:sz="0" w:space="0" w:color="auto"/>
      </w:divBdr>
    </w:div>
    <w:div w:id="1442720477">
      <w:bodyDiv w:val="1"/>
      <w:marLeft w:val="0"/>
      <w:marRight w:val="0"/>
      <w:marTop w:val="0"/>
      <w:marBottom w:val="0"/>
      <w:divBdr>
        <w:top w:val="none" w:sz="0" w:space="0" w:color="auto"/>
        <w:left w:val="none" w:sz="0" w:space="0" w:color="auto"/>
        <w:bottom w:val="none" w:sz="0" w:space="0" w:color="auto"/>
        <w:right w:val="none" w:sz="0" w:space="0" w:color="auto"/>
      </w:divBdr>
    </w:div>
    <w:div w:id="1457944560">
      <w:bodyDiv w:val="1"/>
      <w:marLeft w:val="0"/>
      <w:marRight w:val="0"/>
      <w:marTop w:val="0"/>
      <w:marBottom w:val="0"/>
      <w:divBdr>
        <w:top w:val="none" w:sz="0" w:space="0" w:color="auto"/>
        <w:left w:val="none" w:sz="0" w:space="0" w:color="auto"/>
        <w:bottom w:val="none" w:sz="0" w:space="0" w:color="auto"/>
        <w:right w:val="none" w:sz="0" w:space="0" w:color="auto"/>
      </w:divBdr>
    </w:div>
    <w:div w:id="1463303370">
      <w:bodyDiv w:val="1"/>
      <w:marLeft w:val="0"/>
      <w:marRight w:val="0"/>
      <w:marTop w:val="0"/>
      <w:marBottom w:val="0"/>
      <w:divBdr>
        <w:top w:val="none" w:sz="0" w:space="0" w:color="auto"/>
        <w:left w:val="none" w:sz="0" w:space="0" w:color="auto"/>
        <w:bottom w:val="none" w:sz="0" w:space="0" w:color="auto"/>
        <w:right w:val="none" w:sz="0" w:space="0" w:color="auto"/>
      </w:divBdr>
    </w:div>
    <w:div w:id="1466318215">
      <w:bodyDiv w:val="1"/>
      <w:marLeft w:val="0"/>
      <w:marRight w:val="0"/>
      <w:marTop w:val="0"/>
      <w:marBottom w:val="0"/>
      <w:divBdr>
        <w:top w:val="none" w:sz="0" w:space="0" w:color="auto"/>
        <w:left w:val="none" w:sz="0" w:space="0" w:color="auto"/>
        <w:bottom w:val="none" w:sz="0" w:space="0" w:color="auto"/>
        <w:right w:val="none" w:sz="0" w:space="0" w:color="auto"/>
      </w:divBdr>
    </w:div>
    <w:div w:id="1475027446">
      <w:bodyDiv w:val="1"/>
      <w:marLeft w:val="0"/>
      <w:marRight w:val="0"/>
      <w:marTop w:val="0"/>
      <w:marBottom w:val="0"/>
      <w:divBdr>
        <w:top w:val="none" w:sz="0" w:space="0" w:color="auto"/>
        <w:left w:val="none" w:sz="0" w:space="0" w:color="auto"/>
        <w:bottom w:val="none" w:sz="0" w:space="0" w:color="auto"/>
        <w:right w:val="none" w:sz="0" w:space="0" w:color="auto"/>
      </w:divBdr>
      <w:divsChild>
        <w:div w:id="89667023">
          <w:marLeft w:val="480"/>
          <w:marRight w:val="0"/>
          <w:marTop w:val="0"/>
          <w:marBottom w:val="0"/>
          <w:divBdr>
            <w:top w:val="none" w:sz="0" w:space="0" w:color="auto"/>
            <w:left w:val="none" w:sz="0" w:space="0" w:color="auto"/>
            <w:bottom w:val="none" w:sz="0" w:space="0" w:color="auto"/>
            <w:right w:val="none" w:sz="0" w:space="0" w:color="auto"/>
          </w:divBdr>
        </w:div>
        <w:div w:id="300768381">
          <w:marLeft w:val="480"/>
          <w:marRight w:val="0"/>
          <w:marTop w:val="0"/>
          <w:marBottom w:val="0"/>
          <w:divBdr>
            <w:top w:val="none" w:sz="0" w:space="0" w:color="auto"/>
            <w:left w:val="none" w:sz="0" w:space="0" w:color="auto"/>
            <w:bottom w:val="none" w:sz="0" w:space="0" w:color="auto"/>
            <w:right w:val="none" w:sz="0" w:space="0" w:color="auto"/>
          </w:divBdr>
        </w:div>
        <w:div w:id="944583635">
          <w:marLeft w:val="480"/>
          <w:marRight w:val="0"/>
          <w:marTop w:val="0"/>
          <w:marBottom w:val="0"/>
          <w:divBdr>
            <w:top w:val="none" w:sz="0" w:space="0" w:color="auto"/>
            <w:left w:val="none" w:sz="0" w:space="0" w:color="auto"/>
            <w:bottom w:val="none" w:sz="0" w:space="0" w:color="auto"/>
            <w:right w:val="none" w:sz="0" w:space="0" w:color="auto"/>
          </w:divBdr>
        </w:div>
        <w:div w:id="1167136135">
          <w:marLeft w:val="480"/>
          <w:marRight w:val="0"/>
          <w:marTop w:val="0"/>
          <w:marBottom w:val="0"/>
          <w:divBdr>
            <w:top w:val="none" w:sz="0" w:space="0" w:color="auto"/>
            <w:left w:val="none" w:sz="0" w:space="0" w:color="auto"/>
            <w:bottom w:val="none" w:sz="0" w:space="0" w:color="auto"/>
            <w:right w:val="none" w:sz="0" w:space="0" w:color="auto"/>
          </w:divBdr>
        </w:div>
        <w:div w:id="1195072702">
          <w:marLeft w:val="480"/>
          <w:marRight w:val="0"/>
          <w:marTop w:val="0"/>
          <w:marBottom w:val="0"/>
          <w:divBdr>
            <w:top w:val="none" w:sz="0" w:space="0" w:color="auto"/>
            <w:left w:val="none" w:sz="0" w:space="0" w:color="auto"/>
            <w:bottom w:val="none" w:sz="0" w:space="0" w:color="auto"/>
            <w:right w:val="none" w:sz="0" w:space="0" w:color="auto"/>
          </w:divBdr>
        </w:div>
        <w:div w:id="1363432024">
          <w:marLeft w:val="480"/>
          <w:marRight w:val="0"/>
          <w:marTop w:val="0"/>
          <w:marBottom w:val="0"/>
          <w:divBdr>
            <w:top w:val="none" w:sz="0" w:space="0" w:color="auto"/>
            <w:left w:val="none" w:sz="0" w:space="0" w:color="auto"/>
            <w:bottom w:val="none" w:sz="0" w:space="0" w:color="auto"/>
            <w:right w:val="none" w:sz="0" w:space="0" w:color="auto"/>
          </w:divBdr>
        </w:div>
        <w:div w:id="1541475144">
          <w:marLeft w:val="480"/>
          <w:marRight w:val="0"/>
          <w:marTop w:val="0"/>
          <w:marBottom w:val="0"/>
          <w:divBdr>
            <w:top w:val="none" w:sz="0" w:space="0" w:color="auto"/>
            <w:left w:val="none" w:sz="0" w:space="0" w:color="auto"/>
            <w:bottom w:val="none" w:sz="0" w:space="0" w:color="auto"/>
            <w:right w:val="none" w:sz="0" w:space="0" w:color="auto"/>
          </w:divBdr>
        </w:div>
        <w:div w:id="1558663232">
          <w:marLeft w:val="480"/>
          <w:marRight w:val="0"/>
          <w:marTop w:val="0"/>
          <w:marBottom w:val="0"/>
          <w:divBdr>
            <w:top w:val="none" w:sz="0" w:space="0" w:color="auto"/>
            <w:left w:val="none" w:sz="0" w:space="0" w:color="auto"/>
            <w:bottom w:val="none" w:sz="0" w:space="0" w:color="auto"/>
            <w:right w:val="none" w:sz="0" w:space="0" w:color="auto"/>
          </w:divBdr>
        </w:div>
        <w:div w:id="1670207098">
          <w:marLeft w:val="480"/>
          <w:marRight w:val="0"/>
          <w:marTop w:val="0"/>
          <w:marBottom w:val="0"/>
          <w:divBdr>
            <w:top w:val="none" w:sz="0" w:space="0" w:color="auto"/>
            <w:left w:val="none" w:sz="0" w:space="0" w:color="auto"/>
            <w:bottom w:val="none" w:sz="0" w:space="0" w:color="auto"/>
            <w:right w:val="none" w:sz="0" w:space="0" w:color="auto"/>
          </w:divBdr>
        </w:div>
        <w:div w:id="1774277022">
          <w:marLeft w:val="480"/>
          <w:marRight w:val="0"/>
          <w:marTop w:val="0"/>
          <w:marBottom w:val="0"/>
          <w:divBdr>
            <w:top w:val="none" w:sz="0" w:space="0" w:color="auto"/>
            <w:left w:val="none" w:sz="0" w:space="0" w:color="auto"/>
            <w:bottom w:val="none" w:sz="0" w:space="0" w:color="auto"/>
            <w:right w:val="none" w:sz="0" w:space="0" w:color="auto"/>
          </w:divBdr>
        </w:div>
        <w:div w:id="2122725108">
          <w:marLeft w:val="480"/>
          <w:marRight w:val="0"/>
          <w:marTop w:val="0"/>
          <w:marBottom w:val="0"/>
          <w:divBdr>
            <w:top w:val="none" w:sz="0" w:space="0" w:color="auto"/>
            <w:left w:val="none" w:sz="0" w:space="0" w:color="auto"/>
            <w:bottom w:val="none" w:sz="0" w:space="0" w:color="auto"/>
            <w:right w:val="none" w:sz="0" w:space="0" w:color="auto"/>
          </w:divBdr>
        </w:div>
      </w:divsChild>
    </w:div>
    <w:div w:id="1481187664">
      <w:bodyDiv w:val="1"/>
      <w:marLeft w:val="0"/>
      <w:marRight w:val="0"/>
      <w:marTop w:val="0"/>
      <w:marBottom w:val="0"/>
      <w:divBdr>
        <w:top w:val="none" w:sz="0" w:space="0" w:color="auto"/>
        <w:left w:val="none" w:sz="0" w:space="0" w:color="auto"/>
        <w:bottom w:val="none" w:sz="0" w:space="0" w:color="auto"/>
        <w:right w:val="none" w:sz="0" w:space="0" w:color="auto"/>
      </w:divBdr>
    </w:div>
    <w:div w:id="1484856426">
      <w:bodyDiv w:val="1"/>
      <w:marLeft w:val="0"/>
      <w:marRight w:val="0"/>
      <w:marTop w:val="0"/>
      <w:marBottom w:val="0"/>
      <w:divBdr>
        <w:top w:val="none" w:sz="0" w:space="0" w:color="auto"/>
        <w:left w:val="none" w:sz="0" w:space="0" w:color="auto"/>
        <w:bottom w:val="none" w:sz="0" w:space="0" w:color="auto"/>
        <w:right w:val="none" w:sz="0" w:space="0" w:color="auto"/>
      </w:divBdr>
    </w:div>
    <w:div w:id="1498956564">
      <w:bodyDiv w:val="1"/>
      <w:marLeft w:val="0"/>
      <w:marRight w:val="0"/>
      <w:marTop w:val="0"/>
      <w:marBottom w:val="0"/>
      <w:divBdr>
        <w:top w:val="none" w:sz="0" w:space="0" w:color="auto"/>
        <w:left w:val="none" w:sz="0" w:space="0" w:color="auto"/>
        <w:bottom w:val="none" w:sz="0" w:space="0" w:color="auto"/>
        <w:right w:val="none" w:sz="0" w:space="0" w:color="auto"/>
      </w:divBdr>
    </w:div>
    <w:div w:id="1512262263">
      <w:bodyDiv w:val="1"/>
      <w:marLeft w:val="0"/>
      <w:marRight w:val="0"/>
      <w:marTop w:val="0"/>
      <w:marBottom w:val="0"/>
      <w:divBdr>
        <w:top w:val="none" w:sz="0" w:space="0" w:color="auto"/>
        <w:left w:val="none" w:sz="0" w:space="0" w:color="auto"/>
        <w:bottom w:val="none" w:sz="0" w:space="0" w:color="auto"/>
        <w:right w:val="none" w:sz="0" w:space="0" w:color="auto"/>
      </w:divBdr>
    </w:div>
    <w:div w:id="1537810207">
      <w:bodyDiv w:val="1"/>
      <w:marLeft w:val="0"/>
      <w:marRight w:val="0"/>
      <w:marTop w:val="0"/>
      <w:marBottom w:val="0"/>
      <w:divBdr>
        <w:top w:val="none" w:sz="0" w:space="0" w:color="auto"/>
        <w:left w:val="none" w:sz="0" w:space="0" w:color="auto"/>
        <w:bottom w:val="none" w:sz="0" w:space="0" w:color="auto"/>
        <w:right w:val="none" w:sz="0" w:space="0" w:color="auto"/>
      </w:divBdr>
      <w:divsChild>
        <w:div w:id="215165501">
          <w:marLeft w:val="480"/>
          <w:marRight w:val="0"/>
          <w:marTop w:val="0"/>
          <w:marBottom w:val="0"/>
          <w:divBdr>
            <w:top w:val="none" w:sz="0" w:space="0" w:color="auto"/>
            <w:left w:val="none" w:sz="0" w:space="0" w:color="auto"/>
            <w:bottom w:val="none" w:sz="0" w:space="0" w:color="auto"/>
            <w:right w:val="none" w:sz="0" w:space="0" w:color="auto"/>
          </w:divBdr>
        </w:div>
        <w:div w:id="218446088">
          <w:marLeft w:val="480"/>
          <w:marRight w:val="0"/>
          <w:marTop w:val="0"/>
          <w:marBottom w:val="0"/>
          <w:divBdr>
            <w:top w:val="none" w:sz="0" w:space="0" w:color="auto"/>
            <w:left w:val="none" w:sz="0" w:space="0" w:color="auto"/>
            <w:bottom w:val="none" w:sz="0" w:space="0" w:color="auto"/>
            <w:right w:val="none" w:sz="0" w:space="0" w:color="auto"/>
          </w:divBdr>
        </w:div>
        <w:div w:id="682711084">
          <w:marLeft w:val="480"/>
          <w:marRight w:val="0"/>
          <w:marTop w:val="0"/>
          <w:marBottom w:val="0"/>
          <w:divBdr>
            <w:top w:val="none" w:sz="0" w:space="0" w:color="auto"/>
            <w:left w:val="none" w:sz="0" w:space="0" w:color="auto"/>
            <w:bottom w:val="none" w:sz="0" w:space="0" w:color="auto"/>
            <w:right w:val="none" w:sz="0" w:space="0" w:color="auto"/>
          </w:divBdr>
        </w:div>
        <w:div w:id="863595822">
          <w:marLeft w:val="480"/>
          <w:marRight w:val="0"/>
          <w:marTop w:val="0"/>
          <w:marBottom w:val="0"/>
          <w:divBdr>
            <w:top w:val="none" w:sz="0" w:space="0" w:color="auto"/>
            <w:left w:val="none" w:sz="0" w:space="0" w:color="auto"/>
            <w:bottom w:val="none" w:sz="0" w:space="0" w:color="auto"/>
            <w:right w:val="none" w:sz="0" w:space="0" w:color="auto"/>
          </w:divBdr>
        </w:div>
        <w:div w:id="989018703">
          <w:marLeft w:val="480"/>
          <w:marRight w:val="0"/>
          <w:marTop w:val="0"/>
          <w:marBottom w:val="0"/>
          <w:divBdr>
            <w:top w:val="none" w:sz="0" w:space="0" w:color="auto"/>
            <w:left w:val="none" w:sz="0" w:space="0" w:color="auto"/>
            <w:bottom w:val="none" w:sz="0" w:space="0" w:color="auto"/>
            <w:right w:val="none" w:sz="0" w:space="0" w:color="auto"/>
          </w:divBdr>
        </w:div>
        <w:div w:id="1046638998">
          <w:marLeft w:val="480"/>
          <w:marRight w:val="0"/>
          <w:marTop w:val="0"/>
          <w:marBottom w:val="0"/>
          <w:divBdr>
            <w:top w:val="none" w:sz="0" w:space="0" w:color="auto"/>
            <w:left w:val="none" w:sz="0" w:space="0" w:color="auto"/>
            <w:bottom w:val="none" w:sz="0" w:space="0" w:color="auto"/>
            <w:right w:val="none" w:sz="0" w:space="0" w:color="auto"/>
          </w:divBdr>
        </w:div>
        <w:div w:id="1211838843">
          <w:marLeft w:val="480"/>
          <w:marRight w:val="0"/>
          <w:marTop w:val="0"/>
          <w:marBottom w:val="0"/>
          <w:divBdr>
            <w:top w:val="none" w:sz="0" w:space="0" w:color="auto"/>
            <w:left w:val="none" w:sz="0" w:space="0" w:color="auto"/>
            <w:bottom w:val="none" w:sz="0" w:space="0" w:color="auto"/>
            <w:right w:val="none" w:sz="0" w:space="0" w:color="auto"/>
          </w:divBdr>
        </w:div>
        <w:div w:id="1271160804">
          <w:marLeft w:val="480"/>
          <w:marRight w:val="0"/>
          <w:marTop w:val="0"/>
          <w:marBottom w:val="0"/>
          <w:divBdr>
            <w:top w:val="none" w:sz="0" w:space="0" w:color="auto"/>
            <w:left w:val="none" w:sz="0" w:space="0" w:color="auto"/>
            <w:bottom w:val="none" w:sz="0" w:space="0" w:color="auto"/>
            <w:right w:val="none" w:sz="0" w:space="0" w:color="auto"/>
          </w:divBdr>
        </w:div>
        <w:div w:id="1283997937">
          <w:marLeft w:val="480"/>
          <w:marRight w:val="0"/>
          <w:marTop w:val="0"/>
          <w:marBottom w:val="0"/>
          <w:divBdr>
            <w:top w:val="none" w:sz="0" w:space="0" w:color="auto"/>
            <w:left w:val="none" w:sz="0" w:space="0" w:color="auto"/>
            <w:bottom w:val="none" w:sz="0" w:space="0" w:color="auto"/>
            <w:right w:val="none" w:sz="0" w:space="0" w:color="auto"/>
          </w:divBdr>
        </w:div>
        <w:div w:id="1403141317">
          <w:marLeft w:val="480"/>
          <w:marRight w:val="0"/>
          <w:marTop w:val="0"/>
          <w:marBottom w:val="0"/>
          <w:divBdr>
            <w:top w:val="none" w:sz="0" w:space="0" w:color="auto"/>
            <w:left w:val="none" w:sz="0" w:space="0" w:color="auto"/>
            <w:bottom w:val="none" w:sz="0" w:space="0" w:color="auto"/>
            <w:right w:val="none" w:sz="0" w:space="0" w:color="auto"/>
          </w:divBdr>
        </w:div>
        <w:div w:id="1515459585">
          <w:marLeft w:val="480"/>
          <w:marRight w:val="0"/>
          <w:marTop w:val="0"/>
          <w:marBottom w:val="0"/>
          <w:divBdr>
            <w:top w:val="none" w:sz="0" w:space="0" w:color="auto"/>
            <w:left w:val="none" w:sz="0" w:space="0" w:color="auto"/>
            <w:bottom w:val="none" w:sz="0" w:space="0" w:color="auto"/>
            <w:right w:val="none" w:sz="0" w:space="0" w:color="auto"/>
          </w:divBdr>
        </w:div>
        <w:div w:id="1542476008">
          <w:marLeft w:val="480"/>
          <w:marRight w:val="0"/>
          <w:marTop w:val="0"/>
          <w:marBottom w:val="0"/>
          <w:divBdr>
            <w:top w:val="none" w:sz="0" w:space="0" w:color="auto"/>
            <w:left w:val="none" w:sz="0" w:space="0" w:color="auto"/>
            <w:bottom w:val="none" w:sz="0" w:space="0" w:color="auto"/>
            <w:right w:val="none" w:sz="0" w:space="0" w:color="auto"/>
          </w:divBdr>
        </w:div>
        <w:div w:id="1773285523">
          <w:marLeft w:val="480"/>
          <w:marRight w:val="0"/>
          <w:marTop w:val="0"/>
          <w:marBottom w:val="0"/>
          <w:divBdr>
            <w:top w:val="none" w:sz="0" w:space="0" w:color="auto"/>
            <w:left w:val="none" w:sz="0" w:space="0" w:color="auto"/>
            <w:bottom w:val="none" w:sz="0" w:space="0" w:color="auto"/>
            <w:right w:val="none" w:sz="0" w:space="0" w:color="auto"/>
          </w:divBdr>
        </w:div>
        <w:div w:id="1776748180">
          <w:marLeft w:val="480"/>
          <w:marRight w:val="0"/>
          <w:marTop w:val="0"/>
          <w:marBottom w:val="0"/>
          <w:divBdr>
            <w:top w:val="none" w:sz="0" w:space="0" w:color="auto"/>
            <w:left w:val="none" w:sz="0" w:space="0" w:color="auto"/>
            <w:bottom w:val="none" w:sz="0" w:space="0" w:color="auto"/>
            <w:right w:val="none" w:sz="0" w:space="0" w:color="auto"/>
          </w:divBdr>
        </w:div>
        <w:div w:id="2067680340">
          <w:marLeft w:val="480"/>
          <w:marRight w:val="0"/>
          <w:marTop w:val="0"/>
          <w:marBottom w:val="0"/>
          <w:divBdr>
            <w:top w:val="none" w:sz="0" w:space="0" w:color="auto"/>
            <w:left w:val="none" w:sz="0" w:space="0" w:color="auto"/>
            <w:bottom w:val="none" w:sz="0" w:space="0" w:color="auto"/>
            <w:right w:val="none" w:sz="0" w:space="0" w:color="auto"/>
          </w:divBdr>
        </w:div>
      </w:divsChild>
    </w:div>
    <w:div w:id="1539392082">
      <w:bodyDiv w:val="1"/>
      <w:marLeft w:val="0"/>
      <w:marRight w:val="0"/>
      <w:marTop w:val="0"/>
      <w:marBottom w:val="0"/>
      <w:divBdr>
        <w:top w:val="none" w:sz="0" w:space="0" w:color="auto"/>
        <w:left w:val="none" w:sz="0" w:space="0" w:color="auto"/>
        <w:bottom w:val="none" w:sz="0" w:space="0" w:color="auto"/>
        <w:right w:val="none" w:sz="0" w:space="0" w:color="auto"/>
      </w:divBdr>
    </w:div>
    <w:div w:id="1560943004">
      <w:bodyDiv w:val="1"/>
      <w:marLeft w:val="0"/>
      <w:marRight w:val="0"/>
      <w:marTop w:val="0"/>
      <w:marBottom w:val="0"/>
      <w:divBdr>
        <w:top w:val="none" w:sz="0" w:space="0" w:color="auto"/>
        <w:left w:val="none" w:sz="0" w:space="0" w:color="auto"/>
        <w:bottom w:val="none" w:sz="0" w:space="0" w:color="auto"/>
        <w:right w:val="none" w:sz="0" w:space="0" w:color="auto"/>
      </w:divBdr>
    </w:div>
    <w:div w:id="1564363747">
      <w:bodyDiv w:val="1"/>
      <w:marLeft w:val="0"/>
      <w:marRight w:val="0"/>
      <w:marTop w:val="0"/>
      <w:marBottom w:val="0"/>
      <w:divBdr>
        <w:top w:val="none" w:sz="0" w:space="0" w:color="auto"/>
        <w:left w:val="none" w:sz="0" w:space="0" w:color="auto"/>
        <w:bottom w:val="none" w:sz="0" w:space="0" w:color="auto"/>
        <w:right w:val="none" w:sz="0" w:space="0" w:color="auto"/>
      </w:divBdr>
    </w:div>
    <w:div w:id="1565529984">
      <w:bodyDiv w:val="1"/>
      <w:marLeft w:val="0"/>
      <w:marRight w:val="0"/>
      <w:marTop w:val="0"/>
      <w:marBottom w:val="0"/>
      <w:divBdr>
        <w:top w:val="none" w:sz="0" w:space="0" w:color="auto"/>
        <w:left w:val="none" w:sz="0" w:space="0" w:color="auto"/>
        <w:bottom w:val="none" w:sz="0" w:space="0" w:color="auto"/>
        <w:right w:val="none" w:sz="0" w:space="0" w:color="auto"/>
      </w:divBdr>
    </w:div>
    <w:div w:id="1604259961">
      <w:bodyDiv w:val="1"/>
      <w:marLeft w:val="0"/>
      <w:marRight w:val="0"/>
      <w:marTop w:val="0"/>
      <w:marBottom w:val="0"/>
      <w:divBdr>
        <w:top w:val="none" w:sz="0" w:space="0" w:color="auto"/>
        <w:left w:val="none" w:sz="0" w:space="0" w:color="auto"/>
        <w:bottom w:val="none" w:sz="0" w:space="0" w:color="auto"/>
        <w:right w:val="none" w:sz="0" w:space="0" w:color="auto"/>
      </w:divBdr>
    </w:div>
    <w:div w:id="1625965322">
      <w:bodyDiv w:val="1"/>
      <w:marLeft w:val="0"/>
      <w:marRight w:val="0"/>
      <w:marTop w:val="0"/>
      <w:marBottom w:val="0"/>
      <w:divBdr>
        <w:top w:val="none" w:sz="0" w:space="0" w:color="auto"/>
        <w:left w:val="none" w:sz="0" w:space="0" w:color="auto"/>
        <w:bottom w:val="none" w:sz="0" w:space="0" w:color="auto"/>
        <w:right w:val="none" w:sz="0" w:space="0" w:color="auto"/>
      </w:divBdr>
      <w:divsChild>
        <w:div w:id="313917912">
          <w:marLeft w:val="480"/>
          <w:marRight w:val="0"/>
          <w:marTop w:val="0"/>
          <w:marBottom w:val="0"/>
          <w:divBdr>
            <w:top w:val="none" w:sz="0" w:space="0" w:color="auto"/>
            <w:left w:val="none" w:sz="0" w:space="0" w:color="auto"/>
            <w:bottom w:val="none" w:sz="0" w:space="0" w:color="auto"/>
            <w:right w:val="none" w:sz="0" w:space="0" w:color="auto"/>
          </w:divBdr>
        </w:div>
        <w:div w:id="649138143">
          <w:marLeft w:val="480"/>
          <w:marRight w:val="0"/>
          <w:marTop w:val="0"/>
          <w:marBottom w:val="0"/>
          <w:divBdr>
            <w:top w:val="none" w:sz="0" w:space="0" w:color="auto"/>
            <w:left w:val="none" w:sz="0" w:space="0" w:color="auto"/>
            <w:bottom w:val="none" w:sz="0" w:space="0" w:color="auto"/>
            <w:right w:val="none" w:sz="0" w:space="0" w:color="auto"/>
          </w:divBdr>
        </w:div>
        <w:div w:id="808935991">
          <w:marLeft w:val="480"/>
          <w:marRight w:val="0"/>
          <w:marTop w:val="0"/>
          <w:marBottom w:val="0"/>
          <w:divBdr>
            <w:top w:val="none" w:sz="0" w:space="0" w:color="auto"/>
            <w:left w:val="none" w:sz="0" w:space="0" w:color="auto"/>
            <w:bottom w:val="none" w:sz="0" w:space="0" w:color="auto"/>
            <w:right w:val="none" w:sz="0" w:space="0" w:color="auto"/>
          </w:divBdr>
        </w:div>
        <w:div w:id="885601788">
          <w:marLeft w:val="480"/>
          <w:marRight w:val="0"/>
          <w:marTop w:val="0"/>
          <w:marBottom w:val="0"/>
          <w:divBdr>
            <w:top w:val="none" w:sz="0" w:space="0" w:color="auto"/>
            <w:left w:val="none" w:sz="0" w:space="0" w:color="auto"/>
            <w:bottom w:val="none" w:sz="0" w:space="0" w:color="auto"/>
            <w:right w:val="none" w:sz="0" w:space="0" w:color="auto"/>
          </w:divBdr>
        </w:div>
        <w:div w:id="947388922">
          <w:marLeft w:val="480"/>
          <w:marRight w:val="0"/>
          <w:marTop w:val="0"/>
          <w:marBottom w:val="0"/>
          <w:divBdr>
            <w:top w:val="none" w:sz="0" w:space="0" w:color="auto"/>
            <w:left w:val="none" w:sz="0" w:space="0" w:color="auto"/>
            <w:bottom w:val="none" w:sz="0" w:space="0" w:color="auto"/>
            <w:right w:val="none" w:sz="0" w:space="0" w:color="auto"/>
          </w:divBdr>
        </w:div>
        <w:div w:id="1209033636">
          <w:marLeft w:val="480"/>
          <w:marRight w:val="0"/>
          <w:marTop w:val="0"/>
          <w:marBottom w:val="0"/>
          <w:divBdr>
            <w:top w:val="none" w:sz="0" w:space="0" w:color="auto"/>
            <w:left w:val="none" w:sz="0" w:space="0" w:color="auto"/>
            <w:bottom w:val="none" w:sz="0" w:space="0" w:color="auto"/>
            <w:right w:val="none" w:sz="0" w:space="0" w:color="auto"/>
          </w:divBdr>
        </w:div>
        <w:div w:id="1321884438">
          <w:marLeft w:val="480"/>
          <w:marRight w:val="0"/>
          <w:marTop w:val="0"/>
          <w:marBottom w:val="0"/>
          <w:divBdr>
            <w:top w:val="none" w:sz="0" w:space="0" w:color="auto"/>
            <w:left w:val="none" w:sz="0" w:space="0" w:color="auto"/>
            <w:bottom w:val="none" w:sz="0" w:space="0" w:color="auto"/>
            <w:right w:val="none" w:sz="0" w:space="0" w:color="auto"/>
          </w:divBdr>
        </w:div>
        <w:div w:id="1332639822">
          <w:marLeft w:val="480"/>
          <w:marRight w:val="0"/>
          <w:marTop w:val="0"/>
          <w:marBottom w:val="0"/>
          <w:divBdr>
            <w:top w:val="none" w:sz="0" w:space="0" w:color="auto"/>
            <w:left w:val="none" w:sz="0" w:space="0" w:color="auto"/>
            <w:bottom w:val="none" w:sz="0" w:space="0" w:color="auto"/>
            <w:right w:val="none" w:sz="0" w:space="0" w:color="auto"/>
          </w:divBdr>
        </w:div>
        <w:div w:id="1540046197">
          <w:marLeft w:val="480"/>
          <w:marRight w:val="0"/>
          <w:marTop w:val="0"/>
          <w:marBottom w:val="0"/>
          <w:divBdr>
            <w:top w:val="none" w:sz="0" w:space="0" w:color="auto"/>
            <w:left w:val="none" w:sz="0" w:space="0" w:color="auto"/>
            <w:bottom w:val="none" w:sz="0" w:space="0" w:color="auto"/>
            <w:right w:val="none" w:sz="0" w:space="0" w:color="auto"/>
          </w:divBdr>
        </w:div>
        <w:div w:id="1978802469">
          <w:marLeft w:val="480"/>
          <w:marRight w:val="0"/>
          <w:marTop w:val="0"/>
          <w:marBottom w:val="0"/>
          <w:divBdr>
            <w:top w:val="none" w:sz="0" w:space="0" w:color="auto"/>
            <w:left w:val="none" w:sz="0" w:space="0" w:color="auto"/>
            <w:bottom w:val="none" w:sz="0" w:space="0" w:color="auto"/>
            <w:right w:val="none" w:sz="0" w:space="0" w:color="auto"/>
          </w:divBdr>
        </w:div>
        <w:div w:id="2063938353">
          <w:marLeft w:val="480"/>
          <w:marRight w:val="0"/>
          <w:marTop w:val="0"/>
          <w:marBottom w:val="0"/>
          <w:divBdr>
            <w:top w:val="none" w:sz="0" w:space="0" w:color="auto"/>
            <w:left w:val="none" w:sz="0" w:space="0" w:color="auto"/>
            <w:bottom w:val="none" w:sz="0" w:space="0" w:color="auto"/>
            <w:right w:val="none" w:sz="0" w:space="0" w:color="auto"/>
          </w:divBdr>
        </w:div>
      </w:divsChild>
    </w:div>
    <w:div w:id="1634753803">
      <w:bodyDiv w:val="1"/>
      <w:marLeft w:val="0"/>
      <w:marRight w:val="0"/>
      <w:marTop w:val="0"/>
      <w:marBottom w:val="0"/>
      <w:divBdr>
        <w:top w:val="none" w:sz="0" w:space="0" w:color="auto"/>
        <w:left w:val="none" w:sz="0" w:space="0" w:color="auto"/>
        <w:bottom w:val="none" w:sz="0" w:space="0" w:color="auto"/>
        <w:right w:val="none" w:sz="0" w:space="0" w:color="auto"/>
      </w:divBdr>
    </w:div>
    <w:div w:id="1650556085">
      <w:bodyDiv w:val="1"/>
      <w:marLeft w:val="0"/>
      <w:marRight w:val="0"/>
      <w:marTop w:val="0"/>
      <w:marBottom w:val="0"/>
      <w:divBdr>
        <w:top w:val="none" w:sz="0" w:space="0" w:color="auto"/>
        <w:left w:val="none" w:sz="0" w:space="0" w:color="auto"/>
        <w:bottom w:val="none" w:sz="0" w:space="0" w:color="auto"/>
        <w:right w:val="none" w:sz="0" w:space="0" w:color="auto"/>
      </w:divBdr>
      <w:divsChild>
        <w:div w:id="120463357">
          <w:marLeft w:val="480"/>
          <w:marRight w:val="0"/>
          <w:marTop w:val="0"/>
          <w:marBottom w:val="0"/>
          <w:divBdr>
            <w:top w:val="none" w:sz="0" w:space="0" w:color="auto"/>
            <w:left w:val="none" w:sz="0" w:space="0" w:color="auto"/>
            <w:bottom w:val="none" w:sz="0" w:space="0" w:color="auto"/>
            <w:right w:val="none" w:sz="0" w:space="0" w:color="auto"/>
          </w:divBdr>
        </w:div>
        <w:div w:id="167058824">
          <w:marLeft w:val="480"/>
          <w:marRight w:val="0"/>
          <w:marTop w:val="0"/>
          <w:marBottom w:val="0"/>
          <w:divBdr>
            <w:top w:val="none" w:sz="0" w:space="0" w:color="auto"/>
            <w:left w:val="none" w:sz="0" w:space="0" w:color="auto"/>
            <w:bottom w:val="none" w:sz="0" w:space="0" w:color="auto"/>
            <w:right w:val="none" w:sz="0" w:space="0" w:color="auto"/>
          </w:divBdr>
        </w:div>
        <w:div w:id="227493666">
          <w:marLeft w:val="480"/>
          <w:marRight w:val="0"/>
          <w:marTop w:val="0"/>
          <w:marBottom w:val="0"/>
          <w:divBdr>
            <w:top w:val="none" w:sz="0" w:space="0" w:color="auto"/>
            <w:left w:val="none" w:sz="0" w:space="0" w:color="auto"/>
            <w:bottom w:val="none" w:sz="0" w:space="0" w:color="auto"/>
            <w:right w:val="none" w:sz="0" w:space="0" w:color="auto"/>
          </w:divBdr>
        </w:div>
        <w:div w:id="265773775">
          <w:marLeft w:val="480"/>
          <w:marRight w:val="0"/>
          <w:marTop w:val="0"/>
          <w:marBottom w:val="0"/>
          <w:divBdr>
            <w:top w:val="none" w:sz="0" w:space="0" w:color="auto"/>
            <w:left w:val="none" w:sz="0" w:space="0" w:color="auto"/>
            <w:bottom w:val="none" w:sz="0" w:space="0" w:color="auto"/>
            <w:right w:val="none" w:sz="0" w:space="0" w:color="auto"/>
          </w:divBdr>
        </w:div>
        <w:div w:id="291133057">
          <w:marLeft w:val="480"/>
          <w:marRight w:val="0"/>
          <w:marTop w:val="0"/>
          <w:marBottom w:val="0"/>
          <w:divBdr>
            <w:top w:val="none" w:sz="0" w:space="0" w:color="auto"/>
            <w:left w:val="none" w:sz="0" w:space="0" w:color="auto"/>
            <w:bottom w:val="none" w:sz="0" w:space="0" w:color="auto"/>
            <w:right w:val="none" w:sz="0" w:space="0" w:color="auto"/>
          </w:divBdr>
        </w:div>
        <w:div w:id="314184165">
          <w:marLeft w:val="480"/>
          <w:marRight w:val="0"/>
          <w:marTop w:val="0"/>
          <w:marBottom w:val="0"/>
          <w:divBdr>
            <w:top w:val="none" w:sz="0" w:space="0" w:color="auto"/>
            <w:left w:val="none" w:sz="0" w:space="0" w:color="auto"/>
            <w:bottom w:val="none" w:sz="0" w:space="0" w:color="auto"/>
            <w:right w:val="none" w:sz="0" w:space="0" w:color="auto"/>
          </w:divBdr>
        </w:div>
        <w:div w:id="407272874">
          <w:marLeft w:val="480"/>
          <w:marRight w:val="0"/>
          <w:marTop w:val="0"/>
          <w:marBottom w:val="0"/>
          <w:divBdr>
            <w:top w:val="none" w:sz="0" w:space="0" w:color="auto"/>
            <w:left w:val="none" w:sz="0" w:space="0" w:color="auto"/>
            <w:bottom w:val="none" w:sz="0" w:space="0" w:color="auto"/>
            <w:right w:val="none" w:sz="0" w:space="0" w:color="auto"/>
          </w:divBdr>
        </w:div>
        <w:div w:id="1002394770">
          <w:marLeft w:val="480"/>
          <w:marRight w:val="0"/>
          <w:marTop w:val="0"/>
          <w:marBottom w:val="0"/>
          <w:divBdr>
            <w:top w:val="none" w:sz="0" w:space="0" w:color="auto"/>
            <w:left w:val="none" w:sz="0" w:space="0" w:color="auto"/>
            <w:bottom w:val="none" w:sz="0" w:space="0" w:color="auto"/>
            <w:right w:val="none" w:sz="0" w:space="0" w:color="auto"/>
          </w:divBdr>
        </w:div>
        <w:div w:id="1028027340">
          <w:marLeft w:val="480"/>
          <w:marRight w:val="0"/>
          <w:marTop w:val="0"/>
          <w:marBottom w:val="0"/>
          <w:divBdr>
            <w:top w:val="none" w:sz="0" w:space="0" w:color="auto"/>
            <w:left w:val="none" w:sz="0" w:space="0" w:color="auto"/>
            <w:bottom w:val="none" w:sz="0" w:space="0" w:color="auto"/>
            <w:right w:val="none" w:sz="0" w:space="0" w:color="auto"/>
          </w:divBdr>
        </w:div>
        <w:div w:id="1029188675">
          <w:marLeft w:val="480"/>
          <w:marRight w:val="0"/>
          <w:marTop w:val="0"/>
          <w:marBottom w:val="0"/>
          <w:divBdr>
            <w:top w:val="none" w:sz="0" w:space="0" w:color="auto"/>
            <w:left w:val="none" w:sz="0" w:space="0" w:color="auto"/>
            <w:bottom w:val="none" w:sz="0" w:space="0" w:color="auto"/>
            <w:right w:val="none" w:sz="0" w:space="0" w:color="auto"/>
          </w:divBdr>
        </w:div>
        <w:div w:id="1306280955">
          <w:marLeft w:val="480"/>
          <w:marRight w:val="0"/>
          <w:marTop w:val="0"/>
          <w:marBottom w:val="0"/>
          <w:divBdr>
            <w:top w:val="none" w:sz="0" w:space="0" w:color="auto"/>
            <w:left w:val="none" w:sz="0" w:space="0" w:color="auto"/>
            <w:bottom w:val="none" w:sz="0" w:space="0" w:color="auto"/>
            <w:right w:val="none" w:sz="0" w:space="0" w:color="auto"/>
          </w:divBdr>
        </w:div>
        <w:div w:id="1375929917">
          <w:marLeft w:val="480"/>
          <w:marRight w:val="0"/>
          <w:marTop w:val="0"/>
          <w:marBottom w:val="0"/>
          <w:divBdr>
            <w:top w:val="none" w:sz="0" w:space="0" w:color="auto"/>
            <w:left w:val="none" w:sz="0" w:space="0" w:color="auto"/>
            <w:bottom w:val="none" w:sz="0" w:space="0" w:color="auto"/>
            <w:right w:val="none" w:sz="0" w:space="0" w:color="auto"/>
          </w:divBdr>
        </w:div>
        <w:div w:id="1549801675">
          <w:marLeft w:val="480"/>
          <w:marRight w:val="0"/>
          <w:marTop w:val="0"/>
          <w:marBottom w:val="0"/>
          <w:divBdr>
            <w:top w:val="none" w:sz="0" w:space="0" w:color="auto"/>
            <w:left w:val="none" w:sz="0" w:space="0" w:color="auto"/>
            <w:bottom w:val="none" w:sz="0" w:space="0" w:color="auto"/>
            <w:right w:val="none" w:sz="0" w:space="0" w:color="auto"/>
          </w:divBdr>
        </w:div>
        <w:div w:id="1868104025">
          <w:marLeft w:val="480"/>
          <w:marRight w:val="0"/>
          <w:marTop w:val="0"/>
          <w:marBottom w:val="0"/>
          <w:divBdr>
            <w:top w:val="none" w:sz="0" w:space="0" w:color="auto"/>
            <w:left w:val="none" w:sz="0" w:space="0" w:color="auto"/>
            <w:bottom w:val="none" w:sz="0" w:space="0" w:color="auto"/>
            <w:right w:val="none" w:sz="0" w:space="0" w:color="auto"/>
          </w:divBdr>
        </w:div>
        <w:div w:id="2108227855">
          <w:marLeft w:val="480"/>
          <w:marRight w:val="0"/>
          <w:marTop w:val="0"/>
          <w:marBottom w:val="0"/>
          <w:divBdr>
            <w:top w:val="none" w:sz="0" w:space="0" w:color="auto"/>
            <w:left w:val="none" w:sz="0" w:space="0" w:color="auto"/>
            <w:bottom w:val="none" w:sz="0" w:space="0" w:color="auto"/>
            <w:right w:val="none" w:sz="0" w:space="0" w:color="auto"/>
          </w:divBdr>
        </w:div>
      </w:divsChild>
    </w:div>
    <w:div w:id="1659502915">
      <w:bodyDiv w:val="1"/>
      <w:marLeft w:val="0"/>
      <w:marRight w:val="0"/>
      <w:marTop w:val="0"/>
      <w:marBottom w:val="0"/>
      <w:divBdr>
        <w:top w:val="none" w:sz="0" w:space="0" w:color="auto"/>
        <w:left w:val="none" w:sz="0" w:space="0" w:color="auto"/>
        <w:bottom w:val="none" w:sz="0" w:space="0" w:color="auto"/>
        <w:right w:val="none" w:sz="0" w:space="0" w:color="auto"/>
      </w:divBdr>
    </w:div>
    <w:div w:id="1670214582">
      <w:bodyDiv w:val="1"/>
      <w:marLeft w:val="0"/>
      <w:marRight w:val="0"/>
      <w:marTop w:val="0"/>
      <w:marBottom w:val="0"/>
      <w:divBdr>
        <w:top w:val="none" w:sz="0" w:space="0" w:color="auto"/>
        <w:left w:val="none" w:sz="0" w:space="0" w:color="auto"/>
        <w:bottom w:val="none" w:sz="0" w:space="0" w:color="auto"/>
        <w:right w:val="none" w:sz="0" w:space="0" w:color="auto"/>
      </w:divBdr>
    </w:div>
    <w:div w:id="1670719026">
      <w:bodyDiv w:val="1"/>
      <w:marLeft w:val="0"/>
      <w:marRight w:val="0"/>
      <w:marTop w:val="0"/>
      <w:marBottom w:val="0"/>
      <w:divBdr>
        <w:top w:val="none" w:sz="0" w:space="0" w:color="auto"/>
        <w:left w:val="none" w:sz="0" w:space="0" w:color="auto"/>
        <w:bottom w:val="none" w:sz="0" w:space="0" w:color="auto"/>
        <w:right w:val="none" w:sz="0" w:space="0" w:color="auto"/>
      </w:divBdr>
    </w:div>
    <w:div w:id="1679622455">
      <w:bodyDiv w:val="1"/>
      <w:marLeft w:val="0"/>
      <w:marRight w:val="0"/>
      <w:marTop w:val="0"/>
      <w:marBottom w:val="0"/>
      <w:divBdr>
        <w:top w:val="none" w:sz="0" w:space="0" w:color="auto"/>
        <w:left w:val="none" w:sz="0" w:space="0" w:color="auto"/>
        <w:bottom w:val="none" w:sz="0" w:space="0" w:color="auto"/>
        <w:right w:val="none" w:sz="0" w:space="0" w:color="auto"/>
      </w:divBdr>
      <w:divsChild>
        <w:div w:id="25254811">
          <w:marLeft w:val="480"/>
          <w:marRight w:val="0"/>
          <w:marTop w:val="0"/>
          <w:marBottom w:val="0"/>
          <w:divBdr>
            <w:top w:val="none" w:sz="0" w:space="0" w:color="auto"/>
            <w:left w:val="none" w:sz="0" w:space="0" w:color="auto"/>
            <w:bottom w:val="none" w:sz="0" w:space="0" w:color="auto"/>
            <w:right w:val="none" w:sz="0" w:space="0" w:color="auto"/>
          </w:divBdr>
        </w:div>
        <w:div w:id="54668619">
          <w:marLeft w:val="480"/>
          <w:marRight w:val="0"/>
          <w:marTop w:val="0"/>
          <w:marBottom w:val="0"/>
          <w:divBdr>
            <w:top w:val="none" w:sz="0" w:space="0" w:color="auto"/>
            <w:left w:val="none" w:sz="0" w:space="0" w:color="auto"/>
            <w:bottom w:val="none" w:sz="0" w:space="0" w:color="auto"/>
            <w:right w:val="none" w:sz="0" w:space="0" w:color="auto"/>
          </w:divBdr>
        </w:div>
        <w:div w:id="223175629">
          <w:marLeft w:val="480"/>
          <w:marRight w:val="0"/>
          <w:marTop w:val="0"/>
          <w:marBottom w:val="0"/>
          <w:divBdr>
            <w:top w:val="none" w:sz="0" w:space="0" w:color="auto"/>
            <w:left w:val="none" w:sz="0" w:space="0" w:color="auto"/>
            <w:bottom w:val="none" w:sz="0" w:space="0" w:color="auto"/>
            <w:right w:val="none" w:sz="0" w:space="0" w:color="auto"/>
          </w:divBdr>
        </w:div>
        <w:div w:id="335350093">
          <w:marLeft w:val="480"/>
          <w:marRight w:val="0"/>
          <w:marTop w:val="0"/>
          <w:marBottom w:val="0"/>
          <w:divBdr>
            <w:top w:val="none" w:sz="0" w:space="0" w:color="auto"/>
            <w:left w:val="none" w:sz="0" w:space="0" w:color="auto"/>
            <w:bottom w:val="none" w:sz="0" w:space="0" w:color="auto"/>
            <w:right w:val="none" w:sz="0" w:space="0" w:color="auto"/>
          </w:divBdr>
        </w:div>
        <w:div w:id="433674782">
          <w:marLeft w:val="480"/>
          <w:marRight w:val="0"/>
          <w:marTop w:val="0"/>
          <w:marBottom w:val="0"/>
          <w:divBdr>
            <w:top w:val="none" w:sz="0" w:space="0" w:color="auto"/>
            <w:left w:val="none" w:sz="0" w:space="0" w:color="auto"/>
            <w:bottom w:val="none" w:sz="0" w:space="0" w:color="auto"/>
            <w:right w:val="none" w:sz="0" w:space="0" w:color="auto"/>
          </w:divBdr>
        </w:div>
        <w:div w:id="446438012">
          <w:marLeft w:val="480"/>
          <w:marRight w:val="0"/>
          <w:marTop w:val="0"/>
          <w:marBottom w:val="0"/>
          <w:divBdr>
            <w:top w:val="none" w:sz="0" w:space="0" w:color="auto"/>
            <w:left w:val="none" w:sz="0" w:space="0" w:color="auto"/>
            <w:bottom w:val="none" w:sz="0" w:space="0" w:color="auto"/>
            <w:right w:val="none" w:sz="0" w:space="0" w:color="auto"/>
          </w:divBdr>
        </w:div>
        <w:div w:id="639386682">
          <w:marLeft w:val="480"/>
          <w:marRight w:val="0"/>
          <w:marTop w:val="0"/>
          <w:marBottom w:val="0"/>
          <w:divBdr>
            <w:top w:val="none" w:sz="0" w:space="0" w:color="auto"/>
            <w:left w:val="none" w:sz="0" w:space="0" w:color="auto"/>
            <w:bottom w:val="none" w:sz="0" w:space="0" w:color="auto"/>
            <w:right w:val="none" w:sz="0" w:space="0" w:color="auto"/>
          </w:divBdr>
        </w:div>
        <w:div w:id="1155801619">
          <w:marLeft w:val="480"/>
          <w:marRight w:val="0"/>
          <w:marTop w:val="0"/>
          <w:marBottom w:val="0"/>
          <w:divBdr>
            <w:top w:val="none" w:sz="0" w:space="0" w:color="auto"/>
            <w:left w:val="none" w:sz="0" w:space="0" w:color="auto"/>
            <w:bottom w:val="none" w:sz="0" w:space="0" w:color="auto"/>
            <w:right w:val="none" w:sz="0" w:space="0" w:color="auto"/>
          </w:divBdr>
        </w:div>
        <w:div w:id="1285767002">
          <w:marLeft w:val="480"/>
          <w:marRight w:val="0"/>
          <w:marTop w:val="0"/>
          <w:marBottom w:val="0"/>
          <w:divBdr>
            <w:top w:val="none" w:sz="0" w:space="0" w:color="auto"/>
            <w:left w:val="none" w:sz="0" w:space="0" w:color="auto"/>
            <w:bottom w:val="none" w:sz="0" w:space="0" w:color="auto"/>
            <w:right w:val="none" w:sz="0" w:space="0" w:color="auto"/>
          </w:divBdr>
        </w:div>
        <w:div w:id="1336954878">
          <w:marLeft w:val="480"/>
          <w:marRight w:val="0"/>
          <w:marTop w:val="0"/>
          <w:marBottom w:val="0"/>
          <w:divBdr>
            <w:top w:val="none" w:sz="0" w:space="0" w:color="auto"/>
            <w:left w:val="none" w:sz="0" w:space="0" w:color="auto"/>
            <w:bottom w:val="none" w:sz="0" w:space="0" w:color="auto"/>
            <w:right w:val="none" w:sz="0" w:space="0" w:color="auto"/>
          </w:divBdr>
        </w:div>
        <w:div w:id="1362627612">
          <w:marLeft w:val="480"/>
          <w:marRight w:val="0"/>
          <w:marTop w:val="0"/>
          <w:marBottom w:val="0"/>
          <w:divBdr>
            <w:top w:val="none" w:sz="0" w:space="0" w:color="auto"/>
            <w:left w:val="none" w:sz="0" w:space="0" w:color="auto"/>
            <w:bottom w:val="none" w:sz="0" w:space="0" w:color="auto"/>
            <w:right w:val="none" w:sz="0" w:space="0" w:color="auto"/>
          </w:divBdr>
        </w:div>
        <w:div w:id="1405371436">
          <w:marLeft w:val="480"/>
          <w:marRight w:val="0"/>
          <w:marTop w:val="0"/>
          <w:marBottom w:val="0"/>
          <w:divBdr>
            <w:top w:val="none" w:sz="0" w:space="0" w:color="auto"/>
            <w:left w:val="none" w:sz="0" w:space="0" w:color="auto"/>
            <w:bottom w:val="none" w:sz="0" w:space="0" w:color="auto"/>
            <w:right w:val="none" w:sz="0" w:space="0" w:color="auto"/>
          </w:divBdr>
        </w:div>
        <w:div w:id="1411924528">
          <w:marLeft w:val="480"/>
          <w:marRight w:val="0"/>
          <w:marTop w:val="0"/>
          <w:marBottom w:val="0"/>
          <w:divBdr>
            <w:top w:val="none" w:sz="0" w:space="0" w:color="auto"/>
            <w:left w:val="none" w:sz="0" w:space="0" w:color="auto"/>
            <w:bottom w:val="none" w:sz="0" w:space="0" w:color="auto"/>
            <w:right w:val="none" w:sz="0" w:space="0" w:color="auto"/>
          </w:divBdr>
        </w:div>
        <w:div w:id="1465007967">
          <w:marLeft w:val="480"/>
          <w:marRight w:val="0"/>
          <w:marTop w:val="0"/>
          <w:marBottom w:val="0"/>
          <w:divBdr>
            <w:top w:val="none" w:sz="0" w:space="0" w:color="auto"/>
            <w:left w:val="none" w:sz="0" w:space="0" w:color="auto"/>
            <w:bottom w:val="none" w:sz="0" w:space="0" w:color="auto"/>
            <w:right w:val="none" w:sz="0" w:space="0" w:color="auto"/>
          </w:divBdr>
        </w:div>
        <w:div w:id="1513298838">
          <w:marLeft w:val="480"/>
          <w:marRight w:val="0"/>
          <w:marTop w:val="0"/>
          <w:marBottom w:val="0"/>
          <w:divBdr>
            <w:top w:val="none" w:sz="0" w:space="0" w:color="auto"/>
            <w:left w:val="none" w:sz="0" w:space="0" w:color="auto"/>
            <w:bottom w:val="none" w:sz="0" w:space="0" w:color="auto"/>
            <w:right w:val="none" w:sz="0" w:space="0" w:color="auto"/>
          </w:divBdr>
        </w:div>
      </w:divsChild>
    </w:div>
    <w:div w:id="1692099538">
      <w:bodyDiv w:val="1"/>
      <w:marLeft w:val="0"/>
      <w:marRight w:val="0"/>
      <w:marTop w:val="0"/>
      <w:marBottom w:val="0"/>
      <w:divBdr>
        <w:top w:val="none" w:sz="0" w:space="0" w:color="auto"/>
        <w:left w:val="none" w:sz="0" w:space="0" w:color="auto"/>
        <w:bottom w:val="none" w:sz="0" w:space="0" w:color="auto"/>
        <w:right w:val="none" w:sz="0" w:space="0" w:color="auto"/>
      </w:divBdr>
    </w:div>
    <w:div w:id="1703941815">
      <w:bodyDiv w:val="1"/>
      <w:marLeft w:val="0"/>
      <w:marRight w:val="0"/>
      <w:marTop w:val="0"/>
      <w:marBottom w:val="0"/>
      <w:divBdr>
        <w:top w:val="none" w:sz="0" w:space="0" w:color="auto"/>
        <w:left w:val="none" w:sz="0" w:space="0" w:color="auto"/>
        <w:bottom w:val="none" w:sz="0" w:space="0" w:color="auto"/>
        <w:right w:val="none" w:sz="0" w:space="0" w:color="auto"/>
      </w:divBdr>
    </w:div>
    <w:div w:id="1718428859">
      <w:bodyDiv w:val="1"/>
      <w:marLeft w:val="0"/>
      <w:marRight w:val="0"/>
      <w:marTop w:val="0"/>
      <w:marBottom w:val="0"/>
      <w:divBdr>
        <w:top w:val="none" w:sz="0" w:space="0" w:color="auto"/>
        <w:left w:val="none" w:sz="0" w:space="0" w:color="auto"/>
        <w:bottom w:val="none" w:sz="0" w:space="0" w:color="auto"/>
        <w:right w:val="none" w:sz="0" w:space="0" w:color="auto"/>
      </w:divBdr>
    </w:div>
    <w:div w:id="1725520858">
      <w:bodyDiv w:val="1"/>
      <w:marLeft w:val="0"/>
      <w:marRight w:val="0"/>
      <w:marTop w:val="0"/>
      <w:marBottom w:val="0"/>
      <w:divBdr>
        <w:top w:val="none" w:sz="0" w:space="0" w:color="auto"/>
        <w:left w:val="none" w:sz="0" w:space="0" w:color="auto"/>
        <w:bottom w:val="none" w:sz="0" w:space="0" w:color="auto"/>
        <w:right w:val="none" w:sz="0" w:space="0" w:color="auto"/>
      </w:divBdr>
    </w:div>
    <w:div w:id="1735271286">
      <w:bodyDiv w:val="1"/>
      <w:marLeft w:val="0"/>
      <w:marRight w:val="0"/>
      <w:marTop w:val="0"/>
      <w:marBottom w:val="0"/>
      <w:divBdr>
        <w:top w:val="none" w:sz="0" w:space="0" w:color="auto"/>
        <w:left w:val="none" w:sz="0" w:space="0" w:color="auto"/>
        <w:bottom w:val="none" w:sz="0" w:space="0" w:color="auto"/>
        <w:right w:val="none" w:sz="0" w:space="0" w:color="auto"/>
      </w:divBdr>
    </w:div>
    <w:div w:id="1765148206">
      <w:bodyDiv w:val="1"/>
      <w:marLeft w:val="0"/>
      <w:marRight w:val="0"/>
      <w:marTop w:val="0"/>
      <w:marBottom w:val="0"/>
      <w:divBdr>
        <w:top w:val="none" w:sz="0" w:space="0" w:color="auto"/>
        <w:left w:val="none" w:sz="0" w:space="0" w:color="auto"/>
        <w:bottom w:val="none" w:sz="0" w:space="0" w:color="auto"/>
        <w:right w:val="none" w:sz="0" w:space="0" w:color="auto"/>
      </w:divBdr>
    </w:div>
    <w:div w:id="1767965493">
      <w:bodyDiv w:val="1"/>
      <w:marLeft w:val="0"/>
      <w:marRight w:val="0"/>
      <w:marTop w:val="0"/>
      <w:marBottom w:val="0"/>
      <w:divBdr>
        <w:top w:val="none" w:sz="0" w:space="0" w:color="auto"/>
        <w:left w:val="none" w:sz="0" w:space="0" w:color="auto"/>
        <w:bottom w:val="none" w:sz="0" w:space="0" w:color="auto"/>
        <w:right w:val="none" w:sz="0" w:space="0" w:color="auto"/>
      </w:divBdr>
    </w:div>
    <w:div w:id="1779908666">
      <w:bodyDiv w:val="1"/>
      <w:marLeft w:val="0"/>
      <w:marRight w:val="0"/>
      <w:marTop w:val="0"/>
      <w:marBottom w:val="0"/>
      <w:divBdr>
        <w:top w:val="none" w:sz="0" w:space="0" w:color="auto"/>
        <w:left w:val="none" w:sz="0" w:space="0" w:color="auto"/>
        <w:bottom w:val="none" w:sz="0" w:space="0" w:color="auto"/>
        <w:right w:val="none" w:sz="0" w:space="0" w:color="auto"/>
      </w:divBdr>
    </w:div>
    <w:div w:id="1801993589">
      <w:bodyDiv w:val="1"/>
      <w:marLeft w:val="0"/>
      <w:marRight w:val="0"/>
      <w:marTop w:val="0"/>
      <w:marBottom w:val="0"/>
      <w:divBdr>
        <w:top w:val="none" w:sz="0" w:space="0" w:color="auto"/>
        <w:left w:val="none" w:sz="0" w:space="0" w:color="auto"/>
        <w:bottom w:val="none" w:sz="0" w:space="0" w:color="auto"/>
        <w:right w:val="none" w:sz="0" w:space="0" w:color="auto"/>
      </w:divBdr>
      <w:divsChild>
        <w:div w:id="24983454">
          <w:marLeft w:val="480"/>
          <w:marRight w:val="0"/>
          <w:marTop w:val="0"/>
          <w:marBottom w:val="0"/>
          <w:divBdr>
            <w:top w:val="none" w:sz="0" w:space="0" w:color="auto"/>
            <w:left w:val="none" w:sz="0" w:space="0" w:color="auto"/>
            <w:bottom w:val="none" w:sz="0" w:space="0" w:color="auto"/>
            <w:right w:val="none" w:sz="0" w:space="0" w:color="auto"/>
          </w:divBdr>
        </w:div>
        <w:div w:id="139276657">
          <w:marLeft w:val="480"/>
          <w:marRight w:val="0"/>
          <w:marTop w:val="0"/>
          <w:marBottom w:val="0"/>
          <w:divBdr>
            <w:top w:val="none" w:sz="0" w:space="0" w:color="auto"/>
            <w:left w:val="none" w:sz="0" w:space="0" w:color="auto"/>
            <w:bottom w:val="none" w:sz="0" w:space="0" w:color="auto"/>
            <w:right w:val="none" w:sz="0" w:space="0" w:color="auto"/>
          </w:divBdr>
        </w:div>
        <w:div w:id="398862674">
          <w:marLeft w:val="480"/>
          <w:marRight w:val="0"/>
          <w:marTop w:val="0"/>
          <w:marBottom w:val="0"/>
          <w:divBdr>
            <w:top w:val="none" w:sz="0" w:space="0" w:color="auto"/>
            <w:left w:val="none" w:sz="0" w:space="0" w:color="auto"/>
            <w:bottom w:val="none" w:sz="0" w:space="0" w:color="auto"/>
            <w:right w:val="none" w:sz="0" w:space="0" w:color="auto"/>
          </w:divBdr>
        </w:div>
        <w:div w:id="665400658">
          <w:marLeft w:val="480"/>
          <w:marRight w:val="0"/>
          <w:marTop w:val="0"/>
          <w:marBottom w:val="0"/>
          <w:divBdr>
            <w:top w:val="none" w:sz="0" w:space="0" w:color="auto"/>
            <w:left w:val="none" w:sz="0" w:space="0" w:color="auto"/>
            <w:bottom w:val="none" w:sz="0" w:space="0" w:color="auto"/>
            <w:right w:val="none" w:sz="0" w:space="0" w:color="auto"/>
          </w:divBdr>
        </w:div>
        <w:div w:id="697582687">
          <w:marLeft w:val="480"/>
          <w:marRight w:val="0"/>
          <w:marTop w:val="0"/>
          <w:marBottom w:val="0"/>
          <w:divBdr>
            <w:top w:val="none" w:sz="0" w:space="0" w:color="auto"/>
            <w:left w:val="none" w:sz="0" w:space="0" w:color="auto"/>
            <w:bottom w:val="none" w:sz="0" w:space="0" w:color="auto"/>
            <w:right w:val="none" w:sz="0" w:space="0" w:color="auto"/>
          </w:divBdr>
        </w:div>
        <w:div w:id="1156410303">
          <w:marLeft w:val="480"/>
          <w:marRight w:val="0"/>
          <w:marTop w:val="0"/>
          <w:marBottom w:val="0"/>
          <w:divBdr>
            <w:top w:val="none" w:sz="0" w:space="0" w:color="auto"/>
            <w:left w:val="none" w:sz="0" w:space="0" w:color="auto"/>
            <w:bottom w:val="none" w:sz="0" w:space="0" w:color="auto"/>
            <w:right w:val="none" w:sz="0" w:space="0" w:color="auto"/>
          </w:divBdr>
        </w:div>
        <w:div w:id="1247612609">
          <w:marLeft w:val="480"/>
          <w:marRight w:val="0"/>
          <w:marTop w:val="0"/>
          <w:marBottom w:val="0"/>
          <w:divBdr>
            <w:top w:val="none" w:sz="0" w:space="0" w:color="auto"/>
            <w:left w:val="none" w:sz="0" w:space="0" w:color="auto"/>
            <w:bottom w:val="none" w:sz="0" w:space="0" w:color="auto"/>
            <w:right w:val="none" w:sz="0" w:space="0" w:color="auto"/>
          </w:divBdr>
        </w:div>
      </w:divsChild>
    </w:div>
    <w:div w:id="1833911827">
      <w:bodyDiv w:val="1"/>
      <w:marLeft w:val="0"/>
      <w:marRight w:val="0"/>
      <w:marTop w:val="0"/>
      <w:marBottom w:val="0"/>
      <w:divBdr>
        <w:top w:val="none" w:sz="0" w:space="0" w:color="auto"/>
        <w:left w:val="none" w:sz="0" w:space="0" w:color="auto"/>
        <w:bottom w:val="none" w:sz="0" w:space="0" w:color="auto"/>
        <w:right w:val="none" w:sz="0" w:space="0" w:color="auto"/>
      </w:divBdr>
    </w:div>
    <w:div w:id="1851485545">
      <w:bodyDiv w:val="1"/>
      <w:marLeft w:val="0"/>
      <w:marRight w:val="0"/>
      <w:marTop w:val="0"/>
      <w:marBottom w:val="0"/>
      <w:divBdr>
        <w:top w:val="none" w:sz="0" w:space="0" w:color="auto"/>
        <w:left w:val="none" w:sz="0" w:space="0" w:color="auto"/>
        <w:bottom w:val="none" w:sz="0" w:space="0" w:color="auto"/>
        <w:right w:val="none" w:sz="0" w:space="0" w:color="auto"/>
      </w:divBdr>
    </w:div>
    <w:div w:id="1852407399">
      <w:bodyDiv w:val="1"/>
      <w:marLeft w:val="0"/>
      <w:marRight w:val="0"/>
      <w:marTop w:val="0"/>
      <w:marBottom w:val="0"/>
      <w:divBdr>
        <w:top w:val="none" w:sz="0" w:space="0" w:color="auto"/>
        <w:left w:val="none" w:sz="0" w:space="0" w:color="auto"/>
        <w:bottom w:val="none" w:sz="0" w:space="0" w:color="auto"/>
        <w:right w:val="none" w:sz="0" w:space="0" w:color="auto"/>
      </w:divBdr>
    </w:div>
    <w:div w:id="1854538189">
      <w:bodyDiv w:val="1"/>
      <w:marLeft w:val="0"/>
      <w:marRight w:val="0"/>
      <w:marTop w:val="0"/>
      <w:marBottom w:val="0"/>
      <w:divBdr>
        <w:top w:val="none" w:sz="0" w:space="0" w:color="auto"/>
        <w:left w:val="none" w:sz="0" w:space="0" w:color="auto"/>
        <w:bottom w:val="none" w:sz="0" w:space="0" w:color="auto"/>
        <w:right w:val="none" w:sz="0" w:space="0" w:color="auto"/>
      </w:divBdr>
    </w:div>
    <w:div w:id="1870872946">
      <w:bodyDiv w:val="1"/>
      <w:marLeft w:val="0"/>
      <w:marRight w:val="0"/>
      <w:marTop w:val="0"/>
      <w:marBottom w:val="0"/>
      <w:divBdr>
        <w:top w:val="none" w:sz="0" w:space="0" w:color="auto"/>
        <w:left w:val="none" w:sz="0" w:space="0" w:color="auto"/>
        <w:bottom w:val="none" w:sz="0" w:space="0" w:color="auto"/>
        <w:right w:val="none" w:sz="0" w:space="0" w:color="auto"/>
      </w:divBdr>
    </w:div>
    <w:div w:id="1886990439">
      <w:bodyDiv w:val="1"/>
      <w:marLeft w:val="0"/>
      <w:marRight w:val="0"/>
      <w:marTop w:val="0"/>
      <w:marBottom w:val="0"/>
      <w:divBdr>
        <w:top w:val="none" w:sz="0" w:space="0" w:color="auto"/>
        <w:left w:val="none" w:sz="0" w:space="0" w:color="auto"/>
        <w:bottom w:val="none" w:sz="0" w:space="0" w:color="auto"/>
        <w:right w:val="none" w:sz="0" w:space="0" w:color="auto"/>
      </w:divBdr>
    </w:div>
    <w:div w:id="1887915265">
      <w:bodyDiv w:val="1"/>
      <w:marLeft w:val="0"/>
      <w:marRight w:val="0"/>
      <w:marTop w:val="0"/>
      <w:marBottom w:val="0"/>
      <w:divBdr>
        <w:top w:val="none" w:sz="0" w:space="0" w:color="auto"/>
        <w:left w:val="none" w:sz="0" w:space="0" w:color="auto"/>
        <w:bottom w:val="none" w:sz="0" w:space="0" w:color="auto"/>
        <w:right w:val="none" w:sz="0" w:space="0" w:color="auto"/>
      </w:divBdr>
    </w:div>
    <w:div w:id="1918394577">
      <w:bodyDiv w:val="1"/>
      <w:marLeft w:val="0"/>
      <w:marRight w:val="0"/>
      <w:marTop w:val="0"/>
      <w:marBottom w:val="0"/>
      <w:divBdr>
        <w:top w:val="none" w:sz="0" w:space="0" w:color="auto"/>
        <w:left w:val="none" w:sz="0" w:space="0" w:color="auto"/>
        <w:bottom w:val="none" w:sz="0" w:space="0" w:color="auto"/>
        <w:right w:val="none" w:sz="0" w:space="0" w:color="auto"/>
      </w:divBdr>
    </w:div>
    <w:div w:id="1922712021">
      <w:bodyDiv w:val="1"/>
      <w:marLeft w:val="0"/>
      <w:marRight w:val="0"/>
      <w:marTop w:val="0"/>
      <w:marBottom w:val="0"/>
      <w:divBdr>
        <w:top w:val="none" w:sz="0" w:space="0" w:color="auto"/>
        <w:left w:val="none" w:sz="0" w:space="0" w:color="auto"/>
        <w:bottom w:val="none" w:sz="0" w:space="0" w:color="auto"/>
        <w:right w:val="none" w:sz="0" w:space="0" w:color="auto"/>
      </w:divBdr>
      <w:divsChild>
        <w:div w:id="83308886">
          <w:marLeft w:val="480"/>
          <w:marRight w:val="0"/>
          <w:marTop w:val="0"/>
          <w:marBottom w:val="0"/>
          <w:divBdr>
            <w:top w:val="none" w:sz="0" w:space="0" w:color="auto"/>
            <w:left w:val="none" w:sz="0" w:space="0" w:color="auto"/>
            <w:bottom w:val="none" w:sz="0" w:space="0" w:color="auto"/>
            <w:right w:val="none" w:sz="0" w:space="0" w:color="auto"/>
          </w:divBdr>
        </w:div>
        <w:div w:id="142964567">
          <w:marLeft w:val="480"/>
          <w:marRight w:val="0"/>
          <w:marTop w:val="0"/>
          <w:marBottom w:val="0"/>
          <w:divBdr>
            <w:top w:val="none" w:sz="0" w:space="0" w:color="auto"/>
            <w:left w:val="none" w:sz="0" w:space="0" w:color="auto"/>
            <w:bottom w:val="none" w:sz="0" w:space="0" w:color="auto"/>
            <w:right w:val="none" w:sz="0" w:space="0" w:color="auto"/>
          </w:divBdr>
        </w:div>
        <w:div w:id="202255471">
          <w:marLeft w:val="480"/>
          <w:marRight w:val="0"/>
          <w:marTop w:val="0"/>
          <w:marBottom w:val="0"/>
          <w:divBdr>
            <w:top w:val="none" w:sz="0" w:space="0" w:color="auto"/>
            <w:left w:val="none" w:sz="0" w:space="0" w:color="auto"/>
            <w:bottom w:val="none" w:sz="0" w:space="0" w:color="auto"/>
            <w:right w:val="none" w:sz="0" w:space="0" w:color="auto"/>
          </w:divBdr>
        </w:div>
        <w:div w:id="578371106">
          <w:marLeft w:val="480"/>
          <w:marRight w:val="0"/>
          <w:marTop w:val="0"/>
          <w:marBottom w:val="0"/>
          <w:divBdr>
            <w:top w:val="none" w:sz="0" w:space="0" w:color="auto"/>
            <w:left w:val="none" w:sz="0" w:space="0" w:color="auto"/>
            <w:bottom w:val="none" w:sz="0" w:space="0" w:color="auto"/>
            <w:right w:val="none" w:sz="0" w:space="0" w:color="auto"/>
          </w:divBdr>
        </w:div>
        <w:div w:id="641541646">
          <w:marLeft w:val="480"/>
          <w:marRight w:val="0"/>
          <w:marTop w:val="0"/>
          <w:marBottom w:val="0"/>
          <w:divBdr>
            <w:top w:val="none" w:sz="0" w:space="0" w:color="auto"/>
            <w:left w:val="none" w:sz="0" w:space="0" w:color="auto"/>
            <w:bottom w:val="none" w:sz="0" w:space="0" w:color="auto"/>
            <w:right w:val="none" w:sz="0" w:space="0" w:color="auto"/>
          </w:divBdr>
        </w:div>
        <w:div w:id="754588530">
          <w:marLeft w:val="480"/>
          <w:marRight w:val="0"/>
          <w:marTop w:val="0"/>
          <w:marBottom w:val="0"/>
          <w:divBdr>
            <w:top w:val="none" w:sz="0" w:space="0" w:color="auto"/>
            <w:left w:val="none" w:sz="0" w:space="0" w:color="auto"/>
            <w:bottom w:val="none" w:sz="0" w:space="0" w:color="auto"/>
            <w:right w:val="none" w:sz="0" w:space="0" w:color="auto"/>
          </w:divBdr>
        </w:div>
        <w:div w:id="791677570">
          <w:marLeft w:val="480"/>
          <w:marRight w:val="0"/>
          <w:marTop w:val="0"/>
          <w:marBottom w:val="0"/>
          <w:divBdr>
            <w:top w:val="none" w:sz="0" w:space="0" w:color="auto"/>
            <w:left w:val="none" w:sz="0" w:space="0" w:color="auto"/>
            <w:bottom w:val="none" w:sz="0" w:space="0" w:color="auto"/>
            <w:right w:val="none" w:sz="0" w:space="0" w:color="auto"/>
          </w:divBdr>
        </w:div>
        <w:div w:id="912665156">
          <w:marLeft w:val="480"/>
          <w:marRight w:val="0"/>
          <w:marTop w:val="0"/>
          <w:marBottom w:val="0"/>
          <w:divBdr>
            <w:top w:val="none" w:sz="0" w:space="0" w:color="auto"/>
            <w:left w:val="none" w:sz="0" w:space="0" w:color="auto"/>
            <w:bottom w:val="none" w:sz="0" w:space="0" w:color="auto"/>
            <w:right w:val="none" w:sz="0" w:space="0" w:color="auto"/>
          </w:divBdr>
        </w:div>
        <w:div w:id="1124083180">
          <w:marLeft w:val="480"/>
          <w:marRight w:val="0"/>
          <w:marTop w:val="0"/>
          <w:marBottom w:val="0"/>
          <w:divBdr>
            <w:top w:val="none" w:sz="0" w:space="0" w:color="auto"/>
            <w:left w:val="none" w:sz="0" w:space="0" w:color="auto"/>
            <w:bottom w:val="none" w:sz="0" w:space="0" w:color="auto"/>
            <w:right w:val="none" w:sz="0" w:space="0" w:color="auto"/>
          </w:divBdr>
        </w:div>
        <w:div w:id="1412702838">
          <w:marLeft w:val="480"/>
          <w:marRight w:val="0"/>
          <w:marTop w:val="0"/>
          <w:marBottom w:val="0"/>
          <w:divBdr>
            <w:top w:val="none" w:sz="0" w:space="0" w:color="auto"/>
            <w:left w:val="none" w:sz="0" w:space="0" w:color="auto"/>
            <w:bottom w:val="none" w:sz="0" w:space="0" w:color="auto"/>
            <w:right w:val="none" w:sz="0" w:space="0" w:color="auto"/>
          </w:divBdr>
        </w:div>
        <w:div w:id="1637833878">
          <w:marLeft w:val="480"/>
          <w:marRight w:val="0"/>
          <w:marTop w:val="0"/>
          <w:marBottom w:val="0"/>
          <w:divBdr>
            <w:top w:val="none" w:sz="0" w:space="0" w:color="auto"/>
            <w:left w:val="none" w:sz="0" w:space="0" w:color="auto"/>
            <w:bottom w:val="none" w:sz="0" w:space="0" w:color="auto"/>
            <w:right w:val="none" w:sz="0" w:space="0" w:color="auto"/>
          </w:divBdr>
        </w:div>
        <w:div w:id="1822842250">
          <w:marLeft w:val="480"/>
          <w:marRight w:val="0"/>
          <w:marTop w:val="0"/>
          <w:marBottom w:val="0"/>
          <w:divBdr>
            <w:top w:val="none" w:sz="0" w:space="0" w:color="auto"/>
            <w:left w:val="none" w:sz="0" w:space="0" w:color="auto"/>
            <w:bottom w:val="none" w:sz="0" w:space="0" w:color="auto"/>
            <w:right w:val="none" w:sz="0" w:space="0" w:color="auto"/>
          </w:divBdr>
        </w:div>
        <w:div w:id="1911115289">
          <w:marLeft w:val="480"/>
          <w:marRight w:val="0"/>
          <w:marTop w:val="0"/>
          <w:marBottom w:val="0"/>
          <w:divBdr>
            <w:top w:val="none" w:sz="0" w:space="0" w:color="auto"/>
            <w:left w:val="none" w:sz="0" w:space="0" w:color="auto"/>
            <w:bottom w:val="none" w:sz="0" w:space="0" w:color="auto"/>
            <w:right w:val="none" w:sz="0" w:space="0" w:color="auto"/>
          </w:divBdr>
        </w:div>
        <w:div w:id="2079937374">
          <w:marLeft w:val="480"/>
          <w:marRight w:val="0"/>
          <w:marTop w:val="0"/>
          <w:marBottom w:val="0"/>
          <w:divBdr>
            <w:top w:val="none" w:sz="0" w:space="0" w:color="auto"/>
            <w:left w:val="none" w:sz="0" w:space="0" w:color="auto"/>
            <w:bottom w:val="none" w:sz="0" w:space="0" w:color="auto"/>
            <w:right w:val="none" w:sz="0" w:space="0" w:color="auto"/>
          </w:divBdr>
        </w:div>
      </w:divsChild>
    </w:div>
    <w:div w:id="1927378341">
      <w:bodyDiv w:val="1"/>
      <w:marLeft w:val="0"/>
      <w:marRight w:val="0"/>
      <w:marTop w:val="0"/>
      <w:marBottom w:val="0"/>
      <w:divBdr>
        <w:top w:val="none" w:sz="0" w:space="0" w:color="auto"/>
        <w:left w:val="none" w:sz="0" w:space="0" w:color="auto"/>
        <w:bottom w:val="none" w:sz="0" w:space="0" w:color="auto"/>
        <w:right w:val="none" w:sz="0" w:space="0" w:color="auto"/>
      </w:divBdr>
    </w:div>
    <w:div w:id="1949507998">
      <w:bodyDiv w:val="1"/>
      <w:marLeft w:val="0"/>
      <w:marRight w:val="0"/>
      <w:marTop w:val="0"/>
      <w:marBottom w:val="0"/>
      <w:divBdr>
        <w:top w:val="none" w:sz="0" w:space="0" w:color="auto"/>
        <w:left w:val="none" w:sz="0" w:space="0" w:color="auto"/>
        <w:bottom w:val="none" w:sz="0" w:space="0" w:color="auto"/>
        <w:right w:val="none" w:sz="0" w:space="0" w:color="auto"/>
      </w:divBdr>
    </w:div>
    <w:div w:id="1963926441">
      <w:bodyDiv w:val="1"/>
      <w:marLeft w:val="0"/>
      <w:marRight w:val="0"/>
      <w:marTop w:val="0"/>
      <w:marBottom w:val="0"/>
      <w:divBdr>
        <w:top w:val="none" w:sz="0" w:space="0" w:color="auto"/>
        <w:left w:val="none" w:sz="0" w:space="0" w:color="auto"/>
        <w:bottom w:val="none" w:sz="0" w:space="0" w:color="auto"/>
        <w:right w:val="none" w:sz="0" w:space="0" w:color="auto"/>
      </w:divBdr>
    </w:div>
    <w:div w:id="1976637219">
      <w:bodyDiv w:val="1"/>
      <w:marLeft w:val="0"/>
      <w:marRight w:val="0"/>
      <w:marTop w:val="0"/>
      <w:marBottom w:val="0"/>
      <w:divBdr>
        <w:top w:val="none" w:sz="0" w:space="0" w:color="auto"/>
        <w:left w:val="none" w:sz="0" w:space="0" w:color="auto"/>
        <w:bottom w:val="none" w:sz="0" w:space="0" w:color="auto"/>
        <w:right w:val="none" w:sz="0" w:space="0" w:color="auto"/>
      </w:divBdr>
    </w:div>
    <w:div w:id="1989240031">
      <w:bodyDiv w:val="1"/>
      <w:marLeft w:val="0"/>
      <w:marRight w:val="0"/>
      <w:marTop w:val="0"/>
      <w:marBottom w:val="0"/>
      <w:divBdr>
        <w:top w:val="none" w:sz="0" w:space="0" w:color="auto"/>
        <w:left w:val="none" w:sz="0" w:space="0" w:color="auto"/>
        <w:bottom w:val="none" w:sz="0" w:space="0" w:color="auto"/>
        <w:right w:val="none" w:sz="0" w:space="0" w:color="auto"/>
      </w:divBdr>
    </w:div>
    <w:div w:id="2003926960">
      <w:bodyDiv w:val="1"/>
      <w:marLeft w:val="0"/>
      <w:marRight w:val="0"/>
      <w:marTop w:val="0"/>
      <w:marBottom w:val="0"/>
      <w:divBdr>
        <w:top w:val="none" w:sz="0" w:space="0" w:color="auto"/>
        <w:left w:val="none" w:sz="0" w:space="0" w:color="auto"/>
        <w:bottom w:val="none" w:sz="0" w:space="0" w:color="auto"/>
        <w:right w:val="none" w:sz="0" w:space="0" w:color="auto"/>
      </w:divBdr>
    </w:div>
    <w:div w:id="2027441798">
      <w:bodyDiv w:val="1"/>
      <w:marLeft w:val="0"/>
      <w:marRight w:val="0"/>
      <w:marTop w:val="0"/>
      <w:marBottom w:val="0"/>
      <w:divBdr>
        <w:top w:val="none" w:sz="0" w:space="0" w:color="auto"/>
        <w:left w:val="none" w:sz="0" w:space="0" w:color="auto"/>
        <w:bottom w:val="none" w:sz="0" w:space="0" w:color="auto"/>
        <w:right w:val="none" w:sz="0" w:space="0" w:color="auto"/>
      </w:divBdr>
    </w:div>
    <w:div w:id="2053068078">
      <w:bodyDiv w:val="1"/>
      <w:marLeft w:val="0"/>
      <w:marRight w:val="0"/>
      <w:marTop w:val="0"/>
      <w:marBottom w:val="0"/>
      <w:divBdr>
        <w:top w:val="none" w:sz="0" w:space="0" w:color="auto"/>
        <w:left w:val="none" w:sz="0" w:space="0" w:color="auto"/>
        <w:bottom w:val="none" w:sz="0" w:space="0" w:color="auto"/>
        <w:right w:val="none" w:sz="0" w:space="0" w:color="auto"/>
      </w:divBdr>
      <w:divsChild>
        <w:div w:id="318659494">
          <w:marLeft w:val="480"/>
          <w:marRight w:val="0"/>
          <w:marTop w:val="0"/>
          <w:marBottom w:val="0"/>
          <w:divBdr>
            <w:top w:val="none" w:sz="0" w:space="0" w:color="auto"/>
            <w:left w:val="none" w:sz="0" w:space="0" w:color="auto"/>
            <w:bottom w:val="none" w:sz="0" w:space="0" w:color="auto"/>
            <w:right w:val="none" w:sz="0" w:space="0" w:color="auto"/>
          </w:divBdr>
        </w:div>
        <w:div w:id="370308592">
          <w:marLeft w:val="480"/>
          <w:marRight w:val="0"/>
          <w:marTop w:val="0"/>
          <w:marBottom w:val="0"/>
          <w:divBdr>
            <w:top w:val="none" w:sz="0" w:space="0" w:color="auto"/>
            <w:left w:val="none" w:sz="0" w:space="0" w:color="auto"/>
            <w:bottom w:val="none" w:sz="0" w:space="0" w:color="auto"/>
            <w:right w:val="none" w:sz="0" w:space="0" w:color="auto"/>
          </w:divBdr>
        </w:div>
        <w:div w:id="678195469">
          <w:marLeft w:val="480"/>
          <w:marRight w:val="0"/>
          <w:marTop w:val="0"/>
          <w:marBottom w:val="0"/>
          <w:divBdr>
            <w:top w:val="none" w:sz="0" w:space="0" w:color="auto"/>
            <w:left w:val="none" w:sz="0" w:space="0" w:color="auto"/>
            <w:bottom w:val="none" w:sz="0" w:space="0" w:color="auto"/>
            <w:right w:val="none" w:sz="0" w:space="0" w:color="auto"/>
          </w:divBdr>
        </w:div>
        <w:div w:id="701244405">
          <w:marLeft w:val="480"/>
          <w:marRight w:val="0"/>
          <w:marTop w:val="0"/>
          <w:marBottom w:val="0"/>
          <w:divBdr>
            <w:top w:val="none" w:sz="0" w:space="0" w:color="auto"/>
            <w:left w:val="none" w:sz="0" w:space="0" w:color="auto"/>
            <w:bottom w:val="none" w:sz="0" w:space="0" w:color="auto"/>
            <w:right w:val="none" w:sz="0" w:space="0" w:color="auto"/>
          </w:divBdr>
        </w:div>
        <w:div w:id="703942306">
          <w:marLeft w:val="480"/>
          <w:marRight w:val="0"/>
          <w:marTop w:val="0"/>
          <w:marBottom w:val="0"/>
          <w:divBdr>
            <w:top w:val="none" w:sz="0" w:space="0" w:color="auto"/>
            <w:left w:val="none" w:sz="0" w:space="0" w:color="auto"/>
            <w:bottom w:val="none" w:sz="0" w:space="0" w:color="auto"/>
            <w:right w:val="none" w:sz="0" w:space="0" w:color="auto"/>
          </w:divBdr>
        </w:div>
        <w:div w:id="709190997">
          <w:marLeft w:val="480"/>
          <w:marRight w:val="0"/>
          <w:marTop w:val="0"/>
          <w:marBottom w:val="0"/>
          <w:divBdr>
            <w:top w:val="none" w:sz="0" w:space="0" w:color="auto"/>
            <w:left w:val="none" w:sz="0" w:space="0" w:color="auto"/>
            <w:bottom w:val="none" w:sz="0" w:space="0" w:color="auto"/>
            <w:right w:val="none" w:sz="0" w:space="0" w:color="auto"/>
          </w:divBdr>
        </w:div>
        <w:div w:id="712732959">
          <w:marLeft w:val="480"/>
          <w:marRight w:val="0"/>
          <w:marTop w:val="0"/>
          <w:marBottom w:val="0"/>
          <w:divBdr>
            <w:top w:val="none" w:sz="0" w:space="0" w:color="auto"/>
            <w:left w:val="none" w:sz="0" w:space="0" w:color="auto"/>
            <w:bottom w:val="none" w:sz="0" w:space="0" w:color="auto"/>
            <w:right w:val="none" w:sz="0" w:space="0" w:color="auto"/>
          </w:divBdr>
        </w:div>
        <w:div w:id="724109742">
          <w:marLeft w:val="480"/>
          <w:marRight w:val="0"/>
          <w:marTop w:val="0"/>
          <w:marBottom w:val="0"/>
          <w:divBdr>
            <w:top w:val="none" w:sz="0" w:space="0" w:color="auto"/>
            <w:left w:val="none" w:sz="0" w:space="0" w:color="auto"/>
            <w:bottom w:val="none" w:sz="0" w:space="0" w:color="auto"/>
            <w:right w:val="none" w:sz="0" w:space="0" w:color="auto"/>
          </w:divBdr>
        </w:div>
        <w:div w:id="778765564">
          <w:marLeft w:val="480"/>
          <w:marRight w:val="0"/>
          <w:marTop w:val="0"/>
          <w:marBottom w:val="0"/>
          <w:divBdr>
            <w:top w:val="none" w:sz="0" w:space="0" w:color="auto"/>
            <w:left w:val="none" w:sz="0" w:space="0" w:color="auto"/>
            <w:bottom w:val="none" w:sz="0" w:space="0" w:color="auto"/>
            <w:right w:val="none" w:sz="0" w:space="0" w:color="auto"/>
          </w:divBdr>
        </w:div>
        <w:div w:id="852377839">
          <w:marLeft w:val="480"/>
          <w:marRight w:val="0"/>
          <w:marTop w:val="0"/>
          <w:marBottom w:val="0"/>
          <w:divBdr>
            <w:top w:val="none" w:sz="0" w:space="0" w:color="auto"/>
            <w:left w:val="none" w:sz="0" w:space="0" w:color="auto"/>
            <w:bottom w:val="none" w:sz="0" w:space="0" w:color="auto"/>
            <w:right w:val="none" w:sz="0" w:space="0" w:color="auto"/>
          </w:divBdr>
        </w:div>
        <w:div w:id="914433816">
          <w:marLeft w:val="480"/>
          <w:marRight w:val="0"/>
          <w:marTop w:val="0"/>
          <w:marBottom w:val="0"/>
          <w:divBdr>
            <w:top w:val="none" w:sz="0" w:space="0" w:color="auto"/>
            <w:left w:val="none" w:sz="0" w:space="0" w:color="auto"/>
            <w:bottom w:val="none" w:sz="0" w:space="0" w:color="auto"/>
            <w:right w:val="none" w:sz="0" w:space="0" w:color="auto"/>
          </w:divBdr>
        </w:div>
        <w:div w:id="1012029073">
          <w:marLeft w:val="480"/>
          <w:marRight w:val="0"/>
          <w:marTop w:val="0"/>
          <w:marBottom w:val="0"/>
          <w:divBdr>
            <w:top w:val="none" w:sz="0" w:space="0" w:color="auto"/>
            <w:left w:val="none" w:sz="0" w:space="0" w:color="auto"/>
            <w:bottom w:val="none" w:sz="0" w:space="0" w:color="auto"/>
            <w:right w:val="none" w:sz="0" w:space="0" w:color="auto"/>
          </w:divBdr>
        </w:div>
        <w:div w:id="1129666508">
          <w:marLeft w:val="480"/>
          <w:marRight w:val="0"/>
          <w:marTop w:val="0"/>
          <w:marBottom w:val="0"/>
          <w:divBdr>
            <w:top w:val="none" w:sz="0" w:space="0" w:color="auto"/>
            <w:left w:val="none" w:sz="0" w:space="0" w:color="auto"/>
            <w:bottom w:val="none" w:sz="0" w:space="0" w:color="auto"/>
            <w:right w:val="none" w:sz="0" w:space="0" w:color="auto"/>
          </w:divBdr>
        </w:div>
        <w:div w:id="1364095782">
          <w:marLeft w:val="480"/>
          <w:marRight w:val="0"/>
          <w:marTop w:val="0"/>
          <w:marBottom w:val="0"/>
          <w:divBdr>
            <w:top w:val="none" w:sz="0" w:space="0" w:color="auto"/>
            <w:left w:val="none" w:sz="0" w:space="0" w:color="auto"/>
            <w:bottom w:val="none" w:sz="0" w:space="0" w:color="auto"/>
            <w:right w:val="none" w:sz="0" w:space="0" w:color="auto"/>
          </w:divBdr>
        </w:div>
        <w:div w:id="1729912096">
          <w:marLeft w:val="480"/>
          <w:marRight w:val="0"/>
          <w:marTop w:val="0"/>
          <w:marBottom w:val="0"/>
          <w:divBdr>
            <w:top w:val="none" w:sz="0" w:space="0" w:color="auto"/>
            <w:left w:val="none" w:sz="0" w:space="0" w:color="auto"/>
            <w:bottom w:val="none" w:sz="0" w:space="0" w:color="auto"/>
            <w:right w:val="none" w:sz="0" w:space="0" w:color="auto"/>
          </w:divBdr>
        </w:div>
      </w:divsChild>
    </w:div>
    <w:div w:id="2071003740">
      <w:bodyDiv w:val="1"/>
      <w:marLeft w:val="0"/>
      <w:marRight w:val="0"/>
      <w:marTop w:val="0"/>
      <w:marBottom w:val="0"/>
      <w:divBdr>
        <w:top w:val="none" w:sz="0" w:space="0" w:color="auto"/>
        <w:left w:val="none" w:sz="0" w:space="0" w:color="auto"/>
        <w:bottom w:val="none" w:sz="0" w:space="0" w:color="auto"/>
        <w:right w:val="none" w:sz="0" w:space="0" w:color="auto"/>
      </w:divBdr>
      <w:divsChild>
        <w:div w:id="67926276">
          <w:marLeft w:val="480"/>
          <w:marRight w:val="0"/>
          <w:marTop w:val="0"/>
          <w:marBottom w:val="0"/>
          <w:divBdr>
            <w:top w:val="none" w:sz="0" w:space="0" w:color="auto"/>
            <w:left w:val="none" w:sz="0" w:space="0" w:color="auto"/>
            <w:bottom w:val="none" w:sz="0" w:space="0" w:color="auto"/>
            <w:right w:val="none" w:sz="0" w:space="0" w:color="auto"/>
          </w:divBdr>
        </w:div>
        <w:div w:id="274796289">
          <w:marLeft w:val="480"/>
          <w:marRight w:val="0"/>
          <w:marTop w:val="0"/>
          <w:marBottom w:val="0"/>
          <w:divBdr>
            <w:top w:val="none" w:sz="0" w:space="0" w:color="auto"/>
            <w:left w:val="none" w:sz="0" w:space="0" w:color="auto"/>
            <w:bottom w:val="none" w:sz="0" w:space="0" w:color="auto"/>
            <w:right w:val="none" w:sz="0" w:space="0" w:color="auto"/>
          </w:divBdr>
        </w:div>
        <w:div w:id="287125008">
          <w:marLeft w:val="480"/>
          <w:marRight w:val="0"/>
          <w:marTop w:val="0"/>
          <w:marBottom w:val="0"/>
          <w:divBdr>
            <w:top w:val="none" w:sz="0" w:space="0" w:color="auto"/>
            <w:left w:val="none" w:sz="0" w:space="0" w:color="auto"/>
            <w:bottom w:val="none" w:sz="0" w:space="0" w:color="auto"/>
            <w:right w:val="none" w:sz="0" w:space="0" w:color="auto"/>
          </w:divBdr>
        </w:div>
        <w:div w:id="375853080">
          <w:marLeft w:val="480"/>
          <w:marRight w:val="0"/>
          <w:marTop w:val="0"/>
          <w:marBottom w:val="0"/>
          <w:divBdr>
            <w:top w:val="none" w:sz="0" w:space="0" w:color="auto"/>
            <w:left w:val="none" w:sz="0" w:space="0" w:color="auto"/>
            <w:bottom w:val="none" w:sz="0" w:space="0" w:color="auto"/>
            <w:right w:val="none" w:sz="0" w:space="0" w:color="auto"/>
          </w:divBdr>
        </w:div>
        <w:div w:id="459494040">
          <w:marLeft w:val="480"/>
          <w:marRight w:val="0"/>
          <w:marTop w:val="0"/>
          <w:marBottom w:val="0"/>
          <w:divBdr>
            <w:top w:val="none" w:sz="0" w:space="0" w:color="auto"/>
            <w:left w:val="none" w:sz="0" w:space="0" w:color="auto"/>
            <w:bottom w:val="none" w:sz="0" w:space="0" w:color="auto"/>
            <w:right w:val="none" w:sz="0" w:space="0" w:color="auto"/>
          </w:divBdr>
        </w:div>
        <w:div w:id="519903403">
          <w:marLeft w:val="480"/>
          <w:marRight w:val="0"/>
          <w:marTop w:val="0"/>
          <w:marBottom w:val="0"/>
          <w:divBdr>
            <w:top w:val="none" w:sz="0" w:space="0" w:color="auto"/>
            <w:left w:val="none" w:sz="0" w:space="0" w:color="auto"/>
            <w:bottom w:val="none" w:sz="0" w:space="0" w:color="auto"/>
            <w:right w:val="none" w:sz="0" w:space="0" w:color="auto"/>
          </w:divBdr>
        </w:div>
        <w:div w:id="572550674">
          <w:marLeft w:val="480"/>
          <w:marRight w:val="0"/>
          <w:marTop w:val="0"/>
          <w:marBottom w:val="0"/>
          <w:divBdr>
            <w:top w:val="none" w:sz="0" w:space="0" w:color="auto"/>
            <w:left w:val="none" w:sz="0" w:space="0" w:color="auto"/>
            <w:bottom w:val="none" w:sz="0" w:space="0" w:color="auto"/>
            <w:right w:val="none" w:sz="0" w:space="0" w:color="auto"/>
          </w:divBdr>
        </w:div>
        <w:div w:id="774642630">
          <w:marLeft w:val="480"/>
          <w:marRight w:val="0"/>
          <w:marTop w:val="0"/>
          <w:marBottom w:val="0"/>
          <w:divBdr>
            <w:top w:val="none" w:sz="0" w:space="0" w:color="auto"/>
            <w:left w:val="none" w:sz="0" w:space="0" w:color="auto"/>
            <w:bottom w:val="none" w:sz="0" w:space="0" w:color="auto"/>
            <w:right w:val="none" w:sz="0" w:space="0" w:color="auto"/>
          </w:divBdr>
        </w:div>
        <w:div w:id="843865493">
          <w:marLeft w:val="480"/>
          <w:marRight w:val="0"/>
          <w:marTop w:val="0"/>
          <w:marBottom w:val="0"/>
          <w:divBdr>
            <w:top w:val="none" w:sz="0" w:space="0" w:color="auto"/>
            <w:left w:val="none" w:sz="0" w:space="0" w:color="auto"/>
            <w:bottom w:val="none" w:sz="0" w:space="0" w:color="auto"/>
            <w:right w:val="none" w:sz="0" w:space="0" w:color="auto"/>
          </w:divBdr>
        </w:div>
        <w:div w:id="1132403966">
          <w:marLeft w:val="480"/>
          <w:marRight w:val="0"/>
          <w:marTop w:val="0"/>
          <w:marBottom w:val="0"/>
          <w:divBdr>
            <w:top w:val="none" w:sz="0" w:space="0" w:color="auto"/>
            <w:left w:val="none" w:sz="0" w:space="0" w:color="auto"/>
            <w:bottom w:val="none" w:sz="0" w:space="0" w:color="auto"/>
            <w:right w:val="none" w:sz="0" w:space="0" w:color="auto"/>
          </w:divBdr>
        </w:div>
        <w:div w:id="1329794345">
          <w:marLeft w:val="480"/>
          <w:marRight w:val="0"/>
          <w:marTop w:val="0"/>
          <w:marBottom w:val="0"/>
          <w:divBdr>
            <w:top w:val="none" w:sz="0" w:space="0" w:color="auto"/>
            <w:left w:val="none" w:sz="0" w:space="0" w:color="auto"/>
            <w:bottom w:val="none" w:sz="0" w:space="0" w:color="auto"/>
            <w:right w:val="none" w:sz="0" w:space="0" w:color="auto"/>
          </w:divBdr>
        </w:div>
        <w:div w:id="1467620627">
          <w:marLeft w:val="480"/>
          <w:marRight w:val="0"/>
          <w:marTop w:val="0"/>
          <w:marBottom w:val="0"/>
          <w:divBdr>
            <w:top w:val="none" w:sz="0" w:space="0" w:color="auto"/>
            <w:left w:val="none" w:sz="0" w:space="0" w:color="auto"/>
            <w:bottom w:val="none" w:sz="0" w:space="0" w:color="auto"/>
            <w:right w:val="none" w:sz="0" w:space="0" w:color="auto"/>
          </w:divBdr>
        </w:div>
        <w:div w:id="1561864595">
          <w:marLeft w:val="480"/>
          <w:marRight w:val="0"/>
          <w:marTop w:val="0"/>
          <w:marBottom w:val="0"/>
          <w:divBdr>
            <w:top w:val="none" w:sz="0" w:space="0" w:color="auto"/>
            <w:left w:val="none" w:sz="0" w:space="0" w:color="auto"/>
            <w:bottom w:val="none" w:sz="0" w:space="0" w:color="auto"/>
            <w:right w:val="none" w:sz="0" w:space="0" w:color="auto"/>
          </w:divBdr>
        </w:div>
        <w:div w:id="1864203155">
          <w:marLeft w:val="480"/>
          <w:marRight w:val="0"/>
          <w:marTop w:val="0"/>
          <w:marBottom w:val="0"/>
          <w:divBdr>
            <w:top w:val="none" w:sz="0" w:space="0" w:color="auto"/>
            <w:left w:val="none" w:sz="0" w:space="0" w:color="auto"/>
            <w:bottom w:val="none" w:sz="0" w:space="0" w:color="auto"/>
            <w:right w:val="none" w:sz="0" w:space="0" w:color="auto"/>
          </w:divBdr>
        </w:div>
        <w:div w:id="2011323717">
          <w:marLeft w:val="480"/>
          <w:marRight w:val="0"/>
          <w:marTop w:val="0"/>
          <w:marBottom w:val="0"/>
          <w:divBdr>
            <w:top w:val="none" w:sz="0" w:space="0" w:color="auto"/>
            <w:left w:val="none" w:sz="0" w:space="0" w:color="auto"/>
            <w:bottom w:val="none" w:sz="0" w:space="0" w:color="auto"/>
            <w:right w:val="none" w:sz="0" w:space="0" w:color="auto"/>
          </w:divBdr>
        </w:div>
        <w:div w:id="2022580225">
          <w:marLeft w:val="480"/>
          <w:marRight w:val="0"/>
          <w:marTop w:val="0"/>
          <w:marBottom w:val="0"/>
          <w:divBdr>
            <w:top w:val="none" w:sz="0" w:space="0" w:color="auto"/>
            <w:left w:val="none" w:sz="0" w:space="0" w:color="auto"/>
            <w:bottom w:val="none" w:sz="0" w:space="0" w:color="auto"/>
            <w:right w:val="none" w:sz="0" w:space="0" w:color="auto"/>
          </w:divBdr>
        </w:div>
      </w:divsChild>
    </w:div>
    <w:div w:id="2074885930">
      <w:bodyDiv w:val="1"/>
      <w:marLeft w:val="0"/>
      <w:marRight w:val="0"/>
      <w:marTop w:val="0"/>
      <w:marBottom w:val="0"/>
      <w:divBdr>
        <w:top w:val="none" w:sz="0" w:space="0" w:color="auto"/>
        <w:left w:val="none" w:sz="0" w:space="0" w:color="auto"/>
        <w:bottom w:val="none" w:sz="0" w:space="0" w:color="auto"/>
        <w:right w:val="none" w:sz="0" w:space="0" w:color="auto"/>
      </w:divBdr>
    </w:div>
    <w:div w:id="2083673006">
      <w:bodyDiv w:val="1"/>
      <w:marLeft w:val="0"/>
      <w:marRight w:val="0"/>
      <w:marTop w:val="0"/>
      <w:marBottom w:val="0"/>
      <w:divBdr>
        <w:top w:val="none" w:sz="0" w:space="0" w:color="auto"/>
        <w:left w:val="none" w:sz="0" w:space="0" w:color="auto"/>
        <w:bottom w:val="none" w:sz="0" w:space="0" w:color="auto"/>
        <w:right w:val="none" w:sz="0" w:space="0" w:color="auto"/>
      </w:divBdr>
    </w:div>
    <w:div w:id="2084257891">
      <w:bodyDiv w:val="1"/>
      <w:marLeft w:val="0"/>
      <w:marRight w:val="0"/>
      <w:marTop w:val="0"/>
      <w:marBottom w:val="0"/>
      <w:divBdr>
        <w:top w:val="none" w:sz="0" w:space="0" w:color="auto"/>
        <w:left w:val="none" w:sz="0" w:space="0" w:color="auto"/>
        <w:bottom w:val="none" w:sz="0" w:space="0" w:color="auto"/>
        <w:right w:val="none" w:sz="0" w:space="0" w:color="auto"/>
      </w:divBdr>
      <w:divsChild>
        <w:div w:id="326204795">
          <w:marLeft w:val="480"/>
          <w:marRight w:val="0"/>
          <w:marTop w:val="0"/>
          <w:marBottom w:val="0"/>
          <w:divBdr>
            <w:top w:val="none" w:sz="0" w:space="0" w:color="auto"/>
            <w:left w:val="none" w:sz="0" w:space="0" w:color="auto"/>
            <w:bottom w:val="none" w:sz="0" w:space="0" w:color="auto"/>
            <w:right w:val="none" w:sz="0" w:space="0" w:color="auto"/>
          </w:divBdr>
        </w:div>
        <w:div w:id="925648627">
          <w:marLeft w:val="480"/>
          <w:marRight w:val="0"/>
          <w:marTop w:val="0"/>
          <w:marBottom w:val="0"/>
          <w:divBdr>
            <w:top w:val="none" w:sz="0" w:space="0" w:color="auto"/>
            <w:left w:val="none" w:sz="0" w:space="0" w:color="auto"/>
            <w:bottom w:val="none" w:sz="0" w:space="0" w:color="auto"/>
            <w:right w:val="none" w:sz="0" w:space="0" w:color="auto"/>
          </w:divBdr>
        </w:div>
        <w:div w:id="996153722">
          <w:marLeft w:val="480"/>
          <w:marRight w:val="0"/>
          <w:marTop w:val="0"/>
          <w:marBottom w:val="0"/>
          <w:divBdr>
            <w:top w:val="none" w:sz="0" w:space="0" w:color="auto"/>
            <w:left w:val="none" w:sz="0" w:space="0" w:color="auto"/>
            <w:bottom w:val="none" w:sz="0" w:space="0" w:color="auto"/>
            <w:right w:val="none" w:sz="0" w:space="0" w:color="auto"/>
          </w:divBdr>
        </w:div>
        <w:div w:id="1116366502">
          <w:marLeft w:val="480"/>
          <w:marRight w:val="0"/>
          <w:marTop w:val="0"/>
          <w:marBottom w:val="0"/>
          <w:divBdr>
            <w:top w:val="none" w:sz="0" w:space="0" w:color="auto"/>
            <w:left w:val="none" w:sz="0" w:space="0" w:color="auto"/>
            <w:bottom w:val="none" w:sz="0" w:space="0" w:color="auto"/>
            <w:right w:val="none" w:sz="0" w:space="0" w:color="auto"/>
          </w:divBdr>
        </w:div>
        <w:div w:id="1401437464">
          <w:marLeft w:val="480"/>
          <w:marRight w:val="0"/>
          <w:marTop w:val="0"/>
          <w:marBottom w:val="0"/>
          <w:divBdr>
            <w:top w:val="none" w:sz="0" w:space="0" w:color="auto"/>
            <w:left w:val="none" w:sz="0" w:space="0" w:color="auto"/>
            <w:bottom w:val="none" w:sz="0" w:space="0" w:color="auto"/>
            <w:right w:val="none" w:sz="0" w:space="0" w:color="auto"/>
          </w:divBdr>
        </w:div>
        <w:div w:id="1434403848">
          <w:marLeft w:val="480"/>
          <w:marRight w:val="0"/>
          <w:marTop w:val="0"/>
          <w:marBottom w:val="0"/>
          <w:divBdr>
            <w:top w:val="none" w:sz="0" w:space="0" w:color="auto"/>
            <w:left w:val="none" w:sz="0" w:space="0" w:color="auto"/>
            <w:bottom w:val="none" w:sz="0" w:space="0" w:color="auto"/>
            <w:right w:val="none" w:sz="0" w:space="0" w:color="auto"/>
          </w:divBdr>
        </w:div>
        <w:div w:id="1603220064">
          <w:marLeft w:val="480"/>
          <w:marRight w:val="0"/>
          <w:marTop w:val="0"/>
          <w:marBottom w:val="0"/>
          <w:divBdr>
            <w:top w:val="none" w:sz="0" w:space="0" w:color="auto"/>
            <w:left w:val="none" w:sz="0" w:space="0" w:color="auto"/>
            <w:bottom w:val="none" w:sz="0" w:space="0" w:color="auto"/>
            <w:right w:val="none" w:sz="0" w:space="0" w:color="auto"/>
          </w:divBdr>
        </w:div>
        <w:div w:id="1902979264">
          <w:marLeft w:val="480"/>
          <w:marRight w:val="0"/>
          <w:marTop w:val="0"/>
          <w:marBottom w:val="0"/>
          <w:divBdr>
            <w:top w:val="none" w:sz="0" w:space="0" w:color="auto"/>
            <w:left w:val="none" w:sz="0" w:space="0" w:color="auto"/>
            <w:bottom w:val="none" w:sz="0" w:space="0" w:color="auto"/>
            <w:right w:val="none" w:sz="0" w:space="0" w:color="auto"/>
          </w:divBdr>
        </w:div>
        <w:div w:id="1908563837">
          <w:marLeft w:val="480"/>
          <w:marRight w:val="0"/>
          <w:marTop w:val="0"/>
          <w:marBottom w:val="0"/>
          <w:divBdr>
            <w:top w:val="none" w:sz="0" w:space="0" w:color="auto"/>
            <w:left w:val="none" w:sz="0" w:space="0" w:color="auto"/>
            <w:bottom w:val="none" w:sz="0" w:space="0" w:color="auto"/>
            <w:right w:val="none" w:sz="0" w:space="0" w:color="auto"/>
          </w:divBdr>
        </w:div>
        <w:div w:id="1916864382">
          <w:marLeft w:val="480"/>
          <w:marRight w:val="0"/>
          <w:marTop w:val="0"/>
          <w:marBottom w:val="0"/>
          <w:divBdr>
            <w:top w:val="none" w:sz="0" w:space="0" w:color="auto"/>
            <w:left w:val="none" w:sz="0" w:space="0" w:color="auto"/>
            <w:bottom w:val="none" w:sz="0" w:space="0" w:color="auto"/>
            <w:right w:val="none" w:sz="0" w:space="0" w:color="auto"/>
          </w:divBdr>
        </w:div>
      </w:divsChild>
    </w:div>
    <w:div w:id="2090426169">
      <w:bodyDiv w:val="1"/>
      <w:marLeft w:val="0"/>
      <w:marRight w:val="0"/>
      <w:marTop w:val="0"/>
      <w:marBottom w:val="0"/>
      <w:divBdr>
        <w:top w:val="none" w:sz="0" w:space="0" w:color="auto"/>
        <w:left w:val="none" w:sz="0" w:space="0" w:color="auto"/>
        <w:bottom w:val="none" w:sz="0" w:space="0" w:color="auto"/>
        <w:right w:val="none" w:sz="0" w:space="0" w:color="auto"/>
      </w:divBdr>
    </w:div>
    <w:div w:id="2102336473">
      <w:bodyDiv w:val="1"/>
      <w:marLeft w:val="0"/>
      <w:marRight w:val="0"/>
      <w:marTop w:val="0"/>
      <w:marBottom w:val="0"/>
      <w:divBdr>
        <w:top w:val="none" w:sz="0" w:space="0" w:color="auto"/>
        <w:left w:val="none" w:sz="0" w:space="0" w:color="auto"/>
        <w:bottom w:val="none" w:sz="0" w:space="0" w:color="auto"/>
        <w:right w:val="none" w:sz="0" w:space="0" w:color="auto"/>
      </w:divBdr>
    </w:div>
    <w:div w:id="2111008367">
      <w:bodyDiv w:val="1"/>
      <w:marLeft w:val="0"/>
      <w:marRight w:val="0"/>
      <w:marTop w:val="0"/>
      <w:marBottom w:val="0"/>
      <w:divBdr>
        <w:top w:val="none" w:sz="0" w:space="0" w:color="auto"/>
        <w:left w:val="none" w:sz="0" w:space="0" w:color="auto"/>
        <w:bottom w:val="none" w:sz="0" w:space="0" w:color="auto"/>
        <w:right w:val="none" w:sz="0" w:space="0" w:color="auto"/>
      </w:divBdr>
    </w:div>
    <w:div w:id="2116169064">
      <w:bodyDiv w:val="1"/>
      <w:marLeft w:val="0"/>
      <w:marRight w:val="0"/>
      <w:marTop w:val="0"/>
      <w:marBottom w:val="0"/>
      <w:divBdr>
        <w:top w:val="none" w:sz="0" w:space="0" w:color="auto"/>
        <w:left w:val="none" w:sz="0" w:space="0" w:color="auto"/>
        <w:bottom w:val="none" w:sz="0" w:space="0" w:color="auto"/>
        <w:right w:val="none" w:sz="0" w:space="0" w:color="auto"/>
      </w:divBdr>
      <w:divsChild>
        <w:div w:id="70469823">
          <w:marLeft w:val="480"/>
          <w:marRight w:val="0"/>
          <w:marTop w:val="0"/>
          <w:marBottom w:val="0"/>
          <w:divBdr>
            <w:top w:val="none" w:sz="0" w:space="0" w:color="auto"/>
            <w:left w:val="none" w:sz="0" w:space="0" w:color="auto"/>
            <w:bottom w:val="none" w:sz="0" w:space="0" w:color="auto"/>
            <w:right w:val="none" w:sz="0" w:space="0" w:color="auto"/>
          </w:divBdr>
        </w:div>
        <w:div w:id="196041322">
          <w:marLeft w:val="480"/>
          <w:marRight w:val="0"/>
          <w:marTop w:val="0"/>
          <w:marBottom w:val="0"/>
          <w:divBdr>
            <w:top w:val="none" w:sz="0" w:space="0" w:color="auto"/>
            <w:left w:val="none" w:sz="0" w:space="0" w:color="auto"/>
            <w:bottom w:val="none" w:sz="0" w:space="0" w:color="auto"/>
            <w:right w:val="none" w:sz="0" w:space="0" w:color="auto"/>
          </w:divBdr>
        </w:div>
        <w:div w:id="572737853">
          <w:marLeft w:val="480"/>
          <w:marRight w:val="0"/>
          <w:marTop w:val="0"/>
          <w:marBottom w:val="0"/>
          <w:divBdr>
            <w:top w:val="none" w:sz="0" w:space="0" w:color="auto"/>
            <w:left w:val="none" w:sz="0" w:space="0" w:color="auto"/>
            <w:bottom w:val="none" w:sz="0" w:space="0" w:color="auto"/>
            <w:right w:val="none" w:sz="0" w:space="0" w:color="auto"/>
          </w:divBdr>
        </w:div>
        <w:div w:id="629670345">
          <w:marLeft w:val="480"/>
          <w:marRight w:val="0"/>
          <w:marTop w:val="0"/>
          <w:marBottom w:val="0"/>
          <w:divBdr>
            <w:top w:val="none" w:sz="0" w:space="0" w:color="auto"/>
            <w:left w:val="none" w:sz="0" w:space="0" w:color="auto"/>
            <w:bottom w:val="none" w:sz="0" w:space="0" w:color="auto"/>
            <w:right w:val="none" w:sz="0" w:space="0" w:color="auto"/>
          </w:divBdr>
        </w:div>
        <w:div w:id="690105178">
          <w:marLeft w:val="480"/>
          <w:marRight w:val="0"/>
          <w:marTop w:val="0"/>
          <w:marBottom w:val="0"/>
          <w:divBdr>
            <w:top w:val="none" w:sz="0" w:space="0" w:color="auto"/>
            <w:left w:val="none" w:sz="0" w:space="0" w:color="auto"/>
            <w:bottom w:val="none" w:sz="0" w:space="0" w:color="auto"/>
            <w:right w:val="none" w:sz="0" w:space="0" w:color="auto"/>
          </w:divBdr>
        </w:div>
        <w:div w:id="703138360">
          <w:marLeft w:val="480"/>
          <w:marRight w:val="0"/>
          <w:marTop w:val="0"/>
          <w:marBottom w:val="0"/>
          <w:divBdr>
            <w:top w:val="none" w:sz="0" w:space="0" w:color="auto"/>
            <w:left w:val="none" w:sz="0" w:space="0" w:color="auto"/>
            <w:bottom w:val="none" w:sz="0" w:space="0" w:color="auto"/>
            <w:right w:val="none" w:sz="0" w:space="0" w:color="auto"/>
          </w:divBdr>
        </w:div>
        <w:div w:id="1441729498">
          <w:marLeft w:val="480"/>
          <w:marRight w:val="0"/>
          <w:marTop w:val="0"/>
          <w:marBottom w:val="0"/>
          <w:divBdr>
            <w:top w:val="none" w:sz="0" w:space="0" w:color="auto"/>
            <w:left w:val="none" w:sz="0" w:space="0" w:color="auto"/>
            <w:bottom w:val="none" w:sz="0" w:space="0" w:color="auto"/>
            <w:right w:val="none" w:sz="0" w:space="0" w:color="auto"/>
          </w:divBdr>
        </w:div>
        <w:div w:id="2070690194">
          <w:marLeft w:val="480"/>
          <w:marRight w:val="0"/>
          <w:marTop w:val="0"/>
          <w:marBottom w:val="0"/>
          <w:divBdr>
            <w:top w:val="none" w:sz="0" w:space="0" w:color="auto"/>
            <w:left w:val="none" w:sz="0" w:space="0" w:color="auto"/>
            <w:bottom w:val="none" w:sz="0" w:space="0" w:color="auto"/>
            <w:right w:val="none" w:sz="0" w:space="0" w:color="auto"/>
          </w:divBdr>
        </w:div>
      </w:divsChild>
    </w:div>
    <w:div w:id="2118786561">
      <w:bodyDiv w:val="1"/>
      <w:marLeft w:val="0"/>
      <w:marRight w:val="0"/>
      <w:marTop w:val="0"/>
      <w:marBottom w:val="0"/>
      <w:divBdr>
        <w:top w:val="none" w:sz="0" w:space="0" w:color="auto"/>
        <w:left w:val="none" w:sz="0" w:space="0" w:color="auto"/>
        <w:bottom w:val="none" w:sz="0" w:space="0" w:color="auto"/>
        <w:right w:val="none" w:sz="0" w:space="0" w:color="auto"/>
      </w:divBdr>
      <w:divsChild>
        <w:div w:id="706216709">
          <w:marLeft w:val="480"/>
          <w:marRight w:val="0"/>
          <w:marTop w:val="0"/>
          <w:marBottom w:val="0"/>
          <w:divBdr>
            <w:top w:val="none" w:sz="0" w:space="0" w:color="auto"/>
            <w:left w:val="none" w:sz="0" w:space="0" w:color="auto"/>
            <w:bottom w:val="none" w:sz="0" w:space="0" w:color="auto"/>
            <w:right w:val="none" w:sz="0" w:space="0" w:color="auto"/>
          </w:divBdr>
        </w:div>
        <w:div w:id="2131782780">
          <w:marLeft w:val="480"/>
          <w:marRight w:val="0"/>
          <w:marTop w:val="0"/>
          <w:marBottom w:val="0"/>
          <w:divBdr>
            <w:top w:val="none" w:sz="0" w:space="0" w:color="auto"/>
            <w:left w:val="none" w:sz="0" w:space="0" w:color="auto"/>
            <w:bottom w:val="none" w:sz="0" w:space="0" w:color="auto"/>
            <w:right w:val="none" w:sz="0" w:space="0" w:color="auto"/>
          </w:divBdr>
        </w:div>
      </w:divsChild>
    </w:div>
    <w:div w:id="2133210544">
      <w:bodyDiv w:val="1"/>
      <w:marLeft w:val="0"/>
      <w:marRight w:val="0"/>
      <w:marTop w:val="0"/>
      <w:marBottom w:val="0"/>
      <w:divBdr>
        <w:top w:val="none" w:sz="0" w:space="0" w:color="auto"/>
        <w:left w:val="none" w:sz="0" w:space="0" w:color="auto"/>
        <w:bottom w:val="none" w:sz="0" w:space="0" w:color="auto"/>
        <w:right w:val="none" w:sz="0" w:space="0" w:color="auto"/>
      </w:divBdr>
    </w:div>
    <w:div w:id="2138644309">
      <w:bodyDiv w:val="1"/>
      <w:marLeft w:val="0"/>
      <w:marRight w:val="0"/>
      <w:marTop w:val="0"/>
      <w:marBottom w:val="0"/>
      <w:divBdr>
        <w:top w:val="none" w:sz="0" w:space="0" w:color="auto"/>
        <w:left w:val="none" w:sz="0" w:space="0" w:color="auto"/>
        <w:bottom w:val="none" w:sz="0" w:space="0" w:color="auto"/>
        <w:right w:val="none" w:sz="0" w:space="0" w:color="auto"/>
      </w:divBdr>
    </w:div>
    <w:div w:id="2143424764">
      <w:bodyDiv w:val="1"/>
      <w:marLeft w:val="0"/>
      <w:marRight w:val="0"/>
      <w:marTop w:val="0"/>
      <w:marBottom w:val="0"/>
      <w:divBdr>
        <w:top w:val="none" w:sz="0" w:space="0" w:color="auto"/>
        <w:left w:val="none" w:sz="0" w:space="0" w:color="auto"/>
        <w:bottom w:val="none" w:sz="0" w:space="0" w:color="auto"/>
        <w:right w:val="none" w:sz="0" w:space="0" w:color="auto"/>
      </w:divBdr>
      <w:divsChild>
        <w:div w:id="192152878">
          <w:marLeft w:val="480"/>
          <w:marRight w:val="0"/>
          <w:marTop w:val="0"/>
          <w:marBottom w:val="0"/>
          <w:divBdr>
            <w:top w:val="none" w:sz="0" w:space="0" w:color="auto"/>
            <w:left w:val="none" w:sz="0" w:space="0" w:color="auto"/>
            <w:bottom w:val="none" w:sz="0" w:space="0" w:color="auto"/>
            <w:right w:val="none" w:sz="0" w:space="0" w:color="auto"/>
          </w:divBdr>
        </w:div>
        <w:div w:id="211767805">
          <w:marLeft w:val="480"/>
          <w:marRight w:val="0"/>
          <w:marTop w:val="0"/>
          <w:marBottom w:val="0"/>
          <w:divBdr>
            <w:top w:val="none" w:sz="0" w:space="0" w:color="auto"/>
            <w:left w:val="none" w:sz="0" w:space="0" w:color="auto"/>
            <w:bottom w:val="none" w:sz="0" w:space="0" w:color="auto"/>
            <w:right w:val="none" w:sz="0" w:space="0" w:color="auto"/>
          </w:divBdr>
        </w:div>
        <w:div w:id="273756669">
          <w:marLeft w:val="480"/>
          <w:marRight w:val="0"/>
          <w:marTop w:val="0"/>
          <w:marBottom w:val="0"/>
          <w:divBdr>
            <w:top w:val="none" w:sz="0" w:space="0" w:color="auto"/>
            <w:left w:val="none" w:sz="0" w:space="0" w:color="auto"/>
            <w:bottom w:val="none" w:sz="0" w:space="0" w:color="auto"/>
            <w:right w:val="none" w:sz="0" w:space="0" w:color="auto"/>
          </w:divBdr>
        </w:div>
        <w:div w:id="516038382">
          <w:marLeft w:val="480"/>
          <w:marRight w:val="0"/>
          <w:marTop w:val="0"/>
          <w:marBottom w:val="0"/>
          <w:divBdr>
            <w:top w:val="none" w:sz="0" w:space="0" w:color="auto"/>
            <w:left w:val="none" w:sz="0" w:space="0" w:color="auto"/>
            <w:bottom w:val="none" w:sz="0" w:space="0" w:color="auto"/>
            <w:right w:val="none" w:sz="0" w:space="0" w:color="auto"/>
          </w:divBdr>
        </w:div>
        <w:div w:id="607588423">
          <w:marLeft w:val="480"/>
          <w:marRight w:val="0"/>
          <w:marTop w:val="0"/>
          <w:marBottom w:val="0"/>
          <w:divBdr>
            <w:top w:val="none" w:sz="0" w:space="0" w:color="auto"/>
            <w:left w:val="none" w:sz="0" w:space="0" w:color="auto"/>
            <w:bottom w:val="none" w:sz="0" w:space="0" w:color="auto"/>
            <w:right w:val="none" w:sz="0" w:space="0" w:color="auto"/>
          </w:divBdr>
        </w:div>
        <w:div w:id="1103109068">
          <w:marLeft w:val="480"/>
          <w:marRight w:val="0"/>
          <w:marTop w:val="0"/>
          <w:marBottom w:val="0"/>
          <w:divBdr>
            <w:top w:val="none" w:sz="0" w:space="0" w:color="auto"/>
            <w:left w:val="none" w:sz="0" w:space="0" w:color="auto"/>
            <w:bottom w:val="none" w:sz="0" w:space="0" w:color="auto"/>
            <w:right w:val="none" w:sz="0" w:space="0" w:color="auto"/>
          </w:divBdr>
        </w:div>
        <w:div w:id="1236010631">
          <w:marLeft w:val="480"/>
          <w:marRight w:val="0"/>
          <w:marTop w:val="0"/>
          <w:marBottom w:val="0"/>
          <w:divBdr>
            <w:top w:val="none" w:sz="0" w:space="0" w:color="auto"/>
            <w:left w:val="none" w:sz="0" w:space="0" w:color="auto"/>
            <w:bottom w:val="none" w:sz="0" w:space="0" w:color="auto"/>
            <w:right w:val="none" w:sz="0" w:space="0" w:color="auto"/>
          </w:divBdr>
        </w:div>
        <w:div w:id="1397507478">
          <w:marLeft w:val="480"/>
          <w:marRight w:val="0"/>
          <w:marTop w:val="0"/>
          <w:marBottom w:val="0"/>
          <w:divBdr>
            <w:top w:val="none" w:sz="0" w:space="0" w:color="auto"/>
            <w:left w:val="none" w:sz="0" w:space="0" w:color="auto"/>
            <w:bottom w:val="none" w:sz="0" w:space="0" w:color="auto"/>
            <w:right w:val="none" w:sz="0" w:space="0" w:color="auto"/>
          </w:divBdr>
        </w:div>
        <w:div w:id="1465267558">
          <w:marLeft w:val="480"/>
          <w:marRight w:val="0"/>
          <w:marTop w:val="0"/>
          <w:marBottom w:val="0"/>
          <w:divBdr>
            <w:top w:val="none" w:sz="0" w:space="0" w:color="auto"/>
            <w:left w:val="none" w:sz="0" w:space="0" w:color="auto"/>
            <w:bottom w:val="none" w:sz="0" w:space="0" w:color="auto"/>
            <w:right w:val="none" w:sz="0" w:space="0" w:color="auto"/>
          </w:divBdr>
        </w:div>
        <w:div w:id="1707024502">
          <w:marLeft w:val="480"/>
          <w:marRight w:val="0"/>
          <w:marTop w:val="0"/>
          <w:marBottom w:val="0"/>
          <w:divBdr>
            <w:top w:val="none" w:sz="0" w:space="0" w:color="auto"/>
            <w:left w:val="none" w:sz="0" w:space="0" w:color="auto"/>
            <w:bottom w:val="none" w:sz="0" w:space="0" w:color="auto"/>
            <w:right w:val="none" w:sz="0" w:space="0" w:color="auto"/>
          </w:divBdr>
        </w:div>
        <w:div w:id="2026982070">
          <w:marLeft w:val="480"/>
          <w:marRight w:val="0"/>
          <w:marTop w:val="0"/>
          <w:marBottom w:val="0"/>
          <w:divBdr>
            <w:top w:val="none" w:sz="0" w:space="0" w:color="auto"/>
            <w:left w:val="none" w:sz="0" w:space="0" w:color="auto"/>
            <w:bottom w:val="none" w:sz="0" w:space="0" w:color="auto"/>
            <w:right w:val="none" w:sz="0" w:space="0" w:color="auto"/>
          </w:divBdr>
        </w:div>
        <w:div w:id="211782658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22D6D343F941A999EAE69F231757E1"/>
        <w:category>
          <w:name w:val="General"/>
          <w:gallery w:val="placeholder"/>
        </w:category>
        <w:types>
          <w:type w:val="bbPlcHdr"/>
        </w:types>
        <w:behaviors>
          <w:behavior w:val="content"/>
        </w:behaviors>
        <w:guid w:val="{2954C53B-466F-451E-9240-D1F9FA878528}"/>
      </w:docPartPr>
      <w:docPartBody>
        <w:p w:rsidR="00000000" w:rsidRDefault="006F110F" w:rsidP="006F110F">
          <w:pPr>
            <w:pStyle w:val="8C22D6D343F941A999EAE69F231757E1"/>
          </w:pPr>
          <w:r w:rsidRPr="003134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0F"/>
    <w:rsid w:val="001E107F"/>
    <w:rsid w:val="00202D49"/>
    <w:rsid w:val="006F1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10F"/>
    <w:rPr>
      <w:color w:val="666666"/>
    </w:rPr>
  </w:style>
  <w:style w:type="paragraph" w:customStyle="1" w:styleId="8C22D6D343F941A999EAE69F231757E1">
    <w:name w:val="8C22D6D343F941A999EAE69F231757E1"/>
    <w:rsid w:val="006F11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B47541-237D-4A06-B037-507CC9EA5E3D}">
  <we:reference id="wa104382081" version="1.55.1.0" store="en-US" storeType="OMEX"/>
  <we:alternateReferences>
    <we:reference id="wa104382081" version="1.55.1.0" store="WA104382081" storeType="OMEX"/>
  </we:alternateReferences>
  <we:properties>
    <we:property name="MENDELEY_CITATIONS" value="[{&quot;citationID&quot;:&quot;MENDELEY_CITATION_90b378ec-4637-4297-9511-f03477b37d2a&quot;,&quot;properties&quot;:{&quot;noteIndex&quot;:0},&quot;isEdited&quot;:false,&quot;manualOverride&quot;:{&quot;isManuallyOverridden&quot;:false,&quot;citeprocText&quot;:&quot;(Cindy Mutia Annur, 2023)&quot;,&quot;manualOverrideText&quot;:&quot;&quot;},&quot;citationTag&quot;:&quot;MENDELEY_CITATION_v3_eyJjaXRhdGlvbklEIjoiTUVOREVMRVlfQ0lUQVRJT05fOTBiMzc4ZWMtNDYzNy00Mjk3LTk1MTEtZjAzNDc3YjM3ZDJhIiwicHJvcGVydGllcyI6eyJub3RlSW5kZXgiOjB9LCJpc0VkaXRlZCI6ZmFsc2UsIm1hbnVhbE92ZXJyaWRlIjp7ImlzTWFudWFsbHlPdmVycmlkZGVuIjpmYWxzZSwiY2l0ZXByb2NUZXh0IjoiKENpbmR5IE11dGlhIEFubnVyLCAyMDIzKSIsIm1hbnVhbE92ZXJyaWRlVGV4dCI6IiJ9LCJjaXRhdGlvbkl0ZW1zIjpbeyJpZCI6ImJmMjIyZGUyLTQxYzktM2Q1Mi04NTNkLTQ0MmFhY2YzNjBkNSIsIml0ZW1EYXRhIjp7InR5cGUiOiJyZXBvcnQiLCJpZCI6ImJmMjIyZGUyLTQxYzktM2Q1Mi04NTNkLTQ0MmFhY2YzNjBkNSIsInRpdGxlIjoiVGluZ2thdCBQZW5nYW5nZ3VyYW4gSW5kb25lc2lhIFRlcnRpbmdnaSBrZS0yIGRpIEFTRUFOIiwiYXV0aG9yIjpbeyJmYW1pbHkiOiJDaW5keSBNdXRpYSBBbm51ciIsImdpdmVuIjoiIiwicGFyc2UtbmFtZXMiOmZhbHNlLCJkcm9wcGluZy1wYXJ0aWNsZSI6IiIsIm5vbi1kcm9wcGluZy1wYXJ0aWNsZSI6IiJ9XSwiYWNjZXNzZWQiOnsiZGF0ZS1wYXJ0cyI6W1syMDI0LDUsMjZdXX0sIlVSTCI6Imh0dHBzOi8vZGF0YWJva3Mua2F0YWRhdGEuY28uaWQvZGF0YXB1Ymxpc2gvMjAyMy8wOS8wNi90aW5na2F0LXBlbmdhbmdndXJhbi1pbmRvbmVzaWEtdGVydGluZ2dpLWtlLTItZGktYXNlYW4iLCJpc3N1ZWQiOnsiZGF0ZS1wYXJ0cyI6W1syMDIzXV19fSwiaXNUZW1wb3JhcnkiOmZhbHNlfV19&quot;,&quot;citationItems&quot;:[{&quot;id&quot;:&quot;bf222de2-41c9-3d52-853d-442aacf360d5&quot;,&quot;itemData&quot;:{&quot;type&quot;:&quot;report&quot;,&quot;id&quot;:&quot;bf222de2-41c9-3d52-853d-442aacf360d5&quot;,&quot;title&quot;:&quot;Tingkat Pengangguran Indonesia Tertinggi ke-2 di ASEAN&quot;,&quot;author&quot;:[{&quot;family&quot;:&quot;Cindy Mutia Annur&quot;,&quot;given&quot;:&quot;&quot;,&quot;parse-names&quot;:false,&quot;dropping-particle&quot;:&quot;&quot;,&quot;non-dropping-particle&quot;:&quot;&quot;}],&quot;accessed&quot;:{&quot;date-parts&quot;:[[2024,5,26]]},&quot;URL&quot;:&quot;https://databoks.katadata.co.id/datapublish/2023/09/06/tingkat-pengangguran-indonesia-tertinggi-ke-2-di-asean&quot;,&quot;issued&quot;:{&quot;date-parts&quot;:[[2023]]}},&quot;isTemporary&quot;:false}]},{&quot;citationID&quot;:&quot;MENDELEY_CITATION_aa8d863a-62b3-40ea-9f07-d79236d4a282&quot;,&quot;properties&quot;:{&quot;noteIndex&quot;:0},&quot;isEdited&quot;:false,&quot;manualOverride&quot;:{&quot;isManuallyOverridden&quot;:false,&quot;citeprocText&quot;:&quot;(Kemendikbud Ristek Republik Indonesia, 2023)&quot;,&quot;manualOverrideText&quot;:&quot;&quot;},&quot;citationTag&quot;:&quot;MENDELEY_CITATION_v3_eyJjaXRhdGlvbklEIjoiTUVOREVMRVlfQ0lUQVRJT05fYWE4ZDg2M2EtNjJiMy00MGVhLTlmMDctZDc5MjM2ZDRhMjgyIiwicHJvcGVydGllcyI6eyJub3RlSW5kZXgiOjB9LCJpc0VkaXRlZCI6ZmFsc2UsIm1hbnVhbE92ZXJyaWRlIjp7ImlzTWFudWFsbHlPdmVycmlkZGVuIjpmYWxzZSwiY2l0ZXByb2NUZXh0IjoiKEtlbWVuZGlrYnVkIFJpc3RlayBSZXB1YmxpayBJbmRvbmVzaWEsIDIwMjMpIiwibWFudWFsT3ZlcnJpZGVUZXh0IjoiIn0sImNpdGF0aW9uSXRlbXMiOlt7ImlkIjoiZTNhODcwMTMtYTcxOC0zNzYwLWIxMTEtMWQxZWI3ZDYzZWU0IiwiaXRlbURhdGEiOnsidHlwZSI6InJlcG9ydCIsImlkIjoiZTNhODcwMTMtYTcxOC0zNzYwLWIxMTEtMWQxZWI3ZDYzZWU0IiwidGl0bGUiOiJQZXJhdHVyYW4gTWVudGVyaSBQZW5kaWRpa2FuLCBLZWJ1ZGF5YWFuLCBSaXNldCwgZGFuIFRla25vbG9naSBSZXB1YmxpayBJbmRvbmVzaWEgTm9tb3IgNTMgVGFodW4gMjAyMyBUZW50YW5nIFBlbmphbWluYW4gTXV0dSBQZW5kaWRpa2FuIFRpbmdnaSIsImF1dGhvciI6W3siZmFtaWx5IjoiS2VtZW5kaWtidWQgUmlzdGVrIFJlcHVibGlrIEluZG9uZXNpYSIsImdpdmVuIjoiIiwicGFyc2UtbmFtZXMiOmZhbHNlLCJkcm9wcGluZy1wYXJ0aWNsZSI6IiIsIm5vbi1kcm9wcGluZy1wYXJ0aWNsZSI6IiJ9XSwiaXNzdWVkIjp7ImRhdGUtcGFydHMiOltbMjAyM11dfSwicHVibGlzaGVyLXBsYWNlIjoiSmFrYXJ0YSIsIm51bWJlci1vZi1wYWdlcyI6IjEtNDUifSwiaXNUZW1wb3JhcnkiOmZhbHNlfV19&quot;,&quot;citationItems&quot;:[{&quot;id&quot;:&quot;e3a87013-a718-3760-b111-1d1eb7d63ee4&quot;,&quot;itemData&quot;:{&quot;type&quot;:&quot;report&quot;,&quot;id&quot;:&quot;e3a87013-a718-3760-b111-1d1eb7d63ee4&quot;,&quot;title&quot;:&quot;Peraturan Menteri Pendidikan, Kebudayaan, Riset, dan Teknologi Republik Indonesia Nomor 53 Tahun 2023 Tentang Penjaminan Mutu Pendidikan Tinggi&quot;,&quot;author&quot;:[{&quot;family&quot;:&quot;Kemendikbud Ristek Republik Indonesia&quot;,&quot;given&quot;:&quot;&quot;,&quot;parse-names&quot;:false,&quot;dropping-particle&quot;:&quot;&quot;,&quot;non-dropping-particle&quot;:&quot;&quot;}],&quot;issued&quot;:{&quot;date-parts&quot;:[[2023]]},&quot;publisher-place&quot;:&quot;Jakarta&quot;,&quot;number-of-pages&quot;:&quot;1-45&quot;},&quot;isTemporary&quot;:false}]},{&quot;citationID&quot;:&quot;MENDELEY_CITATION_1d30aeaf-e109-4aa7-9f27-43cd2fd4913c&quot;,&quot;properties&quot;:{&quot;noteIndex&quot;:0},&quot;isEdited&quot;:false,&quot;manualOverride&quot;:{&quot;isManuallyOverridden&quot;:false,&quot;citeprocText&quot;:&quot;(Raja &amp;#38; Nagasubramani, 2018)&quot;,&quot;manualOverrideText&quot;:&quot;&quot;},&quot;citationTag&quot;:&quot;MENDELEY_CITATION_v3_eyJjaXRhdGlvbklEIjoiTUVOREVMRVlfQ0lUQVRJT05fMWQzMGFlYWYtZTEwOS00YWE3LTlmMjctNDNjZDJmZDQ5MTNjIiwicHJvcGVydGllcyI6eyJub3RlSW5kZXgiOjB9LCJpc0VkaXRlZCI6ZmFsc2UsIm1hbnVhbE92ZXJyaWRlIjp7ImlzTWFudWFsbHlPdmVycmlkZGVuIjpmYWxzZSwiY2l0ZXByb2NUZXh0IjoiKFJhamEgJiMzODsgTmFnYXN1YnJhbWFuaSwgMjAxOCkiLCJtYW51YWxPdmVycmlkZVRleHQiOiIifSwiY2l0YXRpb25JdGVtcyI6W3siaWQiOiI4NGM2YzJiZC1iMmNlLTM1NTgtOWQ1Ni1lYWQ1Zjk0ZWIzNjEiLCJpdGVtRGF0YSI6eyJ0eXBlIjoiYXJ0aWNsZS1qb3VybmFsIiwiaWQiOiI4NGM2YzJiZC1iMmNlLTM1NTgtOWQ1Ni1lYWQ1Zjk0ZWIzNjEiLCJ0aXRsZSI6IkltcGFjdCBvZiBtb2Rlcm4gdGVjaG5vbG9neSBpbiBlZHVjYXRpb24iLCJhdXRob3IiOlt7ImZhbWlseSI6IlJhamEiLCJnaXZlbiI6IlIiLCJwYXJzZS1uYW1lcyI6ZmFsc2UsImRyb3BwaW5nLXBhcnRpY2xlIjoiIiwibm9uLWRyb3BwaW5nLXBhcnRpY2xlIjoiIn0seyJmYW1pbHkiOiJOYWdhc3VicmFtYW5pIiwiZ2l2ZW4iOiJQIEMiLCJwYXJzZS1uYW1lcyI6ZmFsc2UsImRyb3BwaW5nLXBhcnRpY2xlIjoiIiwibm9uLWRyb3BwaW5nLXBhcnRpY2xlIjoiIn1dLCJjb250YWluZXItdGl0bGUiOiJJbmRpYSBKb3VybmFsIG9mIEFwcGxpZWQgYW5kIEFkdmFuY2VkIFJlc2VhcmNoIiwiRE9JIjoiMTAuMjE4MzkvamFhci4yMDE4LnYzUzEuMTY1IiwiSVNTTiI6IjI1MTktOTQxMiIsIlVSTCI6Imh0dHBzOi8vd3d3LnBob2VuaXhwdWIub3JnL2pvdXJuYWxzL2luZGV4LnBocC9qYWFyUzMzIiwiaXNzdWVkIjp7ImRhdGUtcGFydHMiOltbMjAxOF1dfSwicGFnZSI6IjMzLTM1IiwiYWJzdHJhY3QiOiJUZWNobm9sb2d5IGlzIGEgZ2lmdCBvZiBHb2QuIEFmdGVyIHRoZSBnaWZ0IG9mIGxpZmUgaXQgaXMgcGVyaGFwcyB0aGUgZ3JlYXRlc3Qgb2YgR29kJ3MgZ2lmdHMuIEl0IGlzIHRoZSBtb3RoZXIgb2YgY2l2aWxpemF0aW9ucywgb2YgYXJ0cyBhbmQgb2Ygc2NpZW5jZXMuIFRlY2hub2xvZ3kgaGFzIGNlcnRhaW5seSBjaGFuZ2VkIHRoZSB3YXkgd2UgbGl2ZS4gSXQgaGFzIGltcGFjdGVkIGRpZmZlcmVudCBmYWNldHMgb2YgbGlmZSBhbmQgcmVkZWZpbmVkIGxpdmluZy4gVW5kb3VidGVkbHksIHRlY2hub2xvZ3kgcGxheXMgYW4gaW1wb3J0YW50IHJvbGUgaW4gZXZlcnkgc3BoZXJlIG9mIGxpZmUuIFNldmVyYWwgbWFudWFsIHRhc2tzIGNhbiBiZSBhdXRvbWF0ZWQsIHRoYW5rcyB0byB0ZWNobm9sb2d5LiBBbHNvLCBtYW55IGNvbXBsZXggYW5kIGNyaXRpY2FsIHByb2Nlc3NlcyBjYW4gYmUgY2FycmllZCBvdXQgd2l0aCBlYXNlIGFuZCBncmVhdGVyIGVmZmljaWVuY3kgd2l0aCB0aGUgaGVscCBvZiBtb2Rlcm4gdGVjaG5vbG9neS4gVGhhbmtzIHRvIHRoZSBhcHBsaWNhdGlvbiBvZiB0ZWNobm9sb2d5LCBsaXZpbmcgaGFzIGNoYW5nZWQgYW5kIGl0IGhhcyBjaGFuZ2VkIGZvciBiZXR0ZXIuIFRlY2hub2xvZ3kgaGFzIHJldm9sdXRpb25pemVkIHRoZSBmaWVsZCBvZiBlZHVjYXRpb24uIFRoZSBpbXBvcnRhbmNlIG9mIHRlY2hub2xvZ3kgaW4gc2Nob29scyBjYW5ub3QgYmUgaWdub3JlZC4gSW4gZmFjdCwgd2l0aCB0aGUgb25zZXQgb2YgY29tcHV0ZXJzIGluIGVkdWNhdGlvbiwgaXQgaGFzIGJlY29tZSBlYXNpZXIgZm9yIHRlYWNoZXJzIHRvIGltcGFydCBrbm93bGVkZ2UgYW5kIGZvciBzdHVkZW50cyB0byBhY3F1aXJlIGkgdC4gVGhlIHVzZSBvZiB0ZWNobm9sb2d5IGhhcyBtYWRlIHRoZSBwcm9jZXNzIG9mIHRlYWNoaW5nIGFuZCBsZWFybmluZyBhbGwgdGhlIG1vcmUgZW5qb3lhYmxlLiIsImlzc3VlIjoiMyIsInZvbHVtZSI6IjIwMTgifSwiaXNUZW1wb3JhcnkiOmZhbHNlfV19&quot;,&quot;citationItems&quot;:[{&quot;id&quot;:&quot;84c6c2bd-b2ce-3558-9d56-ead5f94eb361&quot;,&quot;itemData&quot;:{&quot;type&quot;:&quot;article-journal&quot;,&quot;id&quot;:&quot;84c6c2bd-b2ce-3558-9d56-ead5f94eb361&quot;,&quot;title&quot;:&quot;Impact of modern technology in education&quot;,&quot;author&quot;:[{&quot;family&quot;:&quot;Raja&quot;,&quot;given&quot;:&quot;R&quot;,&quot;parse-names&quot;:false,&quot;dropping-particle&quot;:&quot;&quot;,&quot;non-dropping-particle&quot;:&quot;&quot;},{&quot;family&quot;:&quot;Nagasubramani&quot;,&quot;given&quot;:&quot;P C&quot;,&quot;parse-names&quot;:false,&quot;dropping-particle&quot;:&quot;&quot;,&quot;non-dropping-particle&quot;:&quot;&quot;}],&quot;container-title&quot;:&quot;India Journal of Applied and Advanced Research&quot;,&quot;DOI&quot;:&quot;10.21839/jaar.2018.v3S1.165&quot;,&quot;ISSN&quot;:&quot;2519-9412&quot;,&quot;URL&quot;:&quot;https://www.phoenixpub.org/journals/index.php/jaarS33&quot;,&quot;issued&quot;:{&quot;date-parts&quot;:[[2018]]},&quot;page&quot;:&quot;33-35&quot;,&quot;abstract&quot;:&quot;Technology is a gift of God. After the gift of life it is perhaps the greatest of God's gifts. It is the mother of civilizations, of arts and of sciences. Technology has certainly changed the way we live. It has impacted different facets of life and redefined living. Undoubtedly, technology plays an important role in every sphere of life. Several manual tasks can be automated, thanks to technology. Also, many complex and critical processes can be carried out with ease and greater efficiency with the help of modern technology. Thanks to the application of technology, living has changed and it has changed for better. Technology has revolutionized the field of education. The importance of technology in schools cannot be ignored. In fact, with the onset of computers in education, it has become easier for teachers to impart knowledge and for students to acquire i t. The use of technology has made the process of teaching and learning all the more enjoyable.&quot;,&quot;issue&quot;:&quot;3&quot;,&quot;volume&quot;:&quot;2018&quot;},&quot;isTemporary&quot;:false}]},{&quot;citationID&quot;:&quot;MENDELEY_CITATION_a6cc7e0c-ab20-452e-93a0-f29b71c85f0e&quot;,&quot;properties&quot;:{&quot;noteIndex&quot;:0},&quot;isEdited&quot;:false,&quot;manualOverride&quot;:{&quot;isManuallyOverridden&quot;:false,&quot;citeprocText&quot;:&quot;(Waymond Rodgers &amp;#38; Negash, 2007)&quot;,&quot;manualOverrideText&quot;:&quot;&quot;},&quot;citationTag&quot;:&quot;MENDELEY_CITATION_v3_eyJjaXRhdGlvbklEIjoiTUVOREVMRVlfQ0lUQVRJT05fYTZjYzdlMGMtYWIyMC00NTJlLTkzYTAtZjI5YjcxYzg1ZjBlIiwicHJvcGVydGllcyI6eyJub3RlSW5kZXgiOjB9LCJpc0VkaXRlZCI6ZmFsc2UsIm1hbnVhbE92ZXJyaWRlIjp7ImlzTWFudWFsbHlPdmVycmlkZGVuIjpmYWxzZSwiY2l0ZXByb2NUZXh0IjoiKFdheW1vbmQgUm9kZ2VycyAmIzM4OyBOZWdhc2gsIDIwMDcpIiwibWFudWFsT3ZlcnJpZGVUZXh0IjoiIn0sImNpdGF0aW9uSXRlbXMiOlt7ImlkIjoiNDllYTU0MWYtZjI5Zi0zOTM5LWFiNDAtZmMyYTFiMGZiMDc5IiwiaXRlbURhdGEiOnsidHlwZSI6InJlcG9ydCIsImlkIjoiNDllYTU0MWYtZjI5Zi0zOTM5LWFiNDAtZmMyYTFiMGZiMDc5IiwidGl0bGUiOiJUaGUgRWZmZWN0cyBvZiBXZWItQmFzZWQgVGVjaG5vbG9naWVzIG9uIEtub3dsZWRnZSBUcmFuc2ZlciIsImF1dGhvciI6W3siZmFtaWx5IjoiV2F5bW9uZCBSb2RnZXJzIiwiZ2l2ZW4iOiJCWSIsInBhcnNlLW5hbWVzIjpmYWxzZSwiZHJvcHBpbmctcGFydGljbGUiOiIiLCJub24tZHJvcHBpbmctcGFydGljbGUiOiIifSx7ImZhbWlseSI6Ik5lZ2FzaCIsImdpdmVuIjoiU29sb21vbiIsInBhcnNlLW5hbWVzIjpmYWxzZSwiZHJvcHBpbmctcGFydGljbGUiOiIiLCJub24tZHJvcHBpbmctcGFydGljbGUiOiIifV0sIlVSTCI6Ind3dy5iZW5qYW1pbm1vb3JlLmNvbSwiLCJpc3N1ZWQiOnsiZGF0ZS1wYXJ0cyI6W1syMDA3XV19LCJpc3N1ZSI6IjciLCJ2b2x1bWUiOiI1MCJ9LCJpc1RlbXBvcmFyeSI6ZmFsc2V9XX0=&quot;,&quot;citationItems&quot;:[{&quot;id&quot;:&quot;49ea541f-f29f-3939-ab40-fc2a1b0fb079&quot;,&quot;itemData&quot;:{&quot;type&quot;:&quot;report&quot;,&quot;id&quot;:&quot;49ea541f-f29f-3939-ab40-fc2a1b0fb079&quot;,&quot;title&quot;:&quot;The Effects of Web-Based Technologies on Knowledge Transfer&quot;,&quot;author&quot;:[{&quot;family&quot;:&quot;Waymond Rodgers&quot;,&quot;given&quot;:&quot;BY&quot;,&quot;parse-names&quot;:false,&quot;dropping-particle&quot;:&quot;&quot;,&quot;non-dropping-particle&quot;:&quot;&quot;},{&quot;family&quot;:&quot;Negash&quot;,&quot;given&quot;:&quot;Solomon&quot;,&quot;parse-names&quot;:false,&quot;dropping-particle&quot;:&quot;&quot;,&quot;non-dropping-particle&quot;:&quot;&quot;}],&quot;URL&quot;:&quot;www.benjaminmoore.com,&quot;,&quot;issued&quot;:{&quot;date-parts&quot;:[[2007]]},&quot;issue&quot;:&quot;7&quot;,&quot;volume&quot;:&quot;50&quot;},&quot;isTemporary&quot;:false}]},{&quot;citationID&quot;:&quot;MENDELEY_CITATION_7acc9666-9af6-409d-b2b1-c4aab2b45742&quot;,&quot;properties&quot;:{&quot;noteIndex&quot;:0},&quot;isEdited&quot;:false,&quot;manualOverride&quot;:{&quot;isManuallyOverridden&quot;:false,&quot;citeprocText&quot;:&quot;(Kemendikbud Ristek Republik Indonesia, 2020)&quot;,&quot;manualOverrideText&quot;:&quot;&quot;},&quot;citationTag&quot;:&quot;MENDELEY_CITATION_v3_eyJjaXRhdGlvbklEIjoiTUVOREVMRVlfQ0lUQVRJT05fN2FjYzk2NjYtOWFmNi00MDlkLWIyYjEtYzRhYWIyYjQ1NzQyIiwicHJvcGVydGllcyI6eyJub3RlSW5kZXgiOjB9LCJpc0VkaXRlZCI6ZmFsc2UsIm1hbnVhbE92ZXJyaWRlIjp7ImlzTWFudWFsbHlPdmVycmlkZGVuIjpmYWxzZSwiY2l0ZXByb2NUZXh0IjoiKEtlbWVuZGlrYnVkIFJpc3RlayBSZXB1YmxpayBJbmRvbmVzaWEsIDIwMjApIiwibWFudWFsT3ZlcnJpZGVUZXh0IjoiIn0sImNpdGF0aW9uSXRlbXMiOlt7ImlkIjoiMDFiYzllOTMtZmZiYy0zMmUwLWIwNGItYWFmOTU1N2Y0YmFmIiwiaXRlbURhdGEiOnsidHlwZSI6InJlcG9ydCIsImlkIjoiMDFiYzllOTMtZmZiYy0zMmUwLWIwNGItYWFmOTU1N2Y0YmFmIiwidGl0bGUiOiJQZXJhdHVyYW4gTWVudGVyaSBQZW5kaWRpa2FuLCBLZWJ1ZGF5YWFuLCBSaXNldCwgZGFuIFRla25vbG9naSBSZXB1YmxpayBJbmRvbmVzaWEgTm9tb3IgMiBUYWh1biAyMDIwIFRlbnRhbmcgU3RhbmRhciBOYXNpb25hbCBQZW5kaWRpa2FuIFRpbmdnaSIsImF1dGhvciI6W3siZmFtaWx5IjoiS2VtZW5kaWtidWQgUmlzdGVrIFJlcHVibGlrIEluZG9uZXNpYSIsImdpdmVuIjoiIiwicGFyc2UtbmFtZXMiOmZhbHNlLCJkcm9wcGluZy1wYXJ0aWNsZSI6IiIsIm5vbi1kcm9wcGluZy1wYXJ0aWNsZSI6IiJ9XSwiVVJMIjoid3d3LnBlcmF0dXJhbi5nby5pZCIsImlzc3VlZCI6eyJkYXRlLXBhcnRzIjpbWzIwMjBdXX0sInB1Ymxpc2hlci1wbGFjZSI6Ikpha2FydGEiLCJudW1iZXItb2YtcGFnZXMiOiIxLTc1In0sImlzVGVtcG9yYXJ5IjpmYWxzZX1dfQ==&quot;,&quot;citationItems&quot;:[{&quot;id&quot;:&quot;01bc9e93-ffbc-32e0-b04b-aaf9557f4baf&quot;,&quot;itemData&quot;:{&quot;type&quot;:&quot;report&quot;,&quot;id&quot;:&quot;01bc9e93-ffbc-32e0-b04b-aaf9557f4baf&quot;,&quot;title&quot;:&quot;Peraturan Menteri Pendidikan, Kebudayaan, Riset, dan Teknologi Republik Indonesia Nomor 2 Tahun 2020 Tentang Standar Nasional Pendidikan Tinggi&quot;,&quot;author&quot;:[{&quot;family&quot;:&quot;Kemendikbud Ristek Republik Indonesia&quot;,&quot;given&quot;:&quot;&quot;,&quot;parse-names&quot;:false,&quot;dropping-particle&quot;:&quot;&quot;,&quot;non-dropping-particle&quot;:&quot;&quot;}],&quot;URL&quot;:&quot;www.peraturan.go.id&quot;,&quot;issued&quot;:{&quot;date-parts&quot;:[[2020]]},&quot;publisher-place&quot;:&quot;Jakarta&quot;,&quot;number-of-pages&quot;:&quot;1-75&quot;},&quot;isTemporary&quot;:false}]},{&quot;citationID&quot;:&quot;MENDELEY_CITATION_da8fe24f-846c-402a-92a9-d19211a8b9c3&quot;,&quot;properties&quot;:{&quot;noteIndex&quot;:0},&quot;isEdited&quot;:false,&quot;manualOverride&quot;:{&quot;isManuallyOverridden&quot;:false,&quot;citeprocText&quot;:&quot;(Retno I. dan Iwan I.W, 2009)&quot;,&quot;manualOverrideText&quot;:&quot;&quot;},&quot;citationItems&quot;:[{&quot;id&quot;:&quot;319ea4a8-16e8-345b-b8cb-7c9a80e3969f&quot;,&quot;itemData&quot;:{&quot;type&quot;:&quot;article-journal&quot;,&quot;id&quot;:&quot;319ea4a8-16e8-345b-b8cb-7c9a80e3969f&quot;,&quot;title&quot;:&quot;Pengembangan Model Konseptual Transfer Pengetahuan dari Perguruan Tinggi ke Industri Kecil&quot;,&quot;author&quot;:[{&quot;family&quot;:&quot;Retno I. dan Iwan I.W&quot;,&quot;given&quot;:&quot;&quot;,&quot;parse-names&quot;:false,&quot;dropping-particle&quot;:&quot;&quot;,&quot;non-dropping-particle&quot;:&quot;&quot;}],&quot;container-title&quot;:&quot;Jurnal Teknik Industri&quot;,&quot;accessed&quot;:{&quot;date-parts&quot;:[[2024,2,28]]},&quot;DOI&quot;:&quot;https://doi.org/10.22219/JTIUMM.Vol10.No2.158-166&quot;,&quot;ISSN&quot;:&quot;1978-1431&quot;,&quot;URL&quot;:&quot;https://ejournal.umm.ac.id/index.php/industri/article/view/564&quot;,&quot;issued&quot;:{&quot;date-parts&quot;:[[2009]]},&quot;volume&quot;:&quot;Vol. 10 No. 2&quot;},&quot;isTemporary&quot;:false,&quot;suppress-author&quot;:false,&quot;composite&quot;:false,&quot;author-only&quot;:false}],&quot;citationTag&quot;:&quot;MENDELEY_CITATION_v3_eyJjaXRhdGlvbklEIjoiTUVOREVMRVlfQ0lUQVRJT05fZGE4ZmUyNGYtODQ2Yy00MDJhLTkyYTktZDE5MjExYThiOWMzIiwicHJvcGVydGllcyI6eyJub3RlSW5kZXgiOjB9LCJpc0VkaXRlZCI6ZmFsc2UsIm1hbnVhbE92ZXJyaWRlIjp7ImlzTWFudWFsbHlPdmVycmlkZGVuIjpmYWxzZSwiY2l0ZXByb2NUZXh0IjoiKFJldG5vIEkuIGRhbiBJd2FuIEkuVywgMjAwOSkiLCJtYW51YWxPdmVycmlkZVRleHQiOiIifSwiY2l0YXRpb25JdGVtcyI6W3siaWQiOiIzMTllYTRhOC0xNmU4LTM0NWItYjhjYi03YzlhODBlMzk2OWYiLCJpdGVtRGF0YSI6eyJ0eXBlIjoiYXJ0aWNsZS1qb3VybmFsIiwiaWQiOiIzMTllYTRhOC0xNmU4LTM0NWItYjhjYi03YzlhODBlMzk2OWYiLCJ0aXRsZSI6IlBlbmdlbWJhbmdhbiBNb2RlbCBLb25zZXB0dWFsIFRyYW5zZmVyIFBlbmdldGFodWFuIGRhcmkgUGVyZ3VydWFuIFRpbmdnaSBrZSBJbmR1c3RyaSBLZWNpbCIsImF1dGhvciI6W3siZmFtaWx5IjoiUmV0bm8gSS4gZGFuIEl3YW4gSS5XIiwiZ2l2ZW4iOiIiLCJwYXJzZS1uYW1lcyI6ZmFsc2UsImRyb3BwaW5nLXBhcnRpY2xlIjoiIiwibm9uLWRyb3BwaW5nLXBhcnRpY2xlIjoiIn1dLCJjb250YWluZXItdGl0bGUiOiJKdXJuYWwgVGVrbmlrIEluZHVzdHJpIiwiYWNjZXNzZWQiOnsiZGF0ZS1wYXJ0cyI6W1syMDI0LDIsMjhdXX0sIkRPSSI6Imh0dHBzOi8vZG9pLm9yZy8xMC4yMjIxOS9KVElVTU0uVm9sMTAuTm8yLjE1OC0xNjYiLCJJU1NOIjoiMTk3OC0xNDMxIiwiVVJMIjoiaHR0cHM6Ly9lam91cm5hbC51bW0uYWMuaWQvaW5kZXgucGhwL2luZHVzdHJpL2FydGljbGUvdmlldy81NjQiLCJpc3N1ZWQiOnsiZGF0ZS1wYXJ0cyI6W1syMDA5XV19LCJ2b2x1bWUiOiJWb2wuIDEwIE5vLiAyIn0sImlzVGVtcG9yYXJ5IjpmYWxzZSwic3VwcHJlc3MtYXV0aG9yIjpmYWxzZSwiY29tcG9zaXRlIjpmYWxzZSwiYXV0aG9yLW9ubHkiOmZhbHNlfV19&quot;},{&quot;citationID&quot;:&quot;MENDELEY_CITATION_91ad3665-4d5a-4e8d-9a3a-c0d6f55c7ee6&quot;,&quot;properties&quot;:{&quot;noteIndex&quot;:0},&quot;isEdited&quot;:false,&quot;manualOverride&quot;:{&quot;isManuallyOverridden&quot;:false,&quot;citeprocText&quot;:&quot;(Timothy T. Baldwin dan J. Kevin Ford, 1988)&quot;,&quot;manualOverrideText&quot;:&quot;&quot;},&quot;citationTag&quot;:&quot;MENDELEY_CITATION_v3_eyJjaXRhdGlvbklEIjoiTUVOREVMRVlfQ0lUQVRJT05fOTFhZDM2NjUtNGQ1YS00ZThkLTlhM2EtYzBkNmY1NWM3ZWU2IiwicHJvcGVydGllcyI6eyJub3RlSW5kZXgiOjB9LCJpc0VkaXRlZCI6ZmFsc2UsIm1hbnVhbE92ZXJyaWRlIjp7ImlzTWFudWFsbHlPdmVycmlkZGVuIjpmYWxzZSwiY2l0ZXByb2NUZXh0IjoiKFRpbW90aHkgVC4gQmFsZHdpbiBkYW4gSi4gS2V2aW4gRm9yZCwgMTk4OCkiLCJtYW51YWxPdmVycmlkZVRleHQiOiIifSwiY2l0YXRpb25JdGVtcyI6W3siaWQiOiIwMWVkMzQ2Ni1iOWM0LTNhYjItOGVkYi1iMzE2YWQ0MjQzM2UiLCJpdGVtRGF0YSI6eyJ0eXBlIjoicmVwb3J0IiwiaWQiOiIwMWVkMzQ2Ni1iOWM0LTNhYjItOGVkYi1iMzE2YWQ0MjQzM2UiLCJ0aXRsZSI6IlRyYW5zZmVyIG9mIFRyYWluaW5nOiBBIFJldmlldyBhbmQgRGlyZWN0aW9ucyBmb3IgRnV0dXJlIFJlc2VhcmNoIiwiYXV0aG9yIjpbeyJmYW1pbHkiOiJUaW1vdGh5IFQuIEJhbGR3aW4gZGFuIEouIEtldmluIEZvcmQiLCJnaXZlbiI6IiIsInBhcnNlLW5hbWVzIjpmYWxzZSwiZHJvcHBpbmctcGFydGljbGUiOiIiLCJub24tZHJvcHBpbmctcGFydGljbGUiOiIifV0sImNvbnRhaW5lci10aXRsZSI6IlBFUlNPTk5FTCBQU1lDSE9MT0dZIiwiY29udGFpbmVyLXRpdGxlLXNob3J0IjoiUGVycyBQc3ljaG9sIiwiRE9JIjoiMTAuMTExMS9qLjE3NDQtNjU3MC4xOTg4LnRiMDA2MzIueCIsImlzc3VlZCI6eyJkYXRlLXBhcnRzIjpbWzE5ODhdXX0sIm51bWJlci1vZi1wYWdlcyI6IjYzLTEwNSIsImFic3RyYWN0IjoiVHJhbnNmZXIgb2YgdHJhaW5pbmcgaXMgb2YgcGFyYW1vdW50IGNvbmNlcm4gZm9yIHRyYWluaW5nIHJlc2VhcmNoZXJzIGFuZCBwcmFjdGl0aW9uZXJzLiBEZXNwaXRlIHJlc2VhcmNoIGVmZm9ydHMsIHRoZXJlIGlzIGEgZ3Jvd2luZyBjb25jZXJuIG92ZXIgdGhlIFwidHJhbnNmZXIgcHJvYmxlbS5cIiBUaGUgcHVycG9zZSBvZiB0aGlzIHBhcGVyIGlzIHRvIHByb3ZpZGUgYSBjcml0aXF1ZSBvZiB0aGUgZXhpc3RpbmcgdHJhbnNmZXIgcmVzZWFyY2ggYW5kIHRvIHN1Z2dlc3QgZGlyZWN0aW9ucyBmb3IgZnV0dXJlIHJlc2VhcmNoIGludmVzdGlnYXRpb25zLiBUaGUgY29uZGl0aW9ucyBvZiB0cmFuc2ZlciBpbmNsdWRlIGJvdGggdGhlIGdlbmVyYWxpemF0aW9uIG9mIGxlYXJuZWQgbWF0ZXJpYWwgdG8gdGhlIGpvYiBhbmQgdGhlIG1haW50ZW5hbmNlIG9mIHRyYWluZWQgc2tpbGxzIG92ZXIgYSBwZXJpb2Qgb2YgdGltZSBvbiB0aGUgam9iLiBUaGUgZXhpc3RpbmcgcmVzZWFyY2ggZXhhbWluaW5nIHRoZSBlZmZlY3RzIG9mIHRyYWluaW5nIGRlc2lnbiwgdHJhaW5lZSwgYW5kIHdvcmstZW52aXJvbm1lbnQgZmFjdG9ycyBvbiBjb25kaXRpb25zIG9mIHRyYW5zZmVyIGlzIHJldmlld2VkIGFuZCBjcml0aXF1ZWQuIFJlc2VhcmNoIGdhcHMgaWRlbnRpZmllZCBmcm9tIHRoZSByZXZpZXcgaW5jbHVkZSB0aGUgbmVlZCB0byAoMSkgdGVzdCB2YXJpb3VzIG9wZXJhdGlvbmFsaXphdGlvbnMgb2YgdHJhaW5pbmcgZGVzaWduIGFuZCB3b3JrLWVudmlyb25tZW50IGZhY3RvcnMgdGhhdCBoYXZlIGJlZW4gcG9zaXRlZCBhcyBoYXZpbmcgYW4gaW1wYWN0IG9uIHRyYW5zZmVyIGFuZCAoMikgZGV2ZWxvcCBhIGZyYW1ld29yayBmb3IgY29uZHVjdGluZyByZXNlYXJjaCBvbiB0aGUgZWZmZWN0cyBvZiB0cmFpbmVlIGNoYXJhY3RlcmlzdGljcyBvbiB0cmFuc2Zlci4gTmVlZGVkIGFkdmFuY2VtZW50cyBpbiB0aGUgY29uY2VwdHVhbGl6YXRpb24gYW5kIG9wZXJhdGlvbmFsaXphdGlvbiBvZiB0aGUgY3JpdGVyaW9uIG9mIHRyYW5zZmVyIGFyZSBhbHNvIGRpc2N1c3NlZC4ifSwiaXNUZW1wb3JhcnkiOmZhbHNlLCJzdXBwcmVzcy1hdXRob3IiOmZhbHNlLCJjb21wb3NpdGUiOmZhbHNlLCJhdXRob3Itb25seSI6ZmFsc2V9XX0=&quot;,&quot;citationItems&quot;:[{&quot;id&quot;:&quot;01ed3466-b9c4-3ab2-8edb-b316ad42433e&quot;,&quot;itemData&quot;:{&quot;type&quot;:&quot;report&quot;,&quot;id&quot;:&quot;01ed3466-b9c4-3ab2-8edb-b316ad42433e&quot;,&quot;title&quot;:&quot;Transfer of Training: A Review and Directions for Future Research&quot;,&quot;author&quot;:[{&quot;family&quot;:&quot;Timothy T. Baldwin dan J. Kevin Ford&quot;,&quot;given&quot;:&quot;&quot;,&quot;parse-names&quot;:false,&quot;dropping-particle&quot;:&quot;&quot;,&quot;non-dropping-particle&quot;:&quot;&quot;}],&quot;container-title&quot;:&quot;PERSONNEL PSYCHOLOGY&quot;,&quot;container-title-short&quot;:&quot;Pers Psychol&quot;,&quot;DOI&quot;:&quot;10.1111/j.1744-6570.1988.tb00632.x&quot;,&quot;issued&quot;:{&quot;date-parts&quot;:[[1988]]},&quot;number-of-pages&quot;:&quot;63-105&quot;,&quot;abstract&quot;:&quot;Transfer of training is of paramount concern for training researchers and practitioners. Despite research efforts, there is a growing concern over the \&quot;transfer problem.\&quot; The purpose of this paper is to provide a critique of the existing transfer research and to suggest directions for future research investigations. The conditions of transfer include both the generalization of learned material to the job and the maintenance of trained skills over a period of time on the job. The existing research examining the effects of training design, trainee, and work-environment factors on conditions of transfer is reviewed and critiqued. Research gaps identified from the review include the need to (1) test various operationalizations of training design and work-environment factors that have been posited as having an impact on transfer and (2) develop a framework for conducting research on the effects of trainee characteristics on transfer. Needed advancements in the conceptualization and operationalization of the criterion of transfer are also discussed.&quot;},&quot;isTemporary&quot;:false,&quot;suppress-author&quot;:false,&quot;composite&quot;:false,&quot;author-only&quot;:false}]},{&quot;citationID&quot;:&quot;MENDELEY_CITATION_c1a5ad4d-3784-447a-86f7-cd3e938e0b9d&quot;,&quot;properties&quot;:{&quot;noteIndex&quot;:0},&quot;isEdited&quot;:false,&quot;manualOverride&quot;:{&quot;isManuallyOverridden&quot;:false,&quot;citeprocText&quot;:&quot;(Vitéz Nagy dan László Duma, 2023)&quot;,&quot;manualOverrideText&quot;:&quot;&quot;},&quot;citationTag&quot;:&quot;MENDELEY_CITATION_v3_eyJjaXRhdGlvbklEIjoiTUVOREVMRVlfQ0lUQVRJT05fYzFhNWFkNGQtMzc4NC00NDdhLTg2ZjctY2QzZTkzOGUwYjlkIiwicHJvcGVydGllcyI6eyJub3RlSW5kZXgiOjB9LCJpc0VkaXRlZCI6ZmFsc2UsIm1hbnVhbE92ZXJyaWRlIjp7ImlzTWFudWFsbHlPdmVycmlkZGVuIjpmYWxzZSwiY2l0ZXByb2NUZXh0IjoiKFZpdMOpeiBOYWd5IGRhbiBMw6FzemzDsyBEdW1hLCAyMDIzKSIsIm1hbnVhbE92ZXJyaWRlVGV4dCI6IiJ9LCJjaXRhdGlvbkl0ZW1zIjpbeyJpZCI6IjM3MzA2MTIwLTk0ZjYtM2NhNy04OTcxLTMwMmUzNWZlNGJhMSIsIml0ZW1EYXRhIjp7InR5cGUiOiJhcnRpY2xlLWpvdXJuYWwiLCJpZCI6IjM3MzA2MTIwLTk0ZjYtM2NhNy04OTcxLTMwMmUzNWZlNGJhMSIsInRpdGxlIjoiTWVhc3VyaW5nIGVmZmljaWVuY3kgYW5kIGVmZmVjdGl2ZW5lc3Mgb2Yga25vd2xlZGdlIHRyYW5zZmVyIGluIGUtbGVhcm5pbmciLCJhdXRob3IiOlt7ImZhbWlseSI6IlZpdMOpeiBOYWd5IGRhbiBMw6FzemzDsyBEdW1hIiwiZ2l2ZW4iOiIiLCJwYXJzZS1uYW1lcyI6ZmFsc2UsImRyb3BwaW5nLXBhcnRpY2xlIjoiIiwibm9uLWRyb3BwaW5nLXBhcnRpY2xlIjoiIn1dLCJjb250YWluZXItdGl0bGUiOiJIZWxpeW9uIiwiY29udGFpbmVyLXRpdGxlLXNob3J0IjoiSGVsaXlvbiIsIkRPSSI6IjEwLjEwMTYvai5oZWxpeW9uLjIwMjMuZTE3NTAyIiwiSVNTTiI6IjI0MDU4NDQwIiwiaXNzdWVkIjp7ImRhdGUtcGFydHMiOltbMjAyMyw3LDFdXX0sImFic3RyYWN0IjoiV2l0aCBlLWxlYXJuaW5nIHJhcGlkbHkgZ2FpbmluZyBwb3B1bGFyaXR5LCBldmFsdWF0aW5nIGl0cyBlZmZlY3RpdmVuZXNzIGFuZCBlZmZpY2llbmN5IGhhcyBiZWNvbWUgYSBjaGFsbGVuZ2UgaW4gcHVibGljIGVkdWNhdGlvbiwgdGhlIHB1YmxpYyBzZWN0b3IsIGFuZCB0aGUgY29ycG9yYXRlIHNlY3Rvci4gTWVhc3VyaW5nIGtub3dsZWRnZSB0cmFuc2ZlciBpcyBjcnVjaWFsIGluIGFueSBsZWFybmluZyBwcm9jZXNzLCBidXQgZS1sZWFybmluZyBsYWNrcyB2YWxpZGF0ZWQgbWV0aG9kcyBmb3IgdGhpcy4gSGVyZSB3ZSBleGFtaW5lIHdheXMgdG8gZXZhbHVhdGUgdGhhdCBwYXJ0aWN1bGFybHkgaW4gY2FzZSBvZiBlLWxlYXJuaW5nLCBjb25kdWN0aW5nIGEgbGl0ZXJhdHVyZSByZXZpZXcgdG8gYXNzZXNzIGF2YWlsYWJsZSBtZWFzdXJlbWVudCBzb2x1dGlvbnMsIGRldmVsb3BpbmcgYW4gZXZhbHVhdGlvbiBtZXRob2QgZm9yIGtub3dsZWRnZSB0cmFuc2ZlciwgYW5kIHZhbGlkYXRpbmcgdGhlIG1ldGhvZC4gVXNpbmcgbG9nZ2VkIGRhdGEgZnJvbSBlLWNvdXJzZXMsIGl0IGlzIHBvc3NpYmxlIHRvIGFzc2VzcyB0aGUga25vd2xlZGdlIHRyYW5zZmVyIGluIGUtbGVhcm5pbmcuIFdlIGRlc2NyaWJlIGEgbm92ZWwgbWV0aG9kIGZvciBjbGFzc2lmeWluZyBlZmZlY3RpdmVuZXNzIGFuZCBlZmZpY2llbmN5IHdpdGggbWVhc3VyZWQgdmFsdWVzIGFuZCBtZWFzdXJlbWVudCBpbnN0cnVtZW50cy4gVGhlIG5ldyBtZWFzdXJlbWVudCBtZXRob2Qgd2FzIGFsaWduZWQgd2l0aCBhIGRhdGEgc2V0IG9mIGFuIGV4aXN0aW5nIGxlYXJuaW5nIG1hbmFnZW1lbnQgc3lzdGVtLCBhbmQgdGhlIGVmZmVjdGl2ZW5lc3MgYW5kIGVmZmljaWVuY3kgb2Yga25vd2xlZGdlIHRyYW5zZmVyIHdhcyBhbmFseXNlZCB1c2luZyBxdWFudGl0YXRpdmUgbWVhbnMsIGluY2x1ZGluZyBkZXNjcmlwdGl2ZSBzdGF0aXN0aWNzLCByZWdyZXNzaW9uIG1vZGVsbGluZywgYW5kIGNsdXN0ZXIgYW5hbHlzaXMgYmFzZWQgb24gYSBzcGVjaWZpYyBlLWxlYXJuaW5nIGNvdXJzZS4gVGhpcyBuZXdseSBlbGFib3JhdGVkIGFuZCB2YWxpZGF0ZWQga25vd2xlZGdlIHRyYW5zZmVyIG1lYXN1cmVtZW50IHRlY2huaXF1ZSBjb3VsZCBiZSBhIHVzZWZ1bCB0b29sIGZvciBhbnlvbmUgd2FudGluZyB0byBldmFsdWF0ZSBlLWxlYXJuaW5nIGNvdXJzZXMgYW5kIGNhbiBhbHNvIHNlcnZlIGFzIGEgYmFzZWxpbmUgZm9yIGFjYWRlbWljcyB0byBmdXJ0aGVyIGRldmVsb3Agb3IgaW1wbGVtZW50IGl0IG9uIGxhcmdlciBlbXBpcmljYWwgZGF0YXNldHMuIiwicHVibGlzaGVyIjoiRWxzZXZpZXIgTHRkIiwiaXNzdWUiOiI3Iiwidm9sdW1lIjoiOSJ9LCJpc1RlbXBvcmFyeSI6ZmFsc2UsInN1cHByZXNzLWF1dGhvciI6ZmFsc2UsImNvbXBvc2l0ZSI6ZmFsc2UsImF1dGhvci1vbmx5IjpmYWxzZX1dfQ==&quot;,&quot;citationItems&quot;:[{&quot;id&quot;:&quot;37306120-94f6-3ca7-8971-302e35fe4ba1&quot;,&quot;itemData&quot;:{&quot;type&quot;:&quot;article-journal&quot;,&quot;id&quot;:&quot;37306120-94f6-3ca7-8971-302e35fe4ba1&quot;,&quot;title&quot;:&quot;Measuring efficiency and effectiveness of knowledge transfer in e-learning&quot;,&quot;author&quot;:[{&quot;family&quot;:&quot;Vitéz Nagy dan László Duma&quot;,&quot;given&quot;:&quot;&quot;,&quot;parse-names&quot;:false,&quot;dropping-particle&quot;:&quot;&quot;,&quot;non-dropping-particle&quot;:&quot;&quot;}],&quot;container-title&quot;:&quot;Heliyon&quot;,&quot;container-title-short&quot;:&quot;Heliyon&quot;,&quot;DOI&quot;:&quot;10.1016/j.heliyon.2023.e17502&quot;,&quot;ISSN&quot;:&quot;24058440&quot;,&quot;issued&quot;:{&quot;date-parts&quot;:[[2023,7,1]]},&quot;abstract&quot;:&quot;With e-learning rapidly gaining popularity, evaluating its effectiveness and efficiency has become a challenge in public education, the public sector, and the corporate sector. Measuring knowledge transfer is crucial in any learning process, but e-learning lacks validated methods for this. Here we examine ways to evaluate that particularly in case of e-learning, conducting a literature review to assess available measurement solutions, developing an evaluation method for knowledge transfer, and validating the method. Using logged data from e-courses, it is possible to assess the knowledge transfer in e-learning. We describe a novel method for classifying effectiveness and efficiency with measured values and measurement instruments. The new measurement method was aligned with a data set of an existing learning management system, and the effectiveness and efficiency of knowledge transfer was analysed using quantitative means, including descriptive statistics, regression modelling, and cluster analysis based on a specific e-learning course. This newly elaborated and validated knowledge transfer measurement technique could be a useful tool for anyone wanting to evaluate e-learning courses and can also serve as a baseline for academics to further develop or implement it on larger empirical datasets.&quot;,&quot;publisher&quot;:&quot;Elsevier Ltd&quot;,&quot;issue&quot;:&quot;7&quot;,&quot;volume&quot;:&quot;9&quot;},&quot;isTemporary&quot;:false,&quot;suppress-author&quot;:false,&quot;composite&quot;:false,&quot;author-only&quot;:false}]},{&quot;citationID&quot;:&quot;MENDELEY_CITATION_9a876444-61d5-4325-9ef0-29fd769a9ba4&quot;,&quot;properties&quot;:{&quot;noteIndex&quot;:0},&quot;isEdited&quot;:false,&quot;manualOverride&quot;:{&quot;isManuallyOverridden&quot;:false,&quot;citeprocText&quot;:&quot;(Chen et al., 2012)&quot;,&quot;manualOverrideText&quot;:&quot;&quot;},&quot;citationTag&quot;:&quot;MENDELEY_CITATION_v3_eyJjaXRhdGlvbklEIjoiTUVOREVMRVlfQ0lUQVRJT05fOWE4NzY0NDQtNjFkNS00MzI1LTllZjAtMjlmZDc2OWE5YmE0IiwicHJvcGVydGllcyI6eyJub3RlSW5kZXgiOjB9LCJpc0VkaXRlZCI6ZmFsc2UsIm1hbnVhbE92ZXJyaWRlIjp7ImlzTWFudWFsbHlPdmVycmlkZGVuIjpmYWxzZSwiY2l0ZXByb2NUZXh0IjoiKENoZW4gZXQgYWwuLCAyMDEyKSIsIm1hbnVhbE92ZXJyaWRlVGV4dCI6IiJ9LCJjaXRhdGlvbkl0ZW1zIjpbeyJpZCI6IjMzZmM2Y2I1LTQzNWMtM2UyZi1hODBjLWJjMDQyN2U5M2YyNyIsIml0ZW1EYXRhIjp7InR5cGUiOiJhcnRpY2xlLWpvdXJuYWwiLCJpZCI6IjMzZmM2Y2I1LTQzNWMtM2UyZi1hODBjLWJjMDQyN2U5M2YyNyIsInRpdGxlIjoiSSBsZWFybmVkIG1vcmUgdGhhbiBJIHRhdWdodDogVGhlIGhpZGRlbiBkaW1lbnNpb24gb2YgbGVhcm5pbmcgaW4gaW50ZXJjdWx0dXJhbCBrbm93bGVkZ2UgdHJhbnNmZXIiLCJhdXRob3IiOlt7ImZhbWlseSI6IkNoZW4iLCJnaXZlbiI6IkZhbmciLCJwYXJzZS1uYW1lcyI6ZmFsc2UsImRyb3BwaW5nLXBhcnRpY2xlIjoiIiwibm9uLWRyb3BwaW5nLXBhcnRpY2xlIjoiIn0seyJmYW1pbHkiOiJCYXB1amkiLCJnaXZlbiI6IkhhcmkiLCJwYXJzZS1uYW1lcyI6ZmFsc2UsImRyb3BwaW5nLXBhcnRpY2xlIjoiIiwibm9uLWRyb3BwaW5nLXBhcnRpY2xlIjoiIn0seyJmYW1pbHkiOiJEeWNrIiwiZ2l2ZW4iOiJCcnVubyIsInBhcnNlLW5hbWVzIjpmYWxzZSwiZHJvcHBpbmctcGFydGljbGUiOiIiLCJub24tZHJvcHBpbmctcGFydGljbGUiOiIifSx7ImZhbWlseSI6IldhbmciLCJnaXZlbiI6IlhpYW95dW4iLCJwYXJzZS1uYW1lcyI6ZmFsc2UsImRyb3BwaW5nLXBhcnRpY2xlIjoiIiwibm9uLWRyb3BwaW5nLXBhcnRpY2xlIjoiIn1dLCJjb250YWluZXItdGl0bGUiOiJMZWFybmluZyBPcmdhbml6YXRpb24iLCJET0kiOiIxMC4xMTA4LzA5Njk2NDcxMjExMjAxNDcwIiwiSVNTTiI6IjA5Njk2NDc0IiwiaXNzdWVkIjp7ImRhdGUtcGFydHMiOltbMjAxMiwzXV19LCJwYWdlIjoiMTA5LTEyMCIsImFic3RyYWN0IjoiUHVycG9zZSAtIEFsdGhvdWdoIGtub3dsZWRnZSB0cmFuc2ZlciBpcyBnZW5lcmFsbHkgY29uY2VpdmVkIGFzIGEgdHdvLXdheSBwcm9jZXNzIGluIHdoaWNoIGtub3dsZWRnZSBpcyB0cmFuc2ZlcnJlZCB0byBhbmQgZnJvbSB0aGUga25vd2xlZGdlIHNvdXJjZSwgcmVzZWFyY2ggaGFzIHRlbmRlZCB0byBmb2N1cyBvbiB0aGUgZmlyc3QgcGFydCBvZiB0aGUgcHJvY2VzcyBhbmQgbmVnbGVjdCB0aGUgc2Vjb25kIHBhcnQuIFRoaXMgc3R1ZHkgYWltcyB0byBleGFtaW5lIHRoZSBmZWVkYmFjayBsb29wIGFuZCBob3cga25vd2xlZGdlIGlzIHRyYW5zZmVycmVkIGZyb20gdGhlIGtub3dsZWRnZSByZWNlaXZlciB0byB0aGUga25vd2xlZGdlIHNvdXJjZS4gRGVzaWduL21ldGhvZG9sb2d5L2FwcHJvYWNoIC0gVGhlIHBhcGVyIHJlbGllcyBvbiBpbnRlcnZpZXdzIGFuZCBhcmNoaXZhbCByZWNvcmRzIHRvIGNvbmR1Y3QgYW4gaW4tZGVwdGggY2FzZSBzdHVkeSBvZiBjcm9zcy1ib3JkZXIga25vd2xlZGdlIHRyYW5zZmVyIHdvcmsgY2FycmllZCBvdXQgYnkgYSBDYW5hZGlhbiBub24tcHJvZml0IG9yZ2FuaXphdGlvbi4gRmluZGluZ3MgLSBUaGUgcGFwZXIgZmluZHMgdGhhdCBieSBsZWFybmluZyBhYm91dCByZWNlaXZlcnMnIGtub3dsZWRnZSwgYmFja2dyb3VuZCBhbmQgbGVhcm5pbmcgc3R5bGVzLCBhcyB3ZWxsIGFzIHRoZWlyIHNvY2lhbCBjb250ZXh0IG9yIGxlYXJuaW5nIGVudmlyb25tZW50LCBzdWNoIGFzIGxhbmd1YWdlLCBjdWx0dXJlLCB0cmFkaXRpb24gYW5kIGhpc3RvcnksIFwic291cmNlXCIgcGVyc29ucyBhcmUgaW4gZmFjdCBhYmxlIHRvIGFjcXVpcmUgZm9yIHRoZW1zZWx2ZXMgdmFsdWFibGUgbmV3IGtub3dsZWRnZS4gVGhpcyBpbiB0dXJuIGFzc2lzdHMgYm90aCB0aGUgc291cmNlIGFuZCByZWNlaXZlciB0byBlc3RhYmxpc2ggc2hhcmVkIHVuZGVyc3RhbmRpbmdzLCB0aGVyZWJ5IGZhY2lsaXRhdGluZyBhIG1vcmUgZWZmZWN0aXZlIGtub3dsZWRnZSB0cmFuc2ZlciB0aHVzIGVuaGFuY2luZyBsZWFybmluZyBmb3IgYm90aCB0aGUgc291cmNlIGFuZCByZWNlaXZlci4gUmVzZWFyY2ggbGltaXRhdGlvbnMvaW1wbGljYXRpb25zIC0gR2l2ZW4gdGhhdCB0aGlzIGlzIGEgY2FzZSBzdHVkeSBvZiBvbmUgb3JnYW5pemF0aW9uLCB0aGUgZmluZGluZ3Mgb2YgdGhpcyBzdHVkeSBtYXkgbm90IGJlIHJlYWRpbHkgZ2VuZXJhbGl6YWJsZSB0byBvdGhlciBvcmdhbml6YXRpb25zLCBvciBzZXR0aW5ncy4gRGVzcGl0ZSB0aGlzIGxpbWl0YXRpb24sIHRoZSBzdHVkeSByYWlzZXMgc29tZSBpbXBvcnRhbnQgcXVlc3Rpb25zIGZvciBmdXJ0aGVyIGludmVzdGlnYXRpb24gYW5kIGNvbnRyaWJ1dGVzIHRvIGV4aXN0aW5nIHJlc2VhcmNoIG9uIGludGVyY3VsdHVyYWwga25vd2xlZGdlIHRyYW5zZmVyLiBQcmFjdGljYWwgaW1wbGljYXRpb25zIC0gSW5kaXZpZHVhbHMgaW52b2x2ZWQgaW4ga25vd2xlZGdlIHRyYW5zZmVyIHdobyBwYXkgYXR0ZW50aW9uIHRvIHRoZSBmZWVkYmFjayBsb29wIGNhbiBiZXR0ZXIgcGVyZm9ybSB0aGVpciByb2xlcyBhbmQgYWxzbyBpbXByb3ZlIHRoZWlyIGtub3dsZWRnZS4gT3JpZ2luYWxpdHkvdmFsdWUgLSBJdCBoYXMgYmVlbiBhY2tub3dsZWRnZWQgaW4gdGhlIGxpdGVyYXR1cmUgdGhhdCBleHBhdHJpYXRlcyBlbmdhZ2UgaW4gZXh0ZW5zaXZlIGxlYXJuaW5nIHdoaWxlIHRyYW5zZmVycmluZyBrbm93bGVkZ2UgaW4gdGhlaXIgb3ZlcnNlYXMgYXNzaWdubWVudHMuIEhvd2V2ZXIsIGxpdHRsZSByZXNlYXJjaCBoYXMgZXhhbWluZWQgd2hhdCB0aGV5IGhhdmUgbGVhcm5lZCwgaG93IHRoZXkgbGVhcm4sIGFuZCB0aGUgYmVuZWZpdHMgb2Ygc3VjaCBsZWFybmluZy4gVGhpcyByZXNlYXJjaCBzdWdnZXN0cyB0aGF0IGtub3dsZWRnZSBzb3VyY2VzIGNhbiBlbmhhbmNlIHRoZWlyIG93biBrbm93bGVkZ2UgYXMgd2VsbCBhcyBpbXByb3ZlIGtub3dsZWRnZSB0cmFuc2ZlciB0byByZWNpcGllbnRzIGJ5IG51cnR1cmluZyBmZWVkYmFjayBsb29wcy4gwqkgRW1lcmFsZCBHcm91cCBQdWJsaXNoaW5nIExpbWl0ZWQuIiwiaXNzdWUiOiIyIiwidm9sdW1lIjoiMTkifSwiaXNUZW1wb3JhcnkiOmZhbHNlfV19&quot;,&quot;citationItems&quot;:[{&quot;id&quot;:&quot;33fc6cb5-435c-3e2f-a80c-bc0427e93f27&quot;,&quot;itemData&quot;:{&quot;type&quot;:&quot;article-journal&quot;,&quot;id&quot;:&quot;33fc6cb5-435c-3e2f-a80c-bc0427e93f27&quot;,&quot;title&quot;:&quot;I learned more than I taught: The hidden dimension of learning in intercultural knowledge transfer&quot;,&quot;author&quot;:[{&quot;family&quot;:&quot;Chen&quot;,&quot;given&quot;:&quot;Fang&quot;,&quot;parse-names&quot;:false,&quot;dropping-particle&quot;:&quot;&quot;,&quot;non-dropping-particle&quot;:&quot;&quot;},{&quot;family&quot;:&quot;Bapuji&quot;,&quot;given&quot;:&quot;Hari&quot;,&quot;parse-names&quot;:false,&quot;dropping-particle&quot;:&quot;&quot;,&quot;non-dropping-particle&quot;:&quot;&quot;},{&quot;family&quot;:&quot;Dyck&quot;,&quot;given&quot;:&quot;Bruno&quot;,&quot;parse-names&quot;:false,&quot;dropping-particle&quot;:&quot;&quot;,&quot;non-dropping-particle&quot;:&quot;&quot;},{&quot;family&quot;:&quot;Wang&quot;,&quot;given&quot;:&quot;Xiaoyun&quot;,&quot;parse-names&quot;:false,&quot;dropping-particle&quot;:&quot;&quot;,&quot;non-dropping-particle&quot;:&quot;&quot;}],&quot;container-title&quot;:&quot;Learning Organization&quot;,&quot;DOI&quot;:&quot;10.1108/09696471211201470&quot;,&quot;ISSN&quot;:&quot;09696474&quot;,&quot;issued&quot;:{&quot;date-parts&quot;:[[2012,3]]},&quot;page&quot;:&quot;109-120&quot;,&quot;abstract&quot;:&quot;Purpose - Although knowledge transfer is generally conceived as a two-way process in which knowledge is transferred to and from the knowledge source, research has tended to focus on the first part of the process and neglect the second part. This study aims to examine the feedback loop and how knowledge is transferred from the knowledge receiver to the knowledge source. Design/methodology/approach - The paper relies on interviews and archival records to conduct an in-depth case study of cross-border knowledge transfer work carried out by a Canadian non-profit organization. Findings - The paper finds that by learning about receivers' knowledge, background and learning styles, as well as their social context or learning environment, such as language, culture, tradition and history, \&quot;source\&quot; persons are in fact able to acquire for themselves valuable new knowledge. This in turn assists both the source and receiver to establish shared understandings, thereby facilitating a more effective knowledge transfer thus enhancing learning for both the source and receiver. Research limitations/implications - Given that this is a case study of one organization, the findings of this study may not be readily generalizable to other organizations, or settings. Despite this limitation, the study raises some important questions for further investigation and contributes to existing research on intercultural knowledge transfer. Practical implications - Individuals involved in knowledge transfer who pay attention to the feedback loop can better perform their roles and also improve their knowledge. Originality/value - It has been acknowledged in the literature that expatriates engage in extensive learning while transferring knowledge in their overseas assignments. However, little research has examined what they have learned, how they learn, and the benefits of such learning. This research suggests that knowledge sources can enhance their own knowledge as well as improve knowledge transfer to recipients by nurturing feedback loops. © Emerald Group Publishing Limited.&quot;,&quot;issue&quot;:&quot;2&quot;,&quot;volume&quot;:&quot;19&quot;},&quot;isTemporary&quot;:false}]},{&quot;citationID&quot;:&quot;MENDELEY_CITATION_e965330f-087d-40e3-9835-b34cfae8c9e1&quot;,&quot;properties&quot;:{&quot;noteIndex&quot;:0},&quot;isEdited&quot;:false,&quot;manualOverride&quot;:{&quot;isManuallyOverridden&quot;:false,&quot;citeprocText&quot;:&quot;(Retno I. dan Iwan I.W, 2009)&quot;,&quot;manualOverrideText&quot;:&quot;&quot;},&quot;citationTag&quot;:&quot;MENDELEY_CITATION_v3_eyJjaXRhdGlvbklEIjoiTUVOREVMRVlfQ0lUQVRJT05fZTk2NTMzMGYtMDg3ZC00MGUzLTk4MzUtYjM0Y2ZhZThjOWUxIiwicHJvcGVydGllcyI6eyJub3RlSW5kZXgiOjB9LCJpc0VkaXRlZCI6ZmFsc2UsIm1hbnVhbE92ZXJyaWRlIjp7ImlzTWFudWFsbHlPdmVycmlkZGVuIjpmYWxzZSwiY2l0ZXByb2NUZXh0IjoiKFJldG5vIEkuIGRhbiBJd2FuIEkuVywgMjAwOSkiLCJtYW51YWxPdmVycmlkZVRleHQiOiIifSwiY2l0YXRpb25JdGVtcyI6W3siaWQiOiIzMTllYTRhOC0xNmU4LTM0NWItYjhjYi03YzlhODBlMzk2OWYiLCJpdGVtRGF0YSI6eyJ0eXBlIjoiYXJ0aWNsZS1qb3VybmFsIiwiaWQiOiIzMTllYTRhOC0xNmU4LTM0NWItYjhjYi03YzlhODBlMzk2OWYiLCJ0aXRsZSI6IlBlbmdlbWJhbmdhbiBNb2RlbCBLb25zZXB0dWFsIFRyYW5zZmVyIFBlbmdldGFodWFuIGRhcmkgUGVyZ3VydWFuIFRpbmdnaSBrZSBJbmR1c3RyaSBLZWNpbCIsImF1dGhvciI6W3siZmFtaWx5IjoiUmV0bm8gSS4gZGFuIEl3YW4gSS5XIiwiZ2l2ZW4iOiIiLCJwYXJzZS1uYW1lcyI6ZmFsc2UsImRyb3BwaW5nLXBhcnRpY2xlIjoiIiwibm9uLWRyb3BwaW5nLXBhcnRpY2xlIjoiIn1dLCJjb250YWluZXItdGl0bGUiOiJKdXJuYWwgVGVrbmlrIEluZHVzdHJpIiwiYWNjZXNzZWQiOnsiZGF0ZS1wYXJ0cyI6W1syMDI0LDIsMjhdXX0sIkRPSSI6Imh0dHBzOi8vZG9pLm9yZy8xMC4yMjIxOS9KVElVTU0uVm9sMTAuTm8yLjE1OC0xNjYiLCJJU1NOIjoiMTk3OC0xNDMxIiwiVVJMIjoiaHR0cHM6Ly9lam91cm5hbC51bW0uYWMuaWQvaW5kZXgucGhwL2luZHVzdHJpL2FydGljbGUvdmlldy81NjQiLCJpc3N1ZWQiOnsiZGF0ZS1wYXJ0cyI6W1syMDA5XV19LCJ2b2x1bWUiOiJWb2wuIDEwIE5vLiAyIn0sImlzVGVtcG9yYXJ5IjpmYWxzZSwic3VwcHJlc3MtYXV0aG9yIjpmYWxzZSwiY29tcG9zaXRlIjpmYWxzZSwiYXV0aG9yLW9ubHkiOmZhbHNlfV19&quot;,&quot;citationItems&quot;:[{&quot;id&quot;:&quot;319ea4a8-16e8-345b-b8cb-7c9a80e3969f&quot;,&quot;itemData&quot;:{&quot;type&quot;:&quot;article-journal&quot;,&quot;id&quot;:&quot;319ea4a8-16e8-345b-b8cb-7c9a80e3969f&quot;,&quot;title&quot;:&quot;Pengembangan Model Konseptual Transfer Pengetahuan dari Perguruan Tinggi ke Industri Kecil&quot;,&quot;author&quot;:[{&quot;family&quot;:&quot;Retno I. dan Iwan I.W&quot;,&quot;given&quot;:&quot;&quot;,&quot;parse-names&quot;:false,&quot;dropping-particle&quot;:&quot;&quot;,&quot;non-dropping-particle&quot;:&quot;&quot;}],&quot;container-title&quot;:&quot;Jurnal Teknik Industri&quot;,&quot;accessed&quot;:{&quot;date-parts&quot;:[[2024,2,28]]},&quot;DOI&quot;:&quot;https://doi.org/10.22219/JTIUMM.Vol10.No2.158-166&quot;,&quot;ISSN&quot;:&quot;1978-1431&quot;,&quot;URL&quot;:&quot;https://ejournal.umm.ac.id/index.php/industri/article/view/564&quot;,&quot;issued&quot;:{&quot;date-parts&quot;:[[2009]]},&quot;volume&quot;:&quot;Vol. 10 No. 2&quot;},&quot;isTemporary&quot;:false,&quot;suppress-author&quot;:false,&quot;composite&quot;:false,&quot;author-only&quot;:false}]},{&quot;citationID&quot;:&quot;MENDELEY_CITATION_e5e7c15f-90f7-4790-a121-64534ab464a1&quot;,&quot;properties&quot;:{&quot;noteIndex&quot;:0},&quot;isEdited&quot;:false,&quot;manualOverride&quot;:{&quot;isManuallyOverridden&quot;:false,&quot;citeprocText&quot;:&quot;(Emery, 2002)&quot;,&quot;manualOverrideText&quot;:&quot;&quot;},&quot;citationTag&quot;:&quot;MENDELEY_CITATION_v3_eyJjaXRhdGlvbklEIjoiTUVOREVMRVlfQ0lUQVRJT05fZTVlN2MxNWYtOTBmNy00NzkwLWExMjEtNjQ1MzRhYjQ2NGExIiwicHJvcGVydGllcyI6eyJub3RlSW5kZXgiOjB9LCJpc0VkaXRlZCI6ZmFsc2UsIm1hbnVhbE92ZXJyaWRlIjp7ImlzTWFudWFsbHlPdmVycmlkZGVuIjpmYWxzZSwiY2l0ZXByb2NUZXh0IjoiKEVtZXJ5LCAyMDAyKSIsIm1hbnVhbE92ZXJyaWRlVGV4dCI6IiJ9LCJjaXRhdGlvbkl0ZW1zIjpbeyJpZCI6IjhjMDU5ZjZlLTFjZDYtMzBhZS1iMzQxLTQ4YjIzY2UxOTE1ZSIsIml0ZW1EYXRhIjp7InR5cGUiOiJyZXBvcnQiLCJpZCI6IjhjMDU5ZjZlLTFjZDYtMzBhZS1iMzQxLTQ4YjIzY2UxOTE1ZSIsInRpdGxlIjoiRGVzaWduaW5nIEZpcm0gSW50ZWdyYXRpbmcgUHJvY2Vzc2VzIGZyb20gdGhlIEtub3dsZWRnZS1CYXNlZCBWaWV3LUdyYWR1YXRlIFN0dWRlbnQgQmVzdCBQYXBlciBBd2FyZCwgQ0FTT1MgMjAwMiBDb25mZXJlbmNlIiwiYXV0aG9yIjpbeyJmYW1pbHkiOiJFbWVyeSIsImdpdmVuIjoiSmFtZXMgRCIsInBhcnNlLW5hbWVzIjpmYWxzZSwiZHJvcHBpbmctcGFydGljbGUiOiIiLCJub24tZHJvcHBpbmctcGFydGljbGUiOiIifV0sImNvbnRhaW5lci10aXRsZSI6IkNvbXB1dGF0aW9uYWwgJiBNYXRoZW1hdGljYWwgT3JnYW5pemF0aW9uIFRoZW9yeSIsImNvbnRhaW5lci10aXRsZS1zaG9ydCI6IkNvbXB1dCBNYXRoIE9yZ2FuIFRoZW9yeSIsImlzc3VlZCI6eyJkYXRlLXBhcnRzIjpbWzIwMDJdXX0sIm51bWJlci1vZi1wYWdlcyI6IjI0My0yNTAiLCJhYnN0cmFjdCI6IlRoZSBrbm93bGVkZ2UtYmFzZWQgdmlldyBwcm92aWRlcyBhIHBvd2VyZnVsIHBlcnNwZWN0aXZlIGZvciBhbmFseXppbmcgYW5kIHVuZGVyc3RhbmRpbmcgdGhlIGZpcm0uIEhvd2V2ZXIsIHNvbWUgb2YgaXRzIGFzc3VtcHRpb25zIGhhdmUgcHJvdmVuIGRpZmZpY3VsdCB0byBvcGVyYXRpb25hbGl6ZSwgbWFraW5nIGh5cG90aGVzaXMgdGVzdGluZyBkaWZmaWN1bHQuIE9uZSBzdHJhdGVnaWNhbGx5IGltcG9ydGFudCBhc3N1bXB0aW9uIGlzIHRoYXQgZmlybSBjb21wZXRpdGl2ZSBhZHZhbnRhZ2UgZGVwZW5kcyBvbiBlZmZlY3RpdmUgaW50ZWdyYXRpbmcgcHJvY2Vzc2VzLiBUaGlzIHBhcGVyIGRldmVsb3BzIGEgbW9yZSBwcmVjaXNlIHNwZWNpZmljYXRpb24gb2YgXCJlZmZlY3RpdmVcIiBpbnRlZ3JhdGluZyBwcm9jZXNzZXMuIFRoZW4sIHR3byBpbnRlZ3JhdGluZyBwcm9jZXNzZXMgYXJlIG1vZGVsZWQgdXNpbmcgYW4gYWdlbnQtYmFzZWQgc2ltdWxhdGlvbiBhcHByb2FjaCB0byB0ZXN0IGEgc2V0IG9mIGZhY3RvcnMgYmVsaWV2ZWQgdG8gaW5mbHVlbmNlIGtub3dsZWRnZSB0cmFuc2ZlciBhbmQgYXBwbGljYXRpb24uIFJlc3VsdHMgc3VwcG9ydCBzZXZlcmFsIGh5cG90aGVzZXMgZ2VuZXJhdGVkIGJ5IHRoZSBrbm93bGVkZ2UtYmFzZWQgdmlldyBpbmNsdWRpbmc6ICgxKSBncmVhdGVyIGxldmVscyBvZiB0YWNpdCBrbm93bGVkZ2UgdHJhbnNmZXIgZW5oYW5jZSB0aGUgcGVyZm9ybWFuY2UgYmVuZWZpdHMgZ2FpbmVkIGZyb20gaW50ZWdyYXRpbmcgcHJvY2Vzc2VzLCBhbmQgKDIpIGludGVncmF0aW5nIHByb2Nlc3NlcyB3aXRoIGdyZWF0ZXIgdGFzayB1bmNlcnRhaW50eSBiZW5lZml0IGZyb20gbW9yZSBmb3JtYWwgaW5mb3JtYXRpb24gY29tbXVuaWNhdGlvbi4gVGhlIHJlc3VsdHMgYWxzbyBzdWdnZXN0IHRoYXQgdGhlIGRlc2lnbiBhbmQgbWFuYWdlbWVudCBvZiBmaXJtIGludGVncmF0aW5nIHByb2Nlc3NlcyBpcyBhIGNvbXBsZXggdW5kZXJ0YWtpbmcgdGhhdCByZXF1aXJlcyBhIGNsZWFyIHVuZGVyc3RhbmRpbmcgb2YgKDEpIHRoZSBwcmltYXJ5IHBlcmZvcm1hbmNlIG1lYXN1cmUocykgdXNlZCB0byBldmFsdWF0ZSB0aGUgcHJvY2VzcywgKDIpIHRoZSBuYXR1cmUgb2YgdGhlIHByb2Nlc3MgdGFza3MgKGUuZy4sIHJvdXRpbmUgdnMuIGlkaW9zeW5jcmF0aWMpLCBhbmQgKDMpIHRoZSBrbm93bGVkZ2UgcmVxdWlyZWQgdG8gcGVyZm9ybSB0aG9zZSB0YXNrcyAoZS5nLiwgZXhwbGljaXQgdnMuIHRhY2l0KS4iLCJ2b2x1bWUiOiI4In0sImlzVGVtcG9yYXJ5IjpmYWxzZSwic3VwcHJlc3MtYXV0aG9yIjpmYWxzZSwiY29tcG9zaXRlIjpmYWxzZSwiYXV0aG9yLW9ubHkiOmZhbHNlfV19&quot;,&quot;citationItems&quot;:[{&quot;id&quot;:&quot;8c059f6e-1cd6-30ae-b341-48b23ce1915e&quot;,&quot;itemData&quot;:{&quot;type&quot;:&quot;report&quot;,&quot;id&quot;:&quot;8c059f6e-1cd6-30ae-b341-48b23ce1915e&quot;,&quot;title&quot;:&quot;Designing Firm Integrating Processes from the Knowledge-Based View-Graduate Student Best Paper Award, CASOS 2002 Conference&quot;,&quot;author&quot;:[{&quot;family&quot;:&quot;Emery&quot;,&quot;given&quot;:&quot;James D&quot;,&quot;parse-names&quot;:false,&quot;dropping-particle&quot;:&quot;&quot;,&quot;non-dropping-particle&quot;:&quot;&quot;}],&quot;container-title&quot;:&quot;Computational &amp; Mathematical Organization Theory&quot;,&quot;container-title-short&quot;:&quot;Comput Math Organ Theory&quot;,&quot;issued&quot;:{&quot;date-parts&quot;:[[2002]]},&quot;number-of-pages&quot;:&quot;243-250&quot;,&quot;abstract&quot;:&quot;The knowledge-based view provides a powerful perspective for analyzing and understanding the firm. However, some of its assumptions have proven difficult to operationalize, making hypothesis testing difficult. One strategically important assumption is that firm competitive advantage depends on effective integrating processes. This paper develops a more precise specification of \&quot;effective\&quot; integrating processes. Then, two integrating processes are modeled using an agent-based simulation approach to test a set of factors believed to influence knowledge transfer and application. Results support several hypotheses generated by the knowledge-based view including: (1) greater levels of tacit knowledge transfer enhance the performance benefits gained from integrating processes, and (2) integrating processes with greater task uncertainty benefit from more formal information communication. The results also suggest that the design and management of firm integrating processes is a complex undertaking that requires a clear understanding of (1) the primary performance measure(s) used to evaluate the process, (2) the nature of the process tasks (e.g., routine vs. idiosyncratic), and (3) the knowledge required to perform those tasks (e.g., explicit vs. tacit).&quot;,&quot;volume&quot;:&quot;8&quot;},&quot;isTemporary&quot;:false,&quot;suppress-author&quot;:false,&quot;composite&quot;:false,&quot;author-only&quot;:false}]},{&quot;citationID&quot;:&quot;MENDELEY_CITATION_2c1b290d-2b15-4995-9346-442e7f653f18&quot;,&quot;properties&quot;:{&quot;noteIndex&quot;:0},&quot;isEdited&quot;:false,&quot;manualOverride&quot;:{&quot;isManuallyOverridden&quot;:false,&quot;citeprocText&quot;:&quot;(Odei &amp;#38; Novak, 2023)&quot;,&quot;manualOverrideText&quot;:&quot;&quot;},&quot;citationTag&quot;:&quot;MENDELEY_CITATION_v3_eyJjaXRhdGlvbklEIjoiTUVOREVMRVlfQ0lUQVRJT05fMmMxYjI5MGQtMmIxNS00OTk1LTkzNDYtNDQyZTdmNjUzZjE4IiwicHJvcGVydGllcyI6eyJub3RlSW5kZXgiOjB9LCJpc0VkaXRlZCI6ZmFsc2UsIm1hbnVhbE92ZXJyaWRlIjp7ImlzTWFudWFsbHlPdmVycmlkZGVuIjpmYWxzZSwiY2l0ZXByb2NUZXh0IjoiKE9kZWkgJiMzODsgTm92YWssIDIwMjMpIiwibWFudWFsT3ZlcnJpZGVUZXh0IjoiIn0sImNpdGF0aW9uSXRlbXMiOlt7ImlkIjoiZjBlMDZmMzktOWQyMi0zYzEzLWE5MDEtNmNjNTdhNTUyNDNiIiwiaXRlbURhdGEiOnsidHlwZSI6ImFydGljbGUtam91cm5hbCIsImlkIjoiZjBlMDZmMzktOWQyMi0zYzEzLWE5MDEtNmNjNTdhNTUyNDNiIiwidGl0bGUiOiJEZXRlcm1pbmFudHMgb2YgdW5pdmVyc2l0aWVz4oCZIHNwaW4tb2ZmIGNyZWF0aW9ucyIsImF1dGhvciI6W3siZmFtaWx5IjoiT2RlaSIsImdpdmVuIjoiTWljaGFlbCBBbXBvbnNhaCIsInBhcnNlLW5hbWVzIjpmYWxzZSwiZHJvcHBpbmctcGFydGljbGUiOiIiLCJub24tZHJvcHBpbmctcGFydGljbGUiOiIifSx7ImZhbWlseSI6Ik5vdmFrIiwiZ2l2ZW4iOiJQZXRyIiwicGFyc2UtbmFtZXMiOmZhbHNlLCJkcm9wcGluZy1wYXJ0aWNsZSI6IiIsIm5vbi1kcm9wcGluZy1wYXJ0aWNsZSI6IiJ9XSwiY29udGFpbmVyLXRpdGxlIjoiRWNvbm9taWMgUmVzZWFyY2gtRWtvbm9tc2thIElzdHJheml2YW5qYSAiLCJET0kiOiIxMC4xMDgwLzEzMzE2NzdYLjIwMjIuMjA4NjE0OCIsIklTU04iOiIxMzMxNjc3WCIsImlzc3VlZCI6eyJkYXRlLXBhcnRzIjpbWzIwMjNdXX0sInBhZ2UiOiIxMjc5LTEyOTgiLCJhYnN0cmFjdCI6IlRoZSBpZGVhIG9mIGVudHJlcHJlbmV1cmlhbCB1bml2ZXJzaXR5IHNlZWtzIHRvIGJvb3N0IHRoZSB0cmFuc2ZlciBvZiBhY2FkZW1pYyBrbm93bGVkZ2UgdG8gZmlybXMgYW5kIGZvc3RlciBzb2Npby1lY29ub21pYyBkZXZlbG9wbWVudC4gVGhlIG1haW4gb2JqZWN0aXZlIG9mIHRoaXMgcGFwZXIgaXMgdG8gZXhhbWluZSB0aGUgdmFyaW91cyBkZXRlcm1pbmFudHMgdGhhdCBpbmZsdWVuY2UgdW5pdmVyc2l0aWVzIGtub3dsZWRnZSB0cmFuc2ZlciBhY3Rpdml0aWVzLiBUbyBmdWxmaWwgdGhpcyBvYmplY3RpdmUsIHdlIGRyYXcgb3VyIGRhdGFzZXQgZnJvbSB0aGUgaGlnaGVyIGVkdWNhdGlvbiBhbmQgYnVzaW5lc3Mgc3VydmV5IChIRVNBLUJDSSkgY29uZHVjdGVkIGFjcm9zcyB0aGUgVW5pdGVkIEtpbmdkb20gaW4gdGhlIDIwMTcvMTggYWNhZGVtaWMgeWVhciBhbmQgdGhlIHBhcnRpYWwgbGVhc3Qgc3F1YXJlIHN0cnVjdHVyYWwgZXF1YXRpb24gd2FzIHVzZWQuIFRoZSBSZXN1bHRzIGRlbW9uc3RyYXRlZCB0aGF0IGZ1bmRpbmcsIHBhdGVudHMsIGFuZCByZXdhcmRzIGFsbCBoYXZlIHNpZ25pZmljYW50IGluZmx1ZW5jZSBvbiB1bml2ZXJzaXRpZXMgc3BpbiBvZmYgY3JlYXRpb24uIFRoZSByZXN1bHRzIGFsc28gc2hvd2VkIHRoYXQgcGF0ZW50cyBwbGF5ZWQgYSBzaWduaWZpY2FudCBtZWRpYXRpbmcgcm9sZSB0b3dhcmRzIHVuaXZlcnNpdGllcyBzcGluIG9mZiBjcmVhdGlvbi4gRmluZGluZ3Mgb2YgdGhpcyBzdHVkeSBjb250cmlidXRlIHRvIHZhbGlkYXRpbmcgdGhlIGltcG9ydGFudCBmYWN0b3JzIHRoYXQgcHJvbW90ZXMgZW50cmVwcmVuZXVyaWFsIGFjdGl2aXRpZXMgYXQgdW5pdmVyc2l0aWVzIGFzIHdlbGwgYXMgY29udHJpYnV0aW5nIHRvIGtub3dsZWRnZSB0cmFuc2ZlciBhY3Rpdml0aWVzLiBUaGUgZmluZGluZ3MgaGF2ZSBwb3NpdGl2ZSBpbXBsaWNhdGlvbnMgZm9yIHJlc2VhcmNoZXJzLCBhY2FkZW1pYyBlbnRyZXByZW5ldXJzLCBhbmQgdW5pdmVyc2l0eSBtYW5hZ2VtZW50IGFpbWluZyB0byBleHBsb2l0IGFuZCBjb21tZXJjaWFsaXNlIHVuaXZlcnNpdHkga25vd2xlZGdlLiIsInB1Ymxpc2hlciI6IlRheWxvciBhbmQgRnJhbmNpcyBMdGQuIiwiaXNzdWUiOiIxIiwidm9sdW1lIjoiMzYiLCJjb250YWluZXItdGl0bGUtc2hvcnQiOiIifSwiaXNUZW1wb3JhcnkiOmZhbHNlLCJzdXBwcmVzcy1hdXRob3IiOmZhbHNlLCJjb21wb3NpdGUiOmZhbHNlLCJhdXRob3Itb25seSI6ZmFsc2V9XX0=&quot;,&quot;citationItems&quot;:[{&quot;id&quot;:&quot;f0e06f39-9d22-3c13-a901-6cc57a55243b&quot;,&quot;itemData&quot;:{&quot;type&quot;:&quot;article-journal&quot;,&quot;id&quot;:&quot;f0e06f39-9d22-3c13-a901-6cc57a55243b&quot;,&quot;title&quot;:&quot;Determinants of universities’ spin-off creations&quot;,&quot;author&quot;:[{&quot;family&quot;:&quot;Odei&quot;,&quot;given&quot;:&quot;Michael Amponsah&quot;,&quot;parse-names&quot;:false,&quot;dropping-particle&quot;:&quot;&quot;,&quot;non-dropping-particle&quot;:&quot;&quot;},{&quot;family&quot;:&quot;Novak&quot;,&quot;given&quot;:&quot;Petr&quot;,&quot;parse-names&quot;:false,&quot;dropping-particle&quot;:&quot;&quot;,&quot;non-dropping-particle&quot;:&quot;&quot;}],&quot;container-title&quot;:&quot;Economic Research-Ekonomska Istrazivanja &quot;,&quot;DOI&quot;:&quot;10.1080/1331677X.2022.2086148&quot;,&quot;ISSN&quot;:&quot;1331677X&quot;,&quot;issued&quot;:{&quot;date-parts&quot;:[[2023]]},&quot;page&quot;:&quot;1279-1298&quot;,&quot;abstract&quot;:&quot;The idea of entrepreneurial university seeks to boost the transfer of academic knowledge to firms and foster socio-economic development. The main objective of this paper is to examine the various determinants that influence universities knowledge transfer activities. To fulfil this objective, we draw our dataset from the higher education and business survey (HESA-BCI) conducted across the United Kingdom in the 2017/18 academic year and the partial least square structural equation was used. The Results demonstrated that funding, patents, and rewards all have significant influence on universities spin off creation. The results also showed that patents played a significant mediating role towards universities spin off creation. Findings of this study contribute to validating the important factors that promotes entrepreneurial activities at universities as well as contributing to knowledge transfer activities. The findings have positive implications for researchers, academic entrepreneurs, and university management aiming to exploit and commercialise university knowledge.&quot;,&quot;publisher&quot;:&quot;Taylor and Francis Ltd.&quot;,&quot;issue&quot;:&quot;1&quot;,&quot;volume&quot;:&quot;36&quot;,&quot;container-title-short&quot;:&quot;&quot;},&quot;isTemporary&quot;:false,&quot;suppress-author&quot;:false,&quot;composite&quot;:false,&quot;author-only&quot;:false}]},{&quot;citationID&quot;:&quot;MENDELEY_CITATION_175cb40a-4e14-41ce-86c8-6046d955e309&quot;,&quot;properties&quot;:{&quot;noteIndex&quot;:0},&quot;isEdited&quot;:false,&quot;manualOverride&quot;:{&quot;isManuallyOverridden&quot;:false,&quot;citeprocText&quot;:&quot;(Gouza, 2006)&quot;,&quot;manualOverrideText&quot;:&quot;&quot;},&quot;citationTag&quot;:&quot;MENDELEY_CITATION_v3_eyJjaXRhdGlvbklEIjoiTUVOREVMRVlfQ0lUQVRJT05fMTc1Y2I0MGEtNGUxNC00MWNlLTg2YzgtNjA0NmQ5NTVlMzA5IiwicHJvcGVydGllcyI6eyJub3RlSW5kZXgiOjB9LCJpc0VkaXRlZCI6ZmFsc2UsIm1hbnVhbE92ZXJyaWRlIjp7ImlzTWFudWFsbHlPdmVycmlkZGVuIjpmYWxzZSwiY2l0ZXByb2NUZXh0IjoiKEdvdXphLCAyMDA2KSIsIm1hbnVhbE92ZXJyaWRlVGV4dCI6IiJ9LCJjaXRhdGlvbkl0ZW1zIjpbeyJpZCI6IjczMWNiZmYwLTkzMWItMzgxNy1hOGE2LWFkOWM1YWQ5MTc3MiIsIml0ZW1EYXRhIjp7InR5cGUiOiJhcnRpY2xlLWpvdXJuYWwiLCJpZCI6IjczMWNiZmYwLTkzMWItMzgxNy1hOGE2LWFkOWM1YWQ5MTc3MiIsInRpdGxlIjoiS2V5IGZhY3RvcnMgb2Yga25vd2xlZGdlIHRyYW5zZmVyIHdpdGhpbiB1bml2ZXJzaXR5IHNwaW4tb2ZmcyIsImF1dGhvciI6W3siZmFtaWx5IjoiR291emEiLCJnaXZlbiI6IkFzc2lhLiIsInBhcnNlLW5hbWVzIjpmYWxzZSwiZHJvcHBpbmctcGFydGljbGUiOiIiLCJub24tZHJvcHBpbmctcGFydGljbGUiOiIifV0sImNvbnRhaW5lci10aXRsZSI6Ikpvcm5hZGEgQ29uZmVyZW5jZSIsImlzc3VlZCI6eyJkYXRlLXBhcnRzIjpbWzIwMDZdXX0sInBhZ2UiOiIxLTIyIiwiY29udGFpbmVyLXRpdGxlLXNob3J0IjoiIn0sImlzVGVtcG9yYXJ5IjpmYWxzZSwic3VwcHJlc3MtYXV0aG9yIjpmYWxzZSwiY29tcG9zaXRlIjpmYWxzZSwiYXV0aG9yLW9ubHkiOmZhbHNlfV19&quot;,&quot;citationItems&quot;:[{&quot;id&quot;:&quot;731cbff0-931b-3817-a8a6-ad9c5ad91772&quot;,&quot;itemData&quot;:{&quot;type&quot;:&quot;article-journal&quot;,&quot;id&quot;:&quot;731cbff0-931b-3817-a8a6-ad9c5ad91772&quot;,&quot;title&quot;:&quot;Key factors of knowledge transfer within university spin-offs&quot;,&quot;author&quot;:[{&quot;family&quot;:&quot;Gouza&quot;,&quot;given&quot;:&quot;Assia.&quot;,&quot;parse-names&quot;:false,&quot;dropping-particle&quot;:&quot;&quot;,&quot;non-dropping-particle&quot;:&quot;&quot;}],&quot;container-title&quot;:&quot;Jornada Conference&quot;,&quot;issued&quot;:{&quot;date-parts&quot;:[[2006]]},&quot;page&quot;:&quot;1-22&quot;,&quot;container-title-short&quot;:&quot;&quot;},&quot;isTemporary&quot;:false,&quot;suppress-author&quot;:false,&quot;composite&quot;:false,&quot;author-only&quot;:false}]},{&quot;citationID&quot;:&quot;MENDELEY_CITATION_0d39c09d-6930-4532-853b-3e5f3c9a2c73&quot;,&quot;properties&quot;:{&quot;noteIndex&quot;:0},&quot;isEdited&quot;:false,&quot;manualOverride&quot;:{&quot;isManuallyOverridden&quot;:false,&quot;citeprocText&quot;:&quot;(Retno I. dan Iwan I.W, 2009)&quot;,&quot;manualOverrideText&quot;:&quot;&quot;},&quot;citationTag&quot;:&quot;MENDELEY_CITATION_v3_eyJjaXRhdGlvbklEIjoiTUVOREVMRVlfQ0lUQVRJT05fMGQzOWMwOWQtNjkzMC00NTMyLTg1M2ItM2U1ZjNjOWEyYzczIiwicHJvcGVydGllcyI6eyJub3RlSW5kZXgiOjB9LCJpc0VkaXRlZCI6ZmFsc2UsIm1hbnVhbE92ZXJyaWRlIjp7ImlzTWFudWFsbHlPdmVycmlkZGVuIjpmYWxzZSwiY2l0ZXByb2NUZXh0IjoiKFJldG5vIEkuIGRhbiBJd2FuIEkuVywgMjAwOSkiLCJtYW51YWxPdmVycmlkZVRleHQiOiIifSwiY2l0YXRpb25JdGVtcyI6W3siaWQiOiIzMTllYTRhOC0xNmU4LTM0NWItYjhjYi03YzlhODBlMzk2OWYiLCJpdGVtRGF0YSI6eyJ0eXBlIjoiYXJ0aWNsZS1qb3VybmFsIiwiaWQiOiIzMTllYTRhOC0xNmU4LTM0NWItYjhjYi03YzlhODBlMzk2OWYiLCJ0aXRsZSI6IlBlbmdlbWJhbmdhbiBNb2RlbCBLb25zZXB0dWFsIFRyYW5zZmVyIFBlbmdldGFodWFuIGRhcmkgUGVyZ3VydWFuIFRpbmdnaSBrZSBJbmR1c3RyaSBLZWNpbCIsImF1dGhvciI6W3siZmFtaWx5IjoiUmV0bm8gSS4gZGFuIEl3YW4gSS5XIiwiZ2l2ZW4iOiIiLCJwYXJzZS1uYW1lcyI6ZmFsc2UsImRyb3BwaW5nLXBhcnRpY2xlIjoiIiwibm9uLWRyb3BwaW5nLXBhcnRpY2xlIjoiIn1dLCJjb250YWluZXItdGl0bGUiOiJKdXJuYWwgVGVrbmlrIEluZHVzdHJpIiwiYWNjZXNzZWQiOnsiZGF0ZS1wYXJ0cyI6W1syMDI0LDIsMjhdXX0sIkRPSSI6Imh0dHBzOi8vZG9pLm9yZy8xMC4yMjIxOS9KVElVTU0uVm9sMTAuTm8yLjE1OC0xNjYiLCJJU1NOIjoiMTk3OC0xNDMxIiwiVVJMIjoiaHR0cHM6Ly9lam91cm5hbC51bW0uYWMuaWQvaW5kZXgucGhwL2luZHVzdHJpL2FydGljbGUvdmlldy81NjQiLCJpc3N1ZWQiOnsiZGF0ZS1wYXJ0cyI6W1syMDA5XV19LCJ2b2x1bWUiOiJWb2wuIDEwIE5vLiAyIn0sImlzVGVtcG9yYXJ5IjpmYWxzZSwic3VwcHJlc3MtYXV0aG9yIjpmYWxzZSwiY29tcG9zaXRlIjpmYWxzZSwiYXV0aG9yLW9ubHkiOmZhbHNlfV19&quot;,&quot;citationItems&quot;:[{&quot;id&quot;:&quot;319ea4a8-16e8-345b-b8cb-7c9a80e3969f&quot;,&quot;itemData&quot;:{&quot;type&quot;:&quot;article-journal&quot;,&quot;id&quot;:&quot;319ea4a8-16e8-345b-b8cb-7c9a80e3969f&quot;,&quot;title&quot;:&quot;Pengembangan Model Konseptual Transfer Pengetahuan dari Perguruan Tinggi ke Industri Kecil&quot;,&quot;author&quot;:[{&quot;family&quot;:&quot;Retno I. dan Iwan I.W&quot;,&quot;given&quot;:&quot;&quot;,&quot;parse-names&quot;:false,&quot;dropping-particle&quot;:&quot;&quot;,&quot;non-dropping-particle&quot;:&quot;&quot;}],&quot;container-title&quot;:&quot;Jurnal Teknik Industri&quot;,&quot;accessed&quot;:{&quot;date-parts&quot;:[[2024,2,28]]},&quot;DOI&quot;:&quot;https://doi.org/10.22219/JTIUMM.Vol10.No2.158-166&quot;,&quot;ISSN&quot;:&quot;1978-1431&quot;,&quot;URL&quot;:&quot;https://ejournal.umm.ac.id/index.php/industri/article/view/564&quot;,&quot;issued&quot;:{&quot;date-parts&quot;:[[2009]]},&quot;volume&quot;:&quot;Vol. 10 No. 2&quot;},&quot;isTemporary&quot;:false,&quot;suppress-author&quot;:false,&quot;composite&quot;:false,&quot;author-only&quot;:false}]},{&quot;citationID&quot;:&quot;MENDELEY_CITATION_90ad104b-9788-4ad5-91e2-df2c127967f7&quot;,&quot;properties&quot;:{&quot;noteIndex&quot;:0},&quot;isEdited&quot;:false,&quot;manualOverride&quot;:{&quot;isManuallyOverridden&quot;:false,&quot;citeprocText&quot;:&quot;(Emery, 2002)&quot;,&quot;manualOverrideText&quot;:&quot;&quot;},&quot;citationTag&quot;:&quot;MENDELEY_CITATION_v3_eyJjaXRhdGlvbklEIjoiTUVOREVMRVlfQ0lUQVRJT05fOTBhZDEwNGItOTc4OC00YWQ1LTkxZTItZGYyYzEyNzk2N2Y3IiwicHJvcGVydGllcyI6eyJub3RlSW5kZXgiOjB9LCJpc0VkaXRlZCI6ZmFsc2UsIm1hbnVhbE92ZXJyaWRlIjp7ImlzTWFudWFsbHlPdmVycmlkZGVuIjpmYWxzZSwiY2l0ZXByb2NUZXh0IjoiKEVtZXJ5LCAyMDAyKSIsIm1hbnVhbE92ZXJyaWRlVGV4dCI6IiJ9LCJjaXRhdGlvbkl0ZW1zIjpbeyJpZCI6IjhjMDU5ZjZlLTFjZDYtMzBhZS1iMzQxLTQ4YjIzY2UxOTE1ZSIsIml0ZW1EYXRhIjp7InR5cGUiOiJyZXBvcnQiLCJpZCI6IjhjMDU5ZjZlLTFjZDYtMzBhZS1iMzQxLTQ4YjIzY2UxOTE1ZSIsInRpdGxlIjoiRGVzaWduaW5nIEZpcm0gSW50ZWdyYXRpbmcgUHJvY2Vzc2VzIGZyb20gdGhlIEtub3dsZWRnZS1CYXNlZCBWaWV3LUdyYWR1YXRlIFN0dWRlbnQgQmVzdCBQYXBlciBBd2FyZCwgQ0FTT1MgMjAwMiBDb25mZXJlbmNlIiwiYXV0aG9yIjpbeyJmYW1pbHkiOiJFbWVyeSIsImdpdmVuIjoiSmFtZXMgRCIsInBhcnNlLW5hbWVzIjpmYWxzZSwiZHJvcHBpbmctcGFydGljbGUiOiIiLCJub24tZHJvcHBpbmctcGFydGljbGUiOiIifV0sImNvbnRhaW5lci10aXRsZSI6IkNvbXB1dGF0aW9uYWwgJiBNYXRoZW1hdGljYWwgT3JnYW5pemF0aW9uIFRoZW9yeSIsImNvbnRhaW5lci10aXRsZS1zaG9ydCI6IkNvbXB1dCBNYXRoIE9yZ2FuIFRoZW9yeSIsImlzc3VlZCI6eyJkYXRlLXBhcnRzIjpbWzIwMDJdXX0sIm51bWJlci1vZi1wYWdlcyI6IjI0My0yNTAiLCJhYnN0cmFjdCI6IlRoZSBrbm93bGVkZ2UtYmFzZWQgdmlldyBwcm92aWRlcyBhIHBvd2VyZnVsIHBlcnNwZWN0aXZlIGZvciBhbmFseXppbmcgYW5kIHVuZGVyc3RhbmRpbmcgdGhlIGZpcm0uIEhvd2V2ZXIsIHNvbWUgb2YgaXRzIGFzc3VtcHRpb25zIGhhdmUgcHJvdmVuIGRpZmZpY3VsdCB0byBvcGVyYXRpb25hbGl6ZSwgbWFraW5nIGh5cG90aGVzaXMgdGVzdGluZyBkaWZmaWN1bHQuIE9uZSBzdHJhdGVnaWNhbGx5IGltcG9ydGFudCBhc3N1bXB0aW9uIGlzIHRoYXQgZmlybSBjb21wZXRpdGl2ZSBhZHZhbnRhZ2UgZGVwZW5kcyBvbiBlZmZlY3RpdmUgaW50ZWdyYXRpbmcgcHJvY2Vzc2VzLiBUaGlzIHBhcGVyIGRldmVsb3BzIGEgbW9yZSBwcmVjaXNlIHNwZWNpZmljYXRpb24gb2YgXCJlZmZlY3RpdmVcIiBpbnRlZ3JhdGluZyBwcm9jZXNzZXMuIFRoZW4sIHR3byBpbnRlZ3JhdGluZyBwcm9jZXNzZXMgYXJlIG1vZGVsZWQgdXNpbmcgYW4gYWdlbnQtYmFzZWQgc2ltdWxhdGlvbiBhcHByb2FjaCB0byB0ZXN0IGEgc2V0IG9mIGZhY3RvcnMgYmVsaWV2ZWQgdG8gaW5mbHVlbmNlIGtub3dsZWRnZSB0cmFuc2ZlciBhbmQgYXBwbGljYXRpb24uIFJlc3VsdHMgc3VwcG9ydCBzZXZlcmFsIGh5cG90aGVzZXMgZ2VuZXJhdGVkIGJ5IHRoZSBrbm93bGVkZ2UtYmFzZWQgdmlldyBpbmNsdWRpbmc6ICgxKSBncmVhdGVyIGxldmVscyBvZiB0YWNpdCBrbm93bGVkZ2UgdHJhbnNmZXIgZW5oYW5jZSB0aGUgcGVyZm9ybWFuY2UgYmVuZWZpdHMgZ2FpbmVkIGZyb20gaW50ZWdyYXRpbmcgcHJvY2Vzc2VzLCBhbmQgKDIpIGludGVncmF0aW5nIHByb2Nlc3NlcyB3aXRoIGdyZWF0ZXIgdGFzayB1bmNlcnRhaW50eSBiZW5lZml0IGZyb20gbW9yZSBmb3JtYWwgaW5mb3JtYXRpb24gY29tbXVuaWNhdGlvbi4gVGhlIHJlc3VsdHMgYWxzbyBzdWdnZXN0IHRoYXQgdGhlIGRlc2lnbiBhbmQgbWFuYWdlbWVudCBvZiBmaXJtIGludGVncmF0aW5nIHByb2Nlc3NlcyBpcyBhIGNvbXBsZXggdW5kZXJ0YWtpbmcgdGhhdCByZXF1aXJlcyBhIGNsZWFyIHVuZGVyc3RhbmRpbmcgb2YgKDEpIHRoZSBwcmltYXJ5IHBlcmZvcm1hbmNlIG1lYXN1cmUocykgdXNlZCB0byBldmFsdWF0ZSB0aGUgcHJvY2VzcywgKDIpIHRoZSBuYXR1cmUgb2YgdGhlIHByb2Nlc3MgdGFza3MgKGUuZy4sIHJvdXRpbmUgdnMuIGlkaW9zeW5jcmF0aWMpLCBhbmQgKDMpIHRoZSBrbm93bGVkZ2UgcmVxdWlyZWQgdG8gcGVyZm9ybSB0aG9zZSB0YXNrcyAoZS5nLiwgZXhwbGljaXQgdnMuIHRhY2l0KS4iLCJ2b2x1bWUiOiI4In0sImlzVGVtcG9yYXJ5IjpmYWxzZSwic3VwcHJlc3MtYXV0aG9yIjpmYWxzZSwiY29tcG9zaXRlIjpmYWxzZSwiYXV0aG9yLW9ubHkiOmZhbHNlfV19&quot;,&quot;citationItems&quot;:[{&quot;id&quot;:&quot;8c059f6e-1cd6-30ae-b341-48b23ce1915e&quot;,&quot;itemData&quot;:{&quot;type&quot;:&quot;report&quot;,&quot;id&quot;:&quot;8c059f6e-1cd6-30ae-b341-48b23ce1915e&quot;,&quot;title&quot;:&quot;Designing Firm Integrating Processes from the Knowledge-Based View-Graduate Student Best Paper Award, CASOS 2002 Conference&quot;,&quot;author&quot;:[{&quot;family&quot;:&quot;Emery&quot;,&quot;given&quot;:&quot;James D&quot;,&quot;parse-names&quot;:false,&quot;dropping-particle&quot;:&quot;&quot;,&quot;non-dropping-particle&quot;:&quot;&quot;}],&quot;container-title&quot;:&quot;Computational &amp; Mathematical Organization Theory&quot;,&quot;container-title-short&quot;:&quot;Comput Math Organ Theory&quot;,&quot;issued&quot;:{&quot;date-parts&quot;:[[2002]]},&quot;number-of-pages&quot;:&quot;243-250&quot;,&quot;abstract&quot;:&quot;The knowledge-based view provides a powerful perspective for analyzing and understanding the firm. However, some of its assumptions have proven difficult to operationalize, making hypothesis testing difficult. One strategically important assumption is that firm competitive advantage depends on effective integrating processes. This paper develops a more precise specification of \&quot;effective\&quot; integrating processes. Then, two integrating processes are modeled using an agent-based simulation approach to test a set of factors believed to influence knowledge transfer and application. Results support several hypotheses generated by the knowledge-based view including: (1) greater levels of tacit knowledge transfer enhance the performance benefits gained from integrating processes, and (2) integrating processes with greater task uncertainty benefit from more formal information communication. The results also suggest that the design and management of firm integrating processes is a complex undertaking that requires a clear understanding of (1) the primary performance measure(s) used to evaluate the process, (2) the nature of the process tasks (e.g., routine vs. idiosyncratic), and (3) the knowledge required to perform those tasks (e.g., explicit vs. tacit).&quot;,&quot;volume&quot;:&quot;8&quot;},&quot;isTemporary&quot;:false,&quot;suppress-author&quot;:false,&quot;composite&quot;:false,&quot;author-only&quot;:false}]},{&quot;citationID&quot;:&quot;MENDELEY_CITATION_2319affb-cace-4fcf-9451-406c7962d973&quot;,&quot;properties&quot;:{&quot;noteIndex&quot;:0},&quot;isEdited&quot;:false,&quot;manualOverride&quot;:{&quot;isManuallyOverridden&quot;:false,&quot;citeprocText&quot;:&quot;(Bozeman, 2000)&quot;,&quot;manualOverrideText&quot;:&quot;&quot;},&quot;citationTag&quot;:&quot;MENDELEY_CITATION_v3_eyJjaXRhdGlvbklEIjoiTUVOREVMRVlfQ0lUQVRJT05fMjMxOWFmZmItY2FjZS00ZmNmLTk0NTEtNDA2Yzc5NjJkOTczIiwicHJvcGVydGllcyI6eyJub3RlSW5kZXgiOjB9LCJpc0VkaXRlZCI6ZmFsc2UsIm1hbnVhbE92ZXJyaWRlIjp7ImlzTWFudWFsbHlPdmVycmlkZGVuIjpmYWxzZSwiY2l0ZXByb2NUZXh0IjoiKEJvemVtYW4sIDIwMDApIiwibWFudWFsT3ZlcnJpZGVUZXh0IjoiIn0sImNpdGF0aW9uSXRlbXMiOlt7ImlkIjoiZTBjNmUxMjYtMTA0My0zYzNkLWEzMGItZDk1NzMyZmRiN2IzIiwiaXRlbURhdGEiOnsidHlwZSI6InJlcG9ydCIsImlkIjoiZTBjNmUxMjYtMTA0My0zYzNkLWEzMGItZDk1NzMyZmRiN2IzIiwidGl0bGUiOiJUZWNobm9sb2d5IHRyYW5zZmVyIGFuZCBwdWJsaWMgcG9saWN5OiBhIHJldmlldyBvZiByZXNlYXJjaCBhbmQgdGhlb3J5IiwiYXV0aG9yIjpbeyJmYW1pbHkiOiJCb3plbWFuIiwiZ2l2ZW4iOiJCYXJyeSIsInBhcnNlLW5hbWVzIjpmYWxzZSwiZHJvcHBpbmctcGFydGljbGUiOiIiLCJub24tZHJvcHBpbmctcGFydGljbGUiOiIifV0sImNvbnRhaW5lci10aXRsZSI6IlJlc2VhcmNoIFBvbGljeSIsImNvbnRhaW5lci10aXRsZS1zaG9ydCI6IlJlcyBQb2xpY3kiLCJVUkwiOiJ3d3cuZWxzZXZpZXIubmxybG9jYXRlcmVjb25iYXNlIiwiaXNzdWVkIjp7ImRhdGUtcGFydHMiOltbMjAwMF1dfSwibnVtYmVyLW9mLXBhZ2VzIjoiNjI3LTY1NSIsImFic3RyYWN0IjoiTXkgcHVycG9zZSBpcyB0byByZXZpZXcsIHN5bnRoZXNpemUgYW5kIGNyaXRpY2l6ZSB0aGUgdm9sdW1pbm91cywgbXVsdGlkaXNjaXBsaW5hcnkgbGl0ZXJhdHVyZSBvbiB0ZWNobm9sb2d5IHRyYW5zZmVyLiBUbyDFvS4gcmVkdWNlIHRoZSBsaXRlcmF0dXJlIHRvIG1hbmFnZWFibGUgcHJvcG9ydGlvbnMsIEkgZm9jdXMgY2hpZWZseSBub3QgZXhjbHVzaXZlbHkgb24gcmVjZW50IGxpdGVyYXR1cmUgb24gZG9tZXN0aWMgdGVjaG5vbG9neSB0cmFuc2ZlciBmcm9tIHVuacOVZXJzaXRpZXMgYW5kIGdvw5Vlcm5tZW50IGxhYm9yYXRvcmllcy4gSSBiZWdpbiBieSBleGFtaW5pbmcgYSBzZXQgb2YgZnVuZGFtZW50YWwgY29uY2VwdHVhbCBpc3N1ZXMsIGVzcGVjaWFsbHkgdGhlIHdheXMgaW4gd2hpY2ggdGhlIGFuYWx5dGljYWwgYW1iaWd1aXRpZXMgc3Vycm91bmRpbmcgdGVjaG5vbG9neSB0cmFuc2ZlciBjb25jZXB0cyBhZmZlY3QgcmVzZWFyY2ggYW5kIHRoZW9yeS4gTXkgbGl0ZXJhdHVyZSByZXZpZXcgZm9sbG93cyBhbmQgSSBlbXBoYXNpemUgdGVjaG5vbG9neSB0cmFuc2ZlcidzIGltcGFjdCBhbmQgZWZmZWN0aXZlbmVzcy4gSSBlbXBsb3kgYSAnJ0NvbnRpbmdlbnQgRWZmZWN0aXZlbmVzcyBNb2RlbCBvZiBUZWNobm9sb2d5IFRyYW5zZmVyJycgdG8gb3JnYW5pemUgdGhlIGxpdGVyYXR1cmUuIEFzIHRoZSBtb2RlbCdzIG5hbWUgaW1wbGllcywgaXQgYXNzdW1lcyB0aGF0IHRlY2hub2xvZ3kgZWZmZWN0aXZlbmVzcyBjYW4gdGFrZSBhIHZhcmlldHkgb2YgZm9ybXMuIEluIGFkZGl0aW9uIHRvIGV4YW1pbmluZyB0aGUgbW9yZSB0cmFkaXRpb25hbCBlZmZlY3RpdmVuZXNzIGNyaXRlcmlhLXRob3NlIHJvb3RlZCBpbiBtYXJrZXQgaW1wYWN0cy10aGUgbW9kZWwgY29uc2lkZXJzIGEgbnVtYmVyIG9mIGFsdGVybmF0aXZlIGVmZmVjdGl2ZW5lc3MgY3JpdGVyaWEsIGluY2x1ZGluZyBwb2xpdGljYWwgZWZmZWN0aXZlbmVzcywgY2FwYWNpdHktYnVpbGRpbmcuIHEiLCJ2b2x1bWUiOiIyOSJ9LCJpc1RlbXBvcmFyeSI6ZmFsc2UsInN1cHByZXNzLWF1dGhvciI6ZmFsc2UsImNvbXBvc2l0ZSI6ZmFsc2UsImF1dGhvci1vbmx5IjpmYWxzZX1dfQ==&quot;,&quot;citationItems&quot;:[{&quot;id&quot;:&quot;e0c6e126-1043-3c3d-a30b-d95732fdb7b3&quot;,&quot;itemData&quot;:{&quot;type&quot;:&quot;report&quot;,&quot;id&quot;:&quot;e0c6e126-1043-3c3d-a30b-d95732fdb7b3&quot;,&quot;title&quot;:&quot;Technology transfer and public policy: a review of research and theory&quot;,&quot;author&quot;:[{&quot;family&quot;:&quot;Bozeman&quot;,&quot;given&quot;:&quot;Barry&quot;,&quot;parse-names&quot;:false,&quot;dropping-particle&quot;:&quot;&quot;,&quot;non-dropping-particle&quot;:&quot;&quot;}],&quot;container-title&quot;:&quot;Research Policy&quot;,&quot;container-title-short&quot;:&quot;Res Policy&quot;,&quot;URL&quot;:&quot;www.elsevier.nlrlocatereconbase&quot;,&quot;issued&quot;:{&quot;date-parts&quot;:[[2000]]},&quot;number-of-pages&quot;:&quot;627-655&quot;,&quot;abstract&quot;:&quot;My purpose is to review, synthesize and criticize the voluminous, multidisciplinary literature on technology transfer. To Ž. reduce the literature to manageable proportions, I focus chiefly not exclusively on recent literature on domestic technology transfer from uniÕersities and goÕernment laboratories. I begin by examining a set of fundamental conceptual issues, especially the ways in which the analytical ambiguities surrounding technology transfer concepts affect research and theory. My literature review follows and I emphasize technology transfer's impact and effectiveness. I employ a ''Contingent Effectiveness Model of Technology Transfer'' to organize the literature. As the model's name implies, it assumes that technology effectiveness can take a variety of forms. In addition to examining the more traditional effectiveness criteria-those rooted in market impacts-the model considers a number of alternative effectiveness criteria, including political effectiveness, capacity-building. q&quot;,&quot;volume&quot;:&quot;29&quot;},&quot;isTemporary&quot;:false,&quot;suppress-author&quot;:false,&quot;composite&quot;:false,&quot;author-only&quot;:false}]},{&quot;citationID&quot;:&quot;MENDELEY_CITATION_b92630bf-7c4f-4517-9759-bc0c533b325e&quot;,&quot;properties&quot;:{&quot;noteIndex&quot;:0},&quot;isEdited&quot;:false,&quot;manualOverride&quot;:{&quot;isManuallyOverridden&quot;:false,&quot;citeprocText&quot;:&quot;(Retno I. dan Iwan I.W, 2009)&quot;,&quot;manualOverrideText&quot;:&quot;&quot;},&quot;citationTag&quot;:&quot;MENDELEY_CITATION_v3_eyJjaXRhdGlvbklEIjoiTUVOREVMRVlfQ0lUQVRJT05fYjkyNjMwYmYtN2M0Zi00NTE3LTk3NTktYmMwYzUzM2IzMjVlIiwicHJvcGVydGllcyI6eyJub3RlSW5kZXgiOjB9LCJpc0VkaXRlZCI6ZmFsc2UsIm1hbnVhbE92ZXJyaWRlIjp7ImlzTWFudWFsbHlPdmVycmlkZGVuIjpmYWxzZSwiY2l0ZXByb2NUZXh0IjoiKFJldG5vIEkuIGRhbiBJd2FuIEkuVywgMjAwOSkiLCJtYW51YWxPdmVycmlkZVRleHQiOiIifSwiY2l0YXRpb25JdGVtcyI6W3siaWQiOiIzMTllYTRhOC0xNmU4LTM0NWItYjhjYi03YzlhODBlMzk2OWYiLCJpdGVtRGF0YSI6eyJ0eXBlIjoiYXJ0aWNsZS1qb3VybmFsIiwiaWQiOiIzMTllYTRhOC0xNmU4LTM0NWItYjhjYi03YzlhODBlMzk2OWYiLCJ0aXRsZSI6IlBlbmdlbWJhbmdhbiBNb2RlbCBLb25zZXB0dWFsIFRyYW5zZmVyIFBlbmdldGFodWFuIGRhcmkgUGVyZ3VydWFuIFRpbmdnaSBrZSBJbmR1c3RyaSBLZWNpbCIsImF1dGhvciI6W3siZmFtaWx5IjoiUmV0bm8gSS4gZGFuIEl3YW4gSS5XIiwiZ2l2ZW4iOiIiLCJwYXJzZS1uYW1lcyI6ZmFsc2UsImRyb3BwaW5nLXBhcnRpY2xlIjoiIiwibm9uLWRyb3BwaW5nLXBhcnRpY2xlIjoiIn1dLCJjb250YWluZXItdGl0bGUiOiJKdXJuYWwgVGVrbmlrIEluZHVzdHJpIiwiYWNjZXNzZWQiOnsiZGF0ZS1wYXJ0cyI6W1syMDI0LDIsMjhdXX0sIkRPSSI6Imh0dHBzOi8vZG9pLm9yZy8xMC4yMjIxOS9KVElVTU0uVm9sMTAuTm8yLjE1OC0xNjYiLCJJU1NOIjoiMTk3OC0xNDMxIiwiVVJMIjoiaHR0cHM6Ly9lam91cm5hbC51bW0uYWMuaWQvaW5kZXgucGhwL2luZHVzdHJpL2FydGljbGUvdmlldy81NjQiLCJpc3N1ZWQiOnsiZGF0ZS1wYXJ0cyI6W1syMDA5XV19LCJ2b2x1bWUiOiJWb2wuIDEwIE5vLiAyIiwiY29udGFpbmVyLXRpdGxlLXNob3J0IjoiIn0sImlzVGVtcG9yYXJ5IjpmYWxzZSwic3VwcHJlc3MtYXV0aG9yIjpmYWxzZSwiY29tcG9zaXRlIjpmYWxzZSwiYXV0aG9yLW9ubHkiOmZhbHNlfV19&quot;,&quot;citationItems&quot;:[{&quot;id&quot;:&quot;319ea4a8-16e8-345b-b8cb-7c9a80e3969f&quot;,&quot;itemData&quot;:{&quot;type&quot;:&quot;article-journal&quot;,&quot;id&quot;:&quot;319ea4a8-16e8-345b-b8cb-7c9a80e3969f&quot;,&quot;title&quot;:&quot;Pengembangan Model Konseptual Transfer Pengetahuan dari Perguruan Tinggi ke Industri Kecil&quot;,&quot;author&quot;:[{&quot;family&quot;:&quot;Retno I. dan Iwan I.W&quot;,&quot;given&quot;:&quot;&quot;,&quot;parse-names&quot;:false,&quot;dropping-particle&quot;:&quot;&quot;,&quot;non-dropping-particle&quot;:&quot;&quot;}],&quot;container-title&quot;:&quot;Jurnal Teknik Industri&quot;,&quot;accessed&quot;:{&quot;date-parts&quot;:[[2024,2,28]]},&quot;DOI&quot;:&quot;https://doi.org/10.22219/JTIUMM.Vol10.No2.158-166&quot;,&quot;ISSN&quot;:&quot;1978-1431&quot;,&quot;URL&quot;:&quot;https://ejournal.umm.ac.id/index.php/industri/article/view/564&quot;,&quot;issued&quot;:{&quot;date-parts&quot;:[[2009]]},&quot;volume&quot;:&quot;Vol. 10 No. 2&quot;,&quot;container-title-short&quot;:&quot;&quot;},&quot;isTemporary&quot;:false,&quot;suppress-author&quot;:false,&quot;composite&quot;:false,&quot;author-only&quot;:false}]},{&quot;citationID&quot;:&quot;MENDELEY_CITATION_ac7549ee-d193-4765-af94-650892c91129&quot;,&quot;properties&quot;:{&quot;noteIndex&quot;:0},&quot;isEdited&quot;:false,&quot;manualOverride&quot;:{&quot;isManuallyOverridden&quot;:false,&quot;citeprocText&quot;:&quot;(Bozeman, 2000)&quot;,&quot;manualOverrideText&quot;:&quot;&quot;},&quot;citationTag&quot;:&quot;MENDELEY_CITATION_v3_eyJjaXRhdGlvbklEIjoiTUVOREVMRVlfQ0lUQVRJT05fYWM3NTQ5ZWUtZDE5My00NzY1LWFmOTQtNjUwODkyYzkxMTI5IiwicHJvcGVydGllcyI6eyJub3RlSW5kZXgiOjB9LCJpc0VkaXRlZCI6ZmFsc2UsIm1hbnVhbE92ZXJyaWRlIjp7ImlzTWFudWFsbHlPdmVycmlkZGVuIjpmYWxzZSwiY2l0ZXByb2NUZXh0IjoiKEJvemVtYW4sIDIwMDApIiwibWFudWFsT3ZlcnJpZGVUZXh0IjoiIn0sImNpdGF0aW9uSXRlbXMiOlt7ImlkIjoiZTBjNmUxMjYtMTA0My0zYzNkLWEzMGItZDk1NzMyZmRiN2IzIiwiaXRlbURhdGEiOnsidHlwZSI6InJlcG9ydCIsImlkIjoiZTBjNmUxMjYtMTA0My0zYzNkLWEzMGItZDk1NzMyZmRiN2IzIiwidGl0bGUiOiJUZWNobm9sb2d5IHRyYW5zZmVyIGFuZCBwdWJsaWMgcG9saWN5OiBhIHJldmlldyBvZiByZXNlYXJjaCBhbmQgdGhlb3J5IiwiYXV0aG9yIjpbeyJmYW1pbHkiOiJCb3plbWFuIiwiZ2l2ZW4iOiJCYXJyeSIsInBhcnNlLW5hbWVzIjpmYWxzZSwiZHJvcHBpbmctcGFydGljbGUiOiIiLCJub24tZHJvcHBpbmctcGFydGljbGUiOiIifV0sImNvbnRhaW5lci10aXRsZSI6IlJlc2VhcmNoIFBvbGljeSIsImNvbnRhaW5lci10aXRsZS1zaG9ydCI6IlJlcyBQb2xpY3kiLCJVUkwiOiJ3d3cuZWxzZXZpZXIubmxybG9jYXRlcmVjb25iYXNlIiwiaXNzdWVkIjp7ImRhdGUtcGFydHMiOltbMjAwMF1dfSwibnVtYmVyLW9mLXBhZ2VzIjoiNjI3LTY1NSIsImFic3RyYWN0IjoiTXkgcHVycG9zZSBpcyB0byByZXZpZXcsIHN5bnRoZXNpemUgYW5kIGNyaXRpY2l6ZSB0aGUgdm9sdW1pbm91cywgbXVsdGlkaXNjaXBsaW5hcnkgbGl0ZXJhdHVyZSBvbiB0ZWNobm9sb2d5IHRyYW5zZmVyLiBUbyDFvS4gcmVkdWNlIHRoZSBsaXRlcmF0dXJlIHRvIG1hbmFnZWFibGUgcHJvcG9ydGlvbnMsIEkgZm9jdXMgY2hpZWZseSBub3QgZXhjbHVzaXZlbHkgb24gcmVjZW50IGxpdGVyYXR1cmUgb24gZG9tZXN0aWMgdGVjaG5vbG9neSB0cmFuc2ZlciBmcm9tIHVuacOVZXJzaXRpZXMgYW5kIGdvw5Vlcm5tZW50IGxhYm9yYXRvcmllcy4gSSBiZWdpbiBieSBleGFtaW5pbmcgYSBzZXQgb2YgZnVuZGFtZW50YWwgY29uY2VwdHVhbCBpc3N1ZXMsIGVzcGVjaWFsbHkgdGhlIHdheXMgaW4gd2hpY2ggdGhlIGFuYWx5dGljYWwgYW1iaWd1aXRpZXMgc3Vycm91bmRpbmcgdGVjaG5vbG9neSB0cmFuc2ZlciBjb25jZXB0cyBhZmZlY3QgcmVzZWFyY2ggYW5kIHRoZW9yeS4gTXkgbGl0ZXJhdHVyZSByZXZpZXcgZm9sbG93cyBhbmQgSSBlbXBoYXNpemUgdGVjaG5vbG9neSB0cmFuc2ZlcidzIGltcGFjdCBhbmQgZWZmZWN0aXZlbmVzcy4gSSBlbXBsb3kgYSAnJ0NvbnRpbmdlbnQgRWZmZWN0aXZlbmVzcyBNb2RlbCBvZiBUZWNobm9sb2d5IFRyYW5zZmVyJycgdG8gb3JnYW5pemUgdGhlIGxpdGVyYXR1cmUuIEFzIHRoZSBtb2RlbCdzIG5hbWUgaW1wbGllcywgaXQgYXNzdW1lcyB0aGF0IHRlY2hub2xvZ3kgZWZmZWN0aXZlbmVzcyBjYW4gdGFrZSBhIHZhcmlldHkgb2YgZm9ybXMuIEluIGFkZGl0aW9uIHRvIGV4YW1pbmluZyB0aGUgbW9yZSB0cmFkaXRpb25hbCBlZmZlY3RpdmVuZXNzIGNyaXRlcmlhLXRob3NlIHJvb3RlZCBpbiBtYXJrZXQgaW1wYWN0cy10aGUgbW9kZWwgY29uc2lkZXJzIGEgbnVtYmVyIG9mIGFsdGVybmF0aXZlIGVmZmVjdGl2ZW5lc3MgY3JpdGVyaWEsIGluY2x1ZGluZyBwb2xpdGljYWwgZWZmZWN0aXZlbmVzcywgY2FwYWNpdHktYnVpbGRpbmcuIHEiLCJ2b2x1bWUiOiIyOSJ9LCJpc1RlbXBvcmFyeSI6ZmFsc2UsInN1cHByZXNzLWF1dGhvciI6ZmFsc2UsImNvbXBvc2l0ZSI6ZmFsc2UsImF1dGhvci1vbmx5IjpmYWxzZX1dfQ==&quot;,&quot;citationItems&quot;:[{&quot;id&quot;:&quot;e0c6e126-1043-3c3d-a30b-d95732fdb7b3&quot;,&quot;itemData&quot;:{&quot;type&quot;:&quot;report&quot;,&quot;id&quot;:&quot;e0c6e126-1043-3c3d-a30b-d95732fdb7b3&quot;,&quot;title&quot;:&quot;Technology transfer and public policy: a review of research and theory&quot;,&quot;author&quot;:[{&quot;family&quot;:&quot;Bozeman&quot;,&quot;given&quot;:&quot;Barry&quot;,&quot;parse-names&quot;:false,&quot;dropping-particle&quot;:&quot;&quot;,&quot;non-dropping-particle&quot;:&quot;&quot;}],&quot;container-title&quot;:&quot;Research Policy&quot;,&quot;container-title-short&quot;:&quot;Res Policy&quot;,&quot;URL&quot;:&quot;www.elsevier.nlrlocatereconbase&quot;,&quot;issued&quot;:{&quot;date-parts&quot;:[[2000]]},&quot;number-of-pages&quot;:&quot;627-655&quot;,&quot;abstract&quot;:&quot;My purpose is to review, synthesize and criticize the voluminous, multidisciplinary literature on technology transfer. To Ž. reduce the literature to manageable proportions, I focus chiefly not exclusively on recent literature on domestic technology transfer from uniÕersities and goÕernment laboratories. I begin by examining a set of fundamental conceptual issues, especially the ways in which the analytical ambiguities surrounding technology transfer concepts affect research and theory. My literature review follows and I emphasize technology transfer's impact and effectiveness. I employ a ''Contingent Effectiveness Model of Technology Transfer'' to organize the literature. As the model's name implies, it assumes that technology effectiveness can take a variety of forms. In addition to examining the more traditional effectiveness criteria-those rooted in market impacts-the model considers a number of alternative effectiveness criteria, including political effectiveness, capacity-building. q&quot;,&quot;volume&quot;:&quot;29&quot;},&quot;isTemporary&quot;:false,&quot;suppress-author&quot;:false,&quot;composite&quot;:false,&quot;author-only&quot;:false}]},{&quot;citationID&quot;:&quot;MENDELEY_CITATION_82b3b013-f825-40ed-82e1-5729856b2d13&quot;,&quot;properties&quot;:{&quot;noteIndex&quot;:0},&quot;isEdited&quot;:false,&quot;manualOverride&quot;:{&quot;isManuallyOverridden&quot;:false,&quot;citeprocText&quot;:&quot;(Szulanski, 2000)&quot;,&quot;manualOverrideText&quot;:&quot;&quot;},&quot;citationTag&quot;:&quot;MENDELEY_CITATION_v3_eyJjaXRhdGlvbklEIjoiTUVOREVMRVlfQ0lUQVRJT05fODJiM2IwMTMtZjgyNS00MGVkLTgyZTEtNTcyOTg1NmIyZDEzIiwicHJvcGVydGllcyI6eyJub3RlSW5kZXgiOjB9LCJpc0VkaXRlZCI6ZmFsc2UsIm1hbnVhbE92ZXJyaWRlIjp7ImlzTWFudWFsbHlPdmVycmlkZGVuIjpmYWxzZSwiY2l0ZXByb2NUZXh0IjoiKFN6dWxhbnNraSwgMjAwMCkiLCJtYW51YWxPdmVycmlkZVRleHQiOiIifSwiY2l0YXRpb25JdGVtcyI6W3siaWQiOiJlYWE0NjY2Yi03YTViLTNjNTctODQ3MS02MzQ0OTExNzQ0NDAiLCJpdGVtRGF0YSI6eyJ0eXBlIjoiYXJ0aWNsZS1qb3VybmFsIiwiaWQiOiJlYWE0NjY2Yi03YTViLTNjNTctODQ3MS02MzQ0OTExNzQ0NDAiLCJ0aXRsZSI6IlRoZSBQcm9jZXNzIG9mIEtub3dsZWRnZSBUcmFuc2ZlcjogQSBEaWFjaHJvbmljIEFuYWx5c2lzIG9mIFN0aWNraW5lc3MiLCJhdXRob3IiOlt7ImZhbWlseSI6IlN6dWxhbnNraSIsImdpdmVuIjoiR2FicmllbCIsInBhcnNlLW5hbWVzIjpmYWxzZSwiZHJvcHBpbmctcGFydGljbGUiOiIiLCJub24tZHJvcHBpbmctcGFydGljbGUiOiIifV0sImNvbnRhaW5lci10aXRsZSI6Ik9yZ2FuaXphdGlvbmFsIEJlaGF2aW9yIGFuZCBIdW1hbiBEZWNpc2lvbiBQcm9jZXNzZXMiLCJjb250YWluZXItdGl0bGUtc2hvcnQiOiJPcmdhbiBCZWhhdiBIdW0gRGVjaXMgUHJvY2VzcyIsIkRPSSI6IjEwLjEwMDYvb2JoZC4yMDAwLjI4ODQiLCJJU1NOIjoiMDc0OTU5NzgiLCJpc3N1ZWQiOnsiZGF0ZS1wYXJ0cyI6W1syMDAwXV19LCJwYWdlIjoiOS0yNyIsImFic3RyYWN0IjoiRXZlbiB0aG91Z2ggaW50cmFmaXJtIHRyYW5zZmVycyBvZiBrbm93bGVkZ2UgYXJlIG9mdGVuIGxhYm9yaW91cywgdGltZSBjb25zdW1pbmcsIGFuZCBkaWZmaWN1bHQsIGN1cnJlbnQgY29uY2VwdGlvbnMgdHJlYXQgdGhlbSBhcyBlc3NlbnRpYWxseSBjb3N0bGVzcyBhbmQgaW5zdGFudGFuZW91cy4gV2hlbiBhY2tub3dsZWRnZWQsIGRpZmZpY3VsdHkgaXMgYW4gYW5vbWFseSBpbiB0aGUgd2F5IHRyYW5zZmVycyBhcmUgbW9kZWxlZCByYXRoZXIgdGhhbiBhIGNoYXJhY3RlcmlzdGljIGZlYXR1cmUgb2YgdGhlIHRyYW5zZmVyIGl0c2VsZi4gT25lIGZpcnN0IHN0ZXAgdG93YXJkIGluY29ycG9yYXRpbmcgZGlmZmljdWx0eSBpbiB0aGUgYW5hbHlzaXMgb2Yga25vd2xlZGdlIHRyYW5zZmVyIGlzIHRvIHJlY29nbml6ZSB0aGF0IGEgdHJhbnNmZXIgaXMgbm90IGFuIGFjdCwgYXMgdHlwaWNhbGx5IG1vZGVsZWQsIGJ1dCBhIHByb2Nlc3MuIFRoaXMgYXJ0aWNsZSBvZmZlcnMgYSBwcm9jZXNzIG1vZGVsIG9mIGtub3dsZWRnZSB0cmFuc2Zlci4gVGhlIG1vZGVsIGlkZW50aWZpZXMgc3RhZ2VzIG9mIHRyYW5zZmVyIGFuZCBmYWN0b3JzIHRoYXQgYXJlIGV4cGVjdGVkIHRvIGNvcnJlbGF0ZSB3aXRoIGRpZmZpY3VsdHkgYXQgZGlmZmVyZW50IHN0YWdlcyBvZiB0aGUgdHJhbnNmZXIuIFRoZSBnZW5lcmFsIGV4cGVjdGF0aW9uIGlzIHRoYXQgZmFjdG9ycyB0aGF0IGFmZmVjdCB0aGUgb3Bwb3J0dW5pdHkgdG8gdHJhbnNmZXIgYXJlIG1vcmUgbGlrZWx5IHRvIHByZWRpY3QgZGlmZmljdWx0eSBkdXJpbmcgdGhlIGluaXRpYXRpb24gcGhhc2UsIHdoZXJlYXMgZmFjdG9ycyB0aGF0IGFmZmVjdCB0aGUgZXhlY3V0aW9uIG9mIHRoZSB0cmFuc2ZlciBhcmUgbW9yZSBsaWtlbHkgdG8gcHJlZGljdCBkaWZmaWN1bHR5IGR1cmluZyBzdWJzZXF1ZW50IGltcGxlbWVudGF0aW9uIHBoYXNlcy4gTWVhc3VyZXMgb2Ygc3RpY2tpbmVzcyBhcmUgZGV2ZWxvcGVkIGZvciBlYWNoIHN0YWdlIG9mIHRoZSB0cmFuc2ZlciB0byBleHBsb3JlIHRoZSBwcmVkaWN0aXZlIHBvd2VyIG9mIGRpZmZlcmVudCBmYWN0b3JzIGF0IGRpZmZlcmVudCBzdGFnZXMgb2YgdGhlIHByb2Nlc3MuIEEgY3Jvc3Mtc2VjdGlvbmFsIGFuYWx5c2lzIG9mIHByaW1hcnkgZGF0YSBjb2xsZWN0ZWQgdGhyb3VnaCBhIHR3by1zdGVwIHN1cnZleSBvZiAxMjIgdHJhbnNmZXJzIG9mIG9yZ2FuaXphdGlvbmFsIHByYWN0aWNlcyB3aXRoaW4gZWlnaHQgZmlybXMgaWxsdXN0cmF0ZXMgdGhlIGFwcGxpY2FiaWxpdHkgb2YgdGhlIG1vZGVsIGFuZCBzdWdnZXN0cyBzZXZlcmFsIGlzc3VlcyBmb3IgZnVydGhlciByZXNlYXJjaC4gwqkgMjAwMCBBY2FkZW1pYyBQcmVzcy4iLCJpc3N1ZSI6IjEiLCJ2b2x1bWUiOiI4MiJ9LCJpc1RlbXBvcmFyeSI6ZmFsc2UsInN1cHByZXNzLWF1dGhvciI6ZmFsc2UsImNvbXBvc2l0ZSI6ZmFsc2UsImF1dGhvci1vbmx5IjpmYWxzZX1dfQ==&quot;,&quot;citationItems&quot;:[{&quot;id&quot;:&quot;eaa4666b-7a5b-3c57-8471-634491174440&quot;,&quot;itemData&quot;:{&quot;type&quot;:&quot;article-journal&quot;,&quot;id&quot;:&quot;eaa4666b-7a5b-3c57-8471-634491174440&quot;,&quot;title&quot;:&quot;The Process of Knowledge Transfer: A Diachronic Analysis of Stickiness&quot;,&quot;author&quot;:[{&quot;family&quot;:&quot;Szulanski&quot;,&quot;given&quot;:&quot;Gabriel&quot;,&quot;parse-names&quot;:false,&quot;dropping-particle&quot;:&quot;&quot;,&quot;non-dropping-particle&quot;:&quot;&quot;}],&quot;container-title&quot;:&quot;Organizational Behavior and Human Decision Processes&quot;,&quot;container-title-short&quot;:&quot;Organ Behav Hum Decis Process&quot;,&quot;DOI&quot;:&quot;10.1006/obhd.2000.2884&quot;,&quot;ISSN&quot;:&quot;07495978&quot;,&quot;issued&quot;:{&quot;date-parts&quot;:[[2000]]},&quot;page&quot;:&quot;9-27&quot;,&quot;abstract&quot;:&quot;Even though intrafirm transfers of knowledge are often laborious, time consuming, and difficult, current conceptions treat them as essentially costless and instantaneous. When acknowledged, difficulty is an anomaly in the way transfers are modeled rather than a characteristic feature of the transfer itself. One first step toward incorporating difficulty in the analysis of knowledge transfer is to recognize that a transfer is not an act, as typically modeled, but a process. This article offers a process model of knowledge transfer. The model identifies stages of transfer and factors that are expected to correlate with difficulty at different stages of the transfer. The general expectation is that factors that affect the opportunity to transfer are more likely to predict difficulty during the initiation phase, whereas factors that affect the execution of the transfer are more likely to predict difficulty during subsequent implementation phases. Measures of stickiness are developed for each stage of the transfer to explore the predictive power of different factors at different stages of the process. A cross-sectional analysis of primary data collected through a two-step survey of 122 transfers of organizational practices within eight firms illustrates the applicability of the model and suggests several issues for further research. © 2000 Academic Press.&quot;,&quot;issue&quot;:&quot;1&quot;,&quot;volume&quot;:&quot;82&quot;},&quot;isTemporary&quot;:false,&quot;suppress-author&quot;:false,&quot;composite&quot;:false,&quot;author-only&quot;:false}]},{&quot;citationID&quot;:&quot;MENDELEY_CITATION_6f217318-5ab2-4945-9d68-ef98da9e33a5&quot;,&quot;properties&quot;:{&quot;noteIndex&quot;:0},&quot;isEdited&quot;:false,&quot;manualOverride&quot;:{&quot;isManuallyOverridden&quot;:false,&quot;citeprocText&quot;:&quot;(Retno I. dan Iwan I.W, 2009)&quot;,&quot;manualOverrideText&quot;:&quot;&quot;},&quot;citationTag&quot;:&quot;MENDELEY_CITATION_v3_eyJjaXRhdGlvbklEIjoiTUVOREVMRVlfQ0lUQVRJT05fNmYyMTczMTgtNWFiMi00OTQ1LTlkNjgtZWY5OGRhOWUzM2E1IiwicHJvcGVydGllcyI6eyJub3RlSW5kZXgiOjB9LCJpc0VkaXRlZCI6ZmFsc2UsIm1hbnVhbE92ZXJyaWRlIjp7ImlzTWFudWFsbHlPdmVycmlkZGVuIjpmYWxzZSwiY2l0ZXByb2NUZXh0IjoiKFJldG5vIEkuIGRhbiBJd2FuIEkuVywgMjAwOSkiLCJtYW51YWxPdmVycmlkZVRleHQiOiIifSwiY2l0YXRpb25JdGVtcyI6W3siaWQiOiIzMTllYTRhOC0xNmU4LTM0NWItYjhjYi03YzlhODBlMzk2OWYiLCJpdGVtRGF0YSI6eyJ0eXBlIjoiYXJ0aWNsZS1qb3VybmFsIiwiaWQiOiIzMTllYTRhOC0xNmU4LTM0NWItYjhjYi03YzlhODBlMzk2OWYiLCJ0aXRsZSI6IlBlbmdlbWJhbmdhbiBNb2RlbCBLb25zZXB0dWFsIFRyYW5zZmVyIFBlbmdldGFodWFuIGRhcmkgUGVyZ3VydWFuIFRpbmdnaSBrZSBJbmR1c3RyaSBLZWNpbCIsImF1dGhvciI6W3siZmFtaWx5IjoiUmV0bm8gSS4gZGFuIEl3YW4gSS5XIiwiZ2l2ZW4iOiIiLCJwYXJzZS1uYW1lcyI6ZmFsc2UsImRyb3BwaW5nLXBhcnRpY2xlIjoiIiwibm9uLWRyb3BwaW5nLXBhcnRpY2xlIjoiIn1dLCJjb250YWluZXItdGl0bGUiOiJKdXJuYWwgVGVrbmlrIEluZHVzdHJpIiwiYWNjZXNzZWQiOnsiZGF0ZS1wYXJ0cyI6W1syMDI0LDIsMjhdXX0sIkRPSSI6Imh0dHBzOi8vZG9pLm9yZy8xMC4yMjIxOS9KVElVTU0uVm9sMTAuTm8yLjE1OC0xNjYiLCJJU1NOIjoiMTk3OC0xNDMxIiwiVVJMIjoiaHR0cHM6Ly9lam91cm5hbC51bW0uYWMuaWQvaW5kZXgucGhwL2luZHVzdHJpL2FydGljbGUvdmlldy81NjQiLCJpc3N1ZWQiOnsiZGF0ZS1wYXJ0cyI6W1syMDA5XV19LCJ2b2x1bWUiOiJWb2wuIDEwIE5vLiAyIiwiY29udGFpbmVyLXRpdGxlLXNob3J0IjoiIn0sImlzVGVtcG9yYXJ5IjpmYWxzZSwic3VwcHJlc3MtYXV0aG9yIjpmYWxzZSwiY29tcG9zaXRlIjpmYWxzZSwiYXV0aG9yLW9ubHkiOmZhbHNlfV19&quot;,&quot;citationItems&quot;:[{&quot;id&quot;:&quot;319ea4a8-16e8-345b-b8cb-7c9a80e3969f&quot;,&quot;itemData&quot;:{&quot;type&quot;:&quot;article-journal&quot;,&quot;id&quot;:&quot;319ea4a8-16e8-345b-b8cb-7c9a80e3969f&quot;,&quot;title&quot;:&quot;Pengembangan Model Konseptual Transfer Pengetahuan dari Perguruan Tinggi ke Industri Kecil&quot;,&quot;author&quot;:[{&quot;family&quot;:&quot;Retno I. dan Iwan I.W&quot;,&quot;given&quot;:&quot;&quot;,&quot;parse-names&quot;:false,&quot;dropping-particle&quot;:&quot;&quot;,&quot;non-dropping-particle&quot;:&quot;&quot;}],&quot;container-title&quot;:&quot;Jurnal Teknik Industri&quot;,&quot;accessed&quot;:{&quot;date-parts&quot;:[[2024,2,28]]},&quot;DOI&quot;:&quot;https://doi.org/10.22219/JTIUMM.Vol10.No2.158-166&quot;,&quot;ISSN&quot;:&quot;1978-1431&quot;,&quot;URL&quot;:&quot;https://ejournal.umm.ac.id/index.php/industri/article/view/564&quot;,&quot;issued&quot;:{&quot;date-parts&quot;:[[2009]]},&quot;volume&quot;:&quot;Vol. 10 No. 2&quot;,&quot;container-title-short&quot;:&quot;&quot;},&quot;isTemporary&quot;:false,&quot;suppress-author&quot;:false,&quot;composite&quot;:false,&quot;author-only&quot;:false}]},{&quot;citationID&quot;:&quot;MENDELEY_CITATION_63252031-f199-42a6-a2b2-ff9525569624&quot;,&quot;properties&quot;:{&quot;noteIndex&quot;:0},&quot;isEdited&quot;:false,&quot;manualOverride&quot;:{&quot;isManuallyOverridden&quot;:false,&quot;citeprocText&quot;:&quot;(Emery, 2002)&quot;,&quot;manualOverrideText&quot;:&quot;&quot;},&quot;citationTag&quot;:&quot;MENDELEY_CITATION_v3_eyJjaXRhdGlvbklEIjoiTUVOREVMRVlfQ0lUQVRJT05fNjMyNTIwMzEtZjE5OS00MmE2LWEyYjItZmY5NTI1NTY5NjI0IiwicHJvcGVydGllcyI6eyJub3RlSW5kZXgiOjB9LCJpc0VkaXRlZCI6ZmFsc2UsIm1hbnVhbE92ZXJyaWRlIjp7ImlzTWFudWFsbHlPdmVycmlkZGVuIjpmYWxzZSwiY2l0ZXByb2NUZXh0IjoiKEVtZXJ5LCAyMDAyKSIsIm1hbnVhbE92ZXJyaWRlVGV4dCI6IiJ9LCJjaXRhdGlvbkl0ZW1zIjpbeyJpZCI6IjhjMDU5ZjZlLTFjZDYtMzBhZS1iMzQxLTQ4YjIzY2UxOTE1ZSIsIml0ZW1EYXRhIjp7InR5cGUiOiJyZXBvcnQiLCJpZCI6IjhjMDU5ZjZlLTFjZDYtMzBhZS1iMzQxLTQ4YjIzY2UxOTE1ZSIsInRpdGxlIjoiRGVzaWduaW5nIEZpcm0gSW50ZWdyYXRpbmcgUHJvY2Vzc2VzIGZyb20gdGhlIEtub3dsZWRnZS1CYXNlZCBWaWV3LUdyYWR1YXRlIFN0dWRlbnQgQmVzdCBQYXBlciBBd2FyZCwgQ0FTT1MgMjAwMiBDb25mZXJlbmNlIiwiYXV0aG9yIjpbeyJmYW1pbHkiOiJFbWVyeSIsImdpdmVuIjoiSmFtZXMgRCIsInBhcnNlLW5hbWVzIjpmYWxzZSwiZHJvcHBpbmctcGFydGljbGUiOiIiLCJub24tZHJvcHBpbmctcGFydGljbGUiOiIifV0sImNvbnRhaW5lci10aXRsZSI6IkNvbXB1dGF0aW9uYWwgJiBNYXRoZW1hdGljYWwgT3JnYW5pemF0aW9uIFRoZW9yeSIsImNvbnRhaW5lci10aXRsZS1zaG9ydCI6IkNvbXB1dCBNYXRoIE9yZ2FuIFRoZW9yeSIsImlzc3VlZCI6eyJkYXRlLXBhcnRzIjpbWzIwMDJdXX0sIm51bWJlci1vZi1wYWdlcyI6IjI0My0yNTAiLCJhYnN0cmFjdCI6IlRoZSBrbm93bGVkZ2UtYmFzZWQgdmlldyBwcm92aWRlcyBhIHBvd2VyZnVsIHBlcnNwZWN0aXZlIGZvciBhbmFseXppbmcgYW5kIHVuZGVyc3RhbmRpbmcgdGhlIGZpcm0uIEhvd2V2ZXIsIHNvbWUgb2YgaXRzIGFzc3VtcHRpb25zIGhhdmUgcHJvdmVuIGRpZmZpY3VsdCB0byBvcGVyYXRpb25hbGl6ZSwgbWFraW5nIGh5cG90aGVzaXMgdGVzdGluZyBkaWZmaWN1bHQuIE9uZSBzdHJhdGVnaWNhbGx5IGltcG9ydGFudCBhc3N1bXB0aW9uIGlzIHRoYXQgZmlybSBjb21wZXRpdGl2ZSBhZHZhbnRhZ2UgZGVwZW5kcyBvbiBlZmZlY3RpdmUgaW50ZWdyYXRpbmcgcHJvY2Vzc2VzLiBUaGlzIHBhcGVyIGRldmVsb3BzIGEgbW9yZSBwcmVjaXNlIHNwZWNpZmljYXRpb24gb2YgXCJlZmZlY3RpdmVcIiBpbnRlZ3JhdGluZyBwcm9jZXNzZXMuIFRoZW4sIHR3byBpbnRlZ3JhdGluZyBwcm9jZXNzZXMgYXJlIG1vZGVsZWQgdXNpbmcgYW4gYWdlbnQtYmFzZWQgc2ltdWxhdGlvbiBhcHByb2FjaCB0byB0ZXN0IGEgc2V0IG9mIGZhY3RvcnMgYmVsaWV2ZWQgdG8gaW5mbHVlbmNlIGtub3dsZWRnZSB0cmFuc2ZlciBhbmQgYXBwbGljYXRpb24uIFJlc3VsdHMgc3VwcG9ydCBzZXZlcmFsIGh5cG90aGVzZXMgZ2VuZXJhdGVkIGJ5IHRoZSBrbm93bGVkZ2UtYmFzZWQgdmlldyBpbmNsdWRpbmc6ICgxKSBncmVhdGVyIGxldmVscyBvZiB0YWNpdCBrbm93bGVkZ2UgdHJhbnNmZXIgZW5oYW5jZSB0aGUgcGVyZm9ybWFuY2UgYmVuZWZpdHMgZ2FpbmVkIGZyb20gaW50ZWdyYXRpbmcgcHJvY2Vzc2VzLCBhbmQgKDIpIGludGVncmF0aW5nIHByb2Nlc3NlcyB3aXRoIGdyZWF0ZXIgdGFzayB1bmNlcnRhaW50eSBiZW5lZml0IGZyb20gbW9yZSBmb3JtYWwgaW5mb3JtYXRpb24gY29tbXVuaWNhdGlvbi4gVGhlIHJlc3VsdHMgYWxzbyBzdWdnZXN0IHRoYXQgdGhlIGRlc2lnbiBhbmQgbWFuYWdlbWVudCBvZiBmaXJtIGludGVncmF0aW5nIHByb2Nlc3NlcyBpcyBhIGNvbXBsZXggdW5kZXJ0YWtpbmcgdGhhdCByZXF1aXJlcyBhIGNsZWFyIHVuZGVyc3RhbmRpbmcgb2YgKDEpIHRoZSBwcmltYXJ5IHBlcmZvcm1hbmNlIG1lYXN1cmUocykgdXNlZCB0byBldmFsdWF0ZSB0aGUgcHJvY2VzcywgKDIpIHRoZSBuYXR1cmUgb2YgdGhlIHByb2Nlc3MgdGFza3MgKGUuZy4sIHJvdXRpbmUgdnMuIGlkaW9zeW5jcmF0aWMpLCBhbmQgKDMpIHRoZSBrbm93bGVkZ2UgcmVxdWlyZWQgdG8gcGVyZm9ybSB0aG9zZSB0YXNrcyAoZS5nLiwgZXhwbGljaXQgdnMuIHRhY2l0KS4iLCJ2b2x1bWUiOiI4In0sImlzVGVtcG9yYXJ5IjpmYWxzZSwic3VwcHJlc3MtYXV0aG9yIjpmYWxzZSwiY29tcG9zaXRlIjpmYWxzZSwiYXV0aG9yLW9ubHkiOmZhbHNlfV19&quot;,&quot;citationItems&quot;:[{&quot;id&quot;:&quot;8c059f6e-1cd6-30ae-b341-48b23ce1915e&quot;,&quot;itemData&quot;:{&quot;type&quot;:&quot;report&quot;,&quot;id&quot;:&quot;8c059f6e-1cd6-30ae-b341-48b23ce1915e&quot;,&quot;title&quot;:&quot;Designing Firm Integrating Processes from the Knowledge-Based View-Graduate Student Best Paper Award, CASOS 2002 Conference&quot;,&quot;author&quot;:[{&quot;family&quot;:&quot;Emery&quot;,&quot;given&quot;:&quot;James D&quot;,&quot;parse-names&quot;:false,&quot;dropping-particle&quot;:&quot;&quot;,&quot;non-dropping-particle&quot;:&quot;&quot;}],&quot;container-title&quot;:&quot;Computational &amp; Mathematical Organization Theory&quot;,&quot;container-title-short&quot;:&quot;Comput Math Organ Theory&quot;,&quot;issued&quot;:{&quot;date-parts&quot;:[[2002]]},&quot;number-of-pages&quot;:&quot;243-250&quot;,&quot;abstract&quot;:&quot;The knowledge-based view provides a powerful perspective for analyzing and understanding the firm. However, some of its assumptions have proven difficult to operationalize, making hypothesis testing difficult. One strategically important assumption is that firm competitive advantage depends on effective integrating processes. This paper develops a more precise specification of \&quot;effective\&quot; integrating processes. Then, two integrating processes are modeled using an agent-based simulation approach to test a set of factors believed to influence knowledge transfer and application. Results support several hypotheses generated by the knowledge-based view including: (1) greater levels of tacit knowledge transfer enhance the performance benefits gained from integrating processes, and (2) integrating processes with greater task uncertainty benefit from more formal information communication. The results also suggest that the design and management of firm integrating processes is a complex undertaking that requires a clear understanding of (1) the primary performance measure(s) used to evaluate the process, (2) the nature of the process tasks (e.g., routine vs. idiosyncratic), and (3) the knowledge required to perform those tasks (e.g., explicit vs. tacit).&quot;,&quot;volume&quot;:&quot;8&quot;},&quot;isTemporary&quot;:false,&quot;suppress-author&quot;:false,&quot;composite&quot;:false,&quot;author-only&quot;:false}]},{&quot;citationID&quot;:&quot;MENDELEY_CITATION_0cadd000-a669-4453-9c8a-f8385bfb2b5c&quot;,&quot;properties&quot;:{&quot;noteIndex&quot;:0},&quot;isEdited&quot;:false,&quot;manualOverride&quot;:{&quot;isManuallyOverridden&quot;:false,&quot;citeprocText&quot;:&quot;(Bozeman, 2000)&quot;,&quot;manualOverrideText&quot;:&quot;&quot;},&quot;citationTag&quot;:&quot;MENDELEY_CITATION_v3_eyJjaXRhdGlvbklEIjoiTUVOREVMRVlfQ0lUQVRJT05fMGNhZGQwMDAtYTY2OS00NDUzLTljOGEtZjgzODViZmIyYjVjIiwicHJvcGVydGllcyI6eyJub3RlSW5kZXgiOjB9LCJpc0VkaXRlZCI6ZmFsc2UsIm1hbnVhbE92ZXJyaWRlIjp7ImlzTWFudWFsbHlPdmVycmlkZGVuIjpmYWxzZSwiY2l0ZXByb2NUZXh0IjoiKEJvemVtYW4sIDIwMDApIiwibWFudWFsT3ZlcnJpZGVUZXh0IjoiIn0sImNpdGF0aW9uSXRlbXMiOlt7ImlkIjoiZTBjNmUxMjYtMTA0My0zYzNkLWEzMGItZDk1NzMyZmRiN2IzIiwiaXRlbURhdGEiOnsidHlwZSI6InJlcG9ydCIsImlkIjoiZTBjNmUxMjYtMTA0My0zYzNkLWEzMGItZDk1NzMyZmRiN2IzIiwidGl0bGUiOiJUZWNobm9sb2d5IHRyYW5zZmVyIGFuZCBwdWJsaWMgcG9saWN5OiBhIHJldmlldyBvZiByZXNlYXJjaCBhbmQgdGhlb3J5IiwiYXV0aG9yIjpbeyJmYW1pbHkiOiJCb3plbWFuIiwiZ2l2ZW4iOiJCYXJyeSIsInBhcnNlLW5hbWVzIjpmYWxzZSwiZHJvcHBpbmctcGFydGljbGUiOiIiLCJub24tZHJvcHBpbmctcGFydGljbGUiOiIifV0sImNvbnRhaW5lci10aXRsZSI6IlJlc2VhcmNoIFBvbGljeSIsImNvbnRhaW5lci10aXRsZS1zaG9ydCI6IlJlcyBQb2xpY3kiLCJVUkwiOiJ3d3cuZWxzZXZpZXIubmxybG9jYXRlcmVjb25iYXNlIiwiaXNzdWVkIjp7ImRhdGUtcGFydHMiOltbMjAwMF1dfSwibnVtYmVyLW9mLXBhZ2VzIjoiNjI3LTY1NSIsImFic3RyYWN0IjoiTXkgcHVycG9zZSBpcyB0byByZXZpZXcsIHN5bnRoZXNpemUgYW5kIGNyaXRpY2l6ZSB0aGUgdm9sdW1pbm91cywgbXVsdGlkaXNjaXBsaW5hcnkgbGl0ZXJhdHVyZSBvbiB0ZWNobm9sb2d5IHRyYW5zZmVyLiBUbyDFvS4gcmVkdWNlIHRoZSBsaXRlcmF0dXJlIHRvIG1hbmFnZWFibGUgcHJvcG9ydGlvbnMsIEkgZm9jdXMgY2hpZWZseSBub3QgZXhjbHVzaXZlbHkgb24gcmVjZW50IGxpdGVyYXR1cmUgb24gZG9tZXN0aWMgdGVjaG5vbG9neSB0cmFuc2ZlciBmcm9tIHVuacOVZXJzaXRpZXMgYW5kIGdvw5Vlcm5tZW50IGxhYm9yYXRvcmllcy4gSSBiZWdpbiBieSBleGFtaW5pbmcgYSBzZXQgb2YgZnVuZGFtZW50YWwgY29uY2VwdHVhbCBpc3N1ZXMsIGVzcGVjaWFsbHkgdGhlIHdheXMgaW4gd2hpY2ggdGhlIGFuYWx5dGljYWwgYW1iaWd1aXRpZXMgc3Vycm91bmRpbmcgdGVjaG5vbG9neSB0cmFuc2ZlciBjb25jZXB0cyBhZmZlY3QgcmVzZWFyY2ggYW5kIHRoZW9yeS4gTXkgbGl0ZXJhdHVyZSByZXZpZXcgZm9sbG93cyBhbmQgSSBlbXBoYXNpemUgdGVjaG5vbG9neSB0cmFuc2ZlcidzIGltcGFjdCBhbmQgZWZmZWN0aXZlbmVzcy4gSSBlbXBsb3kgYSAnJ0NvbnRpbmdlbnQgRWZmZWN0aXZlbmVzcyBNb2RlbCBvZiBUZWNobm9sb2d5IFRyYW5zZmVyJycgdG8gb3JnYW5pemUgdGhlIGxpdGVyYXR1cmUuIEFzIHRoZSBtb2RlbCdzIG5hbWUgaW1wbGllcywgaXQgYXNzdW1lcyB0aGF0IHRlY2hub2xvZ3kgZWZmZWN0aXZlbmVzcyBjYW4gdGFrZSBhIHZhcmlldHkgb2YgZm9ybXMuIEluIGFkZGl0aW9uIHRvIGV4YW1pbmluZyB0aGUgbW9yZSB0cmFkaXRpb25hbCBlZmZlY3RpdmVuZXNzIGNyaXRlcmlhLXRob3NlIHJvb3RlZCBpbiBtYXJrZXQgaW1wYWN0cy10aGUgbW9kZWwgY29uc2lkZXJzIGEgbnVtYmVyIG9mIGFsdGVybmF0aXZlIGVmZmVjdGl2ZW5lc3MgY3JpdGVyaWEsIGluY2x1ZGluZyBwb2xpdGljYWwgZWZmZWN0aXZlbmVzcywgY2FwYWNpdHktYnVpbGRpbmcuIHEiLCJ2b2x1bWUiOiIyOSJ9LCJpc1RlbXBvcmFyeSI6ZmFsc2UsInN1cHByZXNzLWF1dGhvciI6ZmFsc2UsImNvbXBvc2l0ZSI6ZmFsc2UsImF1dGhvci1vbmx5IjpmYWxzZX1dfQ==&quot;,&quot;citationItems&quot;:[{&quot;id&quot;:&quot;e0c6e126-1043-3c3d-a30b-d95732fdb7b3&quot;,&quot;itemData&quot;:{&quot;type&quot;:&quot;report&quot;,&quot;id&quot;:&quot;e0c6e126-1043-3c3d-a30b-d95732fdb7b3&quot;,&quot;title&quot;:&quot;Technology transfer and public policy: a review of research and theory&quot;,&quot;author&quot;:[{&quot;family&quot;:&quot;Bozeman&quot;,&quot;given&quot;:&quot;Barry&quot;,&quot;parse-names&quot;:false,&quot;dropping-particle&quot;:&quot;&quot;,&quot;non-dropping-particle&quot;:&quot;&quot;}],&quot;container-title&quot;:&quot;Research Policy&quot;,&quot;container-title-short&quot;:&quot;Res Policy&quot;,&quot;URL&quot;:&quot;www.elsevier.nlrlocatereconbase&quot;,&quot;issued&quot;:{&quot;date-parts&quot;:[[2000]]},&quot;number-of-pages&quot;:&quot;627-655&quot;,&quot;abstract&quot;:&quot;My purpose is to review, synthesize and criticize the voluminous, multidisciplinary literature on technology transfer. To Ž. reduce the literature to manageable proportions, I focus chiefly not exclusively on recent literature on domestic technology transfer from uniÕersities and goÕernment laboratories. I begin by examining a set of fundamental conceptual issues, especially the ways in which the analytical ambiguities surrounding technology transfer concepts affect research and theory. My literature review follows and I emphasize technology transfer's impact and effectiveness. I employ a ''Contingent Effectiveness Model of Technology Transfer'' to organize the literature. As the model's name implies, it assumes that technology effectiveness can take a variety of forms. In addition to examining the more traditional effectiveness criteria-those rooted in market impacts-the model considers a number of alternative effectiveness criteria, including political effectiveness, capacity-building. q&quot;,&quot;volume&quot;:&quot;29&quot;},&quot;isTemporary&quot;:false,&quot;suppress-author&quot;:false,&quot;composite&quot;:false,&quot;author-only&quot;:false}]},{&quot;citationID&quot;:&quot;MENDELEY_CITATION_b8f95b88-fd85-4dd9-8e29-a11b9cf247c3&quot;,&quot;properties&quot;:{&quot;noteIndex&quot;:0},&quot;isEdited&quot;:false,&quot;manualOverride&quot;:{&quot;isManuallyOverridden&quot;:false,&quot;citeprocText&quot;:&quot;(Butt et al., 2022)&quot;,&quot;manualOverrideText&quot;:&quot;&quot;},&quot;citationTag&quot;:&quot;MENDELEY_CITATION_v3_eyJjaXRhdGlvbklEIjoiTUVOREVMRVlfQ0lUQVRJT05fYjhmOTViODgtZmQ4NS00ZGQ5LThlMjktYTExYjljZjI0N2MzIiwicHJvcGVydGllcyI6eyJub3RlSW5kZXgiOjB9LCJpc0VkaXRlZCI6ZmFsc2UsIm1hbnVhbE92ZXJyaWRlIjp7ImlzTWFudWFsbHlPdmVycmlkZGVuIjpmYWxzZSwiY2l0ZXByb2NUZXh0IjoiKEJ1dHQgZXQgYWwuLCAyMDIyKSIsIm1hbnVhbE92ZXJyaWRlVGV4dCI6IiJ9LCJjaXRhdGlvbkl0ZW1zIjpbeyJpZCI6IjJkNmYwZDdhLThiYTYtM2QyNi1hYjUyLTZlOWQzMmEwZDFkMCIsIml0ZW1EYXRhIjp7InR5cGUiOiJhcnRpY2xlLWpvdXJuYWwiLCJpZCI6IjJkNmYwZDdhLThiYTYtM2QyNi1hYjUyLTZlOWQzMmEwZDFkMCIsInRpdGxlIjoiVGhlIHJvbGUgb2YgaW5zdGl0dXRpb25hbCBmYWN0b3JzIGFuZCBjb2duaXRpdmUgYWJzb3JwdGlvbiBvbiBzdHVkZW50c+KAmSBzYXRpc2ZhY3Rpb24gYW5kIHBlcmZvcm1hbmNlIGluIG9ubGluZSBsZWFybmluZyBkdXJpbmcgQ09WSUQgMTkiLCJhdXRob3IiOlt7ImZhbWlseSI6IkJ1dHQiLCJnaXZlbiI6IlNhbWVlcmEiLCJwYXJzZS1uYW1lcyI6ZmFsc2UsImRyb3BwaW5nLXBhcnRpY2xlIjoiIiwibm9uLWRyb3BwaW5nLXBhcnRpY2xlIjoiIn0seyJmYW1pbHkiOiJNYWhtb29kIiwiZ2l2ZW4iOiJBc2lmIiwicGFyc2UtbmFtZXMiOmZhbHNlLCJkcm9wcGluZy1wYXJ0aWNsZSI6IiIsIm5vbi1kcm9wcGluZy1wYXJ0aWNsZSI6IiJ9LHsiZmFtaWx5IjoiU2FsZWVtIiwiZ2l2ZW4iOiJTYWltYSIsInBhcnNlLW5hbWVzIjpmYWxzZSwiZHJvcHBpbmctcGFydGljbGUiOiIiLCJub24tZHJvcHBpbmctcGFydGljbGUiOiIifV0sImNvbnRhaW5lci10aXRsZSI6IlBMb1MgT05FIiwiY29udGFpbmVyLXRpdGxlLXNob3J0IjoiUExvUyBPbmUiLCJET0kiOiIxMC4xMzcxL2pvdXJuYWwucG9uZS4wMjY5NjA5IiwiSVNTTiI6IjE5MzI2MjAzIiwiUE1JRCI6IjM1NzMxNzg5IiwiaXNzdWVkIjp7ImRhdGUtcGFydHMiOltbMjAyMiw2LDFdXX0sImFic3RyYWN0IjoiV2l0aCB0aGUgcmlzZSBvZiB0aGUgQ292aWQtMTkgcGFuZGVtaWMsIHRoZXJlIGhhcyBiZWVuIGEgc2V2ZXJlIG5lZ2F0aXZlIGltcGFjdCBvbiBhbGwgYXNwZWN0cyBvZiBsaWZlLCB3aGV0aGVyIGl0IGJlIGEgam9iLCBidXNpbmVzcywgaGVhbHRoLCBlZHVjYXRpb24sIGV0Yy4gQXMgYSByZXN1bHQsIGluc3RpdHV0aW9ucywgc2Nob29scywgY29sbGVnZXMgYW5kIHVuaXZlcnNpdGllcyBhcmUgYmVpbmcgc2h1dCBkb3duIGdsb2JhbGx5IHRvIGNvbnRyb2wgdGhlIHNwcmVhZCBvZiBDb3ZpZC0xOS4gRHVlIHRvIHRoaXMgcmVhc29uLCB0aGUgbW9kZSBvZiBlZHVjYXRpb24gaGFzIGEgZHJhbWF0aWMgc2hpZnQgZnJvbSBvbi1jYW1wdXMgdG8gb25saW5lIGxlYXJuaW5nIHdpdGggdmlydHVhbCB0ZWFjaGluZyB1c2luZyBkaWdpdGFsIHRlY2hub2xvZ2llcy4gVGhpcyBzdWRkZW4gc2hpZnQgaGFzIGVsZXZhdGVkIHRoZSBzdHJlc3MgbGV2ZWwgYW1vbmcgdGhlIHN0dWRlbnRzIGJlY2F1c2UgdGhleSB3ZXJlIG5vdCBtZW50YWxseSBwcmVwYXJlZCBmb3IgaXQsIGFuZCBoZW5jZSB0aGVpciBhY2FkZW1pYyBwZXJmb3JtYW5jZSBoYXMgYmVlbiBhZHZlcnNlbHkgYWZmZWN0ZWQuIFNvLCB0aGVyZSBuZWVkcyB0byBmaWd1cmUgb3V0IHRoZSB1bmRlcmx5aW5nIHByb2Nlc3MgdG8gbWFrZSBvbmxpbmUgbGVhcm5pbmcgbW9yZSBwcm9kdWN0aXZlLiBUaHVzLCB0byBvYnRhaW4gdGhpcyBvYmplY3RpdmUsIHRoZSBwcmVzZW50IHN0dWR5IGhhcyBpbnRlZ3JhdGVkIHRoZSBtb2RpZmllZCBUZWNobm9sb2d5IEFjY2VwdGFuY2UgTW9kZWwgKFRBTSksIFRhc2sgVGVjaG5vbG9neSBGaXQgTW9kZWwgKFRURiksIERlTG9uZSBhbmQgTWNMZWFuIE1vZGVsIG9mIEluZm9ybWF0aW9uIFN5c3RlbXMgU3VjY2VzcyAoRE1JU00pIGFuZCBVbmlmaWVkIFRoZW9yeSBvZiBBY2NlcHRhbmNlIGFuZCBVc2Ugb2YgVGVjaG5vbG9neSAoVVRBVVQpIG1vZGVsLiBBIHNhbXBsZSBvZiA0MDQgc3R1ZGVudHMgd2FzIG9idGFpbmVkLCB3aGVyZSAyMDIgc3R1ZGVudHMgd2VyZSBmcm9tIHRoZSB0b3AgdGVuIHB1YmxpYyBzZWN0b3IgdW5pdmVyc2l0aWVzLCBhbmQgMjAyIHdlcmUgZnJvbSB0aGUgdG9wIHRlbiBwcml2YXRlIHNlY3RvciB1bml2ZXJzaXRpZXMgb2YgUHVuamFiLiBTdHJ1Y3R1cmFsIEVxdWF0aW9uIE1vZGVsbGluZyAoU0VNKSB3YXMgdXNlZCB0byBhbmFseXplIHRoZSBoeXBvdGhlc2l6ZWQgZnJhbWV3b3JrIHVzaW5nIEFNT1MuIFRoZSByZXN1bHRzIHJldmVhbCB0aGF0IGluc3RpdHV0aW9uYWwgZmFjdG9ycyBwb3NpdGl2ZWx5IGltcGFjdCBzdHVkZW50c+KAmSBwZXJmb3JtYW5jZSBtZWRpYXRlZCBieSB1c2VyIHNhdGlzZmFjdGlvbiBhbmQgdGFzayB0ZWNobm9sb2d5IGZpdC4gU2ltaWxhcmx5LCBpbnN0aXR1dGlvbmFsIGZhY3RvcnMgYWZmZWN0IHBlcmZvcm1hbmNlIHRocm91Z2ggbWVkaWF0aW9uIGJ5IHVzZXIgc2F0aXNmYWN0aW9uIGFuZCBhY3R1YWwgdXNhZ2UgaW4gc2VxdWVuY2UuIENvZ25pdGl2ZSBhYnNvcnB0aW9uIHdhcyB1c2VkIGFzIGEgbW9kZXJhdG9yIGJldHdlZW4gaW5zdGl0dXRpb25hbCBmYWN0b3JzIGFuZCB1c2VyIHNhdGlzZmFjdGlvbi4gSW4gdGhlIGVuZCwgdGhlb3JldGljYWwgYW5kIHByYWN0aWNhbCBpbmZlcmVuY2VzIGhhdmUgYWxzbyBiZWVuIGRpc2N1c3NlZC4iLCJwdWJsaXNoZXIiOiJQdWJsaWMgTGlicmFyeSBvZiBTY2llbmNlIiwiaXNzdWUiOiI2IEp1bmUiLCJ2b2x1bWUiOiIxNyJ9LCJpc1RlbXBvcmFyeSI6ZmFsc2V9XX0=&quot;,&quot;citationItems&quot;:[{&quot;id&quot;:&quot;2d6f0d7a-8ba6-3d26-ab52-6e9d32a0d1d0&quot;,&quot;itemData&quot;:{&quot;type&quot;:&quot;article-journal&quot;,&quot;id&quot;:&quot;2d6f0d7a-8ba6-3d26-ab52-6e9d32a0d1d0&quot;,&quot;title&quot;:&quot;The role of institutional factors and cognitive absorption on students’ satisfaction and performance in online learning during COVID 19&quot;,&quot;author&quot;:[{&quot;family&quot;:&quot;Butt&quot;,&quot;given&quot;:&quot;Sameera&quot;,&quot;parse-names&quot;:false,&quot;dropping-particle&quot;:&quot;&quot;,&quot;non-dropping-particle&quot;:&quot;&quot;},{&quot;family&quot;:&quot;Mahmood&quot;,&quot;given&quot;:&quot;Asif&quot;,&quot;parse-names&quot;:false,&quot;dropping-particle&quot;:&quot;&quot;,&quot;non-dropping-particle&quot;:&quot;&quot;},{&quot;family&quot;:&quot;Saleem&quot;,&quot;given&quot;:&quot;Saima&quot;,&quot;parse-names&quot;:false,&quot;dropping-particle&quot;:&quot;&quot;,&quot;non-dropping-particle&quot;:&quot;&quot;}],&quot;container-title&quot;:&quot;PLoS ONE&quot;,&quot;container-title-short&quot;:&quot;PLoS One&quot;,&quot;DOI&quot;:&quot;10.1371/journal.pone.0269609&quot;,&quot;ISSN&quot;:&quot;19326203&quot;,&quot;PMID&quot;:&quot;35731789&quot;,&quot;issued&quot;:{&quot;date-parts&quot;:[[2022,6,1]]},&quot;abstract&quot;:&quot;With the rise of the Covid-19 pandemic, there has been a severe negative impact on all aspects of life, whether it be a job, business, health, education, etc. As a result, institutions, schools, colleges and universities are being shut down globally to control the spread of Covid-19. Due to this reason, the mode of education has a dramatic shift from on-campus to online learning with virtual teaching using digital technologies. This sudden shift has elevated the stress level among the students because they were not mentally prepared for it, and hence their academic performance has been adversely affected. So, there needs to figure out the underlying process to make online learning more productive. Thus, to obtain this objective, the present study has integrated the modified Technology Acceptance Model (TAM), Task Technology Fit Model (TTF), DeLone and McLean Model of Information Systems Success (DMISM) and Unified Theory of Acceptance and Use of Technology (UTAUT) model. A sample of 404 students was obtained, where 202 students were from the top ten public sector universities, and 202 were from the top ten private sector universities of Punjab. Structural Equation Modelling (SEM) was used to analyze the hypothesized framework using AMOS. The results reveal that institutional factors positively impact students’ performance mediated by user satisfaction and task technology fit. Similarly, institutional factors affect performance through mediation by user satisfaction and actual usage in sequence. Cognitive absorption was used as a moderator between institutional factors and user satisfaction. In the end, theoretical and practical inferences have also been discussed.&quot;,&quot;publisher&quot;:&quot;Public Library of Science&quot;,&quot;issue&quot;:&quot;6 June&quot;,&quot;volume&quot;:&quot;17&quot;},&quot;isTemporary&quot;:false}]},{&quot;citationID&quot;:&quot;MENDELEY_CITATION_44953969-c13b-4634-8f98-860d74fdedd6&quot;,&quot;properties&quot;:{&quot;noteIndex&quot;:0},&quot;isEdited&quot;:false,&quot;manualOverride&quot;:{&quot;isManuallyOverridden&quot;:false,&quot;citeprocText&quot;:&quot;(Angelina &amp;#38; Aswin Rahadi, 2020)&quot;,&quot;manualOverrideText&quot;:&quot;&quot;},&quot;citationTag&quot;:&quot;MENDELEY_CITATION_v3_eyJjaXRhdGlvbklEIjoiTUVOREVMRVlfQ0lUQVRJT05fNDQ5NTM5NjktYzEzYi00NjM0LThmOTgtODYwZDc0ZmRlZGQ2IiwicHJvcGVydGllcyI6eyJub3RlSW5kZXgiOjB9LCJpc0VkaXRlZCI6ZmFsc2UsIm1hbnVhbE92ZXJyaWRlIjp7ImlzTWFudWFsbHlPdmVycmlkZGVuIjpmYWxzZSwiY2l0ZXByb2NUZXh0IjoiKEFuZ2VsaW5hICYjMzg7IEFzd2luIFJhaGFkaSwgMjAyMCkiLCJtYW51YWxPdmVycmlkZVRleHQiOiIifSwiY2l0YXRpb25JdGVtcyI6W3siaWQiOiJjYzA4NzY3Yy0xMzNhLTM4ZTgtOTFmYS0yNDA1Mzk3OWRkMzIiLCJpdGVtRGF0YSI6eyJ0eXBlIjoicmVwb3J0IiwiaWQiOiJjYzA4NzY3Yy0xMzNhLTM4ZTgtOTFmYS0yNDA1Mzk3OWRkMzIiLCJ0aXRsZSI6IkEgQ29uY2VwdHVhbCBTdHVkeSBvbiBUaGUgRmFjdG9ycyBJbmZsdWVuY2luZyBVc2FnZSBJbnRlbnRpb24gb2YgRS13YWxsZXRzIGluIEphdmEiLCJhdXRob3IiOlt7ImZhbWlseSI6IkFuZ2VsaW5hIiwiZ2l2ZW4iOiJDaHludGlhIiwicGFyc2UtbmFtZXMiOmZhbHNlLCJkcm9wcGluZy1wYXJ0aWNsZSI6IiIsIm5vbi1kcm9wcGluZy1wYXJ0aWNsZSI6IiJ9LHsiZmFtaWx5IjoiQXN3aW4gUmFoYWRpIiwiZ2l2ZW4iOiJSYWRlbiIsInBhcnNlLW5hbWVzIjpmYWxzZSwiZHJvcHBpbmctcGFydGljbGUiOiIiLCJub24tZHJvcHBpbmctcGFydGljbGUiOiIifV0sImNvbnRhaW5lci10aXRsZSI6IkludGVybmF0aW9uYWwgSm91cm5hbCBvZiBBY2NvdW50aW5nLCBGaW5hbmNlIGFuZCBCdXNpbmVzcyAoSUpBRkIpIiwiaXNzdWVkIjp7ImRhdGUtcGFydHMiOltbMjAyMF1dfSwibnVtYmVyLW9mLXBhZ2VzIjoiMTktMjkiLCJhYnN0cmFjdCI6IkluZG9uZXNpYSBpcyBsZWFkaW5nIHRvd2FyZHMgZGlnaXRhbCBlY29ub215IGFuZCBlbGVjdHJvbmljIHBheW1lbnQgc3lzdGVtLiBPbmUgb2YgdGhlIG1vc3QgcG9wdWxhciBhbmQgd2lkZWx5IHVzZWQgZWxlY3Ryb25pYyBwYXltZW50IHN5c3RlbSBpbiBJbmRvbmVzaWEgaXMgZWxlY3Ryb25pYyB3YWxsZXQsIG9yIHVzdWFsbHkgY2FsbGVkIGUtd2FsbGV0LiBUaGlzIHN0dWR5IGFpbXMgdG8gcHJvdmlkZSBhIHByb3Bvc2VkIG1vZGVsIHRvIGRldGVybWluZSB0aGUgZmFjdG9ycyBpbmZsdWVuY2luZyBlLXdhbGxldCB1c2FnZSBpbnRlbnRpb24gaW4gSmF2YSwgSW5kb25lc2lhLiBJbiB0aGlzIHN0dWR5LCB0aGUgcmVzZWFyY2hlciBwcm9wb3NlZCBhIG1vZGlmaWVkIGZyYW1ld29yayBmcm9tIGF1dGhvciBhbmFseXNpcyBiYXNlZCBvbiAxOCBwcmV2aW91cyBsaXRlcmF0dXJlIHN0dWRpZXMsIHdoaWNoIGNvbnNpc3RzIG9mIDYgaW5kZXBlbmRlbnQgdmFyaWFibGVzIHN1Y2ggYXM6IHBlcmZvcm1hbmNlIGV4cGVjdGFuY3k7IGVmZm9ydCBleHBlY3RhbmN5OyBzb2NpYWwgaW5mbHVlbmNlOyBwZXJjZWl2ZWQgc2VjdXJpdHk7IGhlZG9uaWMgbW90aXZhdGlvbjsgYW5kIHJlbGF0aXZlIGFkdmFudGFnZTsgd2hpY2ggbGVhZCB0byBhIGRlcGVuZGVudCB2YXJpYWJsZSwgbmFtZWx5IHVzYWdlIGludGVudGlvbi4gVGhlIGh5cG90aGVzZXMgb24gdGhlIHByb3Bvc2VkIGZyYW1ld29yayBvZiB0aGlzIHN0dWR5IHdpbGwgYmUgdGVzdGVkLCB0YWtpbmcgdGhlIHNhbXBsZSBvZiBHZW5lcmF0aW9uIFosIHRvIGRldGVybWluZSB0aGUgZmFjdG9ycyB0aGF0IGV4dGVuZCB0aGUgdXNlIG9mIGUtd2FsbGV0IGluIEphdmEsIEluZG9uZXNpYS4gVGhlIGRpc2NvdmVyaWVzIHdpbGwgYmUgdXNlZnVsIGFzIHJlZmVyZW5jZSBmb3IgZnVydGhlciBzdHVkaWVzIG9uIGFuYWx5c2luZyBub3IgZXZhbHVhdGluZyB0aGUgdXNlIG9mIGUtd2FsbGV0IHBheW1lbnQsIHRvIHN1cHBvcnQgdGhlIHJhcGlkbHkgZ3Jvd2luZyBjYXNobGVzcyBzb2NpZXR5IGluIEluZG9uZXNpYS4iLCJpc3N1ZSI6IjI3Iiwidm9sdW1lIjoiNSIsImNvbnRhaW5lci10aXRsZS1zaG9ydCI6IiJ9LCJpc1RlbXBvcmFyeSI6ZmFsc2V9XX0=&quot;,&quot;citationItems&quot;:[{&quot;id&quot;:&quot;cc08767c-133a-38e8-91fa-24053979dd32&quot;,&quot;itemData&quot;:{&quot;type&quot;:&quot;report&quot;,&quot;id&quot;:&quot;cc08767c-133a-38e8-91fa-24053979dd32&quot;,&quot;title&quot;:&quot;A Conceptual Study on The Factors Influencing Usage Intention of E-wallets in Java&quot;,&quot;author&quot;:[{&quot;family&quot;:&quot;Angelina&quot;,&quot;given&quot;:&quot;Chyntia&quot;,&quot;parse-names&quot;:false,&quot;dropping-particle&quot;:&quot;&quot;,&quot;non-dropping-particle&quot;:&quot;&quot;},{&quot;family&quot;:&quot;Aswin Rahadi&quot;,&quot;given&quot;:&quot;Raden&quot;,&quot;parse-names&quot;:false,&quot;dropping-particle&quot;:&quot;&quot;,&quot;non-dropping-particle&quot;:&quot;&quot;}],&quot;container-title&quot;:&quot;International Journal of Accounting, Finance and Business (IJAFB)&quot;,&quot;issued&quot;:{&quot;date-parts&quot;:[[2020]]},&quot;number-of-pages&quot;:&quot;19-29&quot;,&quot;abstract&quot;:&quot;Indonesia is leading towards digital economy and electronic payment system. One of the most popular and widely used electronic payment system in Indonesia is electronic wallet, or usually called e-wallet. This study aims to provide a proposed model to determine the factors influencing e-wallet usage intention in Java, Indonesia. In this study, the researcher proposed a modified framework from author analysis based on 18 previous literature studies, which consists of 6 independent variables such as: performance expectancy; effort expectancy; social influence; perceived security; hedonic motivation; and relative advantage; which lead to a dependent variable, namely usage intention. The hypotheses on the proposed framework of this study will be tested, taking the sample of Generation Z, to determine the factors that extend the use of e-wallet in Java, Indonesia. The discoveries will be useful as reference for further studies on analysing nor evaluating the use of e-wallet payment, to support the rapidly growing cashless society in Indonesia.&quot;,&quot;issue&quot;:&quot;27&quot;,&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D98C5-B355-4FAD-9647-2FBB50F0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23</Pages>
  <Words>5900</Words>
  <Characters>33633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Sakatta Ku</dc:creator>
  <cp:keywords/>
  <dc:description/>
  <cp:lastModifiedBy>Sakatta Ku</cp:lastModifiedBy>
  <cp:revision>48</cp:revision>
  <cp:lastPrinted>2024-12-17T09:05:00Z</cp:lastPrinted>
  <dcterms:created xsi:type="dcterms:W3CDTF">2025-01-13T01:44:00Z</dcterms:created>
  <dcterms:modified xsi:type="dcterms:W3CDTF">2025-02-06T07:59:00Z</dcterms:modified>
</cp:coreProperties>
</file>