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6" w:rsidRDefault="008F5076" w:rsidP="003D14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F5">
        <w:rPr>
          <w:rFonts w:ascii="Times New Roman" w:eastAsia="Times New Roman" w:hAnsi="Times New Roman" w:cs="Times New Roman"/>
          <w:b/>
          <w:sz w:val="24"/>
          <w:szCs w:val="24"/>
        </w:rPr>
        <w:t xml:space="preserve">PENERAPAN MODEL </w:t>
      </w:r>
      <w:r w:rsidRPr="000F59F5">
        <w:rPr>
          <w:rFonts w:ascii="Times New Roman" w:eastAsia="Times New Roman" w:hAnsi="Times New Roman" w:cs="Times New Roman"/>
          <w:b/>
          <w:i/>
          <w:sz w:val="24"/>
          <w:szCs w:val="24"/>
        </w:rPr>
        <w:t>CONTEXTUAL TEACHING LEARNING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UNTUK </w:t>
      </w:r>
    </w:p>
    <w:p w:rsidR="008F5076" w:rsidRDefault="008F5076" w:rsidP="003D14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MENINGKATKAN </w:t>
      </w:r>
      <w:r w:rsidRPr="000F59F5">
        <w:rPr>
          <w:rFonts w:ascii="Times New Roman" w:eastAsia="Times New Roman" w:hAnsi="Times New Roman" w:cs="Times New Roman"/>
          <w:b/>
          <w:sz w:val="24"/>
          <w:szCs w:val="24"/>
        </w:rPr>
        <w:t>MOTIVASI DAN HASIL BELAJAR SISWA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59F5" w:rsidRDefault="008F5076" w:rsidP="003D14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F5">
        <w:rPr>
          <w:rFonts w:ascii="Times New Roman" w:eastAsia="Times New Roman" w:hAnsi="Times New Roman" w:cs="Times New Roman"/>
          <w:b/>
          <w:sz w:val="24"/>
          <w:szCs w:val="24"/>
        </w:rPr>
        <w:t>KELAS IV SDN 11 SIJUK DALAM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59F5">
        <w:rPr>
          <w:rFonts w:ascii="Times New Roman" w:eastAsia="Times New Roman" w:hAnsi="Times New Roman" w:cs="Times New Roman"/>
          <w:b/>
          <w:sz w:val="24"/>
          <w:szCs w:val="24"/>
        </w:rPr>
        <w:t>PELAJARAN IPS PADA MATERI PETA</w:t>
      </w:r>
    </w:p>
    <w:p w:rsidR="00C41324" w:rsidRDefault="000F59F5" w:rsidP="003D14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10C7" w:rsidRDefault="000F59F5" w:rsidP="005910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MIFTA DIANA</w:t>
      </w:r>
    </w:p>
    <w:p w:rsidR="00C41324" w:rsidRPr="000F59F5" w:rsidRDefault="000F59F5" w:rsidP="005910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NPM 115060141</w:t>
      </w:r>
    </w:p>
    <w:p w:rsidR="00EA78D8" w:rsidRPr="00EA78D8" w:rsidRDefault="00672538" w:rsidP="0070094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8D8">
        <w:rPr>
          <w:rFonts w:ascii="Times New Roman" w:hAnsi="Times New Roman" w:cs="Times New Roman"/>
          <w:b/>
          <w:sz w:val="24"/>
          <w:szCs w:val="24"/>
        </w:rPr>
        <w:t>ABST</w:t>
      </w:r>
      <w:r w:rsidR="00EA78D8">
        <w:rPr>
          <w:rFonts w:ascii="Times New Roman" w:hAnsi="Times New Roman" w:cs="Times New Roman"/>
          <w:b/>
          <w:sz w:val="24"/>
          <w:szCs w:val="24"/>
        </w:rPr>
        <w:t>R</w:t>
      </w:r>
      <w:r w:rsidRPr="00EA78D8">
        <w:rPr>
          <w:rFonts w:ascii="Times New Roman" w:hAnsi="Times New Roman" w:cs="Times New Roman"/>
          <w:b/>
          <w:sz w:val="24"/>
          <w:szCs w:val="24"/>
        </w:rPr>
        <w:t>AK</w:t>
      </w:r>
    </w:p>
    <w:p w:rsidR="008F5076" w:rsidRDefault="00163E17" w:rsidP="003D1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r w:rsidR="00672538" w:rsidRPr="00EA78D8">
        <w:rPr>
          <w:rFonts w:ascii="Times New Roman" w:hAnsi="Times New Roman" w:cs="Times New Roman"/>
          <w:sz w:val="24"/>
          <w:szCs w:val="24"/>
        </w:rPr>
        <w:t xml:space="preserve">SDN 11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Sijuk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2538" w:rsidRPr="00EA78D8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Sijuk</w:t>
      </w:r>
      <w:proofErr w:type="spellEnd"/>
      <w:proofErr w:type="gram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Belitung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672538" w:rsidRPr="00EA78D8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IPS yang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IPS yang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runtut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menyumbang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538" w:rsidRPr="00EA78D8">
        <w:rPr>
          <w:rFonts w:ascii="Times New Roman" w:hAnsi="Times New Roman" w:cs="Times New Roman"/>
          <w:sz w:val="24"/>
          <w:szCs w:val="24"/>
        </w:rPr>
        <w:t>guru  yang</w:t>
      </w:r>
      <w:proofErr w:type="gram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72538" w:rsidRPr="00EA78D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67253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538" w:rsidRPr="00EA78D8">
        <w:rPr>
          <w:rFonts w:ascii="Times New Roman" w:hAnsi="Times New Roman" w:cs="Times New Roman"/>
          <w:sz w:val="24"/>
          <w:szCs w:val="24"/>
        </w:rPr>
        <w:t>K</w:t>
      </w:r>
      <w:r w:rsidR="00A274A8" w:rsidRPr="00EA78D8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(PTK) yang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74A8" w:rsidRPr="00EA78D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274A8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A8" w:rsidRPr="00EA78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CTL,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model CTL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SDN 11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Sijuk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I rata-rata 58,1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="0025428C" w:rsidRPr="00EA7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428C" w:rsidRPr="00EA78D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KKM 33,3%,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rata-rata 96,2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KKM 92,5%. Hal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model </w:t>
      </w:r>
      <w:r w:rsidR="0078085E" w:rsidRPr="00EA78D8">
        <w:rPr>
          <w:rFonts w:ascii="Times New Roman" w:hAnsi="Times New Roman" w:cs="Times New Roman"/>
          <w:i/>
          <w:sz w:val="24"/>
          <w:szCs w:val="24"/>
        </w:rPr>
        <w:t>Contextual Teaching Learn</w:t>
      </w:r>
      <w:r w:rsidR="00EA78D8" w:rsidRPr="00EA78D8">
        <w:rPr>
          <w:rFonts w:ascii="Times New Roman" w:hAnsi="Times New Roman" w:cs="Times New Roman"/>
          <w:i/>
          <w:sz w:val="24"/>
          <w:szCs w:val="24"/>
        </w:rPr>
        <w:t>i</w:t>
      </w:r>
      <w:r w:rsidR="0078085E" w:rsidRPr="00EA78D8">
        <w:rPr>
          <w:rFonts w:ascii="Times New Roman" w:hAnsi="Times New Roman" w:cs="Times New Roman"/>
          <w:i/>
          <w:sz w:val="24"/>
          <w:szCs w:val="24"/>
        </w:rPr>
        <w:t>ng</w:t>
      </w:r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8085E"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5E" w:rsidRPr="00EA78D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A78D8">
        <w:rPr>
          <w:rFonts w:ascii="Times New Roman" w:hAnsi="Times New Roman" w:cs="Times New Roman"/>
          <w:sz w:val="24"/>
          <w:szCs w:val="24"/>
        </w:rPr>
        <w:t>.</w:t>
      </w:r>
    </w:p>
    <w:p w:rsidR="0078085E" w:rsidRPr="00EA78D8" w:rsidRDefault="0078085E" w:rsidP="003D1426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8D8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EA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D8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EA78D8">
        <w:rPr>
          <w:rFonts w:ascii="Times New Roman" w:hAnsi="Times New Roman" w:cs="Times New Roman"/>
          <w:sz w:val="24"/>
          <w:szCs w:val="24"/>
        </w:rPr>
        <w:t>:</w:t>
      </w:r>
      <w:r w:rsidR="00B31CD7">
        <w:rPr>
          <w:rFonts w:ascii="Times New Roman" w:hAnsi="Times New Roman" w:cs="Times New Roman"/>
          <w:sz w:val="24"/>
          <w:szCs w:val="24"/>
        </w:rPr>
        <w:t xml:space="preserve"> </w:t>
      </w:r>
      <w:r w:rsidRPr="00EA78D8">
        <w:rPr>
          <w:rFonts w:ascii="Times New Roman" w:hAnsi="Times New Roman" w:cs="Times New Roman"/>
          <w:i/>
          <w:sz w:val="24"/>
          <w:szCs w:val="24"/>
        </w:rPr>
        <w:t>Contextual Teaching Learning</w:t>
      </w:r>
      <w:r w:rsidR="0012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20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07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F5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07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20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D2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2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A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="00120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20D2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20D2A">
        <w:rPr>
          <w:rFonts w:ascii="Times New Roman" w:hAnsi="Times New Roman" w:cs="Times New Roman"/>
          <w:sz w:val="24"/>
          <w:szCs w:val="24"/>
        </w:rPr>
        <w:t xml:space="preserve"> </w:t>
      </w:r>
      <w:r w:rsidR="00B31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2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 w:rsidR="00120D2A">
        <w:rPr>
          <w:rFonts w:ascii="Times New Roman" w:hAnsi="Times New Roman" w:cs="Times New Roman"/>
          <w:sz w:val="24"/>
          <w:szCs w:val="24"/>
        </w:rPr>
        <w:t xml:space="preserve"> IPS</w:t>
      </w:r>
    </w:p>
    <w:p w:rsidR="000F59F5" w:rsidRPr="00EA78D8" w:rsidRDefault="000F59F5" w:rsidP="00EB38B7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0F59F5" w:rsidRPr="00EA78D8" w:rsidSect="00700945">
      <w:pgSz w:w="11907" w:h="16840" w:code="9"/>
      <w:pgMar w:top="2296" w:right="1418" w:bottom="1701" w:left="1956" w:header="1985" w:footer="9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2538"/>
    <w:rsid w:val="000D368A"/>
    <w:rsid w:val="000F59F5"/>
    <w:rsid w:val="00120D2A"/>
    <w:rsid w:val="001571A6"/>
    <w:rsid w:val="00163E17"/>
    <w:rsid w:val="001B1BA4"/>
    <w:rsid w:val="0025428C"/>
    <w:rsid w:val="00276331"/>
    <w:rsid w:val="003D1426"/>
    <w:rsid w:val="003E4980"/>
    <w:rsid w:val="00463CC5"/>
    <w:rsid w:val="00587570"/>
    <w:rsid w:val="005910C7"/>
    <w:rsid w:val="00624D66"/>
    <w:rsid w:val="00625A16"/>
    <w:rsid w:val="00633639"/>
    <w:rsid w:val="00672538"/>
    <w:rsid w:val="006F320E"/>
    <w:rsid w:val="00700945"/>
    <w:rsid w:val="0078085E"/>
    <w:rsid w:val="008F5076"/>
    <w:rsid w:val="009D1068"/>
    <w:rsid w:val="00A274A8"/>
    <w:rsid w:val="00B31CD7"/>
    <w:rsid w:val="00BC6C6E"/>
    <w:rsid w:val="00BF5967"/>
    <w:rsid w:val="00C41324"/>
    <w:rsid w:val="00D20D31"/>
    <w:rsid w:val="00E933A5"/>
    <w:rsid w:val="00EA78D8"/>
    <w:rsid w:val="00EB38B7"/>
    <w:rsid w:val="00FD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2015-08-24T03:42:00Z</cp:lastPrinted>
  <dcterms:created xsi:type="dcterms:W3CDTF">2015-08-16T06:32:00Z</dcterms:created>
  <dcterms:modified xsi:type="dcterms:W3CDTF">2015-09-06T13:14:00Z</dcterms:modified>
</cp:coreProperties>
</file>