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2" w:rsidRPr="001A0E89" w:rsidRDefault="00FF77A2" w:rsidP="001A0E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41F93" w:rsidRPr="001A0E89" w:rsidRDefault="00541F93" w:rsidP="00B86F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E89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Sapriati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SD</w:t>
      </w:r>
      <w:r w:rsidRPr="001A0E89">
        <w:rPr>
          <w:rFonts w:ascii="Times New Roman" w:hAnsi="Times New Roman" w:cs="Times New Roman"/>
          <w:sz w:val="24"/>
          <w:szCs w:val="24"/>
        </w:rPr>
        <w:t>. Jakarta.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A0E8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Arikunto, Suharsimi. 2009. </w:t>
      </w:r>
      <w:r w:rsidRPr="001A0E89">
        <w:rPr>
          <w:rFonts w:ascii="Times New Roman" w:eastAsia="Calibri" w:hAnsi="Times New Roman" w:cs="Times New Roman"/>
          <w:i/>
          <w:sz w:val="24"/>
          <w:szCs w:val="24"/>
          <w:lang w:val="id-ID"/>
        </w:rPr>
        <w:t>Dasar-dasar Evaluasi Pendidikan</w:t>
      </w:r>
      <w:r w:rsidRPr="001A0E89">
        <w:rPr>
          <w:rFonts w:ascii="Times New Roman" w:eastAsia="Calibri" w:hAnsi="Times New Roman" w:cs="Times New Roman"/>
          <w:sz w:val="24"/>
          <w:szCs w:val="24"/>
          <w:lang w:val="id-ID"/>
        </w:rPr>
        <w:t>. Jakarta : Bumi Aksara</w:t>
      </w:r>
    </w:p>
    <w:p w:rsidR="001A0E89" w:rsidRPr="001A0E89" w:rsidRDefault="001A0E89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D75C7E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E89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Widi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Wisudawati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Sulistyowati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M.Iwm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>(2014)</w:t>
      </w:r>
      <w:r w:rsidR="000A0652" w:rsidRPr="001A0E89">
        <w:rPr>
          <w:rFonts w:ascii="Times New Roman" w:hAnsi="Times New Roman" w:cs="Times New Roman"/>
          <w:sz w:val="24"/>
          <w:szCs w:val="24"/>
        </w:rPr>
        <w:t>.</w:t>
      </w:r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52" w:rsidRPr="001A0E8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0A0652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52" w:rsidRPr="001A0E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0652" w:rsidRPr="001A0E89">
        <w:rPr>
          <w:rFonts w:ascii="Times New Roman" w:hAnsi="Times New Roman" w:cs="Times New Roman"/>
          <w:sz w:val="24"/>
          <w:szCs w:val="24"/>
        </w:rPr>
        <w:t xml:space="preserve"> IPA 507.2. </w:t>
      </w:r>
      <w:proofErr w:type="spellStart"/>
      <w:r w:rsidR="000A0652" w:rsidRPr="001A0E8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0A0652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52" w:rsidRPr="001A0E8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0A0652" w:rsidRPr="001A0E89">
        <w:rPr>
          <w:rFonts w:ascii="Times New Roman" w:hAnsi="Times New Roman" w:cs="Times New Roman"/>
          <w:sz w:val="24"/>
          <w:szCs w:val="24"/>
        </w:rPr>
        <w:t xml:space="preserve">. Jakarta. PT </w:t>
      </w:r>
      <w:proofErr w:type="spellStart"/>
      <w:r w:rsidR="000A0652" w:rsidRPr="001A0E8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A0652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52" w:rsidRPr="001A0E8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0A0652" w:rsidRPr="001A0E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0652" w:rsidRPr="001A0E8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0A0652"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652" w:rsidRPr="001A0E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0A0652" w:rsidRPr="001A0E89">
        <w:rPr>
          <w:rFonts w:ascii="Times New Roman" w:hAnsi="Times New Roman" w:cs="Times New Roman"/>
          <w:i/>
          <w:sz w:val="24"/>
          <w:szCs w:val="24"/>
        </w:rPr>
        <w:t xml:space="preserve"> IPA</w:t>
      </w:r>
      <w:r w:rsidR="000A0652" w:rsidRPr="001A0E89">
        <w:rPr>
          <w:rFonts w:ascii="Times New Roman" w:hAnsi="Times New Roman" w:cs="Times New Roman"/>
          <w:sz w:val="24"/>
          <w:szCs w:val="24"/>
        </w:rPr>
        <w:t>)</w:t>
      </w:r>
    </w:p>
    <w:p w:rsidR="00B86F9F" w:rsidRPr="001A0E89" w:rsidRDefault="00B86F9F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1A0E89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0E89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 xml:space="preserve">(2013). </w:t>
      </w:r>
      <w:r w:rsidRPr="001A0E89">
        <w:rPr>
          <w:rFonts w:ascii="Times New Roman" w:hAnsi="Times New Roman" w:cs="Times New Roman"/>
          <w:i/>
          <w:sz w:val="24"/>
          <w:szCs w:val="24"/>
        </w:rPr>
        <w:t xml:space="preserve">STRATEGI DAN TAHAPAN MENGAJAR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Bekal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1A0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Bandung: CV YRAMA WIDYA</w:t>
      </w:r>
    </w:p>
    <w:p w:rsidR="001A0E89" w:rsidRPr="001A0E89" w:rsidRDefault="001A0E89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0BF2" w:rsidRPr="001A0E89" w:rsidRDefault="00E30BF2" w:rsidP="00B86F9F">
      <w:pPr>
        <w:spacing w:after="0" w:line="24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0E89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(KTSP) </w:t>
      </w:r>
      <w:r w:rsidRPr="001A0E89">
        <w:rPr>
          <w:rFonts w:ascii="Times New Roman" w:hAnsi="Times New Roman" w:cs="Times New Roman"/>
          <w:i/>
          <w:sz w:val="24"/>
          <w:szCs w:val="24"/>
          <w:lang w:val="id-ID"/>
        </w:rPr>
        <w:t>Mata Pelajaran IPA</w:t>
      </w:r>
      <w:r w:rsidRPr="001A0E89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SD/MI. Jakarta: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1A0E89" w:rsidRPr="001A0E89" w:rsidRDefault="001A0E89" w:rsidP="00B86F9F">
      <w:pPr>
        <w:spacing w:after="0" w:line="24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E89">
        <w:rPr>
          <w:rFonts w:ascii="Times New Roman" w:hAnsi="Times New Roman" w:cs="Times New Roman"/>
          <w:sz w:val="24"/>
          <w:szCs w:val="24"/>
        </w:rPr>
        <w:t xml:space="preserve">Dr. H. Martinis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>. (Ed).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proofErr w:type="gramStart"/>
      <w:r w:rsidRPr="001A0E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KTSP</w:t>
      </w:r>
      <w:r w:rsidRPr="001A0E89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proofErr w:type="gramStart"/>
      <w:r w:rsidRPr="001A0E89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Press Jakarta.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1A0E89" w:rsidP="001A0E89">
      <w:pPr>
        <w:spacing w:after="0" w:line="24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1A0E89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 w:rsidRPr="001A0E89">
        <w:rPr>
          <w:rFonts w:ascii="Times New Roman" w:eastAsia="Times New Roman" w:hAnsi="Times New Roman" w:cs="Times New Roman"/>
          <w:sz w:val="24"/>
          <w:szCs w:val="24"/>
        </w:rPr>
        <w:t>rer</w:t>
      </w:r>
      <w:proofErr w:type="spellEnd"/>
      <w:proofErr w:type="gramEnd"/>
      <w:r w:rsidRPr="001A0E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0E89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gramEnd"/>
      <w:r w:rsidRPr="001A0E89">
        <w:rPr>
          <w:rFonts w:ascii="Times New Roman" w:eastAsia="Times New Roman" w:hAnsi="Times New Roman" w:cs="Times New Roman"/>
          <w:sz w:val="24"/>
          <w:szCs w:val="24"/>
        </w:rPr>
        <w:t xml:space="preserve">. H. </w:t>
      </w:r>
      <w:proofErr w:type="spellStart"/>
      <w:r w:rsidRPr="001A0E89">
        <w:rPr>
          <w:rFonts w:ascii="Times New Roman" w:eastAsia="Times New Roman" w:hAnsi="Times New Roman" w:cs="Times New Roman"/>
          <w:sz w:val="24"/>
          <w:szCs w:val="24"/>
        </w:rPr>
        <w:t>Rayandra</w:t>
      </w:r>
      <w:proofErr w:type="spellEnd"/>
      <w:r w:rsidRPr="001A0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eastAsia="Times New Roman" w:hAnsi="Times New Roman" w:cs="Times New Roman"/>
          <w:sz w:val="24"/>
          <w:szCs w:val="24"/>
        </w:rPr>
        <w:t>Asyhar</w:t>
      </w:r>
      <w:proofErr w:type="spellEnd"/>
      <w:r w:rsidRPr="001A0E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0E89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1A0E89">
        <w:rPr>
          <w:rFonts w:ascii="Times New Roman" w:eastAsia="Times New Roman" w:hAnsi="Times New Roman" w:cs="Times New Roman"/>
          <w:sz w:val="24"/>
          <w:szCs w:val="24"/>
        </w:rPr>
        <w:t xml:space="preserve"> (2011), </w:t>
      </w:r>
      <w:proofErr w:type="spellStart"/>
      <w:r w:rsidRPr="001A0E89">
        <w:rPr>
          <w:rFonts w:ascii="Times New Roman" w:eastAsia="Times New Roman" w:hAnsi="Times New Roman" w:cs="Times New Roman"/>
          <w:i/>
          <w:sz w:val="24"/>
          <w:szCs w:val="24"/>
        </w:rPr>
        <w:t>Kreatif</w:t>
      </w:r>
      <w:proofErr w:type="spellEnd"/>
      <w:r w:rsidRPr="001A0E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eastAsia="Times New Roman" w:hAnsi="Times New Roman" w:cs="Times New Roman"/>
          <w:i/>
          <w:sz w:val="24"/>
          <w:szCs w:val="24"/>
        </w:rPr>
        <w:t>Mengembangkan</w:t>
      </w:r>
      <w:proofErr w:type="spellEnd"/>
      <w:r w:rsidRPr="001A0E89">
        <w:rPr>
          <w:rFonts w:ascii="Times New Roman" w:eastAsia="Times New Roman" w:hAnsi="Times New Roman" w:cs="Times New Roman"/>
          <w:i/>
          <w:sz w:val="24"/>
          <w:szCs w:val="24"/>
        </w:rPr>
        <w:t xml:space="preserve"> Media  </w:t>
      </w:r>
      <w:proofErr w:type="spellStart"/>
      <w:r w:rsidRPr="001A0E89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1A0E89">
        <w:rPr>
          <w:rFonts w:ascii="Times New Roman" w:eastAsia="Times New Roman" w:hAnsi="Times New Roman" w:cs="Times New Roman"/>
          <w:sz w:val="24"/>
          <w:szCs w:val="24"/>
        </w:rPr>
        <w:t>, GP. Press, Jakarta</w:t>
      </w:r>
    </w:p>
    <w:p w:rsidR="00B86F9F" w:rsidRPr="001A0E89" w:rsidRDefault="00B86F9F" w:rsidP="00B86F9F">
      <w:pPr>
        <w:spacing w:after="0" w:line="24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0BF2" w:rsidRPr="001A0E89" w:rsidRDefault="00E30BF2" w:rsidP="00B86F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E89">
        <w:rPr>
          <w:rFonts w:ascii="Times New Roman" w:hAnsi="Times New Roman" w:cs="Times New Roman"/>
          <w:sz w:val="24"/>
          <w:szCs w:val="24"/>
          <w:lang w:val="id-ID"/>
        </w:rPr>
        <w:t xml:space="preserve">_______. 2011. </w:t>
      </w:r>
      <w:r w:rsidRPr="001A0E89">
        <w:rPr>
          <w:rFonts w:ascii="Times New Roman" w:hAnsi="Times New Roman" w:cs="Times New Roman"/>
          <w:i/>
          <w:sz w:val="24"/>
          <w:szCs w:val="24"/>
          <w:lang w:val="id-ID"/>
        </w:rPr>
        <w:t>Hasil Belajar Menurut Para Ahli</w:t>
      </w:r>
      <w:r w:rsidRPr="001A0E89">
        <w:rPr>
          <w:rFonts w:ascii="Times New Roman" w:hAnsi="Times New Roman" w:cs="Times New Roman"/>
          <w:sz w:val="24"/>
          <w:szCs w:val="24"/>
          <w:lang w:val="id-ID"/>
        </w:rPr>
        <w:t>. [Online]. Tersedia:</w:t>
      </w:r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.UUidURdkR1Q" w:history="1">
        <w:r w:rsidR="00B86F9F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http://mbegedut.blogspot.com/2011/02/pengertian-hasil-belajar-menurut-para.html#.UUidURdkR1Q</w:t>
        </w:r>
      </w:hyperlink>
      <w:r w:rsidRPr="001A0E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A0E89" w:rsidRPr="001A0E89" w:rsidRDefault="001A0E89" w:rsidP="00B86F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http://fitrianielektronika.blogspot.com/2013/04/pengertian-media-pembelajaran-menurut.html</w:t>
        </w:r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16.57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http://yenimulian.blogspot.com/2013/01/hakikat-evaluasi-pembelajaran.html</w:t>
        </w:r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17.06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A0E89" w:rsidRPr="001A0E8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http://ichaledutech.blogspot.com/2013/03/pengertian-belajar-pengertian.html. </w:t>
        </w:r>
        <w:proofErr w:type="spellStart"/>
        <w:r w:rsidR="001A0E89" w:rsidRPr="001A0E8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="001A0E89" w:rsidRPr="001A0E8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pada</w:t>
        </w:r>
        <w:proofErr w:type="spellEnd"/>
        <w:r w:rsidR="001A0E89" w:rsidRPr="001A0E8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</w:hyperlink>
      <w:r w:rsidR="001A0E89" w:rsidRPr="001A0E89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="001A0E89" w:rsidRPr="001A0E89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="001A0E89" w:rsidRPr="001A0E89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eastAsia="Times New Roman" w:hAnsi="Times New Roman" w:cs="Times New Roman"/>
          <w:sz w:val="24"/>
          <w:szCs w:val="24"/>
        </w:rPr>
        <w:t xml:space="preserve"> 20.09 </w:t>
      </w:r>
    </w:p>
    <w:p w:rsidR="001A0E89" w:rsidRPr="001A0E89" w:rsidRDefault="001A0E89" w:rsidP="001A0E8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E89" w:rsidRPr="001A0E89" w:rsidRDefault="00970481" w:rsidP="00D76D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http://seputarpendidikan003.blogspot.com/2013/06/pengertian-metode pembelajaran.html.</w:t>
        </w:r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10.43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D76D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.UvxbR8ngKsI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http://20316702.siap-sekolah.com/2013/11/18/pengertian-metode-pembelajaran-macam-macam-syarat-dan-faktor-faktor-yang-mempengaruhi-metode-pembelajaran/#.UvxbR8ngKsI</w:t>
        </w:r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11.01</w:t>
      </w: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http://dedi26.blogspot.com/2012/07/jenis-jenis-hasil-belajar.html.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Diakses</w:t>
        </w:r>
        <w:proofErr w:type="spellEnd"/>
      </w:hyperlink>
    </w:p>
    <w:p w:rsidR="001A0E89" w:rsidRPr="001A0E89" w:rsidRDefault="001A0E89" w:rsidP="001A0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17.25</w:t>
      </w:r>
    </w:p>
    <w:p w:rsidR="001A0E89" w:rsidRPr="001A0E89" w:rsidRDefault="001A0E89" w:rsidP="00B86F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http://eprints.uny.ac.id/9836/2/BAB%202%20%2008111241021.pdf/.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pada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10 Mei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14.58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http://eprints.ums.ac.id/28803/14/02._NASKAH_PUBLIKASI_ILMIAH.pdf/</w:t>
        </w:r>
      </w:hyperlink>
      <w:r w:rsidR="001A0E89" w:rsidRPr="001A0E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12 Mei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19.30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6F9F" w:rsidRPr="001A0E89" w:rsidRDefault="00970481" w:rsidP="001A0E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http://www.kajianpustaka.com/2012/10/metode-demonstrasi-dalam-belajar.html/.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pada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12Mei 2015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pukul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19.37</w:t>
        </w:r>
      </w:hyperlink>
    </w:p>
    <w:p w:rsidR="00247DE1" w:rsidRPr="001A0E89" w:rsidRDefault="00247DE1" w:rsidP="00B86F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http://zakwaan-priaji.blogspot.com/2013/07/pengertian-hasil-belajar-menurut-para.html</w:t>
        </w:r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16.59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http://mastugino.blogspot.com/2013/06/tujuan-dan-ruang-lingkup-mata-pelajaran.html</w:t>
        </w:r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15.00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http://save4your.blogspot.com/2011/06/pengertian-ilmu-pengetahuan-alam-dan.html.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Diakses</w:t>
        </w:r>
        <w:proofErr w:type="spellEnd"/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20.48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http://www.wawasanpendidikan.com/2014/09/Pengertian-Langkah-Langkah-dan-Kelebihan-serta-Kekurangan-Metode-Demonstrasi.html</w:t>
        </w:r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10.41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Default="00970481" w:rsidP="001A0E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http://margi-world.blogspot.com/2011/06/contoh-laporan-ptk-s1-pgsd-ut.html.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Diakses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pada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tanggal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10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Juni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2015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pukul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20.43</w:t>
        </w:r>
      </w:hyperlink>
    </w:p>
    <w:p w:rsidR="001A0E89" w:rsidRPr="001A0E89" w:rsidRDefault="001A0E89" w:rsidP="001A0E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Default="00970481" w:rsidP="001A0E8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http://repository.upi.edu/538/6/S_PGSD_0902800_CHAPTER3.pdf/.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Diakeses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pada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tanggal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12 Mei 2015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pukul</w:t>
        </w:r>
        <w:proofErr w:type="spellEnd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20.48</w:t>
        </w:r>
      </w:hyperlink>
    </w:p>
    <w:p w:rsidR="001A0E89" w:rsidRPr="001A0E89" w:rsidRDefault="001A0E89" w:rsidP="001A0E8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pStyle w:val="NormalWeb"/>
        <w:tabs>
          <w:tab w:val="left" w:pos="7920"/>
        </w:tabs>
        <w:spacing w:before="120" w:beforeAutospacing="0" w:after="0" w:afterAutospacing="0"/>
        <w:ind w:left="810" w:right="18" w:hanging="810"/>
        <w:jc w:val="both"/>
      </w:pPr>
      <w:hyperlink r:id="rId20" w:history="1">
        <w:r w:rsidR="001A0E89" w:rsidRPr="001A0E89">
          <w:rPr>
            <w:rStyle w:val="Hyperlink"/>
            <w:color w:val="auto"/>
          </w:rPr>
          <w:t xml:space="preserve">http://snwulandari.blogspot.com/2012/05/pengertian-silabus-dan-rpp.html. </w:t>
        </w:r>
        <w:proofErr w:type="spellStart"/>
        <w:r w:rsidR="001A0E89" w:rsidRPr="001A0E89">
          <w:rPr>
            <w:rStyle w:val="Hyperlink"/>
            <w:color w:val="auto"/>
          </w:rPr>
          <w:t>Diakses</w:t>
        </w:r>
        <w:proofErr w:type="spellEnd"/>
        <w:r w:rsidR="001A0E89" w:rsidRPr="001A0E89">
          <w:rPr>
            <w:rStyle w:val="Hyperlink"/>
            <w:color w:val="auto"/>
          </w:rPr>
          <w:t xml:space="preserve"> </w:t>
        </w:r>
        <w:proofErr w:type="spellStart"/>
        <w:r w:rsidR="001A0E89" w:rsidRPr="001A0E89">
          <w:rPr>
            <w:rStyle w:val="Hyperlink"/>
            <w:color w:val="auto"/>
          </w:rPr>
          <w:t>pada</w:t>
        </w:r>
        <w:proofErr w:type="spellEnd"/>
        <w:r w:rsidR="001A0E89" w:rsidRPr="001A0E89">
          <w:rPr>
            <w:rStyle w:val="Hyperlink"/>
            <w:color w:val="auto"/>
          </w:rPr>
          <w:t xml:space="preserve"> </w:t>
        </w:r>
        <w:proofErr w:type="spellStart"/>
        <w:r w:rsidR="001A0E89" w:rsidRPr="001A0E89">
          <w:rPr>
            <w:rStyle w:val="Hyperlink"/>
            <w:color w:val="auto"/>
          </w:rPr>
          <w:t>tanggal</w:t>
        </w:r>
        <w:proofErr w:type="spellEnd"/>
      </w:hyperlink>
      <w:r w:rsidR="001A0E89" w:rsidRPr="001A0E89">
        <w:t xml:space="preserve"> 28 Mei 2015 </w:t>
      </w:r>
      <w:proofErr w:type="spellStart"/>
      <w:r w:rsidR="001A0E89" w:rsidRPr="001A0E89">
        <w:t>pukul</w:t>
      </w:r>
      <w:proofErr w:type="spellEnd"/>
      <w:r w:rsidR="001A0E89" w:rsidRPr="001A0E89">
        <w:t xml:space="preserve"> 11.10</w:t>
      </w:r>
    </w:p>
    <w:p w:rsidR="001A0E89" w:rsidRPr="001A0E89" w:rsidRDefault="001A0E89" w:rsidP="001A0E89">
      <w:pPr>
        <w:pStyle w:val="NormalWeb"/>
        <w:tabs>
          <w:tab w:val="left" w:pos="7920"/>
        </w:tabs>
        <w:spacing w:before="120" w:beforeAutospacing="0" w:after="0" w:afterAutospacing="0"/>
        <w:ind w:left="810" w:right="18" w:hanging="810"/>
        <w:jc w:val="both"/>
      </w:pPr>
    </w:p>
    <w:p w:rsidR="001A0E89" w:rsidRPr="001A0E89" w:rsidRDefault="00970481" w:rsidP="001A0E8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http://ekokhoeruln.blogspot.com/2013/02/aktivitas-belajar-siswa.html</w:t>
        </w:r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15.29</w:t>
      </w:r>
    </w:p>
    <w:p w:rsidR="001A0E89" w:rsidRPr="001A0E89" w:rsidRDefault="001A0E89" w:rsidP="001A0E8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https://nurfitriyanielfima.wordpress.com/2013/10/09/pengertian-standar-kompetensi-sk-kompetensi-dasar-kd-dan-indikator/. </w:t>
        </w:r>
        <w:proofErr w:type="spellStart"/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Diakses</w:t>
        </w:r>
        <w:proofErr w:type="spellEnd"/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16.01</w:t>
      </w: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970481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A0E89"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http://dilihatya.com/1133/pengertian-indikator-menurut-para-ahli</w:t>
        </w:r>
      </w:hyperlink>
      <w:r w:rsidR="001A0E89"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1A0E89"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A0E89" w:rsidRPr="001A0E89">
        <w:rPr>
          <w:rFonts w:ascii="Times New Roman" w:hAnsi="Times New Roman" w:cs="Times New Roman"/>
          <w:sz w:val="24"/>
          <w:szCs w:val="24"/>
        </w:rPr>
        <w:t xml:space="preserve"> 16.05</w:t>
      </w:r>
    </w:p>
    <w:p w:rsidR="00B86F9F" w:rsidRPr="001A0E89" w:rsidRDefault="00B86F9F" w:rsidP="00B86F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1D62" w:rsidRPr="001A0E89" w:rsidRDefault="00B82658" w:rsidP="00B86F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E89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Inayaturrohim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>. (2012).</w:t>
      </w:r>
      <w:r w:rsidR="00D41D62" w:rsidRPr="001A0E89">
        <w:rPr>
          <w:rFonts w:ascii="Times New Roman" w:hAnsi="Times New Roman" w:cs="Times New Roman"/>
          <w:sz w:val="24"/>
          <w:szCs w:val="24"/>
        </w:rPr>
        <w:t xml:space="preserve"> </w:t>
      </w:r>
      <w:r w:rsidR="00D41D62" w:rsidRPr="001A0E89">
        <w:rPr>
          <w:rFonts w:ascii="Times New Roman" w:hAnsi="Times New Roman" w:cs="Times New Roman"/>
          <w:i/>
          <w:sz w:val="24"/>
          <w:szCs w:val="24"/>
        </w:rPr>
        <w:t>PENERAPAN METODE DEMONSTRASI PADA PEMBELAJARAN IPA TENTANG PERAMBATAN BUNYI PADA BENDA PADAT, CAIR, DAN GAS UNTUK MENINGKATKAN HASIL BELAJAR SISWA</w:t>
      </w:r>
      <w:r w:rsidR="00D41D62" w:rsidRPr="001A0E89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proofErr w:type="gramStart"/>
      <w:r w:rsidR="00D41D62" w:rsidRPr="001A0E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41D62"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D62" w:rsidRPr="001A0E8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D41D62" w:rsidRPr="001A0E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5F15" w:rsidRPr="001A0E89" w:rsidRDefault="000C5F15" w:rsidP="00B86F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1A0E89" w:rsidP="001A0E8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E89">
        <w:rPr>
          <w:rFonts w:ascii="Times New Roman" w:hAnsi="Times New Roman" w:cs="Times New Roman"/>
          <w:sz w:val="24"/>
          <w:szCs w:val="24"/>
        </w:rPr>
        <w:t>Luthfi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Yansyah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, S.S.I. (Ed). Dr,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1A0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bestari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89" w:rsidRPr="001A0E89" w:rsidRDefault="001A0E89" w:rsidP="001A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1A0E89" w:rsidP="001A0E89">
      <w:pPr>
        <w:pStyle w:val="NormalWeb"/>
        <w:tabs>
          <w:tab w:val="left" w:pos="7920"/>
        </w:tabs>
        <w:spacing w:before="120" w:beforeAutospacing="0" w:after="0" w:afterAutospacing="0"/>
        <w:ind w:left="630" w:right="18" w:hanging="630"/>
        <w:jc w:val="both"/>
      </w:pPr>
      <w:proofErr w:type="spellStart"/>
      <w:proofErr w:type="gramStart"/>
      <w:r w:rsidRPr="001A0E89">
        <w:t>Mulyasa</w:t>
      </w:r>
      <w:proofErr w:type="spellEnd"/>
      <w:r w:rsidRPr="001A0E89">
        <w:t>, E. 200</w:t>
      </w:r>
      <w:r w:rsidRPr="001A0E89">
        <w:rPr>
          <w:lang w:val="id-ID"/>
        </w:rPr>
        <w:t>9</w:t>
      </w:r>
      <w:r w:rsidRPr="001A0E89">
        <w:t>.</w:t>
      </w:r>
      <w:proofErr w:type="gramEnd"/>
      <w:r w:rsidRPr="001A0E89">
        <w:rPr>
          <w:lang w:val="id-ID"/>
        </w:rPr>
        <w:t xml:space="preserve"> </w:t>
      </w:r>
      <w:proofErr w:type="gramStart"/>
      <w:r w:rsidRPr="001A0E89">
        <w:rPr>
          <w:i/>
        </w:rPr>
        <w:t>KTSP.</w:t>
      </w:r>
      <w:proofErr w:type="gramEnd"/>
      <w:r w:rsidRPr="001A0E89">
        <w:rPr>
          <w:i/>
          <w:lang w:val="id-ID"/>
        </w:rPr>
        <w:t xml:space="preserve"> </w:t>
      </w:r>
      <w:r w:rsidRPr="001A0E89">
        <w:t xml:space="preserve">Bandung: PT. </w:t>
      </w:r>
      <w:proofErr w:type="spellStart"/>
      <w:r w:rsidRPr="001A0E89">
        <w:t>Remaja</w:t>
      </w:r>
      <w:proofErr w:type="spellEnd"/>
      <w:r w:rsidRPr="001A0E89">
        <w:rPr>
          <w:lang w:val="id-ID"/>
        </w:rPr>
        <w:t xml:space="preserve"> </w:t>
      </w:r>
      <w:proofErr w:type="spellStart"/>
      <w:r w:rsidRPr="001A0E89">
        <w:t>Rosdakarya</w:t>
      </w:r>
      <w:proofErr w:type="spellEnd"/>
      <w:r w:rsidRPr="001A0E89">
        <w:t>.</w:t>
      </w:r>
    </w:p>
    <w:p w:rsidR="001A0E89" w:rsidRPr="001A0E89" w:rsidRDefault="001A0E89" w:rsidP="001A0E89">
      <w:pPr>
        <w:pStyle w:val="NormalWeb"/>
        <w:tabs>
          <w:tab w:val="left" w:pos="7920"/>
        </w:tabs>
        <w:spacing w:before="120" w:beforeAutospacing="0" w:after="0" w:afterAutospacing="0"/>
        <w:ind w:right="18"/>
        <w:jc w:val="both"/>
        <w:rPr>
          <w:rFonts w:eastAsia="Calibri"/>
        </w:rPr>
      </w:pPr>
    </w:p>
    <w:p w:rsidR="00F96B0D" w:rsidRPr="001A0E89" w:rsidRDefault="001A0E89" w:rsidP="001A0E89">
      <w:pPr>
        <w:pStyle w:val="NormalWeb"/>
        <w:tabs>
          <w:tab w:val="left" w:pos="7920"/>
        </w:tabs>
        <w:spacing w:before="120" w:beforeAutospacing="0" w:after="0" w:afterAutospacing="0"/>
        <w:ind w:left="810" w:right="18" w:hanging="810"/>
        <w:jc w:val="both"/>
      </w:pPr>
      <w:r w:rsidRPr="001A0E89">
        <w:rPr>
          <w:lang w:val="id-ID"/>
        </w:rPr>
        <w:t xml:space="preserve">Muslich, Masnur. 2009. </w:t>
      </w:r>
      <w:r w:rsidRPr="001A0E89">
        <w:rPr>
          <w:i/>
          <w:lang w:val="id-ID"/>
        </w:rPr>
        <w:t>Melaksanakan PTK itu Mudah</w:t>
      </w:r>
      <w:r w:rsidRPr="001A0E89">
        <w:rPr>
          <w:lang w:val="id-ID"/>
        </w:rPr>
        <w:t xml:space="preserve"> (Classroom Action Research). Malang : Bumi Aksara</w:t>
      </w:r>
    </w:p>
    <w:p w:rsidR="001A0E89" w:rsidRPr="001A0E89" w:rsidRDefault="001A0E89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1A0E89" w:rsidP="001A0E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UU No.20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E89"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>[ online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].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http://qoqoazroqu.blogspot.com/2013/01/undang-undang-republik-indonesia-nomor.html</w:t>
        </w:r>
      </w:hyperlink>
      <w:r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30 April 2015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12.17</w:t>
      </w:r>
    </w:p>
    <w:p w:rsidR="00B86F9F" w:rsidRPr="001A0E89" w:rsidRDefault="00B86F9F" w:rsidP="001A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A2" w:rsidRPr="001A0E89" w:rsidRDefault="00FF77A2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A0E8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Abdorrakhman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Gintings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, M.Ed.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>Ph.D. (2012).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Esensi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). Bandung. </w:t>
      </w:r>
      <w:proofErr w:type="spellStart"/>
      <w:proofErr w:type="gramStart"/>
      <w:r w:rsidRPr="001A0E89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E89" w:rsidRPr="001A0E89" w:rsidRDefault="001A0E89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7A2" w:rsidRPr="001A0E89" w:rsidRDefault="00FF77A2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E89">
        <w:rPr>
          <w:rFonts w:ascii="Times New Roman" w:hAnsi="Times New Roman" w:cs="Times New Roman"/>
          <w:sz w:val="24"/>
          <w:szCs w:val="24"/>
        </w:rPr>
        <w:t>Rohasih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Karminah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Benda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Optimalisasi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Quantum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>Bandung 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F9F" w:rsidRPr="001A0E89" w:rsidRDefault="00B86F9F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7A2" w:rsidRPr="001A0E89" w:rsidRDefault="00FF77A2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0E89"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E89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A0E89">
        <w:rPr>
          <w:rFonts w:ascii="Times New Roman" w:hAnsi="Times New Roman" w:cs="Times New Roman"/>
          <w:i/>
          <w:sz w:val="24"/>
          <w:szCs w:val="24"/>
        </w:rPr>
        <w:t xml:space="preserve"> Agama Islam</w:t>
      </w:r>
      <w:r w:rsidRPr="001A0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Mulia</w:t>
      </w:r>
      <w:proofErr w:type="spellEnd"/>
    </w:p>
    <w:p w:rsidR="00B86F9F" w:rsidRPr="001A0E89" w:rsidRDefault="00B86F9F" w:rsidP="00B86F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E89" w:rsidRPr="001A0E89" w:rsidRDefault="001A0E89" w:rsidP="001A0E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0E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Mendikbud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2 No.0487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1992 [Online].</w:t>
      </w:r>
      <w:proofErr w:type="gramEnd"/>
      <w:r w:rsidRPr="001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http://repository.upi.edu/1418/4/S_PGSD_0902967_Chapter1.pdf/.</w:t>
        </w:r>
        <w:r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pada</w:t>
        </w:r>
        <w:proofErr w:type="spellEnd"/>
        <w:r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A0E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</w:hyperlink>
      <w:r w:rsidRPr="001A0E89">
        <w:rPr>
          <w:rFonts w:ascii="Times New Roman" w:hAnsi="Times New Roman" w:cs="Times New Roman"/>
          <w:sz w:val="24"/>
          <w:szCs w:val="24"/>
        </w:rPr>
        <w:t xml:space="preserve"> 10 Mei 2015 </w:t>
      </w:r>
      <w:proofErr w:type="spellStart"/>
      <w:r w:rsidRPr="001A0E8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A0E89">
        <w:rPr>
          <w:rFonts w:ascii="Times New Roman" w:hAnsi="Times New Roman" w:cs="Times New Roman"/>
          <w:sz w:val="24"/>
          <w:szCs w:val="24"/>
        </w:rPr>
        <w:t xml:space="preserve"> 15.33</w:t>
      </w:r>
    </w:p>
    <w:p w:rsidR="00B86F9F" w:rsidRPr="001A0E89" w:rsidRDefault="00B86F9F" w:rsidP="001A0E89">
      <w:pPr>
        <w:pStyle w:val="NormalWeb"/>
        <w:tabs>
          <w:tab w:val="left" w:pos="7920"/>
        </w:tabs>
        <w:spacing w:before="120" w:beforeAutospacing="0" w:after="0" w:afterAutospacing="0"/>
        <w:ind w:right="18"/>
        <w:jc w:val="both"/>
      </w:pPr>
    </w:p>
    <w:p w:rsidR="00FF77A2" w:rsidRPr="001A0E89" w:rsidRDefault="00FF77A2" w:rsidP="001A0E89">
      <w:pPr>
        <w:pStyle w:val="NormalWeb"/>
        <w:tabs>
          <w:tab w:val="left" w:pos="7920"/>
        </w:tabs>
        <w:spacing w:before="120" w:beforeAutospacing="0" w:after="0" w:afterAutospacing="0"/>
        <w:ind w:left="810" w:right="18" w:hanging="810"/>
        <w:jc w:val="both"/>
      </w:pPr>
      <w:r w:rsidRPr="001A0E89">
        <w:rPr>
          <w:lang w:val="id-ID"/>
        </w:rPr>
        <w:t xml:space="preserve">Wahyuni, Ida. 2012. </w:t>
      </w:r>
      <w:r w:rsidRPr="001A0E89">
        <w:rPr>
          <w:i/>
          <w:lang w:val="id-ID"/>
        </w:rPr>
        <w:t xml:space="preserve">Penggunaan Pendekatan Matematika Realistik Untuk Meningkatkan Pemahaman Konsep Melakukan Operasi Perkalian dan Pembagian Pada Pembelajaran Matematika. </w:t>
      </w:r>
      <w:r w:rsidRPr="001A0E89">
        <w:rPr>
          <w:lang w:val="id-ID"/>
        </w:rPr>
        <w:t>Tidak diterbitkan.</w:t>
      </w:r>
    </w:p>
    <w:sectPr w:rsidR="00FF77A2" w:rsidRPr="001A0E89" w:rsidSect="00E30BF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862EE"/>
    <w:rsid w:val="000053D4"/>
    <w:rsid w:val="00005DB4"/>
    <w:rsid w:val="000A0652"/>
    <w:rsid w:val="000C5F15"/>
    <w:rsid w:val="00190725"/>
    <w:rsid w:val="001A0E89"/>
    <w:rsid w:val="001B7880"/>
    <w:rsid w:val="00247DE1"/>
    <w:rsid w:val="002E6740"/>
    <w:rsid w:val="00485F44"/>
    <w:rsid w:val="00541F93"/>
    <w:rsid w:val="005A2533"/>
    <w:rsid w:val="007709A2"/>
    <w:rsid w:val="007A4894"/>
    <w:rsid w:val="00883722"/>
    <w:rsid w:val="008862EE"/>
    <w:rsid w:val="008F70F5"/>
    <w:rsid w:val="00970481"/>
    <w:rsid w:val="00A6713E"/>
    <w:rsid w:val="00A67263"/>
    <w:rsid w:val="00B82658"/>
    <w:rsid w:val="00B86F9F"/>
    <w:rsid w:val="00BF15EE"/>
    <w:rsid w:val="00C10258"/>
    <w:rsid w:val="00C33B9F"/>
    <w:rsid w:val="00C75DB3"/>
    <w:rsid w:val="00D20DC8"/>
    <w:rsid w:val="00D41D62"/>
    <w:rsid w:val="00D7091B"/>
    <w:rsid w:val="00D75C7E"/>
    <w:rsid w:val="00D76D04"/>
    <w:rsid w:val="00DD56E5"/>
    <w:rsid w:val="00E30BF2"/>
    <w:rsid w:val="00F86494"/>
    <w:rsid w:val="00F96B0D"/>
    <w:rsid w:val="00FA615D"/>
    <w:rsid w:val="00FB50F0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2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6F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utarpendidikan003.blogspot.com/2013/06/pengertian-metode%20pembelajaran.html.%20Diakses" TargetMode="External"/><Relationship Id="rId13" Type="http://schemas.openxmlformats.org/officeDocument/2006/relationships/hyperlink" Target="http://www.kajianpustaka.com/2012/10/metode-demonstrasi-dalam-belajar.html/.%20Diakses%20pada%20tanggal%2012Mei%202015%20pukul%2019.37" TargetMode="External"/><Relationship Id="rId18" Type="http://schemas.openxmlformats.org/officeDocument/2006/relationships/hyperlink" Target="http://margi-world.blogspot.com/2011/06/contoh-laporan-ptk-s1-pgsd-ut.html.%20Diakses%20pada%20tanggal%2010%20Juni%202015%20pukul%2020.4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kokhoeruln.blogspot.com/2013/02/aktivitas-belajar-siswa.html" TargetMode="External"/><Relationship Id="rId7" Type="http://schemas.openxmlformats.org/officeDocument/2006/relationships/hyperlink" Target="http://ichaledutech.blogspot.com/2013/03/pengertian-belajar-pengertian.html.%20Diakses%20pada%20tanggal" TargetMode="External"/><Relationship Id="rId12" Type="http://schemas.openxmlformats.org/officeDocument/2006/relationships/hyperlink" Target="http://eprints.ums.ac.id/28803/14/02._NASKAH_PUBLIKASI_ILMIAH.pdf/" TargetMode="External"/><Relationship Id="rId17" Type="http://schemas.openxmlformats.org/officeDocument/2006/relationships/hyperlink" Target="http://www.wawasanpendidikan.com/2014/09/Pengertian-Langkah-Langkah-dan-Kelebihan-serta-Kekurangan-Metode-Demonstrasi.html" TargetMode="External"/><Relationship Id="rId25" Type="http://schemas.openxmlformats.org/officeDocument/2006/relationships/hyperlink" Target="http://repository.upi.edu/1418/4/S_PGSD_0902967_Chapter1.pdf/.%20Diakses%20pada%20tangg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ve4your.blogspot.com/2011/06/pengertian-ilmu-pengetahuan-alam-dan.html.%20Diakses" TargetMode="External"/><Relationship Id="rId20" Type="http://schemas.openxmlformats.org/officeDocument/2006/relationships/hyperlink" Target="http://snwulandari.blogspot.com/2012/05/pengertian-silabus-dan-rpp.html.%20Diakses%20pada%20tanggal" TargetMode="External"/><Relationship Id="rId1" Type="http://schemas.openxmlformats.org/officeDocument/2006/relationships/styles" Target="styles.xml"/><Relationship Id="rId6" Type="http://schemas.openxmlformats.org/officeDocument/2006/relationships/hyperlink" Target="http://yenimulian.blogspot.com/2013/01/hakikat-evaluasi-pembelajaran.html" TargetMode="External"/><Relationship Id="rId11" Type="http://schemas.openxmlformats.org/officeDocument/2006/relationships/hyperlink" Target="http://eprints.uny.ac.id/9836/2/BAB%202%20%2008111241021.pdf/.%20Diakses%20pada%20tanggal" TargetMode="External"/><Relationship Id="rId24" Type="http://schemas.openxmlformats.org/officeDocument/2006/relationships/hyperlink" Target="http://qoqoazroqu.blogspot.com/2013/01/undang-undang-republik-indonesia-nomor.html" TargetMode="External"/><Relationship Id="rId5" Type="http://schemas.openxmlformats.org/officeDocument/2006/relationships/hyperlink" Target="http://fitrianielektronika.blogspot.com/2013/04/pengertian-media-pembelajaran-menurut.html" TargetMode="External"/><Relationship Id="rId15" Type="http://schemas.openxmlformats.org/officeDocument/2006/relationships/hyperlink" Target="http://mastugino.blogspot.com/2013/06/tujuan-dan-ruang-lingkup-mata-pelajaran.html" TargetMode="External"/><Relationship Id="rId23" Type="http://schemas.openxmlformats.org/officeDocument/2006/relationships/hyperlink" Target="http://dilihatya.com/1133/pengertian-indikator-menurut-para-ahli" TargetMode="External"/><Relationship Id="rId10" Type="http://schemas.openxmlformats.org/officeDocument/2006/relationships/hyperlink" Target="http://dedi26.blogspot.com/2012/07/jenis-jenis-hasil-belajar.html.%20Diakses" TargetMode="External"/><Relationship Id="rId19" Type="http://schemas.openxmlformats.org/officeDocument/2006/relationships/hyperlink" Target="http://repository.upi.edu/538/6/S_PGSD_0902800_CHAPTER3.pdf/.%20Diakeses%20pada%20tanggal%2012%20Mei%202015%20pukul%2020.48" TargetMode="External"/><Relationship Id="rId4" Type="http://schemas.openxmlformats.org/officeDocument/2006/relationships/hyperlink" Target="http://mbegedut.blogspot.com/2011/02/pengertian-hasil-belajar-menurut-para.html" TargetMode="External"/><Relationship Id="rId9" Type="http://schemas.openxmlformats.org/officeDocument/2006/relationships/hyperlink" Target="http://20316702.siap-sekolah.com/2013/11/18/pengertian-metode-pembelajaran-macam-macam-syarat-dan-faktor-faktor-yang-mempengaruhi-metode-pembelajaran/" TargetMode="External"/><Relationship Id="rId14" Type="http://schemas.openxmlformats.org/officeDocument/2006/relationships/hyperlink" Target="http://zakwaan-priaji.blogspot.com/2013/07/pengertian-hasil-belajar-menurut-para.html" TargetMode="External"/><Relationship Id="rId22" Type="http://schemas.openxmlformats.org/officeDocument/2006/relationships/hyperlink" Target="https://nurfitriyanielfima.wordpress.com/2013/10/09/pengertian-standar-kompetensi-sk-kompetensi-dasar-kd-dan-indikator/.%20Diaks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Bahrul</dc:creator>
  <cp:lastModifiedBy>Bahrul</cp:lastModifiedBy>
  <cp:revision>18</cp:revision>
  <cp:lastPrinted>2014-04-13T15:15:00Z</cp:lastPrinted>
  <dcterms:created xsi:type="dcterms:W3CDTF">2013-12-29T15:10:00Z</dcterms:created>
  <dcterms:modified xsi:type="dcterms:W3CDTF">2014-04-13T15:28:00Z</dcterms:modified>
</cp:coreProperties>
</file>