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CD3" w:rsidRPr="001C54B9" w:rsidRDefault="00692CD3" w:rsidP="00692CD3">
      <w:pPr>
        <w:spacing w:after="0" w:line="480" w:lineRule="auto"/>
        <w:jc w:val="center"/>
        <w:rPr>
          <w:rFonts w:ascii="Times New Roman" w:hAnsi="Times New Roman" w:cs="Times New Roman"/>
          <w:b/>
          <w:sz w:val="24"/>
          <w:szCs w:val="24"/>
        </w:rPr>
      </w:pPr>
      <w:r w:rsidRPr="001C54B9">
        <w:rPr>
          <w:rFonts w:ascii="Times New Roman" w:hAnsi="Times New Roman" w:cs="Times New Roman"/>
          <w:b/>
          <w:sz w:val="24"/>
          <w:szCs w:val="24"/>
        </w:rPr>
        <w:t>BAB II</w:t>
      </w:r>
    </w:p>
    <w:p w:rsidR="00692CD3" w:rsidRDefault="00692CD3" w:rsidP="00692CD3">
      <w:pPr>
        <w:spacing w:after="0" w:line="480" w:lineRule="auto"/>
        <w:jc w:val="center"/>
        <w:rPr>
          <w:rFonts w:ascii="Times New Roman" w:hAnsi="Times New Roman" w:cs="Times New Roman"/>
          <w:b/>
          <w:sz w:val="24"/>
          <w:szCs w:val="24"/>
        </w:rPr>
      </w:pPr>
      <w:r w:rsidRPr="001C54B9">
        <w:rPr>
          <w:rFonts w:ascii="Times New Roman" w:hAnsi="Times New Roman" w:cs="Times New Roman"/>
          <w:b/>
          <w:sz w:val="24"/>
          <w:szCs w:val="24"/>
        </w:rPr>
        <w:t>KAJIAN TEORI</w:t>
      </w:r>
    </w:p>
    <w:p w:rsidR="00692CD3" w:rsidRPr="001C54B9" w:rsidRDefault="00692CD3" w:rsidP="00692CD3">
      <w:pPr>
        <w:spacing w:after="0" w:line="480" w:lineRule="auto"/>
        <w:jc w:val="center"/>
        <w:rPr>
          <w:rFonts w:ascii="Times New Roman" w:hAnsi="Times New Roman" w:cs="Times New Roman"/>
          <w:b/>
          <w:sz w:val="24"/>
          <w:szCs w:val="24"/>
        </w:rPr>
      </w:pPr>
    </w:p>
    <w:p w:rsidR="00692CD3" w:rsidRPr="007F51C7" w:rsidRDefault="00692CD3" w:rsidP="00692CD3">
      <w:pPr>
        <w:pStyle w:val="ListParagraph"/>
        <w:numPr>
          <w:ilvl w:val="0"/>
          <w:numId w:val="1"/>
        </w:numPr>
        <w:spacing w:after="0" w:line="480" w:lineRule="auto"/>
        <w:ind w:left="360"/>
        <w:jc w:val="both"/>
        <w:rPr>
          <w:rFonts w:ascii="Times New Roman" w:hAnsi="Times New Roman" w:cs="Times New Roman"/>
          <w:b/>
          <w:sz w:val="24"/>
          <w:szCs w:val="24"/>
        </w:rPr>
      </w:pPr>
      <w:r w:rsidRPr="007F51C7">
        <w:rPr>
          <w:rFonts w:ascii="Times New Roman" w:hAnsi="Times New Roman" w:cs="Times New Roman"/>
          <w:b/>
          <w:sz w:val="24"/>
          <w:szCs w:val="24"/>
        </w:rPr>
        <w:t>Belajar dan Pembelajaran</w:t>
      </w:r>
    </w:p>
    <w:p w:rsidR="00692CD3" w:rsidRPr="00B56553" w:rsidRDefault="00692CD3" w:rsidP="00692C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Inti dari proses pendidikan adalah belajar dan pembelajaran. Menyadari hal itu, untuk meningkatkan kualitas pendidikan nasional sebagai upaya telah dilakukan oleh pemerintah dengan tujuan meningkatkan proses belajar dan pembelajaran. Bagaimanapun gagasan yang terkait dengan proes belajar dan pembelajaran dan implementasinya di kelas mutlak harus melibatkan unsur guru. Tidak dapat disangkal, bahwa di kelas guru lah yang akan menentukan isi, iklim dan kegiatan belajar dan pembelajaran. Sebaik apapun kurikulum, selengkap apapun fasilitas, jika guru tidak menjiwai, mencintai, memahami, dan melaksanakan tugasnya dengan baik maka kurikulum akan menjadi dokumen administrativ belaka. Sebaliknya, sesederhana apapun kurikulum dan fasilitas, namun jika guru memiliki wawasan yang luas, mencintai profesinya, serta memiliki pengetahuan, kreatifitas, ketrampilan, dan kemauan yang kuat dalam melaksanakan tugasnya, maka pembelajaran yang diselenggarakan akan mampu mengantarkan anak didik memasuki dunia kehidupanya dengan sukses.</w:t>
      </w:r>
    </w:p>
    <w:p w:rsidR="00692CD3" w:rsidRPr="007F51C7" w:rsidRDefault="00692CD3" w:rsidP="00692CD3">
      <w:pPr>
        <w:pStyle w:val="ListParagraph"/>
        <w:numPr>
          <w:ilvl w:val="0"/>
          <w:numId w:val="2"/>
        </w:numPr>
        <w:spacing w:after="0" w:line="480" w:lineRule="auto"/>
        <w:ind w:left="360"/>
        <w:jc w:val="both"/>
        <w:rPr>
          <w:rFonts w:ascii="Times New Roman" w:hAnsi="Times New Roman" w:cs="Times New Roman"/>
          <w:b/>
          <w:sz w:val="24"/>
          <w:szCs w:val="24"/>
        </w:rPr>
      </w:pPr>
      <w:r w:rsidRPr="007F51C7">
        <w:rPr>
          <w:rFonts w:ascii="Times New Roman" w:hAnsi="Times New Roman" w:cs="Times New Roman"/>
          <w:b/>
          <w:sz w:val="24"/>
          <w:szCs w:val="24"/>
        </w:rPr>
        <w:t>Pengertian Belajar dan Pembelajaran</w:t>
      </w:r>
    </w:p>
    <w:p w:rsidR="00692CD3" w:rsidRPr="00692CD3" w:rsidRDefault="00692CD3" w:rsidP="00692CD3">
      <w:pPr>
        <w:spacing w:line="480" w:lineRule="auto"/>
        <w:ind w:firstLine="720"/>
      </w:pPr>
      <w:r>
        <w:rPr>
          <w:rFonts w:ascii="Times New Roman" w:hAnsi="Times New Roman" w:cs="Times New Roman"/>
          <w:sz w:val="24"/>
          <w:szCs w:val="24"/>
        </w:rPr>
        <w:t>Belajar merupakan kegiatan berproses dan merupakan unsur yang sangat fundamental dalam setiap jenjang pendidikan. Dalam keseluruhan proses pendidikan,</w:t>
      </w:r>
    </w:p>
    <w:p w:rsidR="009B021D" w:rsidRDefault="009B021D"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kegiatan belajar merupakan kegiatan yang paling pokok dan terpenting dalam keseluruhan proses pendidikan.</w:t>
      </w:r>
    </w:p>
    <w:p w:rsidR="009B021D" w:rsidRDefault="009B021D"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Belajar adalah proses atau usaha yang dilakukan tiap individu untuk memperoleh suatu perubahan tingkah laku baik dalam bentuk pengetahuan, keterampilan maupun sikap dan nilai yang positif sebagai pengelaman untuk mendapatkan sejumlah kesan dari bahan yang telah dipelajari. Kegiatan belajar tersebut ada yang dilakukan di sekolah, di rumah, dan tempat lain seperti museum, di laboratorium, di hutan dan dimana saja. Belajar merupakan tindakan dan perilaku sisw</w:t>
      </w:r>
      <w:r w:rsidR="00CF6082">
        <w:rPr>
          <w:rFonts w:ascii="Times New Roman" w:hAnsi="Times New Roman" w:cs="Times New Roman"/>
          <w:sz w:val="24"/>
          <w:szCs w:val="24"/>
        </w:rPr>
        <w:t>a yang kompleks. Sebagai tindakan maka belajar hanya dialami oleh siswa sendiri dan akan menjadi penentu terjadinya atau tidak terjadinya proses belajar.</w:t>
      </w:r>
    </w:p>
    <w:p w:rsidR="004E2241" w:rsidRDefault="00CF6082" w:rsidP="004739D2">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Menurut Veron S. Gerlach dan Donal P. Ely dalam bukunya teaching dan Media-A systematic Approach (1971) dalam Arsyad (2011: 3) mengemukakan bahwa “Belajar adalah perubahan perilaku, sedangkan perilaku itu adalah tindakan yang dapat diamati. Dengan kata lain perilaku adalah suatu tindakan yang dapat diamati atau hasil yang diakibatkan oleh tindakan atau beberapa tindakan yang dapat diamati”.</w:t>
      </w:r>
    </w:p>
    <w:p w:rsidR="00A50851" w:rsidRPr="00A50851" w:rsidRDefault="00A50851" w:rsidP="00A50851">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menurut Gagne dalam Wh</w:t>
      </w:r>
      <w:r w:rsidR="00CF6082">
        <w:rPr>
          <w:rFonts w:ascii="Times New Roman" w:hAnsi="Times New Roman" w:cs="Times New Roman"/>
          <w:sz w:val="24"/>
          <w:szCs w:val="24"/>
        </w:rPr>
        <w:t>andi (2007) Belajar di defenisikan “suatu proses dimana suatu organism berubah perilakunya akibat suatu pengalaman”. Slameto (2003: 5) menyatakan belajar adalah “suatu proses usaha yang dilakukan seseorang untuk memperoleh suatu perubahan tingkah laku yang baru secara keseluruhan, sebagai hasil pengalaman sendiri dalam interaksi dengan lingkunganya”.</w:t>
      </w:r>
      <w:r>
        <w:rPr>
          <w:rFonts w:ascii="Times New Roman" w:hAnsi="Times New Roman" w:cs="Times New Roman"/>
          <w:sz w:val="24"/>
          <w:szCs w:val="24"/>
        </w:rPr>
        <w:t xml:space="preserve"> (</w:t>
      </w:r>
      <w:r w:rsidRPr="00A50851">
        <w:rPr>
          <w:rFonts w:ascii="Times New Roman" w:eastAsia="Times New Roman" w:hAnsi="Times New Roman" w:cs="Times New Roman"/>
          <w:sz w:val="24"/>
          <w:szCs w:val="24"/>
        </w:rPr>
        <w:t>(Online).http://www.whandi.net</w:t>
      </w:r>
      <w:r>
        <w:rPr>
          <w:rFonts w:ascii="Times New Roman" w:eastAsia="Times New Roman" w:hAnsi="Times New Roman" w:cs="Times New Roman"/>
          <w:sz w:val="24"/>
          <w:szCs w:val="24"/>
        </w:rPr>
        <w:t>)</w:t>
      </w:r>
    </w:p>
    <w:p w:rsidR="00CF6082" w:rsidRDefault="00CF6082" w:rsidP="004E224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Lebih lanjut Abdillah (2002) dalam Aunurrahman (2010: 35) menyimpulkan bahwa “belajar adalah suatu usaha sadar yang dilakukan oleh individu dalam perubahan tingkah laku baik melalui latihan dan pengalaman yang </w:t>
      </w:r>
      <w:r>
        <w:rPr>
          <w:rFonts w:ascii="Times New Roman" w:hAnsi="Times New Roman" w:cs="Times New Roman"/>
          <w:sz w:val="24"/>
          <w:szCs w:val="24"/>
        </w:rPr>
        <w:lastRenderedPageBreak/>
        <w:t xml:space="preserve">menyangkut aspek-aspek </w:t>
      </w:r>
      <w:r w:rsidR="00AE32EA">
        <w:rPr>
          <w:rFonts w:ascii="Times New Roman" w:hAnsi="Times New Roman" w:cs="Times New Roman"/>
          <w:sz w:val="24"/>
          <w:szCs w:val="24"/>
        </w:rPr>
        <w:t>kognitif, afektif, dan psikomotorik untuk memperoleh tujuan tertentu”.</w:t>
      </w:r>
    </w:p>
    <w:p w:rsidR="004739D2" w:rsidRDefault="004739D2" w:rsidP="004E2241">
      <w:pPr>
        <w:spacing w:after="0" w:line="240" w:lineRule="auto"/>
        <w:ind w:left="720"/>
        <w:jc w:val="both"/>
        <w:rPr>
          <w:rFonts w:ascii="Times New Roman" w:hAnsi="Times New Roman" w:cs="Times New Roman"/>
          <w:sz w:val="24"/>
          <w:szCs w:val="24"/>
        </w:rPr>
      </w:pPr>
    </w:p>
    <w:p w:rsidR="00B56553" w:rsidRDefault="008B3590"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w:t>
      </w:r>
      <w:r w:rsidR="00AE32EA">
        <w:rPr>
          <w:rFonts w:ascii="Times New Roman" w:hAnsi="Times New Roman" w:cs="Times New Roman"/>
          <w:sz w:val="24"/>
          <w:szCs w:val="24"/>
        </w:rPr>
        <w:t>emikian dapat disimpulkan bahwa belajar adalah perubahan tingkah laku pada individu-individu yang belajar. Perubahan itu tidak hanya berkaitan dengan penambahan ilmu pengetahuan, tetapi juga berbentuk kecakapan, keterampilan, sikap, pengertian, harga diri, minat, watak, penyesuaian diri. Jadi dapat dikatakan bahwa belajar itu sebagai rangkaian kegiatan jiwa raga yang menuju perkembangan pribadi manusia seutuhnya.</w:t>
      </w:r>
    </w:p>
    <w:p w:rsidR="008B3590" w:rsidRDefault="008B3590"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Pembelajaran mengandung makna adanya kegiatan mengajar dan belajar, dimana pihak yang mengajar adalah guru dan yang belajar adalah siswa yang berorientasi pada kegiatan mengajarkan materi yang berorientasi pada pengembangan pengetahuan, sikap, dan keterampilan siswa sebagai sasaran pembelajaran. Dalam proses pembelajaran akan mencakup berbagai komponen lainya, seperti media, kurikulum, dan fasilitas pembelajaran.</w:t>
      </w:r>
    </w:p>
    <w:p w:rsidR="00A50851" w:rsidRPr="00A50851" w:rsidRDefault="008B3590" w:rsidP="00F639EE">
      <w:pPr>
        <w:shd w:val="clear" w:color="auto" w:fill="FFFFFF"/>
        <w:spacing w:after="0" w:line="48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Darsono (2002: 24-25) secara umum menjelaskan pengertian pembelajaran sebagai “suatu kegiatan yang dilakukan oleh guru sedemikian rupa seh</w:t>
      </w:r>
      <w:r w:rsidR="00974C43">
        <w:rPr>
          <w:rFonts w:ascii="Times New Roman" w:hAnsi="Times New Roman" w:cs="Times New Roman"/>
          <w:sz w:val="24"/>
          <w:szCs w:val="24"/>
        </w:rPr>
        <w:t>l</w:t>
      </w:r>
      <w:r>
        <w:rPr>
          <w:rFonts w:ascii="Times New Roman" w:hAnsi="Times New Roman" w:cs="Times New Roman"/>
          <w:sz w:val="24"/>
          <w:szCs w:val="24"/>
        </w:rPr>
        <w:t>ingga tingkah laku siswa berubah kearah yang lebih baik”. Sedangkan menurut Arikunto (1993: 12) mengemukakan”pembelajaran adalah suatu kegiatan yang mangandung terjadinya proses penguasaan pengetahuan, keterampilan dan sikap oleh subjek yang sedang belajar”.</w:t>
      </w:r>
      <w:r w:rsidR="00A50851">
        <w:rPr>
          <w:rFonts w:ascii="Times New Roman" w:hAnsi="Times New Roman" w:cs="Times New Roman"/>
          <w:sz w:val="24"/>
          <w:szCs w:val="24"/>
        </w:rPr>
        <w:t xml:space="preserve"> </w:t>
      </w:r>
      <w:r>
        <w:rPr>
          <w:rFonts w:ascii="Times New Roman" w:hAnsi="Times New Roman" w:cs="Times New Roman"/>
          <w:sz w:val="24"/>
          <w:szCs w:val="24"/>
        </w:rPr>
        <w:t>Lebih lanjut Arikunto (1993: 4) mengemukakan bahwa “pembelajaran adalah bantuan pendidikan kepada anak didik agar mencapai kedewasaan di bidang pengetahuan, keterampilan dan sikap”.</w:t>
      </w:r>
      <w:r w:rsidR="00F17AC2">
        <w:rPr>
          <w:rFonts w:ascii="Times New Roman" w:hAnsi="Times New Roman" w:cs="Times New Roman"/>
          <w:sz w:val="24"/>
          <w:szCs w:val="24"/>
        </w:rPr>
        <w:t xml:space="preserve"> </w:t>
      </w:r>
      <w:r w:rsidR="00A50851" w:rsidRPr="00F17AC2">
        <w:rPr>
          <w:rFonts w:ascii="Times New Roman" w:hAnsi="Times New Roman" w:cs="Times New Roman"/>
          <w:sz w:val="24"/>
          <w:szCs w:val="24"/>
        </w:rPr>
        <w:t>(</w:t>
      </w:r>
      <w:hyperlink r:id="rId8" w:history="1">
        <w:r w:rsidR="00F17AC2" w:rsidRPr="00F17AC2">
          <w:rPr>
            <w:rStyle w:val="Hyperlink"/>
            <w:rFonts w:ascii="Times New Roman" w:eastAsia="Times New Roman" w:hAnsi="Times New Roman" w:cs="Times New Roman"/>
            <w:color w:val="auto"/>
            <w:sz w:val="24"/>
            <w:szCs w:val="24"/>
            <w:u w:val="none"/>
          </w:rPr>
          <w:t>http://ichaledutech.blogspot.com</w:t>
        </w:r>
      </w:hyperlink>
      <w:r w:rsidR="00A50851" w:rsidRPr="00F17AC2">
        <w:rPr>
          <w:rFonts w:ascii="Times New Roman" w:eastAsia="Times New Roman" w:hAnsi="Times New Roman" w:cs="Times New Roman"/>
          <w:sz w:val="24"/>
          <w:szCs w:val="24"/>
        </w:rPr>
        <w:t>)</w:t>
      </w:r>
    </w:p>
    <w:p w:rsidR="00D7292C" w:rsidRPr="008D21FA" w:rsidRDefault="00D7292C"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Agar kegiatan belajar dan pembelajaran berhasil mengantarkan siswa mencapai tujuan pelajaran, maka salah satu faktor yang harus dipahami oleh guru adalah prinsip belajar. Tanpa memahami prinsip belajar ini, adalah sulit bagi guru untuk menyusun strategi pembelajaran, metoda pembelajaran, dan tehnik evaluasi yang sesuai dengan karakteristik kelas dan materi yang disajikan. Berikut ini adalah rangkuman dari beberapa prinsip belajar tersebut.</w:t>
      </w:r>
      <w:r w:rsidR="008D21FA">
        <w:rPr>
          <w:rFonts w:ascii="Times New Roman" w:hAnsi="Times New Roman" w:cs="Times New Roman"/>
          <w:sz w:val="24"/>
          <w:szCs w:val="24"/>
        </w:rPr>
        <w:t xml:space="preserve"> a) </w:t>
      </w:r>
      <w:r w:rsidRPr="008D21FA">
        <w:rPr>
          <w:rFonts w:ascii="Times New Roman" w:hAnsi="Times New Roman" w:cs="Times New Roman"/>
          <w:sz w:val="24"/>
          <w:szCs w:val="24"/>
        </w:rPr>
        <w:t>Pembelajaran adalah memotivasi dan memberikan fasilitas kepada siswa agar dapat belajar sendiri.</w:t>
      </w:r>
      <w:r w:rsidR="008D21FA">
        <w:rPr>
          <w:rFonts w:ascii="Times New Roman" w:hAnsi="Times New Roman" w:cs="Times New Roman"/>
          <w:sz w:val="24"/>
          <w:szCs w:val="24"/>
        </w:rPr>
        <w:t xml:space="preserve"> Dalam point a ini dapat disebutkan bahwa siswa harus mampu belajar sendiri dimana guru hanya fasilitator. b) Adapun p</w:t>
      </w:r>
      <w:r w:rsidRPr="008D21FA">
        <w:rPr>
          <w:rFonts w:ascii="Times New Roman" w:hAnsi="Times New Roman" w:cs="Times New Roman"/>
          <w:sz w:val="24"/>
          <w:szCs w:val="24"/>
        </w:rPr>
        <w:t>epatah Cina mengatakan: “saya dengar saya lupa, saya lihat saya ingat, dan saya lakukan saya faham”. Mirip dengan itu John Dewey mengembangkan apa yang dikenal dengan “</w:t>
      </w:r>
      <w:r w:rsidRPr="008D21FA">
        <w:rPr>
          <w:rFonts w:ascii="Times New Roman" w:hAnsi="Times New Roman" w:cs="Times New Roman"/>
          <w:i/>
          <w:sz w:val="24"/>
          <w:szCs w:val="24"/>
        </w:rPr>
        <w:t>learning by doing</w:t>
      </w:r>
      <w:r w:rsidRPr="008D21FA">
        <w:rPr>
          <w:rFonts w:ascii="Times New Roman" w:hAnsi="Times New Roman" w:cs="Times New Roman"/>
          <w:sz w:val="24"/>
          <w:szCs w:val="24"/>
        </w:rPr>
        <w:t xml:space="preserve">”. </w:t>
      </w:r>
      <w:r w:rsidR="008D21FA">
        <w:rPr>
          <w:rFonts w:ascii="Times New Roman" w:hAnsi="Times New Roman" w:cs="Times New Roman"/>
          <w:sz w:val="24"/>
          <w:szCs w:val="24"/>
        </w:rPr>
        <w:t xml:space="preserve">Siswa dituntut untuk mampu dan bisa untuk melakukan sehingga mengerti apa yang sudah ia lakukan sehingga mampu untuk diingat. c) </w:t>
      </w:r>
      <w:r w:rsidRPr="008D21FA">
        <w:rPr>
          <w:rFonts w:ascii="Times New Roman" w:hAnsi="Times New Roman" w:cs="Times New Roman"/>
          <w:sz w:val="24"/>
          <w:szCs w:val="24"/>
        </w:rPr>
        <w:t>Semakin banyak alat indera yang diaktifkan dalam kegiatan belajar, semakin banyak informasi yang terserap.</w:t>
      </w:r>
      <w:r w:rsidR="008D21FA">
        <w:rPr>
          <w:rFonts w:ascii="Times New Roman" w:hAnsi="Times New Roman" w:cs="Times New Roman"/>
          <w:sz w:val="24"/>
          <w:szCs w:val="24"/>
        </w:rPr>
        <w:t xml:space="preserve"> d) </w:t>
      </w:r>
      <w:r w:rsidRPr="008D21FA">
        <w:rPr>
          <w:rFonts w:ascii="Times New Roman" w:hAnsi="Times New Roman" w:cs="Times New Roman"/>
          <w:sz w:val="24"/>
          <w:szCs w:val="24"/>
        </w:rPr>
        <w:t>Belajar dari banyak hal adalah suatu pengalaman. Oleh sebab itu keterlibatan siswa merupakan salah satu faktor penting dalam keberhasilan belajar.</w:t>
      </w:r>
    </w:p>
    <w:p w:rsidR="00A50851" w:rsidRDefault="00016626" w:rsidP="00F639E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tujuan pembelajaran merupakan syarat mutlak bagi guru dalam memilih metode yang akan digunakan di dalam menyajikan materi pengajaran. Tujuan pembelajaran merupakan sasaran yang hendak dicapai pada akhir pengajaran, serta kemampuan yang harus dimiliki siswa.sasaran tersebut dapat terwujud dengan menggunakan metode-metode pembelajaran. </w:t>
      </w:r>
    </w:p>
    <w:p w:rsidR="00F17AC2" w:rsidRPr="00016626" w:rsidRDefault="00F17AC2" w:rsidP="00F639EE">
      <w:pPr>
        <w:spacing w:after="0" w:line="480" w:lineRule="auto"/>
        <w:ind w:firstLine="720"/>
        <w:jc w:val="both"/>
        <w:rPr>
          <w:rFonts w:ascii="Times New Roman" w:hAnsi="Times New Roman" w:cs="Times New Roman"/>
          <w:sz w:val="24"/>
          <w:szCs w:val="24"/>
        </w:rPr>
      </w:pPr>
    </w:p>
    <w:p w:rsidR="00D7292C" w:rsidRPr="007F51C7" w:rsidRDefault="00B56553" w:rsidP="00CC7616">
      <w:pPr>
        <w:pStyle w:val="ListParagraph"/>
        <w:numPr>
          <w:ilvl w:val="0"/>
          <w:numId w:val="23"/>
        </w:numPr>
        <w:spacing w:after="0" w:line="480" w:lineRule="auto"/>
        <w:ind w:left="360"/>
        <w:jc w:val="both"/>
        <w:rPr>
          <w:rFonts w:ascii="Times New Roman" w:hAnsi="Times New Roman" w:cs="Times New Roman"/>
          <w:b/>
          <w:sz w:val="24"/>
          <w:szCs w:val="24"/>
        </w:rPr>
      </w:pPr>
      <w:r w:rsidRPr="007F51C7">
        <w:rPr>
          <w:rFonts w:ascii="Times New Roman" w:hAnsi="Times New Roman" w:cs="Times New Roman"/>
          <w:b/>
          <w:sz w:val="24"/>
          <w:szCs w:val="24"/>
        </w:rPr>
        <w:lastRenderedPageBreak/>
        <w:t>Teori Belajar dan Pembelajaran</w:t>
      </w:r>
    </w:p>
    <w:p w:rsidR="00016626" w:rsidRDefault="00F77BFF"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Sudah banyak pakar yang mengajukan teori yang melandasi belajar dan pembelajaran. Semua teori tersebut dikembangkan dengan sudut pandang dan metoda serta teknik yang berbeda. Adapun teori-teori belajar dan pembelajaran adalah sebagai berikut:</w:t>
      </w:r>
    </w:p>
    <w:p w:rsidR="00F77BFF" w:rsidRPr="007F51C7" w:rsidRDefault="00F77BFF" w:rsidP="00A701DC">
      <w:pPr>
        <w:pStyle w:val="ListParagraph"/>
        <w:numPr>
          <w:ilvl w:val="0"/>
          <w:numId w:val="3"/>
        </w:numPr>
        <w:spacing w:after="0" w:line="480" w:lineRule="auto"/>
        <w:ind w:left="360"/>
        <w:jc w:val="both"/>
        <w:rPr>
          <w:rFonts w:ascii="Times New Roman" w:hAnsi="Times New Roman" w:cs="Times New Roman"/>
          <w:b/>
          <w:sz w:val="24"/>
          <w:szCs w:val="24"/>
        </w:rPr>
      </w:pPr>
      <w:r w:rsidRPr="007F51C7">
        <w:rPr>
          <w:rFonts w:ascii="Times New Roman" w:hAnsi="Times New Roman" w:cs="Times New Roman"/>
          <w:b/>
          <w:sz w:val="24"/>
          <w:szCs w:val="24"/>
        </w:rPr>
        <w:t xml:space="preserve">Teori Gestalt </w:t>
      </w:r>
    </w:p>
    <w:p w:rsidR="008D21FA" w:rsidRDefault="00F77BFF"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Teori Gestalt atau teori bentuk yang dikembangkan diantaranya oleh Max Wertheimer seorang psikolog Jerman, Koffa, dan Kohler. Inti dari teori gestalt yang dirangkum dari berbagai sumber (Sanjaya: 118-120, Suwarno: 65-68, Sudjana: 55-57, dan Rakhmat</w:t>
      </w:r>
      <w:r w:rsidR="008D21FA">
        <w:rPr>
          <w:rFonts w:ascii="Times New Roman" w:hAnsi="Times New Roman" w:cs="Times New Roman"/>
          <w:sz w:val="24"/>
          <w:szCs w:val="24"/>
        </w:rPr>
        <w:t xml:space="preserve">: 71-73) </w:t>
      </w:r>
      <w:r w:rsidRPr="008D21FA">
        <w:rPr>
          <w:rFonts w:ascii="Times New Roman" w:hAnsi="Times New Roman" w:cs="Times New Roman"/>
          <w:sz w:val="24"/>
          <w:szCs w:val="24"/>
        </w:rPr>
        <w:t>Jika teori Behavioristik yang memandang belajar sebagai perilaku mekanistis tanpa adanya peran insight, teori gestalt yang merupakan kelompok aliran kognitif holistik memandang belajar adalah proses mengembangkan insight atau memahami hubungan antar unsure dalam suatu masalah.</w:t>
      </w:r>
      <w:r w:rsidR="008D21FA">
        <w:rPr>
          <w:rFonts w:ascii="Times New Roman" w:hAnsi="Times New Roman" w:cs="Times New Roman"/>
          <w:sz w:val="24"/>
          <w:szCs w:val="24"/>
        </w:rPr>
        <w:t xml:space="preserve"> </w:t>
      </w:r>
      <w:r w:rsidR="00F639EE">
        <w:rPr>
          <w:rFonts w:ascii="Times New Roman" w:hAnsi="Times New Roman" w:cs="Times New Roman"/>
          <w:sz w:val="24"/>
          <w:szCs w:val="24"/>
        </w:rPr>
        <w:t>(Prof. Abdorrakhman dalam Buku Esensi Belajar Pembelajaran)</w:t>
      </w:r>
    </w:p>
    <w:p w:rsidR="00F639EE" w:rsidRPr="008D21FA" w:rsidRDefault="008D21FA" w:rsidP="00F17AC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w:t>
      </w:r>
      <w:r w:rsidR="00F77BFF" w:rsidRPr="008D21FA">
        <w:rPr>
          <w:rFonts w:ascii="Times New Roman" w:hAnsi="Times New Roman" w:cs="Times New Roman"/>
          <w:sz w:val="24"/>
          <w:szCs w:val="24"/>
        </w:rPr>
        <w:t xml:space="preserve">Belajar didasarkan pada pengalaman atau pengorganisasian kembali pengalaman-pengalaman masa lalu yang secara terus menerusdisempurnakan. Oleh sebab itu pengalaman dapat memberikan arti dalam kehidupan seseorang. Bahkan saya pernah mendengar kata-kata bijak bahwa </w:t>
      </w:r>
      <w:r w:rsidR="00F77BFF" w:rsidRPr="008D21FA">
        <w:rPr>
          <w:rFonts w:ascii="Times New Roman" w:hAnsi="Times New Roman" w:cs="Times New Roman"/>
          <w:i/>
          <w:sz w:val="24"/>
          <w:szCs w:val="24"/>
        </w:rPr>
        <w:t xml:space="preserve">Experience is the best teacher </w:t>
      </w:r>
      <w:r w:rsidR="00F77BFF" w:rsidRPr="008D21FA">
        <w:rPr>
          <w:rFonts w:ascii="Times New Roman" w:hAnsi="Times New Roman" w:cs="Times New Roman"/>
          <w:sz w:val="24"/>
          <w:szCs w:val="24"/>
        </w:rPr>
        <w:t>(pengalaman adalah guru terbaik).</w:t>
      </w:r>
    </w:p>
    <w:p w:rsidR="00F77BFF" w:rsidRPr="007F51C7" w:rsidRDefault="00F77BFF" w:rsidP="00A701DC">
      <w:pPr>
        <w:pStyle w:val="ListParagraph"/>
        <w:numPr>
          <w:ilvl w:val="0"/>
          <w:numId w:val="3"/>
        </w:numPr>
        <w:spacing w:after="0" w:line="480" w:lineRule="auto"/>
        <w:ind w:left="360"/>
        <w:jc w:val="both"/>
        <w:rPr>
          <w:rFonts w:ascii="Times New Roman" w:hAnsi="Times New Roman" w:cs="Times New Roman"/>
          <w:b/>
          <w:sz w:val="24"/>
          <w:szCs w:val="24"/>
        </w:rPr>
      </w:pPr>
      <w:r w:rsidRPr="007F51C7">
        <w:rPr>
          <w:rFonts w:ascii="Times New Roman" w:hAnsi="Times New Roman" w:cs="Times New Roman"/>
          <w:b/>
          <w:sz w:val="24"/>
          <w:szCs w:val="24"/>
        </w:rPr>
        <w:t>Teori Humanistik</w:t>
      </w:r>
    </w:p>
    <w:p w:rsidR="00305930" w:rsidRPr="00305930" w:rsidRDefault="00F77BFF"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Beb</w:t>
      </w:r>
      <w:r w:rsidR="00305930">
        <w:rPr>
          <w:rFonts w:ascii="Times New Roman" w:hAnsi="Times New Roman" w:cs="Times New Roman"/>
          <w:sz w:val="24"/>
          <w:szCs w:val="24"/>
        </w:rPr>
        <w:t>erapa pandangan teori humanistik</w:t>
      </w:r>
      <w:r>
        <w:rPr>
          <w:rFonts w:ascii="Times New Roman" w:hAnsi="Times New Roman" w:cs="Times New Roman"/>
          <w:sz w:val="24"/>
          <w:szCs w:val="24"/>
        </w:rPr>
        <w:t xml:space="preserve"> tentang belajar dan pembelajaran adalah sebagaimana dirangkum berikut ini (Sudjana: 60-81, Muhibbin Syah Dalam </w:t>
      </w:r>
      <w:r>
        <w:rPr>
          <w:rFonts w:ascii="Times New Roman" w:hAnsi="Times New Roman" w:cs="Times New Roman"/>
          <w:sz w:val="24"/>
          <w:szCs w:val="24"/>
        </w:rPr>
        <w:lastRenderedPageBreak/>
        <w:t>Fathurrohman dan Sutikno, 2007: 34):</w:t>
      </w:r>
      <w:r w:rsidR="008D21FA">
        <w:rPr>
          <w:rFonts w:ascii="Times New Roman" w:hAnsi="Times New Roman" w:cs="Times New Roman"/>
          <w:sz w:val="24"/>
          <w:szCs w:val="24"/>
        </w:rPr>
        <w:t xml:space="preserve"> </w:t>
      </w:r>
      <w:r w:rsidR="00DD7826" w:rsidRPr="008D21FA">
        <w:rPr>
          <w:rFonts w:ascii="Times New Roman" w:hAnsi="Times New Roman" w:cs="Times New Roman"/>
          <w:sz w:val="24"/>
          <w:szCs w:val="24"/>
        </w:rPr>
        <w:t>Siswa akan mepersepsi pengalaman belajarnya sesuai dengan kebutuhan belajarnya serta menginternalisasi pengalam</w:t>
      </w:r>
      <w:r w:rsidR="008D21FA">
        <w:rPr>
          <w:rFonts w:ascii="Times New Roman" w:hAnsi="Times New Roman" w:cs="Times New Roman"/>
          <w:sz w:val="24"/>
          <w:szCs w:val="24"/>
        </w:rPr>
        <w:t>a</w:t>
      </w:r>
      <w:r w:rsidR="00DD7826" w:rsidRPr="008D21FA">
        <w:rPr>
          <w:rFonts w:ascii="Times New Roman" w:hAnsi="Times New Roman" w:cs="Times New Roman"/>
          <w:sz w:val="24"/>
          <w:szCs w:val="24"/>
        </w:rPr>
        <w:t>n tersebut ke dalam dirinya secara aktif. Oleh sebab itu, salah satu peran guru adalah membantu tumbuhnya pengalaman-pengalaman baru yang dirasakan manfaatnya</w:t>
      </w:r>
      <w:r w:rsidR="008D21FA">
        <w:rPr>
          <w:rFonts w:ascii="Times New Roman" w:hAnsi="Times New Roman" w:cs="Times New Roman"/>
          <w:sz w:val="24"/>
          <w:szCs w:val="24"/>
        </w:rPr>
        <w:t xml:space="preserve"> </w:t>
      </w:r>
      <w:r w:rsidR="00DD7826" w:rsidRPr="008D21FA">
        <w:rPr>
          <w:rFonts w:ascii="Times New Roman" w:hAnsi="Times New Roman" w:cs="Times New Roman"/>
          <w:sz w:val="24"/>
          <w:szCs w:val="24"/>
        </w:rPr>
        <w:t>bagi kehidupan siswa dan lingkungannya.</w:t>
      </w:r>
      <w:r w:rsidR="008D21FA">
        <w:rPr>
          <w:rFonts w:ascii="Times New Roman" w:hAnsi="Times New Roman" w:cs="Times New Roman"/>
          <w:sz w:val="24"/>
          <w:szCs w:val="24"/>
        </w:rPr>
        <w:t xml:space="preserve"> Serta </w:t>
      </w:r>
      <w:r w:rsidR="00DD7826" w:rsidRPr="008D21FA">
        <w:rPr>
          <w:rFonts w:ascii="Times New Roman" w:hAnsi="Times New Roman" w:cs="Times New Roman"/>
          <w:sz w:val="24"/>
          <w:szCs w:val="24"/>
        </w:rPr>
        <w:t>Pendekatan belajar dan pembelajaran teori humanistik adalah berpusat kepada siswa atau “leaner centered” yang diterapkan dengan menggunakan prinsip-prinsip “self determination” dan “self directions”. Untuk itu pembelajaran dilakukan dengan memberikan kebebasan kepada siswa untuk menentukan sendiri apa yang ingin dipelajari sesuai dengan ketersediaan sumber-sumber belajar. Dalam konteksi ini guru lebih banyak berperan sebagai fasilitator.</w:t>
      </w:r>
      <w:r w:rsidR="008D21FA">
        <w:rPr>
          <w:rFonts w:ascii="Times New Roman" w:hAnsi="Times New Roman" w:cs="Times New Roman"/>
          <w:sz w:val="24"/>
          <w:szCs w:val="24"/>
        </w:rPr>
        <w:t xml:space="preserve"> terlihat dari teori ini bahwa pembelajaran dikelas berpusat pada siswa jadi siswa yang harus aktif untuk belajar ditunjang dari metode yang diberikan oleh guru sehingga dampaknya adalah siswa menjadi aktif dalam melakukan pembelajaran di kelas. </w:t>
      </w:r>
      <w:r w:rsidR="00DD7826" w:rsidRPr="008D21FA">
        <w:rPr>
          <w:rFonts w:ascii="Times New Roman" w:hAnsi="Times New Roman" w:cs="Times New Roman"/>
          <w:sz w:val="24"/>
          <w:szCs w:val="24"/>
        </w:rPr>
        <w:t>Perilaku adalah perwujudan diri, oleh karena itu belajar dan pembelajaran berfungsi sebagai sarana dan prasarana bagi siswa untuk mengembangkan dirinya sendiri menjadi manusia yang mandiri.</w:t>
      </w:r>
      <w:r w:rsidR="008D21FA">
        <w:rPr>
          <w:rFonts w:ascii="Times New Roman" w:hAnsi="Times New Roman" w:cs="Times New Roman"/>
          <w:sz w:val="24"/>
          <w:szCs w:val="24"/>
        </w:rPr>
        <w:t xml:space="preserve"> Disini juga terdapat belajar berfungsi sebagai sarana. Sehingga sekolah memfasilitasi siswa untuk belajar lebih baik lagi. Namun </w:t>
      </w:r>
      <w:r w:rsidR="00DD7826" w:rsidRPr="008D21FA">
        <w:rPr>
          <w:rFonts w:ascii="Times New Roman" w:hAnsi="Times New Roman" w:cs="Times New Roman"/>
          <w:sz w:val="24"/>
          <w:szCs w:val="24"/>
        </w:rPr>
        <w:t>Teori ini menekankan pentingya peran motivasi dalam diri siswa dalam belajar.</w:t>
      </w:r>
      <w:r w:rsidR="008D21FA">
        <w:rPr>
          <w:rFonts w:ascii="Times New Roman" w:hAnsi="Times New Roman" w:cs="Times New Roman"/>
          <w:sz w:val="24"/>
          <w:szCs w:val="24"/>
        </w:rPr>
        <w:t xml:space="preserve"> </w:t>
      </w:r>
      <w:r w:rsidR="00305930" w:rsidRPr="00305930">
        <w:rPr>
          <w:rFonts w:ascii="Times New Roman" w:hAnsi="Times New Roman" w:cs="Times New Roman"/>
          <w:sz w:val="24"/>
          <w:szCs w:val="24"/>
        </w:rPr>
        <w:t>Teori ini menjelaskan bahwa pembelajaran adalah memberikan kebebasan kepada siswa untuk memilih bahan pelajaran dan cara mempelajarinya sesuai dengan minat dan kemampuanya.</w:t>
      </w:r>
      <w:r w:rsidR="00F639EE">
        <w:rPr>
          <w:rFonts w:ascii="Times New Roman" w:hAnsi="Times New Roman" w:cs="Times New Roman"/>
          <w:sz w:val="24"/>
          <w:szCs w:val="24"/>
        </w:rPr>
        <w:t xml:space="preserve"> (Prof. Abdorrakhman dalam Buku Esensi Belajar Pembelajaran)</w:t>
      </w:r>
    </w:p>
    <w:p w:rsidR="00FB39AB" w:rsidRPr="00305930" w:rsidRDefault="00305930" w:rsidP="004E2241">
      <w:pPr>
        <w:spacing w:after="0" w:line="480" w:lineRule="auto"/>
        <w:ind w:firstLine="720"/>
        <w:jc w:val="both"/>
        <w:rPr>
          <w:rFonts w:ascii="Times New Roman" w:hAnsi="Times New Roman" w:cs="Times New Roman"/>
          <w:sz w:val="24"/>
          <w:szCs w:val="24"/>
        </w:rPr>
      </w:pPr>
      <w:r w:rsidRPr="00305930">
        <w:rPr>
          <w:rFonts w:ascii="Times New Roman" w:hAnsi="Times New Roman" w:cs="Times New Roman"/>
          <w:sz w:val="24"/>
          <w:szCs w:val="24"/>
        </w:rPr>
        <w:lastRenderedPageBreak/>
        <w:t>Dari berbagai pendapat teori belajar dan pembelajaran di atas, maak dapat ditarik sebuah kesimpulan bahwa belajar dan pembelajaran merupakan suatu proses kegiatan yang memungkinkan guru dapat mengajar dan siswa dapat menerima materi pelajaran yang diajarkan oleh guru secara sistematik dan saling mempengaruhi dalam kegiatan belajar mengajar untuk mencapai tujuan yang diinginkan pada suatu lingkungan belajar.</w:t>
      </w:r>
    </w:p>
    <w:p w:rsidR="00CE1D14" w:rsidRPr="007F51C7" w:rsidRDefault="00CE1D14" w:rsidP="00A701DC">
      <w:pPr>
        <w:pStyle w:val="ListParagraph"/>
        <w:numPr>
          <w:ilvl w:val="0"/>
          <w:numId w:val="3"/>
        </w:numPr>
        <w:spacing w:after="0" w:line="480" w:lineRule="auto"/>
        <w:ind w:left="360"/>
        <w:jc w:val="both"/>
        <w:rPr>
          <w:rFonts w:ascii="Times New Roman" w:hAnsi="Times New Roman" w:cs="Times New Roman"/>
          <w:b/>
          <w:sz w:val="24"/>
          <w:szCs w:val="24"/>
        </w:rPr>
      </w:pPr>
      <w:r w:rsidRPr="007F51C7">
        <w:rPr>
          <w:rFonts w:ascii="Times New Roman" w:hAnsi="Times New Roman" w:cs="Times New Roman"/>
          <w:b/>
          <w:sz w:val="24"/>
          <w:szCs w:val="24"/>
        </w:rPr>
        <w:t xml:space="preserve">Teori Konstruktivistik </w:t>
      </w:r>
    </w:p>
    <w:p w:rsidR="00F639EE" w:rsidRDefault="00CE1D14" w:rsidP="00F17AC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Teori ini dikembangkan J. Piaget. Teori ini memandang bahwa setiap individu memiliki kemampuan untuk mengkonstruksi sendiri pengetahuanya dengan jalan berinteraksi secara terus menerus dengan lingkunganya. Pandangan ini berimplikasi menolak bahwa ilmu pengetahuan adalah suatu yang dapat ditransfer. Oleh sebab itu, penganut teori konstruktivistik memandang upaya mentransfer pengetahuan adalah pekerjaan yang sia-sia. Implikasi praktis teori ini (Sudjana: 58-59). Yaitu bahwa dalam pembelajaran harus disediakan bahan ajar yang secara kongkrit terkait dengan kehidupan nyata dan memberikan kesempatan kepada siswa untuk berinteraksi secara aktif dengan lingkunganya.</w:t>
      </w:r>
      <w:r w:rsidR="00F639EE">
        <w:rPr>
          <w:rFonts w:ascii="Times New Roman" w:hAnsi="Times New Roman" w:cs="Times New Roman"/>
          <w:sz w:val="24"/>
          <w:szCs w:val="24"/>
        </w:rPr>
        <w:t xml:space="preserve"> (Prof. Abdorrakhman dalam Buku Esensi Belajar Pembelajaran)</w:t>
      </w:r>
    </w:p>
    <w:p w:rsidR="00F17AC2" w:rsidRDefault="00F17AC2" w:rsidP="00F17AC2">
      <w:pPr>
        <w:spacing w:after="0" w:line="480" w:lineRule="auto"/>
        <w:ind w:firstLine="720"/>
        <w:jc w:val="both"/>
        <w:rPr>
          <w:rFonts w:ascii="Times New Roman" w:hAnsi="Times New Roman" w:cs="Times New Roman"/>
          <w:sz w:val="24"/>
          <w:szCs w:val="24"/>
        </w:rPr>
      </w:pPr>
    </w:p>
    <w:p w:rsidR="008B3590" w:rsidRPr="004974AE" w:rsidRDefault="004974AE" w:rsidP="00CC7616">
      <w:pPr>
        <w:pStyle w:val="ListParagraph"/>
        <w:numPr>
          <w:ilvl w:val="0"/>
          <w:numId w:val="24"/>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Metode</w:t>
      </w:r>
      <w:r w:rsidR="003E7F86" w:rsidRPr="004974AE">
        <w:rPr>
          <w:rFonts w:ascii="Times New Roman" w:hAnsi="Times New Roman" w:cs="Times New Roman"/>
          <w:b/>
          <w:sz w:val="24"/>
          <w:szCs w:val="24"/>
        </w:rPr>
        <w:t xml:space="preserve"> Pembelajaran </w:t>
      </w:r>
    </w:p>
    <w:p w:rsidR="00B46487" w:rsidRDefault="00B46487"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Metode adalah cara yang digunakan untuk mengimplementasikan rencana yang sudah disusun dalam kegiatan nyata agar tujuan yang telah disusun tercapai </w:t>
      </w:r>
      <w:r>
        <w:rPr>
          <w:rFonts w:ascii="Times New Roman" w:hAnsi="Times New Roman" w:cs="Times New Roman"/>
          <w:sz w:val="24"/>
          <w:szCs w:val="24"/>
        </w:rPr>
        <w:lastRenderedPageBreak/>
        <w:t xml:space="preserve">secara optimal. Metode digunakan untuk merealisasikan strategi yang teah diterapkan. Metode dalam system pembelajaran memegang peranan yang sangat penting. </w:t>
      </w:r>
    </w:p>
    <w:p w:rsidR="00016626" w:rsidRDefault="00016626"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Metode pembelajaran merupakan bagian dari strategi instruksional, metode pembelajaran berfungsi sebagai cara untuk </w:t>
      </w:r>
      <w:r w:rsidR="00F639EE">
        <w:rPr>
          <w:rFonts w:ascii="Times New Roman" w:hAnsi="Times New Roman" w:cs="Times New Roman"/>
          <w:sz w:val="24"/>
          <w:szCs w:val="24"/>
        </w:rPr>
        <w:t xml:space="preserve">menyajikan, menguraikan, memberi </w:t>
      </w:r>
      <w:r>
        <w:rPr>
          <w:rFonts w:ascii="Times New Roman" w:hAnsi="Times New Roman" w:cs="Times New Roman"/>
          <w:sz w:val="24"/>
          <w:szCs w:val="24"/>
        </w:rPr>
        <w:t>contoh, dan member</w:t>
      </w:r>
      <w:r w:rsidR="00F639EE">
        <w:rPr>
          <w:rFonts w:ascii="Times New Roman" w:hAnsi="Times New Roman" w:cs="Times New Roman"/>
          <w:sz w:val="24"/>
          <w:szCs w:val="24"/>
        </w:rPr>
        <w:t>i</w:t>
      </w:r>
      <w:r>
        <w:rPr>
          <w:rFonts w:ascii="Times New Roman" w:hAnsi="Times New Roman" w:cs="Times New Roman"/>
          <w:sz w:val="24"/>
          <w:szCs w:val="24"/>
        </w:rPr>
        <w:t xml:space="preserve"> latihan kepada siswa untuk mencapai tujuan tertentu, tetapi tidak setiap metode pembelajaran sesuai digunakan untuk mencapai tujuan pembelajaran tertentu.</w:t>
      </w:r>
    </w:p>
    <w:p w:rsidR="002F2690" w:rsidRDefault="00016626"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F2690">
        <w:rPr>
          <w:rFonts w:ascii="Times New Roman" w:hAnsi="Times New Roman" w:cs="Times New Roman"/>
          <w:sz w:val="24"/>
          <w:szCs w:val="24"/>
        </w:rPr>
        <w:t>Metode pembelajaran adalah suatu cara atau upaya yang dilakukan oleh para pendidik agar proses belajar-mengajar pada siswa tercapai sesuai dengan tujuan. Metode pembelajaran ini sangat penting di lakukan agar proses belajar mengajar tersebut Nampak menyenangkan dan tidak membuat para siswa tersebut suntuk, dan juga para siswa tersebut dapat menangkap ilmu dari tenaga pendidik tersebut dengan mudah.</w:t>
      </w:r>
    </w:p>
    <w:p w:rsidR="00C9726B" w:rsidRDefault="004974AE" w:rsidP="004E224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9726B">
        <w:rPr>
          <w:rFonts w:ascii="Times New Roman" w:hAnsi="Times New Roman" w:cs="Times New Roman"/>
          <w:sz w:val="24"/>
          <w:szCs w:val="24"/>
        </w:rPr>
        <w:tab/>
        <w:t>Adapun menurut Ahmadi dalam (Asih. 2007: 20) syarat-syarat yang harus diperhatikan dalam penggunaan metode mengajar adalah:</w:t>
      </w:r>
    </w:p>
    <w:p w:rsidR="00512CB2" w:rsidRDefault="00C9726B" w:rsidP="00F17AC2">
      <w:pPr>
        <w:spacing w:after="0" w:line="480" w:lineRule="auto"/>
        <w:ind w:firstLine="720"/>
        <w:jc w:val="both"/>
        <w:rPr>
          <w:rFonts w:ascii="Times New Roman" w:hAnsi="Times New Roman" w:cs="Times New Roman"/>
          <w:sz w:val="24"/>
          <w:szCs w:val="24"/>
        </w:rPr>
      </w:pPr>
      <w:r w:rsidRPr="004B69CC">
        <w:rPr>
          <w:rFonts w:ascii="Times New Roman" w:hAnsi="Times New Roman" w:cs="Times New Roman"/>
          <w:sz w:val="24"/>
          <w:szCs w:val="24"/>
        </w:rPr>
        <w:t xml:space="preserve">Metode mengajar harus dapat membangkitkan motif, </w:t>
      </w:r>
      <w:r w:rsidR="004B69CC">
        <w:rPr>
          <w:rFonts w:ascii="Times New Roman" w:hAnsi="Times New Roman" w:cs="Times New Roman"/>
          <w:sz w:val="24"/>
          <w:szCs w:val="24"/>
        </w:rPr>
        <w:t>m</w:t>
      </w:r>
      <w:r w:rsidR="00EB54D5">
        <w:rPr>
          <w:rFonts w:ascii="Times New Roman" w:hAnsi="Times New Roman" w:cs="Times New Roman"/>
          <w:sz w:val="24"/>
          <w:szCs w:val="24"/>
        </w:rPr>
        <w:t xml:space="preserve">inat atau gairah belajar siswa. </w:t>
      </w:r>
      <w:r w:rsidR="004B69CC">
        <w:rPr>
          <w:rFonts w:ascii="Times New Roman" w:hAnsi="Times New Roman" w:cs="Times New Roman"/>
          <w:sz w:val="24"/>
          <w:szCs w:val="24"/>
        </w:rPr>
        <w:t xml:space="preserve">Dalam pembelajaran guru harus kreatif sehingga mampu menarik perhatian siswa dalam pembelajaran di kelas, sehingga siswa tertarik dalam pembelajaran dan bergairah dalam mengikuti pembelajaran di kelas. Selain itu </w:t>
      </w:r>
      <w:r w:rsidRPr="004B69CC">
        <w:rPr>
          <w:rFonts w:ascii="Times New Roman" w:hAnsi="Times New Roman" w:cs="Times New Roman"/>
          <w:sz w:val="24"/>
          <w:szCs w:val="24"/>
        </w:rPr>
        <w:t xml:space="preserve">Metode mengajar harus dapat menjamin </w:t>
      </w:r>
      <w:r w:rsidR="00512CB2" w:rsidRPr="004B69CC">
        <w:rPr>
          <w:rFonts w:ascii="Times New Roman" w:hAnsi="Times New Roman" w:cs="Times New Roman"/>
          <w:sz w:val="24"/>
          <w:szCs w:val="24"/>
        </w:rPr>
        <w:t>perkemba</w:t>
      </w:r>
      <w:r w:rsidR="004B69CC">
        <w:rPr>
          <w:rFonts w:ascii="Times New Roman" w:hAnsi="Times New Roman" w:cs="Times New Roman"/>
          <w:sz w:val="24"/>
          <w:szCs w:val="24"/>
        </w:rPr>
        <w:t xml:space="preserve">ngan kegiatan kepribadian siswa, disini metode mengajar didapati untuk menjamin perkembangan kepribadian siswa dalam melakukan sebuah aktivitas. </w:t>
      </w:r>
      <w:r w:rsidR="00512CB2">
        <w:rPr>
          <w:rFonts w:ascii="Times New Roman" w:hAnsi="Times New Roman" w:cs="Times New Roman"/>
          <w:sz w:val="24"/>
          <w:szCs w:val="24"/>
        </w:rPr>
        <w:t xml:space="preserve">Metode mengajar </w:t>
      </w:r>
      <w:r w:rsidR="004B69CC">
        <w:rPr>
          <w:rFonts w:ascii="Times New Roman" w:hAnsi="Times New Roman" w:cs="Times New Roman"/>
          <w:sz w:val="24"/>
          <w:szCs w:val="24"/>
        </w:rPr>
        <w:t xml:space="preserve">juga </w:t>
      </w:r>
      <w:r w:rsidR="00512CB2">
        <w:rPr>
          <w:rFonts w:ascii="Times New Roman" w:hAnsi="Times New Roman" w:cs="Times New Roman"/>
          <w:sz w:val="24"/>
          <w:szCs w:val="24"/>
        </w:rPr>
        <w:t>harus dapat menanamkan dan mengembangkan nilai-</w:t>
      </w:r>
      <w:r w:rsidR="00512CB2">
        <w:rPr>
          <w:rFonts w:ascii="Times New Roman" w:hAnsi="Times New Roman" w:cs="Times New Roman"/>
          <w:sz w:val="24"/>
          <w:szCs w:val="24"/>
        </w:rPr>
        <w:lastRenderedPageBreak/>
        <w:t>nilai dan sikap-sikap utama yang diharapkan dalam kebiasaan cara bekerja yang baik dalam kehidupan sehari-hari</w:t>
      </w:r>
      <w:r w:rsidR="004B69CC">
        <w:rPr>
          <w:rFonts w:ascii="Times New Roman" w:hAnsi="Times New Roman" w:cs="Times New Roman"/>
          <w:sz w:val="24"/>
          <w:szCs w:val="24"/>
        </w:rPr>
        <w:t>.</w:t>
      </w:r>
      <w:r w:rsidR="00EB54D5">
        <w:rPr>
          <w:rFonts w:ascii="Times New Roman" w:hAnsi="Times New Roman" w:cs="Times New Roman"/>
          <w:sz w:val="24"/>
          <w:szCs w:val="24"/>
        </w:rPr>
        <w:t xml:space="preserve"> (</w:t>
      </w:r>
      <w:r w:rsidR="00EB54D5" w:rsidRPr="00EB54D5">
        <w:rPr>
          <w:rFonts w:ascii="Times New Roman" w:hAnsi="Times New Roman" w:cs="Times New Roman"/>
          <w:sz w:val="24"/>
          <w:szCs w:val="24"/>
        </w:rPr>
        <w:t>http://20316702.siap</w:t>
      </w:r>
      <w:r w:rsidR="00EB54D5">
        <w:rPr>
          <w:rFonts w:ascii="Times New Roman" w:hAnsi="Times New Roman" w:cs="Times New Roman"/>
          <w:sz w:val="24"/>
          <w:szCs w:val="24"/>
        </w:rPr>
        <w:t>-</w:t>
      </w:r>
      <w:r w:rsidR="00EB54D5" w:rsidRPr="00EB54D5">
        <w:rPr>
          <w:rFonts w:ascii="Times New Roman" w:hAnsi="Times New Roman" w:cs="Times New Roman"/>
          <w:sz w:val="24"/>
          <w:szCs w:val="24"/>
        </w:rPr>
        <w:t>sekolah.com</w:t>
      </w:r>
      <w:r w:rsidR="00EB54D5">
        <w:rPr>
          <w:rFonts w:ascii="Times New Roman" w:hAnsi="Times New Roman" w:cs="Times New Roman"/>
          <w:sz w:val="24"/>
          <w:szCs w:val="24"/>
        </w:rPr>
        <w:t>)</w:t>
      </w:r>
    </w:p>
    <w:p w:rsidR="00B46487" w:rsidRDefault="00B46487"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 beberapa metode dalam pembelajaran. Salah satu metode yang digunakan adalah metode demonstrasi. Metode demonstrasi adalah metode mengajar yang sangat efektif, karena dapat membantu peserta didik untuk melihat secara langsung proses terjadinya sesuatu. Metode demonstrasi adalah cara penyajian bahan pelajaran dengan memperagakan atau mempertunjukan kepada peserta didik suatu proses, situasi atau benda tertentu yang sedang dipelajari.</w:t>
      </w:r>
    </w:p>
    <w:p w:rsidR="00B46487" w:rsidRPr="00B46487" w:rsidRDefault="00B46487" w:rsidP="004E2241">
      <w:pPr>
        <w:spacing w:after="0" w:line="480" w:lineRule="auto"/>
        <w:jc w:val="both"/>
        <w:rPr>
          <w:rFonts w:ascii="Times New Roman" w:hAnsi="Times New Roman" w:cs="Times New Roman"/>
          <w:sz w:val="24"/>
          <w:szCs w:val="24"/>
        </w:rPr>
      </w:pPr>
    </w:p>
    <w:p w:rsidR="00512CB2" w:rsidRPr="00CC7616" w:rsidRDefault="00B42DF7" w:rsidP="00CC7616">
      <w:pPr>
        <w:pStyle w:val="ListParagraph"/>
        <w:numPr>
          <w:ilvl w:val="0"/>
          <w:numId w:val="24"/>
        </w:numPr>
        <w:spacing w:after="0" w:line="480" w:lineRule="auto"/>
        <w:ind w:left="360"/>
        <w:jc w:val="both"/>
        <w:rPr>
          <w:rFonts w:ascii="Times New Roman" w:hAnsi="Times New Roman" w:cs="Times New Roman"/>
          <w:b/>
          <w:sz w:val="24"/>
          <w:szCs w:val="24"/>
        </w:rPr>
      </w:pPr>
      <w:r w:rsidRPr="00CC7616">
        <w:rPr>
          <w:rFonts w:ascii="Times New Roman" w:hAnsi="Times New Roman" w:cs="Times New Roman"/>
          <w:b/>
          <w:sz w:val="24"/>
          <w:szCs w:val="24"/>
        </w:rPr>
        <w:t>Metode Pembelajaran Demonstrasi</w:t>
      </w:r>
    </w:p>
    <w:p w:rsidR="00B42DF7" w:rsidRDefault="00B42DF7"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Demonstrasi pembelajaran ini khusus untuk materi yang memerlukan peragaan media atau eksperimen. Langkahnya adalah: informasi kompetensi, sajian gambaran umum materi bahan ajar, membagi tugas pembahasan materi untuk tiap kelompok, menunjukan siswa atau kelompok untuk mendemonstrasikan bagiannya, diskusi kelas, penyimpulan dan evaluasi, refleksi.</w:t>
      </w:r>
    </w:p>
    <w:p w:rsidR="00B42DF7" w:rsidRDefault="00B42DF7"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Metode demonstrasi adalah cara penyajian bahan pelajaran dengan memperagakan atau mempertunjukan kepada siswa suatu proses, situasi atau benda tertentu yang sedang dipelajari, baik sebenarnya maupun tiruan dengan lisan. Dengan metode demonstrasi, proses penerimaan siswa terhadap pelajaran akan berkesan secara mendalam sehingga membentuk pengertian dengan baik dan sempurna.</w:t>
      </w:r>
    </w:p>
    <w:p w:rsidR="00F17AC2" w:rsidRDefault="00F17AC2" w:rsidP="004E2241">
      <w:pPr>
        <w:spacing w:after="0" w:line="480" w:lineRule="auto"/>
        <w:ind w:firstLine="720"/>
        <w:jc w:val="both"/>
        <w:rPr>
          <w:rFonts w:ascii="Times New Roman" w:hAnsi="Times New Roman" w:cs="Times New Roman"/>
          <w:sz w:val="24"/>
          <w:szCs w:val="24"/>
        </w:rPr>
      </w:pPr>
    </w:p>
    <w:p w:rsidR="00B42DF7" w:rsidRDefault="00B42DF7" w:rsidP="004E224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Muhibbin Syah (2000) dalam Rohasih (2012: 51). Metode demonstrasi adalah metode mengajar dengan cara memperagakan barang kejadian, aturan, dan urutan melakukan suatu kegiatan, baik secara langsung maupun melalui penggunaan media pengajaran yang relevan dengan pokok bahasan atau materi yang sedang disajikan.</w:t>
      </w:r>
    </w:p>
    <w:p w:rsidR="00306E4E" w:rsidRDefault="00306E4E" w:rsidP="004E2241">
      <w:pPr>
        <w:spacing w:after="0" w:line="240" w:lineRule="auto"/>
        <w:ind w:left="720"/>
        <w:jc w:val="both"/>
        <w:rPr>
          <w:rFonts w:ascii="Times New Roman" w:hAnsi="Times New Roman" w:cs="Times New Roman"/>
          <w:sz w:val="24"/>
          <w:szCs w:val="24"/>
        </w:rPr>
      </w:pPr>
    </w:p>
    <w:p w:rsidR="00306E4E" w:rsidRDefault="00B42DF7"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Djamarah</w:t>
      </w:r>
      <w:r w:rsidR="00306E4E">
        <w:rPr>
          <w:rFonts w:ascii="Times New Roman" w:hAnsi="Times New Roman" w:cs="Times New Roman"/>
          <w:sz w:val="24"/>
          <w:szCs w:val="24"/>
        </w:rPr>
        <w:t>,</w:t>
      </w:r>
      <w:r w:rsidR="00384F62">
        <w:rPr>
          <w:rFonts w:ascii="Times New Roman" w:hAnsi="Times New Roman" w:cs="Times New Roman"/>
          <w:sz w:val="24"/>
          <w:szCs w:val="24"/>
        </w:rPr>
        <w:t xml:space="preserve"> (2000)</w:t>
      </w:r>
      <w:r w:rsidR="00306E4E">
        <w:rPr>
          <w:rFonts w:ascii="Times New Roman" w:hAnsi="Times New Roman" w:cs="Times New Roman"/>
          <w:sz w:val="24"/>
          <w:szCs w:val="24"/>
        </w:rPr>
        <w:t>. Metode demonstrasi adalah metode yang digunakan untuk memperlihatkan sesuatu proses atau cara kerja suatu benda  yang berkenaan dengan bahan pelajaran.</w:t>
      </w:r>
      <w:r w:rsidR="00384F62">
        <w:rPr>
          <w:rFonts w:ascii="Times New Roman" w:hAnsi="Times New Roman" w:cs="Times New Roman"/>
          <w:sz w:val="24"/>
          <w:szCs w:val="24"/>
        </w:rPr>
        <w:t xml:space="preserve"> (dalam skripsi Rohasih 2012: 51)</w:t>
      </w:r>
    </w:p>
    <w:p w:rsidR="00FB39AB" w:rsidRPr="00EB54D5" w:rsidRDefault="004A2B09" w:rsidP="00EB54D5">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Adapun hasil temuan yang relevan (Ina Inayaturrohim, 2012). Penerapan Metode Demonstrasi pada pembelajaran IPA tentang perambatan bunyi pada benda padat, cair, dan gas untuk meningkatkan hasil belajar siswa kelas IV SDN 2 Seuseupan Kecamatan Karangwareng Kabupaten Cirebon. Penelitian ini dilator belakangi fakta bahwa hasil belajar siswa dalam pembelajaran IPA belum mencapai KKM. Kejadian ini karena proses pembelajaran yang dilakukan guru masih bersifat konvensional. Akibatnya siswa pasif, karena proses pembelajaran kurang menarik dan membosankan siswa, sehingga hasil belajar rendah. Berdasarkan hal tersebut salah satu upaya unutuk memperbaiki dan meningkatkan hasil belajar siswa dalam pembelajaran IPA tentang  perambatan bunyi pada benda padat, cair, dan gas dengan menggunakan penerapan metode demonstrasi. Tujuan penelitian ini untuk meningkatkan hasil belajar siswa kelas IV pada pembelajaran IPA tentang perambatan bunyi pada benda padat, cair, dan gas di SDN 2 Seuseupan melalui penerapan metode demonstrasi. Kesimpulan yang diambil dari penelitian ini adalah penerapan metode demonstrasi pada mata pelajaran IPA di kelas IV SDN 2 Seuseupan terbukti efektif dalam meningkatkan hasil belajar siswa dan dapat </w:t>
      </w:r>
      <w:r>
        <w:rPr>
          <w:rFonts w:ascii="Times New Roman" w:hAnsi="Times New Roman"/>
          <w:sz w:val="24"/>
          <w:szCs w:val="24"/>
        </w:rPr>
        <w:lastRenderedPageBreak/>
        <w:t>menanamkan sikap social dalam proses pembelajaran. Sedangkan hasil belajar siswa pada siklus 1 rata-rata 66,42% sedangkan pada siklus 2 nilai rata-rata 77,86%hal tersebut membuktikan bahwa penerapan metode demonstrasi dapat meningkatkan hasil belajar siswa.</w:t>
      </w:r>
    </w:p>
    <w:p w:rsidR="0035550D" w:rsidRPr="009C74D3" w:rsidRDefault="0035550D" w:rsidP="00A701DC">
      <w:pPr>
        <w:pStyle w:val="ListParagraph"/>
        <w:numPr>
          <w:ilvl w:val="0"/>
          <w:numId w:val="4"/>
        </w:numPr>
        <w:spacing w:after="0" w:line="480" w:lineRule="auto"/>
        <w:ind w:left="360"/>
        <w:jc w:val="both"/>
        <w:rPr>
          <w:rFonts w:ascii="Times New Roman" w:hAnsi="Times New Roman" w:cs="Times New Roman"/>
          <w:b/>
          <w:sz w:val="24"/>
          <w:szCs w:val="24"/>
        </w:rPr>
      </w:pPr>
      <w:r w:rsidRPr="009C74D3">
        <w:rPr>
          <w:rFonts w:ascii="Times New Roman" w:hAnsi="Times New Roman" w:cs="Times New Roman"/>
          <w:b/>
          <w:sz w:val="24"/>
          <w:szCs w:val="24"/>
        </w:rPr>
        <w:t>Pengertian Metode Demonstrasi</w:t>
      </w:r>
    </w:p>
    <w:p w:rsidR="00B34187" w:rsidRDefault="0035550D"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Metode demonstrasi adalah cara penyajian bahan pelajaran dengan memperagakan atau mempertujukan kepada siswa suatu proses, situasi atau benda tertentu yang sedang dipelajari baik sebenarnya maupun tiruan dengan lisan. Metode demonstrasi ini penyajian dengan menjelaskan suatu ketrampilan berdasarkan standar prosedur tertentu.</w:t>
      </w:r>
      <w:r w:rsidR="00B34187">
        <w:rPr>
          <w:rFonts w:ascii="Times New Roman" w:hAnsi="Times New Roman" w:cs="Times New Roman"/>
          <w:sz w:val="24"/>
          <w:szCs w:val="24"/>
        </w:rPr>
        <w:t xml:space="preserve"> </w:t>
      </w:r>
    </w:p>
    <w:p w:rsidR="00CE642E" w:rsidRDefault="00CE642E"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pengertian metode demonstrasi menurut (Syaiful, 2008: 210) bahwa metode demonstrasi adalah pertunjukan tentang proses terjadinya suatu peristiwa atau benda sampai pada penampilan tingkah laku yang dicontohkan agar dapat diketahui dan dipahami oleh peserta didik secara nyata atau tiruanya.</w:t>
      </w:r>
    </w:p>
    <w:p w:rsidR="00CE642E" w:rsidRDefault="00CE642E" w:rsidP="004E2241">
      <w:pPr>
        <w:tabs>
          <w:tab w:val="left" w:pos="72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Sedangkan menurut (Muhibbin Syah, 2000: 22) metode demonstrasi adalah metode mengajar dengan cara memperagakan barang, kejadian, aturan, atau urutan melakukan suatu kegiatan, baik secara langsung maupun melalui penggunaan media pengajaran yang relevan dengan pokok bahasan atau materi yang sedang disajikan. </w:t>
      </w:r>
    </w:p>
    <w:p w:rsidR="00CE642E" w:rsidRDefault="00CE642E" w:rsidP="004E2241">
      <w:pPr>
        <w:tabs>
          <w:tab w:val="left" w:pos="720"/>
        </w:tabs>
        <w:spacing w:after="0" w:line="240" w:lineRule="auto"/>
        <w:jc w:val="both"/>
        <w:rPr>
          <w:rFonts w:ascii="Times New Roman" w:hAnsi="Times New Roman" w:cs="Times New Roman"/>
          <w:sz w:val="24"/>
          <w:szCs w:val="24"/>
        </w:rPr>
      </w:pPr>
    </w:p>
    <w:p w:rsidR="00CE642E" w:rsidRPr="0035550D" w:rsidRDefault="00CE642E" w:rsidP="004E2241">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Melihat pendapat menurut para ahli diatas </w:t>
      </w:r>
      <w:r w:rsidR="00764EC7">
        <w:rPr>
          <w:rFonts w:ascii="Times New Roman" w:hAnsi="Times New Roman" w:cs="Times New Roman"/>
          <w:sz w:val="24"/>
          <w:szCs w:val="24"/>
        </w:rPr>
        <w:t>dapat disimpulkan bahwa</w:t>
      </w:r>
      <w:r>
        <w:rPr>
          <w:rFonts w:ascii="Times New Roman" w:hAnsi="Times New Roman" w:cs="Times New Roman"/>
          <w:sz w:val="24"/>
          <w:szCs w:val="24"/>
        </w:rPr>
        <w:t xml:space="preserve"> metode demonstrasi adalah suatu metode penyajian yang dilakukan untuk memberikan pengajaran kepada peserta didik, sehingga dalam melaksanakan pembelajaran dikelas peserta didik bisa melakukannya atau mendemonstrasikan pembelajaran sesuai dengan prosedur yang telah diberikan. Dengan siswa melakukan langsung maka </w:t>
      </w:r>
      <w:r>
        <w:rPr>
          <w:rFonts w:ascii="Times New Roman" w:hAnsi="Times New Roman" w:cs="Times New Roman"/>
          <w:sz w:val="24"/>
          <w:szCs w:val="24"/>
        </w:rPr>
        <w:lastRenderedPageBreak/>
        <w:t>efeknya akan langsung sampai diserap di otak tentang apa yang dia lakukan. Berbeda dengan peserta didik yang tidak melakukan dan hanya mendengarkan lalu diserap namun tidak mencobanyanya, maka secara tidak langsung pelajaran yang telah diserapnya akan cepat dilupakan karena tidak melakukanya langsung.</w:t>
      </w:r>
    </w:p>
    <w:p w:rsidR="00764EC7" w:rsidRPr="009C74D3" w:rsidRDefault="00C829E2" w:rsidP="00A701DC">
      <w:pPr>
        <w:pStyle w:val="ListParagraph"/>
        <w:numPr>
          <w:ilvl w:val="0"/>
          <w:numId w:val="4"/>
        </w:numPr>
        <w:spacing w:after="0" w:line="480" w:lineRule="auto"/>
        <w:ind w:left="360"/>
        <w:jc w:val="both"/>
        <w:rPr>
          <w:rFonts w:ascii="Times New Roman" w:hAnsi="Times New Roman" w:cs="Times New Roman"/>
          <w:b/>
          <w:sz w:val="24"/>
          <w:szCs w:val="24"/>
        </w:rPr>
      </w:pPr>
      <w:r w:rsidRPr="009C74D3">
        <w:rPr>
          <w:rFonts w:ascii="Times New Roman" w:hAnsi="Times New Roman" w:cs="Times New Roman"/>
          <w:b/>
          <w:sz w:val="24"/>
          <w:szCs w:val="24"/>
        </w:rPr>
        <w:t>Ciri-ciri Metode Demonstrasi</w:t>
      </w:r>
    </w:p>
    <w:p w:rsidR="00DB4AEB" w:rsidRDefault="00DB4AEB"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Metode demonstrasi adalah metode dal</w:t>
      </w:r>
      <w:r w:rsidR="007220B0">
        <w:rPr>
          <w:rFonts w:ascii="Times New Roman" w:hAnsi="Times New Roman" w:cs="Times New Roman"/>
          <w:sz w:val="24"/>
          <w:szCs w:val="24"/>
        </w:rPr>
        <w:t>am proses penyajian, adapun cir</w:t>
      </w:r>
      <w:r>
        <w:rPr>
          <w:rFonts w:ascii="Times New Roman" w:hAnsi="Times New Roman" w:cs="Times New Roman"/>
          <w:sz w:val="24"/>
          <w:szCs w:val="24"/>
        </w:rPr>
        <w:t>i-ciri metode demonstrasi yaitu sebagai berikut:</w:t>
      </w:r>
    </w:p>
    <w:p w:rsidR="00FB39AB" w:rsidRPr="007220B0" w:rsidRDefault="007220B0"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Ciri-ciri metode demonstrasi pertama </w:t>
      </w:r>
      <w:r w:rsidR="00DB4AEB" w:rsidRPr="007220B0">
        <w:rPr>
          <w:rFonts w:ascii="Times New Roman" w:hAnsi="Times New Roman" w:cs="Times New Roman"/>
          <w:sz w:val="24"/>
          <w:szCs w:val="24"/>
        </w:rPr>
        <w:t>Membelajarkan siswa dalam penguasaan prosedur tertentu.</w:t>
      </w:r>
      <w:r>
        <w:rPr>
          <w:rFonts w:ascii="Times New Roman" w:hAnsi="Times New Roman" w:cs="Times New Roman"/>
          <w:sz w:val="24"/>
          <w:szCs w:val="24"/>
        </w:rPr>
        <w:t xml:space="preserve"> Kedua </w:t>
      </w:r>
      <w:r w:rsidR="00DB4AEB" w:rsidRPr="007220B0">
        <w:rPr>
          <w:rFonts w:ascii="Times New Roman" w:hAnsi="Times New Roman" w:cs="Times New Roman"/>
          <w:sz w:val="24"/>
          <w:szCs w:val="24"/>
        </w:rPr>
        <w:t>Situasi yang digunakan adalah objek yang sebenarnya.</w:t>
      </w:r>
      <w:r>
        <w:rPr>
          <w:rFonts w:ascii="Times New Roman" w:hAnsi="Times New Roman" w:cs="Times New Roman"/>
          <w:sz w:val="24"/>
          <w:szCs w:val="24"/>
        </w:rPr>
        <w:t xml:space="preserve"> ketiga </w:t>
      </w:r>
      <w:r w:rsidR="00DB4AEB" w:rsidRPr="007220B0">
        <w:rPr>
          <w:rFonts w:ascii="Times New Roman" w:hAnsi="Times New Roman" w:cs="Times New Roman"/>
          <w:sz w:val="24"/>
          <w:szCs w:val="24"/>
        </w:rPr>
        <w:t>Selain guru, narasumber lain juga dapat dijadikan model.</w:t>
      </w:r>
      <w:r>
        <w:rPr>
          <w:rFonts w:ascii="Times New Roman" w:hAnsi="Times New Roman" w:cs="Times New Roman"/>
          <w:sz w:val="24"/>
          <w:szCs w:val="24"/>
        </w:rPr>
        <w:t xml:space="preserve"> Dalam metode dmeonstrasi ini kita melakukan sebuah aktivitas atau mengerjakan suatu praktik dengan megikuti sebuah prosedur atau langkah-langkah untuk melakukanya.</w:t>
      </w:r>
    </w:p>
    <w:p w:rsidR="00C829E2" w:rsidRPr="009C74D3" w:rsidRDefault="00C829E2" w:rsidP="00A701DC">
      <w:pPr>
        <w:pStyle w:val="ListParagraph"/>
        <w:numPr>
          <w:ilvl w:val="0"/>
          <w:numId w:val="4"/>
        </w:numPr>
        <w:spacing w:after="0" w:line="480" w:lineRule="auto"/>
        <w:ind w:left="360"/>
        <w:jc w:val="both"/>
        <w:rPr>
          <w:rFonts w:ascii="Times New Roman" w:hAnsi="Times New Roman" w:cs="Times New Roman"/>
          <w:b/>
          <w:sz w:val="24"/>
          <w:szCs w:val="24"/>
        </w:rPr>
      </w:pPr>
      <w:r w:rsidRPr="009C74D3">
        <w:rPr>
          <w:rFonts w:ascii="Times New Roman" w:hAnsi="Times New Roman" w:cs="Times New Roman"/>
          <w:b/>
          <w:sz w:val="24"/>
          <w:szCs w:val="24"/>
        </w:rPr>
        <w:t>Lan</w:t>
      </w:r>
      <w:r w:rsidR="00764EC7" w:rsidRPr="009C74D3">
        <w:rPr>
          <w:rFonts w:ascii="Times New Roman" w:hAnsi="Times New Roman" w:cs="Times New Roman"/>
          <w:b/>
          <w:sz w:val="24"/>
          <w:szCs w:val="24"/>
        </w:rPr>
        <w:t>gkah-langkah Metode Demonstrasi</w:t>
      </w:r>
    </w:p>
    <w:p w:rsidR="004739D2" w:rsidRDefault="00B46487" w:rsidP="00F17AC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Langkah-langkah perencanaan dan persiapan yang perlu ditempuh agar metode demonstrasi dapat dilaksanakan dengan baik adalah:</w:t>
      </w:r>
    </w:p>
    <w:p w:rsidR="00B46487" w:rsidRDefault="00B46487" w:rsidP="00A701DC">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Perencanaan </w:t>
      </w:r>
    </w:p>
    <w:p w:rsidR="00B46487" w:rsidRDefault="007220B0" w:rsidP="004E2241">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Sebuah perencanaan dapat </w:t>
      </w:r>
      <w:r w:rsidR="00B46487" w:rsidRPr="007220B0">
        <w:rPr>
          <w:rFonts w:ascii="Times New Roman" w:hAnsi="Times New Roman" w:cs="Times New Roman"/>
          <w:sz w:val="24"/>
          <w:szCs w:val="24"/>
        </w:rPr>
        <w:t>Merumuskan tujuan yang jelas baik dari sudut kecakapan atau kegiatan yang diharapkan dapat ditempuh setelah metode demonstrasi berakhir.</w:t>
      </w:r>
      <w:r>
        <w:rPr>
          <w:rFonts w:ascii="Times New Roman" w:hAnsi="Times New Roman" w:cs="Times New Roman"/>
          <w:sz w:val="24"/>
          <w:szCs w:val="24"/>
        </w:rPr>
        <w:t xml:space="preserve"> </w:t>
      </w:r>
      <w:r w:rsidR="00B46487" w:rsidRPr="007220B0">
        <w:rPr>
          <w:rFonts w:ascii="Times New Roman" w:hAnsi="Times New Roman" w:cs="Times New Roman"/>
          <w:sz w:val="24"/>
          <w:szCs w:val="24"/>
        </w:rPr>
        <w:t>Menetapkan garis-garis besar langkah-langkah demonstrasi yang akan dilaksanakan.</w:t>
      </w:r>
      <w:r>
        <w:rPr>
          <w:rFonts w:ascii="Times New Roman" w:hAnsi="Times New Roman" w:cs="Times New Roman"/>
          <w:sz w:val="24"/>
          <w:szCs w:val="24"/>
        </w:rPr>
        <w:t xml:space="preserve"> Serta </w:t>
      </w:r>
      <w:r w:rsidR="00B46487" w:rsidRPr="007220B0">
        <w:rPr>
          <w:rFonts w:ascii="Times New Roman" w:hAnsi="Times New Roman" w:cs="Times New Roman"/>
          <w:sz w:val="24"/>
          <w:szCs w:val="24"/>
        </w:rPr>
        <w:t>Memper</w:t>
      </w:r>
      <w:r>
        <w:rPr>
          <w:rFonts w:ascii="Times New Roman" w:hAnsi="Times New Roman" w:cs="Times New Roman"/>
          <w:sz w:val="24"/>
          <w:szCs w:val="24"/>
        </w:rPr>
        <w:t>hitungkan waktu yang dibutuhkan, sehingga dalam pembelajaran tidak terlalu banyak waktu yang terbuang.</w:t>
      </w:r>
    </w:p>
    <w:p w:rsidR="00F17AC2" w:rsidRPr="007220B0" w:rsidRDefault="00F17AC2" w:rsidP="004E2241">
      <w:pPr>
        <w:tabs>
          <w:tab w:val="left" w:pos="720"/>
        </w:tabs>
        <w:spacing w:after="0" w:line="480" w:lineRule="auto"/>
        <w:jc w:val="both"/>
        <w:rPr>
          <w:rFonts w:ascii="Times New Roman" w:hAnsi="Times New Roman" w:cs="Times New Roman"/>
          <w:sz w:val="24"/>
          <w:szCs w:val="24"/>
        </w:rPr>
      </w:pPr>
    </w:p>
    <w:p w:rsidR="00B46487" w:rsidRDefault="00B46487" w:rsidP="00A701DC">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Pelaksanaan </w:t>
      </w:r>
    </w:p>
    <w:p w:rsidR="009C74D3" w:rsidRPr="007220B0" w:rsidRDefault="007220B0"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Pelaksanaan menggunakan metode demonstrasi, </w:t>
      </w:r>
      <w:r w:rsidR="00B46487" w:rsidRPr="007220B0">
        <w:rPr>
          <w:rFonts w:ascii="Times New Roman" w:hAnsi="Times New Roman" w:cs="Times New Roman"/>
          <w:sz w:val="24"/>
          <w:szCs w:val="24"/>
        </w:rPr>
        <w:t xml:space="preserve">Memulai demonstrasi dengan </w:t>
      </w:r>
      <w:r w:rsidR="0050751D" w:rsidRPr="007220B0">
        <w:rPr>
          <w:rFonts w:ascii="Times New Roman" w:hAnsi="Times New Roman" w:cs="Times New Roman"/>
          <w:sz w:val="24"/>
          <w:szCs w:val="24"/>
        </w:rPr>
        <w:t>menarik perhatian peserta didik.</w:t>
      </w:r>
      <w:r>
        <w:rPr>
          <w:rFonts w:ascii="Times New Roman" w:hAnsi="Times New Roman" w:cs="Times New Roman"/>
          <w:sz w:val="24"/>
          <w:szCs w:val="24"/>
        </w:rPr>
        <w:t xml:space="preserve"> </w:t>
      </w:r>
      <w:r w:rsidR="00B46487" w:rsidRPr="007220B0">
        <w:rPr>
          <w:rFonts w:ascii="Times New Roman" w:hAnsi="Times New Roman" w:cs="Times New Roman"/>
          <w:sz w:val="24"/>
          <w:szCs w:val="24"/>
        </w:rPr>
        <w:t>Mengingat pokok-pokok materi yang akan didemonstrasikan agar demon</w:t>
      </w:r>
      <w:r w:rsidR="0050751D" w:rsidRPr="007220B0">
        <w:rPr>
          <w:rFonts w:ascii="Times New Roman" w:hAnsi="Times New Roman" w:cs="Times New Roman"/>
          <w:sz w:val="24"/>
          <w:szCs w:val="24"/>
        </w:rPr>
        <w:t>strasi mencapai sasaran.</w:t>
      </w:r>
      <w:r>
        <w:rPr>
          <w:rFonts w:ascii="Times New Roman" w:hAnsi="Times New Roman" w:cs="Times New Roman"/>
          <w:sz w:val="24"/>
          <w:szCs w:val="24"/>
        </w:rPr>
        <w:t xml:space="preserve"> </w:t>
      </w:r>
      <w:r w:rsidR="00B46487" w:rsidRPr="007220B0">
        <w:rPr>
          <w:rFonts w:ascii="Times New Roman" w:hAnsi="Times New Roman" w:cs="Times New Roman"/>
          <w:sz w:val="24"/>
          <w:szCs w:val="24"/>
        </w:rPr>
        <w:t>Memperhatikan keadaan peserta didik, apakah semuanya mengikuti demonstrasi dengan baik</w:t>
      </w:r>
      <w:r w:rsidR="0050751D" w:rsidRPr="007220B0">
        <w:rPr>
          <w:rFonts w:ascii="Times New Roman" w:hAnsi="Times New Roman" w:cs="Times New Roman"/>
          <w:sz w:val="24"/>
          <w:szCs w:val="24"/>
        </w:rPr>
        <w:t>.</w:t>
      </w:r>
      <w:r>
        <w:rPr>
          <w:rFonts w:ascii="Times New Roman" w:hAnsi="Times New Roman" w:cs="Times New Roman"/>
          <w:sz w:val="24"/>
          <w:szCs w:val="24"/>
        </w:rPr>
        <w:t xml:space="preserve"> </w:t>
      </w:r>
      <w:r w:rsidR="00FE43D6" w:rsidRPr="007220B0">
        <w:rPr>
          <w:rFonts w:ascii="Times New Roman" w:hAnsi="Times New Roman" w:cs="Times New Roman"/>
          <w:sz w:val="24"/>
          <w:szCs w:val="24"/>
        </w:rPr>
        <w:t>Memberikan kesempatan kepada peserta didik untuk mencobanya</w:t>
      </w:r>
      <w:r w:rsidR="0050751D" w:rsidRPr="007220B0">
        <w:rPr>
          <w:rFonts w:ascii="Times New Roman" w:hAnsi="Times New Roman" w:cs="Times New Roman"/>
          <w:sz w:val="24"/>
          <w:szCs w:val="24"/>
        </w:rPr>
        <w:t>.</w:t>
      </w:r>
      <w:r>
        <w:rPr>
          <w:rFonts w:ascii="Times New Roman" w:hAnsi="Times New Roman" w:cs="Times New Roman"/>
          <w:sz w:val="24"/>
          <w:szCs w:val="24"/>
        </w:rPr>
        <w:t xml:space="preserve"> </w:t>
      </w:r>
      <w:r w:rsidR="00FE43D6" w:rsidRPr="007220B0">
        <w:rPr>
          <w:rFonts w:ascii="Times New Roman" w:hAnsi="Times New Roman" w:cs="Times New Roman"/>
          <w:sz w:val="24"/>
          <w:szCs w:val="24"/>
        </w:rPr>
        <w:t>Menghindari ketegangan, untuk itu guru hendaknya selalu menciptakan suasana kelas yang harmonis.</w:t>
      </w:r>
    </w:p>
    <w:p w:rsidR="00FE43D6" w:rsidRDefault="0050751D"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langkah-langkah penerapan metode demonstrasi adalah sebagai berikut:</w:t>
      </w:r>
    </w:p>
    <w:p w:rsidR="0050751D" w:rsidRDefault="0050751D" w:rsidP="00A701DC">
      <w:pPr>
        <w:pStyle w:val="ListParagraph"/>
        <w:numPr>
          <w:ilvl w:val="0"/>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Persiapkan alat-alat yang diperlukan.</w:t>
      </w:r>
    </w:p>
    <w:p w:rsidR="0050751D" w:rsidRDefault="0050751D" w:rsidP="00A701DC">
      <w:pPr>
        <w:pStyle w:val="ListParagraph"/>
        <w:numPr>
          <w:ilvl w:val="0"/>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Guru menjelaskan kepada siswa apa yang direncanakan dan apa yang dikerjakan.</w:t>
      </w:r>
    </w:p>
    <w:p w:rsidR="0050751D" w:rsidRDefault="0050751D" w:rsidP="00A701DC">
      <w:pPr>
        <w:pStyle w:val="ListParagraph"/>
        <w:numPr>
          <w:ilvl w:val="0"/>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Guru mendemonstrasikan kepada siswa secara perlahan-lahan, serta memberikan penjelasan yang cukup singkat.</w:t>
      </w:r>
    </w:p>
    <w:p w:rsidR="0050751D" w:rsidRDefault="0050751D" w:rsidP="00A701DC">
      <w:pPr>
        <w:pStyle w:val="ListParagraph"/>
        <w:numPr>
          <w:ilvl w:val="0"/>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Guru mengulang kembali selangkah demi selangkah dan menjelaskan alasan setiap langkah.</w:t>
      </w:r>
    </w:p>
    <w:p w:rsidR="00384F62" w:rsidRPr="00F17AC2" w:rsidRDefault="0050751D" w:rsidP="00384F62">
      <w:pPr>
        <w:pStyle w:val="ListParagraph"/>
        <w:numPr>
          <w:ilvl w:val="0"/>
          <w:numId w:val="7"/>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Guru menugaskan kepada siswa agar melakukan demonstrasi sendiri langkah demi langkah beserta kelompoknya masing-masing.</w:t>
      </w:r>
      <w:r w:rsidR="00256D3F">
        <w:rPr>
          <w:rFonts w:ascii="Times New Roman" w:hAnsi="Times New Roman" w:cs="Times New Roman"/>
          <w:sz w:val="24"/>
          <w:szCs w:val="24"/>
        </w:rPr>
        <w:tab/>
      </w:r>
      <w:r w:rsidR="00F17AC2">
        <w:rPr>
          <w:rFonts w:ascii="Times New Roman" w:hAnsi="Times New Roman" w:cs="Times New Roman"/>
          <w:sz w:val="24"/>
          <w:szCs w:val="24"/>
        </w:rPr>
        <w:t xml:space="preserve"> </w:t>
      </w:r>
      <w:r w:rsidR="00384F62">
        <w:t>(</w:t>
      </w:r>
      <w:hyperlink r:id="rId9" w:history="1">
        <w:r w:rsidR="00384F62" w:rsidRPr="00F17AC2">
          <w:rPr>
            <w:rStyle w:val="Hyperlink"/>
            <w:rFonts w:ascii="Times New Roman" w:hAnsi="Times New Roman" w:cs="Times New Roman"/>
            <w:color w:val="auto"/>
            <w:sz w:val="24"/>
            <w:szCs w:val="24"/>
            <w:u w:val="none"/>
          </w:rPr>
          <w:t>http://www.wawasanpendidikan.com</w:t>
        </w:r>
      </w:hyperlink>
      <w:r w:rsidR="00384F62" w:rsidRPr="00F17AC2">
        <w:rPr>
          <w:rFonts w:ascii="Times New Roman" w:hAnsi="Times New Roman" w:cs="Times New Roman"/>
          <w:sz w:val="24"/>
          <w:szCs w:val="24"/>
        </w:rPr>
        <w:t>)</w:t>
      </w:r>
    </w:p>
    <w:p w:rsidR="00384F62" w:rsidRDefault="00384F62" w:rsidP="00384F62">
      <w:pPr>
        <w:spacing w:after="0" w:line="480" w:lineRule="auto"/>
        <w:jc w:val="both"/>
        <w:rPr>
          <w:rFonts w:ascii="Times New Roman" w:hAnsi="Times New Roman" w:cs="Times New Roman"/>
          <w:sz w:val="24"/>
          <w:szCs w:val="24"/>
        </w:rPr>
      </w:pPr>
    </w:p>
    <w:p w:rsidR="00F17AC2" w:rsidRDefault="00F17AC2" w:rsidP="00384F62">
      <w:pPr>
        <w:spacing w:after="0" w:line="480" w:lineRule="auto"/>
        <w:jc w:val="both"/>
        <w:rPr>
          <w:rFonts w:ascii="Times New Roman" w:hAnsi="Times New Roman" w:cs="Times New Roman"/>
          <w:sz w:val="24"/>
          <w:szCs w:val="24"/>
        </w:rPr>
      </w:pPr>
    </w:p>
    <w:p w:rsidR="00F17AC2" w:rsidRPr="00384F62" w:rsidRDefault="00F17AC2" w:rsidP="00384F62">
      <w:pPr>
        <w:spacing w:after="0" w:line="480" w:lineRule="auto"/>
        <w:jc w:val="both"/>
        <w:rPr>
          <w:rFonts w:ascii="Times New Roman" w:hAnsi="Times New Roman" w:cs="Times New Roman"/>
          <w:sz w:val="24"/>
          <w:szCs w:val="24"/>
        </w:rPr>
      </w:pPr>
    </w:p>
    <w:p w:rsidR="00C829E2" w:rsidRPr="009C74D3" w:rsidRDefault="0050751D" w:rsidP="00A701DC">
      <w:pPr>
        <w:pStyle w:val="ListParagraph"/>
        <w:numPr>
          <w:ilvl w:val="0"/>
          <w:numId w:val="4"/>
        </w:numPr>
        <w:spacing w:after="0" w:line="480" w:lineRule="auto"/>
        <w:ind w:left="360"/>
        <w:jc w:val="both"/>
        <w:rPr>
          <w:rFonts w:ascii="Times New Roman" w:hAnsi="Times New Roman" w:cs="Times New Roman"/>
          <w:b/>
          <w:sz w:val="24"/>
          <w:szCs w:val="24"/>
        </w:rPr>
      </w:pPr>
      <w:r w:rsidRPr="009C74D3">
        <w:rPr>
          <w:rFonts w:ascii="Times New Roman" w:hAnsi="Times New Roman" w:cs="Times New Roman"/>
          <w:b/>
          <w:sz w:val="24"/>
          <w:szCs w:val="24"/>
        </w:rPr>
        <w:lastRenderedPageBreak/>
        <w:t>Tujuan Metode Demonstrasi</w:t>
      </w:r>
    </w:p>
    <w:p w:rsidR="004E2241" w:rsidRPr="007220B0" w:rsidRDefault="00403032" w:rsidP="00384F6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sebuah metode pasti mempunyai sebuah tujuan, </w:t>
      </w:r>
      <w:r w:rsidR="007220B0">
        <w:rPr>
          <w:rFonts w:ascii="Times New Roman" w:hAnsi="Times New Roman" w:cs="Times New Roman"/>
          <w:sz w:val="24"/>
          <w:szCs w:val="24"/>
        </w:rPr>
        <w:t xml:space="preserve">untuk itu disini memaparkan sebuah tujuan metode demonstrasi, dalam metode demonstrasi terdapat beberapa tujuan yaitu: a) </w:t>
      </w:r>
      <w:r>
        <w:rPr>
          <w:rFonts w:ascii="Times New Roman" w:hAnsi="Times New Roman" w:cs="Times New Roman"/>
          <w:sz w:val="24"/>
          <w:szCs w:val="24"/>
        </w:rPr>
        <w:t>Mengajarkan suatu proses atau prosedur yang harus dikuasai oleh siswa.</w:t>
      </w:r>
      <w:r w:rsidR="007220B0">
        <w:rPr>
          <w:rFonts w:ascii="Times New Roman" w:hAnsi="Times New Roman" w:cs="Times New Roman"/>
          <w:sz w:val="24"/>
          <w:szCs w:val="24"/>
        </w:rPr>
        <w:t xml:space="preserve"> b) </w:t>
      </w:r>
      <w:r w:rsidRPr="007220B0">
        <w:rPr>
          <w:rFonts w:ascii="Times New Roman" w:hAnsi="Times New Roman" w:cs="Times New Roman"/>
          <w:sz w:val="24"/>
          <w:szCs w:val="24"/>
        </w:rPr>
        <w:t>Mengkongkritkan informa</w:t>
      </w:r>
      <w:r w:rsidR="007220B0">
        <w:rPr>
          <w:rFonts w:ascii="Times New Roman" w:hAnsi="Times New Roman" w:cs="Times New Roman"/>
          <w:sz w:val="24"/>
          <w:szCs w:val="24"/>
        </w:rPr>
        <w:t xml:space="preserve">si atau penjelasan kepada siswa, sehingga prosedur untuk melakukan sebuat praktik dapat diterjemahkan oleh siswa dengan mudah c) </w:t>
      </w:r>
      <w:r w:rsidRPr="007220B0">
        <w:rPr>
          <w:rFonts w:ascii="Times New Roman" w:hAnsi="Times New Roman" w:cs="Times New Roman"/>
          <w:sz w:val="24"/>
          <w:szCs w:val="24"/>
        </w:rPr>
        <w:t>Mengembangkan kemampuan pengamatan kepada siswa secara bersama-sama.</w:t>
      </w:r>
    </w:p>
    <w:p w:rsidR="00C829E2" w:rsidRPr="009C74D3" w:rsidRDefault="00DF2BC9" w:rsidP="00A701DC">
      <w:pPr>
        <w:pStyle w:val="ListParagraph"/>
        <w:numPr>
          <w:ilvl w:val="0"/>
          <w:numId w:val="4"/>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Keunggulan dan K</w:t>
      </w:r>
      <w:r w:rsidR="00C829E2" w:rsidRPr="009C74D3">
        <w:rPr>
          <w:rFonts w:ascii="Times New Roman" w:hAnsi="Times New Roman" w:cs="Times New Roman"/>
          <w:b/>
          <w:sz w:val="24"/>
          <w:szCs w:val="24"/>
        </w:rPr>
        <w:t xml:space="preserve">elemahan Metode Demonstrasi </w:t>
      </w:r>
    </w:p>
    <w:p w:rsidR="0050751D" w:rsidRDefault="0050751D"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buku Ramayulis menyebutkan kebaikan dan kelemahan metode demonstrasi adalah sebagai berikut:</w:t>
      </w:r>
    </w:p>
    <w:p w:rsidR="0050751D" w:rsidRDefault="0050751D" w:rsidP="00A701DC">
      <w:pPr>
        <w:pStyle w:val="ListParagraph"/>
        <w:numPr>
          <w:ilvl w:val="0"/>
          <w:numId w:val="8"/>
        </w:numPr>
        <w:spacing w:after="0" w:line="480" w:lineRule="auto"/>
        <w:ind w:left="360"/>
        <w:jc w:val="both"/>
        <w:rPr>
          <w:rFonts w:ascii="Times New Roman" w:hAnsi="Times New Roman" w:cs="Times New Roman"/>
          <w:b/>
          <w:sz w:val="24"/>
          <w:szCs w:val="24"/>
        </w:rPr>
      </w:pPr>
      <w:r w:rsidRPr="009C74D3">
        <w:rPr>
          <w:rFonts w:ascii="Times New Roman" w:hAnsi="Times New Roman" w:cs="Times New Roman"/>
          <w:b/>
          <w:sz w:val="24"/>
          <w:szCs w:val="24"/>
        </w:rPr>
        <w:t>Kebaikan Metode Demonstrasi</w:t>
      </w:r>
    </w:p>
    <w:p w:rsidR="00124657" w:rsidRPr="004739D2" w:rsidRDefault="004739D2" w:rsidP="0005218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 beberapa kebaikan atau keunggulan dari metode demonstrasi yaitu: 1) </w:t>
      </w:r>
      <w:r w:rsidR="0050751D" w:rsidRPr="004739D2">
        <w:rPr>
          <w:rFonts w:ascii="Times New Roman" w:hAnsi="Times New Roman" w:cs="Times New Roman"/>
          <w:sz w:val="24"/>
          <w:szCs w:val="24"/>
        </w:rPr>
        <w:t>Keaktifan peserta didik akan bertambah, lebih-lebih jika peserta didik diikutsertakan.</w:t>
      </w:r>
      <w:r>
        <w:rPr>
          <w:rFonts w:ascii="Times New Roman" w:hAnsi="Times New Roman" w:cs="Times New Roman"/>
          <w:sz w:val="24"/>
          <w:szCs w:val="24"/>
        </w:rPr>
        <w:t xml:space="preserve"> 2) </w:t>
      </w:r>
      <w:r w:rsidR="0050751D" w:rsidRPr="004739D2">
        <w:rPr>
          <w:rFonts w:ascii="Times New Roman" w:hAnsi="Times New Roman" w:cs="Times New Roman"/>
          <w:sz w:val="24"/>
          <w:szCs w:val="24"/>
        </w:rPr>
        <w:t>Pengalaman peserta didik bertambah.</w:t>
      </w:r>
      <w:r>
        <w:rPr>
          <w:rFonts w:ascii="Times New Roman" w:hAnsi="Times New Roman" w:cs="Times New Roman"/>
          <w:sz w:val="24"/>
          <w:szCs w:val="24"/>
        </w:rPr>
        <w:t xml:space="preserve"> 3) </w:t>
      </w:r>
      <w:r w:rsidR="0050751D" w:rsidRPr="004739D2">
        <w:rPr>
          <w:rFonts w:ascii="Times New Roman" w:hAnsi="Times New Roman" w:cs="Times New Roman"/>
          <w:sz w:val="24"/>
          <w:szCs w:val="24"/>
        </w:rPr>
        <w:t>Dapat membantu peserta didik mengingat lebih lama tentang materi pelajaran yang disampaikan, karena peserta didik tidak hanya mendengar, tetapi melihat dan mempraktekanya secara langsung.</w:t>
      </w:r>
      <w:r>
        <w:rPr>
          <w:rFonts w:ascii="Times New Roman" w:hAnsi="Times New Roman" w:cs="Times New Roman"/>
          <w:sz w:val="24"/>
          <w:szCs w:val="24"/>
        </w:rPr>
        <w:t xml:space="preserve"> 4) </w:t>
      </w:r>
      <w:r w:rsidR="0050751D" w:rsidRPr="004739D2">
        <w:rPr>
          <w:rFonts w:ascii="Times New Roman" w:hAnsi="Times New Roman" w:cs="Times New Roman"/>
          <w:sz w:val="24"/>
          <w:szCs w:val="24"/>
        </w:rPr>
        <w:t>Dapat memfokuskan pengertian peserta didik terhadap materi pelajaran dalam waktu relative singkat.</w:t>
      </w:r>
      <w:r>
        <w:rPr>
          <w:rFonts w:ascii="Times New Roman" w:hAnsi="Times New Roman" w:cs="Times New Roman"/>
          <w:sz w:val="24"/>
          <w:szCs w:val="24"/>
        </w:rPr>
        <w:t xml:space="preserve"> 5) </w:t>
      </w:r>
      <w:r w:rsidR="004008AA" w:rsidRPr="004739D2">
        <w:rPr>
          <w:rFonts w:ascii="Times New Roman" w:hAnsi="Times New Roman" w:cs="Times New Roman"/>
          <w:sz w:val="24"/>
          <w:szCs w:val="24"/>
        </w:rPr>
        <w:t>Dapat memusatkan perhatian peserta didik.</w:t>
      </w:r>
      <w:r>
        <w:rPr>
          <w:rFonts w:ascii="Times New Roman" w:hAnsi="Times New Roman" w:cs="Times New Roman"/>
          <w:sz w:val="24"/>
          <w:szCs w:val="24"/>
        </w:rPr>
        <w:t xml:space="preserve"> 6) </w:t>
      </w:r>
      <w:r w:rsidR="004008AA" w:rsidRPr="004739D2">
        <w:rPr>
          <w:rFonts w:ascii="Times New Roman" w:hAnsi="Times New Roman" w:cs="Times New Roman"/>
          <w:sz w:val="24"/>
          <w:szCs w:val="24"/>
        </w:rPr>
        <w:t>Dapat mengurangi kesalahpahaman karena pelajaran lebih jelas.</w:t>
      </w:r>
      <w:r>
        <w:rPr>
          <w:rFonts w:ascii="Times New Roman" w:hAnsi="Times New Roman" w:cs="Times New Roman"/>
          <w:sz w:val="24"/>
          <w:szCs w:val="24"/>
        </w:rPr>
        <w:t xml:space="preserve"> 7) </w:t>
      </w:r>
      <w:r w:rsidR="004008AA" w:rsidRPr="004739D2">
        <w:rPr>
          <w:rFonts w:ascii="Times New Roman" w:hAnsi="Times New Roman" w:cs="Times New Roman"/>
          <w:sz w:val="24"/>
          <w:szCs w:val="24"/>
        </w:rPr>
        <w:t>Dapat menjawab semua masalah yang timbul di dalam pikiran setiap siswa karena mereka ikut serta berperan secara langsung.</w:t>
      </w:r>
    </w:p>
    <w:p w:rsidR="004008AA" w:rsidRPr="009C74D3" w:rsidRDefault="004008AA" w:rsidP="00A701DC">
      <w:pPr>
        <w:pStyle w:val="ListParagraph"/>
        <w:numPr>
          <w:ilvl w:val="0"/>
          <w:numId w:val="8"/>
        </w:numPr>
        <w:spacing w:after="0" w:line="480" w:lineRule="auto"/>
        <w:ind w:left="360"/>
        <w:jc w:val="both"/>
        <w:rPr>
          <w:rFonts w:ascii="Times New Roman" w:hAnsi="Times New Roman" w:cs="Times New Roman"/>
          <w:b/>
          <w:sz w:val="24"/>
          <w:szCs w:val="24"/>
        </w:rPr>
      </w:pPr>
      <w:r w:rsidRPr="009C74D3">
        <w:rPr>
          <w:rFonts w:ascii="Times New Roman" w:hAnsi="Times New Roman" w:cs="Times New Roman"/>
          <w:b/>
          <w:sz w:val="24"/>
          <w:szCs w:val="24"/>
        </w:rPr>
        <w:lastRenderedPageBreak/>
        <w:t>Kelemahan Metode Demonstrasi</w:t>
      </w:r>
    </w:p>
    <w:p w:rsidR="00FB39AB" w:rsidRDefault="004739D2" w:rsidP="007F238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menggunakan sebuah metode ketika metode mempunyai sebuah keunggulan otomatis pasti metode tersebut juga memiliki sebuha</w:t>
      </w:r>
      <w:r w:rsidR="00DF4430">
        <w:rPr>
          <w:rFonts w:ascii="Times New Roman" w:hAnsi="Times New Roman" w:cs="Times New Roman"/>
          <w:sz w:val="24"/>
          <w:szCs w:val="24"/>
        </w:rPr>
        <w:t>h</w:t>
      </w:r>
      <w:r>
        <w:rPr>
          <w:rFonts w:ascii="Times New Roman" w:hAnsi="Times New Roman" w:cs="Times New Roman"/>
          <w:sz w:val="24"/>
          <w:szCs w:val="24"/>
        </w:rPr>
        <w:t xml:space="preserve"> kelemahan atau kekurangan, ini adalah salah atu kekurangan dari metode demonstrasi yaitu: 1) </w:t>
      </w:r>
      <w:r w:rsidR="004008AA" w:rsidRPr="004739D2">
        <w:rPr>
          <w:rFonts w:ascii="Times New Roman" w:hAnsi="Times New Roman" w:cs="Times New Roman"/>
          <w:sz w:val="24"/>
          <w:szCs w:val="24"/>
        </w:rPr>
        <w:t>Memerlukan waktu yang cukup lama, tempat dan peralatan yang cukup.</w:t>
      </w:r>
      <w:r>
        <w:rPr>
          <w:rFonts w:ascii="Times New Roman" w:hAnsi="Times New Roman" w:cs="Times New Roman"/>
          <w:sz w:val="24"/>
          <w:szCs w:val="24"/>
        </w:rPr>
        <w:t xml:space="preserve"> 2) </w:t>
      </w:r>
      <w:r w:rsidR="004008AA" w:rsidRPr="004739D2">
        <w:rPr>
          <w:rFonts w:ascii="Times New Roman" w:hAnsi="Times New Roman" w:cs="Times New Roman"/>
          <w:sz w:val="24"/>
          <w:szCs w:val="24"/>
        </w:rPr>
        <w:t>Apabila terjadi kekurangan media, metode demonstrasi akan menjadi kurang efektif.</w:t>
      </w:r>
      <w:r>
        <w:rPr>
          <w:rFonts w:ascii="Times New Roman" w:hAnsi="Times New Roman" w:cs="Times New Roman"/>
          <w:sz w:val="24"/>
          <w:szCs w:val="24"/>
        </w:rPr>
        <w:t xml:space="preserve"> 3) </w:t>
      </w:r>
      <w:r w:rsidR="004008AA" w:rsidRPr="004739D2">
        <w:rPr>
          <w:rFonts w:ascii="Times New Roman" w:hAnsi="Times New Roman" w:cs="Times New Roman"/>
          <w:sz w:val="24"/>
          <w:szCs w:val="24"/>
        </w:rPr>
        <w:t>Memerlukan biaya yang cukup mahal.</w:t>
      </w:r>
      <w:r>
        <w:rPr>
          <w:rFonts w:ascii="Times New Roman" w:hAnsi="Times New Roman" w:cs="Times New Roman"/>
          <w:sz w:val="24"/>
          <w:szCs w:val="24"/>
        </w:rPr>
        <w:t xml:space="preserve"> 4) </w:t>
      </w:r>
      <w:r w:rsidR="004008AA" w:rsidRPr="004739D2">
        <w:rPr>
          <w:rFonts w:ascii="Times New Roman" w:hAnsi="Times New Roman" w:cs="Times New Roman"/>
          <w:sz w:val="24"/>
          <w:szCs w:val="24"/>
        </w:rPr>
        <w:t>Membutuhkan tenaga dan kemampuan yang optimal dari pendidik dan peserta didik.</w:t>
      </w:r>
      <w:r>
        <w:rPr>
          <w:rFonts w:ascii="Times New Roman" w:hAnsi="Times New Roman" w:cs="Times New Roman"/>
          <w:sz w:val="24"/>
          <w:szCs w:val="24"/>
        </w:rPr>
        <w:t xml:space="preserve"> 5) </w:t>
      </w:r>
      <w:r w:rsidR="004008AA" w:rsidRPr="004739D2">
        <w:rPr>
          <w:rFonts w:ascii="Times New Roman" w:hAnsi="Times New Roman" w:cs="Times New Roman"/>
          <w:sz w:val="24"/>
          <w:szCs w:val="24"/>
        </w:rPr>
        <w:t>Tidak semua hal dapat didemonstrasikan di kelas.</w:t>
      </w:r>
    </w:p>
    <w:p w:rsidR="007F238B" w:rsidRPr="007F238B" w:rsidRDefault="007F238B" w:rsidP="007F238B">
      <w:pPr>
        <w:spacing w:after="0" w:line="480" w:lineRule="auto"/>
        <w:ind w:firstLine="720"/>
        <w:jc w:val="both"/>
        <w:rPr>
          <w:rFonts w:ascii="Times New Roman" w:hAnsi="Times New Roman" w:cs="Times New Roman"/>
          <w:sz w:val="24"/>
          <w:szCs w:val="24"/>
        </w:rPr>
      </w:pPr>
    </w:p>
    <w:p w:rsidR="00A4140D" w:rsidRPr="00587C1C" w:rsidRDefault="00F8128A" w:rsidP="00CC7616">
      <w:pPr>
        <w:pStyle w:val="ListParagraph"/>
        <w:numPr>
          <w:ilvl w:val="0"/>
          <w:numId w:val="24"/>
        </w:numPr>
        <w:spacing w:after="0" w:line="480" w:lineRule="auto"/>
        <w:ind w:left="360"/>
        <w:jc w:val="both"/>
        <w:rPr>
          <w:rFonts w:ascii="Times New Roman" w:hAnsi="Times New Roman" w:cs="Times New Roman"/>
          <w:b/>
          <w:sz w:val="24"/>
          <w:szCs w:val="24"/>
        </w:rPr>
      </w:pPr>
      <w:r w:rsidRPr="00587C1C">
        <w:rPr>
          <w:rFonts w:ascii="Times New Roman" w:hAnsi="Times New Roman" w:cs="Times New Roman"/>
          <w:b/>
          <w:sz w:val="24"/>
          <w:szCs w:val="24"/>
        </w:rPr>
        <w:t>Hake</w:t>
      </w:r>
      <w:r w:rsidR="00E15136" w:rsidRPr="00587C1C">
        <w:rPr>
          <w:rFonts w:ascii="Times New Roman" w:hAnsi="Times New Roman" w:cs="Times New Roman"/>
          <w:b/>
          <w:sz w:val="24"/>
          <w:szCs w:val="24"/>
        </w:rPr>
        <w:t>kat Pembelajaran IPA</w:t>
      </w:r>
    </w:p>
    <w:p w:rsidR="00F54445" w:rsidRDefault="00A4140D"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Ilmu pengetahuan alam yang bahasa asingnya </w:t>
      </w:r>
      <w:r w:rsidRPr="00A4140D">
        <w:rPr>
          <w:rFonts w:ascii="Times New Roman" w:hAnsi="Times New Roman" w:cs="Times New Roman"/>
          <w:sz w:val="24"/>
          <w:szCs w:val="24"/>
        </w:rPr>
        <w:t>“</w:t>
      </w:r>
      <w:r w:rsidRPr="00A4140D">
        <w:rPr>
          <w:rFonts w:ascii="Times New Roman" w:hAnsi="Times New Roman" w:cs="Times New Roman"/>
          <w:i/>
          <w:sz w:val="24"/>
          <w:szCs w:val="24"/>
        </w:rPr>
        <w:t>science</w:t>
      </w:r>
      <w:r w:rsidRPr="00A4140D">
        <w:rPr>
          <w:rFonts w:ascii="Times New Roman" w:hAnsi="Times New Roman" w:cs="Times New Roman"/>
          <w:sz w:val="24"/>
          <w:szCs w:val="24"/>
        </w:rPr>
        <w:t>”</w:t>
      </w:r>
      <w:r>
        <w:rPr>
          <w:rFonts w:ascii="Times New Roman" w:hAnsi="Times New Roman" w:cs="Times New Roman"/>
          <w:sz w:val="24"/>
          <w:szCs w:val="24"/>
        </w:rPr>
        <w:t xml:space="preserve"> berasal dari kata latin “</w:t>
      </w:r>
      <w:r w:rsidRPr="00A4140D">
        <w:rPr>
          <w:rFonts w:ascii="Times New Roman" w:hAnsi="Times New Roman" w:cs="Times New Roman"/>
          <w:i/>
          <w:sz w:val="24"/>
          <w:szCs w:val="24"/>
        </w:rPr>
        <w:t>scientia</w:t>
      </w:r>
      <w:r>
        <w:rPr>
          <w:rFonts w:ascii="Times New Roman" w:hAnsi="Times New Roman" w:cs="Times New Roman"/>
          <w:sz w:val="24"/>
          <w:szCs w:val="24"/>
        </w:rPr>
        <w:t xml:space="preserve">” yang berarti saya tahu. Kata </w:t>
      </w:r>
      <w:r w:rsidR="00F54445">
        <w:rPr>
          <w:rFonts w:ascii="Times New Roman" w:hAnsi="Times New Roman" w:cs="Times New Roman"/>
          <w:sz w:val="24"/>
          <w:szCs w:val="24"/>
        </w:rPr>
        <w:t>“</w:t>
      </w:r>
      <w:r w:rsidRPr="00A4140D">
        <w:rPr>
          <w:rFonts w:ascii="Times New Roman" w:hAnsi="Times New Roman" w:cs="Times New Roman"/>
          <w:i/>
          <w:sz w:val="24"/>
          <w:szCs w:val="24"/>
        </w:rPr>
        <w:t>science</w:t>
      </w:r>
      <w:r w:rsidR="00F54445">
        <w:rPr>
          <w:rFonts w:ascii="Times New Roman" w:hAnsi="Times New Roman" w:cs="Times New Roman"/>
          <w:i/>
          <w:sz w:val="24"/>
          <w:szCs w:val="24"/>
        </w:rPr>
        <w:t>”</w:t>
      </w:r>
      <w:r>
        <w:rPr>
          <w:rFonts w:ascii="Times New Roman" w:hAnsi="Times New Roman" w:cs="Times New Roman"/>
          <w:sz w:val="24"/>
          <w:szCs w:val="24"/>
        </w:rPr>
        <w:t xml:space="preserve"> sebenarnya semula berarti ilmu pengetahuan yang meliputi baik ilmu pengetahuan sosial (</w:t>
      </w:r>
      <w:r w:rsidRPr="00A4140D">
        <w:rPr>
          <w:rFonts w:ascii="Times New Roman" w:hAnsi="Times New Roman" w:cs="Times New Roman"/>
          <w:i/>
          <w:sz w:val="24"/>
          <w:szCs w:val="24"/>
        </w:rPr>
        <w:t>social science</w:t>
      </w:r>
      <w:r>
        <w:rPr>
          <w:rFonts w:ascii="Times New Roman" w:hAnsi="Times New Roman" w:cs="Times New Roman"/>
          <w:sz w:val="24"/>
          <w:szCs w:val="24"/>
        </w:rPr>
        <w:t>) maupun ilmu pengetahuan alam (</w:t>
      </w:r>
      <w:r w:rsidRPr="00A4140D">
        <w:rPr>
          <w:rFonts w:ascii="Times New Roman" w:hAnsi="Times New Roman" w:cs="Times New Roman"/>
          <w:i/>
          <w:sz w:val="24"/>
          <w:szCs w:val="24"/>
        </w:rPr>
        <w:t>natural science</w:t>
      </w:r>
      <w:r>
        <w:rPr>
          <w:rFonts w:ascii="Times New Roman" w:hAnsi="Times New Roman" w:cs="Times New Roman"/>
          <w:sz w:val="24"/>
          <w:szCs w:val="24"/>
        </w:rPr>
        <w:t xml:space="preserve">). </w:t>
      </w:r>
      <w:r w:rsidR="00F54445">
        <w:rPr>
          <w:rFonts w:ascii="Times New Roman" w:hAnsi="Times New Roman" w:cs="Times New Roman"/>
          <w:sz w:val="24"/>
          <w:szCs w:val="24"/>
        </w:rPr>
        <w:t>Lama kelamaan, bila seorang mengatakan “</w:t>
      </w:r>
      <w:r w:rsidR="00F54445" w:rsidRPr="00F54445">
        <w:rPr>
          <w:rFonts w:ascii="Times New Roman" w:hAnsi="Times New Roman" w:cs="Times New Roman"/>
          <w:i/>
          <w:sz w:val="24"/>
          <w:szCs w:val="24"/>
        </w:rPr>
        <w:t>science</w:t>
      </w:r>
      <w:r w:rsidR="00F54445">
        <w:rPr>
          <w:rFonts w:ascii="Times New Roman" w:hAnsi="Times New Roman" w:cs="Times New Roman"/>
          <w:i/>
          <w:sz w:val="24"/>
          <w:szCs w:val="24"/>
        </w:rPr>
        <w:t xml:space="preserve">” </w:t>
      </w:r>
      <w:r w:rsidR="00F54445">
        <w:rPr>
          <w:rFonts w:ascii="Times New Roman" w:hAnsi="Times New Roman" w:cs="Times New Roman"/>
          <w:sz w:val="24"/>
          <w:szCs w:val="24"/>
        </w:rPr>
        <w:t xml:space="preserve">maka yang dimaksud adalah “natural </w:t>
      </w:r>
      <w:r w:rsidR="00F54445" w:rsidRPr="00F54445">
        <w:rPr>
          <w:rFonts w:ascii="Times New Roman" w:hAnsi="Times New Roman" w:cs="Times New Roman"/>
          <w:i/>
          <w:sz w:val="24"/>
          <w:szCs w:val="24"/>
        </w:rPr>
        <w:t>science</w:t>
      </w:r>
      <w:r w:rsidR="00F54445">
        <w:rPr>
          <w:rFonts w:ascii="Times New Roman" w:hAnsi="Times New Roman" w:cs="Times New Roman"/>
          <w:sz w:val="24"/>
          <w:szCs w:val="24"/>
        </w:rPr>
        <w:t>” atau dalam bahasa Indonesia disebut ilmu pengetahuan alam dan disingkat IPA. Sedangkan IPA sendiri terdiri dari ilmu-ilmu fisik yang antara lain kimia, fisika, astronom dan geofisika, serta ilmu-ilmu biologi.</w:t>
      </w:r>
    </w:p>
    <w:p w:rsidR="00A4140D" w:rsidRDefault="00A4140D"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hakekatnya IPA mempelajari sebagaimana adanya, dan terbatas pada pengalaman manusia. Hal ini sebagaiamana dikemukakan oleh Somatowa (2010: 3) bahwa”Ilmu Pengetahuan Alam (IPA) merupakan ilmu pengetahuan yang membahas </w:t>
      </w:r>
      <w:r>
        <w:rPr>
          <w:rFonts w:ascii="Times New Roman" w:hAnsi="Times New Roman" w:cs="Times New Roman"/>
          <w:sz w:val="24"/>
          <w:szCs w:val="24"/>
        </w:rPr>
        <w:lastRenderedPageBreak/>
        <w:t>tentang gejala-gejala alam yang disusun secara sistematis berdasarkan hasil percobaan dan pengalaman yang dilakukan oleh manusia”.</w:t>
      </w:r>
    </w:p>
    <w:p w:rsidR="00F54445" w:rsidRDefault="00403032"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Jika ingin</w:t>
      </w:r>
      <w:r w:rsidR="00A4140D">
        <w:rPr>
          <w:rFonts w:ascii="Times New Roman" w:hAnsi="Times New Roman" w:cs="Times New Roman"/>
          <w:sz w:val="24"/>
          <w:szCs w:val="24"/>
        </w:rPr>
        <w:t xml:space="preserve"> mempelajari IPA dibutuhkan suatu aktivitas pengamatan secara lengkap, cermat, dan bersifat analisis. Hal in</w:t>
      </w:r>
      <w:r w:rsidR="00F54445">
        <w:rPr>
          <w:rFonts w:ascii="Times New Roman" w:hAnsi="Times New Roman" w:cs="Times New Roman"/>
          <w:sz w:val="24"/>
          <w:szCs w:val="24"/>
        </w:rPr>
        <w:t xml:space="preserve">i sebagaimana dikemukakan oleh Fowler </w:t>
      </w:r>
      <w:r w:rsidR="00A4140D">
        <w:rPr>
          <w:rFonts w:ascii="Times New Roman" w:hAnsi="Times New Roman" w:cs="Times New Roman"/>
          <w:sz w:val="24"/>
          <w:szCs w:val="24"/>
        </w:rPr>
        <w:t xml:space="preserve"> bahwa “I</w:t>
      </w:r>
      <w:r w:rsidR="00F54445">
        <w:rPr>
          <w:rFonts w:ascii="Times New Roman" w:hAnsi="Times New Roman" w:cs="Times New Roman"/>
          <w:sz w:val="24"/>
          <w:szCs w:val="24"/>
        </w:rPr>
        <w:t xml:space="preserve">lmu </w:t>
      </w:r>
      <w:r w:rsidR="00A4140D">
        <w:rPr>
          <w:rFonts w:ascii="Times New Roman" w:hAnsi="Times New Roman" w:cs="Times New Roman"/>
          <w:sz w:val="24"/>
          <w:szCs w:val="24"/>
        </w:rPr>
        <w:t>P</w:t>
      </w:r>
      <w:r w:rsidR="00F54445">
        <w:rPr>
          <w:rFonts w:ascii="Times New Roman" w:hAnsi="Times New Roman" w:cs="Times New Roman"/>
          <w:sz w:val="24"/>
          <w:szCs w:val="24"/>
        </w:rPr>
        <w:t xml:space="preserve">engetahuan </w:t>
      </w:r>
      <w:r w:rsidR="00A4140D">
        <w:rPr>
          <w:rFonts w:ascii="Times New Roman" w:hAnsi="Times New Roman" w:cs="Times New Roman"/>
          <w:sz w:val="24"/>
          <w:szCs w:val="24"/>
        </w:rPr>
        <w:t>A</w:t>
      </w:r>
      <w:r w:rsidR="00F54445">
        <w:rPr>
          <w:rFonts w:ascii="Times New Roman" w:hAnsi="Times New Roman" w:cs="Times New Roman"/>
          <w:sz w:val="24"/>
          <w:szCs w:val="24"/>
        </w:rPr>
        <w:t>lam adalah pengetahuan alam yang sistematis dan dirumuskan, yang berhubungan dengan gejala-gejala kebendaan dan didasarkan terutama atas pengamatan dan deduksi.</w:t>
      </w:r>
    </w:p>
    <w:p w:rsidR="00403032" w:rsidRDefault="00403032"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IPA pada hakekatnya merupakan suatu produk, proses dan penerapan dengan penjelasan sebagai berikut:</w:t>
      </w:r>
    </w:p>
    <w:p w:rsidR="00403032" w:rsidRPr="00DF2BC9" w:rsidRDefault="00403032" w:rsidP="004E2241">
      <w:pPr>
        <w:spacing w:after="0" w:line="480" w:lineRule="auto"/>
        <w:jc w:val="both"/>
        <w:rPr>
          <w:rFonts w:ascii="Times New Roman" w:hAnsi="Times New Roman" w:cs="Times New Roman"/>
          <w:sz w:val="24"/>
          <w:szCs w:val="24"/>
        </w:rPr>
      </w:pPr>
      <w:r w:rsidRPr="00DF2BC9">
        <w:rPr>
          <w:rFonts w:ascii="Times New Roman" w:hAnsi="Times New Roman" w:cs="Times New Roman"/>
          <w:sz w:val="24"/>
          <w:szCs w:val="24"/>
        </w:rPr>
        <w:t>Ilmu Pengetahuan Alam pada hakekatnya merupakan suatu produk, atau hasil, IPA merupakan skumpulan pengetahuan dan sekumpulan konsep-konsep dan bagan konsep yang merupakan hasil suatu tertentu.</w:t>
      </w:r>
      <w:r w:rsidR="00DF2BC9">
        <w:rPr>
          <w:rFonts w:ascii="Times New Roman" w:hAnsi="Times New Roman" w:cs="Times New Roman"/>
          <w:sz w:val="24"/>
          <w:szCs w:val="24"/>
        </w:rPr>
        <w:t xml:space="preserve"> </w:t>
      </w:r>
      <w:r w:rsidRPr="00DF2BC9">
        <w:rPr>
          <w:rFonts w:ascii="Times New Roman" w:hAnsi="Times New Roman" w:cs="Times New Roman"/>
          <w:sz w:val="24"/>
          <w:szCs w:val="24"/>
        </w:rPr>
        <w:t>Ilmu Pengetahuan Alam pada hakekatnya adalah sutau proses, yaitu proses yang digunakan untuk mempelajari objek studi, menemukan dan mengembangkan produk-produk IPA. Dalam proses ini digunakan me</w:t>
      </w:r>
      <w:r w:rsidR="000E1C64">
        <w:rPr>
          <w:rFonts w:ascii="Times New Roman" w:hAnsi="Times New Roman" w:cs="Times New Roman"/>
          <w:sz w:val="24"/>
          <w:szCs w:val="24"/>
        </w:rPr>
        <w:t>t</w:t>
      </w:r>
      <w:r w:rsidRPr="00DF2BC9">
        <w:rPr>
          <w:rFonts w:ascii="Times New Roman" w:hAnsi="Times New Roman" w:cs="Times New Roman"/>
          <w:sz w:val="24"/>
          <w:szCs w:val="24"/>
        </w:rPr>
        <w:t>ode ilmiah dan terutama  ditekankan pada proses observasi dan eksperimen.</w:t>
      </w:r>
    </w:p>
    <w:p w:rsidR="00A4140D" w:rsidRDefault="00403032"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w:t>
      </w:r>
      <w:r w:rsidR="00A4140D">
        <w:rPr>
          <w:rFonts w:ascii="Times New Roman" w:hAnsi="Times New Roman" w:cs="Times New Roman"/>
          <w:sz w:val="24"/>
          <w:szCs w:val="24"/>
        </w:rPr>
        <w:t>U</w:t>
      </w:r>
      <w:r w:rsidR="00F54445">
        <w:rPr>
          <w:rFonts w:ascii="Times New Roman" w:hAnsi="Times New Roman" w:cs="Times New Roman"/>
          <w:sz w:val="24"/>
          <w:szCs w:val="24"/>
        </w:rPr>
        <w:t>nsur</w:t>
      </w:r>
      <w:r w:rsidR="00A4140D">
        <w:rPr>
          <w:rFonts w:ascii="Times New Roman" w:hAnsi="Times New Roman" w:cs="Times New Roman"/>
          <w:sz w:val="24"/>
          <w:szCs w:val="24"/>
        </w:rPr>
        <w:t>-unsur IPA menurut Carin dan Sund terdiri dari tiga yaitu proses, produk, dan sikap.</w:t>
      </w:r>
    </w:p>
    <w:p w:rsidR="000E1C64" w:rsidRPr="00F8128A" w:rsidRDefault="00A4140D" w:rsidP="000E1C64">
      <w:pPr>
        <w:spacing w:after="0" w:line="480" w:lineRule="auto"/>
        <w:ind w:firstLine="720"/>
        <w:jc w:val="both"/>
        <w:rPr>
          <w:rFonts w:ascii="Times New Roman" w:hAnsi="Times New Roman" w:cs="Times New Roman"/>
          <w:sz w:val="24"/>
          <w:szCs w:val="24"/>
        </w:rPr>
      </w:pPr>
      <w:r w:rsidRPr="00727F98">
        <w:rPr>
          <w:rFonts w:ascii="Times New Roman" w:hAnsi="Times New Roman" w:cs="Times New Roman"/>
          <w:sz w:val="24"/>
          <w:szCs w:val="24"/>
        </w:rPr>
        <w:t>Proses</w:t>
      </w:r>
      <w:r w:rsidR="00727F98">
        <w:rPr>
          <w:rFonts w:ascii="Times New Roman" w:hAnsi="Times New Roman" w:cs="Times New Roman"/>
          <w:sz w:val="24"/>
          <w:szCs w:val="24"/>
        </w:rPr>
        <w:t xml:space="preserve">, </w:t>
      </w:r>
      <w:r w:rsidRPr="00F8128A">
        <w:rPr>
          <w:rFonts w:ascii="Times New Roman" w:hAnsi="Times New Roman" w:cs="Times New Roman"/>
          <w:sz w:val="24"/>
          <w:szCs w:val="24"/>
        </w:rPr>
        <w:t>Metode yang meliputi pengamatan, membuat hipotesis, merancang dan melakukan percobaan, mengukur dan proses-proses pemahaman kealaman lainya</w:t>
      </w:r>
      <w:r w:rsidR="00727F98">
        <w:rPr>
          <w:rFonts w:ascii="Times New Roman" w:hAnsi="Times New Roman" w:cs="Times New Roman"/>
          <w:sz w:val="24"/>
          <w:szCs w:val="24"/>
        </w:rPr>
        <w:t xml:space="preserve">. </w:t>
      </w:r>
      <w:r w:rsidRPr="00727F98">
        <w:rPr>
          <w:rFonts w:ascii="Times New Roman" w:hAnsi="Times New Roman" w:cs="Times New Roman"/>
          <w:sz w:val="24"/>
          <w:szCs w:val="24"/>
        </w:rPr>
        <w:t>Produk</w:t>
      </w:r>
      <w:r w:rsidR="00727F98">
        <w:rPr>
          <w:rFonts w:ascii="Times New Roman" w:hAnsi="Times New Roman" w:cs="Times New Roman"/>
          <w:sz w:val="24"/>
          <w:szCs w:val="24"/>
        </w:rPr>
        <w:t xml:space="preserve">, </w:t>
      </w:r>
      <w:r w:rsidRPr="00F8128A">
        <w:rPr>
          <w:rFonts w:ascii="Times New Roman" w:hAnsi="Times New Roman" w:cs="Times New Roman"/>
          <w:sz w:val="24"/>
          <w:szCs w:val="24"/>
        </w:rPr>
        <w:t>Meliputi prinsip-prinsip, hokum-hukum, teori-teori, kaidah-kaidah, postulat-</w:t>
      </w:r>
      <w:r w:rsidRPr="00F8128A">
        <w:rPr>
          <w:rFonts w:ascii="Times New Roman" w:hAnsi="Times New Roman" w:cs="Times New Roman"/>
          <w:sz w:val="24"/>
          <w:szCs w:val="24"/>
        </w:rPr>
        <w:lastRenderedPageBreak/>
        <w:t>postulat dan sebagainya</w:t>
      </w:r>
      <w:r w:rsidR="00727F98">
        <w:rPr>
          <w:rFonts w:ascii="Times New Roman" w:hAnsi="Times New Roman" w:cs="Times New Roman"/>
          <w:sz w:val="24"/>
          <w:szCs w:val="24"/>
        </w:rPr>
        <w:t xml:space="preserve">. </w:t>
      </w:r>
      <w:r w:rsidRPr="00727F98">
        <w:rPr>
          <w:rFonts w:ascii="Times New Roman" w:hAnsi="Times New Roman" w:cs="Times New Roman"/>
          <w:sz w:val="24"/>
          <w:szCs w:val="24"/>
        </w:rPr>
        <w:t>Sikap</w:t>
      </w:r>
      <w:r w:rsidR="00727F98">
        <w:rPr>
          <w:rFonts w:ascii="Times New Roman" w:hAnsi="Times New Roman" w:cs="Times New Roman"/>
          <w:sz w:val="24"/>
          <w:szCs w:val="24"/>
        </w:rPr>
        <w:t xml:space="preserve">, </w:t>
      </w:r>
      <w:r w:rsidRPr="00F8128A">
        <w:rPr>
          <w:rFonts w:ascii="Times New Roman" w:hAnsi="Times New Roman" w:cs="Times New Roman"/>
          <w:sz w:val="24"/>
          <w:szCs w:val="24"/>
        </w:rPr>
        <w:t>Misalnya mempercayai, menghargai, menerima dan sebagainya.</w:t>
      </w:r>
      <w:r w:rsidR="000E1C64">
        <w:rPr>
          <w:rFonts w:ascii="Times New Roman" w:hAnsi="Times New Roman" w:cs="Times New Roman"/>
          <w:sz w:val="24"/>
          <w:szCs w:val="24"/>
        </w:rPr>
        <w:t xml:space="preserve"> (</w:t>
      </w:r>
      <w:r w:rsidR="00F17AC2" w:rsidRPr="00F17AC2">
        <w:rPr>
          <w:rFonts w:ascii="Times New Roman" w:hAnsi="Times New Roman" w:cs="Times New Roman"/>
          <w:sz w:val="24"/>
          <w:szCs w:val="24"/>
        </w:rPr>
        <w:t>http://save4your.blogspot.com</w:t>
      </w:r>
      <w:r w:rsidR="000E1C64">
        <w:rPr>
          <w:rFonts w:ascii="Times New Roman" w:hAnsi="Times New Roman" w:cs="Times New Roman"/>
          <w:sz w:val="24"/>
          <w:szCs w:val="24"/>
        </w:rPr>
        <w:t>)</w:t>
      </w:r>
    </w:p>
    <w:p w:rsidR="00D6507B" w:rsidRPr="00A4140D" w:rsidRDefault="00A4140D" w:rsidP="00D6507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beberapa pendapat di atas dapat disimpulkan bahwa IPA adalah ilmu pengetahuan yang berhubungan dengan alam dan gejala-gejalanya. Mata pelajaran IPA adalah mata pelajaran  yang sebenarnya mengharuskan siswa lebih banyak berinteraksi secara langsung dengan alam sekitar.</w:t>
      </w:r>
    </w:p>
    <w:p w:rsidR="00C829E2" w:rsidRPr="00587C1C" w:rsidRDefault="00C829E2" w:rsidP="00CC7616">
      <w:pPr>
        <w:pStyle w:val="ListParagraph"/>
        <w:numPr>
          <w:ilvl w:val="0"/>
          <w:numId w:val="24"/>
        </w:numPr>
        <w:spacing w:after="0" w:line="480" w:lineRule="auto"/>
        <w:ind w:left="360"/>
        <w:jc w:val="both"/>
        <w:rPr>
          <w:rFonts w:ascii="Times New Roman" w:hAnsi="Times New Roman" w:cs="Times New Roman"/>
          <w:b/>
          <w:sz w:val="24"/>
          <w:szCs w:val="24"/>
        </w:rPr>
      </w:pPr>
      <w:r w:rsidRPr="00587C1C">
        <w:rPr>
          <w:rFonts w:ascii="Times New Roman" w:hAnsi="Times New Roman" w:cs="Times New Roman"/>
          <w:b/>
          <w:sz w:val="24"/>
          <w:szCs w:val="24"/>
        </w:rPr>
        <w:t xml:space="preserve">Pembelajaran IPA di Sekolah Dasar </w:t>
      </w:r>
    </w:p>
    <w:p w:rsidR="00F8128A" w:rsidRDefault="00F8128A"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Pembelajaran IPA diharapkan dapat menjadi wahana bagi siswa untuk mempelajari diri sendiri dan alam sekitar. Serta prospek pengembangan lebih lanjut dalam menerapkanya dalam kehidupan sehari-hari. Proses pembelajarannya menekankan pada pengalaman langsung untuk mengembangkan kompetensi agar menjelajahi dan memahami alam sekitar secara ilmiah. Pembelajaran IPA diarahkan untuk mencoba dan berbuat sehingga dapat membantu peserta didik untuk memperoleh pemahaman yang lebih mendalam tentang alam sekitar.</w:t>
      </w:r>
    </w:p>
    <w:p w:rsidR="00F8128A" w:rsidRDefault="004739D2"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(Amalia Sapriati, dkk. 2008, dalam </w:t>
      </w:r>
      <w:r w:rsidR="000E1C64">
        <w:rPr>
          <w:rFonts w:ascii="Times New Roman" w:hAnsi="Times New Roman" w:cs="Times New Roman"/>
          <w:sz w:val="24"/>
          <w:szCs w:val="24"/>
        </w:rPr>
        <w:t xml:space="preserve">buku Pembelajaran IPA di Sekolah Dasar) </w:t>
      </w:r>
      <w:r w:rsidR="00F8128A">
        <w:rPr>
          <w:rFonts w:ascii="Times New Roman" w:hAnsi="Times New Roman" w:cs="Times New Roman"/>
          <w:sz w:val="24"/>
          <w:szCs w:val="24"/>
        </w:rPr>
        <w:t xml:space="preserve">Pembelajaran IPA di Ssekolah Dasar seharusnya dilakukan melalui pengalaman langsung (learning by doing). Metode belajar ini memperkuat daya ingat anak dan biayanya lumayan sebab menggunakan alat-alat dan media belajar yang </w:t>
      </w:r>
      <w:r w:rsidR="0039133C">
        <w:rPr>
          <w:rFonts w:ascii="Times New Roman" w:hAnsi="Times New Roman" w:cs="Times New Roman"/>
          <w:sz w:val="24"/>
          <w:szCs w:val="24"/>
        </w:rPr>
        <w:t>ada dilingkungan sendiri.</w:t>
      </w:r>
    </w:p>
    <w:p w:rsidR="0039133C" w:rsidRDefault="0039133C"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ini sejalan dengan piaget dalam buku pembelajaran IPA di SD, semenjak kecil Jean Piaget tertarik pada bermacam-macam struktur tubuh makhluk hidup yang memungkinkanya untuk beradaptasi dengan lingkunganya. Pengalaman langsung </w:t>
      </w:r>
      <w:r>
        <w:rPr>
          <w:rFonts w:ascii="Times New Roman" w:hAnsi="Times New Roman" w:cs="Times New Roman"/>
          <w:sz w:val="24"/>
          <w:szCs w:val="24"/>
        </w:rPr>
        <w:lastRenderedPageBreak/>
        <w:t>anak terjadi secara spontan sejak lahir sampai anak berumur 12 tahun efesiensi pengalaman langsung tergantung pada konsisten antara hubungan metode dan objek dengan tingkat perkembangan kognitif anak. Akan tetapi untuk mengembangkan konsep tertentu hanya bisa bila anak telah memiliki struktur kognitif (skema) yang terjadi prayaratnya yakni perkembangan kognitif yang bersifat hirarkis dan integratif.</w:t>
      </w:r>
    </w:p>
    <w:p w:rsidR="00FB39AB" w:rsidRDefault="0039133C"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Di tingkat SD/MI diharapkan pula adanya penekanan pembelajaran Salingtemas (Sain, lingkungan, teknologi, dan masyarakat) yang diarahkan pada pengalaman belajar untuk merancang suatu karya melalui penerapan konsep IPA dan kompetensi bekerja ilmiah secara bijaksana.</w:t>
      </w:r>
    </w:p>
    <w:p w:rsidR="0039133C" w:rsidRPr="00587C1C" w:rsidRDefault="007657E0" w:rsidP="00A701DC">
      <w:pPr>
        <w:pStyle w:val="ListParagraph"/>
        <w:numPr>
          <w:ilvl w:val="0"/>
          <w:numId w:val="9"/>
        </w:numPr>
        <w:tabs>
          <w:tab w:val="left" w:pos="630"/>
        </w:tabs>
        <w:spacing w:after="0" w:line="480" w:lineRule="auto"/>
        <w:ind w:left="360"/>
        <w:jc w:val="both"/>
        <w:rPr>
          <w:rFonts w:ascii="Times New Roman" w:hAnsi="Times New Roman" w:cs="Times New Roman"/>
          <w:b/>
          <w:sz w:val="24"/>
          <w:szCs w:val="24"/>
        </w:rPr>
      </w:pPr>
      <w:r w:rsidRPr="00587C1C">
        <w:rPr>
          <w:rFonts w:ascii="Times New Roman" w:hAnsi="Times New Roman" w:cs="Times New Roman"/>
          <w:b/>
          <w:sz w:val="24"/>
          <w:szCs w:val="24"/>
        </w:rPr>
        <w:t>Tujuan Pembelajaran IPA di Sekolah Dasar</w:t>
      </w:r>
    </w:p>
    <w:p w:rsidR="007657E0" w:rsidRDefault="00587C1C" w:rsidP="004E2241">
      <w:pPr>
        <w:tabs>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657E0">
        <w:rPr>
          <w:rFonts w:ascii="Times New Roman" w:hAnsi="Times New Roman" w:cs="Times New Roman"/>
          <w:sz w:val="24"/>
          <w:szCs w:val="24"/>
        </w:rPr>
        <w:t xml:space="preserve">Tujuan pembelajaran IPA di SD dalam kurikulum 2006 (KTSP) mengacu pada hakekat belajar, cirri-ciri belajar, dan prinsip-psrinsip belajar, dimana siswa belajar bukan hanya mengetahui, melainkan mengalami sehingga dapat mengaplikasikan dalam kehidupan sehari-hari. </w:t>
      </w:r>
      <w:r w:rsidR="00265D16">
        <w:rPr>
          <w:rFonts w:ascii="Times New Roman" w:hAnsi="Times New Roman" w:cs="Times New Roman"/>
          <w:sz w:val="24"/>
          <w:szCs w:val="24"/>
        </w:rPr>
        <w:t xml:space="preserve">Secara tersirat maupun tersurat KTSP ini memberikan sinyal dalam pengimplementasiannya menggunakan strategi dengan menekankan pada aspek kinerja siswa. </w:t>
      </w:r>
    </w:p>
    <w:p w:rsidR="00265D16" w:rsidRDefault="00587C1C" w:rsidP="004E2241">
      <w:pPr>
        <w:tabs>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65D16">
        <w:rPr>
          <w:rFonts w:ascii="Times New Roman" w:hAnsi="Times New Roman" w:cs="Times New Roman"/>
          <w:sz w:val="24"/>
          <w:szCs w:val="24"/>
        </w:rPr>
        <w:t>Di bawah ini adalah tujuan mata pelajaran IPA di sekolah dasar yang tercantum dalam kurikulum Tingkat Satuan Pendidikan SD/MI, pelajaran IPA di SD/MI yaitu agar peserta didik memiliki kemampuan sebagai berikut:</w:t>
      </w:r>
    </w:p>
    <w:p w:rsidR="00265D16" w:rsidRDefault="00265D16" w:rsidP="00A701DC">
      <w:pPr>
        <w:pStyle w:val="ListParagraph"/>
        <w:numPr>
          <w:ilvl w:val="0"/>
          <w:numId w:val="10"/>
        </w:numPr>
        <w:tabs>
          <w:tab w:val="left" w:pos="63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Memperoleh keyakinan terhadap kebesaran Tuhan Yang Maha Esa berdasarkan keberadaan keindahan dan keteraturan alam ciptaan-Nya</w:t>
      </w:r>
      <w:r w:rsidR="000A05CB">
        <w:rPr>
          <w:rFonts w:ascii="Times New Roman" w:hAnsi="Times New Roman" w:cs="Times New Roman"/>
          <w:sz w:val="24"/>
          <w:szCs w:val="24"/>
        </w:rPr>
        <w:t>.</w:t>
      </w:r>
    </w:p>
    <w:p w:rsidR="00DB4AEB" w:rsidRDefault="00DB4AEB" w:rsidP="00A701DC">
      <w:pPr>
        <w:pStyle w:val="ListParagraph"/>
        <w:numPr>
          <w:ilvl w:val="0"/>
          <w:numId w:val="10"/>
        </w:numPr>
        <w:tabs>
          <w:tab w:val="left" w:pos="63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Mengembangkan pengetahuan dan pemahaman konsep-konsep IPA yang bermanfaat dan dapat diterapkan dalam kehidupan sehari-hari.</w:t>
      </w:r>
    </w:p>
    <w:p w:rsidR="00DB4AEB" w:rsidRDefault="00DB4AEB" w:rsidP="00A701DC">
      <w:pPr>
        <w:pStyle w:val="ListParagraph"/>
        <w:numPr>
          <w:ilvl w:val="0"/>
          <w:numId w:val="10"/>
        </w:numPr>
        <w:tabs>
          <w:tab w:val="left" w:pos="63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Mengembangkan rasa ingin tahu, sikap positif dan kesadaran tentang adanya hubungan yang saling mempengaruhi antara IPA, lingkungan, teknologi, dan masyarakat.</w:t>
      </w:r>
    </w:p>
    <w:p w:rsidR="00DB4AEB" w:rsidRDefault="00DB4AEB" w:rsidP="00A701DC">
      <w:pPr>
        <w:pStyle w:val="ListParagraph"/>
        <w:numPr>
          <w:ilvl w:val="0"/>
          <w:numId w:val="10"/>
        </w:numPr>
        <w:tabs>
          <w:tab w:val="left" w:pos="63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Mengembangkan ketrampilan proses untuk menyelidiki alam sekitar, memecahkan masalah dan membuat keputusan.</w:t>
      </w:r>
    </w:p>
    <w:p w:rsidR="00DB4AEB" w:rsidRDefault="00DB4AEB" w:rsidP="00A701DC">
      <w:pPr>
        <w:pStyle w:val="ListParagraph"/>
        <w:numPr>
          <w:ilvl w:val="0"/>
          <w:numId w:val="10"/>
        </w:numPr>
        <w:tabs>
          <w:tab w:val="left" w:pos="63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Meningkatkan kesadaran untuk berperan serta dalam memelihara, menjaga dan melestarikan lingkungan alam.</w:t>
      </w:r>
    </w:p>
    <w:p w:rsidR="00DB4AEB" w:rsidRDefault="00DB4AEB" w:rsidP="00A701DC">
      <w:pPr>
        <w:pStyle w:val="ListParagraph"/>
        <w:numPr>
          <w:ilvl w:val="0"/>
          <w:numId w:val="10"/>
        </w:numPr>
        <w:tabs>
          <w:tab w:val="left" w:pos="63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Meningkatkan kesadaran untuk menghargai alam dan segala keteraturanya sebagai salah satu ciptaan Tuhan.</w:t>
      </w:r>
    </w:p>
    <w:p w:rsidR="000E1C64" w:rsidRPr="000E1C64" w:rsidRDefault="000A05CB" w:rsidP="00A701DC">
      <w:pPr>
        <w:pStyle w:val="ListParagraph"/>
        <w:numPr>
          <w:ilvl w:val="0"/>
          <w:numId w:val="10"/>
        </w:numPr>
        <w:tabs>
          <w:tab w:val="left" w:pos="63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Memperoleh bekal pengetahuan, konsep dan ketrampilan IPA sebagai dasar untuk melanjutkan pendidikan ke SMP/MTS.</w:t>
      </w:r>
    </w:p>
    <w:p w:rsidR="00FB39AB" w:rsidRDefault="000A05CB"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paparan di atas dapat disimpulkan bahwa IPA pada dasarnya mencari hubungan antara gejala-gejala alam yang diamati. Oleh karena itu, proses pembelajaran IPA seharusnya mengembangkan kemampuan bernalar dan berfikir sistematis selain kemampuan deklaratif yang selama ini dikembangkan.</w:t>
      </w:r>
    </w:p>
    <w:p w:rsidR="000A05CB" w:rsidRPr="00587C1C" w:rsidRDefault="00DB4AEB" w:rsidP="00A701DC">
      <w:pPr>
        <w:pStyle w:val="ListParagraph"/>
        <w:numPr>
          <w:ilvl w:val="0"/>
          <w:numId w:val="9"/>
        </w:numPr>
        <w:spacing w:after="0" w:line="480" w:lineRule="auto"/>
        <w:ind w:left="360"/>
        <w:jc w:val="both"/>
        <w:rPr>
          <w:rFonts w:ascii="Times New Roman" w:hAnsi="Times New Roman" w:cs="Times New Roman"/>
          <w:b/>
          <w:sz w:val="24"/>
          <w:szCs w:val="24"/>
        </w:rPr>
      </w:pPr>
      <w:r w:rsidRPr="00587C1C">
        <w:rPr>
          <w:rFonts w:ascii="Times New Roman" w:hAnsi="Times New Roman" w:cs="Times New Roman"/>
          <w:b/>
          <w:sz w:val="24"/>
          <w:szCs w:val="24"/>
        </w:rPr>
        <w:t xml:space="preserve">Ruang Lingkup IPA di Sekolah Dasar </w:t>
      </w:r>
    </w:p>
    <w:p w:rsidR="00DB4AEB" w:rsidRDefault="00FF19B3"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Ruang lingkup mata pelajaran IPA SD/MI secara garis besar terinci menjadi empat kelompok yaitu:</w:t>
      </w:r>
    </w:p>
    <w:p w:rsidR="000E1C64" w:rsidRPr="000E1C64" w:rsidRDefault="00FF19B3" w:rsidP="00F36E1D">
      <w:pPr>
        <w:spacing w:after="0" w:line="480" w:lineRule="auto"/>
        <w:ind w:firstLine="720"/>
        <w:jc w:val="both"/>
        <w:rPr>
          <w:rFonts w:ascii="Times New Roman" w:hAnsi="Times New Roman" w:cs="Times New Roman"/>
          <w:sz w:val="24"/>
          <w:szCs w:val="24"/>
        </w:rPr>
      </w:pPr>
      <w:r w:rsidRPr="00727F98">
        <w:rPr>
          <w:rFonts w:ascii="Times New Roman" w:hAnsi="Times New Roman" w:cs="Times New Roman"/>
          <w:sz w:val="24"/>
          <w:szCs w:val="24"/>
        </w:rPr>
        <w:t>Makhluk hidup dan proses kehidupan, yaitu manusia, hewan, tumbuhan, dan insteraksinya denngan lingkungan, serta kesehatan.</w:t>
      </w:r>
      <w:r w:rsidR="00727F98">
        <w:rPr>
          <w:rFonts w:ascii="Times New Roman" w:hAnsi="Times New Roman" w:cs="Times New Roman"/>
          <w:sz w:val="24"/>
          <w:szCs w:val="24"/>
        </w:rPr>
        <w:t xml:space="preserve"> </w:t>
      </w:r>
      <w:r w:rsidRPr="00727F98">
        <w:rPr>
          <w:rFonts w:ascii="Times New Roman" w:hAnsi="Times New Roman" w:cs="Times New Roman"/>
          <w:sz w:val="24"/>
          <w:szCs w:val="24"/>
        </w:rPr>
        <w:t xml:space="preserve">Benda/materi, sifat-sifat dan </w:t>
      </w:r>
      <w:r w:rsidRPr="00727F98">
        <w:rPr>
          <w:rFonts w:ascii="Times New Roman" w:hAnsi="Times New Roman" w:cs="Times New Roman"/>
          <w:sz w:val="24"/>
          <w:szCs w:val="24"/>
        </w:rPr>
        <w:lastRenderedPageBreak/>
        <w:t>kegunaanya meliputi: cair, padat, dan gas.</w:t>
      </w:r>
      <w:r w:rsidR="00727F98">
        <w:rPr>
          <w:rFonts w:ascii="Times New Roman" w:hAnsi="Times New Roman" w:cs="Times New Roman"/>
          <w:sz w:val="24"/>
          <w:szCs w:val="24"/>
        </w:rPr>
        <w:t xml:space="preserve"> </w:t>
      </w:r>
      <w:r w:rsidRPr="00727F98">
        <w:rPr>
          <w:rFonts w:ascii="Times New Roman" w:hAnsi="Times New Roman" w:cs="Times New Roman"/>
          <w:sz w:val="24"/>
          <w:szCs w:val="24"/>
        </w:rPr>
        <w:t>Energi dan perubahanya meliputi: gaya, bunyi, panas, magnet, listrik, cahaya, dan peswat sederhana.</w:t>
      </w:r>
      <w:r w:rsidR="00727F98">
        <w:rPr>
          <w:rFonts w:ascii="Times New Roman" w:hAnsi="Times New Roman" w:cs="Times New Roman"/>
          <w:sz w:val="24"/>
          <w:szCs w:val="24"/>
        </w:rPr>
        <w:t xml:space="preserve"> Serta </w:t>
      </w:r>
      <w:r w:rsidRPr="00727F98">
        <w:rPr>
          <w:rFonts w:ascii="Times New Roman" w:hAnsi="Times New Roman" w:cs="Times New Roman"/>
          <w:sz w:val="24"/>
          <w:szCs w:val="24"/>
        </w:rPr>
        <w:t>Bumi dan alam semesta meliputi: tanah, bumi, tata surya, dan benda-benda langit lainya.</w:t>
      </w:r>
      <w:r w:rsidR="00F36E1D">
        <w:rPr>
          <w:rFonts w:ascii="Times New Roman" w:hAnsi="Times New Roman" w:cs="Times New Roman"/>
          <w:sz w:val="24"/>
          <w:szCs w:val="24"/>
        </w:rPr>
        <w:t xml:space="preserve"> </w:t>
      </w:r>
      <w:r w:rsidR="000E1C64">
        <w:rPr>
          <w:rFonts w:ascii="Times New Roman" w:hAnsi="Times New Roman" w:cs="Times New Roman"/>
          <w:sz w:val="24"/>
          <w:szCs w:val="24"/>
        </w:rPr>
        <w:t>(</w:t>
      </w:r>
      <w:hyperlink r:id="rId10" w:history="1">
        <w:r w:rsidR="00A46D08" w:rsidRPr="00256D3F">
          <w:rPr>
            <w:rStyle w:val="Hyperlink"/>
            <w:rFonts w:ascii="Times New Roman" w:hAnsi="Times New Roman" w:cs="Times New Roman"/>
            <w:color w:val="auto"/>
            <w:sz w:val="24"/>
            <w:szCs w:val="24"/>
            <w:u w:val="none"/>
          </w:rPr>
          <w:t>http://mastugino.blogspot.com</w:t>
        </w:r>
      </w:hyperlink>
      <w:r w:rsidR="000E1C64" w:rsidRPr="00256D3F">
        <w:rPr>
          <w:rFonts w:ascii="Times New Roman" w:hAnsi="Times New Roman" w:cs="Times New Roman"/>
          <w:sz w:val="24"/>
          <w:szCs w:val="24"/>
        </w:rPr>
        <w:t>)</w:t>
      </w:r>
    </w:p>
    <w:p w:rsidR="000E1C64" w:rsidRDefault="000E1C64" w:rsidP="000E1C64">
      <w:pPr>
        <w:spacing w:after="0" w:line="480" w:lineRule="auto"/>
        <w:jc w:val="both"/>
        <w:rPr>
          <w:rFonts w:ascii="Times New Roman" w:hAnsi="Times New Roman" w:cs="Times New Roman"/>
          <w:sz w:val="24"/>
          <w:szCs w:val="24"/>
        </w:rPr>
      </w:pPr>
    </w:p>
    <w:p w:rsidR="00AD1713" w:rsidRDefault="00AD1713" w:rsidP="00CC7616">
      <w:pPr>
        <w:pStyle w:val="ListParagraph"/>
        <w:numPr>
          <w:ilvl w:val="0"/>
          <w:numId w:val="24"/>
        </w:numPr>
        <w:spacing w:after="0" w:line="480" w:lineRule="auto"/>
        <w:ind w:left="360"/>
        <w:jc w:val="both"/>
        <w:rPr>
          <w:rFonts w:ascii="Times New Roman" w:hAnsi="Times New Roman" w:cs="Times New Roman"/>
          <w:b/>
          <w:sz w:val="24"/>
          <w:szCs w:val="24"/>
        </w:rPr>
      </w:pPr>
      <w:r w:rsidRPr="00AD1713">
        <w:rPr>
          <w:rFonts w:ascii="Times New Roman" w:hAnsi="Times New Roman" w:cs="Times New Roman"/>
          <w:b/>
          <w:sz w:val="24"/>
          <w:szCs w:val="24"/>
        </w:rPr>
        <w:t xml:space="preserve">Aktivitas Siswa </w:t>
      </w:r>
    </w:p>
    <w:p w:rsidR="00AD1713" w:rsidRDefault="00AD1713"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Sriyono aktivitas siswa adalah segala kegiatan yang dilaksanakan baik secara jasmani atau rohani. Aktivitas siswa selama proses belajar mengajar merupakan salah satu indikator adanya keinginan siswa untuk belajar. Aktivitas siswa merupakan kegiatan atau perilaku yang terjadi selama proses belajar mengajar. Kegiatan-kegiatan yang dimaksud adalah kegiatan yang mengarah pada proses belajar seperti bertanya, mengajukan pendapat, mengerjakan tugas-tugas, dan menjawab pertanyaan guru dan bisa bekerjasama dengan siswa lain, serta tanggung jawab terhadap tugas yang diberikan.</w:t>
      </w:r>
    </w:p>
    <w:p w:rsidR="00AD1713" w:rsidRDefault="00AD1713"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Aktifnya siswa selama proses belajar mengajar merupakan salah satu indikator adanya keinginan atau motivasi siswa untuk belajar. Siswa dikatakan memiliki keaktifan apabila ditemukan ciri-ciri perilaku seperti: sering bertanya kepada guru atau siswa lain, mau mengerjakan tugas yang diberikan oleh guru, mampu menjawab pertanyaan, senang diberi tugas belajar, dan lain sebagainya. Semua ciri perilaku tersebut pada dasarnya dapat ditinjau dari dua segi yaitu segi proses dan segi hasil.</w:t>
      </w:r>
    </w:p>
    <w:p w:rsidR="008B5DF1" w:rsidRDefault="00AD1713" w:rsidP="004739D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Trinandita (1984) menyatakan bahwa “hal yang paling mendasar yang dituntut dalam proses pembelajaran adalah keaktifan siswa”. keaktifan siswa dalam proses pembelajaran </w:t>
      </w:r>
      <w:r w:rsidR="00FB39AB">
        <w:rPr>
          <w:rFonts w:ascii="Times New Roman" w:hAnsi="Times New Roman" w:cs="Times New Roman"/>
          <w:sz w:val="24"/>
          <w:szCs w:val="24"/>
        </w:rPr>
        <w:t xml:space="preserve">akan menyebabkan interaksi yang tinggi antara guru dengan siswa ataupun dengan siswa itu sendiri, hal ini akan mengakibatkan suasana kelas menjadi segar dan kondusif, dimana masing-masing siswa dapat melibatkan kemampuanya semaksimal mungkin. Aktivitas yang timbul dari siswa akan mengakibatkan pula terbentuknya pengetahuan dan keterampilan yang akan mengarah pada peningkatan prestasi. </w:t>
      </w:r>
      <w:r w:rsidR="008B5DF1" w:rsidRPr="008B5DF1">
        <w:t>(</w:t>
      </w:r>
      <w:hyperlink r:id="rId11" w:history="1">
        <w:r w:rsidR="008B5DF1" w:rsidRPr="008B5DF1">
          <w:rPr>
            <w:rStyle w:val="Hyperlink"/>
            <w:rFonts w:ascii="Times New Roman" w:hAnsi="Times New Roman" w:cs="Times New Roman"/>
            <w:color w:val="auto"/>
            <w:sz w:val="24"/>
            <w:szCs w:val="24"/>
            <w:u w:val="none"/>
          </w:rPr>
          <w:t xml:space="preserve">http://margi-world.blogspot.com </w:t>
        </w:r>
      </w:hyperlink>
      <w:r w:rsidR="008B5DF1">
        <w:t>)</w:t>
      </w:r>
    </w:p>
    <w:p w:rsidR="004739D2" w:rsidRPr="00AD1713" w:rsidRDefault="004739D2" w:rsidP="004739D2">
      <w:pPr>
        <w:spacing w:after="0" w:line="480" w:lineRule="auto"/>
        <w:ind w:firstLine="720"/>
        <w:jc w:val="both"/>
        <w:rPr>
          <w:rFonts w:ascii="Times New Roman" w:hAnsi="Times New Roman" w:cs="Times New Roman"/>
          <w:sz w:val="24"/>
          <w:szCs w:val="24"/>
        </w:rPr>
      </w:pPr>
    </w:p>
    <w:p w:rsidR="00DB4AEB" w:rsidRPr="00587C1C" w:rsidRDefault="006E4119" w:rsidP="00CC7616">
      <w:pPr>
        <w:pStyle w:val="ListParagraph"/>
        <w:numPr>
          <w:ilvl w:val="0"/>
          <w:numId w:val="24"/>
        </w:numPr>
        <w:spacing w:after="0" w:line="480" w:lineRule="auto"/>
        <w:ind w:left="360"/>
        <w:jc w:val="both"/>
        <w:rPr>
          <w:rFonts w:ascii="Times New Roman" w:hAnsi="Times New Roman" w:cs="Times New Roman"/>
          <w:b/>
          <w:sz w:val="24"/>
          <w:szCs w:val="24"/>
        </w:rPr>
      </w:pPr>
      <w:r w:rsidRPr="00587C1C">
        <w:rPr>
          <w:rFonts w:ascii="Times New Roman" w:hAnsi="Times New Roman" w:cs="Times New Roman"/>
          <w:b/>
          <w:sz w:val="24"/>
          <w:szCs w:val="24"/>
        </w:rPr>
        <w:t xml:space="preserve">Hasil Belajar </w:t>
      </w:r>
    </w:p>
    <w:p w:rsidR="006E4119" w:rsidRPr="00587C1C" w:rsidRDefault="006E4119" w:rsidP="00A701DC">
      <w:pPr>
        <w:pStyle w:val="ListParagraph"/>
        <w:numPr>
          <w:ilvl w:val="0"/>
          <w:numId w:val="11"/>
        </w:numPr>
        <w:spacing w:after="0" w:line="480" w:lineRule="auto"/>
        <w:ind w:left="360"/>
        <w:jc w:val="both"/>
        <w:rPr>
          <w:rFonts w:ascii="Times New Roman" w:hAnsi="Times New Roman" w:cs="Times New Roman"/>
          <w:b/>
          <w:sz w:val="24"/>
          <w:szCs w:val="24"/>
        </w:rPr>
      </w:pPr>
      <w:r w:rsidRPr="00587C1C">
        <w:rPr>
          <w:rFonts w:ascii="Times New Roman" w:hAnsi="Times New Roman" w:cs="Times New Roman"/>
          <w:b/>
          <w:sz w:val="24"/>
          <w:szCs w:val="24"/>
        </w:rPr>
        <w:t xml:space="preserve">Pengertian Hasil Belajar </w:t>
      </w:r>
    </w:p>
    <w:p w:rsidR="006E4119" w:rsidRDefault="006E4119"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Kamus Besar Bahasa Indonesia hasil belajar disebut juga prestasi belajar. Kata prestasi belajar terdiri dari dua suku kata, yaitu prestasi dan belajar. Prestasi belajar adalah hasil yang telah dicapai (dilakukan, dikerjakan dan sebagainya). Hasil belajar adalah sejumlah pengalaman yang diperoleh siswa yang mencakup bidang kognitif, afektif, dan psikomotorik. Belajar tidak hanya mata pelajaran saja tapi juga penugasan, kebiasaan, persepsi, kesenangan, minat, penyesuaian sosial, macam-macam ketrampilan dan cita-cita.</w:t>
      </w:r>
    </w:p>
    <w:p w:rsidR="00A97B5E" w:rsidRDefault="00A97B5E"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beberapa defenisi atau pengertian hasil belajar menurut para ahli adalah sebagai beikut:</w:t>
      </w:r>
    </w:p>
    <w:p w:rsidR="00A97B5E" w:rsidRPr="00DF2BC9" w:rsidRDefault="00A97B5E" w:rsidP="004E2241">
      <w:pPr>
        <w:spacing w:after="0" w:line="480" w:lineRule="auto"/>
        <w:ind w:firstLine="720"/>
        <w:jc w:val="both"/>
        <w:rPr>
          <w:rFonts w:ascii="Times New Roman" w:hAnsi="Times New Roman" w:cs="Times New Roman"/>
          <w:sz w:val="24"/>
          <w:szCs w:val="24"/>
        </w:rPr>
      </w:pPr>
      <w:r w:rsidRPr="00DF2BC9">
        <w:rPr>
          <w:rFonts w:ascii="Times New Roman" w:hAnsi="Times New Roman" w:cs="Times New Roman"/>
          <w:sz w:val="24"/>
          <w:szCs w:val="24"/>
        </w:rPr>
        <w:lastRenderedPageBreak/>
        <w:t>Menurut Winkel dalam Sunarto (2009) yang menyatakan bahwa hasil belajar atau prestasi belajar adalah suatu bukti keberhasilan belajar atau kemampuan seorang siswa dalam melakukan kegiatan belajarnya sesuai dengan bobot yang dicapainya.</w:t>
      </w:r>
      <w:r w:rsidR="00DF2BC9">
        <w:rPr>
          <w:rFonts w:ascii="Times New Roman" w:hAnsi="Times New Roman" w:cs="Times New Roman"/>
          <w:sz w:val="24"/>
          <w:szCs w:val="24"/>
        </w:rPr>
        <w:t xml:space="preserve"> Namun </w:t>
      </w:r>
      <w:r w:rsidRPr="00DF2BC9">
        <w:rPr>
          <w:rFonts w:ascii="Times New Roman" w:hAnsi="Times New Roman" w:cs="Times New Roman"/>
          <w:sz w:val="24"/>
          <w:szCs w:val="24"/>
        </w:rPr>
        <w:t>Menurut Anni (2004: 4) hasil belajar merupakan perubahan perilaku yang diperoleh pembelajaran setelah mengalami aktivitas belajar.</w:t>
      </w:r>
      <w:r w:rsidR="00DF2BC9">
        <w:rPr>
          <w:rFonts w:ascii="Times New Roman" w:hAnsi="Times New Roman" w:cs="Times New Roman"/>
          <w:sz w:val="24"/>
          <w:szCs w:val="24"/>
        </w:rPr>
        <w:t xml:space="preserve"> Adapaun </w:t>
      </w:r>
      <w:r w:rsidRPr="00DF2BC9">
        <w:rPr>
          <w:rFonts w:ascii="Times New Roman" w:hAnsi="Times New Roman" w:cs="Times New Roman"/>
          <w:sz w:val="24"/>
          <w:szCs w:val="24"/>
        </w:rPr>
        <w:t>Menurut Sudjana (1990: 22) hasil belajar adalah kemampuan yang dimiliki siswa setelah ia menerima pengalaman belajarnya.</w:t>
      </w:r>
    </w:p>
    <w:p w:rsidR="00137A3B" w:rsidRDefault="00137A3B" w:rsidP="004E2241">
      <w:pPr>
        <w:spacing w:after="0" w:line="240" w:lineRule="auto"/>
        <w:ind w:left="720"/>
        <w:jc w:val="both"/>
        <w:rPr>
          <w:rFonts w:ascii="Times New Roman" w:hAnsi="Times New Roman" w:cs="Times New Roman"/>
          <w:sz w:val="24"/>
          <w:szCs w:val="24"/>
        </w:rPr>
      </w:pPr>
      <w:r w:rsidRPr="00DF2BC9">
        <w:rPr>
          <w:rFonts w:ascii="Times New Roman" w:hAnsi="Times New Roman" w:cs="Times New Roman"/>
          <w:sz w:val="24"/>
          <w:szCs w:val="24"/>
        </w:rPr>
        <w:t>Menurut Sukmadianata (2005), prestasi atau hasil belajar (</w:t>
      </w:r>
      <w:r w:rsidRPr="00DF2BC9">
        <w:rPr>
          <w:rFonts w:ascii="Times New Roman" w:hAnsi="Times New Roman" w:cs="Times New Roman"/>
          <w:i/>
          <w:sz w:val="24"/>
          <w:szCs w:val="24"/>
        </w:rPr>
        <w:t>Achievement</w:t>
      </w:r>
      <w:r w:rsidRPr="00DF2BC9">
        <w:rPr>
          <w:rFonts w:ascii="Times New Roman" w:hAnsi="Times New Roman" w:cs="Times New Roman"/>
          <w:sz w:val="24"/>
          <w:szCs w:val="24"/>
        </w:rPr>
        <w:t xml:space="preserve">) merupakan realisasi dari kecakapan-kecakapan potensial atau kapasitas yang dimiliki seseorang. Penguasaan hasil belajar dapat dilihat dari perilakunya, baik perilaku dalam bentuk penguasaan pengetahuan, keterampilan berfikir maupun keterampilan motorik. Di sekolah hasil belajar atau prestasi belajar ini dapat dilihat dari penguasaan siswa akan mata pelajaran yang telah ditempuhnya. Alat untuk mengukur prestasi/hasil belajar disebut prestasi belajar atau </w:t>
      </w:r>
      <w:r w:rsidRPr="00DF2BC9">
        <w:rPr>
          <w:rFonts w:ascii="Times New Roman" w:hAnsi="Times New Roman" w:cs="Times New Roman"/>
          <w:i/>
          <w:sz w:val="24"/>
          <w:szCs w:val="24"/>
        </w:rPr>
        <w:t>achievement test</w:t>
      </w:r>
      <w:r w:rsidRPr="00DF2BC9">
        <w:rPr>
          <w:rFonts w:ascii="Times New Roman" w:hAnsi="Times New Roman" w:cs="Times New Roman"/>
          <w:sz w:val="24"/>
          <w:szCs w:val="24"/>
        </w:rPr>
        <w:t xml:space="preserve"> yang disusun oleh guru atau dosen yang mengajar mata kuliah yang bersangkutan.</w:t>
      </w:r>
    </w:p>
    <w:p w:rsidR="004E2241" w:rsidRPr="00DF2BC9" w:rsidRDefault="004E2241" w:rsidP="004E2241">
      <w:pPr>
        <w:spacing w:after="0" w:line="240" w:lineRule="auto"/>
        <w:ind w:left="720"/>
        <w:jc w:val="both"/>
        <w:rPr>
          <w:rFonts w:ascii="Times New Roman" w:hAnsi="Times New Roman" w:cs="Times New Roman"/>
          <w:sz w:val="24"/>
          <w:szCs w:val="24"/>
        </w:rPr>
      </w:pPr>
    </w:p>
    <w:p w:rsidR="00A97B5E" w:rsidRPr="00DF2BC9" w:rsidRDefault="00A97B5E" w:rsidP="004E2241">
      <w:pPr>
        <w:spacing w:after="0" w:line="480" w:lineRule="auto"/>
        <w:ind w:firstLine="720"/>
        <w:jc w:val="both"/>
        <w:rPr>
          <w:rFonts w:ascii="Times New Roman" w:hAnsi="Times New Roman" w:cs="Times New Roman"/>
          <w:sz w:val="24"/>
          <w:szCs w:val="24"/>
        </w:rPr>
      </w:pPr>
      <w:r w:rsidRPr="00DF2BC9">
        <w:rPr>
          <w:rFonts w:ascii="Times New Roman" w:hAnsi="Times New Roman" w:cs="Times New Roman"/>
          <w:sz w:val="24"/>
          <w:szCs w:val="24"/>
        </w:rPr>
        <w:t>Menurut Sadly (1977: 904) hasil belajar adalah yang memeberikan penjelasan tentang hasil belajar sebagai berikut”Hasil yang dicapai oleh tenaga atau daya kerja seseorang dalam waktu tertentu”.</w:t>
      </w:r>
    </w:p>
    <w:p w:rsidR="00A97B5E" w:rsidRDefault="00A97B5E" w:rsidP="004E2241">
      <w:pPr>
        <w:spacing w:after="0" w:line="240" w:lineRule="auto"/>
        <w:ind w:left="720"/>
        <w:jc w:val="both"/>
        <w:rPr>
          <w:rFonts w:ascii="Times New Roman" w:hAnsi="Times New Roman" w:cs="Times New Roman"/>
          <w:sz w:val="24"/>
          <w:szCs w:val="24"/>
        </w:rPr>
      </w:pPr>
      <w:r w:rsidRPr="00DF2BC9">
        <w:rPr>
          <w:rFonts w:ascii="Times New Roman" w:hAnsi="Times New Roman" w:cs="Times New Roman"/>
          <w:sz w:val="24"/>
          <w:szCs w:val="24"/>
        </w:rPr>
        <w:t>Menurut Nasution dalam Sunarto (2005) mendefenisikan hasil belajar adalah kesempurnaan yang dicapai seseorang dalam berfikir merasa dna berbuat. Hasil belajar diakatakan sempurna apabila memenuhi tiga aspek ini: Kognitif, afektif, psikomotorik, sebaliknya dikataka prestasi kurang memuaskan jika seseorang belum mampu memenuhi target dalam ketiga kriteria tersebut.</w:t>
      </w:r>
    </w:p>
    <w:p w:rsidR="00DF2BC9" w:rsidRPr="00DF2BC9" w:rsidRDefault="00DF2BC9" w:rsidP="004E2241">
      <w:pPr>
        <w:spacing w:after="0" w:line="240" w:lineRule="auto"/>
        <w:jc w:val="both"/>
        <w:rPr>
          <w:rFonts w:ascii="Times New Roman" w:hAnsi="Times New Roman" w:cs="Times New Roman"/>
          <w:sz w:val="24"/>
          <w:szCs w:val="24"/>
        </w:rPr>
      </w:pPr>
    </w:p>
    <w:p w:rsidR="00DB4A4D" w:rsidRPr="00DF2BC9" w:rsidRDefault="00A97B5E" w:rsidP="00DB4A4D">
      <w:pPr>
        <w:spacing w:after="0" w:line="480" w:lineRule="auto"/>
        <w:ind w:firstLine="720"/>
        <w:jc w:val="both"/>
        <w:rPr>
          <w:rFonts w:ascii="Times New Roman" w:hAnsi="Times New Roman" w:cs="Times New Roman"/>
          <w:sz w:val="24"/>
          <w:szCs w:val="24"/>
        </w:rPr>
      </w:pPr>
      <w:r w:rsidRPr="00DF2BC9">
        <w:rPr>
          <w:rFonts w:ascii="Times New Roman" w:hAnsi="Times New Roman" w:cs="Times New Roman"/>
          <w:sz w:val="24"/>
          <w:szCs w:val="24"/>
        </w:rPr>
        <w:t>Menurut Marimba (1978: 143) mengakatakn bahwa “hasil belajar adalah kemampuan seseorang atau kelompok yang secara langsung dapat diukur”.</w:t>
      </w:r>
    </w:p>
    <w:p w:rsidR="008B5DF1" w:rsidRPr="00DF2BC9" w:rsidRDefault="00A97B5E" w:rsidP="00DB4A4D">
      <w:pPr>
        <w:spacing w:after="0" w:line="480" w:lineRule="auto"/>
        <w:ind w:firstLine="720"/>
        <w:jc w:val="both"/>
        <w:rPr>
          <w:rFonts w:ascii="Times New Roman" w:hAnsi="Times New Roman" w:cs="Times New Roman"/>
          <w:sz w:val="24"/>
          <w:szCs w:val="24"/>
        </w:rPr>
      </w:pPr>
      <w:r w:rsidRPr="00DF2BC9">
        <w:rPr>
          <w:rFonts w:ascii="Times New Roman" w:hAnsi="Times New Roman" w:cs="Times New Roman"/>
          <w:sz w:val="24"/>
          <w:szCs w:val="24"/>
        </w:rPr>
        <w:t>Menurut Nawawi (1981: 100)</w:t>
      </w:r>
      <w:r w:rsidR="00137A3B" w:rsidRPr="00DF2BC9">
        <w:rPr>
          <w:rFonts w:ascii="Times New Roman" w:hAnsi="Times New Roman" w:cs="Times New Roman"/>
          <w:sz w:val="24"/>
          <w:szCs w:val="24"/>
        </w:rPr>
        <w:t xml:space="preserve"> hasil belajar adalah keberhasilan murid dalam mempelajari materi pelajaran di sekolah yang dinyatakan dalam bentuk nilai atau skor </w:t>
      </w:r>
      <w:r w:rsidR="00137A3B" w:rsidRPr="00DF2BC9">
        <w:rPr>
          <w:rFonts w:ascii="Times New Roman" w:hAnsi="Times New Roman" w:cs="Times New Roman"/>
          <w:sz w:val="24"/>
          <w:szCs w:val="24"/>
        </w:rPr>
        <w:lastRenderedPageBreak/>
        <w:t>dari hasil tes mengenai sejumlah pelajaran tertentu.</w:t>
      </w:r>
      <w:r w:rsidR="008B5DF1">
        <w:rPr>
          <w:rFonts w:ascii="Times New Roman" w:hAnsi="Times New Roman" w:cs="Times New Roman"/>
          <w:sz w:val="24"/>
          <w:szCs w:val="24"/>
        </w:rPr>
        <w:t xml:space="preserve"> </w:t>
      </w:r>
      <w:r w:rsidR="008B5DF1" w:rsidRPr="00DB4A4D">
        <w:t>(</w:t>
      </w:r>
      <w:hyperlink r:id="rId12" w:history="1">
        <w:r w:rsidR="00DB4A4D" w:rsidRPr="00DB4A4D">
          <w:rPr>
            <w:rStyle w:val="Hyperlink"/>
            <w:rFonts w:ascii="Times New Roman" w:hAnsi="Times New Roman" w:cs="Times New Roman"/>
            <w:color w:val="auto"/>
            <w:sz w:val="24"/>
            <w:szCs w:val="24"/>
            <w:u w:val="none"/>
          </w:rPr>
          <w:t>http://zakwaan-priaji.blogspot.com</w:t>
        </w:r>
      </w:hyperlink>
      <w:r w:rsidR="00A46D08">
        <w:rPr>
          <w:rFonts w:ascii="Times New Roman" w:hAnsi="Times New Roman" w:cs="Times New Roman"/>
          <w:sz w:val="24"/>
          <w:szCs w:val="24"/>
        </w:rPr>
        <w:t xml:space="preserve"> </w:t>
      </w:r>
      <w:r w:rsidR="008B5DF1">
        <w:rPr>
          <w:rFonts w:ascii="Times New Roman" w:hAnsi="Times New Roman" w:cs="Times New Roman"/>
          <w:sz w:val="24"/>
          <w:szCs w:val="24"/>
        </w:rPr>
        <w:t>)</w:t>
      </w:r>
    </w:p>
    <w:p w:rsidR="00FB39AB" w:rsidRDefault="00137A3B"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beberapa pendapat diatas ditegaskan bahwa hasil belajar adalah perubahan perilaku secara keseluruhan yang diperoleh seseorang setelah ia menerima pengalaman belajar.</w:t>
      </w:r>
    </w:p>
    <w:p w:rsidR="00DC3C1D" w:rsidRPr="00587C1C" w:rsidRDefault="00DC3C1D" w:rsidP="00A701DC">
      <w:pPr>
        <w:pStyle w:val="ListParagraph"/>
        <w:numPr>
          <w:ilvl w:val="0"/>
          <w:numId w:val="11"/>
        </w:numPr>
        <w:spacing w:after="0" w:line="480" w:lineRule="auto"/>
        <w:ind w:left="360"/>
        <w:jc w:val="both"/>
        <w:rPr>
          <w:rFonts w:ascii="Times New Roman" w:hAnsi="Times New Roman" w:cs="Times New Roman"/>
          <w:b/>
          <w:sz w:val="24"/>
          <w:szCs w:val="24"/>
        </w:rPr>
      </w:pPr>
      <w:r w:rsidRPr="00587C1C">
        <w:rPr>
          <w:rFonts w:ascii="Times New Roman" w:hAnsi="Times New Roman" w:cs="Times New Roman"/>
          <w:b/>
          <w:sz w:val="24"/>
          <w:szCs w:val="24"/>
        </w:rPr>
        <w:t xml:space="preserve">Jenis-jenis Hasil Belajar </w:t>
      </w:r>
    </w:p>
    <w:p w:rsidR="00DC3C1D" w:rsidRDefault="00DC3C1D"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belajar memiliki jenis, adapun jenis-jenis hasil belajar terpapar dalam domain  hasil belajar sebagai berikut:</w:t>
      </w:r>
    </w:p>
    <w:p w:rsidR="00DF2BC9" w:rsidRDefault="00DF2BC9"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Domain kognitif, domain kognitif </w:t>
      </w:r>
      <w:r w:rsidR="00DC3C1D">
        <w:rPr>
          <w:rFonts w:ascii="Times New Roman" w:hAnsi="Times New Roman" w:cs="Times New Roman"/>
          <w:sz w:val="24"/>
          <w:szCs w:val="24"/>
        </w:rPr>
        <w:t xml:space="preserve">ini memiliki enam tingkatan yaitu: </w:t>
      </w:r>
      <w:r>
        <w:rPr>
          <w:rFonts w:ascii="Times New Roman" w:hAnsi="Times New Roman" w:cs="Times New Roman"/>
          <w:sz w:val="24"/>
          <w:szCs w:val="24"/>
        </w:rPr>
        <w:t xml:space="preserve">1) </w:t>
      </w:r>
      <w:r w:rsidR="00DC3C1D" w:rsidRPr="00DF2BC9">
        <w:rPr>
          <w:rFonts w:ascii="Times New Roman" w:hAnsi="Times New Roman" w:cs="Times New Roman"/>
          <w:sz w:val="24"/>
          <w:szCs w:val="24"/>
        </w:rPr>
        <w:t>Ingatan</w:t>
      </w:r>
      <w:r>
        <w:rPr>
          <w:rFonts w:ascii="Times New Roman" w:hAnsi="Times New Roman" w:cs="Times New Roman"/>
          <w:sz w:val="24"/>
          <w:szCs w:val="24"/>
        </w:rPr>
        <w:t xml:space="preserve">, </w:t>
      </w:r>
      <w:r w:rsidR="00DC3C1D">
        <w:rPr>
          <w:rFonts w:ascii="Times New Roman" w:hAnsi="Times New Roman" w:cs="Times New Roman"/>
          <w:sz w:val="24"/>
          <w:szCs w:val="24"/>
        </w:rPr>
        <w:t>Hasil belajar pada tingkatan ini ditujukan dengan kemampuan mengenal atau menyebutkan kembali fakta-fakta, istilah-istilah, hokum, atau rumusan yang telah dipelajari.</w:t>
      </w:r>
      <w:r>
        <w:rPr>
          <w:rFonts w:ascii="Times New Roman" w:hAnsi="Times New Roman" w:cs="Times New Roman"/>
          <w:sz w:val="24"/>
          <w:szCs w:val="24"/>
        </w:rPr>
        <w:t xml:space="preserve"> 2) Pemahaman,  </w:t>
      </w:r>
      <w:r w:rsidR="00DC3C1D">
        <w:rPr>
          <w:rFonts w:ascii="Times New Roman" w:hAnsi="Times New Roman" w:cs="Times New Roman"/>
          <w:sz w:val="24"/>
          <w:szCs w:val="24"/>
        </w:rPr>
        <w:t>Hasil belajar yang dituntut dari tingkat pemahaman adalah kemampuan menangkap makna atau arti dari suatu konsep. Pada hasil belajar tingkat pemahaman terdiri dari tiga tingkatan yaitu pemahaman terjemah, penafsiran dan ekploitasi.</w:t>
      </w:r>
      <w:r>
        <w:rPr>
          <w:rFonts w:ascii="Times New Roman" w:hAnsi="Times New Roman" w:cs="Times New Roman"/>
          <w:sz w:val="24"/>
          <w:szCs w:val="24"/>
        </w:rPr>
        <w:t xml:space="preserve"> 3) </w:t>
      </w:r>
      <w:r w:rsidR="00DC3C1D" w:rsidRPr="00DF2BC9">
        <w:rPr>
          <w:rFonts w:ascii="Times New Roman" w:hAnsi="Times New Roman" w:cs="Times New Roman"/>
          <w:sz w:val="24"/>
          <w:szCs w:val="24"/>
        </w:rPr>
        <w:t>Penerapan</w:t>
      </w:r>
      <w:r>
        <w:rPr>
          <w:rFonts w:ascii="Times New Roman" w:hAnsi="Times New Roman" w:cs="Times New Roman"/>
          <w:sz w:val="24"/>
          <w:szCs w:val="24"/>
        </w:rPr>
        <w:t xml:space="preserve">, </w:t>
      </w:r>
      <w:r w:rsidR="00DC3C1D">
        <w:rPr>
          <w:rFonts w:ascii="Times New Roman" w:hAnsi="Times New Roman" w:cs="Times New Roman"/>
          <w:sz w:val="24"/>
          <w:szCs w:val="24"/>
        </w:rPr>
        <w:t>Hasil belajar penerapan adalah kemampuan menerapkan suatu konsep, hokum, atau rumus pada situasi baru.</w:t>
      </w:r>
      <w:r>
        <w:rPr>
          <w:rFonts w:ascii="Times New Roman" w:hAnsi="Times New Roman" w:cs="Times New Roman"/>
          <w:sz w:val="24"/>
          <w:szCs w:val="24"/>
        </w:rPr>
        <w:t xml:space="preserve"> 4) </w:t>
      </w:r>
      <w:r w:rsidR="00DC3C1D" w:rsidRPr="00DF2BC9">
        <w:rPr>
          <w:rFonts w:ascii="Times New Roman" w:hAnsi="Times New Roman" w:cs="Times New Roman"/>
          <w:sz w:val="24"/>
          <w:szCs w:val="24"/>
        </w:rPr>
        <w:t>Analisis</w:t>
      </w:r>
      <w:r>
        <w:rPr>
          <w:rFonts w:ascii="Times New Roman" w:hAnsi="Times New Roman" w:cs="Times New Roman"/>
          <w:sz w:val="24"/>
          <w:szCs w:val="24"/>
        </w:rPr>
        <w:t xml:space="preserve">, </w:t>
      </w:r>
      <w:r w:rsidR="00DC3C1D">
        <w:rPr>
          <w:rFonts w:ascii="Times New Roman" w:hAnsi="Times New Roman" w:cs="Times New Roman"/>
          <w:sz w:val="24"/>
          <w:szCs w:val="24"/>
        </w:rPr>
        <w:t>Hasil belajar analisis adalah kemampuan untuk memecah, menguraikan suatu integritas atau kesatuan yang utuh menjadi unsur-unsur atau bagian-bagian yang mempunyai arti. Hasil belajar analisis</w:t>
      </w:r>
      <w:r w:rsidR="005D2218">
        <w:rPr>
          <w:rFonts w:ascii="Times New Roman" w:hAnsi="Times New Roman" w:cs="Times New Roman"/>
          <w:sz w:val="24"/>
          <w:szCs w:val="24"/>
        </w:rPr>
        <w:t xml:space="preserve">ditujukan dengan kemampuan dijabarkan atau menguraikan atau merinci suatu bahan atau keadaan ke bagian-bagian yang lebih kecil, unsur-unsur atau komponen-komponen sehingga terlihat jelas hubungan antara komponen-komponen </w:t>
      </w:r>
      <w:r w:rsidR="005D2218">
        <w:rPr>
          <w:rFonts w:ascii="Times New Roman" w:hAnsi="Times New Roman" w:cs="Times New Roman"/>
          <w:sz w:val="24"/>
          <w:szCs w:val="24"/>
        </w:rPr>
        <w:lastRenderedPageBreak/>
        <w:t>yang satu dengan yang lain.pada hasil belajar analsis terdapat juga tingkatan yaitu analisis elemen, analisis hubungan, analisis prinsip-prinsip yang terorganiasi.</w:t>
      </w:r>
      <w:r>
        <w:rPr>
          <w:rFonts w:ascii="Times New Roman" w:hAnsi="Times New Roman" w:cs="Times New Roman"/>
          <w:sz w:val="24"/>
          <w:szCs w:val="24"/>
        </w:rPr>
        <w:t xml:space="preserve"> 5) </w:t>
      </w:r>
      <w:r w:rsidR="00DC3C1D" w:rsidRPr="00DF2BC9">
        <w:rPr>
          <w:rFonts w:ascii="Times New Roman" w:hAnsi="Times New Roman" w:cs="Times New Roman"/>
          <w:sz w:val="24"/>
          <w:szCs w:val="24"/>
        </w:rPr>
        <w:t>Sintesis</w:t>
      </w:r>
      <w:r>
        <w:rPr>
          <w:rFonts w:ascii="Times New Roman" w:hAnsi="Times New Roman" w:cs="Times New Roman"/>
          <w:sz w:val="24"/>
          <w:szCs w:val="24"/>
        </w:rPr>
        <w:t xml:space="preserve">, </w:t>
      </w:r>
      <w:r w:rsidR="005D2218">
        <w:rPr>
          <w:rFonts w:ascii="Times New Roman" w:hAnsi="Times New Roman" w:cs="Times New Roman"/>
          <w:sz w:val="24"/>
          <w:szCs w:val="24"/>
        </w:rPr>
        <w:t>Hasil belajar sintesis adalah hasil belajar yang menunjukan kemampuan untuk menyatukan beberapa jenis informasi yang terpisah-pisah menjadi satu bentuk komunikasi yang baru dan lebih jelas dari sebelumnya. Hasil belajar sintesis dikelompokan dalam tiga kelompok yaitu kemampuan melahirkan komunikasi yang unik, kemampuan membuat rancangan, dan kemampuan mengembangkan suatu tatanan hubungan yang abstrak.</w:t>
      </w:r>
      <w:r>
        <w:rPr>
          <w:rFonts w:ascii="Times New Roman" w:hAnsi="Times New Roman" w:cs="Times New Roman"/>
          <w:sz w:val="24"/>
          <w:szCs w:val="24"/>
        </w:rPr>
        <w:t xml:space="preserve"> 6) </w:t>
      </w:r>
      <w:r w:rsidR="00DC3C1D" w:rsidRPr="00DF2BC9">
        <w:rPr>
          <w:rFonts w:ascii="Times New Roman" w:hAnsi="Times New Roman" w:cs="Times New Roman"/>
          <w:sz w:val="24"/>
          <w:szCs w:val="24"/>
        </w:rPr>
        <w:t>Evaluasi</w:t>
      </w:r>
      <w:r>
        <w:rPr>
          <w:rFonts w:ascii="Times New Roman" w:hAnsi="Times New Roman" w:cs="Times New Roman"/>
          <w:sz w:val="24"/>
          <w:szCs w:val="24"/>
        </w:rPr>
        <w:t xml:space="preserve">, </w:t>
      </w:r>
      <w:r w:rsidR="005D2218">
        <w:rPr>
          <w:rFonts w:ascii="Times New Roman" w:hAnsi="Times New Roman" w:cs="Times New Roman"/>
          <w:sz w:val="24"/>
          <w:szCs w:val="24"/>
        </w:rPr>
        <w:t>Hasil belajar evaluasi ad</w:t>
      </w:r>
      <w:r w:rsidR="00B77213">
        <w:rPr>
          <w:rFonts w:ascii="Times New Roman" w:hAnsi="Times New Roman" w:cs="Times New Roman"/>
          <w:sz w:val="24"/>
          <w:szCs w:val="24"/>
        </w:rPr>
        <w:t>al</w:t>
      </w:r>
      <w:r w:rsidR="005D2218">
        <w:rPr>
          <w:rFonts w:ascii="Times New Roman" w:hAnsi="Times New Roman" w:cs="Times New Roman"/>
          <w:sz w:val="24"/>
          <w:szCs w:val="24"/>
        </w:rPr>
        <w:t>ah</w:t>
      </w:r>
      <w:r w:rsidR="00B77213">
        <w:rPr>
          <w:rFonts w:ascii="Times New Roman" w:hAnsi="Times New Roman" w:cs="Times New Roman"/>
          <w:sz w:val="24"/>
          <w:szCs w:val="24"/>
        </w:rPr>
        <w:t xml:space="preserve"> hasil belajar yang menunjukan kemampuan memberikan keputusan tentang nilai sesuatu berdasarkan pertimbangan yang dimiliki atau kriteria yang digunakan. Kriteria yang dapat digunakan yaitu kriteria yang dikembangkan sendiri oleh peserta didik dan kriteria yang diberikan oleh guru</w:t>
      </w:r>
    </w:p>
    <w:p w:rsidR="00B77213" w:rsidRDefault="00DF2BC9"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Domain Afektif, </w:t>
      </w:r>
      <w:r w:rsidR="00B77213">
        <w:rPr>
          <w:rFonts w:ascii="Times New Roman" w:hAnsi="Times New Roman" w:cs="Times New Roman"/>
          <w:sz w:val="24"/>
          <w:szCs w:val="24"/>
        </w:rPr>
        <w:t>Hasil belajar afektif mengacu kepada sikap dan nilai yang diharapkan dikuasai oleh peserta didik setelah mengikuti pembelajaran. Adapun tingkatan dalam hasil belajar afektif yaitu:</w:t>
      </w:r>
      <w:r>
        <w:rPr>
          <w:rFonts w:ascii="Times New Roman" w:hAnsi="Times New Roman" w:cs="Times New Roman"/>
          <w:sz w:val="24"/>
          <w:szCs w:val="24"/>
        </w:rPr>
        <w:t xml:space="preserve"> 1) Menerima, </w:t>
      </w:r>
      <w:r w:rsidR="00B77213">
        <w:rPr>
          <w:rFonts w:ascii="Times New Roman" w:hAnsi="Times New Roman" w:cs="Times New Roman"/>
          <w:sz w:val="24"/>
          <w:szCs w:val="24"/>
        </w:rPr>
        <w:t>Kemampuan menerima mengacu kepada kepekaan individu dalam menerima rangsangan dari luar.</w:t>
      </w:r>
      <w:r>
        <w:rPr>
          <w:rFonts w:ascii="Times New Roman" w:hAnsi="Times New Roman" w:cs="Times New Roman"/>
          <w:sz w:val="24"/>
          <w:szCs w:val="24"/>
        </w:rPr>
        <w:t xml:space="preserve"> 2) </w:t>
      </w:r>
      <w:r w:rsidR="00B77213" w:rsidRPr="00DF2BC9">
        <w:rPr>
          <w:rFonts w:ascii="Times New Roman" w:hAnsi="Times New Roman" w:cs="Times New Roman"/>
          <w:sz w:val="24"/>
          <w:szCs w:val="24"/>
        </w:rPr>
        <w:t>Menanggapi</w:t>
      </w:r>
      <w:r>
        <w:rPr>
          <w:rFonts w:ascii="Times New Roman" w:hAnsi="Times New Roman" w:cs="Times New Roman"/>
          <w:sz w:val="24"/>
          <w:szCs w:val="24"/>
        </w:rPr>
        <w:t xml:space="preserve">, </w:t>
      </w:r>
      <w:r w:rsidR="00B77213">
        <w:rPr>
          <w:rFonts w:ascii="Times New Roman" w:hAnsi="Times New Roman" w:cs="Times New Roman"/>
          <w:sz w:val="24"/>
          <w:szCs w:val="24"/>
        </w:rPr>
        <w:t>Kemampuan menanggapi mengacu pada reaksi yang diberikan individu terhadap stimulus yang dating dari luar.</w:t>
      </w:r>
      <w:r>
        <w:rPr>
          <w:rFonts w:ascii="Times New Roman" w:hAnsi="Times New Roman" w:cs="Times New Roman"/>
          <w:sz w:val="24"/>
          <w:szCs w:val="24"/>
        </w:rPr>
        <w:t xml:space="preserve"> 3) </w:t>
      </w:r>
      <w:r w:rsidR="00B77213" w:rsidRPr="00DF2BC9">
        <w:rPr>
          <w:rFonts w:ascii="Times New Roman" w:hAnsi="Times New Roman" w:cs="Times New Roman"/>
          <w:sz w:val="24"/>
          <w:szCs w:val="24"/>
        </w:rPr>
        <w:t>Menghargai</w:t>
      </w:r>
      <w:r>
        <w:rPr>
          <w:rFonts w:ascii="Times New Roman" w:hAnsi="Times New Roman" w:cs="Times New Roman"/>
          <w:sz w:val="24"/>
          <w:szCs w:val="24"/>
        </w:rPr>
        <w:t xml:space="preserve">, </w:t>
      </w:r>
      <w:r w:rsidR="00B77213">
        <w:rPr>
          <w:rFonts w:ascii="Times New Roman" w:hAnsi="Times New Roman" w:cs="Times New Roman"/>
          <w:sz w:val="24"/>
          <w:szCs w:val="24"/>
        </w:rPr>
        <w:t>Kemampuan menghargai mengacu pada kesediaan individu menerima nilai dan kesepakatan terhadap nilai tersebut.</w:t>
      </w:r>
      <w:r>
        <w:rPr>
          <w:rFonts w:ascii="Times New Roman" w:hAnsi="Times New Roman" w:cs="Times New Roman"/>
          <w:sz w:val="24"/>
          <w:szCs w:val="24"/>
        </w:rPr>
        <w:t xml:space="preserve"> 4) </w:t>
      </w:r>
      <w:r w:rsidR="00B77213" w:rsidRPr="00DF2BC9">
        <w:rPr>
          <w:rFonts w:ascii="Times New Roman" w:hAnsi="Times New Roman" w:cs="Times New Roman"/>
          <w:sz w:val="24"/>
          <w:szCs w:val="24"/>
        </w:rPr>
        <w:t>Mengatur diri</w:t>
      </w:r>
      <w:r>
        <w:rPr>
          <w:rFonts w:ascii="Times New Roman" w:hAnsi="Times New Roman" w:cs="Times New Roman"/>
          <w:sz w:val="24"/>
          <w:szCs w:val="24"/>
        </w:rPr>
        <w:t xml:space="preserve">, </w:t>
      </w:r>
      <w:r w:rsidR="00B77213">
        <w:rPr>
          <w:rFonts w:ascii="Times New Roman" w:hAnsi="Times New Roman" w:cs="Times New Roman"/>
          <w:sz w:val="24"/>
          <w:szCs w:val="24"/>
        </w:rPr>
        <w:t>Kemampuan mengatur diri mengacu pada kemampuan membentuk atau mnegorganisasikan bermacam-macam nilai serta menciptakan sitem nilai yang baik.</w:t>
      </w:r>
      <w:r>
        <w:rPr>
          <w:rFonts w:ascii="Times New Roman" w:hAnsi="Times New Roman" w:cs="Times New Roman"/>
          <w:sz w:val="24"/>
          <w:szCs w:val="24"/>
        </w:rPr>
        <w:t xml:space="preserve"> 5) </w:t>
      </w:r>
      <w:r w:rsidR="00B77213" w:rsidRPr="00DF2BC9">
        <w:rPr>
          <w:rFonts w:ascii="Times New Roman" w:hAnsi="Times New Roman" w:cs="Times New Roman"/>
          <w:sz w:val="24"/>
          <w:szCs w:val="24"/>
        </w:rPr>
        <w:t>Menjadikan pola hidup</w:t>
      </w:r>
      <w:r>
        <w:rPr>
          <w:rFonts w:ascii="Times New Roman" w:hAnsi="Times New Roman" w:cs="Times New Roman"/>
          <w:sz w:val="24"/>
          <w:szCs w:val="24"/>
        </w:rPr>
        <w:t xml:space="preserve">, </w:t>
      </w:r>
      <w:r w:rsidR="00B77213">
        <w:rPr>
          <w:rFonts w:ascii="Times New Roman" w:hAnsi="Times New Roman" w:cs="Times New Roman"/>
          <w:sz w:val="24"/>
          <w:szCs w:val="24"/>
        </w:rPr>
        <w:t xml:space="preserve">Menjadikan pola hidup mengacu pada </w:t>
      </w:r>
      <w:r w:rsidR="00B77213">
        <w:rPr>
          <w:rFonts w:ascii="Times New Roman" w:hAnsi="Times New Roman" w:cs="Times New Roman"/>
          <w:sz w:val="24"/>
          <w:szCs w:val="24"/>
        </w:rPr>
        <w:lastRenderedPageBreak/>
        <w:t>sikap peserta didik dalam menerima sitem nilai dan menjadikanya sebagai pola kepribadian dan tingkah laku.</w:t>
      </w:r>
    </w:p>
    <w:p w:rsidR="008B5DF1" w:rsidRDefault="00972B12" w:rsidP="006B379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Domain </w:t>
      </w:r>
      <w:r w:rsidR="00B77213" w:rsidRPr="00972B12">
        <w:rPr>
          <w:rFonts w:ascii="Times New Roman" w:hAnsi="Times New Roman" w:cs="Times New Roman"/>
          <w:sz w:val="24"/>
          <w:szCs w:val="24"/>
        </w:rPr>
        <w:t>Psikomotor</w:t>
      </w:r>
      <w:r>
        <w:rPr>
          <w:rFonts w:ascii="Times New Roman" w:hAnsi="Times New Roman" w:cs="Times New Roman"/>
          <w:sz w:val="24"/>
          <w:szCs w:val="24"/>
        </w:rPr>
        <w:t xml:space="preserve">, </w:t>
      </w:r>
      <w:r w:rsidR="00213601">
        <w:rPr>
          <w:rFonts w:ascii="Times New Roman" w:hAnsi="Times New Roman" w:cs="Times New Roman"/>
          <w:sz w:val="24"/>
          <w:szCs w:val="24"/>
        </w:rPr>
        <w:t>Hasil belajar psikomotor mengacu pada kemampuan bertindak. Hasil belajar psikomotor terdiri atas lima tingkatan yaitu:</w:t>
      </w:r>
      <w:r>
        <w:rPr>
          <w:rFonts w:ascii="Times New Roman" w:hAnsi="Times New Roman" w:cs="Times New Roman"/>
          <w:sz w:val="24"/>
          <w:szCs w:val="24"/>
        </w:rPr>
        <w:t xml:space="preserve"> 1) </w:t>
      </w:r>
      <w:r w:rsidR="00213601" w:rsidRPr="00972B12">
        <w:rPr>
          <w:rFonts w:ascii="Times New Roman" w:hAnsi="Times New Roman" w:cs="Times New Roman"/>
          <w:sz w:val="24"/>
          <w:szCs w:val="24"/>
        </w:rPr>
        <w:t>Persepsi</w:t>
      </w:r>
      <w:r>
        <w:rPr>
          <w:rFonts w:ascii="Times New Roman" w:hAnsi="Times New Roman" w:cs="Times New Roman"/>
          <w:sz w:val="24"/>
          <w:szCs w:val="24"/>
        </w:rPr>
        <w:t xml:space="preserve">, yaitu </w:t>
      </w:r>
      <w:r w:rsidR="00213601">
        <w:rPr>
          <w:rFonts w:ascii="Times New Roman" w:hAnsi="Times New Roman" w:cs="Times New Roman"/>
          <w:sz w:val="24"/>
          <w:szCs w:val="24"/>
        </w:rPr>
        <w:t>Kemampuan persepsi mengacu pada kemampuan individu dalam menggunakan inderanya, memilih isyarat, dan menerjemahkan isyarat tersebut ke dalam bentuk gerakan.</w:t>
      </w:r>
      <w:r>
        <w:rPr>
          <w:rFonts w:ascii="Times New Roman" w:hAnsi="Times New Roman" w:cs="Times New Roman"/>
          <w:sz w:val="24"/>
          <w:szCs w:val="24"/>
        </w:rPr>
        <w:t xml:space="preserve"> 2) </w:t>
      </w:r>
      <w:r w:rsidR="00213601" w:rsidRPr="00972B12">
        <w:rPr>
          <w:rFonts w:ascii="Times New Roman" w:hAnsi="Times New Roman" w:cs="Times New Roman"/>
          <w:sz w:val="24"/>
          <w:szCs w:val="24"/>
        </w:rPr>
        <w:t>Kesiapan</w:t>
      </w:r>
      <w:r>
        <w:rPr>
          <w:rFonts w:ascii="Times New Roman" w:hAnsi="Times New Roman" w:cs="Times New Roman"/>
          <w:sz w:val="24"/>
          <w:szCs w:val="24"/>
        </w:rPr>
        <w:t xml:space="preserve">, yaitu </w:t>
      </w:r>
      <w:r w:rsidR="00213601">
        <w:rPr>
          <w:rFonts w:ascii="Times New Roman" w:hAnsi="Times New Roman" w:cs="Times New Roman"/>
          <w:sz w:val="24"/>
          <w:szCs w:val="24"/>
        </w:rPr>
        <w:t>Kesiapan ini meliputi kesiapan mental, fisik, dan emosional.</w:t>
      </w:r>
      <w:r>
        <w:rPr>
          <w:rFonts w:ascii="Times New Roman" w:hAnsi="Times New Roman" w:cs="Times New Roman"/>
          <w:sz w:val="24"/>
          <w:szCs w:val="24"/>
        </w:rPr>
        <w:t xml:space="preserve"> 3) </w:t>
      </w:r>
      <w:r w:rsidR="00213601" w:rsidRPr="00972B12">
        <w:rPr>
          <w:rFonts w:ascii="Times New Roman" w:hAnsi="Times New Roman" w:cs="Times New Roman"/>
          <w:sz w:val="24"/>
          <w:szCs w:val="24"/>
        </w:rPr>
        <w:t>Gerak terbimbing</w:t>
      </w:r>
      <w:r>
        <w:rPr>
          <w:rFonts w:ascii="Times New Roman" w:hAnsi="Times New Roman" w:cs="Times New Roman"/>
          <w:sz w:val="24"/>
          <w:szCs w:val="24"/>
        </w:rPr>
        <w:t xml:space="preserve">, yaitu </w:t>
      </w:r>
      <w:r w:rsidR="00213601">
        <w:rPr>
          <w:rFonts w:ascii="Times New Roman" w:hAnsi="Times New Roman" w:cs="Times New Roman"/>
          <w:sz w:val="24"/>
          <w:szCs w:val="24"/>
        </w:rPr>
        <w:t>Kemampuan melakukan gerakan terbimbing mengacu pada kemampuan individu melakukan gerakan yang sesuai dengan prosedur atau mengikuti petunjuk instruktur atau pelatih.</w:t>
      </w:r>
      <w:r>
        <w:rPr>
          <w:rFonts w:ascii="Times New Roman" w:hAnsi="Times New Roman" w:cs="Times New Roman"/>
          <w:sz w:val="24"/>
          <w:szCs w:val="24"/>
        </w:rPr>
        <w:t xml:space="preserve"> 4) </w:t>
      </w:r>
      <w:r w:rsidR="00213601" w:rsidRPr="00972B12">
        <w:rPr>
          <w:rFonts w:ascii="Times New Roman" w:hAnsi="Times New Roman" w:cs="Times New Roman"/>
          <w:sz w:val="24"/>
          <w:szCs w:val="24"/>
        </w:rPr>
        <w:t>Bertindak secara mekanis</w:t>
      </w:r>
      <w:r>
        <w:rPr>
          <w:rFonts w:ascii="Times New Roman" w:hAnsi="Times New Roman" w:cs="Times New Roman"/>
          <w:sz w:val="24"/>
          <w:szCs w:val="24"/>
        </w:rPr>
        <w:t xml:space="preserve">, yaitu </w:t>
      </w:r>
      <w:r w:rsidR="00213601">
        <w:rPr>
          <w:rFonts w:ascii="Times New Roman" w:hAnsi="Times New Roman" w:cs="Times New Roman"/>
          <w:sz w:val="24"/>
          <w:szCs w:val="24"/>
        </w:rPr>
        <w:t>Kemampuan motorik pada tingkatan ini mengacu pada kemampuan individu melakukan tindakan yang seolah-olah sudah otomatis.</w:t>
      </w:r>
      <w:r>
        <w:rPr>
          <w:rFonts w:ascii="Times New Roman" w:hAnsi="Times New Roman" w:cs="Times New Roman"/>
          <w:sz w:val="24"/>
          <w:szCs w:val="24"/>
        </w:rPr>
        <w:t xml:space="preserve"> 5) </w:t>
      </w:r>
      <w:r w:rsidR="00213601" w:rsidRPr="00972B12">
        <w:rPr>
          <w:rFonts w:ascii="Times New Roman" w:hAnsi="Times New Roman" w:cs="Times New Roman"/>
          <w:sz w:val="24"/>
          <w:szCs w:val="24"/>
        </w:rPr>
        <w:t>Gerakan kompleks</w:t>
      </w:r>
      <w:r>
        <w:rPr>
          <w:rFonts w:ascii="Times New Roman" w:hAnsi="Times New Roman" w:cs="Times New Roman"/>
          <w:sz w:val="24"/>
          <w:szCs w:val="24"/>
        </w:rPr>
        <w:t xml:space="preserve">, yaitu </w:t>
      </w:r>
      <w:r w:rsidR="00213601">
        <w:rPr>
          <w:rFonts w:ascii="Times New Roman" w:hAnsi="Times New Roman" w:cs="Times New Roman"/>
          <w:sz w:val="24"/>
          <w:szCs w:val="24"/>
        </w:rPr>
        <w:t>Gerakan yang dilakukan dalam tingkatan ini sudah didukung oleh suatu keahlian. Peserta didik dianggap telah menguasai kemampuan pada tingkatan ini jika peserta didik telah melakukan tindakan tanpa keraguan dan otomatis.</w:t>
      </w:r>
      <w:r w:rsidR="008B5DF1">
        <w:rPr>
          <w:rFonts w:ascii="Times New Roman" w:hAnsi="Times New Roman" w:cs="Times New Roman"/>
          <w:sz w:val="24"/>
          <w:szCs w:val="24"/>
        </w:rPr>
        <w:t xml:space="preserve"> </w:t>
      </w:r>
      <w:r w:rsidR="008B5DF1">
        <w:t>(</w:t>
      </w:r>
      <w:hyperlink r:id="rId13" w:history="1">
        <w:r w:rsidR="008B5DF1" w:rsidRPr="008B5DF1">
          <w:rPr>
            <w:rStyle w:val="Hyperlink"/>
            <w:rFonts w:ascii="Times New Roman" w:hAnsi="Times New Roman" w:cs="Times New Roman"/>
            <w:color w:val="auto"/>
            <w:sz w:val="24"/>
            <w:szCs w:val="24"/>
            <w:u w:val="none"/>
          </w:rPr>
          <w:t>http://dedi26.blogspot.com</w:t>
        </w:r>
      </w:hyperlink>
      <w:r w:rsidR="008B5DF1">
        <w:rPr>
          <w:rFonts w:ascii="Times New Roman" w:hAnsi="Times New Roman" w:cs="Times New Roman"/>
          <w:sz w:val="24"/>
          <w:szCs w:val="24"/>
        </w:rPr>
        <w:t>)</w:t>
      </w:r>
    </w:p>
    <w:p w:rsidR="006B3791" w:rsidRPr="006E4119" w:rsidRDefault="006B3791" w:rsidP="006B3791">
      <w:pPr>
        <w:spacing w:after="0" w:line="480" w:lineRule="auto"/>
        <w:ind w:firstLine="720"/>
        <w:jc w:val="both"/>
        <w:rPr>
          <w:rFonts w:ascii="Times New Roman" w:hAnsi="Times New Roman" w:cs="Times New Roman"/>
          <w:sz w:val="24"/>
          <w:szCs w:val="24"/>
        </w:rPr>
      </w:pPr>
    </w:p>
    <w:p w:rsidR="00C829E2" w:rsidRPr="00496660" w:rsidRDefault="00EB4714" w:rsidP="00CC7616">
      <w:pPr>
        <w:pStyle w:val="ListParagraph"/>
        <w:numPr>
          <w:ilvl w:val="0"/>
          <w:numId w:val="24"/>
        </w:numPr>
        <w:spacing w:after="0" w:line="480" w:lineRule="auto"/>
        <w:ind w:left="360"/>
        <w:jc w:val="both"/>
        <w:rPr>
          <w:rFonts w:ascii="Times New Roman" w:hAnsi="Times New Roman" w:cs="Times New Roman"/>
          <w:b/>
          <w:sz w:val="24"/>
          <w:szCs w:val="24"/>
        </w:rPr>
      </w:pPr>
      <w:r w:rsidRPr="00496660">
        <w:rPr>
          <w:rFonts w:ascii="Times New Roman" w:hAnsi="Times New Roman" w:cs="Times New Roman"/>
          <w:b/>
          <w:sz w:val="24"/>
          <w:szCs w:val="24"/>
        </w:rPr>
        <w:t>P</w:t>
      </w:r>
      <w:r w:rsidR="00072AD1" w:rsidRPr="00496660">
        <w:rPr>
          <w:rFonts w:ascii="Times New Roman" w:hAnsi="Times New Roman" w:cs="Times New Roman"/>
          <w:b/>
          <w:sz w:val="24"/>
          <w:szCs w:val="24"/>
        </w:rPr>
        <w:t>engembangan Materi Pembelajaran</w:t>
      </w:r>
    </w:p>
    <w:p w:rsidR="00072AD1" w:rsidRDefault="00072AD1"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Pembelajaran dapat dipandang </w:t>
      </w:r>
      <w:r w:rsidR="00F249AA">
        <w:rPr>
          <w:rFonts w:ascii="Times New Roman" w:hAnsi="Times New Roman" w:cs="Times New Roman"/>
          <w:sz w:val="24"/>
          <w:szCs w:val="24"/>
        </w:rPr>
        <w:t xml:space="preserve">sebagai suatu sistem, </w:t>
      </w:r>
      <w:r w:rsidR="00966AF8">
        <w:rPr>
          <w:rFonts w:ascii="Times New Roman" w:hAnsi="Times New Roman" w:cs="Times New Roman"/>
          <w:sz w:val="24"/>
          <w:szCs w:val="24"/>
        </w:rPr>
        <w:t xml:space="preserve">dimana di dalamnya terdapat beberapa komponen yang satu sama lain saling berkaitan dan bekerja sama </w:t>
      </w:r>
      <w:r w:rsidR="00966AF8">
        <w:rPr>
          <w:rFonts w:ascii="Times New Roman" w:hAnsi="Times New Roman" w:cs="Times New Roman"/>
          <w:sz w:val="24"/>
          <w:szCs w:val="24"/>
        </w:rPr>
        <w:lastRenderedPageBreak/>
        <w:t>dalam mencapai tujuan pembelajaran. Salah satu dari komponen penting dalam pembelajaran adalah bahan ajar atau materi pembelajaran.</w:t>
      </w:r>
    </w:p>
    <w:p w:rsidR="00972B12" w:rsidRDefault="00966AF8"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Jenis-jenis materi pembelajaran</w:t>
      </w:r>
      <w:r w:rsidR="00972B12">
        <w:rPr>
          <w:rFonts w:ascii="Times New Roman" w:hAnsi="Times New Roman" w:cs="Times New Roman"/>
          <w:sz w:val="24"/>
          <w:szCs w:val="24"/>
        </w:rPr>
        <w:t xml:space="preserve"> dapat diklasifikasikan menyangkut tentang fakta-fakta, konsep-konsep, prinsip-prinsip dan prosedur serta sikap atau nilai.</w:t>
      </w:r>
    </w:p>
    <w:p w:rsidR="00972B12" w:rsidRDefault="00972B12"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966AF8" w:rsidRPr="00972B12">
        <w:rPr>
          <w:rFonts w:ascii="Times New Roman" w:hAnsi="Times New Roman" w:cs="Times New Roman"/>
          <w:sz w:val="24"/>
          <w:szCs w:val="24"/>
        </w:rPr>
        <w:t>Fakta-fakta atau segala hal yang berwujud kenyataan dan kebenaran, meliputi nama-nama objek, peristiwa sejarah, lambing, nama tempat, nama orang, nama bagian atau komponen suatu benda, dan sebagainya.</w:t>
      </w:r>
    </w:p>
    <w:p w:rsidR="00496660" w:rsidRPr="00972B12" w:rsidRDefault="00496660" w:rsidP="004E2241">
      <w:pPr>
        <w:spacing w:after="0" w:line="480" w:lineRule="auto"/>
        <w:ind w:firstLine="720"/>
        <w:jc w:val="both"/>
        <w:rPr>
          <w:rFonts w:ascii="Times New Roman" w:hAnsi="Times New Roman" w:cs="Times New Roman"/>
          <w:sz w:val="24"/>
          <w:szCs w:val="24"/>
        </w:rPr>
      </w:pPr>
      <w:r w:rsidRPr="00972B12">
        <w:rPr>
          <w:rFonts w:ascii="Times New Roman" w:hAnsi="Times New Roman" w:cs="Times New Roman"/>
          <w:sz w:val="24"/>
          <w:szCs w:val="24"/>
        </w:rPr>
        <w:t>Konsep, konsep adalah segala yang berwujud pengertian-pengertian baru yang bisa timbul sebagai hasil pemikiran, meliputi defenisi, pengertian, cirri khusus, hakikat, inti/isi dan sebagainya.</w:t>
      </w:r>
    </w:p>
    <w:p w:rsidR="00496660" w:rsidRPr="00972B12" w:rsidRDefault="00496660" w:rsidP="004E2241">
      <w:pPr>
        <w:spacing w:after="0" w:line="480" w:lineRule="auto"/>
        <w:ind w:firstLine="720"/>
        <w:jc w:val="both"/>
        <w:rPr>
          <w:rFonts w:ascii="Times New Roman" w:hAnsi="Times New Roman" w:cs="Times New Roman"/>
          <w:sz w:val="24"/>
          <w:szCs w:val="24"/>
        </w:rPr>
      </w:pPr>
      <w:r w:rsidRPr="00972B12">
        <w:rPr>
          <w:rFonts w:ascii="Times New Roman" w:hAnsi="Times New Roman" w:cs="Times New Roman"/>
          <w:sz w:val="24"/>
          <w:szCs w:val="24"/>
        </w:rPr>
        <w:t>Prinsip, prinsip adalah berupa hal utama, pokok, dan memiliki posisi terpenting, meliputi dalil, rumus, paradigm, teorema, serta hubungan antar konsep yang menggambarkan inplikasi sebab akibat.</w:t>
      </w:r>
    </w:p>
    <w:p w:rsidR="00496660" w:rsidRPr="00972B12" w:rsidRDefault="00496660" w:rsidP="004E2241">
      <w:pPr>
        <w:spacing w:after="0" w:line="480" w:lineRule="auto"/>
        <w:ind w:firstLine="720"/>
        <w:jc w:val="both"/>
        <w:rPr>
          <w:rFonts w:ascii="Times New Roman" w:hAnsi="Times New Roman" w:cs="Times New Roman"/>
          <w:sz w:val="24"/>
          <w:szCs w:val="24"/>
        </w:rPr>
      </w:pPr>
      <w:r w:rsidRPr="00972B12">
        <w:rPr>
          <w:rFonts w:ascii="Times New Roman" w:hAnsi="Times New Roman" w:cs="Times New Roman"/>
          <w:sz w:val="24"/>
          <w:szCs w:val="24"/>
        </w:rPr>
        <w:t>Prosedur, prosedur merupakan langkah-langkah sistematis atau berurutan dalam mengerjakan suatu aktivitas dan kronologi suatu sistem.</w:t>
      </w:r>
    </w:p>
    <w:p w:rsidR="00496660" w:rsidRPr="00972B12" w:rsidRDefault="00496660" w:rsidP="004E2241">
      <w:pPr>
        <w:spacing w:after="0" w:line="480" w:lineRule="auto"/>
        <w:ind w:firstLine="720"/>
        <w:jc w:val="both"/>
        <w:rPr>
          <w:rFonts w:ascii="Times New Roman" w:hAnsi="Times New Roman" w:cs="Times New Roman"/>
          <w:sz w:val="24"/>
          <w:szCs w:val="24"/>
        </w:rPr>
      </w:pPr>
      <w:r w:rsidRPr="00972B12">
        <w:rPr>
          <w:rFonts w:ascii="Times New Roman" w:hAnsi="Times New Roman" w:cs="Times New Roman"/>
          <w:sz w:val="24"/>
          <w:szCs w:val="24"/>
        </w:rPr>
        <w:t>Sikap atau nilai, sikap/nilai merupakan hasil belajar aspek sikap, misalnya nilai kejujuran, kasih saying, tolong-menolong, semangat dan minat belajar, dan bekerja, dan sebagainya</w:t>
      </w:r>
    </w:p>
    <w:p w:rsidR="004E2241" w:rsidRPr="00496660" w:rsidRDefault="00496660"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Identifikasi dilakukan berkaitan dengan kesesuaian materi pembelajaran denga tingkatan aktivitas/ranah pembelajaranya. Materi yang sesuai dengan ranah kognitif ditentukan berdasarkan perilaku yang menekankan aspek intelektual, seperti pengetahuan, pengertian, dan keterampilan berfikir. </w:t>
      </w:r>
      <w:r w:rsidR="00077339">
        <w:rPr>
          <w:rFonts w:ascii="Times New Roman" w:hAnsi="Times New Roman" w:cs="Times New Roman"/>
          <w:sz w:val="24"/>
          <w:szCs w:val="24"/>
        </w:rPr>
        <w:t xml:space="preserve">Jenis materi yang sesuai untuk </w:t>
      </w:r>
      <w:r w:rsidR="00077339">
        <w:rPr>
          <w:rFonts w:ascii="Times New Roman" w:hAnsi="Times New Roman" w:cs="Times New Roman"/>
          <w:sz w:val="24"/>
          <w:szCs w:val="24"/>
        </w:rPr>
        <w:lastRenderedPageBreak/>
        <w:t>ranah kognitif adalah fakta, konsep, prinsip, dan prosedur. Materi pembelajaran yang sesuai dengan ranah afektif ditentukan berdasarkan perilaku yang menekankan aspek perasaan dan emosi, seperti minat, sikap, apresiasi, dan cara penyesuaian diri. Jenis materi yang sesuai untuk ranah afektif meliputi rasa dan penghayatan, seperti pemberian respon, penerimaan, internalisasi, dan penilaian. Materi pembelajaran yang sesuai dengan ranah psikomotor ditentukan berdasarkan prilaku yang menekankan aspek keterampilan motorik. Jenis materi yang sesuai dengan ranah psikomotor terdiri dari gerakan awal, semirutin, dan rutin.</w:t>
      </w:r>
      <w:r w:rsidR="00B160A5">
        <w:rPr>
          <w:rFonts w:ascii="Times New Roman" w:hAnsi="Times New Roman" w:cs="Times New Roman"/>
          <w:sz w:val="24"/>
          <w:szCs w:val="24"/>
        </w:rPr>
        <w:tab/>
      </w:r>
      <w:r w:rsidR="00DB4A4D">
        <w:rPr>
          <w:rFonts w:ascii="Times New Roman" w:hAnsi="Times New Roman" w:cs="Times New Roman"/>
          <w:sz w:val="24"/>
          <w:szCs w:val="24"/>
        </w:rPr>
        <w:t xml:space="preserve"> (</w:t>
      </w:r>
      <w:r w:rsidR="00077339">
        <w:rPr>
          <w:rFonts w:ascii="Times New Roman" w:hAnsi="Times New Roman" w:cs="Times New Roman"/>
          <w:sz w:val="24"/>
          <w:szCs w:val="24"/>
        </w:rPr>
        <w:t>http://imammalik11.wordpress.com</w:t>
      </w:r>
      <w:r w:rsidR="00DB4A4D">
        <w:rPr>
          <w:rFonts w:ascii="Times New Roman" w:hAnsi="Times New Roman" w:cs="Times New Roman"/>
          <w:sz w:val="24"/>
          <w:szCs w:val="24"/>
        </w:rPr>
        <w:t>)</w:t>
      </w:r>
    </w:p>
    <w:p w:rsidR="00EB4714" w:rsidRDefault="00EB4714" w:rsidP="00A701DC">
      <w:pPr>
        <w:pStyle w:val="ListParagraph"/>
        <w:numPr>
          <w:ilvl w:val="0"/>
          <w:numId w:val="12"/>
        </w:numPr>
        <w:spacing w:after="0" w:line="480" w:lineRule="auto"/>
        <w:ind w:left="360"/>
        <w:jc w:val="both"/>
        <w:rPr>
          <w:rFonts w:ascii="Times New Roman" w:hAnsi="Times New Roman" w:cs="Times New Roman"/>
          <w:sz w:val="24"/>
          <w:szCs w:val="24"/>
        </w:rPr>
      </w:pPr>
      <w:r w:rsidRPr="00CA3A64">
        <w:rPr>
          <w:rFonts w:ascii="Times New Roman" w:hAnsi="Times New Roman" w:cs="Times New Roman"/>
          <w:b/>
          <w:sz w:val="24"/>
          <w:szCs w:val="24"/>
        </w:rPr>
        <w:t>Keluasan dan Kedalaman Materi</w:t>
      </w:r>
      <w:r w:rsidRPr="00CA3A64">
        <w:rPr>
          <w:rFonts w:ascii="Times New Roman" w:hAnsi="Times New Roman" w:cs="Times New Roman"/>
          <w:sz w:val="24"/>
          <w:szCs w:val="24"/>
        </w:rPr>
        <w:t xml:space="preserve"> </w:t>
      </w:r>
    </w:p>
    <w:p w:rsidR="00CA3A64" w:rsidRDefault="00CA3A64"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Keluasan materi merupakan gambaran berapa banyak materi yang dimasukan kedalam materi pembelajaran, sedangkan kedalaman materi yaitu seberapa detail konsep-konsep yang dipelajari dan dikuasai peserta didik</w:t>
      </w:r>
      <w:r w:rsidR="00014D24">
        <w:rPr>
          <w:rFonts w:ascii="Times New Roman" w:hAnsi="Times New Roman" w:cs="Times New Roman"/>
          <w:sz w:val="24"/>
          <w:szCs w:val="24"/>
        </w:rPr>
        <w:t xml:space="preserve"> menyangkut rincian konsep-konsep</w:t>
      </w:r>
      <w:r>
        <w:rPr>
          <w:rFonts w:ascii="Times New Roman" w:hAnsi="Times New Roman" w:cs="Times New Roman"/>
          <w:sz w:val="24"/>
          <w:szCs w:val="24"/>
        </w:rPr>
        <w:t>.</w:t>
      </w:r>
    </w:p>
    <w:p w:rsidR="00DB4A4D" w:rsidRDefault="00DB4A4D" w:rsidP="004E2241">
      <w:pPr>
        <w:spacing w:after="0" w:line="480" w:lineRule="auto"/>
        <w:ind w:firstLine="720"/>
        <w:jc w:val="both"/>
        <w:rPr>
          <w:rFonts w:ascii="Times New Roman" w:hAnsi="Times New Roman" w:cs="Times New Roman"/>
          <w:sz w:val="24"/>
          <w:szCs w:val="24"/>
        </w:rPr>
      </w:pPr>
    </w:p>
    <w:p w:rsidR="00DB4A4D" w:rsidRDefault="00DB4A4D" w:rsidP="004E2241">
      <w:pPr>
        <w:spacing w:after="0" w:line="480" w:lineRule="auto"/>
        <w:ind w:firstLine="720"/>
        <w:jc w:val="both"/>
        <w:rPr>
          <w:rFonts w:ascii="Times New Roman" w:hAnsi="Times New Roman" w:cs="Times New Roman"/>
          <w:sz w:val="24"/>
          <w:szCs w:val="24"/>
        </w:rPr>
      </w:pPr>
    </w:p>
    <w:p w:rsidR="00DB4A4D" w:rsidRDefault="00DB4A4D" w:rsidP="004E2241">
      <w:pPr>
        <w:spacing w:after="0" w:line="480" w:lineRule="auto"/>
        <w:ind w:firstLine="720"/>
        <w:jc w:val="both"/>
        <w:rPr>
          <w:rFonts w:ascii="Times New Roman" w:hAnsi="Times New Roman" w:cs="Times New Roman"/>
          <w:sz w:val="24"/>
          <w:szCs w:val="24"/>
        </w:rPr>
      </w:pPr>
    </w:p>
    <w:p w:rsidR="00DB4A4D" w:rsidRDefault="00DB4A4D" w:rsidP="004E2241">
      <w:pPr>
        <w:spacing w:after="0" w:line="480" w:lineRule="auto"/>
        <w:ind w:firstLine="720"/>
        <w:jc w:val="both"/>
        <w:rPr>
          <w:rFonts w:ascii="Times New Roman" w:hAnsi="Times New Roman" w:cs="Times New Roman"/>
          <w:sz w:val="24"/>
          <w:szCs w:val="24"/>
        </w:rPr>
      </w:pPr>
    </w:p>
    <w:p w:rsidR="00DB4A4D" w:rsidRDefault="00DB4A4D" w:rsidP="004E2241">
      <w:pPr>
        <w:spacing w:after="0" w:line="480" w:lineRule="auto"/>
        <w:ind w:firstLine="720"/>
        <w:jc w:val="both"/>
        <w:rPr>
          <w:rFonts w:ascii="Times New Roman" w:hAnsi="Times New Roman" w:cs="Times New Roman"/>
          <w:sz w:val="24"/>
          <w:szCs w:val="24"/>
        </w:rPr>
      </w:pPr>
    </w:p>
    <w:p w:rsidR="00DB4A4D" w:rsidRDefault="00DB4A4D" w:rsidP="004E2241">
      <w:pPr>
        <w:spacing w:after="0" w:line="480" w:lineRule="auto"/>
        <w:ind w:firstLine="720"/>
        <w:jc w:val="both"/>
        <w:rPr>
          <w:rFonts w:ascii="Times New Roman" w:hAnsi="Times New Roman" w:cs="Times New Roman"/>
          <w:sz w:val="24"/>
          <w:szCs w:val="24"/>
        </w:rPr>
      </w:pPr>
    </w:p>
    <w:p w:rsidR="00DB4A4D" w:rsidRDefault="00DB4A4D" w:rsidP="004E2241">
      <w:pPr>
        <w:spacing w:after="0" w:line="480" w:lineRule="auto"/>
        <w:ind w:firstLine="720"/>
        <w:jc w:val="both"/>
        <w:rPr>
          <w:rFonts w:ascii="Times New Roman" w:hAnsi="Times New Roman" w:cs="Times New Roman"/>
          <w:sz w:val="24"/>
          <w:szCs w:val="24"/>
        </w:rPr>
      </w:pPr>
    </w:p>
    <w:p w:rsidR="004E2241" w:rsidRDefault="00CA3A64"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K</w:t>
      </w:r>
      <w:r w:rsidR="00014D24">
        <w:rPr>
          <w:rFonts w:ascii="Times New Roman" w:hAnsi="Times New Roman" w:cs="Times New Roman"/>
          <w:sz w:val="24"/>
          <w:szCs w:val="24"/>
        </w:rPr>
        <w:t>edalaman</w:t>
      </w:r>
      <w:r>
        <w:rPr>
          <w:rFonts w:ascii="Times New Roman" w:hAnsi="Times New Roman" w:cs="Times New Roman"/>
          <w:sz w:val="24"/>
          <w:szCs w:val="24"/>
        </w:rPr>
        <w:t xml:space="preserve"> materi sifat-sifat cahaya dapat digambarkan sebuah peta konsep sebagai berikut:</w:t>
      </w:r>
    </w:p>
    <w:p w:rsidR="00CA3A64" w:rsidRDefault="00AF782F"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27" style="position:absolute;left:0;text-align:left;margin-left:129.4pt;margin-top:19.85pt;width:197.6pt;height:27.55pt;z-index:251658240">
            <v:textbox>
              <w:txbxContent>
                <w:p w:rsidR="00BC6AA7" w:rsidRPr="00CA3A64" w:rsidRDefault="00BC6AA7">
                  <w:pPr>
                    <w:rPr>
                      <w:rFonts w:ascii="Times New Roman" w:hAnsi="Times New Roman" w:cs="Times New Roman"/>
                      <w:sz w:val="24"/>
                      <w:szCs w:val="24"/>
                    </w:rPr>
                  </w:pPr>
                  <w:r>
                    <w:rPr>
                      <w:rFonts w:ascii="Times New Roman" w:hAnsi="Times New Roman" w:cs="Times New Roman"/>
                      <w:sz w:val="24"/>
                      <w:szCs w:val="24"/>
                    </w:rPr>
                    <w:t>Sifat-sifat cahaya dan pemanfaatanya</w:t>
                  </w:r>
                </w:p>
              </w:txbxContent>
            </v:textbox>
          </v:rect>
        </w:pict>
      </w:r>
    </w:p>
    <w:p w:rsidR="00CA3A64" w:rsidRDefault="00AF782F" w:rsidP="004E224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8" type="#_x0000_t32" style="position:absolute;left:0;text-align:left;margin-left:226.7pt;margin-top:19.85pt;width:0;height:15.3pt;z-index:251659264" o:connectortype="straight" strokeweight="1.5pt"/>
        </w:pict>
      </w:r>
    </w:p>
    <w:p w:rsidR="00CA3A64" w:rsidRDefault="00AF782F" w:rsidP="004E224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32" style="position:absolute;left:0;text-align:left;margin-left:63.55pt;margin-top:25.15pt;width:104.15pt;height:25.25pt;z-index:251663360">
            <v:textbox style="mso-next-textbox:#_x0000_s1032">
              <w:txbxContent>
                <w:p w:rsidR="00BC6AA7" w:rsidRPr="00305B0F" w:rsidRDefault="00BC6AA7">
                  <w:pPr>
                    <w:rPr>
                      <w:rFonts w:ascii="Times New Roman" w:hAnsi="Times New Roman" w:cs="Times New Roman"/>
                      <w:sz w:val="24"/>
                      <w:szCs w:val="24"/>
                    </w:rPr>
                  </w:pPr>
                  <w:r>
                    <w:rPr>
                      <w:rFonts w:ascii="Times New Roman" w:hAnsi="Times New Roman" w:cs="Times New Roman"/>
                      <w:sz w:val="24"/>
                      <w:szCs w:val="24"/>
                    </w:rPr>
                    <w:t>Sifat-sifat Cahaya</w:t>
                  </w:r>
                </w:p>
              </w:txbxContent>
            </v:textbox>
          </v:rect>
        </w:pict>
      </w:r>
      <w:r>
        <w:rPr>
          <w:rFonts w:ascii="Times New Roman" w:hAnsi="Times New Roman" w:cs="Times New Roman"/>
          <w:noProof/>
          <w:sz w:val="24"/>
          <w:szCs w:val="24"/>
        </w:rPr>
        <w:pict>
          <v:shape id="_x0000_s1030" type="#_x0000_t32" style="position:absolute;left:0;text-align:left;margin-left:113.35pt;margin-top:7.55pt;width:0;height:17.6pt;z-index:251661312" o:connectortype="straight" strokeweight="1.5pt">
            <v:stroke endarrow="block"/>
          </v:shape>
        </w:pict>
      </w:r>
      <w:r>
        <w:rPr>
          <w:rFonts w:ascii="Times New Roman" w:hAnsi="Times New Roman" w:cs="Times New Roman"/>
          <w:noProof/>
          <w:sz w:val="24"/>
          <w:szCs w:val="24"/>
        </w:rPr>
        <w:pict>
          <v:shape id="_x0000_s1029" type="#_x0000_t32" style="position:absolute;left:0;text-align:left;margin-left:113.35pt;margin-top:7.5pt;width:229pt;height:.05pt;z-index:251660288" o:connectortype="straight" strokeweight="1.5pt"/>
        </w:pict>
      </w:r>
      <w:r>
        <w:rPr>
          <w:rFonts w:ascii="Times New Roman" w:hAnsi="Times New Roman" w:cs="Times New Roman"/>
          <w:noProof/>
          <w:sz w:val="24"/>
          <w:szCs w:val="24"/>
        </w:rPr>
        <w:pict>
          <v:shape id="_x0000_s1031" type="#_x0000_t32" style="position:absolute;left:0;text-align:left;margin-left:342.35pt;margin-top:7.5pt;width:0;height:17.6pt;z-index:251662336" o:connectortype="straight" strokeweight="1.5pt">
            <v:stroke endarrow="block"/>
          </v:shape>
        </w:pict>
      </w:r>
      <w:r>
        <w:rPr>
          <w:rFonts w:ascii="Times New Roman" w:hAnsi="Times New Roman" w:cs="Times New Roman"/>
          <w:noProof/>
          <w:sz w:val="24"/>
          <w:szCs w:val="24"/>
        </w:rPr>
        <w:pict>
          <v:rect id="_x0000_s1033" style="position:absolute;left:0;text-align:left;margin-left:261.15pt;margin-top:25.15pt;width:164.7pt;height:39.8pt;z-index:251664384">
            <v:textbox>
              <w:txbxContent>
                <w:p w:rsidR="00BC6AA7" w:rsidRPr="00305B0F" w:rsidRDefault="00BC6AA7" w:rsidP="00305B0F">
                  <w:pPr>
                    <w:jc w:val="center"/>
                    <w:rPr>
                      <w:rFonts w:ascii="Times New Roman" w:hAnsi="Times New Roman" w:cs="Times New Roman"/>
                      <w:sz w:val="24"/>
                      <w:szCs w:val="24"/>
                    </w:rPr>
                  </w:pPr>
                  <w:r>
                    <w:rPr>
                      <w:rFonts w:ascii="Times New Roman" w:hAnsi="Times New Roman" w:cs="Times New Roman"/>
                      <w:sz w:val="24"/>
                      <w:szCs w:val="24"/>
                    </w:rPr>
                    <w:t>Pemanfaatan sifat-sifat cahaya dalam karya sederhana</w:t>
                  </w:r>
                </w:p>
              </w:txbxContent>
            </v:textbox>
          </v:rect>
        </w:pict>
      </w:r>
    </w:p>
    <w:p w:rsidR="00CA3A64" w:rsidRDefault="00AF782F" w:rsidP="004E224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4" type="#_x0000_t32" style="position:absolute;left:0;text-align:left;margin-left:113.35pt;margin-top:22.8pt;width:.05pt;height:91.95pt;z-index:251665408" o:connectortype="straight" strokeweight="1.5pt"/>
        </w:pict>
      </w:r>
    </w:p>
    <w:p w:rsidR="00CA3A64" w:rsidRDefault="00AF782F" w:rsidP="004E224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5" type="#_x0000_t32" style="position:absolute;left:0;text-align:left;margin-left:342.35pt;margin-top:9.75pt;width:0;height:34.45pt;z-index:251676672" o:connectortype="straight" strokeweight="1.5pt">
            <v:stroke endarrow="block"/>
          </v:shape>
        </w:pict>
      </w:r>
      <w:r>
        <w:rPr>
          <w:rFonts w:ascii="Times New Roman" w:hAnsi="Times New Roman" w:cs="Times New Roman"/>
          <w:noProof/>
          <w:sz w:val="24"/>
          <w:szCs w:val="24"/>
        </w:rPr>
        <w:pict>
          <v:shape id="_x0000_s1040" type="#_x0000_t32" style="position:absolute;left:0;text-align:left;margin-left:153.9pt;margin-top:22.8pt;width:0;height:16.05pt;z-index:251671552" o:connectortype="straight" strokeweight="1.5pt">
            <v:stroke endarrow="block"/>
          </v:shape>
        </w:pict>
      </w:r>
      <w:r>
        <w:rPr>
          <w:rFonts w:ascii="Times New Roman" w:hAnsi="Times New Roman" w:cs="Times New Roman"/>
          <w:noProof/>
          <w:sz w:val="24"/>
          <w:szCs w:val="24"/>
        </w:rPr>
        <w:pict>
          <v:shape id="_x0000_s1037" type="#_x0000_t32" style="position:absolute;left:0;text-align:left;margin-left:19.15pt;margin-top:22.85pt;width:0;height:16.05pt;z-index:251668480" o:connectortype="straight" strokeweight="1.5pt">
            <v:stroke endarrow="block"/>
          </v:shape>
        </w:pict>
      </w:r>
      <w:r>
        <w:rPr>
          <w:rFonts w:ascii="Times New Roman" w:hAnsi="Times New Roman" w:cs="Times New Roman"/>
          <w:noProof/>
          <w:sz w:val="24"/>
          <w:szCs w:val="24"/>
        </w:rPr>
        <w:pict>
          <v:shape id="_x0000_s1038" type="#_x0000_t32" style="position:absolute;left:0;text-align:left;margin-left:75.8pt;margin-top:22.8pt;width:0;height:16.05pt;z-index:251669504" o:connectortype="straight" strokeweight="1.5pt">
            <v:stroke endarrow="block"/>
          </v:shape>
        </w:pict>
      </w:r>
      <w:r>
        <w:rPr>
          <w:rFonts w:ascii="Times New Roman" w:hAnsi="Times New Roman" w:cs="Times New Roman"/>
          <w:noProof/>
          <w:sz w:val="24"/>
          <w:szCs w:val="24"/>
        </w:rPr>
        <w:pict>
          <v:shape id="_x0000_s1039" type="#_x0000_t32" style="position:absolute;left:0;text-align:left;margin-left:215.2pt;margin-top:22.8pt;width:0;height:16.05pt;z-index:251670528" o:connectortype="straight" strokeweight="1.5pt">
            <v:stroke endarrow="block"/>
          </v:shape>
        </w:pict>
      </w:r>
      <w:r>
        <w:rPr>
          <w:rFonts w:ascii="Times New Roman" w:hAnsi="Times New Roman" w:cs="Times New Roman"/>
          <w:noProof/>
          <w:sz w:val="24"/>
          <w:szCs w:val="24"/>
        </w:rPr>
        <w:pict>
          <v:shape id="_x0000_s1036" type="#_x0000_t32" style="position:absolute;left:0;text-align:left;margin-left:19.15pt;margin-top:22.7pt;width:196.05pt;height:.05pt;z-index:251667456" o:connectortype="straight" strokeweight="1.5pt"/>
        </w:pict>
      </w:r>
    </w:p>
    <w:p w:rsidR="00CA3A64" w:rsidRDefault="00AF782F" w:rsidP="004E224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6" style="position:absolute;left:0;text-align:left;margin-left:327pt;margin-top:16.7pt;width:34.5pt;height:25.25pt;z-index:251677696">
            <v:textbox>
              <w:txbxContent>
                <w:p w:rsidR="00BC6AA7" w:rsidRPr="00014D24" w:rsidRDefault="00BC6AA7" w:rsidP="00D076B9">
                  <w:pPr>
                    <w:jc w:val="center"/>
                    <w:rPr>
                      <w:rFonts w:ascii="Times New Roman" w:hAnsi="Times New Roman" w:cs="Times New Roman"/>
                      <w:sz w:val="24"/>
                      <w:szCs w:val="24"/>
                    </w:rPr>
                  </w:pPr>
                  <w:r w:rsidRPr="00014D24">
                    <w:rPr>
                      <w:rFonts w:ascii="Times New Roman" w:hAnsi="Times New Roman" w:cs="Times New Roman"/>
                      <w:sz w:val="24"/>
                      <w:szCs w:val="24"/>
                    </w:rPr>
                    <w:t>Lup</w:t>
                  </w:r>
                </w:p>
              </w:txbxContent>
            </v:textbox>
          </v:rect>
        </w:pict>
      </w:r>
      <w:r>
        <w:rPr>
          <w:rFonts w:ascii="Times New Roman" w:hAnsi="Times New Roman" w:cs="Times New Roman"/>
          <w:noProof/>
          <w:sz w:val="24"/>
          <w:szCs w:val="24"/>
        </w:rPr>
        <w:pict>
          <v:rect id="_x0000_s1041" style="position:absolute;left:0;text-align:left;margin-left:-13.15pt;margin-top:11.3pt;width:53.6pt;height:30.65pt;z-index:251672576">
            <v:textbox>
              <w:txbxContent>
                <w:p w:rsidR="00BC6AA7" w:rsidRPr="00D076B9" w:rsidRDefault="00BC6AA7" w:rsidP="00305B0F">
                  <w:pPr>
                    <w:jc w:val="center"/>
                    <w:rPr>
                      <w:rFonts w:ascii="Times New Roman" w:hAnsi="Times New Roman" w:cs="Times New Roman"/>
                      <w:sz w:val="18"/>
                      <w:szCs w:val="18"/>
                    </w:rPr>
                  </w:pPr>
                  <w:r w:rsidRPr="00D076B9">
                    <w:rPr>
                      <w:rFonts w:ascii="Times New Roman" w:hAnsi="Times New Roman" w:cs="Times New Roman"/>
                      <w:sz w:val="18"/>
                      <w:szCs w:val="18"/>
                    </w:rPr>
                    <w:t>Merambat lurus</w:t>
                  </w:r>
                </w:p>
              </w:txbxContent>
            </v:textbox>
          </v:rect>
        </w:pict>
      </w:r>
      <w:r>
        <w:rPr>
          <w:rFonts w:ascii="Times New Roman" w:hAnsi="Times New Roman" w:cs="Times New Roman"/>
          <w:noProof/>
          <w:sz w:val="24"/>
          <w:szCs w:val="24"/>
        </w:rPr>
        <w:pict>
          <v:rect id="_x0000_s1042" style="position:absolute;left:0;text-align:left;margin-left:46.6pt;margin-top:11.3pt;width:59.8pt;height:30.6pt;z-index:251673600">
            <v:textbox>
              <w:txbxContent>
                <w:p w:rsidR="00BC6AA7" w:rsidRPr="00D076B9" w:rsidRDefault="00BC6AA7" w:rsidP="00305B0F">
                  <w:pPr>
                    <w:jc w:val="center"/>
                    <w:rPr>
                      <w:rFonts w:ascii="Times New Roman" w:hAnsi="Times New Roman" w:cs="Times New Roman"/>
                      <w:sz w:val="18"/>
                      <w:szCs w:val="18"/>
                    </w:rPr>
                  </w:pPr>
                  <w:r w:rsidRPr="00D076B9">
                    <w:rPr>
                      <w:rFonts w:ascii="Times New Roman" w:hAnsi="Times New Roman" w:cs="Times New Roman"/>
                      <w:sz w:val="18"/>
                      <w:szCs w:val="18"/>
                    </w:rPr>
                    <w:t>Dapat dipantulkan</w:t>
                  </w:r>
                </w:p>
              </w:txbxContent>
            </v:textbox>
          </v:rect>
        </w:pict>
      </w:r>
      <w:r>
        <w:rPr>
          <w:rFonts w:ascii="Times New Roman" w:hAnsi="Times New Roman" w:cs="Times New Roman"/>
          <w:noProof/>
          <w:sz w:val="24"/>
          <w:szCs w:val="24"/>
        </w:rPr>
        <w:pict>
          <v:rect id="_x0000_s1044" style="position:absolute;left:0;text-align:left;margin-left:129.4pt;margin-top:11.3pt;width:51.3pt;height:30.6pt;z-index:251675648">
            <v:textbox>
              <w:txbxContent>
                <w:p w:rsidR="00BC6AA7" w:rsidRPr="00D076B9" w:rsidRDefault="00BC6AA7" w:rsidP="00D076B9">
                  <w:pPr>
                    <w:jc w:val="center"/>
                    <w:rPr>
                      <w:rFonts w:ascii="Times New Roman" w:hAnsi="Times New Roman" w:cs="Times New Roman"/>
                      <w:sz w:val="18"/>
                      <w:szCs w:val="18"/>
                    </w:rPr>
                  </w:pPr>
                  <w:r w:rsidRPr="00D076B9">
                    <w:rPr>
                      <w:rFonts w:ascii="Times New Roman" w:hAnsi="Times New Roman" w:cs="Times New Roman"/>
                      <w:sz w:val="18"/>
                      <w:szCs w:val="18"/>
                    </w:rPr>
                    <w:t>Dapat dibiaskan</w:t>
                  </w:r>
                </w:p>
              </w:txbxContent>
            </v:textbox>
          </v:rect>
        </w:pict>
      </w:r>
      <w:r>
        <w:rPr>
          <w:rFonts w:ascii="Times New Roman" w:hAnsi="Times New Roman" w:cs="Times New Roman"/>
          <w:noProof/>
          <w:sz w:val="24"/>
          <w:szCs w:val="24"/>
        </w:rPr>
        <w:pict>
          <v:rect id="_x0000_s1043" style="position:absolute;left:0;text-align:left;margin-left:185.3pt;margin-top:11.3pt;width:51.35pt;height:30.6pt;z-index:251674624">
            <v:textbox>
              <w:txbxContent>
                <w:p w:rsidR="00BC6AA7" w:rsidRPr="00D076B9" w:rsidRDefault="00BC6AA7" w:rsidP="00D076B9">
                  <w:pPr>
                    <w:jc w:val="center"/>
                    <w:rPr>
                      <w:rFonts w:ascii="Times New Roman" w:hAnsi="Times New Roman" w:cs="Times New Roman"/>
                      <w:sz w:val="18"/>
                      <w:szCs w:val="18"/>
                    </w:rPr>
                  </w:pPr>
                  <w:r w:rsidRPr="00D076B9">
                    <w:rPr>
                      <w:rFonts w:ascii="Times New Roman" w:hAnsi="Times New Roman" w:cs="Times New Roman"/>
                      <w:sz w:val="18"/>
                      <w:szCs w:val="18"/>
                    </w:rPr>
                    <w:t>Dapat diuraikan</w:t>
                  </w:r>
                </w:p>
              </w:txbxContent>
            </v:textbox>
          </v:rect>
        </w:pict>
      </w:r>
    </w:p>
    <w:p w:rsidR="00CA3A64" w:rsidRDefault="00CA3A64" w:rsidP="004E2241">
      <w:pPr>
        <w:spacing w:after="0" w:line="480" w:lineRule="auto"/>
        <w:jc w:val="both"/>
        <w:rPr>
          <w:rFonts w:ascii="Times New Roman" w:hAnsi="Times New Roman" w:cs="Times New Roman"/>
          <w:sz w:val="24"/>
          <w:szCs w:val="24"/>
        </w:rPr>
      </w:pPr>
    </w:p>
    <w:p w:rsidR="00CA3A64" w:rsidRDefault="00AF782F" w:rsidP="004E224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7" style="position:absolute;left:0;text-align:left;margin-left:75.8pt;margin-top:4.35pt;width:1in;height:35.2pt;z-index:251678720">
            <v:textbox>
              <w:txbxContent>
                <w:p w:rsidR="00BC6AA7" w:rsidRPr="00014D24" w:rsidRDefault="00BC6AA7" w:rsidP="00014D24">
                  <w:pPr>
                    <w:jc w:val="center"/>
                    <w:rPr>
                      <w:rFonts w:ascii="Times New Roman" w:hAnsi="Times New Roman" w:cs="Times New Roman"/>
                      <w:sz w:val="20"/>
                      <w:szCs w:val="20"/>
                    </w:rPr>
                  </w:pPr>
                  <w:r>
                    <w:rPr>
                      <w:rFonts w:ascii="Times New Roman" w:hAnsi="Times New Roman" w:cs="Times New Roman"/>
                      <w:sz w:val="20"/>
                      <w:szCs w:val="20"/>
                    </w:rPr>
                    <w:t>Jenis-jenis Cermin</w:t>
                  </w:r>
                </w:p>
              </w:txbxContent>
            </v:textbox>
          </v:rect>
        </w:pict>
      </w:r>
    </w:p>
    <w:p w:rsidR="00CA3A64" w:rsidRDefault="00AF782F" w:rsidP="004E224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0" type="#_x0000_t32" style="position:absolute;left:0;text-align:left;margin-left:35.95pt;margin-top:25.05pt;width:.05pt;height:16.75pt;z-index:251681792" o:connectortype="straight" strokeweight="1.5pt">
            <v:stroke endarrow="block"/>
          </v:shape>
        </w:pict>
      </w:r>
      <w:r>
        <w:rPr>
          <w:rFonts w:ascii="Times New Roman" w:hAnsi="Times New Roman" w:cs="Times New Roman"/>
          <w:noProof/>
          <w:sz w:val="24"/>
          <w:szCs w:val="24"/>
        </w:rPr>
        <w:pict>
          <v:shape id="_x0000_s1051" type="#_x0000_t32" style="position:absolute;left:0;text-align:left;margin-left:193pt;margin-top:25pt;width:0;height:16.8pt;z-index:251682816" o:connectortype="straight" strokeweight="1.5pt">
            <v:stroke endarrow="block"/>
          </v:shape>
        </w:pict>
      </w:r>
      <w:r>
        <w:rPr>
          <w:rFonts w:ascii="Times New Roman" w:hAnsi="Times New Roman" w:cs="Times New Roman"/>
          <w:noProof/>
          <w:sz w:val="24"/>
          <w:szCs w:val="24"/>
        </w:rPr>
        <w:pict>
          <v:shape id="_x0000_s1052" type="#_x0000_t32" style="position:absolute;left:0;text-align:left;margin-left:113.3pt;margin-top:24.95pt;width:.1pt;height:16.85pt;z-index:251683840" o:connectortype="straight" strokeweight="1.5pt">
            <v:stroke endarrow="block"/>
          </v:shape>
        </w:pict>
      </w:r>
      <w:r>
        <w:rPr>
          <w:rFonts w:ascii="Times New Roman" w:hAnsi="Times New Roman" w:cs="Times New Roman"/>
          <w:noProof/>
          <w:sz w:val="24"/>
          <w:szCs w:val="24"/>
        </w:rPr>
        <w:pict>
          <v:shape id="_x0000_s1049" type="#_x0000_t32" style="position:absolute;left:0;text-align:left;margin-left:35.95pt;margin-top:24.95pt;width:157.05pt;height:.05pt;z-index:251680768" o:connectortype="straight" strokeweight="1.5pt"/>
        </w:pict>
      </w:r>
      <w:r>
        <w:rPr>
          <w:rFonts w:ascii="Times New Roman" w:hAnsi="Times New Roman" w:cs="Times New Roman"/>
          <w:noProof/>
          <w:sz w:val="24"/>
          <w:szCs w:val="24"/>
        </w:rPr>
        <w:pict>
          <v:shape id="_x0000_s1048" type="#_x0000_t32" style="position:absolute;left:0;text-align:left;margin-left:113.4pt;margin-top:11.95pt;width:0;height:13.05pt;z-index:251679744" o:connectortype="straight" strokeweight="1.5pt"/>
        </w:pict>
      </w:r>
    </w:p>
    <w:p w:rsidR="00CA3A64" w:rsidRDefault="00AF782F" w:rsidP="004E224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55" style="position:absolute;left:0;text-align:left;margin-left:153.9pt;margin-top:14.2pt;width:1in;height:35.15pt;z-index:251686912">
            <v:textbox>
              <w:txbxContent>
                <w:p w:rsidR="00BC6AA7" w:rsidRPr="00014D24" w:rsidRDefault="00BC6AA7" w:rsidP="00014D24">
                  <w:pPr>
                    <w:jc w:val="center"/>
                    <w:rPr>
                      <w:rFonts w:ascii="Times New Roman" w:hAnsi="Times New Roman" w:cs="Times New Roman"/>
                      <w:sz w:val="20"/>
                      <w:szCs w:val="20"/>
                    </w:rPr>
                  </w:pPr>
                  <w:r>
                    <w:rPr>
                      <w:rFonts w:ascii="Times New Roman" w:hAnsi="Times New Roman" w:cs="Times New Roman"/>
                      <w:sz w:val="20"/>
                      <w:szCs w:val="20"/>
                    </w:rPr>
                    <w:t>Cermin cekung</w:t>
                  </w:r>
                </w:p>
              </w:txbxContent>
            </v:textbox>
          </v:rect>
        </w:pict>
      </w:r>
      <w:r>
        <w:rPr>
          <w:rFonts w:ascii="Times New Roman" w:hAnsi="Times New Roman" w:cs="Times New Roman"/>
          <w:noProof/>
          <w:sz w:val="24"/>
          <w:szCs w:val="24"/>
        </w:rPr>
        <w:pict>
          <v:rect id="_x0000_s1054" style="position:absolute;left:0;text-align:left;margin-left:75.8pt;margin-top:14.2pt;width:1in;height:35.15pt;z-index:251685888">
            <v:textbox>
              <w:txbxContent>
                <w:p w:rsidR="00BC6AA7" w:rsidRPr="00014D24" w:rsidRDefault="00BC6AA7" w:rsidP="00014D24">
                  <w:pPr>
                    <w:jc w:val="center"/>
                    <w:rPr>
                      <w:rFonts w:ascii="Times New Roman" w:hAnsi="Times New Roman" w:cs="Times New Roman"/>
                      <w:sz w:val="20"/>
                      <w:szCs w:val="20"/>
                    </w:rPr>
                  </w:pPr>
                  <w:r>
                    <w:rPr>
                      <w:rFonts w:ascii="Times New Roman" w:hAnsi="Times New Roman" w:cs="Times New Roman"/>
                      <w:sz w:val="20"/>
                      <w:szCs w:val="20"/>
                    </w:rPr>
                    <w:t>Cermin cembung</w:t>
                  </w:r>
                </w:p>
              </w:txbxContent>
            </v:textbox>
          </v:rect>
        </w:pict>
      </w:r>
      <w:r>
        <w:rPr>
          <w:rFonts w:ascii="Times New Roman" w:hAnsi="Times New Roman" w:cs="Times New Roman"/>
          <w:noProof/>
          <w:sz w:val="24"/>
          <w:szCs w:val="24"/>
        </w:rPr>
        <w:pict>
          <v:rect id="_x0000_s1053" style="position:absolute;left:0;text-align:left;margin-left:-1.8pt;margin-top:14.2pt;width:1in;height:35.15pt;z-index:251684864">
            <v:textbox>
              <w:txbxContent>
                <w:p w:rsidR="00BC6AA7" w:rsidRPr="00014D24" w:rsidRDefault="00BC6AA7">
                  <w:pPr>
                    <w:rPr>
                      <w:rFonts w:ascii="Times New Roman" w:hAnsi="Times New Roman" w:cs="Times New Roman"/>
                      <w:sz w:val="20"/>
                      <w:szCs w:val="20"/>
                    </w:rPr>
                  </w:pPr>
                  <w:r>
                    <w:rPr>
                      <w:rFonts w:ascii="Times New Roman" w:hAnsi="Times New Roman" w:cs="Times New Roman"/>
                      <w:sz w:val="20"/>
                      <w:szCs w:val="20"/>
                    </w:rPr>
                    <w:t>Cermin datar</w:t>
                  </w:r>
                </w:p>
              </w:txbxContent>
            </v:textbox>
          </v:rect>
        </w:pict>
      </w:r>
    </w:p>
    <w:p w:rsidR="006B3791" w:rsidRDefault="006B3791" w:rsidP="004E2241">
      <w:pPr>
        <w:spacing w:after="0" w:line="480" w:lineRule="auto"/>
        <w:rPr>
          <w:rFonts w:ascii="Times New Roman" w:hAnsi="Times New Roman" w:cs="Times New Roman"/>
          <w:sz w:val="24"/>
          <w:szCs w:val="24"/>
        </w:rPr>
      </w:pPr>
    </w:p>
    <w:p w:rsidR="00014D24" w:rsidRPr="006250C8" w:rsidRDefault="00014D24" w:rsidP="006B3791">
      <w:pPr>
        <w:spacing w:after="0" w:line="240" w:lineRule="auto"/>
        <w:jc w:val="center"/>
        <w:rPr>
          <w:rFonts w:ascii="Times New Roman" w:hAnsi="Times New Roman" w:cs="Times New Roman"/>
          <w:b/>
          <w:sz w:val="24"/>
          <w:szCs w:val="24"/>
        </w:rPr>
      </w:pPr>
      <w:r w:rsidRPr="006250C8">
        <w:rPr>
          <w:rFonts w:ascii="Times New Roman" w:hAnsi="Times New Roman" w:cs="Times New Roman"/>
          <w:b/>
          <w:sz w:val="24"/>
          <w:szCs w:val="24"/>
        </w:rPr>
        <w:t>Bagan 2.1</w:t>
      </w:r>
    </w:p>
    <w:p w:rsidR="006250C8" w:rsidRDefault="00014D24" w:rsidP="006B3791">
      <w:pPr>
        <w:spacing w:after="0" w:line="240" w:lineRule="auto"/>
        <w:jc w:val="center"/>
        <w:rPr>
          <w:rFonts w:ascii="Times New Roman" w:hAnsi="Times New Roman" w:cs="Times New Roman"/>
          <w:b/>
          <w:sz w:val="24"/>
          <w:szCs w:val="24"/>
        </w:rPr>
      </w:pPr>
      <w:r w:rsidRPr="006250C8">
        <w:rPr>
          <w:rFonts w:ascii="Times New Roman" w:hAnsi="Times New Roman" w:cs="Times New Roman"/>
          <w:b/>
          <w:sz w:val="24"/>
          <w:szCs w:val="24"/>
        </w:rPr>
        <w:t>Peta Konsep Sifat-sifat Cahaya</w:t>
      </w:r>
    </w:p>
    <w:p w:rsidR="006B3791" w:rsidRDefault="006B3791" w:rsidP="006B3791">
      <w:pPr>
        <w:spacing w:after="0" w:line="240" w:lineRule="auto"/>
        <w:jc w:val="center"/>
        <w:rPr>
          <w:rFonts w:ascii="Times New Roman" w:hAnsi="Times New Roman" w:cs="Times New Roman"/>
          <w:b/>
          <w:sz w:val="24"/>
          <w:szCs w:val="24"/>
        </w:rPr>
      </w:pPr>
    </w:p>
    <w:p w:rsidR="006250C8" w:rsidRDefault="006250C8"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keluasan materi sifat-sifat cahaya yang berada di kelas V semester II sekolah dasar mencakup sifat-sifat cahaya yang terdiri dari sifat-sifat cahaya dan pemanfaatan sifat-sifat cahaya dalam karya sederhana, adapun sifat-sifat cahaya yang dibahas dalam materi ini adalah sifat-sifat cahaya yang dapat dipantulkan, cahaya dapat merambat lurus, cahaya dapat dibiaskan, cahaya dapat diuraikan, serta jenis-jenis cermin yaitu mencakup cermin datar, cermin cembung, dan cermin cekung.</w:t>
      </w:r>
    </w:p>
    <w:p w:rsidR="00DB4A4D" w:rsidRDefault="00DB4A4D" w:rsidP="004E2241">
      <w:pPr>
        <w:spacing w:after="0" w:line="480" w:lineRule="auto"/>
        <w:ind w:firstLine="720"/>
        <w:jc w:val="both"/>
        <w:rPr>
          <w:rFonts w:ascii="Times New Roman" w:hAnsi="Times New Roman" w:cs="Times New Roman"/>
          <w:sz w:val="24"/>
          <w:szCs w:val="24"/>
        </w:rPr>
      </w:pPr>
    </w:p>
    <w:p w:rsidR="002D6C5C" w:rsidRPr="00FE6F17" w:rsidRDefault="002D6C5C" w:rsidP="00A701DC">
      <w:pPr>
        <w:pStyle w:val="ListParagraph"/>
        <w:numPr>
          <w:ilvl w:val="0"/>
          <w:numId w:val="13"/>
        </w:numPr>
        <w:spacing w:after="0" w:line="480" w:lineRule="auto"/>
        <w:ind w:left="360"/>
        <w:jc w:val="both"/>
        <w:rPr>
          <w:rFonts w:ascii="Times New Roman" w:hAnsi="Times New Roman" w:cs="Times New Roman"/>
          <w:b/>
          <w:sz w:val="24"/>
          <w:szCs w:val="24"/>
        </w:rPr>
      </w:pPr>
      <w:r w:rsidRPr="00FE6F17">
        <w:rPr>
          <w:rFonts w:ascii="Times New Roman" w:hAnsi="Times New Roman" w:cs="Times New Roman"/>
          <w:b/>
          <w:sz w:val="24"/>
          <w:szCs w:val="24"/>
        </w:rPr>
        <w:lastRenderedPageBreak/>
        <w:t xml:space="preserve">Materi Sifat-sifat Cahaya </w:t>
      </w:r>
    </w:p>
    <w:p w:rsidR="002D6C5C" w:rsidRPr="00FE6F17" w:rsidRDefault="002D6C5C" w:rsidP="00A701DC">
      <w:pPr>
        <w:pStyle w:val="ListParagraph"/>
        <w:numPr>
          <w:ilvl w:val="0"/>
          <w:numId w:val="19"/>
        </w:numPr>
        <w:spacing w:after="0" w:line="480" w:lineRule="auto"/>
        <w:ind w:left="720"/>
        <w:jc w:val="both"/>
        <w:rPr>
          <w:rFonts w:ascii="Times New Roman" w:hAnsi="Times New Roman" w:cs="Times New Roman"/>
          <w:sz w:val="24"/>
          <w:szCs w:val="24"/>
        </w:rPr>
      </w:pPr>
      <w:r w:rsidRPr="00FE6F17">
        <w:rPr>
          <w:rFonts w:ascii="Times New Roman" w:hAnsi="Times New Roman" w:cs="Times New Roman"/>
          <w:sz w:val="24"/>
          <w:szCs w:val="24"/>
        </w:rPr>
        <w:t>Cahaya</w:t>
      </w:r>
    </w:p>
    <w:p w:rsidR="002D6C5C" w:rsidRDefault="002D6C5C" w:rsidP="004E2241">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Cahaya sangat bermanfaat bagi kehidupan, cahaya membuat dunia ini terang benderang, cahaya membat kita dapat melihat benda-benda di sekitar kita. Tanpa adanya sebuah cahaya maka dunia ini akan gelap, setiap kehidupan pasti sangat membutuhkan cahaya. Diakala siang hari kita dibantu oleh cahaya mathari sebagai sumber cahaya yang mampu menerangi dunia. Dan dikala malam hari pasti kita juga selalu butuh yang namanya sebuah cahaya yaitu cahaya lampu untuk menerangi ruangan rumah, untuk belajar, dan sebagainya.</w:t>
      </w:r>
    </w:p>
    <w:p w:rsidR="002D6C5C" w:rsidRPr="00FE6F17" w:rsidRDefault="002D6C5C" w:rsidP="00A701DC">
      <w:pPr>
        <w:pStyle w:val="ListParagraph"/>
        <w:numPr>
          <w:ilvl w:val="0"/>
          <w:numId w:val="19"/>
        </w:numPr>
        <w:spacing w:after="0" w:line="480" w:lineRule="auto"/>
        <w:ind w:left="720"/>
        <w:jc w:val="both"/>
        <w:rPr>
          <w:rFonts w:ascii="Times New Roman" w:hAnsi="Times New Roman" w:cs="Times New Roman"/>
          <w:sz w:val="24"/>
          <w:szCs w:val="24"/>
        </w:rPr>
      </w:pPr>
      <w:r w:rsidRPr="00FE6F17">
        <w:rPr>
          <w:rFonts w:ascii="Times New Roman" w:hAnsi="Times New Roman" w:cs="Times New Roman"/>
          <w:sz w:val="24"/>
          <w:szCs w:val="24"/>
        </w:rPr>
        <w:t>Sifat-sifat Cahaya</w:t>
      </w:r>
    </w:p>
    <w:p w:rsidR="002D6C5C" w:rsidRDefault="002D6C5C" w:rsidP="004E2241">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Cahaya memiliki beberapa sifat yaitu, cahaya dapat merambat lurus, cahaya dapat dipantulkan, cahaya dapat dibiaskan, dan cahaya dapat diuraikan, serta cahaya dapat menembus benda bening.</w:t>
      </w:r>
    </w:p>
    <w:p w:rsidR="002D6C5C" w:rsidRPr="00F051B3" w:rsidRDefault="002D6C5C" w:rsidP="00A701DC">
      <w:pPr>
        <w:pStyle w:val="ListParagraph"/>
        <w:numPr>
          <w:ilvl w:val="0"/>
          <w:numId w:val="20"/>
        </w:numPr>
        <w:tabs>
          <w:tab w:val="left" w:pos="990"/>
        </w:tabs>
        <w:spacing w:after="0" w:line="480" w:lineRule="auto"/>
        <w:jc w:val="both"/>
        <w:rPr>
          <w:rFonts w:ascii="Times New Roman" w:hAnsi="Times New Roman" w:cs="Times New Roman"/>
          <w:sz w:val="24"/>
          <w:szCs w:val="24"/>
        </w:rPr>
      </w:pPr>
      <w:r w:rsidRPr="00F051B3">
        <w:rPr>
          <w:rFonts w:ascii="Times New Roman" w:hAnsi="Times New Roman" w:cs="Times New Roman"/>
          <w:sz w:val="24"/>
          <w:szCs w:val="24"/>
        </w:rPr>
        <w:t>Cahaya dapat merambat lurus</w:t>
      </w:r>
    </w:p>
    <w:p w:rsidR="002D6C5C" w:rsidRDefault="002D6C5C" w:rsidP="004E2241">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Jika dikegelapan anda membawa sebuah senter untuk menerangi jalan. Cahaya akan merambat lurus saat berjalan dikegelapan, kamu memerlukan sebuah senter, ketika senter kamu nyalakan, bagaimana arah rambatan cahaya yang keluar dari senter tersebut? Cahaya dari lampu senter arah rambatanya menurut garus lurus. Benarkah cahaya dapat merambat lurus?</w:t>
      </w:r>
    </w:p>
    <w:p w:rsidR="002D6C5C" w:rsidRDefault="002D6C5C" w:rsidP="004E2241">
      <w:pPr>
        <w:spacing w:after="0" w:line="480" w:lineRule="auto"/>
        <w:ind w:left="720"/>
        <w:jc w:val="both"/>
        <w:rPr>
          <w:rFonts w:ascii="Times New Roman" w:hAnsi="Times New Roman" w:cs="Times New Roman"/>
          <w:sz w:val="24"/>
          <w:szCs w:val="24"/>
        </w:rPr>
      </w:pPr>
    </w:p>
    <w:p w:rsidR="006B3791" w:rsidRDefault="002D6C5C" w:rsidP="006B3791">
      <w:pPr>
        <w:spacing w:after="0" w:line="240" w:lineRule="auto"/>
        <w:ind w:left="720"/>
        <w:jc w:val="center"/>
        <w:rPr>
          <w:rFonts w:ascii="Times New Roman" w:hAnsi="Times New Roman" w:cs="Times New Roman"/>
          <w:b/>
          <w:sz w:val="24"/>
          <w:szCs w:val="24"/>
        </w:rPr>
      </w:pPr>
      <w:r w:rsidRPr="00761EC9">
        <w:rPr>
          <w:rFonts w:ascii="Times New Roman" w:hAnsi="Times New Roman" w:cs="Times New Roman"/>
          <w:noProof/>
          <w:sz w:val="24"/>
          <w:szCs w:val="24"/>
        </w:rPr>
        <w:lastRenderedPageBreak/>
        <w:drawing>
          <wp:inline distT="0" distB="0" distL="0" distR="0">
            <wp:extent cx="4689137" cy="1328164"/>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689137" cy="1328164"/>
                    </a:xfrm>
                    <a:prstGeom prst="rect">
                      <a:avLst/>
                    </a:prstGeom>
                    <a:noFill/>
                    <a:ln w="9525">
                      <a:noFill/>
                      <a:miter lim="800000"/>
                      <a:headEnd/>
                      <a:tailEnd/>
                    </a:ln>
                  </pic:spPr>
                </pic:pic>
              </a:graphicData>
            </a:graphic>
          </wp:inline>
        </w:drawing>
      </w:r>
    </w:p>
    <w:p w:rsidR="006B3791" w:rsidRDefault="006B3791" w:rsidP="006B3791">
      <w:pPr>
        <w:spacing w:after="0" w:line="240" w:lineRule="auto"/>
        <w:ind w:left="720"/>
        <w:jc w:val="center"/>
        <w:rPr>
          <w:rFonts w:ascii="Times New Roman" w:hAnsi="Times New Roman" w:cs="Times New Roman"/>
          <w:b/>
          <w:sz w:val="24"/>
          <w:szCs w:val="24"/>
        </w:rPr>
      </w:pPr>
    </w:p>
    <w:p w:rsidR="006B3791" w:rsidRDefault="00256D3F" w:rsidP="006B3791">
      <w:pPr>
        <w:spacing w:after="0" w:line="240" w:lineRule="auto"/>
        <w:ind w:left="720"/>
        <w:jc w:val="center"/>
        <w:rPr>
          <w:rFonts w:ascii="Times New Roman" w:hAnsi="Times New Roman" w:cs="Times New Roman"/>
          <w:sz w:val="24"/>
          <w:szCs w:val="24"/>
        </w:rPr>
      </w:pPr>
      <w:r w:rsidRPr="00256D3F">
        <w:rPr>
          <w:rFonts w:ascii="Times New Roman" w:hAnsi="Times New Roman" w:cs="Times New Roman"/>
          <w:b/>
          <w:sz w:val="24"/>
          <w:szCs w:val="24"/>
        </w:rPr>
        <w:t>Gambar 2.1</w:t>
      </w:r>
    </w:p>
    <w:p w:rsidR="00256D3F" w:rsidRDefault="00256D3F" w:rsidP="006B3791">
      <w:pPr>
        <w:spacing w:after="0" w:line="240" w:lineRule="auto"/>
        <w:ind w:left="720"/>
        <w:jc w:val="center"/>
        <w:rPr>
          <w:rFonts w:ascii="Times New Roman" w:hAnsi="Times New Roman" w:cs="Times New Roman"/>
          <w:b/>
          <w:sz w:val="24"/>
          <w:szCs w:val="24"/>
        </w:rPr>
      </w:pPr>
      <w:r w:rsidRPr="00256D3F">
        <w:rPr>
          <w:rFonts w:ascii="Times New Roman" w:hAnsi="Times New Roman" w:cs="Times New Roman"/>
          <w:b/>
          <w:sz w:val="24"/>
          <w:szCs w:val="24"/>
        </w:rPr>
        <w:t>Cahaya Dapat Merambat Lurus</w:t>
      </w:r>
    </w:p>
    <w:p w:rsidR="006B3791" w:rsidRPr="006B3791" w:rsidRDefault="006B3791" w:rsidP="006B3791">
      <w:pPr>
        <w:spacing w:after="0" w:line="240" w:lineRule="auto"/>
        <w:ind w:left="720"/>
        <w:jc w:val="both"/>
        <w:rPr>
          <w:rFonts w:ascii="Times New Roman" w:hAnsi="Times New Roman" w:cs="Times New Roman"/>
          <w:sz w:val="24"/>
          <w:szCs w:val="24"/>
        </w:rPr>
      </w:pPr>
    </w:p>
    <w:p w:rsidR="002D6C5C" w:rsidRDefault="002D6C5C" w:rsidP="004E2241">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Berdasarkan dapat tidaknya memancarkan cahaya. Benda dikelompokan menjadi benda sumber cahaya dan benda gelap. Benda sumber cahaya dapat memancarkan cahaya, contoh benda sumber cahaya yaitu matahari, lampu, dan nyala api. Sementara itu benda gelap tidak dapat memancarkan cahaya. Contoh benda gelap yaitu batu, kayu, dan kertas. Berdasarkan dapat tidaknya meneruskan cahaya. Benda dibedakan menjadi benda tidak tembus cahaya dan benda tembus cahaya.benda tidak tembus cahaya tidak dapat meneruskan cahaya yang mengenainya. Apabila dikenai cahaya, benda ini kan membentuk sebuah bayangan. Contoh benda tidak tembus cahaya yaitu kertas, karton, triplek, kayu dan tembok. Sementara itu benda tembus cahaya dapat meneruskan cahaya yang mengenainya, contoh benda tembus cahaya yaitu kaca. Cobalah kamu soroti jendela kaca dengan menggunakan lampu senter! Cahaya lampu senter dapat menembus kaca? Bagaimana dengan benda selain kaca? Lakukan kegiatan berikut!</w:t>
      </w:r>
    </w:p>
    <w:p w:rsidR="002D6C5C" w:rsidRDefault="002D6C5C" w:rsidP="004E2241">
      <w:pPr>
        <w:spacing w:after="0" w:line="480" w:lineRule="auto"/>
        <w:ind w:left="720"/>
        <w:jc w:val="both"/>
        <w:rPr>
          <w:rFonts w:ascii="Times New Roman" w:hAnsi="Times New Roman" w:cs="Times New Roman"/>
          <w:sz w:val="24"/>
          <w:szCs w:val="24"/>
        </w:rPr>
      </w:pPr>
      <w:r w:rsidRPr="00761EC9">
        <w:rPr>
          <w:rFonts w:ascii="Times New Roman" w:hAnsi="Times New Roman" w:cs="Times New Roman"/>
          <w:noProof/>
          <w:sz w:val="24"/>
          <w:szCs w:val="24"/>
        </w:rPr>
        <w:lastRenderedPageBreak/>
        <w:drawing>
          <wp:inline distT="0" distB="0" distL="0" distR="0">
            <wp:extent cx="4443619" cy="282271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453627" cy="2829071"/>
                    </a:xfrm>
                    <a:prstGeom prst="rect">
                      <a:avLst/>
                    </a:prstGeom>
                    <a:noFill/>
                    <a:ln w="9525">
                      <a:noFill/>
                      <a:miter lim="800000"/>
                      <a:headEnd/>
                      <a:tailEnd/>
                    </a:ln>
                  </pic:spPr>
                </pic:pic>
              </a:graphicData>
            </a:graphic>
          </wp:inline>
        </w:drawing>
      </w:r>
    </w:p>
    <w:p w:rsidR="00256D3F" w:rsidRPr="00256D3F" w:rsidRDefault="00256D3F" w:rsidP="006B3791">
      <w:pPr>
        <w:spacing w:after="0" w:line="240" w:lineRule="auto"/>
        <w:ind w:left="720"/>
        <w:jc w:val="center"/>
        <w:rPr>
          <w:rFonts w:ascii="Times New Roman" w:hAnsi="Times New Roman" w:cs="Times New Roman"/>
          <w:b/>
          <w:sz w:val="24"/>
          <w:szCs w:val="24"/>
        </w:rPr>
      </w:pPr>
      <w:r w:rsidRPr="00256D3F">
        <w:rPr>
          <w:rFonts w:ascii="Times New Roman" w:hAnsi="Times New Roman" w:cs="Times New Roman"/>
          <w:b/>
          <w:sz w:val="24"/>
          <w:szCs w:val="24"/>
        </w:rPr>
        <w:t>Gambar 2.2</w:t>
      </w:r>
    </w:p>
    <w:p w:rsidR="00256D3F" w:rsidRDefault="00256D3F" w:rsidP="006B3791">
      <w:pPr>
        <w:spacing w:after="0" w:line="240" w:lineRule="auto"/>
        <w:ind w:left="720"/>
        <w:jc w:val="center"/>
        <w:rPr>
          <w:rFonts w:ascii="Times New Roman" w:hAnsi="Times New Roman" w:cs="Times New Roman"/>
          <w:b/>
          <w:sz w:val="24"/>
          <w:szCs w:val="24"/>
        </w:rPr>
      </w:pPr>
      <w:r w:rsidRPr="00256D3F">
        <w:rPr>
          <w:rFonts w:ascii="Times New Roman" w:hAnsi="Times New Roman" w:cs="Times New Roman"/>
          <w:b/>
          <w:sz w:val="24"/>
          <w:szCs w:val="24"/>
        </w:rPr>
        <w:t>Cahaya Dapat Merabat Lurus</w:t>
      </w:r>
    </w:p>
    <w:p w:rsidR="006B3791" w:rsidRPr="00256D3F" w:rsidRDefault="006B3791" w:rsidP="006B3791">
      <w:pPr>
        <w:spacing w:after="0" w:line="240" w:lineRule="auto"/>
        <w:ind w:left="720"/>
        <w:jc w:val="center"/>
        <w:rPr>
          <w:rFonts w:ascii="Times New Roman" w:hAnsi="Times New Roman" w:cs="Times New Roman"/>
          <w:b/>
          <w:sz w:val="24"/>
          <w:szCs w:val="24"/>
        </w:rPr>
      </w:pPr>
    </w:p>
    <w:p w:rsidR="002D6C5C" w:rsidRDefault="002D6C5C" w:rsidP="00A701DC">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Cahaya dapat dipantulkan</w:t>
      </w:r>
    </w:p>
    <w:p w:rsidR="002D6C5C" w:rsidRDefault="002D6C5C" w:rsidP="004E2241">
      <w:p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Coba ambil sentermu! Nyalakan lampu senter itu dan arahkan ke sebuah cermin! Apa yang kamu lihat? Setelah menegnai permukaan cermin cahaya lampu senter itu dipantulkan. Coba carilah letak cahaya pantulan lampu senter itu! Pemantulan cahaya ada dua jenis yaitu pemantulan baur (pemantulan difus) dan pemantulan teratur. Pemantulan baur terjadi apabila cahaya mengenai permukaan yang kasar atau tidak rata. Peda pemantulan ini sinar pantul arahnya tidak beraturan. Sementara itu pemantulan teratur terjadi jika cahaya mengenai permukaan yang rata, licin, dan mengkilap. Permukaan yang mempunyai sifat seperti ini misalnya cermin. Pada pemantulan ini sinar pantul memiliki arah yang teratur. Bayangan anak diawal bab ini terjadi karena pemantulan teratur. Cermin merupakan salah </w:t>
      </w:r>
      <w:r>
        <w:rPr>
          <w:rFonts w:ascii="Times New Roman" w:hAnsi="Times New Roman" w:cs="Times New Roman"/>
          <w:sz w:val="24"/>
          <w:szCs w:val="24"/>
        </w:rPr>
        <w:lastRenderedPageBreak/>
        <w:t>satu benda yang memantulkan cahaya. Berdasarkan bentuk permukaan ada cermin datar dan cermin lengkung,cermin lengkung terdiri dari dua yaitu cemin cekung dan cemin cembung.</w:t>
      </w:r>
    </w:p>
    <w:p w:rsidR="002D6C5C" w:rsidRDefault="002D6C5C" w:rsidP="004E2241">
      <w:pPr>
        <w:spacing w:after="0" w:line="480" w:lineRule="auto"/>
        <w:ind w:left="720"/>
        <w:jc w:val="both"/>
        <w:rPr>
          <w:rFonts w:ascii="Times New Roman" w:hAnsi="Times New Roman" w:cs="Times New Roman"/>
          <w:sz w:val="24"/>
          <w:szCs w:val="24"/>
        </w:rPr>
      </w:pPr>
      <w:r w:rsidRPr="00237B54">
        <w:rPr>
          <w:rFonts w:ascii="Times New Roman" w:hAnsi="Times New Roman" w:cs="Times New Roman"/>
          <w:noProof/>
          <w:sz w:val="24"/>
          <w:szCs w:val="24"/>
        </w:rPr>
        <w:drawing>
          <wp:inline distT="0" distB="0" distL="0" distR="0">
            <wp:extent cx="4105689" cy="2723322"/>
            <wp:effectExtent l="19050" t="0" r="9111"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105689" cy="2723322"/>
                    </a:xfrm>
                    <a:prstGeom prst="rect">
                      <a:avLst/>
                    </a:prstGeom>
                    <a:noFill/>
                    <a:ln w="9525">
                      <a:noFill/>
                      <a:miter lim="800000"/>
                      <a:headEnd/>
                      <a:tailEnd/>
                    </a:ln>
                  </pic:spPr>
                </pic:pic>
              </a:graphicData>
            </a:graphic>
          </wp:inline>
        </w:drawing>
      </w:r>
    </w:p>
    <w:p w:rsidR="00256D3F" w:rsidRPr="00256D3F" w:rsidRDefault="00256D3F" w:rsidP="006B3791">
      <w:pPr>
        <w:spacing w:after="0" w:line="240" w:lineRule="auto"/>
        <w:ind w:left="720"/>
        <w:jc w:val="center"/>
        <w:rPr>
          <w:rFonts w:ascii="Times New Roman" w:hAnsi="Times New Roman" w:cs="Times New Roman"/>
          <w:b/>
          <w:sz w:val="24"/>
          <w:szCs w:val="24"/>
        </w:rPr>
      </w:pPr>
      <w:r w:rsidRPr="00256D3F">
        <w:rPr>
          <w:rFonts w:ascii="Times New Roman" w:hAnsi="Times New Roman" w:cs="Times New Roman"/>
          <w:b/>
          <w:sz w:val="24"/>
          <w:szCs w:val="24"/>
        </w:rPr>
        <w:t>Gambar 2.3</w:t>
      </w:r>
    </w:p>
    <w:p w:rsidR="00256D3F" w:rsidRDefault="00256D3F" w:rsidP="006B3791">
      <w:pPr>
        <w:spacing w:after="0" w:line="240" w:lineRule="auto"/>
        <w:ind w:left="720"/>
        <w:jc w:val="center"/>
        <w:rPr>
          <w:rFonts w:ascii="Times New Roman" w:hAnsi="Times New Roman" w:cs="Times New Roman"/>
          <w:b/>
          <w:sz w:val="24"/>
          <w:szCs w:val="24"/>
        </w:rPr>
      </w:pPr>
      <w:r w:rsidRPr="00256D3F">
        <w:rPr>
          <w:rFonts w:ascii="Times New Roman" w:hAnsi="Times New Roman" w:cs="Times New Roman"/>
          <w:b/>
          <w:sz w:val="24"/>
          <w:szCs w:val="24"/>
        </w:rPr>
        <w:t>Cahaya Dapat Dipantulkan</w:t>
      </w:r>
    </w:p>
    <w:p w:rsidR="006B3791" w:rsidRPr="00256D3F" w:rsidRDefault="006B3791" w:rsidP="006B3791">
      <w:pPr>
        <w:spacing w:after="0" w:line="240" w:lineRule="auto"/>
        <w:ind w:left="720"/>
        <w:jc w:val="center"/>
        <w:rPr>
          <w:rFonts w:ascii="Times New Roman" w:hAnsi="Times New Roman" w:cs="Times New Roman"/>
          <w:b/>
          <w:sz w:val="24"/>
          <w:szCs w:val="24"/>
        </w:rPr>
      </w:pPr>
    </w:p>
    <w:p w:rsidR="002D6C5C" w:rsidRDefault="002D6C5C" w:rsidP="00A701DC">
      <w:pPr>
        <w:pStyle w:val="ListParagraph"/>
        <w:numPr>
          <w:ilvl w:val="0"/>
          <w:numId w:val="21"/>
        </w:numPr>
        <w:spacing w:after="0" w:line="480" w:lineRule="auto"/>
        <w:ind w:left="1440" w:hanging="270"/>
        <w:jc w:val="both"/>
        <w:rPr>
          <w:rFonts w:ascii="Times New Roman" w:hAnsi="Times New Roman" w:cs="Times New Roman"/>
          <w:sz w:val="24"/>
          <w:szCs w:val="24"/>
        </w:rPr>
      </w:pPr>
      <w:r>
        <w:rPr>
          <w:rFonts w:ascii="Times New Roman" w:hAnsi="Times New Roman" w:cs="Times New Roman"/>
          <w:sz w:val="24"/>
          <w:szCs w:val="24"/>
        </w:rPr>
        <w:t xml:space="preserve">Cermin datar </w:t>
      </w:r>
    </w:p>
    <w:p w:rsidR="002D6C5C" w:rsidRDefault="002D6C5C" w:rsidP="004E2241">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Cermin datar yaitu cermin yang permukaan bidang pantulnya datar dan tidak melengkung. Cermin datar biasa kamu gunakan untuk bercermin. Pada saat bercermin kamu akan melihat bayanganmu di dalam cermin. Bagaimana bayangan dirmu pada cermin itu? Samakah bentuk bayanganmu dengan dirimu yang sebenarnya? Cobalah untuk mengetahuinya.</w:t>
      </w:r>
    </w:p>
    <w:p w:rsidR="002D6C5C" w:rsidRDefault="00AF782F" w:rsidP="004E2241">
      <w:pPr>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61" style="position:absolute;left:0;text-align:left;margin-left:162.3pt;margin-top:13.55pt;width:60.75pt;height:63.55pt;z-index:251688960">
            <v:textbox>
              <w:txbxContent>
                <w:p w:rsidR="00BC6AA7" w:rsidRDefault="00BC6AA7" w:rsidP="002D6C5C">
                  <w:pPr>
                    <w:jc w:val="center"/>
                  </w:pPr>
                  <w:r>
                    <w:t>Bagian belakamg cermin</w:t>
                  </w:r>
                </w:p>
              </w:txbxContent>
            </v:textbox>
          </v:rect>
        </w:pict>
      </w:r>
      <w:r w:rsidR="002D6C5C" w:rsidRPr="00237B54">
        <w:rPr>
          <w:rFonts w:ascii="Times New Roman" w:hAnsi="Times New Roman" w:cs="Times New Roman"/>
          <w:noProof/>
          <w:sz w:val="24"/>
          <w:szCs w:val="24"/>
        </w:rPr>
        <w:drawing>
          <wp:inline distT="0" distB="0" distL="0" distR="0">
            <wp:extent cx="1226091" cy="1215957"/>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226048" cy="1215915"/>
                    </a:xfrm>
                    <a:prstGeom prst="rect">
                      <a:avLst/>
                    </a:prstGeom>
                    <a:noFill/>
                    <a:ln w="9525">
                      <a:noFill/>
                      <a:miter lim="800000"/>
                      <a:headEnd/>
                      <a:tailEnd/>
                    </a:ln>
                  </pic:spPr>
                </pic:pic>
              </a:graphicData>
            </a:graphic>
          </wp:inline>
        </w:drawing>
      </w:r>
    </w:p>
    <w:p w:rsidR="002D6C5C" w:rsidRDefault="002D6C5C" w:rsidP="00A701DC">
      <w:pPr>
        <w:pStyle w:val="ListParagraph"/>
        <w:numPr>
          <w:ilvl w:val="0"/>
          <w:numId w:val="21"/>
        </w:numPr>
        <w:spacing w:after="0" w:line="480" w:lineRule="auto"/>
        <w:ind w:left="1440" w:hanging="180"/>
        <w:jc w:val="both"/>
        <w:rPr>
          <w:rFonts w:ascii="Times New Roman" w:hAnsi="Times New Roman" w:cs="Times New Roman"/>
          <w:sz w:val="24"/>
          <w:szCs w:val="24"/>
        </w:rPr>
      </w:pPr>
      <w:r>
        <w:rPr>
          <w:rFonts w:ascii="Times New Roman" w:hAnsi="Times New Roman" w:cs="Times New Roman"/>
          <w:sz w:val="24"/>
          <w:szCs w:val="24"/>
        </w:rPr>
        <w:t xml:space="preserve">Cemin cekung </w:t>
      </w:r>
    </w:p>
    <w:p w:rsidR="002D6C5C" w:rsidRDefault="002D6C5C" w:rsidP="004E2241">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Cermincekung yaitu cermin yang bidang pantulnya melengkung kea rah dalam. Cermin cekung biasanya digunakan sebagai reflector pada lampu mobil dan lampu senter. Sifat bayangan benda yang dibentuk oleh cermin cekung sangat bergantung pada letak benda terhadap cermin.</w:t>
      </w:r>
    </w:p>
    <w:p w:rsidR="002D6C5C" w:rsidRDefault="002D6C5C" w:rsidP="004E2241">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Jika benda dekat dengan cemin cekung, bayangan benda bersifat tegak, lebih besar, dan semu (maya). Namun jika benda jauh dari cermin cekung bayangan benda bersifat nyata dan terbalik. Kamu telah mempelajari sifat bayangan tersebut dengan melakukan kegiatan berikut.</w:t>
      </w:r>
    </w:p>
    <w:p w:rsidR="002D6C5C" w:rsidRDefault="002D6C5C" w:rsidP="00256D3F">
      <w:pPr>
        <w:spacing w:after="0" w:line="480" w:lineRule="auto"/>
        <w:ind w:left="1080"/>
        <w:jc w:val="center"/>
        <w:rPr>
          <w:rFonts w:ascii="Times New Roman" w:hAnsi="Times New Roman" w:cs="Times New Roman"/>
          <w:sz w:val="24"/>
          <w:szCs w:val="24"/>
        </w:rPr>
      </w:pPr>
      <w:r w:rsidRPr="00237B54">
        <w:rPr>
          <w:rFonts w:ascii="Times New Roman" w:hAnsi="Times New Roman" w:cs="Times New Roman"/>
          <w:noProof/>
          <w:sz w:val="24"/>
          <w:szCs w:val="24"/>
        </w:rPr>
        <w:drawing>
          <wp:inline distT="0" distB="0" distL="0" distR="0">
            <wp:extent cx="1634653" cy="1605063"/>
            <wp:effectExtent l="19050" t="0" r="3647"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634713" cy="1605122"/>
                    </a:xfrm>
                    <a:prstGeom prst="rect">
                      <a:avLst/>
                    </a:prstGeom>
                    <a:noFill/>
                    <a:ln w="9525">
                      <a:noFill/>
                      <a:miter lim="800000"/>
                      <a:headEnd/>
                      <a:tailEnd/>
                    </a:ln>
                  </pic:spPr>
                </pic:pic>
              </a:graphicData>
            </a:graphic>
          </wp:inline>
        </w:drawing>
      </w:r>
      <w:r w:rsidRPr="00237B54">
        <w:rPr>
          <w:rFonts w:ascii="Times New Roman" w:hAnsi="Times New Roman" w:cs="Times New Roman"/>
          <w:noProof/>
          <w:sz w:val="24"/>
          <w:szCs w:val="24"/>
        </w:rPr>
        <w:drawing>
          <wp:inline distT="0" distB="0" distL="0" distR="0">
            <wp:extent cx="1605469" cy="160506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1605438" cy="1605032"/>
                    </a:xfrm>
                    <a:prstGeom prst="rect">
                      <a:avLst/>
                    </a:prstGeom>
                    <a:noFill/>
                    <a:ln w="9525">
                      <a:noFill/>
                      <a:miter lim="800000"/>
                      <a:headEnd/>
                      <a:tailEnd/>
                    </a:ln>
                  </pic:spPr>
                </pic:pic>
              </a:graphicData>
            </a:graphic>
          </wp:inline>
        </w:drawing>
      </w:r>
    </w:p>
    <w:p w:rsidR="00256D3F" w:rsidRPr="00256D3F" w:rsidRDefault="00256D3F" w:rsidP="006B3791">
      <w:pPr>
        <w:spacing w:after="0" w:line="240" w:lineRule="auto"/>
        <w:ind w:left="1080"/>
        <w:jc w:val="center"/>
        <w:rPr>
          <w:rFonts w:ascii="Times New Roman" w:hAnsi="Times New Roman" w:cs="Times New Roman"/>
          <w:b/>
          <w:sz w:val="24"/>
          <w:szCs w:val="24"/>
        </w:rPr>
      </w:pPr>
      <w:r w:rsidRPr="00256D3F">
        <w:rPr>
          <w:rFonts w:ascii="Times New Roman" w:hAnsi="Times New Roman" w:cs="Times New Roman"/>
          <w:b/>
          <w:sz w:val="24"/>
          <w:szCs w:val="24"/>
        </w:rPr>
        <w:t>Gambar 2.4</w:t>
      </w:r>
    </w:p>
    <w:p w:rsidR="00256D3F" w:rsidRPr="00256D3F" w:rsidRDefault="00256D3F" w:rsidP="006B3791">
      <w:pPr>
        <w:spacing w:after="0" w:line="240" w:lineRule="auto"/>
        <w:ind w:left="1080"/>
        <w:jc w:val="center"/>
        <w:rPr>
          <w:rFonts w:ascii="Times New Roman" w:hAnsi="Times New Roman" w:cs="Times New Roman"/>
          <w:b/>
          <w:sz w:val="24"/>
          <w:szCs w:val="24"/>
        </w:rPr>
      </w:pPr>
      <w:r w:rsidRPr="00256D3F">
        <w:rPr>
          <w:rFonts w:ascii="Times New Roman" w:hAnsi="Times New Roman" w:cs="Times New Roman"/>
          <w:b/>
          <w:sz w:val="24"/>
          <w:szCs w:val="24"/>
        </w:rPr>
        <w:t>Sifat Bayangan Cermin Cekung dan Cembung</w:t>
      </w:r>
    </w:p>
    <w:p w:rsidR="002D6C5C" w:rsidRDefault="00AF782F" w:rsidP="004E2241">
      <w:pPr>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62" style="position:absolute;left:0;text-align:left;margin-left:162.05pt;margin-top:34.2pt;width:59.75pt;height:57.7pt;z-index:251689984">
            <v:textbox>
              <w:txbxContent>
                <w:p w:rsidR="00BC6AA7" w:rsidRDefault="00BC6AA7" w:rsidP="002D6C5C">
                  <w:pPr>
                    <w:jc w:val="center"/>
                  </w:pPr>
                  <w:r>
                    <w:t>Bagian Belakang Cermin</w:t>
                  </w:r>
                </w:p>
              </w:txbxContent>
            </v:textbox>
          </v:rect>
        </w:pict>
      </w:r>
      <w:r w:rsidR="002D6C5C" w:rsidRPr="005605AF">
        <w:rPr>
          <w:rFonts w:ascii="Times New Roman" w:hAnsi="Times New Roman" w:cs="Times New Roman"/>
          <w:noProof/>
          <w:sz w:val="24"/>
          <w:szCs w:val="24"/>
        </w:rPr>
        <w:drawing>
          <wp:inline distT="0" distB="0" distL="0" distR="0">
            <wp:extent cx="1216363" cy="1595336"/>
            <wp:effectExtent l="19050" t="0" r="2837"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216421" cy="1595412"/>
                    </a:xfrm>
                    <a:prstGeom prst="rect">
                      <a:avLst/>
                    </a:prstGeom>
                    <a:noFill/>
                    <a:ln w="9525">
                      <a:noFill/>
                      <a:miter lim="800000"/>
                      <a:headEnd/>
                      <a:tailEnd/>
                    </a:ln>
                  </pic:spPr>
                </pic:pic>
              </a:graphicData>
            </a:graphic>
          </wp:inline>
        </w:drawing>
      </w:r>
    </w:p>
    <w:p w:rsidR="002D6C5C" w:rsidRDefault="002D6C5C" w:rsidP="00A701DC">
      <w:pPr>
        <w:pStyle w:val="ListParagraph"/>
        <w:numPr>
          <w:ilvl w:val="0"/>
          <w:numId w:val="21"/>
        </w:numPr>
        <w:spacing w:after="0" w:line="480" w:lineRule="auto"/>
        <w:ind w:left="1440" w:hanging="90"/>
        <w:jc w:val="both"/>
        <w:rPr>
          <w:rFonts w:ascii="Times New Roman" w:hAnsi="Times New Roman" w:cs="Times New Roman"/>
          <w:sz w:val="24"/>
          <w:szCs w:val="24"/>
        </w:rPr>
      </w:pPr>
      <w:r>
        <w:rPr>
          <w:rFonts w:ascii="Times New Roman" w:hAnsi="Times New Roman" w:cs="Times New Roman"/>
          <w:sz w:val="24"/>
          <w:szCs w:val="24"/>
        </w:rPr>
        <w:t xml:space="preserve">Cermin cembung </w:t>
      </w:r>
    </w:p>
    <w:p w:rsidR="002D6C5C" w:rsidRDefault="002D6C5C" w:rsidP="004E2241">
      <w:p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Cermin cembung yaitu cermin yang permukaan bidang pantulanya melengkung kea rah luar. Cermin cembung biasa digunakan untuk spion pada kendaraan bermotor. Bayangan pada cermin cembung bersifat maya, tegak, dan diperkecil dari pada benda yang sesungguhnnya.</w:t>
      </w:r>
    </w:p>
    <w:p w:rsidR="002D6C5C" w:rsidRDefault="00AF782F" w:rsidP="004E2241">
      <w:pPr>
        <w:spacing w:after="0" w:line="480" w:lineRule="auto"/>
        <w:ind w:left="1080"/>
        <w:jc w:val="both"/>
        <w:rPr>
          <w:rFonts w:ascii="Times New Roman" w:hAnsi="Times New Roman" w:cs="Times New Roman"/>
          <w:sz w:val="24"/>
          <w:szCs w:val="24"/>
        </w:rPr>
      </w:pPr>
      <w:r>
        <w:rPr>
          <w:rFonts w:ascii="Times New Roman" w:hAnsi="Times New Roman" w:cs="Times New Roman"/>
          <w:noProof/>
          <w:sz w:val="24"/>
          <w:szCs w:val="24"/>
        </w:rPr>
        <w:pict>
          <v:rect id="_x0000_s1063" style="position:absolute;left:0;text-align:left;margin-left:174.85pt;margin-top:43.5pt;width:59.75pt;height:57.7pt;z-index:251691008">
            <v:textbox>
              <w:txbxContent>
                <w:p w:rsidR="00BC6AA7" w:rsidRDefault="00BC6AA7" w:rsidP="002D6C5C">
                  <w:pPr>
                    <w:jc w:val="center"/>
                  </w:pPr>
                  <w:r>
                    <w:t>Bagian Belakang Cermin</w:t>
                  </w:r>
                </w:p>
              </w:txbxContent>
            </v:textbox>
          </v:rect>
        </w:pict>
      </w:r>
      <w:r w:rsidR="002D6C5C" w:rsidRPr="005605AF">
        <w:rPr>
          <w:rFonts w:ascii="Times New Roman" w:hAnsi="Times New Roman" w:cs="Times New Roman"/>
          <w:noProof/>
          <w:sz w:val="24"/>
          <w:szCs w:val="24"/>
        </w:rPr>
        <w:drawing>
          <wp:inline distT="0" distB="0" distL="0" distR="0">
            <wp:extent cx="1469282" cy="1741251"/>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469352" cy="1741334"/>
                    </a:xfrm>
                    <a:prstGeom prst="rect">
                      <a:avLst/>
                    </a:prstGeom>
                    <a:noFill/>
                    <a:ln w="9525">
                      <a:noFill/>
                      <a:miter lim="800000"/>
                      <a:headEnd/>
                      <a:tailEnd/>
                    </a:ln>
                  </pic:spPr>
                </pic:pic>
              </a:graphicData>
            </a:graphic>
          </wp:inline>
        </w:drawing>
      </w:r>
    </w:p>
    <w:p w:rsidR="002D6C5C" w:rsidRDefault="002D6C5C" w:rsidP="004E2241">
      <w:pPr>
        <w:spacing w:after="0" w:line="480" w:lineRule="auto"/>
        <w:ind w:left="1080"/>
        <w:jc w:val="both"/>
        <w:rPr>
          <w:rFonts w:ascii="Times New Roman" w:hAnsi="Times New Roman" w:cs="Times New Roman"/>
          <w:sz w:val="24"/>
          <w:szCs w:val="24"/>
        </w:rPr>
      </w:pPr>
    </w:p>
    <w:p w:rsidR="002D6C5C" w:rsidRPr="00F051B3" w:rsidRDefault="002D6C5C" w:rsidP="00A701DC">
      <w:pPr>
        <w:pStyle w:val="ListParagraph"/>
        <w:numPr>
          <w:ilvl w:val="0"/>
          <w:numId w:val="20"/>
        </w:numPr>
        <w:spacing w:after="0" w:line="480" w:lineRule="auto"/>
        <w:ind w:left="1080"/>
        <w:jc w:val="both"/>
        <w:rPr>
          <w:rFonts w:ascii="Times New Roman" w:hAnsi="Times New Roman" w:cs="Times New Roman"/>
          <w:sz w:val="24"/>
          <w:szCs w:val="24"/>
        </w:rPr>
      </w:pPr>
      <w:r w:rsidRPr="00F051B3">
        <w:rPr>
          <w:rFonts w:ascii="Times New Roman" w:hAnsi="Times New Roman" w:cs="Times New Roman"/>
          <w:sz w:val="24"/>
          <w:szCs w:val="24"/>
        </w:rPr>
        <w:t xml:space="preserve">Cahaya dapat dibiaskan </w:t>
      </w:r>
    </w:p>
    <w:p w:rsidR="002D6C5C" w:rsidRDefault="002D6C5C" w:rsidP="004E2241">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Apabila cahaya merambat melalui dua zat yang kerapatanya berbeda, cahaya tersebut akan dibelokan. Peristiwa pembelokan arah rambatan cahaya setelah melewati medium rambatan yang berbeda disebut pembiasan.</w:t>
      </w:r>
    </w:p>
    <w:p w:rsidR="002D6C5C" w:rsidRDefault="002D6C5C" w:rsidP="004E2241">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Apabila cahaya merambat dari zat yang kurang rapat ke zat yang lebih rapat, cahaya akan dibiaskan mendekati garis normal. Misalnya cahaya merambat dari udara ke air. Sebaliknya, apabila cahaya merambat dari zat yang lebih rapat ke zat yang kurang rapat, cahaya akan dibiaskan menjauhi garis normal. Misalnya cahaya merambat dari air ke udara. Pembiasan cahaya sering kamu jumpai dalam kehiduoan sehari-hari. Misalnya dasar kolam terlihat lebih dangkal dari pada kedalaman sebenarnya. Gejala pembiasan juga dapat dilihat dari pensil yang dimasukan ke dalam gelas yang berisi air. Pensil tersebut akan tampak patah. Coba kamu lakukan kegiatan berikut agar kamu lebih memahami peristiwa pembiasan cahaya!</w:t>
      </w:r>
    </w:p>
    <w:p w:rsidR="002D6C5C" w:rsidRDefault="002D6C5C" w:rsidP="004E2241">
      <w:pPr>
        <w:spacing w:after="0" w:line="480" w:lineRule="auto"/>
        <w:ind w:left="720"/>
        <w:jc w:val="both"/>
        <w:rPr>
          <w:rFonts w:ascii="Times New Roman" w:hAnsi="Times New Roman" w:cs="Times New Roman"/>
          <w:sz w:val="24"/>
          <w:szCs w:val="24"/>
        </w:rPr>
      </w:pPr>
      <w:r w:rsidRPr="005605AF">
        <w:rPr>
          <w:rFonts w:ascii="Times New Roman" w:hAnsi="Times New Roman" w:cs="Times New Roman"/>
          <w:noProof/>
          <w:sz w:val="24"/>
          <w:szCs w:val="24"/>
        </w:rPr>
        <w:drawing>
          <wp:inline distT="0" distB="0" distL="0" distR="0">
            <wp:extent cx="3890655" cy="2315183"/>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3893760" cy="2317031"/>
                    </a:xfrm>
                    <a:prstGeom prst="rect">
                      <a:avLst/>
                    </a:prstGeom>
                    <a:noFill/>
                    <a:ln w="9525">
                      <a:noFill/>
                      <a:miter lim="800000"/>
                      <a:headEnd/>
                      <a:tailEnd/>
                    </a:ln>
                  </pic:spPr>
                </pic:pic>
              </a:graphicData>
            </a:graphic>
          </wp:inline>
        </w:drawing>
      </w:r>
    </w:p>
    <w:p w:rsidR="00256D3F" w:rsidRPr="00256D3F" w:rsidRDefault="00256D3F" w:rsidP="006B3791">
      <w:pPr>
        <w:spacing w:after="0" w:line="240" w:lineRule="auto"/>
        <w:ind w:left="720"/>
        <w:jc w:val="center"/>
        <w:rPr>
          <w:rFonts w:ascii="Times New Roman" w:hAnsi="Times New Roman" w:cs="Times New Roman"/>
          <w:b/>
          <w:sz w:val="24"/>
          <w:szCs w:val="24"/>
        </w:rPr>
      </w:pPr>
      <w:r w:rsidRPr="00256D3F">
        <w:rPr>
          <w:rFonts w:ascii="Times New Roman" w:hAnsi="Times New Roman" w:cs="Times New Roman"/>
          <w:b/>
          <w:sz w:val="24"/>
          <w:szCs w:val="24"/>
        </w:rPr>
        <w:t>Gambar 2.5</w:t>
      </w:r>
    </w:p>
    <w:p w:rsidR="00256D3F" w:rsidRDefault="00256D3F" w:rsidP="006B3791">
      <w:pPr>
        <w:spacing w:after="0" w:line="240" w:lineRule="auto"/>
        <w:ind w:left="720"/>
        <w:jc w:val="center"/>
        <w:rPr>
          <w:rFonts w:ascii="Times New Roman" w:hAnsi="Times New Roman" w:cs="Times New Roman"/>
          <w:b/>
          <w:sz w:val="24"/>
          <w:szCs w:val="24"/>
        </w:rPr>
      </w:pPr>
      <w:r w:rsidRPr="00256D3F">
        <w:rPr>
          <w:rFonts w:ascii="Times New Roman" w:hAnsi="Times New Roman" w:cs="Times New Roman"/>
          <w:b/>
          <w:sz w:val="24"/>
          <w:szCs w:val="24"/>
        </w:rPr>
        <w:t>Pembiasan Cahaya</w:t>
      </w:r>
    </w:p>
    <w:p w:rsidR="006B3791" w:rsidRDefault="006B3791" w:rsidP="006B3791">
      <w:pPr>
        <w:spacing w:after="0" w:line="240" w:lineRule="auto"/>
        <w:ind w:left="720"/>
        <w:jc w:val="center"/>
        <w:rPr>
          <w:rFonts w:ascii="Times New Roman" w:hAnsi="Times New Roman" w:cs="Times New Roman"/>
          <w:b/>
          <w:sz w:val="24"/>
          <w:szCs w:val="24"/>
        </w:rPr>
      </w:pPr>
    </w:p>
    <w:p w:rsidR="006B3791" w:rsidRDefault="006B3791" w:rsidP="006B3791">
      <w:pPr>
        <w:spacing w:after="0" w:line="240" w:lineRule="auto"/>
        <w:ind w:left="720"/>
        <w:jc w:val="center"/>
        <w:rPr>
          <w:rFonts w:ascii="Times New Roman" w:hAnsi="Times New Roman" w:cs="Times New Roman"/>
          <w:b/>
          <w:sz w:val="24"/>
          <w:szCs w:val="24"/>
        </w:rPr>
      </w:pPr>
    </w:p>
    <w:p w:rsidR="00256D3F" w:rsidRDefault="00256D3F" w:rsidP="00256D3F">
      <w:pPr>
        <w:spacing w:after="0" w:line="480" w:lineRule="auto"/>
        <w:ind w:left="720"/>
        <w:jc w:val="center"/>
        <w:rPr>
          <w:rFonts w:ascii="Times New Roman" w:hAnsi="Times New Roman" w:cs="Times New Roman"/>
          <w:b/>
          <w:sz w:val="24"/>
          <w:szCs w:val="24"/>
        </w:rPr>
      </w:pPr>
    </w:p>
    <w:p w:rsidR="00256D3F" w:rsidRPr="00256D3F" w:rsidRDefault="00256D3F" w:rsidP="00256D3F">
      <w:pPr>
        <w:spacing w:after="0" w:line="480" w:lineRule="auto"/>
        <w:ind w:left="720"/>
        <w:jc w:val="center"/>
        <w:rPr>
          <w:rFonts w:ascii="Times New Roman" w:hAnsi="Times New Roman" w:cs="Times New Roman"/>
          <w:b/>
          <w:sz w:val="24"/>
          <w:szCs w:val="24"/>
        </w:rPr>
      </w:pPr>
    </w:p>
    <w:p w:rsidR="002D6C5C" w:rsidRDefault="002D6C5C" w:rsidP="00A701DC">
      <w:pPr>
        <w:pStyle w:val="ListParagraph"/>
        <w:numPr>
          <w:ilvl w:val="0"/>
          <w:numId w:val="20"/>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 xml:space="preserve">Cahaya dapat diuraiakan </w:t>
      </w:r>
    </w:p>
    <w:p w:rsidR="002D6C5C" w:rsidRDefault="002D6C5C" w:rsidP="004E2241">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Pelangi terjadi karena peristiwa penguraian cahaya (dispersi. Disperse merupakan penguraian cahaya putih menjadi berbagai cahaya berwarna. Cahaya matahai yang kita lihat berwana putih. Namun, sebnarnya cahaya matahari tersusun atas banyak cahaya berwarna. Cahaya matahari diuraikan oleh titik-titik air di awan sehingga terbentuk warna-warna pelangi. Bagaimana membuktikan bahwa warna-warna tersebut dapat menyusun warna putih?</w:t>
      </w:r>
    </w:p>
    <w:p w:rsidR="002D6C5C" w:rsidRDefault="002D6C5C" w:rsidP="00256D3F">
      <w:pPr>
        <w:spacing w:after="0" w:line="480" w:lineRule="auto"/>
        <w:ind w:left="720"/>
        <w:jc w:val="center"/>
        <w:rPr>
          <w:rFonts w:ascii="Times New Roman" w:hAnsi="Times New Roman" w:cs="Times New Roman"/>
          <w:sz w:val="24"/>
          <w:szCs w:val="24"/>
        </w:rPr>
      </w:pPr>
      <w:r w:rsidRPr="00111837">
        <w:rPr>
          <w:rFonts w:ascii="Times New Roman" w:hAnsi="Times New Roman" w:cs="Times New Roman"/>
          <w:noProof/>
          <w:sz w:val="24"/>
          <w:szCs w:val="24"/>
        </w:rPr>
        <w:drawing>
          <wp:inline distT="0" distB="0" distL="0" distR="0">
            <wp:extent cx="1311523" cy="1242391"/>
            <wp:effectExtent l="19050" t="0" r="2927"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1312793" cy="1243594"/>
                    </a:xfrm>
                    <a:prstGeom prst="rect">
                      <a:avLst/>
                    </a:prstGeom>
                    <a:noFill/>
                    <a:ln w="9525">
                      <a:noFill/>
                      <a:miter lim="800000"/>
                      <a:headEnd/>
                      <a:tailEnd/>
                    </a:ln>
                  </pic:spPr>
                </pic:pic>
              </a:graphicData>
            </a:graphic>
          </wp:inline>
        </w:drawing>
      </w:r>
      <w:r w:rsidRPr="00111837">
        <w:rPr>
          <w:rFonts w:ascii="Times New Roman" w:hAnsi="Times New Roman" w:cs="Times New Roman"/>
          <w:noProof/>
          <w:sz w:val="24"/>
          <w:szCs w:val="24"/>
        </w:rPr>
        <w:drawing>
          <wp:inline distT="0" distB="0" distL="0" distR="0">
            <wp:extent cx="1263098" cy="1242391"/>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1263121" cy="1242414"/>
                    </a:xfrm>
                    <a:prstGeom prst="rect">
                      <a:avLst/>
                    </a:prstGeom>
                    <a:noFill/>
                    <a:ln w="9525">
                      <a:noFill/>
                      <a:miter lim="800000"/>
                      <a:headEnd/>
                      <a:tailEnd/>
                    </a:ln>
                  </pic:spPr>
                </pic:pic>
              </a:graphicData>
            </a:graphic>
          </wp:inline>
        </w:drawing>
      </w:r>
      <w:r w:rsidRPr="00111837">
        <w:rPr>
          <w:rFonts w:ascii="Times New Roman" w:hAnsi="Times New Roman" w:cs="Times New Roman"/>
          <w:noProof/>
          <w:sz w:val="24"/>
          <w:szCs w:val="24"/>
        </w:rPr>
        <w:drawing>
          <wp:inline distT="0" distB="0" distL="0" distR="0">
            <wp:extent cx="1491698" cy="1242391"/>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1491916" cy="1242573"/>
                    </a:xfrm>
                    <a:prstGeom prst="rect">
                      <a:avLst/>
                    </a:prstGeom>
                    <a:noFill/>
                    <a:ln w="9525">
                      <a:noFill/>
                      <a:miter lim="800000"/>
                      <a:headEnd/>
                      <a:tailEnd/>
                    </a:ln>
                  </pic:spPr>
                </pic:pic>
              </a:graphicData>
            </a:graphic>
          </wp:inline>
        </w:drawing>
      </w:r>
    </w:p>
    <w:p w:rsidR="00256D3F" w:rsidRPr="00256D3F" w:rsidRDefault="00256D3F" w:rsidP="006B3791">
      <w:pPr>
        <w:spacing w:after="0" w:line="240" w:lineRule="auto"/>
        <w:ind w:left="720"/>
        <w:jc w:val="center"/>
        <w:rPr>
          <w:rFonts w:ascii="Times New Roman" w:hAnsi="Times New Roman" w:cs="Times New Roman"/>
          <w:b/>
          <w:sz w:val="24"/>
          <w:szCs w:val="24"/>
        </w:rPr>
      </w:pPr>
      <w:r w:rsidRPr="00256D3F">
        <w:rPr>
          <w:rFonts w:ascii="Times New Roman" w:hAnsi="Times New Roman" w:cs="Times New Roman"/>
          <w:b/>
          <w:sz w:val="24"/>
          <w:szCs w:val="24"/>
        </w:rPr>
        <w:t>Gambar 2.6</w:t>
      </w:r>
    </w:p>
    <w:p w:rsidR="00256D3F" w:rsidRDefault="00256D3F" w:rsidP="006B3791">
      <w:pPr>
        <w:spacing w:after="0" w:line="240" w:lineRule="auto"/>
        <w:ind w:left="720"/>
        <w:jc w:val="center"/>
        <w:rPr>
          <w:rFonts w:ascii="Times New Roman" w:hAnsi="Times New Roman" w:cs="Times New Roman"/>
          <w:b/>
          <w:sz w:val="24"/>
          <w:szCs w:val="24"/>
        </w:rPr>
      </w:pPr>
      <w:r w:rsidRPr="00256D3F">
        <w:rPr>
          <w:rFonts w:ascii="Times New Roman" w:hAnsi="Times New Roman" w:cs="Times New Roman"/>
          <w:b/>
          <w:sz w:val="24"/>
          <w:szCs w:val="24"/>
        </w:rPr>
        <w:t>Spectrum Warna</w:t>
      </w:r>
    </w:p>
    <w:p w:rsidR="006B3791" w:rsidRPr="00256D3F" w:rsidRDefault="006B3791" w:rsidP="006B3791">
      <w:pPr>
        <w:spacing w:after="0" w:line="240" w:lineRule="auto"/>
        <w:ind w:left="720"/>
        <w:jc w:val="center"/>
        <w:rPr>
          <w:rFonts w:ascii="Times New Roman" w:hAnsi="Times New Roman" w:cs="Times New Roman"/>
          <w:b/>
          <w:sz w:val="24"/>
          <w:szCs w:val="24"/>
        </w:rPr>
      </w:pPr>
    </w:p>
    <w:p w:rsidR="002D6C5C" w:rsidRPr="00F051B3" w:rsidRDefault="002D6C5C" w:rsidP="00A701DC">
      <w:pPr>
        <w:pStyle w:val="ListParagraph"/>
        <w:numPr>
          <w:ilvl w:val="0"/>
          <w:numId w:val="19"/>
        </w:numPr>
        <w:spacing w:after="0" w:line="480" w:lineRule="auto"/>
        <w:ind w:left="720"/>
        <w:jc w:val="both"/>
        <w:rPr>
          <w:rFonts w:ascii="Times New Roman" w:hAnsi="Times New Roman" w:cs="Times New Roman"/>
          <w:sz w:val="24"/>
          <w:szCs w:val="24"/>
        </w:rPr>
      </w:pPr>
      <w:r w:rsidRPr="00F051B3">
        <w:rPr>
          <w:rFonts w:ascii="Times New Roman" w:hAnsi="Times New Roman" w:cs="Times New Roman"/>
          <w:sz w:val="24"/>
          <w:szCs w:val="24"/>
        </w:rPr>
        <w:t>Cara Sederhana Membuat Sebuah Lup</w:t>
      </w:r>
    </w:p>
    <w:p w:rsidR="002D6C5C" w:rsidRDefault="002D6C5C" w:rsidP="00F051B3">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Lup merupakan alat optic yang sangat sederhana. Alat ini berupa lensa cembung. Lup berfungsi membantu mata untuk melihat benda-benda kecil agar tampak besar dan jelas. Kamu pun dapat membuat lup sendiri. Ayo, kita coba membuat lup sederhana! Jika kamu sudah selesai membuat lup, simpan kembali alat-alat yang kamu gunakan!</w:t>
      </w:r>
    </w:p>
    <w:p w:rsidR="002D6C5C" w:rsidRDefault="002D6C5C" w:rsidP="00F051B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Langkah-langkah membuat lup sederhana</w:t>
      </w:r>
    </w:p>
    <w:p w:rsidR="002D6C5C" w:rsidRDefault="002D6C5C" w:rsidP="00A701DC">
      <w:pPr>
        <w:pStyle w:val="ListParagraph"/>
        <w:numPr>
          <w:ilvl w:val="0"/>
          <w:numId w:val="14"/>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Siapkan alat dan bahan seperti kertas karton, gunting, plastic bening atau selotip bening dan air.</w:t>
      </w:r>
    </w:p>
    <w:p w:rsidR="002D6C5C" w:rsidRPr="005F3B32" w:rsidRDefault="002D6C5C" w:rsidP="00F051B3">
      <w:pPr>
        <w:spacing w:after="0" w:line="480" w:lineRule="auto"/>
        <w:ind w:firstLine="720"/>
        <w:jc w:val="both"/>
        <w:rPr>
          <w:rFonts w:ascii="Times New Roman" w:hAnsi="Times New Roman" w:cs="Times New Roman"/>
          <w:sz w:val="24"/>
          <w:szCs w:val="24"/>
        </w:rPr>
      </w:pPr>
      <w:r w:rsidRPr="00111837">
        <w:rPr>
          <w:noProof/>
        </w:rPr>
        <w:drawing>
          <wp:inline distT="0" distB="0" distL="0" distR="0">
            <wp:extent cx="1012082" cy="593387"/>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1012067" cy="593378"/>
                    </a:xfrm>
                    <a:prstGeom prst="rect">
                      <a:avLst/>
                    </a:prstGeom>
                    <a:noFill/>
                    <a:ln w="9525">
                      <a:noFill/>
                      <a:miter lim="800000"/>
                      <a:headEnd/>
                      <a:tailEnd/>
                    </a:ln>
                  </pic:spPr>
                </pic:pic>
              </a:graphicData>
            </a:graphic>
          </wp:inline>
        </w:drawing>
      </w:r>
      <w:r w:rsidRPr="00111837">
        <w:rPr>
          <w:noProof/>
        </w:rPr>
        <w:drawing>
          <wp:inline distT="0" distB="0" distL="0" distR="0">
            <wp:extent cx="758757" cy="525293"/>
            <wp:effectExtent l="19050" t="0" r="3243"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srcRect/>
                    <a:stretch>
                      <a:fillRect/>
                    </a:stretch>
                  </pic:blipFill>
                  <pic:spPr bwMode="auto">
                    <a:xfrm>
                      <a:off x="0" y="0"/>
                      <a:ext cx="758896" cy="525389"/>
                    </a:xfrm>
                    <a:prstGeom prst="rect">
                      <a:avLst/>
                    </a:prstGeom>
                    <a:noFill/>
                    <a:ln w="9525">
                      <a:noFill/>
                      <a:miter lim="800000"/>
                      <a:headEnd/>
                      <a:tailEnd/>
                    </a:ln>
                  </pic:spPr>
                </pic:pic>
              </a:graphicData>
            </a:graphic>
          </wp:inline>
        </w:drawing>
      </w:r>
      <w:r w:rsidRPr="00111837">
        <w:rPr>
          <w:noProof/>
        </w:rPr>
        <w:drawing>
          <wp:inline distT="0" distB="0" distL="0" distR="0">
            <wp:extent cx="632703" cy="519811"/>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637807" cy="524004"/>
                    </a:xfrm>
                    <a:prstGeom prst="rect">
                      <a:avLst/>
                    </a:prstGeom>
                    <a:noFill/>
                    <a:ln w="9525">
                      <a:noFill/>
                      <a:miter lim="800000"/>
                      <a:headEnd/>
                      <a:tailEnd/>
                    </a:ln>
                  </pic:spPr>
                </pic:pic>
              </a:graphicData>
            </a:graphic>
          </wp:inline>
        </w:drawing>
      </w:r>
      <w:r w:rsidRPr="00111837">
        <w:rPr>
          <w:noProof/>
        </w:rPr>
        <w:drawing>
          <wp:inline distT="0" distB="0" distL="0" distR="0">
            <wp:extent cx="593793" cy="593387"/>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593826" cy="593420"/>
                    </a:xfrm>
                    <a:prstGeom prst="rect">
                      <a:avLst/>
                    </a:prstGeom>
                    <a:noFill/>
                    <a:ln w="9525">
                      <a:noFill/>
                      <a:miter lim="800000"/>
                      <a:headEnd/>
                      <a:tailEnd/>
                    </a:ln>
                  </pic:spPr>
                </pic:pic>
              </a:graphicData>
            </a:graphic>
          </wp:inline>
        </w:drawing>
      </w:r>
    </w:p>
    <w:p w:rsidR="002D6C5C" w:rsidRDefault="002D6C5C" w:rsidP="00A701DC">
      <w:pPr>
        <w:pStyle w:val="ListParagraph"/>
        <w:numPr>
          <w:ilvl w:val="0"/>
          <w:numId w:val="14"/>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Lubangi bagian tengah kertas karton dengan diameter 1 cm</w:t>
      </w:r>
    </w:p>
    <w:p w:rsidR="002D6C5C" w:rsidRPr="005F3B32" w:rsidRDefault="002D6C5C" w:rsidP="00F051B3">
      <w:pPr>
        <w:spacing w:after="0" w:line="480" w:lineRule="auto"/>
        <w:ind w:firstLine="720"/>
        <w:jc w:val="both"/>
        <w:rPr>
          <w:rFonts w:ascii="Times New Roman" w:hAnsi="Times New Roman" w:cs="Times New Roman"/>
          <w:sz w:val="24"/>
          <w:szCs w:val="24"/>
        </w:rPr>
      </w:pPr>
      <w:r w:rsidRPr="00111837">
        <w:rPr>
          <w:noProof/>
        </w:rPr>
        <w:drawing>
          <wp:inline distT="0" distB="0" distL="0" distR="0">
            <wp:extent cx="1440099" cy="1031132"/>
            <wp:effectExtent l="19050" t="0" r="7701"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1440093" cy="1031127"/>
                    </a:xfrm>
                    <a:prstGeom prst="rect">
                      <a:avLst/>
                    </a:prstGeom>
                    <a:noFill/>
                    <a:ln w="9525">
                      <a:noFill/>
                      <a:miter lim="800000"/>
                      <a:headEnd/>
                      <a:tailEnd/>
                    </a:ln>
                  </pic:spPr>
                </pic:pic>
              </a:graphicData>
            </a:graphic>
          </wp:inline>
        </w:drawing>
      </w:r>
    </w:p>
    <w:p w:rsidR="002D6C5C" w:rsidRDefault="002D6C5C" w:rsidP="00A701DC">
      <w:pPr>
        <w:pStyle w:val="ListParagraph"/>
        <w:numPr>
          <w:ilvl w:val="0"/>
          <w:numId w:val="14"/>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Tempelkan selotip bening atau plastic bening untuk menutupi lubang karton.</w:t>
      </w:r>
    </w:p>
    <w:p w:rsidR="002D6C5C" w:rsidRPr="005F3B32" w:rsidRDefault="002D6C5C" w:rsidP="00F051B3">
      <w:pPr>
        <w:spacing w:after="0" w:line="480" w:lineRule="auto"/>
        <w:ind w:firstLine="720"/>
        <w:jc w:val="both"/>
        <w:rPr>
          <w:rFonts w:ascii="Times New Roman" w:hAnsi="Times New Roman" w:cs="Times New Roman"/>
          <w:sz w:val="24"/>
          <w:szCs w:val="24"/>
        </w:rPr>
      </w:pPr>
      <w:r w:rsidRPr="00111837">
        <w:rPr>
          <w:noProof/>
        </w:rPr>
        <w:drawing>
          <wp:inline distT="0" distB="0" distL="0" distR="0">
            <wp:extent cx="1556426" cy="1449421"/>
            <wp:effectExtent l="19050" t="0" r="5674"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srcRect/>
                    <a:stretch>
                      <a:fillRect/>
                    </a:stretch>
                  </pic:blipFill>
                  <pic:spPr bwMode="auto">
                    <a:xfrm>
                      <a:off x="0" y="0"/>
                      <a:ext cx="1556297" cy="1449301"/>
                    </a:xfrm>
                    <a:prstGeom prst="rect">
                      <a:avLst/>
                    </a:prstGeom>
                    <a:noFill/>
                    <a:ln w="9525">
                      <a:noFill/>
                      <a:miter lim="800000"/>
                      <a:headEnd/>
                      <a:tailEnd/>
                    </a:ln>
                  </pic:spPr>
                </pic:pic>
              </a:graphicData>
            </a:graphic>
          </wp:inline>
        </w:drawing>
      </w:r>
    </w:p>
    <w:p w:rsidR="002D6C5C" w:rsidRDefault="002D6C5C" w:rsidP="00A701DC">
      <w:pPr>
        <w:pStyle w:val="ListParagraph"/>
        <w:numPr>
          <w:ilvl w:val="0"/>
          <w:numId w:val="14"/>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Teteskan sedikit air di atas plastik transparan atau selotip bening tepat dilubang karton.</w:t>
      </w:r>
    </w:p>
    <w:p w:rsidR="002D6C5C" w:rsidRPr="005F3B32" w:rsidRDefault="002D6C5C" w:rsidP="00F051B3">
      <w:pPr>
        <w:spacing w:after="0" w:line="480" w:lineRule="auto"/>
        <w:ind w:firstLine="720"/>
        <w:jc w:val="both"/>
        <w:rPr>
          <w:rFonts w:ascii="Times New Roman" w:hAnsi="Times New Roman" w:cs="Times New Roman"/>
          <w:sz w:val="24"/>
          <w:szCs w:val="24"/>
        </w:rPr>
      </w:pPr>
      <w:r w:rsidRPr="00111837">
        <w:rPr>
          <w:noProof/>
        </w:rPr>
        <w:drawing>
          <wp:inline distT="0" distB="0" distL="0" distR="0">
            <wp:extent cx="1534836" cy="1498060"/>
            <wp:effectExtent l="19050" t="0" r="8214"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1534814" cy="1498039"/>
                    </a:xfrm>
                    <a:prstGeom prst="rect">
                      <a:avLst/>
                    </a:prstGeom>
                    <a:noFill/>
                    <a:ln w="9525">
                      <a:noFill/>
                      <a:miter lim="800000"/>
                      <a:headEnd/>
                      <a:tailEnd/>
                    </a:ln>
                  </pic:spPr>
                </pic:pic>
              </a:graphicData>
            </a:graphic>
          </wp:inline>
        </w:drawing>
      </w:r>
    </w:p>
    <w:p w:rsidR="00830578" w:rsidRPr="002D6C5C" w:rsidRDefault="002D6C5C" w:rsidP="00A701DC">
      <w:pPr>
        <w:pStyle w:val="ListParagraph"/>
        <w:numPr>
          <w:ilvl w:val="0"/>
          <w:numId w:val="14"/>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Selanjutnya letakan benda dibawah lubang kertas karton! Kamu akan melihat penampakan benda lebih besar dari pada benda sesungguhnya.</w:t>
      </w:r>
    </w:p>
    <w:p w:rsidR="00EB4714" w:rsidRDefault="00EB4714" w:rsidP="00A701DC">
      <w:pPr>
        <w:pStyle w:val="ListParagraph"/>
        <w:numPr>
          <w:ilvl w:val="0"/>
          <w:numId w:val="12"/>
        </w:numPr>
        <w:tabs>
          <w:tab w:val="left" w:pos="0"/>
        </w:tabs>
        <w:spacing w:after="0" w:line="480" w:lineRule="auto"/>
        <w:ind w:left="360"/>
        <w:jc w:val="both"/>
        <w:rPr>
          <w:rFonts w:ascii="Times New Roman" w:hAnsi="Times New Roman" w:cs="Times New Roman"/>
          <w:b/>
          <w:sz w:val="24"/>
          <w:szCs w:val="24"/>
        </w:rPr>
      </w:pPr>
      <w:r w:rsidRPr="00122550">
        <w:rPr>
          <w:rFonts w:ascii="Times New Roman" w:hAnsi="Times New Roman" w:cs="Times New Roman"/>
          <w:b/>
          <w:sz w:val="24"/>
          <w:szCs w:val="24"/>
        </w:rPr>
        <w:t xml:space="preserve">Sifat Materi </w:t>
      </w:r>
    </w:p>
    <w:p w:rsidR="00FE6F17" w:rsidRDefault="00FE6F17" w:rsidP="00FE6F1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Karakteristik materi yang akan diajarkan memiliki karakteristik atau ciri-ciri tersendiri, karakteristik atau ciri-ciri materi yang akan diajarkan sesuai dengan keluasan dan kedalaman materi pada materi sifat-sifat cahaya adalah:</w:t>
      </w:r>
    </w:p>
    <w:p w:rsidR="004739D2" w:rsidRDefault="00FE6F17" w:rsidP="006B379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Bidang studi yang akan diajarkan adalah bidang studi Ilmu Pengetahuan Alam (IPA). Berikut Standar Kompetensi dan Kompetensi Dasar pelajaran yang akan diajarkan:</w:t>
      </w:r>
    </w:p>
    <w:p w:rsidR="00FE6F17" w:rsidRPr="00FE6F17" w:rsidRDefault="00FE6F17" w:rsidP="00A701DC">
      <w:pPr>
        <w:pStyle w:val="ListParagraph"/>
        <w:numPr>
          <w:ilvl w:val="0"/>
          <w:numId w:val="16"/>
        </w:numPr>
        <w:spacing w:after="0" w:line="480" w:lineRule="auto"/>
        <w:ind w:left="360"/>
        <w:jc w:val="both"/>
        <w:rPr>
          <w:rFonts w:ascii="Times New Roman" w:hAnsi="Times New Roman" w:cs="Times New Roman"/>
          <w:sz w:val="24"/>
          <w:szCs w:val="24"/>
        </w:rPr>
      </w:pPr>
      <w:r w:rsidRPr="00FE6F17">
        <w:rPr>
          <w:rFonts w:ascii="Times New Roman" w:hAnsi="Times New Roman" w:cs="Times New Roman"/>
          <w:sz w:val="24"/>
          <w:szCs w:val="24"/>
        </w:rPr>
        <w:t xml:space="preserve">Standar Kompetensi </w:t>
      </w:r>
    </w:p>
    <w:p w:rsidR="00FE6F17" w:rsidRPr="00FE6F17" w:rsidRDefault="00FE6F17" w:rsidP="00A701DC">
      <w:pPr>
        <w:pStyle w:val="ListParagraph"/>
        <w:numPr>
          <w:ilvl w:val="0"/>
          <w:numId w:val="17"/>
        </w:numPr>
        <w:spacing w:after="0" w:line="480" w:lineRule="auto"/>
        <w:ind w:left="720"/>
        <w:jc w:val="both"/>
        <w:rPr>
          <w:rFonts w:ascii="Times New Roman" w:hAnsi="Times New Roman" w:cs="Times New Roman"/>
          <w:sz w:val="24"/>
          <w:szCs w:val="24"/>
        </w:rPr>
      </w:pPr>
      <w:r w:rsidRPr="00FE6F17">
        <w:rPr>
          <w:rFonts w:ascii="Times New Roman" w:hAnsi="Times New Roman" w:cs="Times New Roman"/>
          <w:sz w:val="24"/>
          <w:szCs w:val="24"/>
        </w:rPr>
        <w:t>Menerapkan sifat-sifat cahaya melalui kegiatan membuat suatu karya/model.</w:t>
      </w:r>
    </w:p>
    <w:p w:rsidR="00FE6F17" w:rsidRPr="00FE6F17" w:rsidRDefault="00FE6F17" w:rsidP="00A701DC">
      <w:pPr>
        <w:pStyle w:val="ListParagraph"/>
        <w:numPr>
          <w:ilvl w:val="0"/>
          <w:numId w:val="16"/>
        </w:numPr>
        <w:spacing w:after="0" w:line="480" w:lineRule="auto"/>
        <w:ind w:left="360"/>
        <w:jc w:val="both"/>
        <w:rPr>
          <w:rFonts w:ascii="Times New Roman" w:hAnsi="Times New Roman" w:cs="Times New Roman"/>
          <w:sz w:val="24"/>
          <w:szCs w:val="24"/>
        </w:rPr>
      </w:pPr>
      <w:r w:rsidRPr="00FE6F17">
        <w:rPr>
          <w:rFonts w:ascii="Times New Roman" w:hAnsi="Times New Roman" w:cs="Times New Roman"/>
          <w:sz w:val="24"/>
          <w:szCs w:val="24"/>
        </w:rPr>
        <w:t>Kompetensi Dasar</w:t>
      </w:r>
    </w:p>
    <w:p w:rsidR="00FE6F17" w:rsidRDefault="00FE6F17" w:rsidP="00A701DC">
      <w:pPr>
        <w:pStyle w:val="ListParagraph"/>
        <w:numPr>
          <w:ilvl w:val="0"/>
          <w:numId w:val="18"/>
        </w:numPr>
        <w:spacing w:after="0" w:line="480" w:lineRule="auto"/>
        <w:ind w:left="720"/>
        <w:jc w:val="both"/>
        <w:rPr>
          <w:rFonts w:ascii="Times New Roman" w:hAnsi="Times New Roman" w:cs="Times New Roman"/>
          <w:sz w:val="24"/>
          <w:szCs w:val="24"/>
        </w:rPr>
      </w:pPr>
      <w:r w:rsidRPr="00FE6F17">
        <w:rPr>
          <w:rFonts w:ascii="Times New Roman" w:hAnsi="Times New Roman" w:cs="Times New Roman"/>
          <w:sz w:val="24"/>
          <w:szCs w:val="24"/>
        </w:rPr>
        <w:t>Mendeskripsikan sifat-sifat cahaya</w:t>
      </w:r>
    </w:p>
    <w:p w:rsidR="00FE6F17" w:rsidRPr="00FE6F17" w:rsidRDefault="00FE6F17" w:rsidP="00A701DC">
      <w:pPr>
        <w:pStyle w:val="ListParagraph"/>
        <w:numPr>
          <w:ilvl w:val="0"/>
          <w:numId w:val="18"/>
        </w:numPr>
        <w:spacing w:after="0" w:line="480" w:lineRule="auto"/>
        <w:ind w:left="720"/>
        <w:jc w:val="both"/>
        <w:rPr>
          <w:rFonts w:ascii="Times New Roman" w:hAnsi="Times New Roman" w:cs="Times New Roman"/>
          <w:sz w:val="24"/>
          <w:szCs w:val="24"/>
        </w:rPr>
      </w:pPr>
      <w:r w:rsidRPr="00FE6F17">
        <w:rPr>
          <w:rFonts w:ascii="Times New Roman" w:hAnsi="Times New Roman" w:cs="Times New Roman"/>
          <w:sz w:val="24"/>
          <w:szCs w:val="24"/>
        </w:rPr>
        <w:t>Membuat suatu karya/model, misalnya periskop, atau lensa dari bahan sederhana dengan menerapkan sifat-sifat cahaya</w:t>
      </w:r>
    </w:p>
    <w:p w:rsidR="00B92662" w:rsidRDefault="00FE6F17" w:rsidP="00FE6F17">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22550">
        <w:rPr>
          <w:rFonts w:ascii="Times New Roman" w:hAnsi="Times New Roman" w:cs="Times New Roman"/>
          <w:sz w:val="24"/>
          <w:szCs w:val="24"/>
        </w:rPr>
        <w:t xml:space="preserve">Berdasarkan materi di atas, materi yang akan diajarkan yaitu tentang, pemanfaatan sifat-sifat cahaya dalam karya sederhana. </w:t>
      </w:r>
    </w:p>
    <w:p w:rsidR="00B92662" w:rsidRPr="00B92662" w:rsidRDefault="00B92662" w:rsidP="00B92662">
      <w:pPr>
        <w:pStyle w:val="ListParagraph"/>
        <w:numPr>
          <w:ilvl w:val="0"/>
          <w:numId w:val="22"/>
        </w:numPr>
        <w:tabs>
          <w:tab w:val="left" w:pos="0"/>
        </w:tabs>
        <w:spacing w:after="0" w:line="480" w:lineRule="auto"/>
        <w:ind w:left="360"/>
        <w:jc w:val="both"/>
        <w:rPr>
          <w:rFonts w:ascii="Times New Roman" w:hAnsi="Times New Roman" w:cs="Times New Roman"/>
          <w:b/>
          <w:sz w:val="24"/>
          <w:szCs w:val="24"/>
        </w:rPr>
      </w:pPr>
      <w:r w:rsidRPr="00B92662">
        <w:rPr>
          <w:rFonts w:ascii="Times New Roman" w:hAnsi="Times New Roman" w:cs="Times New Roman"/>
          <w:b/>
          <w:sz w:val="24"/>
          <w:szCs w:val="24"/>
        </w:rPr>
        <w:t>Kongkret dan Abstraknya Materi</w:t>
      </w:r>
    </w:p>
    <w:p w:rsidR="00B92662" w:rsidRPr="00B92662" w:rsidRDefault="00B92662" w:rsidP="00B92662">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22550" w:rsidRPr="00B92662">
        <w:rPr>
          <w:rFonts w:ascii="Times New Roman" w:hAnsi="Times New Roman" w:cs="Times New Roman"/>
          <w:sz w:val="24"/>
          <w:szCs w:val="24"/>
        </w:rPr>
        <w:t>Sifat materi dari pelajaran Ilmu Pengetahuan Alam (</w:t>
      </w:r>
      <w:r w:rsidR="00760DA8" w:rsidRPr="00B92662">
        <w:rPr>
          <w:rFonts w:ascii="Times New Roman" w:hAnsi="Times New Roman" w:cs="Times New Roman"/>
          <w:sz w:val="24"/>
          <w:szCs w:val="24"/>
        </w:rPr>
        <w:t xml:space="preserve">IPA) ini tentang materi sifat-sifat cahaya bersifat kongkrit, karena materi pelajaran tersebut dapat ditemui dalam kehidupan sehari-hari. Pada materi tentang pemanfaatan sifat-sifat cahaya dalam karya sederhana disini kita melakukan praktek membuat sebuah lup, sifat </w:t>
      </w:r>
      <w:r w:rsidR="00760DA8" w:rsidRPr="00B92662">
        <w:rPr>
          <w:rFonts w:ascii="Times New Roman" w:hAnsi="Times New Roman" w:cs="Times New Roman"/>
          <w:sz w:val="24"/>
          <w:szCs w:val="24"/>
        </w:rPr>
        <w:lastRenderedPageBreak/>
        <w:t>materi ini kongkrit, karena materi pembelajaran tersebu</w:t>
      </w:r>
      <w:r w:rsidR="00FE6F17" w:rsidRPr="00B92662">
        <w:rPr>
          <w:rFonts w:ascii="Times New Roman" w:hAnsi="Times New Roman" w:cs="Times New Roman"/>
          <w:sz w:val="24"/>
          <w:szCs w:val="24"/>
        </w:rPr>
        <w:t xml:space="preserve">t dapat ditemui langsung dalam </w:t>
      </w:r>
      <w:r w:rsidR="00760DA8" w:rsidRPr="00B92662">
        <w:rPr>
          <w:rFonts w:ascii="Times New Roman" w:hAnsi="Times New Roman" w:cs="Times New Roman"/>
          <w:sz w:val="24"/>
          <w:szCs w:val="24"/>
        </w:rPr>
        <w:t>kehidupan siswa.</w:t>
      </w:r>
      <w:r w:rsidR="00122550" w:rsidRPr="00B92662">
        <w:rPr>
          <w:rFonts w:ascii="Times New Roman" w:hAnsi="Times New Roman" w:cs="Times New Roman"/>
          <w:sz w:val="24"/>
          <w:szCs w:val="24"/>
        </w:rPr>
        <w:t xml:space="preserve"> </w:t>
      </w:r>
    </w:p>
    <w:p w:rsidR="00B92662" w:rsidRDefault="00B92662" w:rsidP="00FE6F17">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sifat-sifat cahaya materi yang termasuk abstrak karena belum mengetahui tidak dapat dirasakan, karena memang sifat cahaya ini hanya dapat dilihat tapi tidak dapat dirasakan. Dan tidak berwujud karena ini adalah sebuah sifat. </w:t>
      </w:r>
    </w:p>
    <w:p w:rsidR="00F051B3" w:rsidRDefault="00BC6AA7" w:rsidP="00FE6F17">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051B3">
        <w:rPr>
          <w:rFonts w:ascii="Times New Roman" w:hAnsi="Times New Roman" w:cs="Times New Roman"/>
          <w:sz w:val="24"/>
          <w:szCs w:val="24"/>
        </w:rPr>
        <w:t xml:space="preserve">Perubahan perilaku hasil belajar siswa yang diharapkan berdasarkan analisis SK/KD setelah pembelajaran adalah siswa menjadi aktif, memiliki sifat kerjasama, berani dan tanggung </w:t>
      </w:r>
      <w:r>
        <w:rPr>
          <w:rFonts w:ascii="Times New Roman" w:hAnsi="Times New Roman" w:cs="Times New Roman"/>
          <w:sz w:val="24"/>
          <w:szCs w:val="24"/>
        </w:rPr>
        <w:t>jawab. Serta dalam pembelajaran siswa mampu bersaing dengan yang lainya. Dalam hal ini siswa manjadi antusias dalam pembelajaran karena berlomba-lomba untuk menjadi yang terbaik.</w:t>
      </w:r>
    </w:p>
    <w:p w:rsidR="00BC6AA7" w:rsidRPr="00FE6F17" w:rsidRDefault="00BC6AA7" w:rsidP="00FE6F17">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Indikator hasil belajar sesuai dengan tiga ranah yaitu kognitif, afektif, dan psikomotor. Hasil belajar kognitifnya adalah siswa mampu memahami tentang materi sifat-sifat cahaya yang telah diberikanya. Sikap atau afektifnya adalah siswa mampu untuk berani dalam memberikan tanggapan atau berani dalam menyimpulkan sebuah pembelajaran, serta sikap yang mampu memahami tentang sifat-sifat cahaya yang bisa diterapkan dalam kehidupan sehari-hari. Dari psikomotornya praktiknya siswa mampu memanfaatkan atau pemanfaatan sifat-sifat cahaya dalam sebuah karya sederhan, yaitu mampu membuat sebuah Lup sederhana ataupun yang lainya dalam kehidupan sehari-hari yang mampu deterapkan dalah kehidupan bermasyarakat.</w:t>
      </w:r>
    </w:p>
    <w:p w:rsidR="00EB4714" w:rsidRDefault="00760DA8" w:rsidP="00A701DC">
      <w:pPr>
        <w:pStyle w:val="ListParagraph"/>
        <w:numPr>
          <w:ilvl w:val="0"/>
          <w:numId w:val="12"/>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Bahan dan Media Pembelajaran</w:t>
      </w:r>
    </w:p>
    <w:p w:rsidR="00760DA8" w:rsidRDefault="000326A6"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w:t>
      </w:r>
      <w:r w:rsidR="00760DA8">
        <w:rPr>
          <w:rFonts w:ascii="Times New Roman" w:hAnsi="Times New Roman" w:cs="Times New Roman"/>
          <w:sz w:val="24"/>
          <w:szCs w:val="24"/>
        </w:rPr>
        <w:t xml:space="preserve">ahan dan media pembelajaran merupakan unsur atau komponen yang penting dan berkaitan dalam proses pembelajaran. Bahan ajar akan lebih mudah </w:t>
      </w:r>
      <w:r w:rsidR="00760DA8">
        <w:rPr>
          <w:rFonts w:ascii="Times New Roman" w:hAnsi="Times New Roman" w:cs="Times New Roman"/>
          <w:sz w:val="24"/>
          <w:szCs w:val="24"/>
        </w:rPr>
        <w:lastRenderedPageBreak/>
        <w:t xml:space="preserve">diberikan oleh guru kepada siswanya dengan menggunakan media pembelajaran, oleh karena itu guru harus menyusun bahan ajar yang baik dengan menggunakan media pembelajaran yang tepat </w:t>
      </w:r>
      <w:r w:rsidR="009459AF">
        <w:rPr>
          <w:rFonts w:ascii="Times New Roman" w:hAnsi="Times New Roman" w:cs="Times New Roman"/>
          <w:sz w:val="24"/>
          <w:szCs w:val="24"/>
        </w:rPr>
        <w:t>agar tujuan pembelajaran dapat tercapai dengan baik.</w:t>
      </w:r>
    </w:p>
    <w:p w:rsidR="004739D2" w:rsidRPr="00760DA8" w:rsidRDefault="00BC6AA7" w:rsidP="006B379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Bahan dan media yang dapat digunakan dalam pembelajaran sesuai dengan hasil analisis materi yang digunakan dalam pembelajaran yang telah disebutkan di atas. Bahan dalam pembelajaran ini adalah kaca, untuk mengetahui bahwa cahaya dapat di pantulkan serta bisa untuk bercermin sekaligus menjelaskan tentang jenis-jenis cermin, gelas bening digunakan untuk membuktikan bahwa cahay dapat menembus benda bening. Gelas,air dan pensil untuk membuktikan bahwa cahaya dapat dibiaskan, serta gangsing yang berwarna pelangi mejikuhibiniu bahwa cahaya dapat di uraikan, untuk mengetahui cermin serta sifat-sifatnya adalah dengan menggunakan sebuah centong. Serta cermin datar. Sedangkan media yang digunakan adalah media sebuah tayangan video dalam pembelajaran tentang sifat-sifat cahaya.</w:t>
      </w:r>
    </w:p>
    <w:p w:rsidR="00EB4714" w:rsidRPr="00B160A5" w:rsidRDefault="000326A6" w:rsidP="00A701DC">
      <w:pPr>
        <w:pStyle w:val="ListParagraph"/>
        <w:numPr>
          <w:ilvl w:val="0"/>
          <w:numId w:val="5"/>
        </w:numPr>
        <w:spacing w:after="0" w:line="480" w:lineRule="auto"/>
        <w:ind w:left="360"/>
        <w:jc w:val="both"/>
        <w:rPr>
          <w:rFonts w:ascii="Times New Roman" w:hAnsi="Times New Roman" w:cs="Times New Roman"/>
          <w:b/>
          <w:sz w:val="24"/>
          <w:szCs w:val="24"/>
        </w:rPr>
      </w:pPr>
      <w:r w:rsidRPr="00B160A5">
        <w:rPr>
          <w:rFonts w:ascii="Times New Roman" w:hAnsi="Times New Roman" w:cs="Times New Roman"/>
          <w:b/>
          <w:sz w:val="24"/>
          <w:szCs w:val="24"/>
        </w:rPr>
        <w:t>Bahan Pembelajaran</w:t>
      </w:r>
    </w:p>
    <w:p w:rsidR="000326A6" w:rsidRDefault="000326A6"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FE6F17">
        <w:rPr>
          <w:rFonts w:ascii="Times New Roman" w:hAnsi="Times New Roman" w:cs="Times New Roman"/>
          <w:i/>
          <w:sz w:val="24"/>
          <w:szCs w:val="24"/>
        </w:rPr>
        <w:t>National Centre for Competency Based Training</w:t>
      </w:r>
      <w:r>
        <w:rPr>
          <w:rFonts w:ascii="Times New Roman" w:hAnsi="Times New Roman" w:cs="Times New Roman"/>
          <w:sz w:val="24"/>
          <w:szCs w:val="24"/>
        </w:rPr>
        <w:t xml:space="preserve"> (2007), pengertian bahan ajar adalah segala bentuk bahan yang digunakan untuk membantu guru instruktur dalam melaksanakan proses pembelajaran. Bahan yang dimaksud </w:t>
      </w:r>
      <w:r w:rsidR="00D90E6E">
        <w:rPr>
          <w:rFonts w:ascii="Times New Roman" w:hAnsi="Times New Roman" w:cs="Times New Roman"/>
          <w:sz w:val="24"/>
          <w:szCs w:val="24"/>
        </w:rPr>
        <w:t>dapat berupa bahan tertulis maupun tidak tertulis. Pandangan dari ahli lainya mengatakan bahwa bahan ajar adalah seperangkat materi yang disusun secara sistematis, baik tertulis maupun tidak tertulis, sehingga tercipta suatu lingkungan atau suasana yang memungkinkan siswa belajar.</w:t>
      </w:r>
    </w:p>
    <w:p w:rsidR="00D90E6E" w:rsidRDefault="00D90E6E"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Sedangkan menurut Panen (2001) mengungkapkan bahwa bahan ajar merupakan bahan-bahan atau materi pelajaran yang disusun secara sistematis, yang digunakan guru dan peserta didik dalam proses pembelajaran.</w:t>
      </w:r>
      <w:r w:rsidR="008B5DF1">
        <w:rPr>
          <w:rFonts w:ascii="Times New Roman" w:hAnsi="Times New Roman" w:cs="Times New Roman"/>
          <w:sz w:val="24"/>
          <w:szCs w:val="24"/>
        </w:rPr>
        <w:t xml:space="preserve"> (dalam Skripsi Aghnia Rahmawati, 2014)</w:t>
      </w:r>
    </w:p>
    <w:p w:rsidR="008B5DF1" w:rsidRPr="000326A6" w:rsidRDefault="00D90E6E" w:rsidP="00BC6AA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beberapa pengertian di atas dapat disimpulkan bahwa bahan ajar adalah seperangka materi yang tersusun secara sistematis untuk melaksanakan pembelajaran, baik tertulis maupun tidak tertulis.</w:t>
      </w:r>
    </w:p>
    <w:p w:rsidR="00EB4714" w:rsidRPr="00B160A5" w:rsidRDefault="00EB4714" w:rsidP="00A701DC">
      <w:pPr>
        <w:pStyle w:val="ListParagraph"/>
        <w:numPr>
          <w:ilvl w:val="0"/>
          <w:numId w:val="5"/>
        </w:numPr>
        <w:spacing w:after="0" w:line="480" w:lineRule="auto"/>
        <w:ind w:left="360"/>
        <w:jc w:val="both"/>
        <w:rPr>
          <w:rFonts w:ascii="Times New Roman" w:hAnsi="Times New Roman" w:cs="Times New Roman"/>
          <w:b/>
          <w:sz w:val="24"/>
          <w:szCs w:val="24"/>
        </w:rPr>
      </w:pPr>
      <w:r w:rsidRPr="00B160A5">
        <w:rPr>
          <w:rFonts w:ascii="Times New Roman" w:hAnsi="Times New Roman" w:cs="Times New Roman"/>
          <w:b/>
          <w:sz w:val="24"/>
          <w:szCs w:val="24"/>
        </w:rPr>
        <w:t xml:space="preserve">Media Pembelajaran </w:t>
      </w:r>
    </w:p>
    <w:p w:rsidR="00D42BCB" w:rsidRDefault="00D90E6E" w:rsidP="004E22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Media pembelajaran sangat penting untuk melaksankan suatu pembelajaran dikelas sehingga bisa mengambil bagian dalam menarik perhatian siswa. </w:t>
      </w:r>
      <w:r w:rsidR="00D42BCB">
        <w:rPr>
          <w:rFonts w:ascii="Times New Roman" w:hAnsi="Times New Roman" w:cs="Times New Roman"/>
          <w:sz w:val="24"/>
          <w:szCs w:val="24"/>
        </w:rPr>
        <w:t xml:space="preserve">Menurut Schramm media pembelajaran adalah teknologi pembawa pesan (informasi) yang dapat dimanfaatkan untuk keperluan pembelajaran. Adapun </w:t>
      </w:r>
      <w:r w:rsidR="00D42BCB" w:rsidRPr="00D42BCB">
        <w:rPr>
          <w:rFonts w:ascii="Times New Roman" w:hAnsi="Times New Roman" w:cs="Times New Roman"/>
          <w:sz w:val="24"/>
          <w:szCs w:val="24"/>
        </w:rPr>
        <w:t xml:space="preserve">Menurut Gerlach </w:t>
      </w:r>
      <w:r w:rsidR="00D42BCB">
        <w:rPr>
          <w:rFonts w:ascii="Times New Roman" w:hAnsi="Times New Roman" w:cs="Times New Roman"/>
          <w:sz w:val="24"/>
          <w:szCs w:val="24"/>
        </w:rPr>
        <w:t>dan Ely bahwa media pembelajaran memiliki cakupan yang sangat luas, yaitu termasuk manusia, materi atau kajian yang membangun suatu kondisi yang membuat peserta didik mampu memperoleh pengetahuan, keterampilan atau sikap. Media pembelajaran mencakup semua sumber yang diperlukan untuk melakukan komunikasi dalam pembelajaran, sehingga bentuknya bisa berupa perangkat keras seperti computer, TV, Projector, dan perangkat lunak yang digunakan pada peragkat keras itu.</w:t>
      </w:r>
    </w:p>
    <w:p w:rsidR="008B5DF1" w:rsidRDefault="00D42BCB" w:rsidP="00DB4A4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menurut Oemar Hamalik (1980) mengemukakan bahwa yang dimaksud dengan media pendidikan adalah alat metode, dan teknik yang digunakan dalam rangka lebih mengefektifkan komunikasi dan interaksi antara guru dengan </w:t>
      </w:r>
      <w:r>
        <w:rPr>
          <w:rFonts w:ascii="Times New Roman" w:hAnsi="Times New Roman" w:cs="Times New Roman"/>
          <w:sz w:val="24"/>
          <w:szCs w:val="24"/>
        </w:rPr>
        <w:lastRenderedPageBreak/>
        <w:t>siswa dalam proses pendidikan dan pembelajaran di sekolah.</w:t>
      </w:r>
      <w:r w:rsidR="00DB4A4D">
        <w:rPr>
          <w:rFonts w:ascii="Times New Roman" w:hAnsi="Times New Roman" w:cs="Times New Roman"/>
          <w:sz w:val="24"/>
          <w:szCs w:val="24"/>
        </w:rPr>
        <w:t xml:space="preserve"> </w:t>
      </w:r>
      <w:r w:rsidR="008B5DF1" w:rsidRPr="00DB4A4D">
        <w:t>(</w:t>
      </w:r>
      <w:hyperlink r:id="rId33" w:history="1">
        <w:r w:rsidR="00DB4A4D" w:rsidRPr="00DB4A4D">
          <w:rPr>
            <w:rStyle w:val="Hyperlink"/>
            <w:rFonts w:ascii="Times New Roman" w:hAnsi="Times New Roman" w:cs="Times New Roman"/>
            <w:color w:val="auto"/>
            <w:sz w:val="24"/>
            <w:szCs w:val="24"/>
            <w:u w:val="none"/>
          </w:rPr>
          <w:t>http://fitrianielektronika.blogspot.com</w:t>
        </w:r>
      </w:hyperlink>
      <w:r w:rsidR="008B5DF1">
        <w:rPr>
          <w:rFonts w:ascii="Times New Roman" w:hAnsi="Times New Roman" w:cs="Times New Roman"/>
          <w:sz w:val="24"/>
          <w:szCs w:val="24"/>
        </w:rPr>
        <w:t>)</w:t>
      </w:r>
    </w:p>
    <w:p w:rsidR="006B3791" w:rsidRPr="00D42BCB" w:rsidRDefault="006B3791" w:rsidP="00DB4A4D">
      <w:pPr>
        <w:spacing w:after="0" w:line="480" w:lineRule="auto"/>
        <w:ind w:firstLine="720"/>
        <w:jc w:val="both"/>
        <w:rPr>
          <w:rFonts w:ascii="Times New Roman" w:hAnsi="Times New Roman" w:cs="Times New Roman"/>
          <w:sz w:val="24"/>
          <w:szCs w:val="24"/>
        </w:rPr>
      </w:pPr>
    </w:p>
    <w:p w:rsidR="00EB4714" w:rsidRDefault="00EB4714" w:rsidP="00A701DC">
      <w:pPr>
        <w:pStyle w:val="ListParagraph"/>
        <w:numPr>
          <w:ilvl w:val="0"/>
          <w:numId w:val="12"/>
        </w:numPr>
        <w:tabs>
          <w:tab w:val="left" w:pos="360"/>
        </w:tabs>
        <w:spacing w:after="0" w:line="480" w:lineRule="auto"/>
        <w:ind w:left="360"/>
        <w:jc w:val="both"/>
        <w:rPr>
          <w:rFonts w:ascii="Times New Roman" w:hAnsi="Times New Roman" w:cs="Times New Roman"/>
          <w:b/>
          <w:sz w:val="24"/>
          <w:szCs w:val="24"/>
        </w:rPr>
      </w:pPr>
      <w:r w:rsidRPr="00D42BCB">
        <w:rPr>
          <w:rFonts w:ascii="Times New Roman" w:hAnsi="Times New Roman" w:cs="Times New Roman"/>
          <w:b/>
          <w:sz w:val="24"/>
          <w:szCs w:val="24"/>
        </w:rPr>
        <w:t xml:space="preserve">Strategi Pembelajaran </w:t>
      </w:r>
    </w:p>
    <w:p w:rsidR="00D42BCB" w:rsidRDefault="004E2241" w:rsidP="004E2241">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42BCB">
        <w:rPr>
          <w:rFonts w:ascii="Times New Roman" w:hAnsi="Times New Roman" w:cs="Times New Roman"/>
          <w:sz w:val="24"/>
          <w:szCs w:val="24"/>
        </w:rPr>
        <w:t xml:space="preserve">Menurut Kamus Besar Bahasa Indonesia strategi </w:t>
      </w:r>
      <w:r w:rsidR="000724B3">
        <w:rPr>
          <w:rFonts w:ascii="Times New Roman" w:hAnsi="Times New Roman" w:cs="Times New Roman"/>
          <w:sz w:val="24"/>
          <w:szCs w:val="24"/>
        </w:rPr>
        <w:t xml:space="preserve">bermakna sebagai rencana yang cermat mengenai kegiatan untuk mencapai sasaran khusus. Strategi dapat diartikan pula sebagai upaya untuk mensiasati agar tujuan suatu kegiatan dapat tercapai. Salah satu unsur dalam strategi pembelajaran adalah menguasai berbagai metode pembelajaran. Dalam model pembelajaran terdapat strategi pencapaian kompetensi siswa dengan pendekatan, metode dan teknik pembelajaran. </w:t>
      </w:r>
    </w:p>
    <w:p w:rsidR="000724B3" w:rsidRDefault="004E2241" w:rsidP="004E2241">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724B3">
        <w:rPr>
          <w:rFonts w:ascii="Times New Roman" w:hAnsi="Times New Roman" w:cs="Times New Roman"/>
          <w:sz w:val="24"/>
          <w:szCs w:val="24"/>
        </w:rPr>
        <w:t xml:space="preserve">Strategi pembelajaran harus mengandung penjelasan tentang metode/prosedur dan teknik yang digunakan selama proses pembelajaran berlangsung. Dengan kata lain, strategi pembelajaran mempunyai arti yang lebih luas dari pada metode dan teknik. </w:t>
      </w:r>
    </w:p>
    <w:p w:rsidR="000724B3" w:rsidRDefault="004E2241" w:rsidP="004E2241">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724B3">
        <w:rPr>
          <w:rFonts w:ascii="Times New Roman" w:hAnsi="Times New Roman" w:cs="Times New Roman"/>
          <w:sz w:val="24"/>
          <w:szCs w:val="24"/>
        </w:rPr>
        <w:t xml:space="preserve">Strategi pembelajaran dapar diartikan sebagai perencanaan yang berisi tentang rangkaian kegiatan yang didesain untuk mencapai tujuan pendidikan tertentu. (J.R. David dalam Sanjaya, 2008: 126). </w:t>
      </w:r>
    </w:p>
    <w:p w:rsidR="00256D3F" w:rsidRPr="00D42BCB" w:rsidRDefault="00BC6AA7" w:rsidP="004746E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Strategi yang dapat digunakan adalah dengan menggnakan metode demonstrasi untuk memberikan pengetahuan kepada siswanya dengan mendemonstrasikannya. Serta selain strategi mengunakan metode demonstrasi juga menggunakan strategy diskusi, dan Tanya jawab.</w:t>
      </w:r>
    </w:p>
    <w:p w:rsidR="00EB4714" w:rsidRPr="001E269A" w:rsidRDefault="00EB4714" w:rsidP="00A701DC">
      <w:pPr>
        <w:pStyle w:val="ListParagraph"/>
        <w:numPr>
          <w:ilvl w:val="0"/>
          <w:numId w:val="12"/>
        </w:numPr>
        <w:tabs>
          <w:tab w:val="left" w:pos="360"/>
        </w:tabs>
        <w:spacing w:after="0" w:line="480" w:lineRule="auto"/>
        <w:ind w:left="360"/>
        <w:jc w:val="both"/>
        <w:rPr>
          <w:rFonts w:ascii="Times New Roman" w:hAnsi="Times New Roman" w:cs="Times New Roman"/>
          <w:sz w:val="24"/>
          <w:szCs w:val="24"/>
        </w:rPr>
      </w:pPr>
      <w:r w:rsidRPr="001E269A">
        <w:rPr>
          <w:rFonts w:ascii="Times New Roman" w:hAnsi="Times New Roman" w:cs="Times New Roman"/>
          <w:b/>
          <w:sz w:val="24"/>
          <w:szCs w:val="24"/>
        </w:rPr>
        <w:lastRenderedPageBreak/>
        <w:t>Evaluasi</w:t>
      </w:r>
      <w:r w:rsidR="001E269A">
        <w:rPr>
          <w:rFonts w:ascii="Times New Roman" w:hAnsi="Times New Roman" w:cs="Times New Roman"/>
          <w:b/>
          <w:sz w:val="24"/>
          <w:szCs w:val="24"/>
        </w:rPr>
        <w:t xml:space="preserve"> Pembelajaran</w:t>
      </w:r>
    </w:p>
    <w:p w:rsidR="001E269A" w:rsidRDefault="00D347C1" w:rsidP="004E2241">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E269A" w:rsidRPr="001E269A">
        <w:rPr>
          <w:rFonts w:ascii="Times New Roman" w:hAnsi="Times New Roman" w:cs="Times New Roman"/>
          <w:sz w:val="24"/>
          <w:szCs w:val="24"/>
        </w:rPr>
        <w:t>Pendidikan</w:t>
      </w:r>
      <w:r w:rsidR="001E269A">
        <w:rPr>
          <w:rFonts w:ascii="Times New Roman" w:hAnsi="Times New Roman" w:cs="Times New Roman"/>
          <w:b/>
          <w:sz w:val="24"/>
          <w:szCs w:val="24"/>
        </w:rPr>
        <w:t xml:space="preserve"> </w:t>
      </w:r>
      <w:r w:rsidR="001E269A">
        <w:rPr>
          <w:rFonts w:ascii="Times New Roman" w:hAnsi="Times New Roman" w:cs="Times New Roman"/>
          <w:sz w:val="24"/>
          <w:szCs w:val="24"/>
        </w:rPr>
        <w:t>merupakan suatu proses kegiatan yang disengaja atas input untuk menimbulkan suatu hasil yang diinginkan sesuai tujuan yang ditetapkan. Sebagai sebuah proses maka pendidikan harus dievaluasi hasilnya untuk melihat apakah hasil yang dicapai telah sesuai dengan tujuan yang diinginkan.</w:t>
      </w:r>
    </w:p>
    <w:p w:rsidR="001E269A" w:rsidRDefault="00D347C1" w:rsidP="004E2241">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E269A">
        <w:rPr>
          <w:rFonts w:ascii="Times New Roman" w:hAnsi="Times New Roman" w:cs="Times New Roman"/>
          <w:sz w:val="24"/>
          <w:szCs w:val="24"/>
        </w:rPr>
        <w:t xml:space="preserve">Tujuan pokok evaluasi pembelajaran adalah untuk mengetahui kefektifasn proses pembelajaran yang telah dilaksanakan. Indikator keefektifan dapat dilihat dari perubahan tingkah laku yang terjadi pada peserta didik. Perubahan tingkah laku yang terjadi itu dibandingkan dengan perubahan tingkah laku yang diharapkan sesuai dengan tujuan dan isi program pembelajaran. Oleh karena itu, instrument evaluasi harus dikembangkan bertitik tolak kepada tujuan dan isi program, sehingga bentuk dan format tes yang dikembangkan </w:t>
      </w:r>
      <w:r w:rsidR="00C15C8B">
        <w:rPr>
          <w:rFonts w:ascii="Times New Roman" w:hAnsi="Times New Roman" w:cs="Times New Roman"/>
          <w:sz w:val="24"/>
          <w:szCs w:val="24"/>
        </w:rPr>
        <w:t xml:space="preserve">sesuai denga tujuan dan karakteristik bahan ajar serta proporsinya sesuai dengan keluasan dan kedalaman materi pelajaran yang diberikan. </w:t>
      </w:r>
    </w:p>
    <w:p w:rsidR="00BC6AA7" w:rsidRDefault="00BC6AA7" w:rsidP="00BC6AA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Sistem evaluasi dalam pembelajaran ini dengan menggunakan pretes, lembar aktivitas siswa, angket, serta postes. Ini yang dapat digunakan dalam menggunakan evaluasi untuk menentukan sebuha nilai yang ideal.</w:t>
      </w:r>
    </w:p>
    <w:p w:rsidR="00256D3F" w:rsidRDefault="00C15C8B" w:rsidP="00935898">
      <w:pPr>
        <w:tabs>
          <w:tab w:val="left" w:pos="360"/>
        </w:tabs>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Menurut Groundlund dan Linn (1990) mengatakan bahwa evaluasi pembelajaran adalah suatu proses mengumpulkan, menganalisis dan menginterpretasikan informasi secara sitematik untuk menetapkan sejauh mana ketercapaian tujuan pembelajaran tersebut.</w:t>
      </w:r>
    </w:p>
    <w:p w:rsidR="00256D3F" w:rsidRDefault="00256D3F" w:rsidP="004E2241">
      <w:pPr>
        <w:tabs>
          <w:tab w:val="left" w:pos="360"/>
        </w:tabs>
        <w:spacing w:after="0" w:line="240" w:lineRule="auto"/>
        <w:ind w:left="720"/>
        <w:jc w:val="both"/>
        <w:rPr>
          <w:rFonts w:ascii="Times New Roman" w:hAnsi="Times New Roman" w:cs="Times New Roman"/>
          <w:sz w:val="24"/>
          <w:szCs w:val="24"/>
        </w:rPr>
      </w:pPr>
    </w:p>
    <w:p w:rsidR="000674FE" w:rsidRDefault="00C15C8B" w:rsidP="004E2241">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674FE">
        <w:rPr>
          <w:rFonts w:ascii="Times New Roman" w:hAnsi="Times New Roman" w:cs="Times New Roman"/>
          <w:sz w:val="24"/>
          <w:szCs w:val="24"/>
        </w:rPr>
        <w:t xml:space="preserve">Menurut Undang-undang Republik Indonesia No.20 Tahun 2003tentang sistem pendidikan nasional pasal 57 ayat (1), bahwa “ evaluasi dilakukan dalam </w:t>
      </w:r>
      <w:r w:rsidR="000674FE">
        <w:rPr>
          <w:rFonts w:ascii="Times New Roman" w:hAnsi="Times New Roman" w:cs="Times New Roman"/>
          <w:sz w:val="24"/>
          <w:szCs w:val="24"/>
        </w:rPr>
        <w:lastRenderedPageBreak/>
        <w:t xml:space="preserve">rangka pengendalian mutu pendidikan secara nasional sebagai bentuk akuntabilitas penyelenggara pendidikan kepada pihak-pihak yang berkepentingan diantaranya terhadap siswa, lembaga, dan program pendidikan”. </w:t>
      </w:r>
    </w:p>
    <w:p w:rsidR="004739D2" w:rsidRDefault="00D90146" w:rsidP="00DB4A4D">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0674FE">
        <w:rPr>
          <w:rFonts w:ascii="Times New Roman" w:hAnsi="Times New Roman" w:cs="Times New Roman"/>
          <w:sz w:val="24"/>
          <w:szCs w:val="24"/>
        </w:rPr>
        <w:t xml:space="preserve">Pasal 58 ayat (1) UU RI No. 20. Tahun 2003 tentang sisdiknas, menyatakan “ evaluasi hasil belajar peserta didik dilakukan oleh pendidik untuk memantau proses, kemajuan dan perbaikan hasil belajar peserta didik secara berkesinambungan”. </w:t>
      </w:r>
      <w:r>
        <w:rPr>
          <w:rFonts w:ascii="Times New Roman" w:hAnsi="Times New Roman" w:cs="Times New Roman"/>
          <w:sz w:val="24"/>
          <w:szCs w:val="24"/>
        </w:rPr>
        <w:t>Untuk mencapai tujuan tersebut, uraian berikut mendiskusikan cara evaluasi yang dilakukan guru untuk menghasilkan kegiatan belajar mengajar yang lebih baik</w:t>
      </w:r>
      <w:r w:rsidR="004E2241">
        <w:rPr>
          <w:rFonts w:ascii="Times New Roman" w:hAnsi="Times New Roman" w:cs="Times New Roman"/>
          <w:sz w:val="24"/>
          <w:szCs w:val="24"/>
        </w:rPr>
        <w:t>.</w:t>
      </w:r>
      <w:r w:rsidR="00DB4A4D">
        <w:rPr>
          <w:rFonts w:ascii="Times New Roman" w:hAnsi="Times New Roman" w:cs="Times New Roman"/>
          <w:sz w:val="24"/>
          <w:szCs w:val="24"/>
        </w:rPr>
        <w:t xml:space="preserve"> </w:t>
      </w:r>
      <w:r w:rsidR="00F36E1D">
        <w:t>(</w:t>
      </w:r>
      <w:hyperlink r:id="rId34" w:history="1">
        <w:r w:rsidR="00DB4A4D" w:rsidRPr="00DB4A4D">
          <w:rPr>
            <w:rStyle w:val="Hyperlink"/>
            <w:rFonts w:ascii="Times New Roman" w:hAnsi="Times New Roman" w:cs="Times New Roman"/>
            <w:color w:val="auto"/>
            <w:sz w:val="24"/>
            <w:szCs w:val="24"/>
            <w:u w:val="none"/>
          </w:rPr>
          <w:t>http://yenimulian.blogspot.com</w:t>
        </w:r>
      </w:hyperlink>
      <w:r w:rsidR="00F36E1D">
        <w:rPr>
          <w:rFonts w:ascii="Times New Roman" w:hAnsi="Times New Roman" w:cs="Times New Roman"/>
          <w:sz w:val="24"/>
          <w:szCs w:val="24"/>
        </w:rPr>
        <w:t>)</w:t>
      </w:r>
    </w:p>
    <w:p w:rsidR="00D347C1" w:rsidRPr="00B160A5" w:rsidRDefault="00D347C1" w:rsidP="00A701DC">
      <w:pPr>
        <w:pStyle w:val="ListParagraph"/>
        <w:numPr>
          <w:ilvl w:val="0"/>
          <w:numId w:val="15"/>
        </w:numPr>
        <w:tabs>
          <w:tab w:val="left" w:pos="360"/>
        </w:tabs>
        <w:spacing w:after="0" w:line="480" w:lineRule="auto"/>
        <w:ind w:left="360"/>
        <w:jc w:val="both"/>
        <w:rPr>
          <w:rFonts w:ascii="Times New Roman" w:hAnsi="Times New Roman" w:cs="Times New Roman"/>
          <w:b/>
          <w:sz w:val="24"/>
          <w:szCs w:val="24"/>
        </w:rPr>
      </w:pPr>
      <w:r w:rsidRPr="00B160A5">
        <w:rPr>
          <w:rFonts w:ascii="Times New Roman" w:hAnsi="Times New Roman" w:cs="Times New Roman"/>
          <w:b/>
          <w:sz w:val="24"/>
          <w:szCs w:val="24"/>
        </w:rPr>
        <w:t xml:space="preserve">Tujuan Evaluasi </w:t>
      </w:r>
    </w:p>
    <w:p w:rsidR="00256D3F" w:rsidRDefault="000674FE" w:rsidP="004E2241">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D347C1">
        <w:rPr>
          <w:rFonts w:ascii="Times New Roman" w:hAnsi="Times New Roman" w:cs="Times New Roman"/>
          <w:sz w:val="24"/>
          <w:szCs w:val="24"/>
        </w:rPr>
        <w:t>Berdasarkan tujuan yang akan dicapai, evaluasi pembelajaran dapat berupa evaluasi</w:t>
      </w:r>
      <w:r w:rsidR="00D90146">
        <w:rPr>
          <w:rFonts w:ascii="Times New Roman" w:hAnsi="Times New Roman" w:cs="Times New Roman"/>
          <w:sz w:val="24"/>
          <w:szCs w:val="24"/>
        </w:rPr>
        <w:t xml:space="preserve"> formatif,</w:t>
      </w:r>
      <w:r w:rsidR="00D347C1">
        <w:rPr>
          <w:rFonts w:ascii="Times New Roman" w:hAnsi="Times New Roman" w:cs="Times New Roman"/>
          <w:sz w:val="24"/>
          <w:szCs w:val="24"/>
        </w:rPr>
        <w:t xml:space="preserve"> evaluasi sumatif</w:t>
      </w:r>
      <w:r w:rsidR="00D90146">
        <w:rPr>
          <w:rFonts w:ascii="Times New Roman" w:hAnsi="Times New Roman" w:cs="Times New Roman"/>
          <w:sz w:val="24"/>
          <w:szCs w:val="24"/>
        </w:rPr>
        <w:t xml:space="preserve"> dan evaluasi diagnostik</w:t>
      </w:r>
      <w:r>
        <w:rPr>
          <w:rFonts w:ascii="Times New Roman" w:hAnsi="Times New Roman" w:cs="Times New Roman"/>
          <w:sz w:val="24"/>
          <w:szCs w:val="24"/>
        </w:rPr>
        <w:t>. Evaluasi formatif dapat dilakukan pada setiap tahapan program pembelajaran. Kegiatan tersebut dapat dilakukan pada setiap akhir kompetensi dasar. Tujuan evaluasi formatif bisa diarahkan untuk siswa dan guru</w:t>
      </w:r>
      <w:r w:rsidR="00D90146">
        <w:rPr>
          <w:rFonts w:ascii="Times New Roman" w:hAnsi="Times New Roman" w:cs="Times New Roman"/>
          <w:sz w:val="24"/>
          <w:szCs w:val="24"/>
        </w:rPr>
        <w:t xml:space="preserve">. Adapaula evaluasi sumatif evaluasi sumatif dilakukan setelah berakhirnya serangkaian program pembelajaran. Sedangkan evaluasi diagnostik untuk mengetahui status kecakapan siswa dalam proses pembelajaran, evaluasi </w:t>
      </w:r>
      <w:r w:rsidR="009A675F">
        <w:rPr>
          <w:rFonts w:ascii="Times New Roman" w:hAnsi="Times New Roman" w:cs="Times New Roman"/>
          <w:sz w:val="24"/>
          <w:szCs w:val="24"/>
        </w:rPr>
        <w:t>diagnostik</w:t>
      </w:r>
      <w:r w:rsidR="00D90146">
        <w:rPr>
          <w:rFonts w:ascii="Times New Roman" w:hAnsi="Times New Roman" w:cs="Times New Roman"/>
          <w:sz w:val="24"/>
          <w:szCs w:val="24"/>
        </w:rPr>
        <w:t xml:space="preserve"> perlu dilakukan. </w:t>
      </w:r>
    </w:p>
    <w:p w:rsidR="00B92662" w:rsidRDefault="00B92662" w:rsidP="004E2241">
      <w:pPr>
        <w:tabs>
          <w:tab w:val="left" w:pos="360"/>
        </w:tabs>
        <w:spacing w:after="0" w:line="480" w:lineRule="auto"/>
        <w:jc w:val="both"/>
        <w:rPr>
          <w:rFonts w:ascii="Times New Roman" w:hAnsi="Times New Roman" w:cs="Times New Roman"/>
          <w:sz w:val="24"/>
          <w:szCs w:val="24"/>
        </w:rPr>
      </w:pPr>
    </w:p>
    <w:p w:rsidR="004746E8" w:rsidRDefault="004746E8" w:rsidP="004E2241">
      <w:pPr>
        <w:tabs>
          <w:tab w:val="left" w:pos="360"/>
        </w:tabs>
        <w:spacing w:after="0" w:line="480" w:lineRule="auto"/>
        <w:jc w:val="both"/>
        <w:rPr>
          <w:rFonts w:ascii="Times New Roman" w:hAnsi="Times New Roman" w:cs="Times New Roman"/>
          <w:sz w:val="24"/>
          <w:szCs w:val="24"/>
        </w:rPr>
      </w:pPr>
    </w:p>
    <w:p w:rsidR="004746E8" w:rsidRDefault="004746E8" w:rsidP="004E2241">
      <w:pPr>
        <w:tabs>
          <w:tab w:val="left" w:pos="360"/>
        </w:tabs>
        <w:spacing w:after="0" w:line="480" w:lineRule="auto"/>
        <w:jc w:val="both"/>
        <w:rPr>
          <w:rFonts w:ascii="Times New Roman" w:hAnsi="Times New Roman" w:cs="Times New Roman"/>
          <w:sz w:val="24"/>
          <w:szCs w:val="24"/>
        </w:rPr>
      </w:pPr>
    </w:p>
    <w:p w:rsidR="009A675F" w:rsidRPr="00B160A5" w:rsidRDefault="009A675F" w:rsidP="00A701DC">
      <w:pPr>
        <w:pStyle w:val="ListParagraph"/>
        <w:numPr>
          <w:ilvl w:val="0"/>
          <w:numId w:val="15"/>
        </w:numPr>
        <w:tabs>
          <w:tab w:val="left" w:pos="360"/>
        </w:tabs>
        <w:spacing w:after="0" w:line="480" w:lineRule="auto"/>
        <w:ind w:left="360"/>
        <w:jc w:val="both"/>
        <w:rPr>
          <w:rFonts w:ascii="Times New Roman" w:hAnsi="Times New Roman" w:cs="Times New Roman"/>
          <w:b/>
          <w:sz w:val="24"/>
          <w:szCs w:val="24"/>
        </w:rPr>
      </w:pPr>
      <w:r w:rsidRPr="00B160A5">
        <w:rPr>
          <w:rFonts w:ascii="Times New Roman" w:hAnsi="Times New Roman" w:cs="Times New Roman"/>
          <w:b/>
          <w:sz w:val="24"/>
          <w:szCs w:val="24"/>
        </w:rPr>
        <w:lastRenderedPageBreak/>
        <w:t>Alat Evaluasi</w:t>
      </w:r>
    </w:p>
    <w:p w:rsidR="009A675F" w:rsidRDefault="000B106F" w:rsidP="004E2241">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A675F">
        <w:rPr>
          <w:rFonts w:ascii="Times New Roman" w:hAnsi="Times New Roman" w:cs="Times New Roman"/>
          <w:sz w:val="24"/>
          <w:szCs w:val="24"/>
        </w:rPr>
        <w:t xml:space="preserve">Seorang evaluator dalam menggunakan alat evaluasi, menggunakan teknik evaluasi. Terdapat dua teknik yaitu teknik nontes dan tes. Secara umum terdapat empat jenis evaluasi tes dalam pengajaran diantaranya yaitu: 1) evaluasi </w:t>
      </w:r>
      <w:r w:rsidR="009A675F" w:rsidRPr="009A675F">
        <w:rPr>
          <w:rFonts w:ascii="Times New Roman" w:hAnsi="Times New Roman" w:cs="Times New Roman"/>
          <w:i/>
          <w:sz w:val="24"/>
          <w:szCs w:val="24"/>
        </w:rPr>
        <w:t>placemen</w:t>
      </w:r>
      <w:r w:rsidR="009A675F">
        <w:rPr>
          <w:rFonts w:ascii="Times New Roman" w:hAnsi="Times New Roman" w:cs="Times New Roman"/>
          <w:sz w:val="24"/>
          <w:szCs w:val="24"/>
        </w:rPr>
        <w:t>, yaitu evaluasi yang digunakan untuk penentuan penempatan peserta didik dalam suatu jenjang atau jenis program pendidikan tertentu; 2) evaluasi formatif yaitu evaluasi dapat dialkukan pada setiap tahapan program pembelajaran;</w:t>
      </w:r>
      <w:r w:rsidR="007868ED">
        <w:rPr>
          <w:rFonts w:ascii="Times New Roman" w:hAnsi="Times New Roman" w:cs="Times New Roman"/>
          <w:sz w:val="24"/>
          <w:szCs w:val="24"/>
        </w:rPr>
        <w:t xml:space="preserve"> </w:t>
      </w:r>
      <w:r w:rsidR="009A675F">
        <w:rPr>
          <w:rFonts w:ascii="Times New Roman" w:hAnsi="Times New Roman" w:cs="Times New Roman"/>
          <w:sz w:val="24"/>
          <w:szCs w:val="24"/>
        </w:rPr>
        <w:t>3) evaluasi sumatif yaitu evaluasi yang dilakukan setelah berakhirnya seragkaian program pembelajaran;</w:t>
      </w:r>
      <w:r w:rsidR="007868ED">
        <w:rPr>
          <w:rFonts w:ascii="Times New Roman" w:hAnsi="Times New Roman" w:cs="Times New Roman"/>
          <w:sz w:val="24"/>
          <w:szCs w:val="24"/>
        </w:rPr>
        <w:t xml:space="preserve"> </w:t>
      </w:r>
      <w:r w:rsidR="009A675F">
        <w:rPr>
          <w:rFonts w:ascii="Times New Roman" w:hAnsi="Times New Roman" w:cs="Times New Roman"/>
          <w:sz w:val="24"/>
          <w:szCs w:val="24"/>
        </w:rPr>
        <w:t>4) evaluasi diagnostik yaitu evaluasi yang bertujuan untuk mencari sebab-sebab kesulitan belajar peserta didik.</w:t>
      </w:r>
    </w:p>
    <w:p w:rsidR="009A675F" w:rsidRPr="009A675F" w:rsidRDefault="000B106F" w:rsidP="004E2241">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A675F">
        <w:rPr>
          <w:rFonts w:ascii="Times New Roman" w:hAnsi="Times New Roman" w:cs="Times New Roman"/>
          <w:sz w:val="24"/>
          <w:szCs w:val="24"/>
        </w:rPr>
        <w:t>Sedangkan yang</w:t>
      </w:r>
      <w:r>
        <w:rPr>
          <w:rFonts w:ascii="Times New Roman" w:hAnsi="Times New Roman" w:cs="Times New Roman"/>
          <w:sz w:val="24"/>
          <w:szCs w:val="24"/>
        </w:rPr>
        <w:t xml:space="preserve"> tergolong teknik nontes adalah kuisioner, wawancara, pengamatan. Bentuk tes yang sering digunakan dalam proses belajar mengajar pada hakekatnya dapat dikelompokan menjadi tes lisan dan tes tertulis. </w:t>
      </w:r>
    </w:p>
    <w:p w:rsidR="009A675F" w:rsidRPr="00F36E1D" w:rsidRDefault="00FE6F17" w:rsidP="00A701DC">
      <w:pPr>
        <w:pStyle w:val="ListParagraph"/>
        <w:numPr>
          <w:ilvl w:val="0"/>
          <w:numId w:val="15"/>
        </w:numPr>
        <w:tabs>
          <w:tab w:val="left" w:pos="0"/>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Alat Evaluasi yang Digunakan dalam Pembelajaran tentang Sifat-sifat C</w:t>
      </w:r>
      <w:r w:rsidR="000B106F" w:rsidRPr="00F36E1D">
        <w:rPr>
          <w:rFonts w:ascii="Times New Roman" w:hAnsi="Times New Roman" w:cs="Times New Roman"/>
          <w:b/>
          <w:sz w:val="24"/>
          <w:szCs w:val="24"/>
        </w:rPr>
        <w:t xml:space="preserve">ahaya </w:t>
      </w:r>
    </w:p>
    <w:p w:rsidR="009045C8" w:rsidRDefault="009045C8" w:rsidP="004E2241">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0B106F">
        <w:rPr>
          <w:rFonts w:ascii="Times New Roman" w:hAnsi="Times New Roman" w:cs="Times New Roman"/>
          <w:sz w:val="24"/>
          <w:szCs w:val="24"/>
        </w:rPr>
        <w:t>Berdasarkan judul penelitian yang akan dilakukan yaitu: “Penerapan Metode Demonstrasi Untuk Meningkatkan Aktivitas Siswa dan Hasil Belajar Siswa Tentang Sifat-Sifat Cahaya Pada Mata Pelajaran IPA”. Kompetensi yang dikembangkan adalah tentang sifat-sifat cahaya kognitif dan pemanfaatan sifat-sifat cahaya dalam suatu kerya dalam segi penerapan konsep. Aspek yang lebih ditekankan dalam pembelajaran tersebut adalah aspek kognitif yaitu pemahaman konsep dan aspek afektif yaitu aktivitas siswa.</w:t>
      </w:r>
      <w:r>
        <w:rPr>
          <w:rFonts w:ascii="Times New Roman" w:hAnsi="Times New Roman" w:cs="Times New Roman"/>
          <w:sz w:val="24"/>
          <w:szCs w:val="24"/>
        </w:rPr>
        <w:t xml:space="preserve"> Maka untuk mengetahui keberhasilan atas meningkat </w:t>
      </w:r>
      <w:r>
        <w:rPr>
          <w:rFonts w:ascii="Times New Roman" w:hAnsi="Times New Roman" w:cs="Times New Roman"/>
          <w:sz w:val="24"/>
          <w:szCs w:val="24"/>
        </w:rPr>
        <w:lastRenderedPageBreak/>
        <w:t xml:space="preserve">atau tidaknya pemahaman konsep hasil belajar dan aktivitas siswa kelas V SD Negeri Linggar 1 ini dilakukan evaluasi pada saat pembelajaran berlangsung dan diakhir pembelajaran. </w:t>
      </w:r>
    </w:p>
    <w:p w:rsidR="00EB4714" w:rsidRPr="002D6C5C" w:rsidRDefault="009045C8" w:rsidP="004E2241">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dua teknik yang telah diuraikan di atas yang dapat digunakan dalam evaluasi ini adalah teknik tes dan nontes. Teknik tes yang digunakan untuk mengetahui tes tertulis dan tes tertulis dapat dievaluasi dengan menggunakan uraian essay dan pilihan ganda. Untuk mengukur sejauh mana siswa mengetahui pembelajaran elalui diskusi kelompok. Sedangkan teknik nontes yang digunakan adalah angket siswa, wawancara, pengamatan.</w:t>
      </w:r>
      <w:r w:rsidR="00EC6A8F">
        <w:rPr>
          <w:rFonts w:ascii="Times New Roman" w:hAnsi="Times New Roman" w:cs="Times New Roman"/>
          <w:sz w:val="24"/>
          <w:szCs w:val="24"/>
        </w:rPr>
        <w:t xml:space="preserve"> </w:t>
      </w:r>
      <w:r>
        <w:rPr>
          <w:rFonts w:ascii="Times New Roman" w:hAnsi="Times New Roman" w:cs="Times New Roman"/>
          <w:sz w:val="24"/>
          <w:szCs w:val="24"/>
        </w:rPr>
        <w:t>Penggunaan dua teknik evaluasi tersebut dapat diketahui keberhasilan dan pembelajaran yang telah kita lakukan dengan model yang telah dipilih.</w:t>
      </w:r>
      <w:r w:rsidR="000B106F">
        <w:rPr>
          <w:rFonts w:ascii="Times New Roman" w:hAnsi="Times New Roman" w:cs="Times New Roman"/>
          <w:sz w:val="24"/>
          <w:szCs w:val="24"/>
        </w:rPr>
        <w:t xml:space="preserve">  </w:t>
      </w:r>
    </w:p>
    <w:sectPr w:rsidR="00EB4714" w:rsidRPr="002D6C5C" w:rsidSect="00692CD3">
      <w:headerReference w:type="default" r:id="rId35"/>
      <w:footerReference w:type="default" r:id="rId36"/>
      <w:footerReference w:type="first" r:id="rId37"/>
      <w:pgSz w:w="12240" w:h="15840"/>
      <w:pgMar w:top="2268" w:right="1701" w:bottom="1701" w:left="2268" w:header="720" w:footer="720" w:gutter="0"/>
      <w:pgNumType w:start="2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3BD2" w:rsidRDefault="00653BD2" w:rsidP="00EC6A8F">
      <w:pPr>
        <w:spacing w:after="0" w:line="240" w:lineRule="auto"/>
      </w:pPr>
      <w:r>
        <w:separator/>
      </w:r>
    </w:p>
  </w:endnote>
  <w:endnote w:type="continuationSeparator" w:id="1">
    <w:p w:rsidR="00653BD2" w:rsidRDefault="00653BD2" w:rsidP="00EC6A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8A7" w:rsidRDefault="009348A7" w:rsidP="009348A7">
    <w:pPr>
      <w:pStyle w:val="Footer"/>
    </w:pPr>
  </w:p>
  <w:p w:rsidR="00BC6AA7" w:rsidRDefault="00BC6AA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CD3" w:rsidRPr="00692CD3" w:rsidRDefault="00692CD3" w:rsidP="00692CD3">
    <w:pPr>
      <w:pStyle w:val="Footer"/>
      <w:jc w:val="center"/>
      <w:rPr>
        <w:rFonts w:ascii="Times New Roman" w:hAnsi="Times New Roman" w:cs="Times New Roman"/>
        <w:sz w:val="24"/>
        <w:szCs w:val="24"/>
      </w:rPr>
    </w:pPr>
    <w:r>
      <w:rPr>
        <w:rFonts w:ascii="Times New Roman" w:hAnsi="Times New Roman" w:cs="Times New Roman"/>
        <w:sz w:val="24"/>
        <w:szCs w:val="24"/>
      </w:rPr>
      <w:t>22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3BD2" w:rsidRDefault="00653BD2" w:rsidP="00EC6A8F">
      <w:pPr>
        <w:spacing w:after="0" w:line="240" w:lineRule="auto"/>
      </w:pPr>
      <w:r>
        <w:separator/>
      </w:r>
    </w:p>
  </w:footnote>
  <w:footnote w:type="continuationSeparator" w:id="1">
    <w:p w:rsidR="00653BD2" w:rsidRDefault="00653BD2" w:rsidP="00EC6A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2349"/>
      <w:docPartObj>
        <w:docPartGallery w:val="Page Numbers (Top of Page)"/>
        <w:docPartUnique/>
      </w:docPartObj>
    </w:sdtPr>
    <w:sdtContent>
      <w:p w:rsidR="00692CD3" w:rsidRDefault="00AF782F">
        <w:pPr>
          <w:pStyle w:val="Header"/>
          <w:jc w:val="right"/>
        </w:pPr>
        <w:r w:rsidRPr="00692CD3">
          <w:rPr>
            <w:rFonts w:ascii="Times New Roman" w:hAnsi="Times New Roman" w:cs="Times New Roman"/>
            <w:sz w:val="24"/>
            <w:szCs w:val="24"/>
          </w:rPr>
          <w:fldChar w:fldCharType="begin"/>
        </w:r>
        <w:r w:rsidR="00692CD3" w:rsidRPr="00692CD3">
          <w:rPr>
            <w:rFonts w:ascii="Times New Roman" w:hAnsi="Times New Roman" w:cs="Times New Roman"/>
            <w:sz w:val="24"/>
            <w:szCs w:val="24"/>
          </w:rPr>
          <w:instrText xml:space="preserve"> PAGE   \* MERGEFORMAT </w:instrText>
        </w:r>
        <w:r w:rsidRPr="00692CD3">
          <w:rPr>
            <w:rFonts w:ascii="Times New Roman" w:hAnsi="Times New Roman" w:cs="Times New Roman"/>
            <w:sz w:val="24"/>
            <w:szCs w:val="24"/>
          </w:rPr>
          <w:fldChar w:fldCharType="separate"/>
        </w:r>
        <w:r w:rsidR="00DF4430">
          <w:rPr>
            <w:rFonts w:ascii="Times New Roman" w:hAnsi="Times New Roman" w:cs="Times New Roman"/>
            <w:noProof/>
            <w:sz w:val="24"/>
            <w:szCs w:val="24"/>
          </w:rPr>
          <w:t>36</w:t>
        </w:r>
        <w:r w:rsidRPr="00692CD3">
          <w:rPr>
            <w:rFonts w:ascii="Times New Roman" w:hAnsi="Times New Roman" w:cs="Times New Roman"/>
            <w:sz w:val="24"/>
            <w:szCs w:val="24"/>
          </w:rPr>
          <w:fldChar w:fldCharType="end"/>
        </w:r>
      </w:p>
    </w:sdtContent>
  </w:sdt>
  <w:p w:rsidR="00BC6AA7" w:rsidRDefault="00BC6A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78BF"/>
    <w:multiLevelType w:val="hybridMultilevel"/>
    <w:tmpl w:val="9B0EF94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184465"/>
    <w:multiLevelType w:val="hybridMultilevel"/>
    <w:tmpl w:val="8F16B89C"/>
    <w:lvl w:ilvl="0" w:tplc="F07683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85221C"/>
    <w:multiLevelType w:val="hybridMultilevel"/>
    <w:tmpl w:val="179AF5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7412B9"/>
    <w:multiLevelType w:val="hybridMultilevel"/>
    <w:tmpl w:val="6DD86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532229"/>
    <w:multiLevelType w:val="hybridMultilevel"/>
    <w:tmpl w:val="FC469A0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6DB2880"/>
    <w:multiLevelType w:val="hybridMultilevel"/>
    <w:tmpl w:val="EE446D0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39FB032D"/>
    <w:multiLevelType w:val="hybridMultilevel"/>
    <w:tmpl w:val="3CD8741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01D6701"/>
    <w:multiLevelType w:val="hybridMultilevel"/>
    <w:tmpl w:val="836C674A"/>
    <w:lvl w:ilvl="0" w:tplc="6B0081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04C6CBB"/>
    <w:multiLevelType w:val="hybridMultilevel"/>
    <w:tmpl w:val="47C25D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A73276"/>
    <w:multiLevelType w:val="hybridMultilevel"/>
    <w:tmpl w:val="FD0EA1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FF62AF"/>
    <w:multiLevelType w:val="hybridMultilevel"/>
    <w:tmpl w:val="E34EC2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D6100B"/>
    <w:multiLevelType w:val="hybridMultilevel"/>
    <w:tmpl w:val="5E8CAA1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CB464F4"/>
    <w:multiLevelType w:val="hybridMultilevel"/>
    <w:tmpl w:val="28802D2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C80CB8"/>
    <w:multiLevelType w:val="hybridMultilevel"/>
    <w:tmpl w:val="00B2F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2E0159"/>
    <w:multiLevelType w:val="hybridMultilevel"/>
    <w:tmpl w:val="1562D5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D748EC"/>
    <w:multiLevelType w:val="hybridMultilevel"/>
    <w:tmpl w:val="50228A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D26BB3"/>
    <w:multiLevelType w:val="hybridMultilevel"/>
    <w:tmpl w:val="DFF2CF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DF5FCE"/>
    <w:multiLevelType w:val="hybridMultilevel"/>
    <w:tmpl w:val="D3A86B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EA2198"/>
    <w:multiLevelType w:val="hybridMultilevel"/>
    <w:tmpl w:val="9DA65E2A"/>
    <w:lvl w:ilvl="0" w:tplc="CDC6CA84">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D76FFC"/>
    <w:multiLevelType w:val="hybridMultilevel"/>
    <w:tmpl w:val="21FAB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863F85"/>
    <w:multiLevelType w:val="hybridMultilevel"/>
    <w:tmpl w:val="AC6AD2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5E3293"/>
    <w:multiLevelType w:val="hybridMultilevel"/>
    <w:tmpl w:val="3CD8741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AA567B2"/>
    <w:multiLevelType w:val="hybridMultilevel"/>
    <w:tmpl w:val="3FC00714"/>
    <w:lvl w:ilvl="0" w:tplc="3E746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DD3B89"/>
    <w:multiLevelType w:val="hybridMultilevel"/>
    <w:tmpl w:val="ED0EF7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8"/>
  </w:num>
  <w:num w:numId="4">
    <w:abstractNumId w:val="19"/>
  </w:num>
  <w:num w:numId="5">
    <w:abstractNumId w:val="7"/>
  </w:num>
  <w:num w:numId="6">
    <w:abstractNumId w:val="2"/>
  </w:num>
  <w:num w:numId="7">
    <w:abstractNumId w:val="3"/>
  </w:num>
  <w:num w:numId="8">
    <w:abstractNumId w:val="20"/>
  </w:num>
  <w:num w:numId="9">
    <w:abstractNumId w:val="22"/>
  </w:num>
  <w:num w:numId="10">
    <w:abstractNumId w:val="17"/>
  </w:num>
  <w:num w:numId="11">
    <w:abstractNumId w:val="1"/>
  </w:num>
  <w:num w:numId="12">
    <w:abstractNumId w:val="18"/>
  </w:num>
  <w:num w:numId="13">
    <w:abstractNumId w:val="14"/>
  </w:num>
  <w:num w:numId="14">
    <w:abstractNumId w:val="4"/>
  </w:num>
  <w:num w:numId="15">
    <w:abstractNumId w:val="23"/>
  </w:num>
  <w:num w:numId="16">
    <w:abstractNumId w:val="15"/>
  </w:num>
  <w:num w:numId="17">
    <w:abstractNumId w:val="21"/>
  </w:num>
  <w:num w:numId="18">
    <w:abstractNumId w:val="6"/>
  </w:num>
  <w:num w:numId="19">
    <w:abstractNumId w:val="11"/>
  </w:num>
  <w:num w:numId="20">
    <w:abstractNumId w:val="10"/>
  </w:num>
  <w:num w:numId="21">
    <w:abstractNumId w:val="5"/>
  </w:num>
  <w:num w:numId="22">
    <w:abstractNumId w:val="16"/>
  </w:num>
  <w:num w:numId="23">
    <w:abstractNumId w:val="12"/>
  </w:num>
  <w:num w:numId="24">
    <w:abstractNumId w:val="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C54B9"/>
    <w:rsid w:val="00014D24"/>
    <w:rsid w:val="00016626"/>
    <w:rsid w:val="0003169E"/>
    <w:rsid w:val="000326A6"/>
    <w:rsid w:val="000519AD"/>
    <w:rsid w:val="0005218E"/>
    <w:rsid w:val="0005662B"/>
    <w:rsid w:val="000674FE"/>
    <w:rsid w:val="000724B3"/>
    <w:rsid w:val="00072AD1"/>
    <w:rsid w:val="00077339"/>
    <w:rsid w:val="0008038C"/>
    <w:rsid w:val="000A05CB"/>
    <w:rsid w:val="000B106F"/>
    <w:rsid w:val="000E1C64"/>
    <w:rsid w:val="000F6CED"/>
    <w:rsid w:val="00100B3F"/>
    <w:rsid w:val="00111837"/>
    <w:rsid w:val="001215E0"/>
    <w:rsid w:val="00122550"/>
    <w:rsid w:val="00124657"/>
    <w:rsid w:val="00137A3B"/>
    <w:rsid w:val="0019306E"/>
    <w:rsid w:val="001C54B9"/>
    <w:rsid w:val="001E269A"/>
    <w:rsid w:val="0020357E"/>
    <w:rsid w:val="00213601"/>
    <w:rsid w:val="00237B54"/>
    <w:rsid w:val="0024796E"/>
    <w:rsid w:val="00256D3F"/>
    <w:rsid w:val="00265D16"/>
    <w:rsid w:val="002A3E52"/>
    <w:rsid w:val="002D6C5C"/>
    <w:rsid w:val="002E5448"/>
    <w:rsid w:val="002F2690"/>
    <w:rsid w:val="00305930"/>
    <w:rsid w:val="00305B0F"/>
    <w:rsid w:val="00306E4E"/>
    <w:rsid w:val="00351250"/>
    <w:rsid w:val="0035550D"/>
    <w:rsid w:val="00381A7D"/>
    <w:rsid w:val="00384F62"/>
    <w:rsid w:val="0039133C"/>
    <w:rsid w:val="003E7F86"/>
    <w:rsid w:val="004008AA"/>
    <w:rsid w:val="00403032"/>
    <w:rsid w:val="00404594"/>
    <w:rsid w:val="00421DA5"/>
    <w:rsid w:val="00455907"/>
    <w:rsid w:val="004739D2"/>
    <w:rsid w:val="004746E8"/>
    <w:rsid w:val="00484B85"/>
    <w:rsid w:val="00496660"/>
    <w:rsid w:val="004974AE"/>
    <w:rsid w:val="004A2B09"/>
    <w:rsid w:val="004B69CC"/>
    <w:rsid w:val="004E2241"/>
    <w:rsid w:val="00501FCB"/>
    <w:rsid w:val="0050751D"/>
    <w:rsid w:val="00512CB2"/>
    <w:rsid w:val="0051629A"/>
    <w:rsid w:val="005605AF"/>
    <w:rsid w:val="005653EB"/>
    <w:rsid w:val="00587C1C"/>
    <w:rsid w:val="005B5AE7"/>
    <w:rsid w:val="005D00CA"/>
    <w:rsid w:val="005D2218"/>
    <w:rsid w:val="005F3B32"/>
    <w:rsid w:val="006173F4"/>
    <w:rsid w:val="006250C8"/>
    <w:rsid w:val="00653BD2"/>
    <w:rsid w:val="00692CD3"/>
    <w:rsid w:val="006A5E63"/>
    <w:rsid w:val="006B3791"/>
    <w:rsid w:val="006E4119"/>
    <w:rsid w:val="007220B0"/>
    <w:rsid w:val="00727F98"/>
    <w:rsid w:val="00760DA8"/>
    <w:rsid w:val="00761EC9"/>
    <w:rsid w:val="00764EC7"/>
    <w:rsid w:val="007657E0"/>
    <w:rsid w:val="007868ED"/>
    <w:rsid w:val="007A1B11"/>
    <w:rsid w:val="007C2D59"/>
    <w:rsid w:val="007F238B"/>
    <w:rsid w:val="007F2D8B"/>
    <w:rsid w:val="007F51C7"/>
    <w:rsid w:val="008016AF"/>
    <w:rsid w:val="00830578"/>
    <w:rsid w:val="008735E5"/>
    <w:rsid w:val="008B3590"/>
    <w:rsid w:val="008B5DF1"/>
    <w:rsid w:val="008D21FA"/>
    <w:rsid w:val="008F7230"/>
    <w:rsid w:val="009045C8"/>
    <w:rsid w:val="009348A7"/>
    <w:rsid w:val="00935898"/>
    <w:rsid w:val="009459AF"/>
    <w:rsid w:val="00966AF8"/>
    <w:rsid w:val="00972B12"/>
    <w:rsid w:val="00974C43"/>
    <w:rsid w:val="009A675F"/>
    <w:rsid w:val="009B021D"/>
    <w:rsid w:val="009C74D3"/>
    <w:rsid w:val="009F2B99"/>
    <w:rsid w:val="009F6AE3"/>
    <w:rsid w:val="00A24B1C"/>
    <w:rsid w:val="00A4140D"/>
    <w:rsid w:val="00A46D08"/>
    <w:rsid w:val="00A50851"/>
    <w:rsid w:val="00A534A5"/>
    <w:rsid w:val="00A701DC"/>
    <w:rsid w:val="00A753DF"/>
    <w:rsid w:val="00A76C86"/>
    <w:rsid w:val="00A8156A"/>
    <w:rsid w:val="00A8452C"/>
    <w:rsid w:val="00A93F56"/>
    <w:rsid w:val="00A97B5E"/>
    <w:rsid w:val="00AD1713"/>
    <w:rsid w:val="00AE32EA"/>
    <w:rsid w:val="00AF009A"/>
    <w:rsid w:val="00AF782F"/>
    <w:rsid w:val="00B01539"/>
    <w:rsid w:val="00B160A5"/>
    <w:rsid w:val="00B34187"/>
    <w:rsid w:val="00B42DF7"/>
    <w:rsid w:val="00B46487"/>
    <w:rsid w:val="00B56553"/>
    <w:rsid w:val="00B77213"/>
    <w:rsid w:val="00B9232E"/>
    <w:rsid w:val="00B92662"/>
    <w:rsid w:val="00BC4D2B"/>
    <w:rsid w:val="00BC6AA7"/>
    <w:rsid w:val="00C15C8B"/>
    <w:rsid w:val="00C829E2"/>
    <w:rsid w:val="00C9726B"/>
    <w:rsid w:val="00CA3A64"/>
    <w:rsid w:val="00CC7616"/>
    <w:rsid w:val="00CD6E75"/>
    <w:rsid w:val="00CE1D14"/>
    <w:rsid w:val="00CE642E"/>
    <w:rsid w:val="00CF6082"/>
    <w:rsid w:val="00D076B9"/>
    <w:rsid w:val="00D347C1"/>
    <w:rsid w:val="00D42BCB"/>
    <w:rsid w:val="00D6507B"/>
    <w:rsid w:val="00D7292C"/>
    <w:rsid w:val="00D90146"/>
    <w:rsid w:val="00D90E6E"/>
    <w:rsid w:val="00D96C5D"/>
    <w:rsid w:val="00DB4A4D"/>
    <w:rsid w:val="00DB4AEB"/>
    <w:rsid w:val="00DC3C1D"/>
    <w:rsid w:val="00DD7826"/>
    <w:rsid w:val="00DF2BC9"/>
    <w:rsid w:val="00DF4430"/>
    <w:rsid w:val="00E15136"/>
    <w:rsid w:val="00E67135"/>
    <w:rsid w:val="00EB4714"/>
    <w:rsid w:val="00EB54D5"/>
    <w:rsid w:val="00EC07C3"/>
    <w:rsid w:val="00EC6A8F"/>
    <w:rsid w:val="00F00697"/>
    <w:rsid w:val="00F051B3"/>
    <w:rsid w:val="00F06283"/>
    <w:rsid w:val="00F17AC2"/>
    <w:rsid w:val="00F249AA"/>
    <w:rsid w:val="00F36E1D"/>
    <w:rsid w:val="00F54445"/>
    <w:rsid w:val="00F639EE"/>
    <w:rsid w:val="00F66610"/>
    <w:rsid w:val="00F77BFF"/>
    <w:rsid w:val="00F8128A"/>
    <w:rsid w:val="00FB39AB"/>
    <w:rsid w:val="00FE43D6"/>
    <w:rsid w:val="00FE6F17"/>
    <w:rsid w:val="00FF0621"/>
    <w:rsid w:val="00FF19B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7" type="connector" idref="#_x0000_s1030"/>
        <o:r id="V:Rule18" type="connector" idref="#_x0000_s1034"/>
        <o:r id="V:Rule19" type="connector" idref="#_x0000_s1048"/>
        <o:r id="V:Rule20" type="connector" idref="#_x0000_s1036"/>
        <o:r id="V:Rule21" type="connector" idref="#_x0000_s1049"/>
        <o:r id="V:Rule22" type="connector" idref="#_x0000_s1031"/>
        <o:r id="V:Rule23" type="connector" idref="#_x0000_s1050"/>
        <o:r id="V:Rule24" type="connector" idref="#_x0000_s1028"/>
        <o:r id="V:Rule25" type="connector" idref="#_x0000_s1039"/>
        <o:r id="V:Rule26" type="connector" idref="#_x0000_s1029"/>
        <o:r id="V:Rule27" type="connector" idref="#_x0000_s1052"/>
        <o:r id="V:Rule28" type="connector" idref="#_x0000_s1038"/>
        <o:r id="V:Rule29" type="connector" idref="#_x0000_s1045"/>
        <o:r id="V:Rule30" type="connector" idref="#_x0000_s1040"/>
        <o:r id="V:Rule31" type="connector" idref="#_x0000_s1051"/>
        <o:r id="V:Rule3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3F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553"/>
    <w:pPr>
      <w:ind w:left="720"/>
      <w:contextualSpacing/>
    </w:pPr>
  </w:style>
  <w:style w:type="paragraph" w:styleId="BalloonText">
    <w:name w:val="Balloon Text"/>
    <w:basedOn w:val="Normal"/>
    <w:link w:val="BalloonTextChar"/>
    <w:uiPriority w:val="99"/>
    <w:semiHidden/>
    <w:unhideWhenUsed/>
    <w:rsid w:val="00761E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EC9"/>
    <w:rPr>
      <w:rFonts w:ascii="Tahoma" w:hAnsi="Tahoma" w:cs="Tahoma"/>
      <w:sz w:val="16"/>
      <w:szCs w:val="16"/>
    </w:rPr>
  </w:style>
  <w:style w:type="paragraph" w:styleId="Header">
    <w:name w:val="header"/>
    <w:basedOn w:val="Normal"/>
    <w:link w:val="HeaderChar"/>
    <w:uiPriority w:val="99"/>
    <w:unhideWhenUsed/>
    <w:rsid w:val="00EC6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A8F"/>
  </w:style>
  <w:style w:type="paragraph" w:styleId="Footer">
    <w:name w:val="footer"/>
    <w:basedOn w:val="Normal"/>
    <w:link w:val="FooterChar"/>
    <w:uiPriority w:val="99"/>
    <w:unhideWhenUsed/>
    <w:rsid w:val="00EC6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A8F"/>
  </w:style>
  <w:style w:type="character" w:styleId="Hyperlink">
    <w:name w:val="Hyperlink"/>
    <w:basedOn w:val="DefaultParagraphFont"/>
    <w:uiPriority w:val="99"/>
    <w:unhideWhenUsed/>
    <w:rsid w:val="004E2241"/>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chaledutech.blogspot.com" TargetMode="External"/><Relationship Id="rId13" Type="http://schemas.openxmlformats.org/officeDocument/2006/relationships/hyperlink" Target="http://dedi26.blogspot.com/2012/07/jenis-jenis-hasil-belajar.html.diakses"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hyperlink" Target="http://yenimulian.blogspot.com" TargetMode="External"/><Relationship Id="rId7" Type="http://schemas.openxmlformats.org/officeDocument/2006/relationships/endnotes" Target="endnotes.xml"/><Relationship Id="rId12" Type="http://schemas.openxmlformats.org/officeDocument/2006/relationships/hyperlink" Target="http://zakwaan-priaji.blogspot.com"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hyperlink" Target="http://fitrianielektronika.blogspot.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rgi-world.blogspot.com/2011/06/contoh-laporan-ptk-s1-pgsd-ut.html.%20diakses%20pada%20tanggal%2010%20Juni%202015%20pukul%2020.43"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hyperlink" Target="http://mastugino.blogspot.com" TargetMode="Externa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yperlink" Target="http://www.wawasanpendidikan.com/2014/09/Pengertian-Langkah-Langkah-dan-Kelebihan-serta-Kekurangan-Metode-Demonstrasi.html" TargetMode="Externa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796DC-E48B-40E1-AE58-9C597CB40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2182</TotalTime>
  <Pages>1</Pages>
  <Words>8808</Words>
  <Characters>50209</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Bahrul</dc:creator>
  <cp:lastModifiedBy>Bahrul</cp:lastModifiedBy>
  <cp:revision>32</cp:revision>
  <cp:lastPrinted>2014-06-02T13:57:00Z</cp:lastPrinted>
  <dcterms:created xsi:type="dcterms:W3CDTF">2014-02-08T08:11:00Z</dcterms:created>
  <dcterms:modified xsi:type="dcterms:W3CDTF">2014-06-02T14:03:00Z</dcterms:modified>
</cp:coreProperties>
</file>