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542" w:rsidRPr="00DC1B69" w:rsidRDefault="00F10542" w:rsidP="00F10542">
      <w:pPr>
        <w:pStyle w:val="Heading1"/>
        <w:numPr>
          <w:ilvl w:val="0"/>
          <w:numId w:val="0"/>
        </w:numPr>
        <w:spacing w:before="0" w:line="240" w:lineRule="auto"/>
        <w:jc w:val="center"/>
        <w:rPr>
          <w:rFonts w:ascii="Times New Roman" w:hAnsi="Times New Roman" w:cs="Times New Roman"/>
          <w:b/>
          <w:color w:val="auto"/>
          <w:sz w:val="28"/>
        </w:rPr>
      </w:pPr>
      <w:bookmarkStart w:id="0" w:name="_Toc174620107"/>
      <w:r w:rsidRPr="00DC1B69">
        <w:rPr>
          <w:rFonts w:ascii="Times New Roman" w:hAnsi="Times New Roman" w:cs="Times New Roman"/>
          <w:b/>
          <w:color w:val="auto"/>
          <w:sz w:val="28"/>
        </w:rPr>
        <w:t>Chapter I</w:t>
      </w:r>
      <w:bookmarkEnd w:id="0"/>
      <w:r w:rsidRPr="00DC1B69">
        <w:rPr>
          <w:rFonts w:ascii="Times New Roman" w:hAnsi="Times New Roman" w:cs="Times New Roman"/>
          <w:b/>
          <w:color w:val="auto"/>
          <w:sz w:val="28"/>
        </w:rPr>
        <w:t xml:space="preserve"> </w:t>
      </w:r>
    </w:p>
    <w:p w:rsidR="00F10542" w:rsidRPr="00DC1B69" w:rsidRDefault="00F10542" w:rsidP="00F10542">
      <w:pPr>
        <w:pStyle w:val="Heading1"/>
        <w:numPr>
          <w:ilvl w:val="0"/>
          <w:numId w:val="0"/>
        </w:numPr>
        <w:spacing w:before="0" w:after="240" w:line="480" w:lineRule="auto"/>
        <w:jc w:val="center"/>
        <w:rPr>
          <w:rFonts w:ascii="Times New Roman" w:hAnsi="Times New Roman" w:cs="Times New Roman"/>
          <w:b/>
          <w:color w:val="auto"/>
        </w:rPr>
      </w:pPr>
      <w:bookmarkStart w:id="1" w:name="_Toc174620108"/>
      <w:r w:rsidRPr="00DC1B69">
        <w:rPr>
          <w:rFonts w:ascii="Times New Roman" w:hAnsi="Times New Roman" w:cs="Times New Roman"/>
          <w:b/>
          <w:color w:val="auto"/>
        </w:rPr>
        <w:t>Introduction</w:t>
      </w:r>
      <w:bookmarkEnd w:id="1"/>
    </w:p>
    <w:p w:rsidR="00F10542" w:rsidRPr="00307EA6" w:rsidRDefault="00F10542" w:rsidP="00F10542">
      <w:pPr>
        <w:pStyle w:val="Heading2"/>
        <w:numPr>
          <w:ilvl w:val="0"/>
          <w:numId w:val="5"/>
        </w:numPr>
        <w:spacing w:before="0" w:line="480" w:lineRule="auto"/>
        <w:rPr>
          <w:rFonts w:ascii="Times New Roman" w:hAnsi="Times New Roman" w:cs="Times New Roman"/>
          <w:b/>
          <w:color w:val="auto"/>
          <w:sz w:val="24"/>
        </w:rPr>
      </w:pPr>
      <w:r>
        <w:rPr>
          <w:rFonts w:ascii="Times New Roman" w:hAnsi="Times New Roman" w:cs="Times New Roman"/>
          <w:b/>
          <w:color w:val="auto"/>
          <w:sz w:val="24"/>
        </w:rPr>
        <w:t xml:space="preserve">   </w:t>
      </w:r>
      <w:bookmarkStart w:id="2" w:name="_Toc174620109"/>
      <w:r w:rsidRPr="00307EA6">
        <w:rPr>
          <w:rFonts w:ascii="Times New Roman" w:hAnsi="Times New Roman" w:cs="Times New Roman"/>
          <w:b/>
          <w:color w:val="auto"/>
          <w:sz w:val="24"/>
        </w:rPr>
        <w:t>Research Background</w:t>
      </w:r>
      <w:bookmarkEnd w:id="2"/>
    </w:p>
    <w:p w:rsidR="00F10542" w:rsidRPr="002E4576" w:rsidRDefault="00F10542" w:rsidP="00F10542">
      <w:pPr>
        <w:spacing w:after="0" w:line="480" w:lineRule="auto"/>
        <w:jc w:val="both"/>
        <w:rPr>
          <w:rFonts w:ascii="Times New Roman" w:hAnsi="Times New Roman" w:cs="Times New Roman"/>
          <w:b/>
          <w:sz w:val="24"/>
        </w:rPr>
      </w:pPr>
      <w:r>
        <w:rPr>
          <w:rFonts w:ascii="Times New Roman" w:hAnsi="Times New Roman" w:cs="Times New Roman"/>
          <w:sz w:val="24"/>
        </w:rPr>
        <w:t xml:space="preserve">         </w:t>
      </w:r>
      <w:r w:rsidRPr="005E5E0A">
        <w:rPr>
          <w:rFonts w:ascii="Times New Roman" w:hAnsi="Times New Roman" w:cs="Times New Roman"/>
          <w:i/>
          <w:sz w:val="24"/>
        </w:rPr>
        <w:t>The Twelve Dancing Princesses</w:t>
      </w:r>
      <w:r w:rsidRPr="002E4576">
        <w:rPr>
          <w:rFonts w:ascii="Times New Roman" w:hAnsi="Times New Roman" w:cs="Times New Roman"/>
          <w:sz w:val="24"/>
        </w:rPr>
        <w:t xml:space="preserve"> is one of the f</w:t>
      </w:r>
      <w:r>
        <w:rPr>
          <w:rFonts w:ascii="Times New Roman" w:hAnsi="Times New Roman" w:cs="Times New Roman"/>
          <w:sz w:val="24"/>
        </w:rPr>
        <w:t xml:space="preserve">airy tales from the collection </w:t>
      </w:r>
      <w:r w:rsidRPr="005E5E0A">
        <w:rPr>
          <w:rFonts w:ascii="Times New Roman" w:hAnsi="Times New Roman" w:cs="Times New Roman"/>
          <w:i/>
          <w:sz w:val="24"/>
        </w:rPr>
        <w:t>Grimm's Fairy Tales</w:t>
      </w:r>
      <w:r>
        <w:rPr>
          <w:rFonts w:ascii="Times New Roman" w:hAnsi="Times New Roman" w:cs="Times New Roman"/>
          <w:sz w:val="24"/>
        </w:rPr>
        <w:t>,</w:t>
      </w:r>
      <w:r w:rsidRPr="002E4576">
        <w:rPr>
          <w:rFonts w:ascii="Times New Roman" w:hAnsi="Times New Roman" w:cs="Times New Roman"/>
          <w:sz w:val="24"/>
        </w:rPr>
        <w:t xml:space="preserve"> which was published in 1815 and written by the Grimm Brothers. The Grimm Brothers themselves were two German authors who created many famous fairy tales that continue to be well-known today. They typically wrote fairy tales intended for adults, incorporating dark elements such as violence and sexuality. Many of The Grimm Brothers' tales have been rewritten by various authors from different countries in various versions. One of their tales tha</w:t>
      </w:r>
      <w:r>
        <w:rPr>
          <w:rFonts w:ascii="Times New Roman" w:hAnsi="Times New Roman" w:cs="Times New Roman"/>
          <w:sz w:val="24"/>
        </w:rPr>
        <w:t xml:space="preserve">t has been widely rewritten is </w:t>
      </w:r>
      <w:r w:rsidRPr="005E5E0A">
        <w:rPr>
          <w:rFonts w:ascii="Times New Roman" w:hAnsi="Times New Roman" w:cs="Times New Roman"/>
          <w:i/>
          <w:sz w:val="24"/>
        </w:rPr>
        <w:t>The Twelve Dancing Princesses</w:t>
      </w:r>
      <w:r>
        <w:rPr>
          <w:rFonts w:ascii="Times New Roman" w:hAnsi="Times New Roman" w:cs="Times New Roman"/>
          <w:sz w:val="24"/>
        </w:rPr>
        <w:t>.</w:t>
      </w:r>
      <w:r w:rsidRPr="002E4576">
        <w:rPr>
          <w:rFonts w:ascii="Times New Roman" w:hAnsi="Times New Roman" w:cs="Times New Roman"/>
          <w:sz w:val="24"/>
        </w:rPr>
        <w:t xml:space="preserve"> </w:t>
      </w:r>
    </w:p>
    <w:p w:rsidR="00F10542" w:rsidRDefault="00F10542" w:rsidP="00F10542">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i/>
          <w:sz w:val="24"/>
        </w:rPr>
        <w:t>The Twelve Dancing Princesses</w:t>
      </w:r>
      <w:r w:rsidRPr="00791262">
        <w:rPr>
          <w:rFonts w:ascii="Times New Roman" w:hAnsi="Times New Roman" w:cs="Times New Roman"/>
          <w:sz w:val="24"/>
        </w:rPr>
        <w:t xml:space="preserve"> tells the story of a king who has 12 daughters. He confines his 12 daughters and never allows them to leave</w:t>
      </w:r>
      <w:r>
        <w:rPr>
          <w:rFonts w:ascii="Times New Roman" w:hAnsi="Times New Roman" w:cs="Times New Roman"/>
          <w:sz w:val="24"/>
        </w:rPr>
        <w:t xml:space="preserve"> at night</w:t>
      </w:r>
      <w:r w:rsidRPr="00791262">
        <w:rPr>
          <w:rFonts w:ascii="Times New Roman" w:hAnsi="Times New Roman" w:cs="Times New Roman"/>
          <w:sz w:val="24"/>
        </w:rPr>
        <w:t>, but strangely, every morning their shoes appear worn out. The king then announces a challenge: anyone who can discover where his 12 daughters go at night will become the king in his absence, and if unsuccessful, that person will be killed. This tale has nearly 20 different ve</w:t>
      </w:r>
      <w:r>
        <w:rPr>
          <w:rFonts w:ascii="Times New Roman" w:hAnsi="Times New Roman" w:cs="Times New Roman"/>
          <w:sz w:val="24"/>
        </w:rPr>
        <w:t>rsions from different countries. Each with a different number of princesses and ways to solve the problem. There is one version with three princesses who wear their shoes every night, and another version with just one princess who wears twelve pairs every night. Numerous adaptations of the story have been made, including musicals and theatrical plays.</w:t>
      </w:r>
    </w:p>
    <w:p w:rsidR="00F10542" w:rsidRDefault="00F10542" w:rsidP="00F10542">
      <w:pPr>
        <w:spacing w:line="480" w:lineRule="auto"/>
        <w:jc w:val="both"/>
        <w:rPr>
          <w:rFonts w:ascii="Times New Roman" w:hAnsi="Times New Roman" w:cs="Times New Roman"/>
          <w:sz w:val="24"/>
        </w:rPr>
      </w:pPr>
      <w:r>
        <w:rPr>
          <w:rFonts w:ascii="Times New Roman" w:hAnsi="Times New Roman" w:cs="Times New Roman"/>
          <w:sz w:val="24"/>
        </w:rPr>
        <w:t xml:space="preserve">        </w:t>
      </w:r>
      <w:r w:rsidRPr="00791262">
        <w:rPr>
          <w:rFonts w:ascii="Times New Roman" w:hAnsi="Times New Roman" w:cs="Times New Roman"/>
          <w:sz w:val="24"/>
        </w:rPr>
        <w:t>Some interesting v</w:t>
      </w:r>
      <w:r>
        <w:rPr>
          <w:rFonts w:ascii="Times New Roman" w:hAnsi="Times New Roman" w:cs="Times New Roman"/>
          <w:sz w:val="24"/>
        </w:rPr>
        <w:t>ersions according to researcher</w:t>
      </w:r>
      <w:r w:rsidRPr="00791262">
        <w:rPr>
          <w:rFonts w:ascii="Times New Roman" w:hAnsi="Times New Roman" w:cs="Times New Roman"/>
          <w:sz w:val="24"/>
        </w:rPr>
        <w:t>, aside from the original version written by the Grimm Brothers, include the Scottish version c</w:t>
      </w:r>
      <w:r>
        <w:rPr>
          <w:rFonts w:ascii="Times New Roman" w:hAnsi="Times New Roman" w:cs="Times New Roman"/>
          <w:sz w:val="24"/>
        </w:rPr>
        <w:t xml:space="preserve">ollected by </w:t>
      </w:r>
      <w:r>
        <w:rPr>
          <w:rFonts w:ascii="Times New Roman" w:hAnsi="Times New Roman" w:cs="Times New Roman"/>
          <w:sz w:val="24"/>
        </w:rPr>
        <w:lastRenderedPageBreak/>
        <w:t xml:space="preserve">Andrew Lang titled </w:t>
      </w:r>
      <w:r w:rsidRPr="005E5E0A">
        <w:rPr>
          <w:rFonts w:ascii="Times New Roman" w:hAnsi="Times New Roman" w:cs="Times New Roman"/>
          <w:i/>
          <w:sz w:val="24"/>
        </w:rPr>
        <w:t xml:space="preserve">Kate </w:t>
      </w:r>
      <w:proofErr w:type="spellStart"/>
      <w:r w:rsidRPr="005E5E0A">
        <w:rPr>
          <w:rFonts w:ascii="Times New Roman" w:hAnsi="Times New Roman" w:cs="Times New Roman"/>
          <w:i/>
          <w:sz w:val="24"/>
        </w:rPr>
        <w:t>Crackernuts</w:t>
      </w:r>
      <w:proofErr w:type="spellEnd"/>
      <w:r>
        <w:rPr>
          <w:rFonts w:ascii="Times New Roman" w:hAnsi="Times New Roman" w:cs="Times New Roman"/>
          <w:sz w:val="24"/>
        </w:rPr>
        <w:t>,</w:t>
      </w:r>
      <w:r w:rsidRPr="00791262">
        <w:rPr>
          <w:rFonts w:ascii="Times New Roman" w:hAnsi="Times New Roman" w:cs="Times New Roman"/>
          <w:sz w:val="24"/>
        </w:rPr>
        <w:t xml:space="preserve"> the Russian version written by Alexander</w:t>
      </w:r>
      <w:r>
        <w:rPr>
          <w:rFonts w:ascii="Times New Roman" w:hAnsi="Times New Roman" w:cs="Times New Roman"/>
          <w:sz w:val="24"/>
        </w:rPr>
        <w:t xml:space="preserve"> Nikolayevich </w:t>
      </w:r>
      <w:proofErr w:type="spellStart"/>
      <w:r>
        <w:rPr>
          <w:rFonts w:ascii="Times New Roman" w:hAnsi="Times New Roman" w:cs="Times New Roman"/>
          <w:sz w:val="24"/>
        </w:rPr>
        <w:t>Afanasyev</w:t>
      </w:r>
      <w:proofErr w:type="spellEnd"/>
      <w:r>
        <w:rPr>
          <w:rFonts w:ascii="Times New Roman" w:hAnsi="Times New Roman" w:cs="Times New Roman"/>
          <w:sz w:val="24"/>
        </w:rPr>
        <w:t xml:space="preserve"> titled </w:t>
      </w:r>
      <w:r w:rsidRPr="005E5E0A">
        <w:rPr>
          <w:rFonts w:ascii="Times New Roman" w:hAnsi="Times New Roman" w:cs="Times New Roman"/>
          <w:i/>
          <w:sz w:val="24"/>
        </w:rPr>
        <w:t>The Midnight Dance</w:t>
      </w:r>
      <w:r>
        <w:rPr>
          <w:rFonts w:ascii="Times New Roman" w:hAnsi="Times New Roman" w:cs="Times New Roman"/>
          <w:sz w:val="24"/>
        </w:rPr>
        <w:t>,</w:t>
      </w:r>
      <w:r w:rsidRPr="00791262">
        <w:rPr>
          <w:rFonts w:ascii="Times New Roman" w:hAnsi="Times New Roman" w:cs="Times New Roman"/>
          <w:sz w:val="24"/>
        </w:rPr>
        <w:t xml:space="preserve"> the French ve</w:t>
      </w:r>
      <w:r>
        <w:rPr>
          <w:rFonts w:ascii="Times New Roman" w:hAnsi="Times New Roman" w:cs="Times New Roman"/>
          <w:sz w:val="24"/>
        </w:rPr>
        <w:t xml:space="preserve">rsion by Charles </w:t>
      </w:r>
      <w:proofErr w:type="spellStart"/>
      <w:r>
        <w:rPr>
          <w:rFonts w:ascii="Times New Roman" w:hAnsi="Times New Roman" w:cs="Times New Roman"/>
          <w:sz w:val="24"/>
        </w:rPr>
        <w:t>Deulin</w:t>
      </w:r>
      <w:proofErr w:type="spellEnd"/>
      <w:r>
        <w:rPr>
          <w:rFonts w:ascii="Times New Roman" w:hAnsi="Times New Roman" w:cs="Times New Roman"/>
          <w:sz w:val="24"/>
        </w:rPr>
        <w:t xml:space="preserve"> titled </w:t>
      </w:r>
      <w:r w:rsidRPr="005E5E0A">
        <w:rPr>
          <w:rFonts w:ascii="Times New Roman" w:hAnsi="Times New Roman" w:cs="Times New Roman"/>
          <w:i/>
          <w:sz w:val="24"/>
        </w:rPr>
        <w:t xml:space="preserve">Les </w:t>
      </w:r>
      <w:proofErr w:type="spellStart"/>
      <w:r w:rsidRPr="005E5E0A">
        <w:rPr>
          <w:rFonts w:ascii="Times New Roman" w:hAnsi="Times New Roman" w:cs="Times New Roman"/>
          <w:i/>
          <w:sz w:val="24"/>
        </w:rPr>
        <w:t>Douze</w:t>
      </w:r>
      <w:proofErr w:type="spellEnd"/>
      <w:r w:rsidRPr="005E5E0A">
        <w:rPr>
          <w:rFonts w:ascii="Times New Roman" w:hAnsi="Times New Roman" w:cs="Times New Roman"/>
          <w:i/>
          <w:sz w:val="24"/>
        </w:rPr>
        <w:t xml:space="preserve"> Princesses </w:t>
      </w:r>
      <w:proofErr w:type="spellStart"/>
      <w:r w:rsidRPr="005E5E0A">
        <w:rPr>
          <w:rFonts w:ascii="Times New Roman" w:hAnsi="Times New Roman" w:cs="Times New Roman"/>
          <w:i/>
          <w:sz w:val="24"/>
        </w:rPr>
        <w:t>Dansantes</w:t>
      </w:r>
      <w:proofErr w:type="spellEnd"/>
      <w:r>
        <w:rPr>
          <w:rFonts w:ascii="Times New Roman" w:hAnsi="Times New Roman" w:cs="Times New Roman"/>
          <w:sz w:val="24"/>
        </w:rPr>
        <w:t>,</w:t>
      </w:r>
      <w:r w:rsidRPr="00791262">
        <w:rPr>
          <w:rFonts w:ascii="Times New Roman" w:hAnsi="Times New Roman" w:cs="Times New Roman"/>
          <w:sz w:val="24"/>
        </w:rPr>
        <w:t xml:space="preserve"> and the Portuguese version</w:t>
      </w:r>
      <w:r>
        <w:rPr>
          <w:rFonts w:ascii="Times New Roman" w:hAnsi="Times New Roman" w:cs="Times New Roman"/>
          <w:sz w:val="24"/>
        </w:rPr>
        <w:t xml:space="preserve"> by </w:t>
      </w:r>
      <w:proofErr w:type="spellStart"/>
      <w:r>
        <w:rPr>
          <w:rFonts w:ascii="Times New Roman" w:hAnsi="Times New Roman" w:cs="Times New Roman"/>
          <w:sz w:val="24"/>
        </w:rPr>
        <w:t>Consiglieri</w:t>
      </w:r>
      <w:proofErr w:type="spellEnd"/>
      <w:r>
        <w:rPr>
          <w:rFonts w:ascii="Times New Roman" w:hAnsi="Times New Roman" w:cs="Times New Roman"/>
          <w:sz w:val="24"/>
        </w:rPr>
        <w:t xml:space="preserve"> </w:t>
      </w:r>
      <w:proofErr w:type="spellStart"/>
      <w:r>
        <w:rPr>
          <w:rFonts w:ascii="Times New Roman" w:hAnsi="Times New Roman" w:cs="Times New Roman"/>
          <w:sz w:val="24"/>
        </w:rPr>
        <w:t>Pedroso</w:t>
      </w:r>
      <w:proofErr w:type="spellEnd"/>
      <w:r>
        <w:rPr>
          <w:rFonts w:ascii="Times New Roman" w:hAnsi="Times New Roman" w:cs="Times New Roman"/>
          <w:sz w:val="24"/>
        </w:rPr>
        <w:t xml:space="preserve"> titled </w:t>
      </w:r>
      <w:r w:rsidRPr="005E5E0A">
        <w:rPr>
          <w:rFonts w:ascii="Times New Roman" w:hAnsi="Times New Roman" w:cs="Times New Roman"/>
          <w:i/>
          <w:sz w:val="24"/>
        </w:rPr>
        <w:t>The Seven Iron Slippers</w:t>
      </w:r>
      <w:r>
        <w:rPr>
          <w:rFonts w:ascii="Times New Roman" w:hAnsi="Times New Roman" w:cs="Times New Roman"/>
          <w:sz w:val="24"/>
        </w:rPr>
        <w:t>.</w:t>
      </w:r>
      <w:r w:rsidRPr="00791262">
        <w:rPr>
          <w:rFonts w:ascii="Times New Roman" w:hAnsi="Times New Roman" w:cs="Times New Roman"/>
          <w:sz w:val="24"/>
        </w:rPr>
        <w:t xml:space="preserve"> Although these stories </w:t>
      </w:r>
      <w:r>
        <w:rPr>
          <w:rFonts w:ascii="Times New Roman" w:hAnsi="Times New Roman" w:cs="Times New Roman"/>
          <w:sz w:val="24"/>
        </w:rPr>
        <w:t>have the same core storyline</w:t>
      </w:r>
      <w:r w:rsidRPr="00791262">
        <w:rPr>
          <w:rFonts w:ascii="Times New Roman" w:hAnsi="Times New Roman" w:cs="Times New Roman"/>
          <w:sz w:val="24"/>
        </w:rPr>
        <w:t xml:space="preserve">, </w:t>
      </w:r>
      <w:r w:rsidRPr="005A212F">
        <w:rPr>
          <w:rFonts w:ascii="Times New Roman" w:hAnsi="Times New Roman" w:cs="Times New Roman"/>
          <w:sz w:val="24"/>
        </w:rPr>
        <w:t>there are definitely differences in each version</w:t>
      </w:r>
      <w:r w:rsidRPr="00791262">
        <w:rPr>
          <w:rFonts w:ascii="Times New Roman" w:hAnsi="Times New Roman" w:cs="Times New Roman"/>
          <w:sz w:val="24"/>
        </w:rPr>
        <w:t xml:space="preserve"> result in variations in characters, </w:t>
      </w:r>
      <w:r>
        <w:rPr>
          <w:rFonts w:ascii="Times New Roman" w:hAnsi="Times New Roman" w:cs="Times New Roman"/>
          <w:sz w:val="24"/>
        </w:rPr>
        <w:t>story structure</w:t>
      </w:r>
      <w:r w:rsidRPr="00791262">
        <w:rPr>
          <w:rFonts w:ascii="Times New Roman" w:hAnsi="Times New Roman" w:cs="Times New Roman"/>
          <w:sz w:val="24"/>
        </w:rPr>
        <w:t xml:space="preserve">, and </w:t>
      </w:r>
      <w:r w:rsidRPr="00E9050A">
        <w:rPr>
          <w:rFonts w:ascii="Times New Roman" w:hAnsi="Times New Roman" w:cs="Times New Roman"/>
          <w:sz w:val="24"/>
        </w:rPr>
        <w:t>cultural elements.</w:t>
      </w:r>
    </w:p>
    <w:p w:rsidR="00F10542" w:rsidRDefault="00F10542" w:rsidP="00F10542">
      <w:pPr>
        <w:spacing w:line="480" w:lineRule="auto"/>
        <w:jc w:val="both"/>
        <w:rPr>
          <w:rFonts w:ascii="Times New Roman" w:hAnsi="Times New Roman" w:cs="Times New Roman"/>
          <w:sz w:val="24"/>
        </w:rPr>
      </w:pPr>
      <w:r>
        <w:rPr>
          <w:rFonts w:ascii="Times New Roman" w:hAnsi="Times New Roman" w:cs="Times New Roman"/>
          <w:sz w:val="24"/>
        </w:rPr>
        <w:t xml:space="preserve">        Therefore the</w:t>
      </w:r>
      <w:r w:rsidRPr="00791262">
        <w:rPr>
          <w:rFonts w:ascii="Times New Roman" w:hAnsi="Times New Roman" w:cs="Times New Roman"/>
          <w:sz w:val="24"/>
        </w:rPr>
        <w:t xml:space="preserve"> </w:t>
      </w:r>
      <w:r>
        <w:rPr>
          <w:rFonts w:ascii="Times New Roman" w:hAnsi="Times New Roman" w:cs="Times New Roman"/>
          <w:sz w:val="24"/>
        </w:rPr>
        <w:t>researcher</w:t>
      </w:r>
      <w:r w:rsidRPr="00791262">
        <w:rPr>
          <w:rFonts w:ascii="Times New Roman" w:hAnsi="Times New Roman" w:cs="Times New Roman"/>
          <w:sz w:val="24"/>
        </w:rPr>
        <w:t xml:space="preserve"> </w:t>
      </w:r>
      <w:r>
        <w:rPr>
          <w:rFonts w:ascii="Times New Roman" w:hAnsi="Times New Roman" w:cs="Times New Roman"/>
          <w:sz w:val="24"/>
        </w:rPr>
        <w:t xml:space="preserve">is </w:t>
      </w:r>
      <w:r w:rsidRPr="00791262">
        <w:rPr>
          <w:rFonts w:ascii="Times New Roman" w:hAnsi="Times New Roman" w:cs="Times New Roman"/>
          <w:sz w:val="24"/>
        </w:rPr>
        <w:t xml:space="preserve">interested in </w:t>
      </w:r>
      <w:r>
        <w:rPr>
          <w:rFonts w:ascii="Times New Roman" w:hAnsi="Times New Roman" w:cs="Times New Roman"/>
          <w:sz w:val="24"/>
        </w:rPr>
        <w:t>investigating</w:t>
      </w:r>
      <w:r w:rsidRPr="00791262">
        <w:rPr>
          <w:rFonts w:ascii="Times New Roman" w:hAnsi="Times New Roman" w:cs="Times New Roman"/>
          <w:sz w:val="24"/>
        </w:rPr>
        <w:t xml:space="preserve"> the differences among these four versions and comparing them with the version from The Grimm Brothers. This research aims to conduct a comparative anal</w:t>
      </w:r>
      <w:r>
        <w:rPr>
          <w:rFonts w:ascii="Times New Roman" w:hAnsi="Times New Roman" w:cs="Times New Roman"/>
          <w:sz w:val="24"/>
        </w:rPr>
        <w:t xml:space="preserve">ysis of five versions of </w:t>
      </w:r>
      <w:r w:rsidRPr="009F5A9E">
        <w:rPr>
          <w:rFonts w:ascii="Times New Roman" w:hAnsi="Times New Roman" w:cs="Times New Roman"/>
          <w:i/>
          <w:sz w:val="24"/>
        </w:rPr>
        <w:t>The Twelve Dancing Princesses</w:t>
      </w:r>
      <w:r w:rsidRPr="00791262">
        <w:rPr>
          <w:rFonts w:ascii="Times New Roman" w:hAnsi="Times New Roman" w:cs="Times New Roman"/>
          <w:sz w:val="24"/>
        </w:rPr>
        <w:t xml:space="preserve"> to identify variations, differences, and similarities in </w:t>
      </w:r>
      <w:r>
        <w:rPr>
          <w:rFonts w:ascii="Times New Roman" w:hAnsi="Times New Roman" w:cs="Times New Roman"/>
          <w:sz w:val="24"/>
        </w:rPr>
        <w:t>the story structure and characters. Previously, there have not been m</w:t>
      </w:r>
      <w:r w:rsidRPr="00791262">
        <w:rPr>
          <w:rFonts w:ascii="Times New Roman" w:hAnsi="Times New Roman" w:cs="Times New Roman"/>
          <w:sz w:val="24"/>
        </w:rPr>
        <w:t xml:space="preserve">any </w:t>
      </w:r>
      <w:r>
        <w:rPr>
          <w:rFonts w:ascii="Times New Roman" w:hAnsi="Times New Roman" w:cs="Times New Roman"/>
          <w:sz w:val="24"/>
        </w:rPr>
        <w:t xml:space="preserve">studies comparing the story of </w:t>
      </w:r>
      <w:r w:rsidRPr="009F5A9E">
        <w:rPr>
          <w:rFonts w:ascii="Times New Roman" w:hAnsi="Times New Roman" w:cs="Times New Roman"/>
          <w:i/>
          <w:sz w:val="24"/>
        </w:rPr>
        <w:t>The Twelve Dancing Princesses</w:t>
      </w:r>
      <w:r w:rsidRPr="00791262">
        <w:rPr>
          <w:rFonts w:ascii="Times New Roman" w:hAnsi="Times New Roman" w:cs="Times New Roman"/>
          <w:sz w:val="24"/>
        </w:rPr>
        <w:t xml:space="preserve"> in various versions. The previous research that serves as the basis for </w:t>
      </w:r>
      <w:r>
        <w:rPr>
          <w:rFonts w:ascii="Times New Roman" w:hAnsi="Times New Roman" w:cs="Times New Roman"/>
          <w:sz w:val="24"/>
        </w:rPr>
        <w:t>this research</w:t>
      </w:r>
      <w:r w:rsidRPr="00791262">
        <w:rPr>
          <w:rFonts w:ascii="Times New Roman" w:hAnsi="Times New Roman" w:cs="Times New Roman"/>
          <w:sz w:val="24"/>
        </w:rPr>
        <w:t xml:space="preserve"> is titled </w:t>
      </w:r>
      <w:r w:rsidRPr="00791262">
        <w:rPr>
          <w:rFonts w:ascii="Times New Roman" w:hAnsi="Times New Roman" w:cs="Times New Roman"/>
          <w:i/>
          <w:sz w:val="24"/>
        </w:rPr>
        <w:t xml:space="preserve">A Comparative Study: The Folktale of </w:t>
      </w:r>
      <w:proofErr w:type="spellStart"/>
      <w:r w:rsidRPr="00791262">
        <w:rPr>
          <w:rFonts w:ascii="Times New Roman" w:hAnsi="Times New Roman" w:cs="Times New Roman"/>
          <w:i/>
          <w:sz w:val="24"/>
        </w:rPr>
        <w:t>Jaka</w:t>
      </w:r>
      <w:proofErr w:type="spellEnd"/>
      <w:r w:rsidRPr="00791262">
        <w:rPr>
          <w:rFonts w:ascii="Times New Roman" w:hAnsi="Times New Roman" w:cs="Times New Roman"/>
          <w:i/>
          <w:sz w:val="24"/>
        </w:rPr>
        <w:t xml:space="preserve"> </w:t>
      </w:r>
      <w:proofErr w:type="spellStart"/>
      <w:r w:rsidRPr="00791262">
        <w:rPr>
          <w:rFonts w:ascii="Times New Roman" w:hAnsi="Times New Roman" w:cs="Times New Roman"/>
          <w:i/>
          <w:sz w:val="24"/>
        </w:rPr>
        <w:t>Tarub</w:t>
      </w:r>
      <w:proofErr w:type="spellEnd"/>
      <w:r w:rsidRPr="00791262">
        <w:rPr>
          <w:rFonts w:ascii="Times New Roman" w:hAnsi="Times New Roman" w:cs="Times New Roman"/>
          <w:i/>
          <w:sz w:val="24"/>
        </w:rPr>
        <w:t xml:space="preserve"> (</w:t>
      </w:r>
      <w:r>
        <w:rPr>
          <w:rFonts w:ascii="Times New Roman" w:hAnsi="Times New Roman" w:cs="Times New Roman"/>
          <w:i/>
          <w:sz w:val="24"/>
        </w:rPr>
        <w:t xml:space="preserve">Indonesia) and </w:t>
      </w:r>
      <w:proofErr w:type="spellStart"/>
      <w:r>
        <w:rPr>
          <w:rFonts w:ascii="Times New Roman" w:hAnsi="Times New Roman" w:cs="Times New Roman"/>
          <w:i/>
          <w:sz w:val="24"/>
        </w:rPr>
        <w:t>Tanabata</w:t>
      </w:r>
      <w:proofErr w:type="spellEnd"/>
      <w:r>
        <w:rPr>
          <w:rFonts w:ascii="Times New Roman" w:hAnsi="Times New Roman" w:cs="Times New Roman"/>
          <w:i/>
          <w:sz w:val="24"/>
        </w:rPr>
        <w:t xml:space="preserve"> (Japan)</w:t>
      </w:r>
      <w:r w:rsidRPr="00791262">
        <w:rPr>
          <w:rFonts w:ascii="Times New Roman" w:hAnsi="Times New Roman" w:cs="Times New Roman"/>
          <w:sz w:val="24"/>
        </w:rPr>
        <w:t xml:space="preserve"> written by </w:t>
      </w:r>
      <w:proofErr w:type="spellStart"/>
      <w:r w:rsidRPr="00791262">
        <w:rPr>
          <w:rFonts w:ascii="Times New Roman" w:hAnsi="Times New Roman" w:cs="Times New Roman"/>
          <w:sz w:val="24"/>
        </w:rPr>
        <w:t>Ratu</w:t>
      </w:r>
      <w:proofErr w:type="spellEnd"/>
      <w:r w:rsidRPr="00791262">
        <w:rPr>
          <w:rFonts w:ascii="Times New Roman" w:hAnsi="Times New Roman" w:cs="Times New Roman"/>
          <w:sz w:val="24"/>
        </w:rPr>
        <w:t xml:space="preserve"> </w:t>
      </w:r>
      <w:proofErr w:type="spellStart"/>
      <w:r w:rsidRPr="00791262">
        <w:rPr>
          <w:rFonts w:ascii="Times New Roman" w:hAnsi="Times New Roman" w:cs="Times New Roman"/>
          <w:sz w:val="24"/>
        </w:rPr>
        <w:t>Wardarita</w:t>
      </w:r>
      <w:proofErr w:type="spellEnd"/>
      <w:r w:rsidRPr="00791262">
        <w:rPr>
          <w:rFonts w:ascii="Times New Roman" w:hAnsi="Times New Roman" w:cs="Times New Roman"/>
          <w:sz w:val="24"/>
        </w:rPr>
        <w:t xml:space="preserve"> and </w:t>
      </w:r>
      <w:proofErr w:type="spellStart"/>
      <w:r w:rsidRPr="00791262">
        <w:rPr>
          <w:rFonts w:ascii="Times New Roman" w:hAnsi="Times New Roman" w:cs="Times New Roman"/>
          <w:sz w:val="24"/>
        </w:rPr>
        <w:t>Guruh</w:t>
      </w:r>
      <w:proofErr w:type="spellEnd"/>
      <w:r w:rsidRPr="00791262">
        <w:rPr>
          <w:rFonts w:ascii="Times New Roman" w:hAnsi="Times New Roman" w:cs="Times New Roman"/>
          <w:sz w:val="24"/>
        </w:rPr>
        <w:t xml:space="preserve"> </w:t>
      </w:r>
      <w:proofErr w:type="spellStart"/>
      <w:r w:rsidRPr="00791262">
        <w:rPr>
          <w:rFonts w:ascii="Times New Roman" w:hAnsi="Times New Roman" w:cs="Times New Roman"/>
          <w:sz w:val="24"/>
        </w:rPr>
        <w:t>Puspo</w:t>
      </w:r>
      <w:proofErr w:type="spellEnd"/>
      <w:r w:rsidRPr="00791262">
        <w:rPr>
          <w:rFonts w:ascii="Times New Roman" w:hAnsi="Times New Roman" w:cs="Times New Roman"/>
          <w:sz w:val="24"/>
        </w:rPr>
        <w:t xml:space="preserve"> </w:t>
      </w:r>
      <w:proofErr w:type="spellStart"/>
      <w:r w:rsidRPr="00791262">
        <w:rPr>
          <w:rFonts w:ascii="Times New Roman" w:hAnsi="Times New Roman" w:cs="Times New Roman"/>
          <w:sz w:val="24"/>
        </w:rPr>
        <w:t>Negoro</w:t>
      </w:r>
      <w:proofErr w:type="spellEnd"/>
      <w:r>
        <w:rPr>
          <w:rFonts w:ascii="Times New Roman" w:hAnsi="Times New Roman" w:cs="Times New Roman"/>
          <w:sz w:val="24"/>
        </w:rPr>
        <w:t xml:space="preserve"> (2017)</w:t>
      </w:r>
      <w:r w:rsidRPr="00791262">
        <w:rPr>
          <w:rFonts w:ascii="Times New Roman" w:hAnsi="Times New Roman" w:cs="Times New Roman"/>
          <w:sz w:val="24"/>
        </w:rPr>
        <w:t xml:space="preserve">. </w:t>
      </w:r>
      <w:r>
        <w:rPr>
          <w:rFonts w:ascii="Times New Roman" w:hAnsi="Times New Roman" w:cs="Times New Roman"/>
          <w:sz w:val="24"/>
        </w:rPr>
        <w:t>Similarly, t</w:t>
      </w:r>
      <w:r w:rsidRPr="00791262">
        <w:rPr>
          <w:rFonts w:ascii="Times New Roman" w:hAnsi="Times New Roman" w:cs="Times New Roman"/>
          <w:sz w:val="24"/>
        </w:rPr>
        <w:t xml:space="preserve">his research aims to understand the similarities and differences in the story structure and cultural elements of both folktales. The results of this research indicate that there are similarities between them and differences in story structure and cultural elements. However, both </w:t>
      </w:r>
      <w:proofErr w:type="spellStart"/>
      <w:r w:rsidRPr="0075782A">
        <w:rPr>
          <w:rFonts w:ascii="Times New Roman" w:hAnsi="Times New Roman" w:cs="Times New Roman"/>
          <w:i/>
          <w:sz w:val="24"/>
        </w:rPr>
        <w:t>Jaka</w:t>
      </w:r>
      <w:proofErr w:type="spellEnd"/>
      <w:r w:rsidRPr="0075782A">
        <w:rPr>
          <w:rFonts w:ascii="Times New Roman" w:hAnsi="Times New Roman" w:cs="Times New Roman"/>
          <w:i/>
          <w:sz w:val="24"/>
        </w:rPr>
        <w:t xml:space="preserve"> </w:t>
      </w:r>
      <w:proofErr w:type="spellStart"/>
      <w:r w:rsidRPr="0075782A">
        <w:rPr>
          <w:rFonts w:ascii="Times New Roman" w:hAnsi="Times New Roman" w:cs="Times New Roman"/>
          <w:i/>
          <w:sz w:val="24"/>
        </w:rPr>
        <w:t>Tarub</w:t>
      </w:r>
      <w:proofErr w:type="spellEnd"/>
      <w:r w:rsidRPr="00791262">
        <w:rPr>
          <w:rFonts w:ascii="Times New Roman" w:hAnsi="Times New Roman" w:cs="Times New Roman"/>
          <w:sz w:val="24"/>
        </w:rPr>
        <w:t xml:space="preserve"> and </w:t>
      </w:r>
      <w:proofErr w:type="spellStart"/>
      <w:r w:rsidRPr="0075782A">
        <w:rPr>
          <w:rFonts w:ascii="Times New Roman" w:hAnsi="Times New Roman" w:cs="Times New Roman"/>
          <w:i/>
          <w:sz w:val="24"/>
        </w:rPr>
        <w:t>Tanabata</w:t>
      </w:r>
      <w:proofErr w:type="spellEnd"/>
      <w:r w:rsidRPr="00791262">
        <w:rPr>
          <w:rFonts w:ascii="Times New Roman" w:hAnsi="Times New Roman" w:cs="Times New Roman"/>
          <w:sz w:val="24"/>
        </w:rPr>
        <w:t xml:space="preserve"> do not influence each other because they represent their respective characteristics that describe the societ</w:t>
      </w:r>
      <w:r>
        <w:rPr>
          <w:rFonts w:ascii="Times New Roman" w:hAnsi="Times New Roman" w:cs="Times New Roman"/>
          <w:sz w:val="24"/>
        </w:rPr>
        <w:t>ies from which they originated.</w:t>
      </w:r>
      <w:r w:rsidRPr="00AD32B9">
        <w:rPr>
          <w:rFonts w:ascii="Times New Roman" w:hAnsi="Times New Roman" w:cs="Times New Roman"/>
          <w:sz w:val="24"/>
        </w:rPr>
        <w:t xml:space="preserve"> </w:t>
      </w:r>
    </w:p>
    <w:p w:rsidR="00F10542" w:rsidRDefault="00F10542" w:rsidP="00F10542">
      <w:pPr>
        <w:spacing w:line="480" w:lineRule="auto"/>
        <w:jc w:val="both"/>
        <w:rPr>
          <w:rFonts w:ascii="Times New Roman" w:hAnsi="Times New Roman" w:cs="Times New Roman"/>
          <w:sz w:val="24"/>
        </w:rPr>
      </w:pPr>
      <w:r>
        <w:rPr>
          <w:rFonts w:ascii="Times New Roman" w:hAnsi="Times New Roman" w:cs="Times New Roman"/>
          <w:sz w:val="24"/>
        </w:rPr>
        <w:t xml:space="preserve">       There is also a study titled </w:t>
      </w:r>
      <w:proofErr w:type="spellStart"/>
      <w:r w:rsidRPr="00AD32B9">
        <w:rPr>
          <w:rFonts w:ascii="Times New Roman" w:hAnsi="Times New Roman" w:cs="Times New Roman"/>
          <w:i/>
          <w:sz w:val="24"/>
        </w:rPr>
        <w:t>B</w:t>
      </w:r>
      <w:r>
        <w:rPr>
          <w:rFonts w:ascii="Times New Roman" w:hAnsi="Times New Roman" w:cs="Times New Roman"/>
          <w:i/>
          <w:sz w:val="24"/>
        </w:rPr>
        <w:t>abandingan</w:t>
      </w:r>
      <w:proofErr w:type="spellEnd"/>
      <w:r w:rsidRPr="00AD32B9">
        <w:rPr>
          <w:rFonts w:ascii="Times New Roman" w:hAnsi="Times New Roman" w:cs="Times New Roman"/>
          <w:i/>
          <w:sz w:val="24"/>
        </w:rPr>
        <w:t xml:space="preserve"> </w:t>
      </w:r>
      <w:proofErr w:type="spellStart"/>
      <w:r w:rsidRPr="00AD32B9">
        <w:rPr>
          <w:rFonts w:ascii="Times New Roman" w:hAnsi="Times New Roman" w:cs="Times New Roman"/>
          <w:i/>
          <w:sz w:val="24"/>
        </w:rPr>
        <w:t>Dongéng</w:t>
      </w:r>
      <w:proofErr w:type="spellEnd"/>
      <w:r w:rsidRPr="00AD32B9">
        <w:rPr>
          <w:rFonts w:ascii="Times New Roman" w:hAnsi="Times New Roman" w:cs="Times New Roman"/>
          <w:i/>
          <w:sz w:val="24"/>
        </w:rPr>
        <w:t xml:space="preserve"> Sang Raja </w:t>
      </w:r>
      <w:proofErr w:type="spellStart"/>
      <w:r w:rsidRPr="00AD32B9">
        <w:rPr>
          <w:rFonts w:ascii="Times New Roman" w:hAnsi="Times New Roman" w:cs="Times New Roman"/>
          <w:i/>
          <w:sz w:val="24"/>
        </w:rPr>
        <w:t>Putri</w:t>
      </w:r>
      <w:proofErr w:type="spellEnd"/>
      <w:r w:rsidRPr="00AD32B9">
        <w:rPr>
          <w:rFonts w:ascii="Times New Roman" w:hAnsi="Times New Roman" w:cs="Times New Roman"/>
          <w:i/>
          <w:sz w:val="24"/>
        </w:rPr>
        <w:t xml:space="preserve"> </w:t>
      </w:r>
      <w:proofErr w:type="spellStart"/>
      <w:r w:rsidRPr="00AD32B9">
        <w:rPr>
          <w:rFonts w:ascii="Times New Roman" w:hAnsi="Times New Roman" w:cs="Times New Roman"/>
          <w:i/>
          <w:sz w:val="24"/>
        </w:rPr>
        <w:t>Sareng</w:t>
      </w:r>
      <w:proofErr w:type="spellEnd"/>
      <w:r w:rsidRPr="00AD32B9">
        <w:rPr>
          <w:rFonts w:ascii="Times New Roman" w:hAnsi="Times New Roman" w:cs="Times New Roman"/>
          <w:i/>
          <w:sz w:val="24"/>
        </w:rPr>
        <w:t xml:space="preserve"> </w:t>
      </w:r>
      <w:proofErr w:type="spellStart"/>
      <w:r w:rsidRPr="00AD32B9">
        <w:rPr>
          <w:rFonts w:ascii="Times New Roman" w:hAnsi="Times New Roman" w:cs="Times New Roman"/>
          <w:i/>
          <w:sz w:val="24"/>
        </w:rPr>
        <w:t>Sadérékna</w:t>
      </w:r>
      <w:proofErr w:type="spellEnd"/>
      <w:r w:rsidRPr="00AD32B9">
        <w:rPr>
          <w:rFonts w:ascii="Times New Roman" w:hAnsi="Times New Roman" w:cs="Times New Roman"/>
          <w:i/>
          <w:sz w:val="24"/>
        </w:rPr>
        <w:t xml:space="preserve"> </w:t>
      </w:r>
      <w:proofErr w:type="spellStart"/>
      <w:r w:rsidRPr="00AD32B9">
        <w:rPr>
          <w:rFonts w:ascii="Times New Roman" w:hAnsi="Times New Roman" w:cs="Times New Roman"/>
          <w:i/>
          <w:sz w:val="24"/>
        </w:rPr>
        <w:t>Duawelas</w:t>
      </w:r>
      <w:proofErr w:type="spellEnd"/>
      <w:r w:rsidRPr="00AD32B9">
        <w:rPr>
          <w:rFonts w:ascii="Times New Roman" w:hAnsi="Times New Roman" w:cs="Times New Roman"/>
          <w:i/>
          <w:sz w:val="24"/>
        </w:rPr>
        <w:t xml:space="preserve"> </w:t>
      </w:r>
      <w:proofErr w:type="spellStart"/>
      <w:r w:rsidRPr="00AD32B9">
        <w:rPr>
          <w:rFonts w:ascii="Times New Roman" w:hAnsi="Times New Roman" w:cs="Times New Roman"/>
          <w:i/>
          <w:sz w:val="24"/>
        </w:rPr>
        <w:t>Karya</w:t>
      </w:r>
      <w:proofErr w:type="spellEnd"/>
      <w:r w:rsidRPr="00AD32B9">
        <w:rPr>
          <w:rFonts w:ascii="Times New Roman" w:hAnsi="Times New Roman" w:cs="Times New Roman"/>
          <w:i/>
          <w:sz w:val="24"/>
        </w:rPr>
        <w:t xml:space="preserve"> </w:t>
      </w:r>
      <w:proofErr w:type="spellStart"/>
      <w:r w:rsidRPr="00AD32B9">
        <w:rPr>
          <w:rFonts w:ascii="Times New Roman" w:hAnsi="Times New Roman" w:cs="Times New Roman"/>
          <w:i/>
          <w:sz w:val="24"/>
        </w:rPr>
        <w:t>Lasminingra</w:t>
      </w:r>
      <w:r>
        <w:rPr>
          <w:rFonts w:ascii="Times New Roman" w:hAnsi="Times New Roman" w:cs="Times New Roman"/>
          <w:i/>
          <w:sz w:val="24"/>
        </w:rPr>
        <w:t>t</w:t>
      </w:r>
      <w:proofErr w:type="spellEnd"/>
      <w:r>
        <w:rPr>
          <w:rFonts w:ascii="Times New Roman" w:hAnsi="Times New Roman" w:cs="Times New Roman"/>
          <w:i/>
          <w:sz w:val="24"/>
        </w:rPr>
        <w:t xml:space="preserve">, The Twelve Brothers, </w:t>
      </w:r>
      <w:proofErr w:type="spellStart"/>
      <w:r>
        <w:rPr>
          <w:rFonts w:ascii="Times New Roman" w:hAnsi="Times New Roman" w:cs="Times New Roman"/>
          <w:sz w:val="24"/>
        </w:rPr>
        <w:t>j</w:t>
      </w:r>
      <w:r w:rsidRPr="0096409C">
        <w:rPr>
          <w:rFonts w:ascii="Times New Roman" w:hAnsi="Times New Roman" w:cs="Times New Roman"/>
          <w:sz w:val="24"/>
        </w:rPr>
        <w:t>eung</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Dua</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Belas</w:t>
      </w:r>
      <w:proofErr w:type="spellEnd"/>
      <w:r>
        <w:rPr>
          <w:rFonts w:ascii="Times New Roman" w:hAnsi="Times New Roman" w:cs="Times New Roman"/>
          <w:i/>
          <w:sz w:val="24"/>
        </w:rPr>
        <w:t xml:space="preserve"> </w:t>
      </w:r>
      <w:proofErr w:type="spellStart"/>
      <w:r>
        <w:rPr>
          <w:rFonts w:ascii="Times New Roman" w:hAnsi="Times New Roman" w:cs="Times New Roman"/>
          <w:i/>
          <w:sz w:val="24"/>
        </w:rPr>
        <w:lastRenderedPageBreak/>
        <w:t>Bersaudara</w:t>
      </w:r>
      <w:proofErr w:type="spellEnd"/>
      <w:r>
        <w:rPr>
          <w:rFonts w:ascii="Times New Roman" w:hAnsi="Times New Roman" w:cs="Times New Roman"/>
          <w:i/>
          <w:sz w:val="24"/>
        </w:rPr>
        <w:t xml:space="preserve"> KARYA Jacob G</w:t>
      </w:r>
      <w:r w:rsidRPr="00AD32B9">
        <w:rPr>
          <w:rFonts w:ascii="Times New Roman" w:hAnsi="Times New Roman" w:cs="Times New Roman"/>
          <w:i/>
          <w:sz w:val="24"/>
        </w:rPr>
        <w:t>rimm (</w:t>
      </w:r>
      <w:proofErr w:type="spellStart"/>
      <w:r w:rsidRPr="00AD32B9">
        <w:rPr>
          <w:rFonts w:ascii="Times New Roman" w:hAnsi="Times New Roman" w:cs="Times New Roman"/>
          <w:i/>
          <w:sz w:val="24"/>
        </w:rPr>
        <w:t>Ulikan</w:t>
      </w:r>
      <w:proofErr w:type="spellEnd"/>
      <w:r w:rsidRPr="00AD32B9">
        <w:rPr>
          <w:rFonts w:ascii="Times New Roman" w:hAnsi="Times New Roman" w:cs="Times New Roman"/>
          <w:i/>
          <w:sz w:val="24"/>
        </w:rPr>
        <w:t xml:space="preserve"> </w:t>
      </w:r>
      <w:proofErr w:type="spellStart"/>
      <w:r w:rsidRPr="00AD32B9">
        <w:rPr>
          <w:rFonts w:ascii="Times New Roman" w:hAnsi="Times New Roman" w:cs="Times New Roman"/>
          <w:i/>
          <w:sz w:val="24"/>
        </w:rPr>
        <w:t>Struktural</w:t>
      </w:r>
      <w:proofErr w:type="spellEnd"/>
      <w:r w:rsidRPr="00AD32B9">
        <w:rPr>
          <w:rFonts w:ascii="Times New Roman" w:hAnsi="Times New Roman" w:cs="Times New Roman"/>
          <w:i/>
          <w:sz w:val="24"/>
        </w:rPr>
        <w:t xml:space="preserve"> </w:t>
      </w:r>
      <w:proofErr w:type="spellStart"/>
      <w:r w:rsidRPr="00AD32B9">
        <w:rPr>
          <w:rFonts w:ascii="Times New Roman" w:hAnsi="Times New Roman" w:cs="Times New Roman"/>
          <w:i/>
          <w:sz w:val="24"/>
        </w:rPr>
        <w:t>jeung</w:t>
      </w:r>
      <w:proofErr w:type="spellEnd"/>
      <w:r w:rsidRPr="00AD32B9">
        <w:rPr>
          <w:rFonts w:ascii="Times New Roman" w:hAnsi="Times New Roman" w:cs="Times New Roman"/>
          <w:i/>
          <w:sz w:val="24"/>
        </w:rPr>
        <w:t xml:space="preserve"> </w:t>
      </w:r>
      <w:proofErr w:type="spellStart"/>
      <w:r w:rsidRPr="00AD32B9">
        <w:rPr>
          <w:rFonts w:ascii="Times New Roman" w:hAnsi="Times New Roman" w:cs="Times New Roman"/>
          <w:i/>
          <w:sz w:val="24"/>
        </w:rPr>
        <w:t>Sastra</w:t>
      </w:r>
      <w:proofErr w:type="spellEnd"/>
      <w:r w:rsidRPr="00AD32B9">
        <w:rPr>
          <w:rFonts w:ascii="Times New Roman" w:hAnsi="Times New Roman" w:cs="Times New Roman"/>
          <w:i/>
          <w:sz w:val="24"/>
        </w:rPr>
        <w:t xml:space="preserve"> </w:t>
      </w:r>
      <w:proofErr w:type="spellStart"/>
      <w:r w:rsidRPr="00AD32B9">
        <w:rPr>
          <w:rFonts w:ascii="Times New Roman" w:hAnsi="Times New Roman" w:cs="Times New Roman"/>
          <w:i/>
          <w:sz w:val="24"/>
        </w:rPr>
        <w:t>Bandingan</w:t>
      </w:r>
      <w:proofErr w:type="spellEnd"/>
      <w:r w:rsidRPr="00AD32B9">
        <w:rPr>
          <w:rFonts w:ascii="Times New Roman" w:hAnsi="Times New Roman" w:cs="Times New Roman"/>
          <w:i/>
          <w:sz w:val="24"/>
        </w:rPr>
        <w:t>)</w:t>
      </w:r>
      <w:r>
        <w:rPr>
          <w:rFonts w:ascii="Times New Roman" w:hAnsi="Times New Roman" w:cs="Times New Roman"/>
          <w:i/>
          <w:sz w:val="24"/>
        </w:rPr>
        <w:t>’</w:t>
      </w:r>
      <w:r w:rsidRPr="00AD32B9">
        <w:rPr>
          <w:rFonts w:ascii="Times New Roman" w:hAnsi="Times New Roman" w:cs="Times New Roman"/>
          <w:sz w:val="24"/>
        </w:rPr>
        <w:t xml:space="preserve"> written by </w:t>
      </w:r>
      <w:proofErr w:type="spellStart"/>
      <w:r w:rsidRPr="00AD32B9">
        <w:rPr>
          <w:rFonts w:ascii="Times New Roman" w:hAnsi="Times New Roman" w:cs="Times New Roman"/>
          <w:sz w:val="24"/>
        </w:rPr>
        <w:t>Santiah</w:t>
      </w:r>
      <w:proofErr w:type="spellEnd"/>
      <w:r w:rsidRPr="00AD32B9">
        <w:rPr>
          <w:rFonts w:ascii="Times New Roman" w:hAnsi="Times New Roman" w:cs="Times New Roman"/>
          <w:sz w:val="24"/>
        </w:rPr>
        <w:t xml:space="preserve"> (2021). This research aims to compare the structure of the tales titled </w:t>
      </w:r>
      <w:r w:rsidRPr="0096409C">
        <w:rPr>
          <w:rFonts w:ascii="Times New Roman" w:hAnsi="Times New Roman" w:cs="Times New Roman"/>
          <w:i/>
          <w:sz w:val="24"/>
        </w:rPr>
        <w:t xml:space="preserve">Sang Raja </w:t>
      </w:r>
      <w:proofErr w:type="spellStart"/>
      <w:r w:rsidRPr="0096409C">
        <w:rPr>
          <w:rFonts w:ascii="Times New Roman" w:hAnsi="Times New Roman" w:cs="Times New Roman"/>
          <w:i/>
          <w:sz w:val="24"/>
        </w:rPr>
        <w:t>Putri</w:t>
      </w:r>
      <w:proofErr w:type="spellEnd"/>
      <w:r w:rsidRPr="0096409C">
        <w:rPr>
          <w:rFonts w:ascii="Times New Roman" w:hAnsi="Times New Roman" w:cs="Times New Roman"/>
          <w:i/>
          <w:sz w:val="24"/>
        </w:rPr>
        <w:t xml:space="preserve"> </w:t>
      </w:r>
      <w:proofErr w:type="spellStart"/>
      <w:r w:rsidRPr="0096409C">
        <w:rPr>
          <w:rFonts w:ascii="Times New Roman" w:hAnsi="Times New Roman" w:cs="Times New Roman"/>
          <w:i/>
          <w:sz w:val="24"/>
        </w:rPr>
        <w:t>sareng</w:t>
      </w:r>
      <w:proofErr w:type="spellEnd"/>
      <w:r w:rsidRPr="0096409C">
        <w:rPr>
          <w:rFonts w:ascii="Times New Roman" w:hAnsi="Times New Roman" w:cs="Times New Roman"/>
          <w:i/>
          <w:sz w:val="24"/>
        </w:rPr>
        <w:t xml:space="preserve"> </w:t>
      </w:r>
      <w:proofErr w:type="spellStart"/>
      <w:r w:rsidRPr="0096409C">
        <w:rPr>
          <w:rFonts w:ascii="Times New Roman" w:hAnsi="Times New Roman" w:cs="Times New Roman"/>
          <w:i/>
          <w:sz w:val="24"/>
        </w:rPr>
        <w:t>Sadérékna</w:t>
      </w:r>
      <w:proofErr w:type="spellEnd"/>
      <w:r w:rsidRPr="0096409C">
        <w:rPr>
          <w:rFonts w:ascii="Times New Roman" w:hAnsi="Times New Roman" w:cs="Times New Roman"/>
          <w:i/>
          <w:sz w:val="24"/>
        </w:rPr>
        <w:t xml:space="preserve"> </w:t>
      </w:r>
      <w:proofErr w:type="spellStart"/>
      <w:r w:rsidRPr="0096409C">
        <w:rPr>
          <w:rFonts w:ascii="Times New Roman" w:hAnsi="Times New Roman" w:cs="Times New Roman"/>
          <w:i/>
          <w:sz w:val="24"/>
        </w:rPr>
        <w:t>Duawelas</w:t>
      </w:r>
      <w:proofErr w:type="spellEnd"/>
      <w:r>
        <w:rPr>
          <w:rFonts w:ascii="Times New Roman" w:hAnsi="Times New Roman" w:cs="Times New Roman"/>
          <w:sz w:val="24"/>
        </w:rPr>
        <w:t xml:space="preserve"> by </w:t>
      </w:r>
      <w:proofErr w:type="spellStart"/>
      <w:r>
        <w:rPr>
          <w:rFonts w:ascii="Times New Roman" w:hAnsi="Times New Roman" w:cs="Times New Roman"/>
          <w:sz w:val="24"/>
        </w:rPr>
        <w:t>Lasminingrat</w:t>
      </w:r>
      <w:proofErr w:type="spellEnd"/>
      <w:r>
        <w:rPr>
          <w:rFonts w:ascii="Times New Roman" w:hAnsi="Times New Roman" w:cs="Times New Roman"/>
          <w:sz w:val="24"/>
        </w:rPr>
        <w:t xml:space="preserve">, </w:t>
      </w:r>
      <w:r w:rsidRPr="0096409C">
        <w:rPr>
          <w:rFonts w:ascii="Times New Roman" w:hAnsi="Times New Roman" w:cs="Times New Roman"/>
          <w:i/>
          <w:sz w:val="24"/>
        </w:rPr>
        <w:t>The Twelve Brothers</w:t>
      </w:r>
      <w:r>
        <w:rPr>
          <w:rFonts w:ascii="Times New Roman" w:hAnsi="Times New Roman" w:cs="Times New Roman"/>
          <w:sz w:val="24"/>
        </w:rPr>
        <w:t xml:space="preserve"> by Jack </w:t>
      </w:r>
      <w:proofErr w:type="spellStart"/>
      <w:r>
        <w:rPr>
          <w:rFonts w:ascii="Times New Roman" w:hAnsi="Times New Roman" w:cs="Times New Roman"/>
          <w:sz w:val="24"/>
        </w:rPr>
        <w:t>Zipes</w:t>
      </w:r>
      <w:proofErr w:type="spellEnd"/>
      <w:r>
        <w:rPr>
          <w:rFonts w:ascii="Times New Roman" w:hAnsi="Times New Roman" w:cs="Times New Roman"/>
          <w:sz w:val="24"/>
        </w:rPr>
        <w:t xml:space="preserve">, and </w:t>
      </w:r>
      <w:proofErr w:type="spellStart"/>
      <w:r w:rsidRPr="0096409C">
        <w:rPr>
          <w:rFonts w:ascii="Times New Roman" w:hAnsi="Times New Roman" w:cs="Times New Roman"/>
          <w:i/>
          <w:sz w:val="24"/>
        </w:rPr>
        <w:t>Dua</w:t>
      </w:r>
      <w:proofErr w:type="spellEnd"/>
      <w:r w:rsidRPr="0096409C">
        <w:rPr>
          <w:rFonts w:ascii="Times New Roman" w:hAnsi="Times New Roman" w:cs="Times New Roman"/>
          <w:i/>
          <w:sz w:val="24"/>
        </w:rPr>
        <w:t xml:space="preserve"> </w:t>
      </w:r>
      <w:proofErr w:type="spellStart"/>
      <w:r w:rsidRPr="0096409C">
        <w:rPr>
          <w:rFonts w:ascii="Times New Roman" w:hAnsi="Times New Roman" w:cs="Times New Roman"/>
          <w:i/>
          <w:sz w:val="24"/>
        </w:rPr>
        <w:t>Belas</w:t>
      </w:r>
      <w:proofErr w:type="spellEnd"/>
      <w:r w:rsidRPr="0096409C">
        <w:rPr>
          <w:rFonts w:ascii="Times New Roman" w:hAnsi="Times New Roman" w:cs="Times New Roman"/>
          <w:i/>
          <w:sz w:val="24"/>
        </w:rPr>
        <w:t xml:space="preserve"> </w:t>
      </w:r>
      <w:proofErr w:type="spellStart"/>
      <w:r w:rsidRPr="0096409C">
        <w:rPr>
          <w:rFonts w:ascii="Times New Roman" w:hAnsi="Times New Roman" w:cs="Times New Roman"/>
          <w:i/>
          <w:sz w:val="24"/>
        </w:rPr>
        <w:t>Bersaudara</w:t>
      </w:r>
      <w:proofErr w:type="spellEnd"/>
      <w:r w:rsidRPr="00AD32B9">
        <w:rPr>
          <w:rFonts w:ascii="Times New Roman" w:hAnsi="Times New Roman" w:cs="Times New Roman"/>
          <w:sz w:val="24"/>
        </w:rPr>
        <w:t xml:space="preserve"> by </w:t>
      </w:r>
      <w:proofErr w:type="spellStart"/>
      <w:r w:rsidRPr="00AD32B9">
        <w:rPr>
          <w:rFonts w:ascii="Times New Roman" w:hAnsi="Times New Roman" w:cs="Times New Roman"/>
          <w:sz w:val="24"/>
        </w:rPr>
        <w:t>Kuncoro</w:t>
      </w:r>
      <w:proofErr w:type="spellEnd"/>
      <w:r w:rsidRPr="00AD32B9">
        <w:rPr>
          <w:rFonts w:ascii="Times New Roman" w:hAnsi="Times New Roman" w:cs="Times New Roman"/>
          <w:sz w:val="24"/>
        </w:rPr>
        <w:t xml:space="preserve"> and Audrey.  </w:t>
      </w:r>
      <w:r w:rsidRPr="0096409C">
        <w:rPr>
          <w:rFonts w:ascii="Times New Roman" w:hAnsi="Times New Roman" w:cs="Times New Roman"/>
          <w:sz w:val="24"/>
        </w:rPr>
        <w:t>The</w:t>
      </w:r>
      <w:r w:rsidRPr="00AD32B9">
        <w:rPr>
          <w:rFonts w:ascii="Times New Roman" w:hAnsi="Times New Roman" w:cs="Times New Roman"/>
          <w:sz w:val="24"/>
        </w:rPr>
        <w:t xml:space="preserve"> results of this res</w:t>
      </w:r>
      <w:r>
        <w:rPr>
          <w:rFonts w:ascii="Times New Roman" w:hAnsi="Times New Roman" w:cs="Times New Roman"/>
          <w:sz w:val="24"/>
        </w:rPr>
        <w:t>1</w:t>
      </w:r>
      <w:r w:rsidRPr="00AD32B9">
        <w:rPr>
          <w:rFonts w:ascii="Times New Roman" w:hAnsi="Times New Roman" w:cs="Times New Roman"/>
          <w:sz w:val="24"/>
        </w:rPr>
        <w:t xml:space="preserve">earch indicate that the three tales had the same storyline from the first to the fourth part. The difference was, the storyline of </w:t>
      </w:r>
      <w:r w:rsidRPr="00D14B97">
        <w:rPr>
          <w:rFonts w:ascii="Times New Roman" w:hAnsi="Times New Roman" w:cs="Times New Roman"/>
          <w:i/>
          <w:sz w:val="24"/>
        </w:rPr>
        <w:t xml:space="preserve">Sang Raja </w:t>
      </w:r>
      <w:proofErr w:type="spellStart"/>
      <w:r w:rsidRPr="00D14B97">
        <w:rPr>
          <w:rFonts w:ascii="Times New Roman" w:hAnsi="Times New Roman" w:cs="Times New Roman"/>
          <w:i/>
          <w:sz w:val="24"/>
        </w:rPr>
        <w:t>Putri</w:t>
      </w:r>
      <w:proofErr w:type="spellEnd"/>
      <w:r w:rsidRPr="00D14B97">
        <w:rPr>
          <w:rFonts w:ascii="Times New Roman" w:hAnsi="Times New Roman" w:cs="Times New Roman"/>
          <w:i/>
          <w:sz w:val="24"/>
        </w:rPr>
        <w:t xml:space="preserve"> </w:t>
      </w:r>
      <w:proofErr w:type="spellStart"/>
      <w:r w:rsidRPr="00D14B97">
        <w:rPr>
          <w:rFonts w:ascii="Times New Roman" w:hAnsi="Times New Roman" w:cs="Times New Roman"/>
          <w:i/>
          <w:sz w:val="24"/>
        </w:rPr>
        <w:t>sareng</w:t>
      </w:r>
      <w:proofErr w:type="spellEnd"/>
      <w:r w:rsidRPr="00D14B97">
        <w:rPr>
          <w:rFonts w:ascii="Times New Roman" w:hAnsi="Times New Roman" w:cs="Times New Roman"/>
          <w:i/>
          <w:sz w:val="24"/>
        </w:rPr>
        <w:t xml:space="preserve"> </w:t>
      </w:r>
      <w:proofErr w:type="spellStart"/>
      <w:r w:rsidRPr="00D14B97">
        <w:rPr>
          <w:rFonts w:ascii="Times New Roman" w:hAnsi="Times New Roman" w:cs="Times New Roman"/>
          <w:i/>
          <w:sz w:val="24"/>
        </w:rPr>
        <w:t>Sadérékna</w:t>
      </w:r>
      <w:proofErr w:type="spellEnd"/>
      <w:r w:rsidRPr="00D14B97">
        <w:rPr>
          <w:rFonts w:ascii="Times New Roman" w:hAnsi="Times New Roman" w:cs="Times New Roman"/>
          <w:i/>
          <w:sz w:val="24"/>
        </w:rPr>
        <w:t xml:space="preserve"> </w:t>
      </w:r>
      <w:proofErr w:type="spellStart"/>
      <w:r w:rsidRPr="00D14B97">
        <w:rPr>
          <w:rFonts w:ascii="Times New Roman" w:hAnsi="Times New Roman" w:cs="Times New Roman"/>
          <w:i/>
          <w:sz w:val="24"/>
        </w:rPr>
        <w:t>Duawelas</w:t>
      </w:r>
      <w:proofErr w:type="spellEnd"/>
      <w:r w:rsidRPr="00AD32B9">
        <w:rPr>
          <w:rFonts w:ascii="Times New Roman" w:hAnsi="Times New Roman" w:cs="Times New Roman"/>
          <w:sz w:val="24"/>
        </w:rPr>
        <w:t xml:space="preserve"> was more detailed than others followed by an additional part and ended with a </w:t>
      </w:r>
      <w:r>
        <w:rPr>
          <w:rFonts w:ascii="Times New Roman" w:hAnsi="Times New Roman" w:cs="Times New Roman"/>
          <w:sz w:val="24"/>
        </w:rPr>
        <w:t xml:space="preserve">happy ending story. Meanwhile, </w:t>
      </w:r>
      <w:r w:rsidRPr="00D14B97">
        <w:rPr>
          <w:rFonts w:ascii="Times New Roman" w:hAnsi="Times New Roman" w:cs="Times New Roman"/>
          <w:i/>
          <w:sz w:val="24"/>
        </w:rPr>
        <w:t>The Twelve Brothers</w:t>
      </w:r>
      <w:r w:rsidRPr="00AD32B9">
        <w:rPr>
          <w:rFonts w:ascii="Times New Roman" w:hAnsi="Times New Roman" w:cs="Times New Roman"/>
          <w:sz w:val="24"/>
        </w:rPr>
        <w:t xml:space="preserve"> was more sadistic and the story was simpler than others.</w:t>
      </w:r>
    </w:p>
    <w:p w:rsidR="00F10542" w:rsidRDefault="00F10542" w:rsidP="00F10542">
      <w:pPr>
        <w:spacing w:line="480" w:lineRule="auto"/>
        <w:jc w:val="both"/>
        <w:rPr>
          <w:rFonts w:ascii="Times New Roman" w:hAnsi="Times New Roman" w:cs="Times New Roman"/>
          <w:sz w:val="24"/>
        </w:rPr>
      </w:pPr>
      <w:r>
        <w:rPr>
          <w:rFonts w:ascii="Times New Roman" w:hAnsi="Times New Roman" w:cs="Times New Roman"/>
          <w:sz w:val="24"/>
        </w:rPr>
        <w:t xml:space="preserve">        </w:t>
      </w:r>
      <w:r w:rsidRPr="00E53CF3">
        <w:rPr>
          <w:rFonts w:ascii="Times New Roman" w:hAnsi="Times New Roman" w:cs="Times New Roman"/>
          <w:sz w:val="24"/>
        </w:rPr>
        <w:t>This research uses</w:t>
      </w:r>
      <w:r>
        <w:rPr>
          <w:rFonts w:ascii="Times New Roman" w:hAnsi="Times New Roman" w:cs="Times New Roman"/>
          <w:sz w:val="24"/>
        </w:rPr>
        <w:t xml:space="preserve"> a comparative study approach in</w:t>
      </w:r>
      <w:r w:rsidRPr="00E53CF3">
        <w:rPr>
          <w:rFonts w:ascii="Times New Roman" w:hAnsi="Times New Roman" w:cs="Times New Roman"/>
          <w:sz w:val="24"/>
        </w:rPr>
        <w:t xml:space="preserve"> French literature and </w:t>
      </w:r>
      <w:r w:rsidRPr="00E9050A">
        <w:rPr>
          <w:rFonts w:ascii="Times New Roman" w:hAnsi="Times New Roman" w:cs="Times New Roman"/>
          <w:sz w:val="24"/>
        </w:rPr>
        <w:t>Variation Theory</w:t>
      </w:r>
      <w:r w:rsidRPr="00791262">
        <w:rPr>
          <w:rFonts w:ascii="Times New Roman" w:hAnsi="Times New Roman" w:cs="Times New Roman"/>
          <w:sz w:val="24"/>
        </w:rPr>
        <w:t>, emphasizing comparative literary w</w:t>
      </w:r>
      <w:r>
        <w:rPr>
          <w:rFonts w:ascii="Times New Roman" w:hAnsi="Times New Roman" w:cs="Times New Roman"/>
          <w:sz w:val="24"/>
        </w:rPr>
        <w:t xml:space="preserve">orks between two or more pieces. </w:t>
      </w:r>
      <w:r w:rsidRPr="00BE1468">
        <w:rPr>
          <w:rFonts w:ascii="Times New Roman" w:hAnsi="Times New Roman" w:cs="Times New Roman"/>
          <w:sz w:val="24"/>
        </w:rPr>
        <w:t>Data collection involve</w:t>
      </w:r>
      <w:r>
        <w:rPr>
          <w:rFonts w:ascii="Times New Roman" w:hAnsi="Times New Roman" w:cs="Times New Roman"/>
          <w:sz w:val="24"/>
        </w:rPr>
        <w:t>d</w:t>
      </w:r>
      <w:r w:rsidRPr="00BE1468">
        <w:rPr>
          <w:rFonts w:ascii="Times New Roman" w:hAnsi="Times New Roman" w:cs="Times New Roman"/>
          <w:sz w:val="24"/>
        </w:rPr>
        <w:t xml:space="preserve"> reading five versions of the story and comparing them </w:t>
      </w:r>
      <w:r w:rsidRPr="00791262">
        <w:rPr>
          <w:rFonts w:ascii="Times New Roman" w:hAnsi="Times New Roman" w:cs="Times New Roman"/>
          <w:sz w:val="24"/>
        </w:rPr>
        <w:t>to analyze the differences and simila</w:t>
      </w:r>
      <w:r>
        <w:rPr>
          <w:rFonts w:ascii="Times New Roman" w:hAnsi="Times New Roman" w:cs="Times New Roman"/>
          <w:sz w:val="24"/>
        </w:rPr>
        <w:t xml:space="preserve">rities in the five versions of </w:t>
      </w:r>
      <w:r w:rsidRPr="00D14B97">
        <w:rPr>
          <w:rFonts w:ascii="Times New Roman" w:hAnsi="Times New Roman" w:cs="Times New Roman"/>
          <w:i/>
          <w:sz w:val="24"/>
        </w:rPr>
        <w:t>The Twelve Dancing Princesses</w:t>
      </w:r>
      <w:r>
        <w:rPr>
          <w:rFonts w:ascii="Times New Roman" w:hAnsi="Times New Roman" w:cs="Times New Roman"/>
          <w:sz w:val="24"/>
        </w:rPr>
        <w:t xml:space="preserve"> from German, French, Russia, Scottish, and Portuguese using close reading method</w:t>
      </w:r>
      <w:r w:rsidRPr="00BE1468">
        <w:rPr>
          <w:rFonts w:ascii="Times New Roman" w:hAnsi="Times New Roman" w:cs="Times New Roman"/>
          <w:sz w:val="24"/>
        </w:rPr>
        <w:t xml:space="preserve"> and then presenting them in the form of a qualitative approach method</w:t>
      </w:r>
      <w:r>
        <w:rPr>
          <w:rFonts w:ascii="Times New Roman" w:hAnsi="Times New Roman" w:cs="Times New Roman"/>
          <w:sz w:val="24"/>
        </w:rPr>
        <w:t xml:space="preserve">. The research </w:t>
      </w:r>
      <w:r w:rsidRPr="00791262">
        <w:rPr>
          <w:rFonts w:ascii="Times New Roman" w:hAnsi="Times New Roman" w:cs="Times New Roman"/>
          <w:sz w:val="24"/>
        </w:rPr>
        <w:t>analyze</w:t>
      </w:r>
      <w:r>
        <w:rPr>
          <w:rFonts w:ascii="Times New Roman" w:hAnsi="Times New Roman" w:cs="Times New Roman"/>
          <w:sz w:val="24"/>
        </w:rPr>
        <w:t>d</w:t>
      </w:r>
      <w:r w:rsidRPr="00791262">
        <w:rPr>
          <w:rFonts w:ascii="Times New Roman" w:hAnsi="Times New Roman" w:cs="Times New Roman"/>
          <w:sz w:val="24"/>
        </w:rPr>
        <w:t xml:space="preserve"> the</w:t>
      </w:r>
      <w:r>
        <w:rPr>
          <w:rFonts w:ascii="Times New Roman" w:hAnsi="Times New Roman" w:cs="Times New Roman"/>
          <w:sz w:val="24"/>
        </w:rPr>
        <w:t xml:space="preserve"> story structure by applying</w:t>
      </w:r>
      <w:r w:rsidRPr="00755691">
        <w:rPr>
          <w:rFonts w:ascii="Times New Roman" w:hAnsi="Times New Roman" w:cs="Times New Roman"/>
          <w:sz w:val="24"/>
        </w:rPr>
        <w:t xml:space="preserve"> Vladimir </w:t>
      </w:r>
      <w:proofErr w:type="spellStart"/>
      <w:r w:rsidRPr="00755691">
        <w:rPr>
          <w:rFonts w:ascii="Times New Roman" w:hAnsi="Times New Roman" w:cs="Times New Roman"/>
          <w:sz w:val="24"/>
        </w:rPr>
        <w:t>Propp's</w:t>
      </w:r>
      <w:proofErr w:type="spellEnd"/>
      <w:r w:rsidRPr="00755691">
        <w:rPr>
          <w:rFonts w:ascii="Times New Roman" w:hAnsi="Times New Roman" w:cs="Times New Roman"/>
          <w:sz w:val="24"/>
        </w:rPr>
        <w:t xml:space="preserve"> theory of function analysis</w:t>
      </w:r>
      <w:r>
        <w:rPr>
          <w:rFonts w:ascii="Times New Roman" w:hAnsi="Times New Roman" w:cs="Times New Roman"/>
          <w:sz w:val="24"/>
        </w:rPr>
        <w:t xml:space="preserve"> as the grand theory</w:t>
      </w:r>
      <w:r w:rsidRPr="00755691">
        <w:rPr>
          <w:rFonts w:ascii="Times New Roman" w:hAnsi="Times New Roman" w:cs="Times New Roman"/>
          <w:sz w:val="24"/>
        </w:rPr>
        <w:t>. He states that there is a series of fundamental narrative functions that occur in many fairy tales, regardless of the difference</w:t>
      </w:r>
      <w:r>
        <w:rPr>
          <w:rFonts w:ascii="Times New Roman" w:hAnsi="Times New Roman" w:cs="Times New Roman"/>
          <w:sz w:val="24"/>
        </w:rPr>
        <w:t xml:space="preserve">s within the stories themselves. This research also analyzed the characters and </w:t>
      </w:r>
      <w:r w:rsidRPr="00E9050A">
        <w:rPr>
          <w:rFonts w:ascii="Times New Roman" w:hAnsi="Times New Roman" w:cs="Times New Roman"/>
          <w:sz w:val="24"/>
        </w:rPr>
        <w:t>the cultural variation of these five versions</w:t>
      </w:r>
      <w:r>
        <w:rPr>
          <w:rFonts w:ascii="Times New Roman" w:hAnsi="Times New Roman" w:cs="Times New Roman"/>
          <w:sz w:val="24"/>
        </w:rPr>
        <w:t xml:space="preserve">. All versions of </w:t>
      </w:r>
      <w:r w:rsidRPr="00D14B97">
        <w:rPr>
          <w:rFonts w:ascii="Times New Roman" w:hAnsi="Times New Roman" w:cs="Times New Roman"/>
          <w:i/>
          <w:sz w:val="24"/>
        </w:rPr>
        <w:t>The Twelve Dancing Princesses</w:t>
      </w:r>
      <w:r>
        <w:rPr>
          <w:rFonts w:ascii="Times New Roman" w:hAnsi="Times New Roman" w:cs="Times New Roman"/>
          <w:sz w:val="24"/>
        </w:rPr>
        <w:t xml:space="preserve"> that researcher</w:t>
      </w:r>
      <w:r w:rsidRPr="005F05AC">
        <w:rPr>
          <w:rFonts w:ascii="Times New Roman" w:hAnsi="Times New Roman" w:cs="Times New Roman"/>
          <w:sz w:val="24"/>
        </w:rPr>
        <w:t xml:space="preserve"> analyze</w:t>
      </w:r>
      <w:r>
        <w:rPr>
          <w:rFonts w:ascii="Times New Roman" w:hAnsi="Times New Roman" w:cs="Times New Roman"/>
          <w:sz w:val="24"/>
        </w:rPr>
        <w:t>d</w:t>
      </w:r>
      <w:r w:rsidRPr="005F05AC">
        <w:rPr>
          <w:rFonts w:ascii="Times New Roman" w:hAnsi="Times New Roman" w:cs="Times New Roman"/>
          <w:sz w:val="24"/>
        </w:rPr>
        <w:t xml:space="preserve"> are versions that have been translated into English.</w:t>
      </w:r>
    </w:p>
    <w:p w:rsidR="00F10542" w:rsidRPr="00755691" w:rsidRDefault="00F10542" w:rsidP="00F10542">
      <w:pPr>
        <w:spacing w:line="480" w:lineRule="auto"/>
        <w:jc w:val="both"/>
        <w:rPr>
          <w:rFonts w:ascii="Times New Roman" w:hAnsi="Times New Roman" w:cs="Times New Roman"/>
          <w:i/>
          <w:sz w:val="24"/>
        </w:rPr>
      </w:pPr>
      <w:r>
        <w:rPr>
          <w:rFonts w:ascii="Times New Roman" w:hAnsi="Times New Roman" w:cs="Times New Roman"/>
          <w:sz w:val="24"/>
        </w:rPr>
        <w:lastRenderedPageBreak/>
        <w:t xml:space="preserve">        This research</w:t>
      </w:r>
      <w:r w:rsidRPr="00791262">
        <w:rPr>
          <w:rFonts w:ascii="Times New Roman" w:hAnsi="Times New Roman" w:cs="Times New Roman"/>
          <w:sz w:val="24"/>
        </w:rPr>
        <w:t xml:space="preserve"> is l</w:t>
      </w:r>
      <w:r>
        <w:rPr>
          <w:rFonts w:ascii="Times New Roman" w:hAnsi="Times New Roman" w:cs="Times New Roman"/>
          <w:sz w:val="24"/>
        </w:rPr>
        <w:t xml:space="preserve">imited to the five versions of </w:t>
      </w:r>
      <w:r w:rsidRPr="00D14B97">
        <w:rPr>
          <w:rFonts w:ascii="Times New Roman" w:hAnsi="Times New Roman" w:cs="Times New Roman"/>
          <w:i/>
          <w:sz w:val="24"/>
        </w:rPr>
        <w:t>The Twelve Dancing Princesses</w:t>
      </w:r>
      <w:r>
        <w:rPr>
          <w:rFonts w:ascii="Times New Roman" w:hAnsi="Times New Roman" w:cs="Times New Roman"/>
          <w:sz w:val="24"/>
        </w:rPr>
        <w:t>,</w:t>
      </w:r>
      <w:r w:rsidRPr="00791262">
        <w:rPr>
          <w:rFonts w:ascii="Times New Roman" w:hAnsi="Times New Roman" w:cs="Times New Roman"/>
          <w:sz w:val="24"/>
        </w:rPr>
        <w:t xml:space="preserve"> </w:t>
      </w:r>
      <w:r>
        <w:rPr>
          <w:rFonts w:ascii="Times New Roman" w:hAnsi="Times New Roman" w:cs="Times New Roman"/>
          <w:sz w:val="24"/>
        </w:rPr>
        <w:t>which are</w:t>
      </w:r>
      <w:r w:rsidRPr="00791262">
        <w:rPr>
          <w:rFonts w:ascii="Times New Roman" w:hAnsi="Times New Roman" w:cs="Times New Roman"/>
          <w:sz w:val="24"/>
        </w:rPr>
        <w:t xml:space="preserve"> the German</w:t>
      </w:r>
      <w:r>
        <w:rPr>
          <w:rFonts w:ascii="Times New Roman" w:hAnsi="Times New Roman" w:cs="Times New Roman"/>
          <w:sz w:val="24"/>
        </w:rPr>
        <w:t xml:space="preserve"> version</w:t>
      </w:r>
      <w:r w:rsidRPr="00791262">
        <w:rPr>
          <w:rFonts w:ascii="Times New Roman" w:hAnsi="Times New Roman" w:cs="Times New Roman"/>
          <w:sz w:val="24"/>
        </w:rPr>
        <w:t>, French</w:t>
      </w:r>
      <w:r>
        <w:rPr>
          <w:rFonts w:ascii="Times New Roman" w:hAnsi="Times New Roman" w:cs="Times New Roman"/>
          <w:sz w:val="24"/>
        </w:rPr>
        <w:t xml:space="preserve"> version</w:t>
      </w:r>
      <w:r w:rsidRPr="00791262">
        <w:rPr>
          <w:rFonts w:ascii="Times New Roman" w:hAnsi="Times New Roman" w:cs="Times New Roman"/>
          <w:sz w:val="24"/>
        </w:rPr>
        <w:t>, Russian</w:t>
      </w:r>
      <w:r>
        <w:rPr>
          <w:rFonts w:ascii="Times New Roman" w:hAnsi="Times New Roman" w:cs="Times New Roman"/>
          <w:sz w:val="24"/>
        </w:rPr>
        <w:t xml:space="preserve"> version</w:t>
      </w:r>
      <w:r w:rsidRPr="00791262">
        <w:rPr>
          <w:rFonts w:ascii="Times New Roman" w:hAnsi="Times New Roman" w:cs="Times New Roman"/>
          <w:sz w:val="24"/>
        </w:rPr>
        <w:t>, Scottish</w:t>
      </w:r>
      <w:r>
        <w:rPr>
          <w:rFonts w:ascii="Times New Roman" w:hAnsi="Times New Roman" w:cs="Times New Roman"/>
          <w:sz w:val="24"/>
        </w:rPr>
        <w:t xml:space="preserve"> version, and Portuguese version</w:t>
      </w:r>
      <w:r w:rsidRPr="00791262">
        <w:rPr>
          <w:rFonts w:ascii="Times New Roman" w:hAnsi="Times New Roman" w:cs="Times New Roman"/>
          <w:sz w:val="24"/>
        </w:rPr>
        <w:t xml:space="preserve">. Therefore, based on the research objectives, the researcher has chosen the title </w:t>
      </w:r>
      <w:r w:rsidRPr="00791262">
        <w:rPr>
          <w:rFonts w:ascii="Times New Roman" w:hAnsi="Times New Roman" w:cs="Times New Roman"/>
          <w:i/>
          <w:sz w:val="24"/>
        </w:rPr>
        <w:t xml:space="preserve">Exploring </w:t>
      </w:r>
      <w:r>
        <w:rPr>
          <w:rFonts w:ascii="Times New Roman" w:hAnsi="Times New Roman" w:cs="Times New Roman"/>
          <w:i/>
          <w:sz w:val="24"/>
        </w:rPr>
        <w:t xml:space="preserve">Folklore </w:t>
      </w:r>
      <w:r w:rsidRPr="00791262">
        <w:rPr>
          <w:rFonts w:ascii="Times New Roman" w:hAnsi="Times New Roman" w:cs="Times New Roman"/>
          <w:i/>
          <w:sz w:val="24"/>
        </w:rPr>
        <w:t>Variation in 'The Twelve Dancing Princesses'</w:t>
      </w:r>
      <w:r>
        <w:rPr>
          <w:rFonts w:ascii="Times New Roman" w:hAnsi="Times New Roman" w:cs="Times New Roman"/>
          <w:i/>
          <w:sz w:val="24"/>
        </w:rPr>
        <w:t xml:space="preserve"> Fairy Tales </w:t>
      </w:r>
      <w:proofErr w:type="gramStart"/>
      <w:r>
        <w:rPr>
          <w:rFonts w:ascii="Times New Roman" w:hAnsi="Times New Roman" w:cs="Times New Roman"/>
          <w:i/>
          <w:sz w:val="24"/>
        </w:rPr>
        <w:t>Across</w:t>
      </w:r>
      <w:proofErr w:type="gramEnd"/>
      <w:r>
        <w:rPr>
          <w:rFonts w:ascii="Times New Roman" w:hAnsi="Times New Roman" w:cs="Times New Roman"/>
          <w:i/>
          <w:sz w:val="24"/>
        </w:rPr>
        <w:t xml:space="preserve"> Different Versions. </w:t>
      </w:r>
    </w:p>
    <w:p w:rsidR="00F10542" w:rsidRDefault="00F10542" w:rsidP="00F10542">
      <w:pPr>
        <w:pStyle w:val="Heading2"/>
        <w:numPr>
          <w:ilvl w:val="0"/>
          <w:numId w:val="5"/>
        </w:numPr>
        <w:spacing w:line="480" w:lineRule="auto"/>
        <w:rPr>
          <w:rFonts w:ascii="Times New Roman" w:hAnsi="Times New Roman" w:cs="Times New Roman"/>
          <w:b/>
          <w:color w:val="auto"/>
          <w:sz w:val="24"/>
        </w:rPr>
      </w:pPr>
      <w:r>
        <w:rPr>
          <w:rFonts w:ascii="Times New Roman" w:hAnsi="Times New Roman" w:cs="Times New Roman"/>
          <w:b/>
          <w:color w:val="auto"/>
          <w:sz w:val="24"/>
        </w:rPr>
        <w:t xml:space="preserve">  </w:t>
      </w:r>
      <w:bookmarkStart w:id="3" w:name="_Toc174620110"/>
      <w:r>
        <w:rPr>
          <w:rFonts w:ascii="Times New Roman" w:hAnsi="Times New Roman" w:cs="Times New Roman"/>
          <w:b/>
          <w:color w:val="auto"/>
          <w:sz w:val="24"/>
        </w:rPr>
        <w:t>Identification of the Study</w:t>
      </w:r>
      <w:bookmarkEnd w:id="3"/>
    </w:p>
    <w:p w:rsidR="00F10542" w:rsidRPr="00DB1ECB" w:rsidRDefault="00F10542" w:rsidP="00F10542">
      <w:pPr>
        <w:spacing w:line="480" w:lineRule="auto"/>
        <w:jc w:val="both"/>
        <w:rPr>
          <w:rFonts w:ascii="Times New Roman" w:hAnsi="Times New Roman" w:cs="Times New Roman"/>
          <w:sz w:val="24"/>
        </w:rPr>
      </w:pPr>
      <w:r>
        <w:rPr>
          <w:rFonts w:ascii="Times New Roman" w:hAnsi="Times New Roman" w:cs="Times New Roman"/>
          <w:sz w:val="24"/>
        </w:rPr>
        <w:t xml:space="preserve">        </w:t>
      </w:r>
      <w:r w:rsidRPr="00DB1ECB">
        <w:rPr>
          <w:rFonts w:ascii="Times New Roman" w:hAnsi="Times New Roman" w:cs="Times New Roman"/>
          <w:sz w:val="24"/>
        </w:rPr>
        <w:t>Folktales have their own allure within our culture as they reveal diverse themes, values, and problem-solving solutions in different versions over time. One such popula</w:t>
      </w:r>
      <w:r>
        <w:rPr>
          <w:rFonts w:ascii="Times New Roman" w:hAnsi="Times New Roman" w:cs="Times New Roman"/>
          <w:sz w:val="24"/>
        </w:rPr>
        <w:t xml:space="preserve">r tale is </w:t>
      </w:r>
      <w:r w:rsidRPr="00D14B97">
        <w:rPr>
          <w:rFonts w:ascii="Times New Roman" w:hAnsi="Times New Roman" w:cs="Times New Roman"/>
          <w:i/>
          <w:sz w:val="24"/>
        </w:rPr>
        <w:t>The Twelve Dancing Princesses</w:t>
      </w:r>
      <w:r w:rsidRPr="00DB1ECB">
        <w:rPr>
          <w:rFonts w:ascii="Times New Roman" w:hAnsi="Times New Roman" w:cs="Times New Roman"/>
          <w:sz w:val="24"/>
        </w:rPr>
        <w:t>. As explained in the</w:t>
      </w:r>
      <w:r>
        <w:rPr>
          <w:rFonts w:ascii="Times New Roman" w:hAnsi="Times New Roman" w:cs="Times New Roman"/>
          <w:sz w:val="24"/>
        </w:rPr>
        <w:t xml:space="preserve"> research background, the tale </w:t>
      </w:r>
      <w:r w:rsidRPr="00D14B97">
        <w:rPr>
          <w:rFonts w:ascii="Times New Roman" w:hAnsi="Times New Roman" w:cs="Times New Roman"/>
          <w:i/>
          <w:sz w:val="24"/>
        </w:rPr>
        <w:t>The Twelve Dancing Princesses</w:t>
      </w:r>
      <w:r w:rsidRPr="00DB1ECB">
        <w:rPr>
          <w:rFonts w:ascii="Times New Roman" w:hAnsi="Times New Roman" w:cs="Times New Roman"/>
          <w:sz w:val="24"/>
        </w:rPr>
        <w:t xml:space="preserve"> by The Grimm Brothers has numerous vers</w:t>
      </w:r>
      <w:r>
        <w:rPr>
          <w:rFonts w:ascii="Times New Roman" w:hAnsi="Times New Roman" w:cs="Times New Roman"/>
          <w:sz w:val="24"/>
        </w:rPr>
        <w:t xml:space="preserve">ions created by various authors </w:t>
      </w:r>
      <w:r w:rsidRPr="00DB1ECB">
        <w:rPr>
          <w:rFonts w:ascii="Times New Roman" w:hAnsi="Times New Roman" w:cs="Times New Roman"/>
          <w:sz w:val="24"/>
        </w:rPr>
        <w:t xml:space="preserve">from different countries with distinct cultures. </w:t>
      </w:r>
      <w:r>
        <w:rPr>
          <w:rFonts w:ascii="Times New Roman" w:hAnsi="Times New Roman" w:cs="Times New Roman"/>
          <w:sz w:val="24"/>
        </w:rPr>
        <w:t>Due to this, the researcher</w:t>
      </w:r>
      <w:r w:rsidRPr="00DB1ECB">
        <w:rPr>
          <w:rFonts w:ascii="Times New Roman" w:hAnsi="Times New Roman" w:cs="Times New Roman"/>
          <w:sz w:val="24"/>
        </w:rPr>
        <w:t xml:space="preserve"> examine</w:t>
      </w:r>
      <w:r>
        <w:rPr>
          <w:rFonts w:ascii="Times New Roman" w:hAnsi="Times New Roman" w:cs="Times New Roman"/>
          <w:sz w:val="24"/>
        </w:rPr>
        <w:t xml:space="preserve">d a selection of versions of </w:t>
      </w:r>
      <w:r w:rsidRPr="00D14B97">
        <w:rPr>
          <w:rFonts w:ascii="Times New Roman" w:hAnsi="Times New Roman" w:cs="Times New Roman"/>
          <w:i/>
          <w:sz w:val="24"/>
        </w:rPr>
        <w:t>The Twelve Dancing Princesses</w:t>
      </w:r>
      <w:r w:rsidRPr="00DB1ECB">
        <w:rPr>
          <w:rFonts w:ascii="Times New Roman" w:hAnsi="Times New Roman" w:cs="Times New Roman"/>
          <w:sz w:val="24"/>
        </w:rPr>
        <w:t xml:space="preserve"> representing various regions and cultures. The selection process might involve subjectivity and may not encompass the entirety of story variations across different regions and cultures. The versions chosen by the </w:t>
      </w:r>
      <w:r>
        <w:rPr>
          <w:rFonts w:ascii="Times New Roman" w:hAnsi="Times New Roman" w:cs="Times New Roman"/>
          <w:sz w:val="24"/>
        </w:rPr>
        <w:t>researcher</w:t>
      </w:r>
      <w:r w:rsidRPr="00DB1ECB">
        <w:rPr>
          <w:rFonts w:ascii="Times New Roman" w:hAnsi="Times New Roman" w:cs="Times New Roman"/>
          <w:sz w:val="24"/>
        </w:rPr>
        <w:t xml:space="preserve"> include the original </w:t>
      </w:r>
      <w:r>
        <w:rPr>
          <w:rFonts w:ascii="Times New Roman" w:hAnsi="Times New Roman" w:cs="Times New Roman"/>
          <w:sz w:val="24"/>
        </w:rPr>
        <w:t xml:space="preserve">which is </w:t>
      </w:r>
      <w:r w:rsidRPr="00DB1ECB">
        <w:rPr>
          <w:rFonts w:ascii="Times New Roman" w:hAnsi="Times New Roman" w:cs="Times New Roman"/>
          <w:sz w:val="24"/>
        </w:rPr>
        <w:t xml:space="preserve">German version, </w:t>
      </w:r>
      <w:r>
        <w:rPr>
          <w:rFonts w:ascii="Times New Roman" w:hAnsi="Times New Roman" w:cs="Times New Roman"/>
          <w:sz w:val="24"/>
        </w:rPr>
        <w:t xml:space="preserve">then </w:t>
      </w:r>
      <w:r w:rsidRPr="00DB1ECB">
        <w:rPr>
          <w:rFonts w:ascii="Times New Roman" w:hAnsi="Times New Roman" w:cs="Times New Roman"/>
          <w:sz w:val="24"/>
        </w:rPr>
        <w:t xml:space="preserve">Scottish version, Russian version, French version, and Portuguese version. </w:t>
      </w:r>
      <w:r>
        <w:rPr>
          <w:rFonts w:ascii="Times New Roman" w:hAnsi="Times New Roman" w:cs="Times New Roman"/>
          <w:sz w:val="24"/>
        </w:rPr>
        <w:t xml:space="preserve">These five versions </w:t>
      </w:r>
      <w:r w:rsidRPr="00755691">
        <w:rPr>
          <w:rFonts w:ascii="Times New Roman" w:hAnsi="Times New Roman" w:cs="Times New Roman"/>
          <w:sz w:val="24"/>
        </w:rPr>
        <w:t xml:space="preserve">are </w:t>
      </w:r>
      <w:r>
        <w:rPr>
          <w:rFonts w:ascii="Times New Roman" w:hAnsi="Times New Roman" w:cs="Times New Roman"/>
          <w:sz w:val="24"/>
        </w:rPr>
        <w:t xml:space="preserve">the English translation versions. </w:t>
      </w:r>
      <w:r w:rsidRPr="00DB1ECB">
        <w:rPr>
          <w:rFonts w:ascii="Times New Roman" w:hAnsi="Times New Roman" w:cs="Times New Roman"/>
          <w:sz w:val="24"/>
        </w:rPr>
        <w:t xml:space="preserve">There </w:t>
      </w:r>
      <w:r>
        <w:rPr>
          <w:rFonts w:ascii="Times New Roman" w:hAnsi="Times New Roman" w:cs="Times New Roman"/>
          <w:sz w:val="24"/>
        </w:rPr>
        <w:t>have not</w:t>
      </w:r>
      <w:r w:rsidRPr="00DB1ECB">
        <w:rPr>
          <w:rFonts w:ascii="Times New Roman" w:hAnsi="Times New Roman" w:cs="Times New Roman"/>
          <w:sz w:val="24"/>
        </w:rPr>
        <w:t xml:space="preserve"> been many studies investigating the differences among these fairy tales, particularly the five versions selected by the researcher.</w:t>
      </w:r>
    </w:p>
    <w:p w:rsidR="00F10542" w:rsidRDefault="00F10542" w:rsidP="00F10542">
      <w:pPr>
        <w:spacing w:line="480" w:lineRule="auto"/>
        <w:jc w:val="both"/>
        <w:rPr>
          <w:rFonts w:ascii="Times New Roman" w:hAnsi="Times New Roman" w:cs="Times New Roman"/>
          <w:sz w:val="24"/>
        </w:rPr>
      </w:pPr>
      <w:r>
        <w:rPr>
          <w:rFonts w:ascii="Times New Roman" w:hAnsi="Times New Roman" w:cs="Times New Roman"/>
          <w:sz w:val="24"/>
        </w:rPr>
        <w:t xml:space="preserve">        The researcher identified</w:t>
      </w:r>
      <w:r w:rsidRPr="00DB1ECB">
        <w:rPr>
          <w:rFonts w:ascii="Times New Roman" w:hAnsi="Times New Roman" w:cs="Times New Roman"/>
          <w:sz w:val="24"/>
        </w:rPr>
        <w:t xml:space="preserve"> variations, differences, and similarities in the story s</w:t>
      </w:r>
      <w:r>
        <w:rPr>
          <w:rFonts w:ascii="Times New Roman" w:hAnsi="Times New Roman" w:cs="Times New Roman"/>
          <w:sz w:val="24"/>
        </w:rPr>
        <w:t xml:space="preserve">tructure and characters using Theory of Function by Vladimir </w:t>
      </w:r>
      <w:proofErr w:type="spellStart"/>
      <w:r>
        <w:rPr>
          <w:rFonts w:ascii="Times New Roman" w:hAnsi="Times New Roman" w:cs="Times New Roman"/>
          <w:sz w:val="24"/>
        </w:rPr>
        <w:t>Propp</w:t>
      </w:r>
      <w:proofErr w:type="spellEnd"/>
      <w:r>
        <w:rPr>
          <w:rFonts w:ascii="Times New Roman" w:hAnsi="Times New Roman" w:cs="Times New Roman"/>
          <w:sz w:val="24"/>
        </w:rPr>
        <w:t xml:space="preserve"> (1968). The researcher </w:t>
      </w:r>
      <w:r w:rsidRPr="00DB1ECB">
        <w:rPr>
          <w:rFonts w:ascii="Times New Roman" w:hAnsi="Times New Roman" w:cs="Times New Roman"/>
          <w:sz w:val="24"/>
        </w:rPr>
        <w:t>analyze</w:t>
      </w:r>
      <w:r>
        <w:rPr>
          <w:rFonts w:ascii="Times New Roman" w:hAnsi="Times New Roman" w:cs="Times New Roman"/>
          <w:sz w:val="24"/>
        </w:rPr>
        <w:t>d</w:t>
      </w:r>
      <w:r w:rsidRPr="00DB1ECB">
        <w:rPr>
          <w:rFonts w:ascii="Times New Roman" w:hAnsi="Times New Roman" w:cs="Times New Roman"/>
          <w:sz w:val="24"/>
        </w:rPr>
        <w:t xml:space="preserve"> these five texts to discover their differences, similarities, and </w:t>
      </w:r>
      <w:r w:rsidRPr="00E9050A">
        <w:rPr>
          <w:rFonts w:ascii="Times New Roman" w:hAnsi="Times New Roman" w:cs="Times New Roman"/>
          <w:sz w:val="24"/>
        </w:rPr>
        <w:lastRenderedPageBreak/>
        <w:t>cultural</w:t>
      </w:r>
      <w:r w:rsidRPr="00DB1ECB">
        <w:rPr>
          <w:rFonts w:ascii="Times New Roman" w:hAnsi="Times New Roman" w:cs="Times New Roman"/>
          <w:sz w:val="24"/>
        </w:rPr>
        <w:t xml:space="preserve"> variations in each version. The researcher hopes that</w:t>
      </w:r>
      <w:r>
        <w:rPr>
          <w:rFonts w:ascii="Times New Roman" w:hAnsi="Times New Roman" w:cs="Times New Roman"/>
          <w:sz w:val="24"/>
        </w:rPr>
        <w:t xml:space="preserve"> the outcomes of this research</w:t>
      </w:r>
      <w:r w:rsidRPr="00DB1ECB">
        <w:rPr>
          <w:rFonts w:ascii="Times New Roman" w:hAnsi="Times New Roman" w:cs="Times New Roman"/>
          <w:sz w:val="24"/>
        </w:rPr>
        <w:t xml:space="preserve"> provide</w:t>
      </w:r>
      <w:r>
        <w:rPr>
          <w:rFonts w:ascii="Times New Roman" w:hAnsi="Times New Roman" w:cs="Times New Roman"/>
          <w:sz w:val="24"/>
        </w:rPr>
        <w:t>d</w:t>
      </w:r>
      <w:r w:rsidRPr="00DB1ECB">
        <w:rPr>
          <w:rFonts w:ascii="Times New Roman" w:hAnsi="Times New Roman" w:cs="Times New Roman"/>
          <w:sz w:val="24"/>
        </w:rPr>
        <w:t xml:space="preserve"> deeper information and understandin</w:t>
      </w:r>
      <w:r>
        <w:rPr>
          <w:rFonts w:ascii="Times New Roman" w:hAnsi="Times New Roman" w:cs="Times New Roman"/>
          <w:sz w:val="24"/>
        </w:rPr>
        <w:t xml:space="preserve">g regarding the differences in </w:t>
      </w:r>
      <w:r w:rsidRPr="00714FD0">
        <w:rPr>
          <w:rFonts w:ascii="Times New Roman" w:hAnsi="Times New Roman" w:cs="Times New Roman"/>
          <w:i/>
          <w:sz w:val="24"/>
        </w:rPr>
        <w:t>The Twelve Dancing Princesses</w:t>
      </w:r>
      <w:r w:rsidRPr="00DB1ECB">
        <w:rPr>
          <w:rFonts w:ascii="Times New Roman" w:hAnsi="Times New Roman" w:cs="Times New Roman"/>
          <w:sz w:val="24"/>
        </w:rPr>
        <w:t xml:space="preserve"> across </w:t>
      </w:r>
      <w:r>
        <w:rPr>
          <w:rFonts w:ascii="Times New Roman" w:hAnsi="Times New Roman" w:cs="Times New Roman"/>
          <w:sz w:val="24"/>
        </w:rPr>
        <w:t>five</w:t>
      </w:r>
      <w:r w:rsidRPr="00DB1ECB">
        <w:rPr>
          <w:rFonts w:ascii="Times New Roman" w:hAnsi="Times New Roman" w:cs="Times New Roman"/>
          <w:sz w:val="24"/>
        </w:rPr>
        <w:t xml:space="preserve"> versions.</w:t>
      </w:r>
    </w:p>
    <w:p w:rsidR="00F10542" w:rsidRDefault="00F10542" w:rsidP="00F10542">
      <w:pPr>
        <w:pStyle w:val="Heading2"/>
        <w:numPr>
          <w:ilvl w:val="0"/>
          <w:numId w:val="5"/>
        </w:numPr>
        <w:spacing w:line="480" w:lineRule="auto"/>
        <w:rPr>
          <w:rFonts w:ascii="Times New Roman" w:hAnsi="Times New Roman" w:cs="Times New Roman"/>
          <w:b/>
          <w:color w:val="auto"/>
          <w:sz w:val="24"/>
        </w:rPr>
      </w:pPr>
      <w:r>
        <w:rPr>
          <w:rFonts w:ascii="Times New Roman" w:hAnsi="Times New Roman" w:cs="Times New Roman"/>
          <w:b/>
          <w:color w:val="auto"/>
          <w:sz w:val="24"/>
        </w:rPr>
        <w:t xml:space="preserve">  </w:t>
      </w:r>
      <w:bookmarkStart w:id="4" w:name="_Toc174620111"/>
      <w:r>
        <w:rPr>
          <w:rFonts w:ascii="Times New Roman" w:hAnsi="Times New Roman" w:cs="Times New Roman"/>
          <w:b/>
          <w:color w:val="auto"/>
          <w:sz w:val="24"/>
        </w:rPr>
        <w:t>Research</w:t>
      </w:r>
      <w:r w:rsidRPr="008A2118">
        <w:rPr>
          <w:rFonts w:ascii="Times New Roman" w:hAnsi="Times New Roman" w:cs="Times New Roman"/>
          <w:b/>
          <w:color w:val="auto"/>
          <w:sz w:val="24"/>
        </w:rPr>
        <w:t xml:space="preserve"> Problem</w:t>
      </w:r>
      <w:r>
        <w:rPr>
          <w:rFonts w:ascii="Times New Roman" w:hAnsi="Times New Roman" w:cs="Times New Roman"/>
          <w:b/>
          <w:color w:val="auto"/>
          <w:sz w:val="24"/>
        </w:rPr>
        <w:t>s</w:t>
      </w:r>
      <w:bookmarkEnd w:id="4"/>
    </w:p>
    <w:p w:rsidR="00F10542" w:rsidRDefault="00F10542" w:rsidP="00F10542">
      <w:pPr>
        <w:spacing w:line="480" w:lineRule="auto"/>
        <w:jc w:val="both"/>
        <w:rPr>
          <w:rFonts w:ascii="Times New Roman" w:hAnsi="Times New Roman" w:cs="Times New Roman"/>
          <w:sz w:val="24"/>
        </w:rPr>
      </w:pPr>
      <w:r>
        <w:rPr>
          <w:rFonts w:ascii="Times New Roman" w:hAnsi="Times New Roman" w:cs="Times New Roman"/>
          <w:sz w:val="24"/>
        </w:rPr>
        <w:t xml:space="preserve">        The researcher</w:t>
      </w:r>
      <w:r w:rsidRPr="00A7712B">
        <w:rPr>
          <w:rFonts w:ascii="Times New Roman" w:hAnsi="Times New Roman" w:cs="Times New Roman"/>
          <w:sz w:val="24"/>
        </w:rPr>
        <w:t xml:space="preserve"> determine</w:t>
      </w:r>
      <w:r>
        <w:rPr>
          <w:rFonts w:ascii="Times New Roman" w:hAnsi="Times New Roman" w:cs="Times New Roman"/>
          <w:sz w:val="24"/>
        </w:rPr>
        <w:t>d</w:t>
      </w:r>
      <w:r w:rsidRPr="00A7712B">
        <w:rPr>
          <w:rFonts w:ascii="Times New Roman" w:hAnsi="Times New Roman" w:cs="Times New Roman"/>
          <w:sz w:val="24"/>
        </w:rPr>
        <w:t xml:space="preserve"> the </w:t>
      </w:r>
      <w:r>
        <w:rPr>
          <w:rFonts w:ascii="Times New Roman" w:hAnsi="Times New Roman" w:cs="Times New Roman"/>
          <w:sz w:val="24"/>
        </w:rPr>
        <w:t>problems</w:t>
      </w:r>
      <w:r w:rsidRPr="00A7712B">
        <w:rPr>
          <w:rFonts w:ascii="Times New Roman" w:hAnsi="Times New Roman" w:cs="Times New Roman"/>
          <w:sz w:val="24"/>
        </w:rPr>
        <w:t xml:space="preserve"> in the research and formulate them based on the circumstances mentioned above, such as:</w:t>
      </w:r>
    </w:p>
    <w:p w:rsidR="00F10542" w:rsidRDefault="00F10542" w:rsidP="00F10542">
      <w:pPr>
        <w:pStyle w:val="ListParagraph"/>
        <w:numPr>
          <w:ilvl w:val="0"/>
          <w:numId w:val="2"/>
        </w:numPr>
        <w:spacing w:line="480" w:lineRule="auto"/>
        <w:ind w:left="1418" w:hanging="785"/>
        <w:jc w:val="both"/>
        <w:rPr>
          <w:rFonts w:ascii="Times New Roman" w:hAnsi="Times New Roman" w:cs="Times New Roman"/>
          <w:sz w:val="24"/>
        </w:rPr>
      </w:pPr>
      <w:r>
        <w:rPr>
          <w:rFonts w:ascii="Times New Roman" w:hAnsi="Times New Roman" w:cs="Times New Roman"/>
          <w:sz w:val="24"/>
        </w:rPr>
        <w:t>What are the differences and similarities of</w:t>
      </w:r>
      <w:r w:rsidRPr="005257B2">
        <w:rPr>
          <w:rFonts w:ascii="Times New Roman" w:hAnsi="Times New Roman" w:cs="Times New Roman"/>
          <w:sz w:val="24"/>
        </w:rPr>
        <w:t xml:space="preserve"> the five v</w:t>
      </w:r>
      <w:r>
        <w:rPr>
          <w:rFonts w:ascii="Times New Roman" w:hAnsi="Times New Roman" w:cs="Times New Roman"/>
          <w:sz w:val="24"/>
        </w:rPr>
        <w:t xml:space="preserve">ersions of the fairy tale </w:t>
      </w:r>
      <w:r w:rsidRPr="00714FD0">
        <w:rPr>
          <w:rFonts w:ascii="Times New Roman" w:hAnsi="Times New Roman" w:cs="Times New Roman"/>
          <w:i/>
          <w:sz w:val="24"/>
        </w:rPr>
        <w:t>The Twelve Dancing Princesses</w:t>
      </w:r>
      <w:r w:rsidRPr="005257B2">
        <w:rPr>
          <w:rFonts w:ascii="Times New Roman" w:hAnsi="Times New Roman" w:cs="Times New Roman"/>
          <w:sz w:val="24"/>
        </w:rPr>
        <w:t xml:space="preserve"> in terms of story s</w:t>
      </w:r>
      <w:r>
        <w:rPr>
          <w:rFonts w:ascii="Times New Roman" w:hAnsi="Times New Roman" w:cs="Times New Roman"/>
          <w:sz w:val="24"/>
        </w:rPr>
        <w:t>tructure and characters</w:t>
      </w:r>
      <w:r w:rsidRPr="005257B2">
        <w:rPr>
          <w:rFonts w:ascii="Times New Roman" w:hAnsi="Times New Roman" w:cs="Times New Roman"/>
          <w:sz w:val="24"/>
        </w:rPr>
        <w:t>?</w:t>
      </w:r>
    </w:p>
    <w:p w:rsidR="00F10542" w:rsidRPr="005257B2" w:rsidRDefault="00F10542" w:rsidP="00F10542">
      <w:pPr>
        <w:pStyle w:val="ListParagraph"/>
        <w:numPr>
          <w:ilvl w:val="0"/>
          <w:numId w:val="2"/>
        </w:numPr>
        <w:spacing w:line="480" w:lineRule="auto"/>
        <w:ind w:left="1418" w:hanging="785"/>
        <w:jc w:val="both"/>
        <w:rPr>
          <w:rFonts w:ascii="Times New Roman" w:hAnsi="Times New Roman" w:cs="Times New Roman"/>
          <w:sz w:val="24"/>
        </w:rPr>
      </w:pPr>
      <w:r>
        <w:rPr>
          <w:rFonts w:ascii="Times New Roman" w:hAnsi="Times New Roman" w:cs="Times New Roman"/>
          <w:sz w:val="24"/>
        </w:rPr>
        <w:t xml:space="preserve">How are </w:t>
      </w:r>
      <w:r w:rsidRPr="005257B2">
        <w:rPr>
          <w:rFonts w:ascii="Times New Roman" w:hAnsi="Times New Roman" w:cs="Times New Roman"/>
          <w:sz w:val="24"/>
        </w:rPr>
        <w:t>cultural variations manifest</w:t>
      </w:r>
      <w:r>
        <w:rPr>
          <w:rFonts w:ascii="Times New Roman" w:hAnsi="Times New Roman" w:cs="Times New Roman"/>
          <w:sz w:val="24"/>
        </w:rPr>
        <w:t>ed</w:t>
      </w:r>
      <w:r w:rsidRPr="005257B2">
        <w:rPr>
          <w:rFonts w:ascii="Times New Roman" w:hAnsi="Times New Roman" w:cs="Times New Roman"/>
          <w:sz w:val="24"/>
        </w:rPr>
        <w:t xml:space="preserve"> in each version</w:t>
      </w:r>
      <w:r>
        <w:rPr>
          <w:rFonts w:ascii="Times New Roman" w:hAnsi="Times New Roman" w:cs="Times New Roman"/>
          <w:sz w:val="24"/>
        </w:rPr>
        <w:t xml:space="preserve"> </w:t>
      </w:r>
      <w:r w:rsidRPr="005257B2">
        <w:rPr>
          <w:rFonts w:ascii="Times New Roman" w:hAnsi="Times New Roman" w:cs="Times New Roman"/>
          <w:sz w:val="24"/>
        </w:rPr>
        <w:t>of the fairy tale "The Twelve Dancing Princesses"?</w:t>
      </w:r>
    </w:p>
    <w:p w:rsidR="00F10542" w:rsidRDefault="00F10542" w:rsidP="00F10542">
      <w:pPr>
        <w:pStyle w:val="Heading2"/>
        <w:numPr>
          <w:ilvl w:val="0"/>
          <w:numId w:val="5"/>
        </w:numPr>
        <w:spacing w:line="480" w:lineRule="auto"/>
        <w:jc w:val="both"/>
        <w:rPr>
          <w:rFonts w:ascii="Times New Roman" w:hAnsi="Times New Roman" w:cs="Times New Roman"/>
          <w:b/>
          <w:color w:val="auto"/>
          <w:sz w:val="24"/>
        </w:rPr>
      </w:pPr>
      <w:r>
        <w:rPr>
          <w:rFonts w:ascii="Times New Roman" w:hAnsi="Times New Roman" w:cs="Times New Roman"/>
          <w:b/>
          <w:color w:val="auto"/>
          <w:sz w:val="24"/>
        </w:rPr>
        <w:t xml:space="preserve">  </w:t>
      </w:r>
      <w:bookmarkStart w:id="5" w:name="_Toc174620112"/>
      <w:r>
        <w:rPr>
          <w:rFonts w:ascii="Times New Roman" w:hAnsi="Times New Roman" w:cs="Times New Roman"/>
          <w:b/>
          <w:color w:val="auto"/>
          <w:sz w:val="24"/>
        </w:rPr>
        <w:t>Objective of the Study</w:t>
      </w:r>
      <w:bookmarkEnd w:id="5"/>
    </w:p>
    <w:p w:rsidR="00F10542" w:rsidRDefault="00F10542" w:rsidP="00F10542">
      <w:pPr>
        <w:spacing w:line="480" w:lineRule="auto"/>
        <w:ind w:firstLine="426"/>
        <w:jc w:val="both"/>
        <w:rPr>
          <w:rFonts w:ascii="Times New Roman" w:hAnsi="Times New Roman" w:cs="Times New Roman"/>
          <w:sz w:val="24"/>
        </w:rPr>
      </w:pPr>
      <w:r>
        <w:rPr>
          <w:rFonts w:ascii="Times New Roman" w:hAnsi="Times New Roman" w:cs="Times New Roman"/>
          <w:sz w:val="24"/>
        </w:rPr>
        <w:t xml:space="preserve">  </w:t>
      </w:r>
      <w:r w:rsidRPr="005257B2">
        <w:rPr>
          <w:rFonts w:ascii="Times New Roman" w:hAnsi="Times New Roman" w:cs="Times New Roman"/>
          <w:sz w:val="24"/>
        </w:rPr>
        <w:t>Based on the stated</w:t>
      </w:r>
      <w:r>
        <w:rPr>
          <w:rFonts w:ascii="Times New Roman" w:hAnsi="Times New Roman" w:cs="Times New Roman"/>
          <w:sz w:val="24"/>
        </w:rPr>
        <w:t xml:space="preserve"> of research</w:t>
      </w:r>
      <w:r w:rsidRPr="005257B2">
        <w:rPr>
          <w:rFonts w:ascii="Times New Roman" w:hAnsi="Times New Roman" w:cs="Times New Roman"/>
          <w:sz w:val="24"/>
        </w:rPr>
        <w:t xml:space="preserve"> problem</w:t>
      </w:r>
      <w:r>
        <w:rPr>
          <w:rFonts w:ascii="Times New Roman" w:hAnsi="Times New Roman" w:cs="Times New Roman"/>
          <w:sz w:val="24"/>
        </w:rPr>
        <w:t>s above</w:t>
      </w:r>
      <w:r w:rsidRPr="005257B2">
        <w:rPr>
          <w:rFonts w:ascii="Times New Roman" w:hAnsi="Times New Roman" w:cs="Times New Roman"/>
          <w:sz w:val="24"/>
        </w:rPr>
        <w:t>, the objectives of this research are:</w:t>
      </w:r>
      <w:r>
        <w:rPr>
          <w:rFonts w:ascii="Times New Roman" w:hAnsi="Times New Roman" w:cs="Times New Roman"/>
          <w:sz w:val="24"/>
        </w:rPr>
        <w:t xml:space="preserve">  </w:t>
      </w:r>
    </w:p>
    <w:p w:rsidR="00F10542" w:rsidRPr="0014086C" w:rsidRDefault="00F10542" w:rsidP="00F10542">
      <w:pPr>
        <w:pStyle w:val="ListParagraph"/>
        <w:numPr>
          <w:ilvl w:val="0"/>
          <w:numId w:val="3"/>
        </w:numPr>
        <w:spacing w:line="480" w:lineRule="auto"/>
        <w:ind w:left="1418" w:hanging="851"/>
        <w:jc w:val="both"/>
        <w:rPr>
          <w:rFonts w:ascii="Times New Roman" w:hAnsi="Times New Roman" w:cs="Times New Roman"/>
        </w:rPr>
      </w:pPr>
      <w:r w:rsidRPr="005257B2">
        <w:rPr>
          <w:rFonts w:ascii="Times New Roman" w:hAnsi="Times New Roman" w:cs="Times New Roman"/>
          <w:sz w:val="24"/>
        </w:rPr>
        <w:t>Comparing the differences and similarities among the f</w:t>
      </w:r>
      <w:r>
        <w:rPr>
          <w:rFonts w:ascii="Times New Roman" w:hAnsi="Times New Roman" w:cs="Times New Roman"/>
          <w:sz w:val="24"/>
        </w:rPr>
        <w:t xml:space="preserve">ive versions of the fairy tale </w:t>
      </w:r>
      <w:r w:rsidRPr="00714FD0">
        <w:rPr>
          <w:rFonts w:ascii="Times New Roman" w:hAnsi="Times New Roman" w:cs="Times New Roman"/>
          <w:i/>
          <w:sz w:val="24"/>
        </w:rPr>
        <w:t>The Twelve Dancing Princesses</w:t>
      </w:r>
      <w:r>
        <w:rPr>
          <w:rFonts w:ascii="Times New Roman" w:hAnsi="Times New Roman" w:cs="Times New Roman"/>
          <w:sz w:val="24"/>
        </w:rPr>
        <w:t>.</w:t>
      </w:r>
    </w:p>
    <w:p w:rsidR="00F10542" w:rsidRPr="005F1067" w:rsidRDefault="00F10542" w:rsidP="00F10542">
      <w:pPr>
        <w:pStyle w:val="ListParagraph"/>
        <w:numPr>
          <w:ilvl w:val="0"/>
          <w:numId w:val="3"/>
        </w:numPr>
        <w:spacing w:line="480" w:lineRule="auto"/>
        <w:ind w:left="1418" w:hanging="850"/>
        <w:jc w:val="both"/>
        <w:rPr>
          <w:rFonts w:ascii="Times New Roman" w:hAnsi="Times New Roman" w:cs="Times New Roman"/>
          <w:sz w:val="24"/>
        </w:rPr>
      </w:pPr>
      <w:r w:rsidRPr="00755691">
        <w:rPr>
          <w:rFonts w:ascii="Times New Roman" w:hAnsi="Times New Roman" w:cs="Times New Roman"/>
          <w:sz w:val="24"/>
        </w:rPr>
        <w:t xml:space="preserve">Comparing elements of cultural variation in each version of the fairy tale </w:t>
      </w:r>
      <w:proofErr w:type="gramStart"/>
      <w:r>
        <w:rPr>
          <w:rFonts w:ascii="Times New Roman" w:hAnsi="Times New Roman" w:cs="Times New Roman"/>
          <w:i/>
          <w:sz w:val="24"/>
        </w:rPr>
        <w:t xml:space="preserve">The  </w:t>
      </w:r>
      <w:r w:rsidRPr="00714FD0">
        <w:rPr>
          <w:rFonts w:ascii="Times New Roman" w:hAnsi="Times New Roman" w:cs="Times New Roman"/>
          <w:i/>
          <w:sz w:val="24"/>
        </w:rPr>
        <w:t>Twelve</w:t>
      </w:r>
      <w:proofErr w:type="gramEnd"/>
      <w:r w:rsidRPr="00714FD0">
        <w:rPr>
          <w:rFonts w:ascii="Times New Roman" w:hAnsi="Times New Roman" w:cs="Times New Roman"/>
          <w:i/>
          <w:sz w:val="24"/>
        </w:rPr>
        <w:t xml:space="preserve"> Dancing Princesses</w:t>
      </w:r>
      <w:r w:rsidRPr="00755691">
        <w:rPr>
          <w:rFonts w:ascii="Times New Roman" w:hAnsi="Times New Roman" w:cs="Times New Roman"/>
          <w:sz w:val="24"/>
        </w:rPr>
        <w:t>.</w:t>
      </w:r>
    </w:p>
    <w:p w:rsidR="00F10542" w:rsidRDefault="00F10542" w:rsidP="00F10542">
      <w:pPr>
        <w:pStyle w:val="Heading2"/>
        <w:numPr>
          <w:ilvl w:val="0"/>
          <w:numId w:val="5"/>
        </w:numPr>
        <w:spacing w:line="480" w:lineRule="auto"/>
        <w:rPr>
          <w:rFonts w:ascii="Times New Roman" w:hAnsi="Times New Roman" w:cs="Times New Roman"/>
          <w:b/>
          <w:color w:val="auto"/>
          <w:sz w:val="24"/>
        </w:rPr>
      </w:pPr>
      <w:r>
        <w:rPr>
          <w:rFonts w:ascii="Times New Roman" w:hAnsi="Times New Roman" w:cs="Times New Roman"/>
          <w:b/>
          <w:color w:val="auto"/>
          <w:sz w:val="24"/>
        </w:rPr>
        <w:t xml:space="preserve">  </w:t>
      </w:r>
      <w:bookmarkStart w:id="6" w:name="_Toc174620113"/>
      <w:r w:rsidRPr="0014086C">
        <w:rPr>
          <w:rFonts w:ascii="Times New Roman" w:hAnsi="Times New Roman" w:cs="Times New Roman"/>
          <w:b/>
          <w:color w:val="auto"/>
          <w:sz w:val="24"/>
        </w:rPr>
        <w:t xml:space="preserve">Significance of the </w:t>
      </w:r>
      <w:r>
        <w:rPr>
          <w:rFonts w:ascii="Times New Roman" w:hAnsi="Times New Roman" w:cs="Times New Roman"/>
          <w:b/>
          <w:color w:val="auto"/>
          <w:sz w:val="24"/>
        </w:rPr>
        <w:t>Study</w:t>
      </w:r>
      <w:bookmarkEnd w:id="6"/>
      <w:r w:rsidRPr="0014086C">
        <w:rPr>
          <w:rFonts w:ascii="Times New Roman" w:hAnsi="Times New Roman" w:cs="Times New Roman"/>
          <w:b/>
          <w:color w:val="auto"/>
          <w:sz w:val="24"/>
        </w:rPr>
        <w:t xml:space="preserve"> </w:t>
      </w:r>
    </w:p>
    <w:p w:rsidR="00F10542" w:rsidRDefault="00F10542" w:rsidP="00F10542">
      <w:pPr>
        <w:pStyle w:val="ListParagraph"/>
        <w:numPr>
          <w:ilvl w:val="0"/>
          <w:numId w:val="4"/>
        </w:numPr>
        <w:spacing w:line="480" w:lineRule="auto"/>
        <w:ind w:left="1418" w:hanging="785"/>
        <w:rPr>
          <w:rFonts w:ascii="Times New Roman" w:hAnsi="Times New Roman" w:cs="Times New Roman"/>
          <w:sz w:val="24"/>
        </w:rPr>
      </w:pPr>
      <w:r w:rsidRPr="002375B5">
        <w:rPr>
          <w:rFonts w:ascii="Times New Roman" w:hAnsi="Times New Roman" w:cs="Times New Roman"/>
          <w:sz w:val="24"/>
        </w:rPr>
        <w:t xml:space="preserve">Theoretical </w:t>
      </w:r>
      <w:r>
        <w:rPr>
          <w:rFonts w:ascii="Times New Roman" w:hAnsi="Times New Roman" w:cs="Times New Roman"/>
          <w:sz w:val="24"/>
        </w:rPr>
        <w:t>S</w:t>
      </w:r>
      <w:r w:rsidRPr="002375B5">
        <w:rPr>
          <w:rFonts w:ascii="Times New Roman" w:hAnsi="Times New Roman" w:cs="Times New Roman"/>
          <w:sz w:val="24"/>
        </w:rPr>
        <w:t>ignificance</w:t>
      </w:r>
    </w:p>
    <w:p w:rsidR="00F10542" w:rsidRPr="002375B5" w:rsidRDefault="00F10542" w:rsidP="00F10542">
      <w:pPr>
        <w:pStyle w:val="ListParagraph"/>
        <w:spacing w:line="480" w:lineRule="auto"/>
        <w:ind w:left="709" w:firstLine="709"/>
        <w:jc w:val="both"/>
        <w:rPr>
          <w:rFonts w:ascii="Times New Roman" w:hAnsi="Times New Roman" w:cs="Times New Roman"/>
          <w:sz w:val="24"/>
        </w:rPr>
      </w:pPr>
      <w:r>
        <w:rPr>
          <w:rFonts w:ascii="Times New Roman" w:hAnsi="Times New Roman" w:cs="Times New Roman"/>
          <w:sz w:val="24"/>
        </w:rPr>
        <w:t xml:space="preserve">By comparing </w:t>
      </w:r>
      <w:r w:rsidRPr="00714FD0">
        <w:rPr>
          <w:rFonts w:ascii="Times New Roman" w:hAnsi="Times New Roman" w:cs="Times New Roman"/>
          <w:i/>
          <w:sz w:val="24"/>
        </w:rPr>
        <w:t>The Twelve Dancing Princesses</w:t>
      </w:r>
      <w:r w:rsidRPr="002375B5">
        <w:rPr>
          <w:rFonts w:ascii="Times New Roman" w:hAnsi="Times New Roman" w:cs="Times New Roman"/>
          <w:sz w:val="24"/>
        </w:rPr>
        <w:t xml:space="preserve"> in various versions, </w:t>
      </w:r>
      <w:r>
        <w:rPr>
          <w:rFonts w:ascii="Times New Roman" w:hAnsi="Times New Roman" w:cs="Times New Roman"/>
          <w:sz w:val="24"/>
        </w:rPr>
        <w:t>this research</w:t>
      </w:r>
      <w:r w:rsidRPr="002375B5">
        <w:rPr>
          <w:rFonts w:ascii="Times New Roman" w:hAnsi="Times New Roman" w:cs="Times New Roman"/>
          <w:sz w:val="24"/>
        </w:rPr>
        <w:t xml:space="preserve"> advance</w:t>
      </w:r>
      <w:r>
        <w:rPr>
          <w:rFonts w:ascii="Times New Roman" w:hAnsi="Times New Roman" w:cs="Times New Roman"/>
          <w:sz w:val="24"/>
        </w:rPr>
        <w:t>d</w:t>
      </w:r>
      <w:r w:rsidRPr="002375B5">
        <w:rPr>
          <w:rFonts w:ascii="Times New Roman" w:hAnsi="Times New Roman" w:cs="Times New Roman"/>
          <w:sz w:val="24"/>
        </w:rPr>
        <w:t xml:space="preserve"> the field of comparative literature. The study </w:t>
      </w:r>
      <w:r w:rsidRPr="002375B5">
        <w:rPr>
          <w:rFonts w:ascii="Times New Roman" w:hAnsi="Times New Roman" w:cs="Times New Roman"/>
          <w:sz w:val="24"/>
        </w:rPr>
        <w:lastRenderedPageBreak/>
        <w:t>demonstrate</w:t>
      </w:r>
      <w:r>
        <w:rPr>
          <w:rFonts w:ascii="Times New Roman" w:hAnsi="Times New Roman" w:cs="Times New Roman"/>
          <w:sz w:val="24"/>
        </w:rPr>
        <w:t>d</w:t>
      </w:r>
      <w:r w:rsidRPr="002375B5">
        <w:rPr>
          <w:rFonts w:ascii="Times New Roman" w:hAnsi="Times New Roman" w:cs="Times New Roman"/>
          <w:sz w:val="24"/>
        </w:rPr>
        <w:t xml:space="preserve"> the similarities and differe</w:t>
      </w:r>
      <w:r>
        <w:rPr>
          <w:rFonts w:ascii="Times New Roman" w:hAnsi="Times New Roman" w:cs="Times New Roman"/>
          <w:sz w:val="24"/>
        </w:rPr>
        <w:t>nces in story structure</w:t>
      </w:r>
      <w:r w:rsidRPr="002375B5">
        <w:rPr>
          <w:rFonts w:ascii="Times New Roman" w:hAnsi="Times New Roman" w:cs="Times New Roman"/>
          <w:sz w:val="24"/>
        </w:rPr>
        <w:t xml:space="preserve"> and characters across different places and civilizations. Th</w:t>
      </w:r>
      <w:r>
        <w:rPr>
          <w:rFonts w:ascii="Times New Roman" w:hAnsi="Times New Roman" w:cs="Times New Roman"/>
          <w:sz w:val="24"/>
        </w:rPr>
        <w:t>e findings of this research</w:t>
      </w:r>
      <w:r w:rsidRPr="002375B5">
        <w:rPr>
          <w:rFonts w:ascii="Times New Roman" w:hAnsi="Times New Roman" w:cs="Times New Roman"/>
          <w:sz w:val="24"/>
        </w:rPr>
        <w:t xml:space="preserve"> enhance</w:t>
      </w:r>
      <w:r>
        <w:rPr>
          <w:rFonts w:ascii="Times New Roman" w:hAnsi="Times New Roman" w:cs="Times New Roman"/>
          <w:sz w:val="24"/>
        </w:rPr>
        <w:t>d</w:t>
      </w:r>
      <w:r w:rsidRPr="002375B5">
        <w:rPr>
          <w:rFonts w:ascii="Times New Roman" w:hAnsi="Times New Roman" w:cs="Times New Roman"/>
          <w:sz w:val="24"/>
        </w:rPr>
        <w:t xml:space="preserve"> understandin</w:t>
      </w:r>
      <w:r>
        <w:rPr>
          <w:rFonts w:ascii="Times New Roman" w:hAnsi="Times New Roman" w:cs="Times New Roman"/>
          <w:sz w:val="24"/>
        </w:rPr>
        <w:t xml:space="preserve">g of the cultural relevance of </w:t>
      </w:r>
      <w:r w:rsidRPr="00714FD0">
        <w:rPr>
          <w:rFonts w:ascii="Times New Roman" w:hAnsi="Times New Roman" w:cs="Times New Roman"/>
          <w:i/>
          <w:sz w:val="24"/>
        </w:rPr>
        <w:t>The Twelve Dancing Princesses</w:t>
      </w:r>
      <w:r w:rsidRPr="002375B5">
        <w:rPr>
          <w:rFonts w:ascii="Times New Roman" w:hAnsi="Times New Roman" w:cs="Times New Roman"/>
          <w:sz w:val="24"/>
        </w:rPr>
        <w:t xml:space="preserve"> and its diversity in various locations and societies. Through its insights into the comparative examination of literary works in many locations and civilizations, this research </w:t>
      </w:r>
      <w:r>
        <w:rPr>
          <w:rFonts w:ascii="Times New Roman" w:hAnsi="Times New Roman" w:cs="Times New Roman"/>
          <w:sz w:val="24"/>
        </w:rPr>
        <w:t>seeks to</w:t>
      </w:r>
      <w:r w:rsidRPr="002375B5">
        <w:rPr>
          <w:rFonts w:ascii="Times New Roman" w:hAnsi="Times New Roman" w:cs="Times New Roman"/>
          <w:sz w:val="24"/>
        </w:rPr>
        <w:t xml:space="preserve"> further contribute to the theoretical growth of comparative literature.</w:t>
      </w:r>
    </w:p>
    <w:p w:rsidR="00F10542" w:rsidRDefault="00F10542" w:rsidP="00F10542">
      <w:pPr>
        <w:pStyle w:val="ListParagraph"/>
        <w:numPr>
          <w:ilvl w:val="0"/>
          <w:numId w:val="4"/>
        </w:numPr>
        <w:spacing w:line="480" w:lineRule="auto"/>
        <w:ind w:left="1560" w:hanging="850"/>
        <w:rPr>
          <w:rFonts w:ascii="Times New Roman" w:hAnsi="Times New Roman" w:cs="Times New Roman"/>
          <w:sz w:val="24"/>
        </w:rPr>
      </w:pPr>
      <w:r w:rsidRPr="002375B5">
        <w:rPr>
          <w:rFonts w:ascii="Times New Roman" w:hAnsi="Times New Roman" w:cs="Times New Roman"/>
          <w:sz w:val="24"/>
        </w:rPr>
        <w:t>Practical Significance</w:t>
      </w:r>
    </w:p>
    <w:p w:rsidR="00F10542" w:rsidRDefault="00F10542" w:rsidP="00F10542">
      <w:pPr>
        <w:pStyle w:val="ListParagraph"/>
        <w:spacing w:line="480" w:lineRule="auto"/>
        <w:ind w:left="709" w:firstLine="851"/>
        <w:jc w:val="both"/>
        <w:rPr>
          <w:rFonts w:ascii="Times New Roman" w:hAnsi="Times New Roman" w:cs="Times New Roman"/>
          <w:sz w:val="24"/>
        </w:rPr>
      </w:pPr>
      <w:r w:rsidRPr="0086456A">
        <w:rPr>
          <w:rFonts w:ascii="Times New Roman" w:hAnsi="Times New Roman" w:cs="Times New Roman"/>
          <w:sz w:val="24"/>
        </w:rPr>
        <w:t xml:space="preserve">The practical implications </w:t>
      </w:r>
      <w:r>
        <w:rPr>
          <w:rFonts w:ascii="Times New Roman" w:hAnsi="Times New Roman" w:cs="Times New Roman"/>
          <w:sz w:val="24"/>
        </w:rPr>
        <w:t xml:space="preserve">of the research findings </w:t>
      </w:r>
      <w:r w:rsidRPr="0086456A">
        <w:rPr>
          <w:rFonts w:ascii="Times New Roman" w:hAnsi="Times New Roman" w:cs="Times New Roman"/>
          <w:sz w:val="24"/>
        </w:rPr>
        <w:t>felt by litera</w:t>
      </w:r>
      <w:r>
        <w:rPr>
          <w:rFonts w:ascii="Times New Roman" w:hAnsi="Times New Roman" w:cs="Times New Roman"/>
          <w:sz w:val="24"/>
        </w:rPr>
        <w:t xml:space="preserve">ture students. This research </w:t>
      </w:r>
      <w:r w:rsidRPr="0086456A">
        <w:rPr>
          <w:rFonts w:ascii="Times New Roman" w:hAnsi="Times New Roman" w:cs="Times New Roman"/>
          <w:sz w:val="24"/>
        </w:rPr>
        <w:t>highlight</w:t>
      </w:r>
      <w:r>
        <w:rPr>
          <w:rFonts w:ascii="Times New Roman" w:hAnsi="Times New Roman" w:cs="Times New Roman"/>
          <w:sz w:val="24"/>
        </w:rPr>
        <w:t xml:space="preserve">ed the cultural relevance of </w:t>
      </w:r>
      <w:r w:rsidRPr="00714FD0">
        <w:rPr>
          <w:rFonts w:ascii="Times New Roman" w:hAnsi="Times New Roman" w:cs="Times New Roman"/>
          <w:i/>
          <w:sz w:val="24"/>
        </w:rPr>
        <w:t>The Twelve Dancing Princesses</w:t>
      </w:r>
      <w:r w:rsidRPr="0086456A">
        <w:rPr>
          <w:rFonts w:ascii="Times New Roman" w:hAnsi="Times New Roman" w:cs="Times New Roman"/>
          <w:sz w:val="24"/>
        </w:rPr>
        <w:t xml:space="preserve"> and its differences in other </w:t>
      </w:r>
      <w:r>
        <w:rPr>
          <w:rFonts w:ascii="Times New Roman" w:hAnsi="Times New Roman" w:cs="Times New Roman"/>
          <w:sz w:val="24"/>
        </w:rPr>
        <w:t>version</w:t>
      </w:r>
      <w:r w:rsidRPr="0086456A">
        <w:rPr>
          <w:rFonts w:ascii="Times New Roman" w:hAnsi="Times New Roman" w:cs="Times New Roman"/>
          <w:sz w:val="24"/>
        </w:rPr>
        <w:t xml:space="preserve"> and cultures. This knowledge can be utilized to create culturally sensitive and relevant curricula and teaching materi</w:t>
      </w:r>
      <w:r>
        <w:rPr>
          <w:rFonts w:ascii="Times New Roman" w:hAnsi="Times New Roman" w:cs="Times New Roman"/>
          <w:sz w:val="24"/>
        </w:rPr>
        <w:t>als. Moreover, the research</w:t>
      </w:r>
      <w:r w:rsidRPr="0086456A">
        <w:rPr>
          <w:rFonts w:ascii="Times New Roman" w:hAnsi="Times New Roman" w:cs="Times New Roman"/>
          <w:sz w:val="24"/>
        </w:rPr>
        <w:t xml:space="preserve"> offer</w:t>
      </w:r>
      <w:r>
        <w:rPr>
          <w:rFonts w:ascii="Times New Roman" w:hAnsi="Times New Roman" w:cs="Times New Roman"/>
          <w:sz w:val="24"/>
        </w:rPr>
        <w:t>ed</w:t>
      </w:r>
      <w:r w:rsidRPr="0086456A">
        <w:rPr>
          <w:rFonts w:ascii="Times New Roman" w:hAnsi="Times New Roman" w:cs="Times New Roman"/>
          <w:sz w:val="24"/>
        </w:rPr>
        <w:t xml:space="preserve"> a framework for comparative analysis of literary works from various cultural contexts, which can be used by academics and literature students to evaluate other literary works. </w:t>
      </w:r>
    </w:p>
    <w:p w:rsidR="00F10542" w:rsidRDefault="00F10542" w:rsidP="00F10542">
      <w:pPr>
        <w:pStyle w:val="Heading2"/>
        <w:numPr>
          <w:ilvl w:val="0"/>
          <w:numId w:val="5"/>
        </w:numPr>
        <w:spacing w:line="480" w:lineRule="auto"/>
        <w:rPr>
          <w:rFonts w:ascii="Times New Roman" w:hAnsi="Times New Roman" w:cs="Times New Roman"/>
          <w:b/>
          <w:color w:val="auto"/>
          <w:sz w:val="24"/>
        </w:rPr>
      </w:pPr>
      <w:r>
        <w:rPr>
          <w:rFonts w:ascii="Times New Roman" w:hAnsi="Times New Roman" w:cs="Times New Roman"/>
          <w:b/>
          <w:color w:val="auto"/>
          <w:sz w:val="24"/>
        </w:rPr>
        <w:t xml:space="preserve">  </w:t>
      </w:r>
      <w:bookmarkStart w:id="7" w:name="_Toc174620114"/>
      <w:r w:rsidRPr="00415497">
        <w:rPr>
          <w:rFonts w:ascii="Times New Roman" w:hAnsi="Times New Roman" w:cs="Times New Roman"/>
          <w:b/>
          <w:color w:val="auto"/>
          <w:sz w:val="24"/>
        </w:rPr>
        <w:t xml:space="preserve">Limitation of the </w:t>
      </w:r>
      <w:r>
        <w:rPr>
          <w:rFonts w:ascii="Times New Roman" w:hAnsi="Times New Roman" w:cs="Times New Roman"/>
          <w:b/>
          <w:color w:val="auto"/>
          <w:sz w:val="24"/>
        </w:rPr>
        <w:t>Study</w:t>
      </w:r>
      <w:bookmarkEnd w:id="7"/>
      <w:r w:rsidRPr="00415497">
        <w:rPr>
          <w:rFonts w:ascii="Times New Roman" w:hAnsi="Times New Roman" w:cs="Times New Roman"/>
          <w:b/>
          <w:color w:val="auto"/>
          <w:sz w:val="24"/>
        </w:rPr>
        <w:t xml:space="preserve"> </w:t>
      </w:r>
    </w:p>
    <w:p w:rsidR="00F10542" w:rsidRDefault="00F10542" w:rsidP="00F10542">
      <w:pPr>
        <w:spacing w:line="480" w:lineRule="auto"/>
        <w:jc w:val="both"/>
        <w:rPr>
          <w:rFonts w:ascii="Times New Roman" w:hAnsi="Times New Roman" w:cs="Times New Roman"/>
          <w:sz w:val="24"/>
        </w:rPr>
      </w:pPr>
      <w:r>
        <w:rPr>
          <w:rFonts w:ascii="Times New Roman" w:hAnsi="Times New Roman" w:cs="Times New Roman"/>
          <w:sz w:val="24"/>
        </w:rPr>
        <w:t xml:space="preserve">        This research</w:t>
      </w:r>
      <w:r w:rsidRPr="0014086C">
        <w:rPr>
          <w:rFonts w:ascii="Times New Roman" w:hAnsi="Times New Roman" w:cs="Times New Roman"/>
          <w:sz w:val="24"/>
        </w:rPr>
        <w:t xml:space="preserve"> limited to a compara</w:t>
      </w:r>
      <w:r>
        <w:rPr>
          <w:rFonts w:ascii="Times New Roman" w:hAnsi="Times New Roman" w:cs="Times New Roman"/>
          <w:sz w:val="24"/>
        </w:rPr>
        <w:t xml:space="preserve">tive study of five versions of </w:t>
      </w:r>
      <w:r w:rsidRPr="00714FD0">
        <w:rPr>
          <w:rFonts w:ascii="Times New Roman" w:hAnsi="Times New Roman" w:cs="Times New Roman"/>
          <w:i/>
          <w:sz w:val="24"/>
        </w:rPr>
        <w:t>The Twelve Dancing Princesses</w:t>
      </w:r>
      <w:r>
        <w:rPr>
          <w:rFonts w:ascii="Times New Roman" w:hAnsi="Times New Roman" w:cs="Times New Roman"/>
          <w:sz w:val="24"/>
        </w:rPr>
        <w:t>,</w:t>
      </w:r>
      <w:r w:rsidRPr="0014086C">
        <w:rPr>
          <w:rFonts w:ascii="Times New Roman" w:hAnsi="Times New Roman" w:cs="Times New Roman"/>
          <w:sz w:val="24"/>
        </w:rPr>
        <w:t xml:space="preserve"> namely the Scottish version c</w:t>
      </w:r>
      <w:r>
        <w:rPr>
          <w:rFonts w:ascii="Times New Roman" w:hAnsi="Times New Roman" w:cs="Times New Roman"/>
          <w:sz w:val="24"/>
        </w:rPr>
        <w:t xml:space="preserve">ollected by Andrew Lang titled </w:t>
      </w:r>
      <w:r w:rsidRPr="00714FD0">
        <w:rPr>
          <w:rFonts w:ascii="Times New Roman" w:hAnsi="Times New Roman" w:cs="Times New Roman"/>
          <w:i/>
          <w:sz w:val="24"/>
        </w:rPr>
        <w:t xml:space="preserve">Kate </w:t>
      </w:r>
      <w:proofErr w:type="spellStart"/>
      <w:r w:rsidRPr="00714FD0">
        <w:rPr>
          <w:rFonts w:ascii="Times New Roman" w:hAnsi="Times New Roman" w:cs="Times New Roman"/>
          <w:i/>
          <w:sz w:val="24"/>
        </w:rPr>
        <w:t>Crackernuts</w:t>
      </w:r>
      <w:proofErr w:type="spellEnd"/>
      <w:r>
        <w:rPr>
          <w:rFonts w:ascii="Times New Roman" w:hAnsi="Times New Roman" w:cs="Times New Roman"/>
          <w:sz w:val="24"/>
        </w:rPr>
        <w:t>,</w:t>
      </w:r>
      <w:r w:rsidRPr="0014086C">
        <w:rPr>
          <w:rFonts w:ascii="Times New Roman" w:hAnsi="Times New Roman" w:cs="Times New Roman"/>
          <w:sz w:val="24"/>
        </w:rPr>
        <w:t xml:space="preserve"> the Russian version written by Alexander</w:t>
      </w:r>
      <w:r>
        <w:rPr>
          <w:rFonts w:ascii="Times New Roman" w:hAnsi="Times New Roman" w:cs="Times New Roman"/>
          <w:sz w:val="24"/>
        </w:rPr>
        <w:t xml:space="preserve"> Nikolayevich </w:t>
      </w:r>
      <w:proofErr w:type="spellStart"/>
      <w:r>
        <w:rPr>
          <w:rFonts w:ascii="Times New Roman" w:hAnsi="Times New Roman" w:cs="Times New Roman"/>
          <w:sz w:val="24"/>
        </w:rPr>
        <w:t>Afanasyev</w:t>
      </w:r>
      <w:proofErr w:type="spellEnd"/>
      <w:r>
        <w:rPr>
          <w:rFonts w:ascii="Times New Roman" w:hAnsi="Times New Roman" w:cs="Times New Roman"/>
          <w:sz w:val="24"/>
        </w:rPr>
        <w:t xml:space="preserve"> titled </w:t>
      </w:r>
      <w:r w:rsidRPr="00714FD0">
        <w:rPr>
          <w:rFonts w:ascii="Times New Roman" w:hAnsi="Times New Roman" w:cs="Times New Roman"/>
          <w:i/>
          <w:sz w:val="24"/>
        </w:rPr>
        <w:t>The Midnight Dance</w:t>
      </w:r>
      <w:r>
        <w:rPr>
          <w:rFonts w:ascii="Times New Roman" w:hAnsi="Times New Roman" w:cs="Times New Roman"/>
          <w:sz w:val="24"/>
        </w:rPr>
        <w:t>,</w:t>
      </w:r>
      <w:r w:rsidRPr="0014086C">
        <w:rPr>
          <w:rFonts w:ascii="Times New Roman" w:hAnsi="Times New Roman" w:cs="Times New Roman"/>
          <w:sz w:val="24"/>
        </w:rPr>
        <w:t xml:space="preserve"> the French ve</w:t>
      </w:r>
      <w:r>
        <w:rPr>
          <w:rFonts w:ascii="Times New Roman" w:hAnsi="Times New Roman" w:cs="Times New Roman"/>
          <w:sz w:val="24"/>
        </w:rPr>
        <w:t xml:space="preserve">rsion by Charles </w:t>
      </w:r>
      <w:proofErr w:type="spellStart"/>
      <w:r>
        <w:rPr>
          <w:rFonts w:ascii="Times New Roman" w:hAnsi="Times New Roman" w:cs="Times New Roman"/>
          <w:sz w:val="24"/>
        </w:rPr>
        <w:t>Deulin</w:t>
      </w:r>
      <w:proofErr w:type="spellEnd"/>
      <w:r>
        <w:rPr>
          <w:rFonts w:ascii="Times New Roman" w:hAnsi="Times New Roman" w:cs="Times New Roman"/>
          <w:sz w:val="24"/>
        </w:rPr>
        <w:t xml:space="preserve"> titled </w:t>
      </w:r>
      <w:r w:rsidRPr="00714FD0">
        <w:rPr>
          <w:rFonts w:ascii="Times New Roman" w:hAnsi="Times New Roman" w:cs="Times New Roman"/>
          <w:i/>
          <w:sz w:val="24"/>
        </w:rPr>
        <w:t xml:space="preserve">Les </w:t>
      </w:r>
      <w:proofErr w:type="spellStart"/>
      <w:r w:rsidRPr="00714FD0">
        <w:rPr>
          <w:rFonts w:ascii="Times New Roman" w:hAnsi="Times New Roman" w:cs="Times New Roman"/>
          <w:i/>
          <w:sz w:val="24"/>
        </w:rPr>
        <w:t>Douze</w:t>
      </w:r>
      <w:proofErr w:type="spellEnd"/>
      <w:r w:rsidRPr="00714FD0">
        <w:rPr>
          <w:rFonts w:ascii="Times New Roman" w:hAnsi="Times New Roman" w:cs="Times New Roman"/>
          <w:i/>
          <w:sz w:val="24"/>
        </w:rPr>
        <w:t xml:space="preserve"> Princesses </w:t>
      </w:r>
      <w:proofErr w:type="spellStart"/>
      <w:r w:rsidRPr="00714FD0">
        <w:rPr>
          <w:rFonts w:ascii="Times New Roman" w:hAnsi="Times New Roman" w:cs="Times New Roman"/>
          <w:i/>
          <w:sz w:val="24"/>
        </w:rPr>
        <w:t>Dansantes</w:t>
      </w:r>
      <w:proofErr w:type="spellEnd"/>
      <w:r>
        <w:rPr>
          <w:rFonts w:ascii="Times New Roman" w:hAnsi="Times New Roman" w:cs="Times New Roman"/>
          <w:sz w:val="24"/>
        </w:rPr>
        <w:t>,</w:t>
      </w:r>
      <w:r w:rsidRPr="0014086C">
        <w:rPr>
          <w:rFonts w:ascii="Times New Roman" w:hAnsi="Times New Roman" w:cs="Times New Roman"/>
          <w:sz w:val="24"/>
        </w:rPr>
        <w:t xml:space="preserve"> and the Portuguese version</w:t>
      </w:r>
      <w:r>
        <w:rPr>
          <w:rFonts w:ascii="Times New Roman" w:hAnsi="Times New Roman" w:cs="Times New Roman"/>
          <w:sz w:val="24"/>
        </w:rPr>
        <w:t xml:space="preserve"> by </w:t>
      </w:r>
      <w:proofErr w:type="spellStart"/>
      <w:r>
        <w:rPr>
          <w:rFonts w:ascii="Times New Roman" w:hAnsi="Times New Roman" w:cs="Times New Roman"/>
          <w:sz w:val="24"/>
        </w:rPr>
        <w:t>Consiglieri</w:t>
      </w:r>
      <w:proofErr w:type="spellEnd"/>
      <w:r>
        <w:rPr>
          <w:rFonts w:ascii="Times New Roman" w:hAnsi="Times New Roman" w:cs="Times New Roman"/>
          <w:sz w:val="24"/>
        </w:rPr>
        <w:t xml:space="preserve"> </w:t>
      </w:r>
      <w:proofErr w:type="spellStart"/>
      <w:r>
        <w:rPr>
          <w:rFonts w:ascii="Times New Roman" w:hAnsi="Times New Roman" w:cs="Times New Roman"/>
          <w:sz w:val="24"/>
        </w:rPr>
        <w:t>Pedroso</w:t>
      </w:r>
      <w:proofErr w:type="spellEnd"/>
      <w:r>
        <w:rPr>
          <w:rFonts w:ascii="Times New Roman" w:hAnsi="Times New Roman" w:cs="Times New Roman"/>
          <w:sz w:val="24"/>
        </w:rPr>
        <w:t xml:space="preserve"> titled </w:t>
      </w:r>
      <w:r w:rsidRPr="00714FD0">
        <w:rPr>
          <w:rFonts w:ascii="Times New Roman" w:hAnsi="Times New Roman" w:cs="Times New Roman"/>
          <w:i/>
          <w:sz w:val="24"/>
        </w:rPr>
        <w:t>The Seven Iron Slippers</w:t>
      </w:r>
      <w:r>
        <w:rPr>
          <w:rFonts w:ascii="Times New Roman" w:hAnsi="Times New Roman" w:cs="Times New Roman"/>
          <w:sz w:val="24"/>
        </w:rPr>
        <w:t>.</w:t>
      </w:r>
      <w:r w:rsidRPr="0014086C">
        <w:rPr>
          <w:rFonts w:ascii="Times New Roman" w:hAnsi="Times New Roman" w:cs="Times New Roman"/>
          <w:sz w:val="24"/>
        </w:rPr>
        <w:t xml:space="preserve"> However, due to the numerous versions of </w:t>
      </w:r>
      <w:r w:rsidRPr="0014086C">
        <w:rPr>
          <w:rFonts w:ascii="Times New Roman" w:hAnsi="Times New Roman" w:cs="Times New Roman"/>
          <w:sz w:val="24"/>
        </w:rPr>
        <w:lastRenderedPageBreak/>
        <w:t>the story across various regions and cultures, it is not feasible to analyze all of them</w:t>
      </w:r>
      <w:r>
        <w:rPr>
          <w:rFonts w:ascii="Times New Roman" w:hAnsi="Times New Roman" w:cs="Times New Roman"/>
          <w:sz w:val="24"/>
        </w:rPr>
        <w:t xml:space="preserve">. Therefore, this research </w:t>
      </w:r>
      <w:r w:rsidRPr="0014086C">
        <w:rPr>
          <w:rFonts w:ascii="Times New Roman" w:hAnsi="Times New Roman" w:cs="Times New Roman"/>
          <w:sz w:val="24"/>
        </w:rPr>
        <w:t>focus</w:t>
      </w:r>
      <w:r>
        <w:rPr>
          <w:rFonts w:ascii="Times New Roman" w:hAnsi="Times New Roman" w:cs="Times New Roman"/>
          <w:sz w:val="24"/>
        </w:rPr>
        <w:t>ed</w:t>
      </w:r>
      <w:r w:rsidRPr="0014086C">
        <w:rPr>
          <w:rFonts w:ascii="Times New Roman" w:hAnsi="Times New Roman" w:cs="Times New Roman"/>
          <w:sz w:val="24"/>
        </w:rPr>
        <w:t xml:space="preserve"> on a selected </w:t>
      </w:r>
      <w:r>
        <w:rPr>
          <w:rFonts w:ascii="Times New Roman" w:hAnsi="Times New Roman" w:cs="Times New Roman"/>
          <w:sz w:val="24"/>
        </w:rPr>
        <w:t>five versions above</w:t>
      </w:r>
      <w:r w:rsidRPr="0014086C">
        <w:rPr>
          <w:rFonts w:ascii="Times New Roman" w:hAnsi="Times New Roman" w:cs="Times New Roman"/>
          <w:sz w:val="24"/>
        </w:rPr>
        <w:t>.</w:t>
      </w:r>
    </w:p>
    <w:p w:rsidR="00F10542" w:rsidRDefault="00F10542" w:rsidP="00F10542">
      <w:pPr>
        <w:spacing w:line="480" w:lineRule="auto"/>
        <w:jc w:val="both"/>
        <w:rPr>
          <w:rFonts w:ascii="Times New Roman" w:hAnsi="Times New Roman" w:cs="Times New Roman"/>
          <w:sz w:val="24"/>
        </w:rPr>
      </w:pPr>
      <w:r>
        <w:rPr>
          <w:rFonts w:ascii="Times New Roman" w:hAnsi="Times New Roman" w:cs="Times New Roman"/>
          <w:sz w:val="24"/>
        </w:rPr>
        <w:t xml:space="preserve">       Furthermore, this research did </w:t>
      </w:r>
      <w:r w:rsidRPr="0014086C">
        <w:rPr>
          <w:rFonts w:ascii="Times New Roman" w:hAnsi="Times New Roman" w:cs="Times New Roman"/>
          <w:sz w:val="24"/>
        </w:rPr>
        <w:t>not examine the historical context or background of each story's creation. The focus of the study is on the similarities and differences</w:t>
      </w:r>
      <w:r>
        <w:rPr>
          <w:rFonts w:ascii="Times New Roman" w:hAnsi="Times New Roman" w:cs="Times New Roman"/>
          <w:sz w:val="24"/>
        </w:rPr>
        <w:t xml:space="preserve"> in story structure, </w:t>
      </w:r>
      <w:r w:rsidRPr="0014086C">
        <w:rPr>
          <w:rFonts w:ascii="Times New Roman" w:hAnsi="Times New Roman" w:cs="Times New Roman"/>
          <w:sz w:val="24"/>
        </w:rPr>
        <w:t>and</w:t>
      </w:r>
      <w:r>
        <w:rPr>
          <w:rFonts w:ascii="Times New Roman" w:hAnsi="Times New Roman" w:cs="Times New Roman"/>
          <w:sz w:val="24"/>
        </w:rPr>
        <w:t xml:space="preserve"> characters</w:t>
      </w:r>
      <w:r w:rsidRPr="0014086C">
        <w:rPr>
          <w:rFonts w:ascii="Times New Roman" w:hAnsi="Times New Roman" w:cs="Times New Roman"/>
          <w:sz w:val="24"/>
        </w:rPr>
        <w:t xml:space="preserve">, as well as how </w:t>
      </w:r>
      <w:r w:rsidRPr="00E9050A">
        <w:rPr>
          <w:rFonts w:ascii="Times New Roman" w:hAnsi="Times New Roman" w:cs="Times New Roman"/>
          <w:sz w:val="24"/>
        </w:rPr>
        <w:t>cultural</w:t>
      </w:r>
      <w:r w:rsidRPr="0014086C">
        <w:rPr>
          <w:rFonts w:ascii="Times New Roman" w:hAnsi="Times New Roman" w:cs="Times New Roman"/>
          <w:sz w:val="24"/>
        </w:rPr>
        <w:t xml:space="preserve"> variation elements manifest in each version.</w:t>
      </w:r>
    </w:p>
    <w:p w:rsidR="00812585" w:rsidRDefault="00812585">
      <w:bookmarkStart w:id="8" w:name="_GoBack"/>
      <w:bookmarkEnd w:id="8"/>
    </w:p>
    <w:sectPr w:rsidR="00812585" w:rsidSect="00F10542">
      <w:pgSz w:w="11907" w:h="16839" w:code="9"/>
      <w:pgMar w:top="1701" w:right="1701" w:bottom="226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E2FBB"/>
    <w:multiLevelType w:val="multilevel"/>
    <w:tmpl w:val="72F0C5F4"/>
    <w:lvl w:ilvl="0">
      <w:start w:val="1"/>
      <w:numFmt w:val="decimal"/>
      <w:lvlText w:val="1.5.%1."/>
      <w:lvlJc w:val="left"/>
      <w:pPr>
        <w:ind w:left="1495" w:hanging="360"/>
      </w:pPr>
      <w:rPr>
        <w:rFonts w:hint="default"/>
      </w:rPr>
    </w:lvl>
    <w:lvl w:ilvl="1">
      <w:start w:val="1"/>
      <w:numFmt w:val="lowerLetter"/>
      <w:lvlText w:val="%2."/>
      <w:lvlJc w:val="left"/>
      <w:pPr>
        <w:ind w:left="1015" w:hanging="360"/>
      </w:pPr>
      <w:rPr>
        <w:rFonts w:hint="default"/>
      </w:rPr>
    </w:lvl>
    <w:lvl w:ilvl="2">
      <w:start w:val="1"/>
      <w:numFmt w:val="lowerRoman"/>
      <w:lvlText w:val="%3."/>
      <w:lvlJc w:val="right"/>
      <w:pPr>
        <w:ind w:left="1735" w:hanging="180"/>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1">
    <w:nsid w:val="2CCC4018"/>
    <w:multiLevelType w:val="multilevel"/>
    <w:tmpl w:val="E63ADD82"/>
    <w:lvl w:ilvl="0">
      <w:start w:val="1"/>
      <w:numFmt w:val="decimal"/>
      <w:pStyle w:val="Heading1"/>
      <w:lvlText w:val="%1"/>
      <w:lvlJc w:val="left"/>
      <w:pPr>
        <w:ind w:left="432" w:hanging="432"/>
      </w:pPr>
      <w:rPr>
        <w:rFonts w:hint="default"/>
      </w:rPr>
    </w:lvl>
    <w:lvl w:ilvl="1">
      <w:start w:val="2"/>
      <w:numFmt w:val="decimal"/>
      <w:lvlText w:val="2.%2."/>
      <w:lvlJc w:val="left"/>
      <w:pPr>
        <w:ind w:left="576" w:hanging="576"/>
      </w:pPr>
      <w:rPr>
        <w:rFonts w:hint="default"/>
        <w:color w:val="auto"/>
        <w:sz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479F706E"/>
    <w:multiLevelType w:val="multilevel"/>
    <w:tmpl w:val="67FA5C6E"/>
    <w:lvl w:ilvl="0">
      <w:start w:val="1"/>
      <w:numFmt w:val="decimal"/>
      <w:lvlText w:val="1.4.%1."/>
      <w:lvlJc w:val="left"/>
      <w:pPr>
        <w:ind w:left="360" w:hanging="360"/>
      </w:pPr>
      <w:rPr>
        <w:rFonts w:hint="default"/>
        <w:sz w:val="24"/>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3">
    <w:nsid w:val="4E850193"/>
    <w:multiLevelType w:val="multilevel"/>
    <w:tmpl w:val="D216450C"/>
    <w:lvl w:ilvl="0">
      <w:start w:val="1"/>
      <w:numFmt w:val="decimal"/>
      <w:lvlText w:val="1.3.%1."/>
      <w:lvlJc w:val="left"/>
      <w:pPr>
        <w:ind w:left="928" w:hanging="360"/>
      </w:pPr>
      <w:rPr>
        <w:rFonts w:hint="default"/>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4">
    <w:nsid w:val="68A67616"/>
    <w:multiLevelType w:val="hybridMultilevel"/>
    <w:tmpl w:val="A1782480"/>
    <w:lvl w:ilvl="0" w:tplc="B6F45BCA">
      <w:start w:val="1"/>
      <w:numFmt w:val="decimal"/>
      <w:lvlText w:val="1.%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42"/>
    <w:rsid w:val="00812585"/>
    <w:rsid w:val="009A2F83"/>
    <w:rsid w:val="00F10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D6424-A4E4-4D91-A70D-5111A90F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542"/>
  </w:style>
  <w:style w:type="paragraph" w:styleId="Heading1">
    <w:name w:val="heading 1"/>
    <w:basedOn w:val="Normal"/>
    <w:next w:val="Normal"/>
    <w:link w:val="Heading1Char"/>
    <w:uiPriority w:val="9"/>
    <w:qFormat/>
    <w:rsid w:val="00F1054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05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1054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1054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1054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1054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1054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1054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054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54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1054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1054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1054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1054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1054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1054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105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054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F10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1483</Words>
  <Characters>8459</Characters>
  <Application>Microsoft Office Word</Application>
  <DocSecurity>0</DocSecurity>
  <Lines>70</Lines>
  <Paragraphs>19</Paragraphs>
  <ScaleCrop>false</ScaleCrop>
  <Company/>
  <LinksUpToDate>false</LinksUpToDate>
  <CharactersWithSpaces>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Natasya Salsabila</dc:creator>
  <cp:keywords/>
  <dc:description/>
  <cp:lastModifiedBy>Natasya Salsabila</cp:lastModifiedBy>
  <cp:revision>1</cp:revision>
  <dcterms:created xsi:type="dcterms:W3CDTF">2024-08-20T05:24:00Z</dcterms:created>
  <dcterms:modified xsi:type="dcterms:W3CDTF">2024-08-20T05:27:00Z</dcterms:modified>
</cp:coreProperties>
</file>