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1C" w:rsidRPr="00CA7237" w:rsidRDefault="0027334F" w:rsidP="00D625F5">
      <w:pPr>
        <w:spacing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Ringkesan</w:t>
      </w:r>
      <w:bookmarkStart w:id="0" w:name="_GoBack"/>
      <w:bookmarkEnd w:id="0"/>
      <w:r w:rsidR="00D625F5" w:rsidRPr="00CA7237">
        <w:rPr>
          <w:rFonts w:ascii="Cambria" w:hAnsi="Cambria"/>
          <w:b/>
          <w:bCs/>
          <w:sz w:val="20"/>
          <w:szCs w:val="20"/>
          <w:lang w:val="en-US"/>
        </w:rPr>
        <w:t>:</w:t>
      </w:r>
      <w:r w:rsidR="00D625F5" w:rsidRPr="00CA7237">
        <w:rPr>
          <w:rFonts w:ascii="Cambria" w:hAnsi="Cambria"/>
          <w:sz w:val="20"/>
          <w:szCs w:val="20"/>
          <w:lang w:val="en-US"/>
        </w:rPr>
        <w:t xml:space="preserve"> </w:t>
      </w:r>
      <w:r w:rsidR="00242DFC" w:rsidRPr="00CA7237">
        <w:rPr>
          <w:rFonts w:ascii="Cambria" w:hAnsi="Cambria"/>
          <w:sz w:val="20"/>
          <w:szCs w:val="20"/>
        </w:rPr>
        <w:t>T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urunna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jumlah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UMKM di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Kabupatén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Majalengka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turun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ti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taun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2018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nepi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ka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2022,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sanajan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aya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kanaékan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séktor-séktor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tangtu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saperti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pengolahan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kadaharan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. </w:t>
      </w:r>
      <w:proofErr w:type="gramStart"/>
      <w:r w:rsidR="00371791" w:rsidRPr="00CA7237">
        <w:rPr>
          <w:rFonts w:ascii="Cambria" w:hAnsi="Cambria"/>
          <w:sz w:val="20"/>
          <w:szCs w:val="20"/>
          <w:lang w:val="en-US"/>
        </w:rPr>
        <w:t xml:space="preserve">UMKM di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séktor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fashion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masih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kurang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berkembang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sanajan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boga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poténsi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pasar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gedé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ngaliwatan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e-commerce.</w:t>
      </w:r>
      <w:proofErr w:type="gram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gramStart"/>
      <w:r w:rsidR="00371791" w:rsidRPr="00CA7237">
        <w:rPr>
          <w:rFonts w:ascii="Cambria" w:hAnsi="Cambria"/>
          <w:sz w:val="20"/>
          <w:szCs w:val="20"/>
          <w:lang w:val="en-US"/>
        </w:rPr>
        <w:t xml:space="preserve">Salah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sahiji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pendekatan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anu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tiasa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dianggo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pikeun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nganalisis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sareng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ningkatkeun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adopsi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e-commerce di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kalangan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UMKM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nyaéta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Technology Acceptance Model (TAM).</w:t>
      </w:r>
      <w:proofErr w:type="gram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Métode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anu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digunakeun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proofErr w:type="gramStart"/>
      <w:r w:rsidR="00371791" w:rsidRPr="00CA7237">
        <w:rPr>
          <w:rFonts w:ascii="Cambria" w:hAnsi="Cambria"/>
          <w:sz w:val="20"/>
          <w:szCs w:val="20"/>
          <w:lang w:val="en-US"/>
        </w:rPr>
        <w:t>dina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panalungtikan</w:t>
      </w:r>
      <w:proofErr w:type="spellEnd"/>
      <w:proofErr w:type="gram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ieu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nyaéta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métode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kuantitatif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.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Ukuran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sampel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proofErr w:type="gramStart"/>
      <w:r w:rsidR="00371791" w:rsidRPr="00CA7237">
        <w:rPr>
          <w:rFonts w:ascii="Cambria" w:hAnsi="Cambria"/>
          <w:sz w:val="20"/>
          <w:szCs w:val="20"/>
          <w:lang w:val="en-US"/>
        </w:rPr>
        <w:t>dina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panalungtikan</w:t>
      </w:r>
      <w:proofErr w:type="spellEnd"/>
      <w:proofErr w:type="gram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ieu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nyaéta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80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réspondén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anu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ditangtukeun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ngagunakeun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rumus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371791" w:rsidRPr="00CA7237">
        <w:rPr>
          <w:rFonts w:ascii="Cambria" w:hAnsi="Cambria"/>
          <w:sz w:val="20"/>
          <w:szCs w:val="20"/>
          <w:lang w:val="en-US"/>
        </w:rPr>
        <w:t>Slovin</w:t>
      </w:r>
      <w:proofErr w:type="spellEnd"/>
      <w:r w:rsidR="00371791" w:rsidRPr="00CA7237">
        <w:rPr>
          <w:rFonts w:ascii="Cambria" w:hAnsi="Cambria"/>
          <w:sz w:val="20"/>
          <w:szCs w:val="20"/>
          <w:lang w:val="en-US"/>
        </w:rPr>
        <w:t>.</w:t>
      </w:r>
      <w:r w:rsidR="00371791" w:rsidRPr="00CA7237">
        <w:rPr>
          <w:rFonts w:ascii="Cambria" w:hAnsi="Cambria"/>
          <w:sz w:val="20"/>
          <w:szCs w:val="20"/>
        </w:rPr>
        <w:t xml:space="preserve"> </w:t>
      </w:r>
      <w:r w:rsidR="00064F1C" w:rsidRPr="00CA7237">
        <w:rPr>
          <w:rFonts w:ascii="Cambria" w:hAnsi="Cambria"/>
          <w:sz w:val="20"/>
          <w:szCs w:val="20"/>
          <w:lang w:val="en-US"/>
        </w:rPr>
        <w:t xml:space="preserve">Ku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ngagunakeun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Partial Least Square-Structural Equation Model (PLS-SEM)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kapanggih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yén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1]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Gampangna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ngagunakeun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anu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dirasakeun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 (perceived ease of use)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manfaat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anu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dirasakeun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(perceived usefulness); 2]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Panggunaan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anu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dirasakeun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(perceived ease of use)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boga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pangaruh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positif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jeung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signifikan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kana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sikep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pamakéan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(attitude towards using); 3]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Mangpaat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nu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dirasakeun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(perceived usefulness)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boga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pangaruh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positip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teu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signifikan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dina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sikep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ngagunakeun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(attitude towards using); 4]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Mangpaat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nu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dirasakeun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(perceived usefulness)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boga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pangaruh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positif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jeung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signifikan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kana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niat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ngagunakeun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; 5]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Sikep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ngagunakeun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boga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pangaruh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positif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jeung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signifikan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kana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niat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ngagunakeun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(intention to use); 6]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Niat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ngagunakeun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(Intention to use)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boga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pangaruh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anu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positip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sarta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signifikan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kana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Panggunaan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Sabenerna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(Actual Usage)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pamakéan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E-commerce di UMKM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dina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séktor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Fashion di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Kabupatén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Majalengka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>.</w:t>
      </w:r>
      <w:r w:rsidR="00064F1C" w:rsidRPr="00CA7237">
        <w:rPr>
          <w:rFonts w:ascii="Cambria" w:hAnsi="Cambria"/>
          <w:sz w:val="20"/>
          <w:szCs w:val="20"/>
        </w:rPr>
        <w:t xml:space="preserve"> </w:t>
      </w:r>
      <w:r w:rsidR="00064F1C" w:rsidRPr="00CA7237">
        <w:rPr>
          <w:rFonts w:ascii="Cambria" w:hAnsi="Cambria"/>
          <w:sz w:val="20"/>
          <w:szCs w:val="20"/>
          <w:lang w:val="en-US"/>
        </w:rPr>
        <w:t xml:space="preserve">Ku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alatan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éta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dianjurkeun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pikeun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UMKM di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sektor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fashion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fokus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proofErr w:type="gramStart"/>
      <w:r w:rsidR="00064F1C" w:rsidRPr="00CA7237">
        <w:rPr>
          <w:rFonts w:ascii="Cambria" w:hAnsi="Cambria"/>
          <w:sz w:val="20"/>
          <w:szCs w:val="20"/>
          <w:lang w:val="en-US"/>
        </w:rPr>
        <w:t>dina</w:t>
      </w:r>
      <w:proofErr w:type="spellEnd"/>
      <w:proofErr w:type="gram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ngagunakeun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platform e-commerce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jeung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terus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ngamutahirkeun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 xml:space="preserve"> situs web </w:t>
      </w:r>
      <w:proofErr w:type="spellStart"/>
      <w:r w:rsidR="00064F1C" w:rsidRPr="00CA7237">
        <w:rPr>
          <w:rFonts w:ascii="Cambria" w:hAnsi="Cambria"/>
          <w:sz w:val="20"/>
          <w:szCs w:val="20"/>
          <w:lang w:val="en-US"/>
        </w:rPr>
        <w:t>mereka</w:t>
      </w:r>
      <w:proofErr w:type="spellEnd"/>
      <w:r w:rsidR="00064F1C" w:rsidRPr="00CA7237">
        <w:rPr>
          <w:rFonts w:ascii="Cambria" w:hAnsi="Cambria"/>
          <w:sz w:val="20"/>
          <w:szCs w:val="20"/>
          <w:lang w:val="en-US"/>
        </w:rPr>
        <w:t>.</w:t>
      </w:r>
    </w:p>
    <w:p w:rsidR="00D625F5" w:rsidRPr="00CA7237" w:rsidRDefault="00D625F5" w:rsidP="00D625F5">
      <w:pPr>
        <w:spacing w:line="240" w:lineRule="auto"/>
        <w:jc w:val="both"/>
        <w:rPr>
          <w:rFonts w:ascii="Cambria" w:hAnsi="Cambria"/>
          <w:i/>
          <w:iCs/>
          <w:sz w:val="20"/>
          <w:szCs w:val="20"/>
          <w:lang w:val="en-US"/>
        </w:rPr>
      </w:pPr>
      <w:r w:rsidRPr="00CA7237">
        <w:rPr>
          <w:rFonts w:ascii="Cambria" w:hAnsi="Cambria"/>
          <w:b/>
          <w:sz w:val="20"/>
          <w:szCs w:val="20"/>
          <w:lang w:val="en-US"/>
        </w:rPr>
        <w:t>K</w:t>
      </w:r>
      <w:r w:rsidR="00064F1C" w:rsidRPr="00CA7237">
        <w:rPr>
          <w:rFonts w:ascii="Cambria" w:hAnsi="Cambria"/>
          <w:b/>
          <w:sz w:val="20"/>
          <w:szCs w:val="20"/>
        </w:rPr>
        <w:t>ecap</w:t>
      </w:r>
      <w:r w:rsidRPr="00CA7237">
        <w:rPr>
          <w:rFonts w:ascii="Cambria" w:hAnsi="Cambria"/>
          <w:b/>
          <w:sz w:val="20"/>
          <w:szCs w:val="20"/>
          <w:lang w:val="en-US"/>
        </w:rPr>
        <w:t xml:space="preserve"> K</w:t>
      </w:r>
      <w:r w:rsidR="00064F1C" w:rsidRPr="00CA7237">
        <w:rPr>
          <w:rFonts w:ascii="Cambria" w:hAnsi="Cambria"/>
          <w:b/>
          <w:sz w:val="20"/>
          <w:szCs w:val="20"/>
        </w:rPr>
        <w:t>o</w:t>
      </w:r>
      <w:proofErr w:type="spellStart"/>
      <w:r w:rsidRPr="00CA7237">
        <w:rPr>
          <w:rFonts w:ascii="Cambria" w:hAnsi="Cambria"/>
          <w:b/>
          <w:sz w:val="20"/>
          <w:szCs w:val="20"/>
          <w:lang w:val="en-US"/>
        </w:rPr>
        <w:t>nci</w:t>
      </w:r>
      <w:proofErr w:type="spellEnd"/>
      <w:r w:rsidRPr="00CA7237">
        <w:rPr>
          <w:rFonts w:ascii="Cambria" w:hAnsi="Cambria"/>
          <w:sz w:val="20"/>
          <w:szCs w:val="20"/>
          <w:lang w:val="en-US"/>
        </w:rPr>
        <w:t xml:space="preserve">: UMKM, </w:t>
      </w:r>
      <w:r w:rsidRPr="00CA7237">
        <w:rPr>
          <w:rFonts w:ascii="Cambria" w:hAnsi="Cambria"/>
          <w:i/>
          <w:iCs/>
          <w:sz w:val="20"/>
          <w:szCs w:val="20"/>
          <w:lang w:val="en-US"/>
        </w:rPr>
        <w:t>Technology Acceptance Model, E-commerce</w:t>
      </w:r>
    </w:p>
    <w:p w:rsidR="00C44FE1" w:rsidRDefault="00C44FE1"/>
    <w:sectPr w:rsidR="00C44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F5"/>
    <w:rsid w:val="00064F1C"/>
    <w:rsid w:val="00242DFC"/>
    <w:rsid w:val="0027334F"/>
    <w:rsid w:val="00371791"/>
    <w:rsid w:val="00A2623E"/>
    <w:rsid w:val="00BD6C80"/>
    <w:rsid w:val="00C44FE1"/>
    <w:rsid w:val="00CA7237"/>
    <w:rsid w:val="00D6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2024-07-17T02:03:00Z</dcterms:created>
  <dcterms:modified xsi:type="dcterms:W3CDTF">2024-07-17T03:03:00Z</dcterms:modified>
</cp:coreProperties>
</file>