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967" w:rsidRPr="008B56EB" w:rsidRDefault="00617967" w:rsidP="00617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E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17967" w:rsidRDefault="00617967" w:rsidP="00617967">
      <w:pPr>
        <w:rPr>
          <w:rFonts w:ascii="Times New Roman" w:hAnsi="Times New Roman" w:cs="Times New Roman"/>
          <w:b/>
          <w:sz w:val="24"/>
          <w:szCs w:val="24"/>
        </w:rPr>
      </w:pPr>
      <w:r w:rsidRPr="00027348">
        <w:rPr>
          <w:rFonts w:ascii="Times New Roman" w:hAnsi="Times New Roman" w:cs="Times New Roman"/>
          <w:b/>
          <w:sz w:val="24"/>
          <w:szCs w:val="24"/>
        </w:rPr>
        <w:t xml:space="preserve">Buku </w:t>
      </w:r>
    </w:p>
    <w:p w:rsidR="00617967" w:rsidRDefault="00617967" w:rsidP="0061796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Agustino, Leo. (2008). </w:t>
      </w:r>
      <w:r w:rsidRPr="00B117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Dasar – Dasar Kebijakan Publik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Bandung: Alfabeta.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Anderson, Scarvia B, Et.Al And Associates, 1975. </w:t>
      </w:r>
      <w:r w:rsidRPr="004352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Encyclopedia On Evaluation. California: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Jossey-Bass,Inc.Publisher.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Budi Winarno.(2007). </w:t>
      </w:r>
      <w:r w:rsidRPr="0004054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Kebijakan Publik; Teori Dan Proses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Jakarta: PT. Buku Kita.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Creswell, J.W.(2019). </w:t>
      </w:r>
      <w:r w:rsidRPr="009946A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Research Design Pendekatan Metode Kualitatif, Kuantitatif Dan Campuran.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Yogyakarta: Pustaka Pelajar.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BB2676">
        <w:rPr>
          <w:rFonts w:ascii="Times New Roman" w:hAnsi="Times New Roman" w:cs="Times New Roman"/>
          <w:sz w:val="24"/>
          <w:szCs w:val="24"/>
        </w:rPr>
        <w:t xml:space="preserve">Dunn, William N., 2003, </w:t>
      </w:r>
      <w:r w:rsidRPr="00BB2676">
        <w:rPr>
          <w:rFonts w:ascii="Times New Roman" w:hAnsi="Times New Roman" w:cs="Times New Roman"/>
          <w:i/>
          <w:sz w:val="24"/>
          <w:szCs w:val="24"/>
        </w:rPr>
        <w:t xml:space="preserve">Pengantar Analisis Kebijakan Publik. </w:t>
      </w:r>
      <w:r w:rsidRPr="00BB2676">
        <w:rPr>
          <w:rFonts w:ascii="Times New Roman" w:hAnsi="Times New Roman" w:cs="Times New Roman"/>
          <w:sz w:val="24"/>
          <w:szCs w:val="24"/>
        </w:rPr>
        <w:t>Yogyakarta, Gajah Mada University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Keban, yeremias T.(2008).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</w:t>
      </w:r>
      <w:r w:rsidRPr="0012261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nam dimensi strategis administrasi publik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Yogyakarta: Gavamedia.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Moleong, Lexy J. 2006. </w:t>
      </w:r>
      <w:r w:rsidRPr="003E404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Metodologi Penelitian Kualitatif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Bandung: PT Remaja Rosdakarya.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Pasolong, Harbani.2011. </w:t>
      </w:r>
      <w:r w:rsidRPr="0012261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Teori Administrasi Publik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Bandung: Alfabeta</w:t>
      </w:r>
    </w:p>
    <w:p w:rsidR="00617967" w:rsidRPr="00CD5DDE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Sugiyono. (2016). </w:t>
      </w:r>
      <w:r w:rsidRPr="009946A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Metode Penelitian Kuantitif, Kualitatif dan R&amp;D, Cetakan ke 24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Bandung: Alfabeta.</w:t>
      </w:r>
    </w:p>
    <w:p w:rsidR="00617967" w:rsidRPr="0032265B" w:rsidRDefault="00617967" w:rsidP="00617967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2265B">
        <w:rPr>
          <w:rFonts w:ascii="Times New Roman" w:hAnsi="Times New Roman" w:cs="Times New Roman"/>
          <w:b/>
          <w:sz w:val="24"/>
          <w:szCs w:val="24"/>
        </w:rPr>
        <w:t xml:space="preserve">Jurnal 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Kristian, Indra. "</w:t>
      </w:r>
      <w:r w:rsidRPr="004352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Evaluasi Kebijakan Penataan Pedagang Kaki Lima (PKL) di Jalan Kiara Condong Kota Bandung</w:t>
      </w: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r w:rsidRPr="00BB267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Dialektika: Jurnal Ilmu Sosial</w:t>
      </w: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19.2 (2021): 23-34.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Puruhita, Wahyudhi. "</w:t>
      </w:r>
      <w:r w:rsidRPr="004352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Evaluasi kebijakan penataan PKL di kawasan Alun-Alun Ngaw</w:t>
      </w: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i." </w:t>
      </w:r>
      <w:r w:rsidRPr="00BB267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Pembangunan Wilayah &amp; Kota</w:t>
      </w: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11.2 (2015): 242-259.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Yufian, Karine Alexandra. "</w:t>
      </w:r>
      <w:r w:rsidRPr="0043526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Evaluasi Peraturan Daerah Kota Bandung No. 4 Tahun 2011 tentang Penataan dan pembinaan PKL di Kota Bandung</w:t>
      </w:r>
      <w:r w:rsidRPr="00BB26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studi kasus di Kecamatan Regol." (2019).</w:t>
      </w: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17967" w:rsidRDefault="00617967" w:rsidP="0061796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17967" w:rsidRDefault="00617967" w:rsidP="00617967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Dasar Hukum</w:t>
      </w:r>
    </w:p>
    <w:p w:rsidR="00617967" w:rsidRDefault="00617967" w:rsidP="00617967">
      <w:pPr>
        <w:spacing w:after="40" w:line="48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Peraturan Daerah Kota Bandung Nomor 04 Tahun 2011 Tentang Penataan Dan Pembinaan PKL Kota Bandung.</w:t>
      </w:r>
    </w:p>
    <w:p w:rsidR="00617967" w:rsidRDefault="00617967" w:rsidP="00617967">
      <w:pPr>
        <w:spacing w:after="40" w:line="48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PERWAL Kota Bandung (2012). Peraturan Walikota (PERWAL) Nomor 888 Tahun 2012 tentang Petunjuk Pelaksanaan Peraturan Daerah Kota Bandung Nomor 4 tahun 2011.</w:t>
      </w:r>
    </w:p>
    <w:p w:rsidR="00617967" w:rsidRDefault="00617967" w:rsidP="00617967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652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Sumber Lain </w:t>
      </w:r>
    </w:p>
    <w:p w:rsidR="00617967" w:rsidRDefault="008B1AA9" w:rsidP="00617967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="00617967" w:rsidRPr="008B2C8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https://scholar.google.com</w:t>
        </w:r>
      </w:hyperlink>
    </w:p>
    <w:p w:rsidR="00617967" w:rsidRDefault="00617967" w:rsidP="00617967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multisite.bandung.go.id.diskukm</w:t>
      </w:r>
    </w:p>
    <w:p w:rsidR="00527AB4" w:rsidRPr="00617967" w:rsidRDefault="00527AB4">
      <w:pPr>
        <w:rPr>
          <w:rFonts w:ascii="Times New Roman" w:hAnsi="Times New Roman" w:cs="Times New Roman"/>
          <w:sz w:val="24"/>
          <w:szCs w:val="24"/>
        </w:rPr>
      </w:pPr>
    </w:p>
    <w:sectPr w:rsidR="00527AB4" w:rsidRPr="00617967" w:rsidSect="00617967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67"/>
    <w:rsid w:val="00527AB4"/>
    <w:rsid w:val="00617967"/>
    <w:rsid w:val="008B1AA9"/>
    <w:rsid w:val="009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6A65-E70F-3845-B044-37E88807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6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61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scholar.goog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home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restamomogy@gmail.com</cp:lastModifiedBy>
  <cp:revision>2</cp:revision>
  <dcterms:created xsi:type="dcterms:W3CDTF">2024-07-01T01:25:00Z</dcterms:created>
  <dcterms:modified xsi:type="dcterms:W3CDTF">2024-07-01T01:25:00Z</dcterms:modified>
</cp:coreProperties>
</file>