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554" w:rsidRDefault="00986554" w:rsidP="00986554">
      <w:pPr>
        <w:pStyle w:val="DaftarParagraf"/>
        <w:ind w:left="0"/>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986554" w:rsidRDefault="00986554" w:rsidP="00986554">
      <w:pPr>
        <w:pStyle w:val="DaftarParagraf"/>
        <w:ind w:left="0"/>
        <w:jc w:val="both"/>
        <w:rPr>
          <w:rFonts w:ascii="Times New Roman" w:hAnsi="Times New Roman" w:cs="Times New Roman"/>
          <w:sz w:val="24"/>
          <w:szCs w:val="24"/>
        </w:rPr>
      </w:pPr>
      <w:r>
        <w:rPr>
          <w:rFonts w:ascii="Times New Roman" w:hAnsi="Times New Roman" w:cs="Times New Roman"/>
          <w:sz w:val="24"/>
          <w:szCs w:val="24"/>
        </w:rPr>
        <w:t>Kebijakan penataan pedagang kaki lima adalah upaya yang dilakukan pemerintah melalui penetapan lokasi binaan kepada PKL bertujuan untuk menciptakan keindahan kota sesuai dengan Peraturan Daerah Kota Bandung nomor 04 tahun 2011 Tentang Penataan dan Pembinaan PKL Kota Bandung. Dalam penerapan kebijakan penataan pedagang kaki lima masih terdapat kendala dalam pelaksanaanya yaitu masih kurangnya kesadaran dari beberapa pedagang nakal yang masih berjulalan secara sembunyi – sembunyi. Tujuan penelitian ini untuk memberikan gambaran terkait evaluasi kebijakan penataan pedagang kaki lima di Alun – alun Kota Bandung. Penelitian ini menggunakan metode Deskriptif dengan pendekatan Kualitatif. Adapun teknik pengumpulan data yang digunakan adalah observasi, wawancara dan dokumentasi. Dengan menggunakan model evaluasi kebijakan yang dikemukakan oleh William Dunn dalam menganalisis keberhasilan pelaksanaan kebijakan penataan PKL di Alun – alun Kota Bandung. Hasil penelitian menunjukkan bahwa kebijakan penataan pedagang kaki lima di alun – alun Kota Bandung dalam pelaksanaannya sudah terlaksana dengan baik namun belum bisa dikatakan berhasil karena masih terdapat hambatan pengimplementasian kebijakan tersebut.</w:t>
      </w:r>
    </w:p>
    <w:p w:rsidR="00986554" w:rsidRPr="000B0CEA" w:rsidRDefault="00986554" w:rsidP="00986554">
      <w:pPr>
        <w:spacing w:line="240" w:lineRule="auto"/>
        <w:jc w:val="both"/>
        <w:rPr>
          <w:rFonts w:ascii="Times New Roman" w:hAnsi="Times New Roman" w:cs="Times New Roman"/>
          <w:b/>
          <w:sz w:val="24"/>
          <w:szCs w:val="24"/>
        </w:rPr>
      </w:pPr>
      <w:r w:rsidRPr="000B0CEA">
        <w:rPr>
          <w:rFonts w:ascii="Times New Roman" w:hAnsi="Times New Roman" w:cs="Times New Roman"/>
          <w:b/>
          <w:sz w:val="24"/>
          <w:szCs w:val="24"/>
        </w:rPr>
        <w:t>Kata kunci : Evaluasi Kebijakan, Penataan PKL</w:t>
      </w:r>
    </w:p>
    <w:p w:rsidR="00986554" w:rsidRDefault="00986554" w:rsidP="00986554">
      <w:pPr>
        <w:tabs>
          <w:tab w:val="center" w:pos="3969"/>
        </w:tabs>
        <w:rPr>
          <w:rFonts w:ascii="Times New Roman" w:hAnsi="Times New Roman" w:cs="Times New Roman"/>
          <w:sz w:val="24"/>
          <w:szCs w:val="24"/>
        </w:rPr>
      </w:pPr>
      <w:r>
        <w:rPr>
          <w:rFonts w:ascii="Times New Roman" w:hAnsi="Times New Roman" w:cs="Times New Roman"/>
          <w:sz w:val="24"/>
          <w:szCs w:val="24"/>
        </w:rPr>
        <w:br w:type="page"/>
      </w:r>
    </w:p>
    <w:p w:rsidR="00986554" w:rsidRDefault="00986554" w:rsidP="00986554">
      <w:pPr>
        <w:pStyle w:val="DaftarParagraf"/>
        <w:ind w:left="0"/>
        <w:jc w:val="center"/>
        <w:rPr>
          <w:rFonts w:ascii="Times New Roman" w:hAnsi="Times New Roman" w:cs="Times New Roman"/>
          <w:i/>
          <w:sz w:val="24"/>
          <w:szCs w:val="24"/>
        </w:rPr>
      </w:pPr>
      <w:r w:rsidRPr="00770DFD">
        <w:rPr>
          <w:rFonts w:ascii="Times New Roman" w:hAnsi="Times New Roman" w:cs="Times New Roman"/>
          <w:i/>
          <w:sz w:val="24"/>
          <w:szCs w:val="24"/>
        </w:rPr>
        <w:lastRenderedPageBreak/>
        <w:t>ABSTRACT</w:t>
      </w:r>
    </w:p>
    <w:p w:rsidR="00986554" w:rsidRDefault="00986554" w:rsidP="00986554">
      <w:pPr>
        <w:pStyle w:val="DaftarParagraf"/>
        <w:jc w:val="both"/>
        <w:rPr>
          <w:rFonts w:ascii="Times New Roman" w:hAnsi="Times New Roman" w:cs="Times New Roman"/>
          <w:i/>
          <w:sz w:val="24"/>
          <w:szCs w:val="24"/>
        </w:rPr>
      </w:pPr>
      <w:r w:rsidRPr="00A43896">
        <w:rPr>
          <w:rFonts w:ascii="Times New Roman" w:hAnsi="Times New Roman" w:cs="Times New Roman"/>
          <w:i/>
          <w:sz w:val="24"/>
          <w:szCs w:val="24"/>
        </w:rPr>
        <w:t>The policy for structuring street vendors is an effort made by the government by determining the locations for street vendors with the aim of creating the beauty of the city in accordance with Bandung City Regional Regulation number 04 of 2011 concerning the Arrangement and Development of Bandung City PKL. In implementing the policy for regulating street vendors, there are still obstacles in its implementation, namely the lack of awareness of some naughty traders who are still selling in secret.</w:t>
      </w:r>
      <w:r w:rsidRPr="00F268E4">
        <w:rPr>
          <w:rFonts w:ascii="Times New Roman" w:hAnsi="Times New Roman" w:cs="Times New Roman"/>
          <w:i/>
          <w:sz w:val="24"/>
          <w:szCs w:val="24"/>
        </w:rPr>
        <w:t>The aim of this research is to provide an overview regarding the evaluation of policies for the arrangement of street vendors in Bandung City Square. This research uses a descriptive method with a qualitative approach. The data collection techniques used were observation, interviews and documentation. By using the policy evaluation model proposed by William Dunn in analyzing the success of implementing the street openness policy in Bandung City Square</w:t>
      </w:r>
      <w:r>
        <w:rPr>
          <w:rFonts w:ascii="Times New Roman" w:hAnsi="Times New Roman" w:cs="Times New Roman"/>
          <w:i/>
          <w:sz w:val="24"/>
          <w:szCs w:val="24"/>
        </w:rPr>
        <w:t xml:space="preserve">. </w:t>
      </w:r>
      <w:r w:rsidRPr="00F268E4">
        <w:rPr>
          <w:rFonts w:ascii="Times New Roman" w:hAnsi="Times New Roman" w:cs="Times New Roman"/>
          <w:i/>
          <w:sz w:val="24"/>
          <w:szCs w:val="24"/>
        </w:rPr>
        <w:t>The results of the research show that the implementation of the policy for structuring street vendors in Bandung City squares has been implemented well and can be said to be successful.</w:t>
      </w:r>
    </w:p>
    <w:p w:rsidR="00986554" w:rsidRDefault="00986554" w:rsidP="00986554">
      <w:pPr>
        <w:pStyle w:val="DaftarParagraf"/>
        <w:jc w:val="both"/>
        <w:rPr>
          <w:rFonts w:ascii="Times New Roman" w:hAnsi="Times New Roman" w:cs="Times New Roman"/>
          <w:i/>
          <w:sz w:val="24"/>
          <w:szCs w:val="24"/>
        </w:rPr>
      </w:pPr>
      <w:r>
        <w:rPr>
          <w:rFonts w:ascii="Times New Roman" w:hAnsi="Times New Roman" w:cs="Times New Roman"/>
          <w:i/>
          <w:sz w:val="24"/>
          <w:szCs w:val="24"/>
        </w:rPr>
        <w:t>Keywords:policy evaluation. Arrangement of street vendors</w:t>
      </w:r>
    </w:p>
    <w:p w:rsidR="00986554" w:rsidRDefault="00986554">
      <w:pPr>
        <w:rPr>
          <w:rFonts w:ascii="Times New Roman" w:hAnsi="Times New Roman" w:cs="Times New Roman"/>
          <w:sz w:val="24"/>
          <w:szCs w:val="24"/>
        </w:rPr>
      </w:pPr>
      <w:r>
        <w:rPr>
          <w:rFonts w:ascii="Times New Roman" w:hAnsi="Times New Roman" w:cs="Times New Roman"/>
          <w:sz w:val="24"/>
          <w:szCs w:val="24"/>
        </w:rPr>
        <w:br w:type="page"/>
      </w:r>
    </w:p>
    <w:p w:rsidR="00986554" w:rsidRPr="00F11020" w:rsidRDefault="00986554" w:rsidP="00986554">
      <w:pPr>
        <w:pStyle w:val="DaftarParagraf"/>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986554" w:rsidRPr="00F11020" w:rsidRDefault="00986554" w:rsidP="00986554">
      <w:pPr>
        <w:pStyle w:val="DaftarParagraf"/>
        <w:jc w:val="both"/>
        <w:rPr>
          <w:rFonts w:ascii="Times New Roman" w:hAnsi="Times New Roman" w:cs="Times New Roman"/>
          <w:sz w:val="24"/>
          <w:szCs w:val="24"/>
        </w:rPr>
      </w:pPr>
      <w:r w:rsidRPr="00911C40">
        <w:rPr>
          <w:rFonts w:ascii="Times New Roman" w:hAnsi="Times New Roman" w:cs="Times New Roman"/>
          <w:sz w:val="24"/>
          <w:szCs w:val="24"/>
        </w:rPr>
        <w:t>Kawijaka</w:t>
      </w:r>
      <w:r>
        <w:rPr>
          <w:rFonts w:ascii="Times New Roman" w:hAnsi="Times New Roman" w:cs="Times New Roman"/>
          <w:sz w:val="24"/>
          <w:szCs w:val="24"/>
        </w:rPr>
        <w:t>n penataan PKL téh mangrupa tarekah pamare</w:t>
      </w:r>
      <w:r w:rsidRPr="00911C40">
        <w:rPr>
          <w:rFonts w:ascii="Times New Roman" w:hAnsi="Times New Roman" w:cs="Times New Roman"/>
          <w:sz w:val="24"/>
          <w:szCs w:val="24"/>
        </w:rPr>
        <w:t>ntah ku cara nangtukeun lokasi PKL kala</w:t>
      </w:r>
      <w:r>
        <w:rPr>
          <w:rFonts w:ascii="Times New Roman" w:hAnsi="Times New Roman" w:cs="Times New Roman"/>
          <w:sz w:val="24"/>
          <w:szCs w:val="24"/>
        </w:rPr>
        <w:t>wan tujuan pikeun nyiptakeun kae</w:t>
      </w:r>
      <w:r w:rsidRPr="00911C40">
        <w:rPr>
          <w:rFonts w:ascii="Times New Roman" w:hAnsi="Times New Roman" w:cs="Times New Roman"/>
          <w:sz w:val="24"/>
          <w:szCs w:val="24"/>
        </w:rPr>
        <w:t>ndahan kota luyu jeung Perda Kota Bandung nomer 04 Taun 2011 ngeunaan Penataan jeung</w:t>
      </w:r>
      <w:r>
        <w:rPr>
          <w:rFonts w:ascii="Times New Roman" w:hAnsi="Times New Roman" w:cs="Times New Roman"/>
          <w:sz w:val="24"/>
          <w:szCs w:val="24"/>
        </w:rPr>
        <w:t xml:space="preserve"> Pangwangunan PKL Kota Bandung. </w:t>
      </w:r>
      <w:r w:rsidRPr="00911C40">
        <w:rPr>
          <w:rFonts w:ascii="Times New Roman" w:hAnsi="Times New Roman" w:cs="Times New Roman"/>
          <w:sz w:val="24"/>
          <w:szCs w:val="24"/>
        </w:rPr>
        <w:t>Dina ngalaksanake</w:t>
      </w:r>
      <w:r>
        <w:rPr>
          <w:rFonts w:ascii="Times New Roman" w:hAnsi="Times New Roman" w:cs="Times New Roman"/>
          <w:sz w:val="24"/>
          <w:szCs w:val="24"/>
        </w:rPr>
        <w:t>un kawijakan regulasi PKL, masih kene</w:t>
      </w:r>
      <w:r w:rsidRPr="00911C40">
        <w:rPr>
          <w:rFonts w:ascii="Times New Roman" w:hAnsi="Times New Roman" w:cs="Times New Roman"/>
          <w:sz w:val="24"/>
          <w:szCs w:val="24"/>
        </w:rPr>
        <w:t>h aya kenda</w:t>
      </w:r>
      <w:r>
        <w:rPr>
          <w:rFonts w:ascii="Times New Roman" w:hAnsi="Times New Roman" w:cs="Times New Roman"/>
          <w:sz w:val="24"/>
          <w:szCs w:val="24"/>
        </w:rPr>
        <w:t>la dina ngalaksanakeunana, nya e</w:t>
      </w:r>
      <w:r w:rsidRPr="00911C40">
        <w:rPr>
          <w:rFonts w:ascii="Times New Roman" w:hAnsi="Times New Roman" w:cs="Times New Roman"/>
          <w:sz w:val="24"/>
          <w:szCs w:val="24"/>
        </w:rPr>
        <w:t>ta kurangna kasadaran sabag</w:t>
      </w:r>
      <w:r>
        <w:rPr>
          <w:rFonts w:ascii="Times New Roman" w:hAnsi="Times New Roman" w:cs="Times New Roman"/>
          <w:sz w:val="24"/>
          <w:szCs w:val="24"/>
        </w:rPr>
        <w:t>ian padagang bangor anu masih kene</w:t>
      </w:r>
      <w:r w:rsidRPr="00911C40">
        <w:rPr>
          <w:rFonts w:ascii="Times New Roman" w:hAnsi="Times New Roman" w:cs="Times New Roman"/>
          <w:sz w:val="24"/>
          <w:szCs w:val="24"/>
        </w:rPr>
        <w:t>h ngajual rusiah. Tuj</w:t>
      </w:r>
      <w:r>
        <w:rPr>
          <w:rFonts w:ascii="Times New Roman" w:hAnsi="Times New Roman" w:cs="Times New Roman"/>
          <w:sz w:val="24"/>
          <w:szCs w:val="24"/>
        </w:rPr>
        <w:t>uan tina ieu panalungtikan nya e</w:t>
      </w:r>
      <w:r w:rsidRPr="00911C40">
        <w:rPr>
          <w:rFonts w:ascii="Times New Roman" w:hAnsi="Times New Roman" w:cs="Times New Roman"/>
          <w:sz w:val="24"/>
          <w:szCs w:val="24"/>
        </w:rPr>
        <w:t>ta</w:t>
      </w:r>
      <w:r>
        <w:rPr>
          <w:rFonts w:ascii="Times New Roman" w:hAnsi="Times New Roman" w:cs="Times New Roman"/>
          <w:sz w:val="24"/>
          <w:szCs w:val="24"/>
        </w:rPr>
        <w:t xml:space="preserve"> pikeun mere gambaran ngeunaan e</w:t>
      </w:r>
      <w:r w:rsidRPr="00911C40">
        <w:rPr>
          <w:rFonts w:ascii="Times New Roman" w:hAnsi="Times New Roman" w:cs="Times New Roman"/>
          <w:sz w:val="24"/>
          <w:szCs w:val="24"/>
        </w:rPr>
        <w:t xml:space="preserve">valuasi kawijakan penataan PKL di Alun-alun Kota Bandung. </w:t>
      </w:r>
      <w:r>
        <w:rPr>
          <w:rFonts w:ascii="Times New Roman" w:hAnsi="Times New Roman" w:cs="Times New Roman"/>
          <w:sz w:val="24"/>
          <w:szCs w:val="24"/>
        </w:rPr>
        <w:t>Ieu panalungtikan ngagunakeun me</w:t>
      </w:r>
      <w:r w:rsidRPr="00911C40">
        <w:rPr>
          <w:rFonts w:ascii="Times New Roman" w:hAnsi="Times New Roman" w:cs="Times New Roman"/>
          <w:sz w:val="24"/>
          <w:szCs w:val="24"/>
        </w:rPr>
        <w:t>tode déskriptif kalawan pamarekan kualitatif. Téhnik ngump</w:t>
      </w:r>
      <w:r>
        <w:rPr>
          <w:rFonts w:ascii="Times New Roman" w:hAnsi="Times New Roman" w:cs="Times New Roman"/>
          <w:sz w:val="24"/>
          <w:szCs w:val="24"/>
        </w:rPr>
        <w:t>ulkeun data anu digunakeun nya e</w:t>
      </w:r>
      <w:r w:rsidRPr="00911C40">
        <w:rPr>
          <w:rFonts w:ascii="Times New Roman" w:hAnsi="Times New Roman" w:cs="Times New Roman"/>
          <w:sz w:val="24"/>
          <w:szCs w:val="24"/>
        </w:rPr>
        <w:t>ta o</w:t>
      </w:r>
      <w:r>
        <w:rPr>
          <w:rFonts w:ascii="Times New Roman" w:hAnsi="Times New Roman" w:cs="Times New Roman"/>
          <w:sz w:val="24"/>
          <w:szCs w:val="24"/>
        </w:rPr>
        <w:t>bservasi, wawancara jeung dokumentasi. Ku ngagunakeun model e</w:t>
      </w:r>
      <w:r w:rsidRPr="00911C40">
        <w:rPr>
          <w:rFonts w:ascii="Times New Roman" w:hAnsi="Times New Roman" w:cs="Times New Roman"/>
          <w:sz w:val="24"/>
          <w:szCs w:val="24"/>
        </w:rPr>
        <w:t>valuasi kawijakan anu diajukeun ku Will</w:t>
      </w:r>
      <w:r>
        <w:rPr>
          <w:rFonts w:ascii="Times New Roman" w:hAnsi="Times New Roman" w:cs="Times New Roman"/>
          <w:sz w:val="24"/>
          <w:szCs w:val="24"/>
        </w:rPr>
        <w:t>iam Dunn dina nganalisis kasukse</w:t>
      </w:r>
      <w:r w:rsidRPr="00911C40">
        <w:rPr>
          <w:rFonts w:ascii="Times New Roman" w:hAnsi="Times New Roman" w:cs="Times New Roman"/>
          <w:sz w:val="24"/>
          <w:szCs w:val="24"/>
        </w:rPr>
        <w:t>san ngalaksanakeun kawijakan penataan PKL di Alun-alun Kota Bandung. Hasil panalungtikan nuduhkeun yén palaksanaan kawijakan penataan PKL di alun-alun Kota Bandung</w:t>
      </w:r>
      <w:r>
        <w:rPr>
          <w:rFonts w:ascii="Times New Roman" w:hAnsi="Times New Roman" w:cs="Times New Roman"/>
          <w:sz w:val="24"/>
          <w:szCs w:val="24"/>
        </w:rPr>
        <w:t xml:space="preserve"> geus dilaksanakeun kalawan hade</w:t>
      </w:r>
      <w:r w:rsidRPr="00911C40">
        <w:rPr>
          <w:rFonts w:ascii="Times New Roman" w:hAnsi="Times New Roman" w:cs="Times New Roman"/>
          <w:sz w:val="24"/>
          <w:szCs w:val="24"/>
        </w:rPr>
        <w:t>, tapi teu bisa disebutkeun s</w:t>
      </w:r>
      <w:r>
        <w:rPr>
          <w:rFonts w:ascii="Times New Roman" w:hAnsi="Times New Roman" w:cs="Times New Roman"/>
          <w:sz w:val="24"/>
          <w:szCs w:val="24"/>
        </w:rPr>
        <w:t>ukses lantaran masih kene</w:t>
      </w:r>
      <w:r w:rsidRPr="00911C40">
        <w:rPr>
          <w:rFonts w:ascii="Times New Roman" w:hAnsi="Times New Roman" w:cs="Times New Roman"/>
          <w:sz w:val="24"/>
          <w:szCs w:val="24"/>
        </w:rPr>
        <w:t>h ay</w:t>
      </w:r>
      <w:r>
        <w:rPr>
          <w:rFonts w:ascii="Times New Roman" w:hAnsi="Times New Roman" w:cs="Times New Roman"/>
          <w:sz w:val="24"/>
          <w:szCs w:val="24"/>
        </w:rPr>
        <w:t>a hambatan dina ngalaksanakeun e</w:t>
      </w:r>
      <w:r w:rsidRPr="00911C40">
        <w:rPr>
          <w:rFonts w:ascii="Times New Roman" w:hAnsi="Times New Roman" w:cs="Times New Roman"/>
          <w:sz w:val="24"/>
          <w:szCs w:val="24"/>
        </w:rPr>
        <w:t>ta kawijakan.</w:t>
      </w:r>
    </w:p>
    <w:p w:rsidR="00986554" w:rsidRPr="00911C40" w:rsidRDefault="00986554" w:rsidP="00986554">
      <w:pPr>
        <w:pStyle w:val="DaftarParagraf"/>
        <w:jc w:val="both"/>
        <w:rPr>
          <w:rFonts w:ascii="Times New Roman" w:hAnsi="Times New Roman" w:cs="Times New Roman"/>
          <w:sz w:val="24"/>
          <w:szCs w:val="24"/>
        </w:rPr>
      </w:pPr>
      <w:r w:rsidRPr="00911C40">
        <w:rPr>
          <w:rFonts w:ascii="Times New Roman" w:hAnsi="Times New Roman" w:cs="Times New Roman"/>
          <w:sz w:val="24"/>
          <w:szCs w:val="24"/>
        </w:rPr>
        <w:t>Kata Kunci: Evaluasi Kabijakan, Susunan Padagang Jalan</w:t>
      </w:r>
    </w:p>
    <w:p w:rsidR="00527AB4" w:rsidRPr="00986554" w:rsidRDefault="00527AB4">
      <w:pPr>
        <w:rPr>
          <w:rFonts w:ascii="Times New Roman" w:hAnsi="Times New Roman" w:cs="Times New Roman"/>
          <w:sz w:val="24"/>
          <w:szCs w:val="24"/>
        </w:rPr>
      </w:pPr>
    </w:p>
    <w:sectPr w:rsidR="00527AB4" w:rsidRPr="00986554" w:rsidSect="00986554">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554"/>
    <w:rsid w:val="00527AB4"/>
    <w:rsid w:val="007232EA"/>
    <w:rsid w:val="0094490D"/>
    <w:rsid w:val="0098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6A65-E70F-3845-B044-37E88807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54"/>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86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3101</Characters>
  <Application>Microsoft Office Word</Application>
  <DocSecurity>0</DocSecurity>
  <Lines>25</Lines>
  <Paragraphs>7</Paragraphs>
  <ScaleCrop>false</ScaleCrop>
  <Company>home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restamomogy@gmail.com</cp:lastModifiedBy>
  <cp:revision>2</cp:revision>
  <dcterms:created xsi:type="dcterms:W3CDTF">2024-07-01T01:24:00Z</dcterms:created>
  <dcterms:modified xsi:type="dcterms:W3CDTF">2024-07-01T01:24:00Z</dcterms:modified>
</cp:coreProperties>
</file>