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9E4E7" w14:textId="77777777" w:rsidR="0050742B" w:rsidRPr="0050742B" w:rsidRDefault="0050742B" w:rsidP="0050742B">
      <w:pPr>
        <w:widowControl w:val="0"/>
        <w:spacing w:after="0" w:line="240" w:lineRule="auto"/>
        <w:jc w:val="center"/>
        <w:rPr>
          <w:rFonts w:ascii="Arial" w:hAnsi="Arial" w:cs="Arial"/>
          <w:b/>
          <w:bCs/>
        </w:rPr>
      </w:pPr>
      <w:r w:rsidRPr="0050742B">
        <w:rPr>
          <w:rFonts w:ascii="Arial" w:hAnsi="Arial" w:cs="Arial"/>
          <w:b/>
          <w:bCs/>
          <w:lang w:val="id-ID"/>
        </w:rPr>
        <w:t xml:space="preserve">PENGARUH </w:t>
      </w:r>
      <w:r w:rsidRPr="0050742B">
        <w:rPr>
          <w:rFonts w:ascii="Arial" w:hAnsi="Arial" w:cs="Arial"/>
          <w:b/>
          <w:bCs/>
        </w:rPr>
        <w:t>KEWIRAUSAHAAN SOSIAL, BUDAYA ORGANISASI, DAN KEPEMIMP</w:t>
      </w:r>
      <w:r w:rsidRPr="0050742B">
        <w:rPr>
          <w:rFonts w:ascii="Arial" w:hAnsi="Arial" w:cs="Arial"/>
          <w:b/>
          <w:bCs/>
        </w:rPr>
        <w:t>I</w:t>
      </w:r>
      <w:r w:rsidRPr="0050742B">
        <w:rPr>
          <w:rFonts w:ascii="Arial" w:hAnsi="Arial" w:cs="Arial"/>
          <w:b/>
          <w:bCs/>
        </w:rPr>
        <w:t>NAN TERHADAP PENGELOLAAN KEUANGAN  SERTA IMPLIKASINYA PADA KINE</w:t>
      </w:r>
      <w:r w:rsidRPr="0050742B">
        <w:rPr>
          <w:rFonts w:ascii="Arial" w:hAnsi="Arial" w:cs="Arial"/>
          <w:b/>
          <w:bCs/>
        </w:rPr>
        <w:t>R</w:t>
      </w:r>
      <w:r w:rsidRPr="0050742B">
        <w:rPr>
          <w:rFonts w:ascii="Arial" w:hAnsi="Arial" w:cs="Arial"/>
          <w:b/>
          <w:bCs/>
        </w:rPr>
        <w:t>JA MANAJERIAL ORGANISASI NIRLABA</w:t>
      </w:r>
    </w:p>
    <w:p w14:paraId="7F532EBB" w14:textId="47BF2731" w:rsidR="00D82FE8" w:rsidRPr="00EA12C4" w:rsidRDefault="0050742B" w:rsidP="0050742B">
      <w:pPr>
        <w:widowControl w:val="0"/>
        <w:spacing w:after="0" w:line="240" w:lineRule="auto"/>
        <w:jc w:val="center"/>
        <w:rPr>
          <w:rFonts w:ascii="Arial" w:hAnsi="Arial" w:cs="Arial"/>
          <w:b/>
          <w:bCs/>
        </w:rPr>
      </w:pPr>
      <w:r w:rsidRPr="0050742B">
        <w:rPr>
          <w:rFonts w:ascii="Arial" w:hAnsi="Arial" w:cs="Arial"/>
          <w:b/>
          <w:bCs/>
        </w:rPr>
        <w:t>(Survei Pada Lembaga Amil Zakat di Propinsi Riau)</w:t>
      </w:r>
      <w:r w:rsidR="00D82FE8" w:rsidRPr="00EA12C4">
        <w:rPr>
          <w:rFonts w:ascii="Arial" w:hAnsi="Arial" w:cs="Arial"/>
          <w:b/>
          <w:bCs/>
        </w:rPr>
        <w:t xml:space="preserve"> </w:t>
      </w:r>
    </w:p>
    <w:p w14:paraId="0411CEC8" w14:textId="77777777" w:rsidR="00180921" w:rsidRPr="00EA12C4" w:rsidRDefault="00180921" w:rsidP="00C4009F">
      <w:pPr>
        <w:widowControl w:val="0"/>
        <w:pBdr>
          <w:bottom w:val="single" w:sz="12" w:space="0" w:color="auto"/>
        </w:pBdr>
        <w:autoSpaceDE w:val="0"/>
        <w:autoSpaceDN w:val="0"/>
        <w:adjustRightInd w:val="0"/>
        <w:spacing w:after="0" w:line="240" w:lineRule="auto"/>
        <w:rPr>
          <w:rFonts w:ascii="Arial" w:hAnsi="Arial" w:cs="Arial"/>
          <w:b/>
        </w:rPr>
      </w:pPr>
    </w:p>
    <w:p w14:paraId="57B26974" w14:textId="413112E9" w:rsidR="00180921" w:rsidRPr="00EA12C4" w:rsidRDefault="00180921" w:rsidP="00D82FE8">
      <w:pPr>
        <w:widowControl w:val="0"/>
        <w:autoSpaceDE w:val="0"/>
        <w:autoSpaceDN w:val="0"/>
        <w:adjustRightInd w:val="0"/>
        <w:spacing w:after="0" w:line="240" w:lineRule="auto"/>
        <w:rPr>
          <w:rFonts w:ascii="Arial" w:hAnsi="Arial" w:cs="Arial"/>
          <w:b/>
        </w:rPr>
      </w:pPr>
    </w:p>
    <w:p w14:paraId="72847429" w14:textId="4025370C" w:rsidR="00180921" w:rsidRPr="00EA12C4" w:rsidRDefault="00AC2029" w:rsidP="00C4009F">
      <w:pPr>
        <w:widowControl w:val="0"/>
        <w:autoSpaceDE w:val="0"/>
        <w:autoSpaceDN w:val="0"/>
        <w:adjustRightInd w:val="0"/>
        <w:spacing w:after="0" w:line="240" w:lineRule="auto"/>
        <w:jc w:val="center"/>
        <w:rPr>
          <w:rFonts w:ascii="Arial" w:hAnsi="Arial" w:cs="Arial"/>
          <w:b/>
          <w:bCs/>
          <w:color w:val="000000"/>
          <w:spacing w:val="-1"/>
        </w:rPr>
      </w:pPr>
      <w:r w:rsidRPr="00EA12C4">
        <w:rPr>
          <w:rFonts w:ascii="Arial" w:hAnsi="Arial" w:cs="Arial"/>
          <w:b/>
          <w:bCs/>
          <w:color w:val="000000"/>
          <w:spacing w:val="-1"/>
        </w:rPr>
        <w:t>Oleh:</w:t>
      </w:r>
    </w:p>
    <w:p w14:paraId="5E692DBF" w14:textId="62D3457A" w:rsidR="00180921" w:rsidRPr="00EA12C4" w:rsidRDefault="0050742B" w:rsidP="00C4009F">
      <w:pPr>
        <w:widowControl w:val="0"/>
        <w:autoSpaceDE w:val="0"/>
        <w:autoSpaceDN w:val="0"/>
        <w:adjustRightInd w:val="0"/>
        <w:spacing w:after="0" w:line="240" w:lineRule="auto"/>
        <w:jc w:val="center"/>
        <w:rPr>
          <w:rFonts w:ascii="Arial" w:hAnsi="Arial" w:cs="Arial"/>
          <w:b/>
          <w:bCs/>
          <w:color w:val="000000"/>
          <w:spacing w:val="-1"/>
        </w:rPr>
      </w:pPr>
      <w:r>
        <w:rPr>
          <w:rFonts w:ascii="Arial" w:hAnsi="Arial" w:cs="Arial"/>
          <w:b/>
          <w:bCs/>
          <w:color w:val="000000"/>
          <w:spacing w:val="-1"/>
        </w:rPr>
        <w:t>Idel Waldelmi</w:t>
      </w:r>
    </w:p>
    <w:p w14:paraId="040CE51D" w14:textId="197DD8C0" w:rsidR="00180921" w:rsidRPr="00EA12C4" w:rsidRDefault="005E70B1" w:rsidP="00C4009F">
      <w:pPr>
        <w:widowControl w:val="0"/>
        <w:autoSpaceDE w:val="0"/>
        <w:autoSpaceDN w:val="0"/>
        <w:adjustRightInd w:val="0"/>
        <w:spacing w:after="0" w:line="240" w:lineRule="auto"/>
        <w:jc w:val="center"/>
        <w:rPr>
          <w:rFonts w:ascii="Arial" w:hAnsi="Arial" w:cs="Arial"/>
          <w:b/>
          <w:bCs/>
          <w:color w:val="000000"/>
          <w:spacing w:val="-1"/>
        </w:rPr>
      </w:pPr>
      <w:r w:rsidRPr="00EA12C4">
        <w:rPr>
          <w:rFonts w:ascii="Arial" w:hAnsi="Arial" w:cs="Arial"/>
          <w:b/>
          <w:bCs/>
          <w:color w:val="000000"/>
          <w:spacing w:val="-1"/>
        </w:rPr>
        <w:t xml:space="preserve">NPM: </w:t>
      </w:r>
      <w:r w:rsidR="0050742B" w:rsidRPr="0050742B">
        <w:rPr>
          <w:rFonts w:ascii="Arial" w:hAnsi="Arial" w:cs="Arial"/>
          <w:b/>
          <w:bCs/>
          <w:color w:val="000000"/>
          <w:spacing w:val="-1"/>
        </w:rPr>
        <w:t>189010064</w:t>
      </w:r>
    </w:p>
    <w:p w14:paraId="2B9799E8" w14:textId="77777777" w:rsidR="00180921" w:rsidRPr="00EA12C4" w:rsidRDefault="00180921" w:rsidP="00C4009F">
      <w:pPr>
        <w:widowControl w:val="0"/>
        <w:autoSpaceDE w:val="0"/>
        <w:autoSpaceDN w:val="0"/>
        <w:adjustRightInd w:val="0"/>
        <w:spacing w:after="0" w:line="240" w:lineRule="auto"/>
        <w:jc w:val="center"/>
        <w:rPr>
          <w:rFonts w:ascii="Arial" w:hAnsi="Arial" w:cs="Arial"/>
          <w:b/>
          <w:bCs/>
          <w:color w:val="000000"/>
          <w:spacing w:val="-1"/>
        </w:rPr>
      </w:pPr>
    </w:p>
    <w:p w14:paraId="7159048B" w14:textId="77777777" w:rsidR="008E0958" w:rsidRDefault="008E0958" w:rsidP="00D82FE8">
      <w:pPr>
        <w:tabs>
          <w:tab w:val="left" w:pos="540"/>
        </w:tabs>
        <w:spacing w:after="0" w:line="360" w:lineRule="auto"/>
        <w:jc w:val="center"/>
        <w:rPr>
          <w:rFonts w:ascii="Arial" w:hAnsi="Arial" w:cs="Arial"/>
          <w:b/>
          <w:bCs/>
          <w:lang w:val="id-ID"/>
        </w:rPr>
      </w:pPr>
    </w:p>
    <w:p w14:paraId="44713E33" w14:textId="77777777" w:rsidR="00D82FE8" w:rsidRPr="00EA12C4" w:rsidRDefault="00D82FE8" w:rsidP="008E0958">
      <w:pPr>
        <w:tabs>
          <w:tab w:val="left" w:pos="540"/>
        </w:tabs>
        <w:spacing w:after="0"/>
        <w:jc w:val="center"/>
        <w:rPr>
          <w:rFonts w:ascii="Arial" w:hAnsi="Arial" w:cs="Arial"/>
          <w:b/>
          <w:bCs/>
        </w:rPr>
      </w:pPr>
      <w:r w:rsidRPr="00EA12C4">
        <w:rPr>
          <w:rFonts w:ascii="Arial" w:hAnsi="Arial" w:cs="Arial"/>
          <w:b/>
          <w:bCs/>
        </w:rPr>
        <w:t>Abstrak</w:t>
      </w:r>
    </w:p>
    <w:p w14:paraId="16047AEB" w14:textId="59803B47" w:rsidR="00D82FE8" w:rsidRPr="00EA12C4" w:rsidRDefault="0050742B" w:rsidP="00D82FE8">
      <w:pPr>
        <w:tabs>
          <w:tab w:val="left" w:pos="540"/>
        </w:tabs>
        <w:spacing w:after="0" w:line="240" w:lineRule="auto"/>
        <w:jc w:val="both"/>
        <w:rPr>
          <w:rFonts w:ascii="Arial" w:hAnsi="Arial" w:cs="Arial"/>
          <w:b/>
          <w:bCs/>
        </w:rPr>
      </w:pPr>
      <w:r w:rsidRPr="0050742B">
        <w:rPr>
          <w:rFonts w:ascii="Arial" w:hAnsi="Arial" w:cs="Arial"/>
          <w:b/>
          <w:bCs/>
        </w:rPr>
        <w:t>Idel Waldelmi, NPM: 189010064. Pengaruh Kewirausahaan Sosial, Budaya Organisasi, dan Kepemimpinan Terhadap Pengelolaan Keuangan serta Implikasinya Pada Kinerja Manajerial Organisasi Nirlaba (Survei Pada Lembaga Amil Zakat di Propinsi Riau) T</w:t>
      </w:r>
      <w:r w:rsidRPr="0050742B">
        <w:rPr>
          <w:rFonts w:ascii="Arial" w:hAnsi="Arial" w:cs="Arial"/>
          <w:b/>
          <w:bCs/>
        </w:rPr>
        <w:t>a</w:t>
      </w:r>
      <w:r w:rsidRPr="0050742B">
        <w:rPr>
          <w:rFonts w:ascii="Arial" w:hAnsi="Arial" w:cs="Arial"/>
          <w:b/>
          <w:bCs/>
        </w:rPr>
        <w:t>hun 2023. Di Bawah Bimbingan Prof. Dr. H. Azhar Affandi, SE., M.Sc. dan Prof. Dr. H. Atang Hermawan, SE., MSIE., Ak.</w:t>
      </w:r>
    </w:p>
    <w:p w14:paraId="44EC45EA" w14:textId="77777777" w:rsidR="00D82FE8" w:rsidRPr="00EA12C4" w:rsidRDefault="00D82FE8" w:rsidP="00D82FE8">
      <w:pPr>
        <w:tabs>
          <w:tab w:val="left" w:pos="540"/>
        </w:tabs>
        <w:spacing w:after="0" w:line="240" w:lineRule="auto"/>
        <w:jc w:val="both"/>
        <w:rPr>
          <w:rFonts w:ascii="Arial" w:hAnsi="Arial" w:cs="Arial"/>
        </w:rPr>
      </w:pPr>
    </w:p>
    <w:p w14:paraId="3742F2DB" w14:textId="4289616C" w:rsidR="00D82FE8" w:rsidRPr="00EA12C4" w:rsidRDefault="0050742B" w:rsidP="0050742B">
      <w:pPr>
        <w:tabs>
          <w:tab w:val="left" w:pos="540"/>
        </w:tabs>
        <w:spacing w:after="0" w:line="240" w:lineRule="auto"/>
        <w:ind w:firstLine="426"/>
        <w:jc w:val="both"/>
        <w:rPr>
          <w:rFonts w:ascii="Arial" w:hAnsi="Arial" w:cs="Arial"/>
        </w:rPr>
      </w:pPr>
      <w:r w:rsidRPr="0050742B">
        <w:rPr>
          <w:rFonts w:ascii="Arial" w:hAnsi="Arial" w:cs="Arial"/>
        </w:rPr>
        <w:t>Tujuan penelitian adalah mendapatkan bukti empirik dan menemukan kejelasan f</w:t>
      </w:r>
      <w:r w:rsidRPr="0050742B">
        <w:rPr>
          <w:rFonts w:ascii="Arial" w:hAnsi="Arial" w:cs="Arial"/>
        </w:rPr>
        <w:t>e</w:t>
      </w:r>
      <w:r w:rsidRPr="0050742B">
        <w:rPr>
          <w:rFonts w:ascii="Arial" w:hAnsi="Arial" w:cs="Arial"/>
        </w:rPr>
        <w:t>nomena, serta kesimpulan tentang tentang pengaruh Kewirausahaan Sosial, Budaya O</w:t>
      </w:r>
      <w:r w:rsidRPr="0050742B">
        <w:rPr>
          <w:rFonts w:ascii="Arial" w:hAnsi="Arial" w:cs="Arial"/>
        </w:rPr>
        <w:t>r</w:t>
      </w:r>
      <w:r w:rsidRPr="0050742B">
        <w:rPr>
          <w:rFonts w:ascii="Arial" w:hAnsi="Arial" w:cs="Arial"/>
        </w:rPr>
        <w:t>ganisasi, dan Kepemimpinan Terhadap Pengelolaan Keuangan serta Implikasinya Pada Kinerja Manajerial Organisasi Nirlaba. Hasil penelitian diharapkan dapat memberikan manfaat dari segi praktis dan juga memberikan sumbangan bagi pengembangan ilmu m</w:t>
      </w:r>
      <w:r w:rsidRPr="0050742B">
        <w:rPr>
          <w:rFonts w:ascii="Arial" w:hAnsi="Arial" w:cs="Arial"/>
        </w:rPr>
        <w:t>a</w:t>
      </w:r>
      <w:r w:rsidRPr="0050742B">
        <w:rPr>
          <w:rFonts w:ascii="Arial" w:hAnsi="Arial" w:cs="Arial"/>
        </w:rPr>
        <w:t>najemen, khususnya manajemen keuangan/ keuangan Syariah (Filantropi Islam)</w:t>
      </w:r>
      <w:r>
        <w:rPr>
          <w:rFonts w:ascii="Arial" w:hAnsi="Arial" w:cs="Arial"/>
        </w:rPr>
        <w:t xml:space="preserve">. </w:t>
      </w:r>
      <w:r w:rsidRPr="0050742B">
        <w:rPr>
          <w:rFonts w:ascii="Arial" w:hAnsi="Arial" w:cs="Arial"/>
        </w:rPr>
        <w:t>Penelitian ini menggunakan pendekatan kuantitatif dengan metode deskriptif induktif, yaitu mengu</w:t>
      </w:r>
      <w:r w:rsidRPr="0050742B">
        <w:rPr>
          <w:rFonts w:ascii="Arial" w:hAnsi="Arial" w:cs="Arial"/>
        </w:rPr>
        <w:t>m</w:t>
      </w:r>
      <w:r w:rsidRPr="0050742B">
        <w:rPr>
          <w:rFonts w:ascii="Arial" w:hAnsi="Arial" w:cs="Arial"/>
        </w:rPr>
        <w:t>pulkan, menyajikan, menganalisis dan melakukan pengujian hipotesis serta Menyusun bahwa Kewirausahaan Sosial, Budaya Organisasi, dan Kepemimpinan Terhadap Penge</w:t>
      </w:r>
      <w:r w:rsidRPr="0050742B">
        <w:rPr>
          <w:rFonts w:ascii="Arial" w:hAnsi="Arial" w:cs="Arial"/>
        </w:rPr>
        <w:t>l</w:t>
      </w:r>
      <w:r w:rsidRPr="0050742B">
        <w:rPr>
          <w:rFonts w:ascii="Arial" w:hAnsi="Arial" w:cs="Arial"/>
        </w:rPr>
        <w:t>olaan Keuangan serta Implikasinya Pada Kinerja Manajerial Organisasi Nirlaba sudah cukup baik menuju baik.</w:t>
      </w:r>
      <w:r>
        <w:rPr>
          <w:rFonts w:ascii="Arial" w:hAnsi="Arial" w:cs="Arial"/>
        </w:rPr>
        <w:t xml:space="preserve"> </w:t>
      </w:r>
      <w:r w:rsidRPr="0050742B">
        <w:rPr>
          <w:rFonts w:ascii="Arial" w:hAnsi="Arial" w:cs="Arial"/>
        </w:rPr>
        <w:t>Secara simultan dan parsial kewirausahaan sosial berpengaruh secara signifikan terhadap pengelolaan keuangan, budaya organisasi berpengaruh signi</w:t>
      </w:r>
      <w:r w:rsidRPr="0050742B">
        <w:rPr>
          <w:rFonts w:ascii="Arial" w:hAnsi="Arial" w:cs="Arial"/>
        </w:rPr>
        <w:t>f</w:t>
      </w:r>
      <w:r w:rsidRPr="0050742B">
        <w:rPr>
          <w:rFonts w:ascii="Arial" w:hAnsi="Arial" w:cs="Arial"/>
        </w:rPr>
        <w:t>ikan terhadap pengelolaan keuangan, kepemimpinan berpengaruh signifikan terhadap pengelolaan keuangan, dan pengelolaan keuangan berpengaruh signifikan terhadap kinerja manajerial Lembaga amil zakat di propinsi Riau.</w:t>
      </w:r>
      <w:r>
        <w:rPr>
          <w:rFonts w:ascii="Arial" w:hAnsi="Arial" w:cs="Arial"/>
        </w:rPr>
        <w:t xml:space="preserve"> </w:t>
      </w:r>
      <w:r w:rsidRPr="0050742B">
        <w:rPr>
          <w:rFonts w:ascii="Arial" w:hAnsi="Arial" w:cs="Arial"/>
        </w:rPr>
        <w:t>Hasil penelitian menegaskan pentingnya jiwa kewirausahaan social, budaya organisasi, dan kepemimpinan terhadap pengelolaan keuangan yang memberikan dampak sehinga dapat mewujudkan kinerja lembaga amil z</w:t>
      </w:r>
      <w:r w:rsidRPr="0050742B">
        <w:rPr>
          <w:rFonts w:ascii="Arial" w:hAnsi="Arial" w:cs="Arial"/>
        </w:rPr>
        <w:t>a</w:t>
      </w:r>
      <w:r w:rsidRPr="0050742B">
        <w:rPr>
          <w:rFonts w:ascii="Arial" w:hAnsi="Arial" w:cs="Arial"/>
        </w:rPr>
        <w:t>kat di propinsi Riau yang berkelanjutan guna meningkatkan perbaikan/penyempurnaan se</w:t>
      </w:r>
      <w:r w:rsidRPr="0050742B">
        <w:rPr>
          <w:rFonts w:ascii="Arial" w:hAnsi="Arial" w:cs="Arial"/>
        </w:rPr>
        <w:t>r</w:t>
      </w:r>
      <w:r w:rsidRPr="0050742B">
        <w:rPr>
          <w:rFonts w:ascii="Arial" w:hAnsi="Arial" w:cs="Arial"/>
        </w:rPr>
        <w:t>ta semakin inovative terhadap pengelolaan nya propinsi riau</w:t>
      </w:r>
      <w:r w:rsidR="00D82FE8" w:rsidRPr="00EA12C4">
        <w:rPr>
          <w:rFonts w:ascii="Arial" w:hAnsi="Arial" w:cs="Arial"/>
        </w:rPr>
        <w:t>.</w:t>
      </w:r>
    </w:p>
    <w:p w14:paraId="1E6B9506" w14:textId="77777777" w:rsidR="00D82FE8" w:rsidRPr="00EA12C4" w:rsidRDefault="00D82FE8" w:rsidP="00D82FE8">
      <w:pPr>
        <w:tabs>
          <w:tab w:val="left" w:pos="540"/>
        </w:tabs>
        <w:spacing w:after="0" w:line="240" w:lineRule="auto"/>
        <w:jc w:val="both"/>
        <w:rPr>
          <w:rFonts w:ascii="Arial" w:hAnsi="Arial" w:cs="Arial"/>
        </w:rPr>
      </w:pPr>
    </w:p>
    <w:p w14:paraId="0AF4BD59" w14:textId="77777777" w:rsidR="0050742B" w:rsidRDefault="00D82FE8" w:rsidP="0050742B">
      <w:pPr>
        <w:tabs>
          <w:tab w:val="left" w:pos="540"/>
        </w:tabs>
        <w:spacing w:after="0" w:line="240" w:lineRule="auto"/>
        <w:ind w:left="1418" w:hanging="1418"/>
        <w:rPr>
          <w:rFonts w:ascii="Arial" w:hAnsi="Arial" w:cs="Arial"/>
        </w:rPr>
      </w:pPr>
      <w:r w:rsidRPr="00EA12C4">
        <w:rPr>
          <w:rFonts w:ascii="Arial" w:hAnsi="Arial" w:cs="Arial"/>
        </w:rPr>
        <w:t>Kata Kunci</w:t>
      </w:r>
      <w:r w:rsidRPr="00EA12C4">
        <w:rPr>
          <w:rFonts w:ascii="Arial" w:hAnsi="Arial" w:cs="Arial"/>
          <w:b/>
          <w:bCs/>
        </w:rPr>
        <w:t xml:space="preserve">: </w:t>
      </w:r>
      <w:r w:rsidR="0050742B" w:rsidRPr="0050742B">
        <w:rPr>
          <w:rFonts w:ascii="Arial" w:hAnsi="Arial" w:cs="Arial"/>
        </w:rPr>
        <w:t xml:space="preserve">Kewirausahaan Sosial, Budaya Organisasi, Kepemimpinan, Pengelolaan </w:t>
      </w:r>
    </w:p>
    <w:p w14:paraId="2040DC60" w14:textId="2DCDA6C3" w:rsidR="00D82FE8" w:rsidRPr="00EA12C4" w:rsidRDefault="0050742B" w:rsidP="00D82FE8">
      <w:pPr>
        <w:tabs>
          <w:tab w:val="left" w:pos="540"/>
        </w:tabs>
        <w:spacing w:after="0" w:line="240" w:lineRule="auto"/>
        <w:ind w:left="1418" w:hanging="1418"/>
        <w:jc w:val="both"/>
        <w:rPr>
          <w:rFonts w:ascii="Arial" w:hAnsi="Arial" w:cs="Arial"/>
        </w:rPr>
      </w:pPr>
      <w:r>
        <w:rPr>
          <w:rFonts w:ascii="Arial" w:hAnsi="Arial" w:cs="Arial"/>
        </w:rPr>
        <w:t xml:space="preserve">                    </w:t>
      </w:r>
      <w:r w:rsidRPr="0050742B">
        <w:rPr>
          <w:rFonts w:ascii="Arial" w:hAnsi="Arial" w:cs="Arial"/>
        </w:rPr>
        <w:t>Keuangan, Kinerja Manajerial</w:t>
      </w:r>
    </w:p>
    <w:p w14:paraId="38210677" w14:textId="77777777" w:rsidR="008E0958" w:rsidRDefault="008E0958" w:rsidP="00154E2A">
      <w:pPr>
        <w:widowControl w:val="0"/>
        <w:spacing w:line="240" w:lineRule="auto"/>
        <w:jc w:val="center"/>
        <w:rPr>
          <w:rFonts w:ascii="Arial" w:eastAsia="Times New Roman" w:hAnsi="Arial" w:cs="Arial"/>
          <w:b/>
          <w:bCs/>
          <w:i/>
          <w:color w:val="212121"/>
          <w:lang w:val="id-ID"/>
        </w:rPr>
      </w:pPr>
    </w:p>
    <w:p w14:paraId="10ECCADE" w14:textId="52DF453E" w:rsidR="00D82FE8" w:rsidRPr="00EA12C4" w:rsidRDefault="00D82FE8" w:rsidP="008E0958">
      <w:pPr>
        <w:widowControl w:val="0"/>
        <w:jc w:val="center"/>
        <w:rPr>
          <w:rFonts w:ascii="Arial" w:eastAsia="Times New Roman" w:hAnsi="Arial" w:cs="Arial"/>
          <w:b/>
          <w:bCs/>
          <w:i/>
          <w:color w:val="212121"/>
        </w:rPr>
      </w:pPr>
      <w:r w:rsidRPr="00EA12C4">
        <w:rPr>
          <w:rFonts w:ascii="Arial" w:eastAsia="Times New Roman" w:hAnsi="Arial" w:cs="Arial"/>
          <w:b/>
          <w:bCs/>
          <w:i/>
          <w:color w:val="212121"/>
        </w:rPr>
        <w:t>Abstract</w:t>
      </w:r>
    </w:p>
    <w:p w14:paraId="416FE7C8" w14:textId="343EFBF7" w:rsidR="00526429" w:rsidRDefault="00CE5818" w:rsidP="00D82FE8">
      <w:pPr>
        <w:widowControl w:val="0"/>
        <w:spacing w:line="240" w:lineRule="auto"/>
        <w:jc w:val="both"/>
        <w:rPr>
          <w:rFonts w:ascii="Arial" w:eastAsia="Times New Roman" w:hAnsi="Arial" w:cs="Arial"/>
          <w:b/>
          <w:bCs/>
          <w:i/>
          <w:color w:val="212121"/>
        </w:rPr>
      </w:pPr>
      <w:r w:rsidRPr="00CE5818">
        <w:rPr>
          <w:rFonts w:ascii="Arial" w:eastAsia="Times New Roman" w:hAnsi="Arial" w:cs="Arial"/>
          <w:b/>
          <w:bCs/>
          <w:i/>
          <w:color w:val="212121"/>
        </w:rPr>
        <w:t>Idel Waldelmi, NPM: 189010064. The Influence of Social Entrepreneurship, Organis</w:t>
      </w:r>
      <w:r w:rsidRPr="00CE5818">
        <w:rPr>
          <w:rFonts w:ascii="Arial" w:eastAsia="Times New Roman" w:hAnsi="Arial" w:cs="Arial"/>
          <w:b/>
          <w:bCs/>
          <w:i/>
          <w:color w:val="212121"/>
        </w:rPr>
        <w:t>a</w:t>
      </w:r>
      <w:r w:rsidRPr="00CE5818">
        <w:rPr>
          <w:rFonts w:ascii="Arial" w:eastAsia="Times New Roman" w:hAnsi="Arial" w:cs="Arial"/>
          <w:b/>
          <w:bCs/>
          <w:i/>
          <w:color w:val="212121"/>
        </w:rPr>
        <w:t>tional Culture, and Leadership on Financial Management and its Implications on Managerial Performance of Non-Profit Organisations (Survey on Amil Zakat Instit</w:t>
      </w:r>
      <w:r w:rsidRPr="00CE5818">
        <w:rPr>
          <w:rFonts w:ascii="Arial" w:eastAsia="Times New Roman" w:hAnsi="Arial" w:cs="Arial"/>
          <w:b/>
          <w:bCs/>
          <w:i/>
          <w:color w:val="212121"/>
        </w:rPr>
        <w:t>u</w:t>
      </w:r>
      <w:r w:rsidRPr="00CE5818">
        <w:rPr>
          <w:rFonts w:ascii="Arial" w:eastAsia="Times New Roman" w:hAnsi="Arial" w:cs="Arial"/>
          <w:b/>
          <w:bCs/>
          <w:i/>
          <w:color w:val="212121"/>
        </w:rPr>
        <w:t>tions in Riau Province) Year 2023. Under the Guidance of Prof. Dr. H. Azhar Affandi, SE, M.Sc. and Prof. Dr. H. Atang Hermawan, SE, MSIE, Ak</w:t>
      </w:r>
    </w:p>
    <w:p w14:paraId="6704CF09" w14:textId="078E2735" w:rsidR="00D82FE8" w:rsidRPr="00EA12C4" w:rsidRDefault="00CE5818" w:rsidP="00CE5818">
      <w:pPr>
        <w:widowControl w:val="0"/>
        <w:spacing w:line="240" w:lineRule="auto"/>
        <w:ind w:firstLine="720"/>
        <w:jc w:val="both"/>
        <w:rPr>
          <w:rFonts w:ascii="Arial" w:eastAsia="Times New Roman" w:hAnsi="Arial" w:cs="Arial"/>
          <w:i/>
          <w:color w:val="212121"/>
        </w:rPr>
      </w:pPr>
      <w:r w:rsidRPr="00CE5818">
        <w:rPr>
          <w:rFonts w:ascii="Arial" w:eastAsia="Times New Roman" w:hAnsi="Arial" w:cs="Arial"/>
          <w:i/>
          <w:color w:val="212121"/>
        </w:rPr>
        <w:t>The purpose of the research is to obtain empirical evidence and find clarity of ph</w:t>
      </w:r>
      <w:r w:rsidRPr="00CE5818">
        <w:rPr>
          <w:rFonts w:ascii="Arial" w:eastAsia="Times New Roman" w:hAnsi="Arial" w:cs="Arial"/>
          <w:i/>
          <w:color w:val="212121"/>
        </w:rPr>
        <w:t>e</w:t>
      </w:r>
      <w:r w:rsidRPr="00CE5818">
        <w:rPr>
          <w:rFonts w:ascii="Arial" w:eastAsia="Times New Roman" w:hAnsi="Arial" w:cs="Arial"/>
          <w:i/>
          <w:color w:val="212121"/>
        </w:rPr>
        <w:lastRenderedPageBreak/>
        <w:t>nomena, as well as conclusions about the influence of Social Entrepreneurship, Organis</w:t>
      </w:r>
      <w:r w:rsidRPr="00CE5818">
        <w:rPr>
          <w:rFonts w:ascii="Arial" w:eastAsia="Times New Roman" w:hAnsi="Arial" w:cs="Arial"/>
          <w:i/>
          <w:color w:val="212121"/>
        </w:rPr>
        <w:t>a</w:t>
      </w:r>
      <w:r w:rsidRPr="00CE5818">
        <w:rPr>
          <w:rFonts w:ascii="Arial" w:eastAsia="Times New Roman" w:hAnsi="Arial" w:cs="Arial"/>
          <w:i/>
          <w:color w:val="212121"/>
        </w:rPr>
        <w:t>tional Culture, and Leadership on Financial Management and its Implications for Managerial Performance of Non-Profit Organisations. The results of the study are expected to provide benefits in practical terms and also contribute to the development of management science, especially financial management / Sharia finance (Islamic Philanthropy).</w:t>
      </w:r>
      <w:r>
        <w:rPr>
          <w:rFonts w:ascii="Arial" w:eastAsia="Times New Roman" w:hAnsi="Arial" w:cs="Arial"/>
          <w:i/>
          <w:color w:val="212121"/>
        </w:rPr>
        <w:t xml:space="preserve"> </w:t>
      </w:r>
      <w:r w:rsidRPr="00CE5818">
        <w:rPr>
          <w:rFonts w:ascii="Arial" w:eastAsia="Times New Roman" w:hAnsi="Arial" w:cs="Arial"/>
          <w:i/>
          <w:color w:val="212121"/>
        </w:rPr>
        <w:t>This research uses a quantitative approach with an inductive descriptive method, namely collecting, presenting, analysing and testing hypotheses and compiling that Social Entrepreneurship, Organis</w:t>
      </w:r>
      <w:r w:rsidRPr="00CE5818">
        <w:rPr>
          <w:rFonts w:ascii="Arial" w:eastAsia="Times New Roman" w:hAnsi="Arial" w:cs="Arial"/>
          <w:i/>
          <w:color w:val="212121"/>
        </w:rPr>
        <w:t>a</w:t>
      </w:r>
      <w:r w:rsidRPr="00CE5818">
        <w:rPr>
          <w:rFonts w:ascii="Arial" w:eastAsia="Times New Roman" w:hAnsi="Arial" w:cs="Arial"/>
          <w:i/>
          <w:color w:val="212121"/>
        </w:rPr>
        <w:t>tional Culture, and Leadership towards Financial Management and its Implications on the Managerial Performance of Non-Profit Organisations are good enough towards good.</w:t>
      </w:r>
      <w:r>
        <w:rPr>
          <w:rFonts w:ascii="Arial" w:eastAsia="Times New Roman" w:hAnsi="Arial" w:cs="Arial"/>
          <w:i/>
          <w:color w:val="212121"/>
        </w:rPr>
        <w:t xml:space="preserve"> </w:t>
      </w:r>
      <w:r w:rsidRPr="00CE5818">
        <w:rPr>
          <w:rFonts w:ascii="Arial" w:eastAsia="Times New Roman" w:hAnsi="Arial" w:cs="Arial"/>
          <w:i/>
          <w:color w:val="212121"/>
        </w:rPr>
        <w:t>Si</w:t>
      </w:r>
      <w:r w:rsidRPr="00CE5818">
        <w:rPr>
          <w:rFonts w:ascii="Arial" w:eastAsia="Times New Roman" w:hAnsi="Arial" w:cs="Arial"/>
          <w:i/>
          <w:color w:val="212121"/>
        </w:rPr>
        <w:t>m</w:t>
      </w:r>
      <w:r w:rsidRPr="00CE5818">
        <w:rPr>
          <w:rFonts w:ascii="Arial" w:eastAsia="Times New Roman" w:hAnsi="Arial" w:cs="Arial"/>
          <w:i/>
          <w:color w:val="212121"/>
        </w:rPr>
        <w:t>ultaneously and partially social entrepreneurship significantly affects financial management, organisational culture significantly affects financial management, leadership significantly a</w:t>
      </w:r>
      <w:r w:rsidRPr="00CE5818">
        <w:rPr>
          <w:rFonts w:ascii="Arial" w:eastAsia="Times New Roman" w:hAnsi="Arial" w:cs="Arial"/>
          <w:i/>
          <w:color w:val="212121"/>
        </w:rPr>
        <w:t>f</w:t>
      </w:r>
      <w:r w:rsidRPr="00CE5818">
        <w:rPr>
          <w:rFonts w:ascii="Arial" w:eastAsia="Times New Roman" w:hAnsi="Arial" w:cs="Arial"/>
          <w:i/>
          <w:color w:val="212121"/>
        </w:rPr>
        <w:t>fects financial management, and financial management significantly affects managerial pe</w:t>
      </w:r>
      <w:r w:rsidRPr="00CE5818">
        <w:rPr>
          <w:rFonts w:ascii="Arial" w:eastAsia="Times New Roman" w:hAnsi="Arial" w:cs="Arial"/>
          <w:i/>
          <w:color w:val="212121"/>
        </w:rPr>
        <w:t>r</w:t>
      </w:r>
      <w:r w:rsidRPr="00CE5818">
        <w:rPr>
          <w:rFonts w:ascii="Arial" w:eastAsia="Times New Roman" w:hAnsi="Arial" w:cs="Arial"/>
          <w:i/>
          <w:color w:val="212121"/>
        </w:rPr>
        <w:t>formance of amil zakat institutions in Riau province.</w:t>
      </w:r>
      <w:r>
        <w:rPr>
          <w:rFonts w:ascii="Arial" w:eastAsia="Times New Roman" w:hAnsi="Arial" w:cs="Arial"/>
          <w:i/>
          <w:color w:val="212121"/>
        </w:rPr>
        <w:t xml:space="preserve"> </w:t>
      </w:r>
      <w:r w:rsidRPr="00CE5818">
        <w:rPr>
          <w:rFonts w:ascii="Arial" w:eastAsia="Times New Roman" w:hAnsi="Arial" w:cs="Arial"/>
          <w:i/>
          <w:color w:val="212121"/>
        </w:rPr>
        <w:t>The results of the study confirmed the importance of social entrepreneurship, organisational culture, and leadership on financial management that has an impact so that it can realize the performance of amil zakat instit</w:t>
      </w:r>
      <w:r w:rsidRPr="00CE5818">
        <w:rPr>
          <w:rFonts w:ascii="Arial" w:eastAsia="Times New Roman" w:hAnsi="Arial" w:cs="Arial"/>
          <w:i/>
          <w:color w:val="212121"/>
        </w:rPr>
        <w:t>u</w:t>
      </w:r>
      <w:r w:rsidRPr="00CE5818">
        <w:rPr>
          <w:rFonts w:ascii="Arial" w:eastAsia="Times New Roman" w:hAnsi="Arial" w:cs="Arial"/>
          <w:i/>
          <w:color w:val="212121"/>
        </w:rPr>
        <w:t>tions in Riau province that is sustainable in order to improve / improve and be more innov</w:t>
      </w:r>
      <w:r w:rsidRPr="00CE5818">
        <w:rPr>
          <w:rFonts w:ascii="Arial" w:eastAsia="Times New Roman" w:hAnsi="Arial" w:cs="Arial"/>
          <w:i/>
          <w:color w:val="212121"/>
        </w:rPr>
        <w:t>a</w:t>
      </w:r>
      <w:r w:rsidRPr="00CE5818">
        <w:rPr>
          <w:rFonts w:ascii="Arial" w:eastAsia="Times New Roman" w:hAnsi="Arial" w:cs="Arial"/>
          <w:i/>
          <w:color w:val="212121"/>
        </w:rPr>
        <w:t>tive in the management of Riau province</w:t>
      </w:r>
    </w:p>
    <w:p w14:paraId="39237084" w14:textId="77777777" w:rsidR="00CE5818" w:rsidRDefault="00D82FE8" w:rsidP="00A92655">
      <w:pPr>
        <w:widowControl w:val="0"/>
        <w:spacing w:after="0" w:line="240" w:lineRule="auto"/>
        <w:ind w:left="1276" w:hanging="1276"/>
        <w:jc w:val="both"/>
        <w:rPr>
          <w:rFonts w:ascii="Arial" w:eastAsia="Times New Roman" w:hAnsi="Arial" w:cs="Arial"/>
          <w:i/>
          <w:color w:val="212121"/>
        </w:rPr>
      </w:pPr>
      <w:r w:rsidRPr="00EA12C4">
        <w:rPr>
          <w:rFonts w:ascii="Arial" w:eastAsia="Times New Roman" w:hAnsi="Arial" w:cs="Arial"/>
          <w:i/>
          <w:color w:val="212121"/>
        </w:rPr>
        <w:t xml:space="preserve">Keywords: </w:t>
      </w:r>
      <w:r w:rsidR="00CE5818" w:rsidRPr="00CE5818">
        <w:rPr>
          <w:rFonts w:ascii="Arial" w:eastAsia="Times New Roman" w:hAnsi="Arial" w:cs="Arial"/>
          <w:i/>
          <w:color w:val="212121"/>
        </w:rPr>
        <w:t xml:space="preserve">Social Entrepreneurship, Organisational Culture, Leadership, Financial </w:t>
      </w:r>
    </w:p>
    <w:p w14:paraId="0E1A91AB" w14:textId="5644EA49" w:rsidR="00D82FE8" w:rsidRPr="00EA12C4" w:rsidRDefault="00CE5818" w:rsidP="00CE5818">
      <w:pPr>
        <w:widowControl w:val="0"/>
        <w:spacing w:after="0" w:line="240" w:lineRule="auto"/>
        <w:ind w:left="1276" w:hanging="1276"/>
        <w:rPr>
          <w:rFonts w:ascii="Arial" w:eastAsia="Times New Roman" w:hAnsi="Arial" w:cs="Arial"/>
          <w:i/>
          <w:color w:val="212121"/>
        </w:rPr>
        <w:sectPr w:rsidR="00D82FE8" w:rsidRPr="00EA12C4" w:rsidSect="003B0CE9">
          <w:headerReference w:type="default" r:id="rId10"/>
          <w:footerReference w:type="default" r:id="rId11"/>
          <w:pgSz w:w="11906" w:h="16838"/>
          <w:pgMar w:top="1701" w:right="1376" w:bottom="1701" w:left="1560" w:header="709" w:footer="709" w:gutter="0"/>
          <w:cols w:space="720"/>
          <w:docGrid w:linePitch="360"/>
        </w:sectPr>
      </w:pPr>
      <w:r>
        <w:rPr>
          <w:rFonts w:ascii="Arial" w:eastAsia="Times New Roman" w:hAnsi="Arial" w:cs="Arial"/>
          <w:i/>
          <w:color w:val="212121"/>
        </w:rPr>
        <w:t xml:space="preserve">                  </w:t>
      </w:r>
      <w:r w:rsidRPr="00CE5818">
        <w:rPr>
          <w:rFonts w:ascii="Arial" w:eastAsia="Times New Roman" w:hAnsi="Arial" w:cs="Arial"/>
          <w:i/>
          <w:color w:val="212121"/>
        </w:rPr>
        <w:t>Management, Managerial Performance</w:t>
      </w:r>
    </w:p>
    <w:p w14:paraId="6283C2BC" w14:textId="77777777" w:rsidR="008E0958" w:rsidRDefault="008E0958" w:rsidP="008E0958">
      <w:pPr>
        <w:tabs>
          <w:tab w:val="left" w:pos="540"/>
        </w:tabs>
        <w:spacing w:after="0" w:line="360" w:lineRule="auto"/>
        <w:jc w:val="center"/>
        <w:rPr>
          <w:rFonts w:ascii="Arial" w:hAnsi="Arial" w:cs="Arial"/>
          <w:b/>
          <w:bCs/>
          <w:lang w:val="id-ID"/>
        </w:rPr>
      </w:pPr>
    </w:p>
    <w:p w14:paraId="6B6965E9" w14:textId="77777777" w:rsidR="008E0958" w:rsidRDefault="008E0958" w:rsidP="008E0958">
      <w:pPr>
        <w:tabs>
          <w:tab w:val="left" w:pos="540"/>
        </w:tabs>
        <w:jc w:val="center"/>
        <w:rPr>
          <w:rFonts w:ascii="Arial" w:hAnsi="Arial" w:cs="Arial"/>
          <w:b/>
          <w:bCs/>
          <w:lang w:val="id-ID"/>
        </w:rPr>
      </w:pPr>
      <w:r>
        <w:rPr>
          <w:rFonts w:ascii="Arial" w:hAnsi="Arial" w:cs="Arial"/>
          <w:b/>
          <w:bCs/>
          <w:lang w:val="id-ID"/>
        </w:rPr>
        <w:t>Ringkesan</w:t>
      </w:r>
    </w:p>
    <w:p w14:paraId="176C338C" w14:textId="77777777" w:rsidR="008E0958" w:rsidRDefault="008E0958" w:rsidP="008E0958">
      <w:pPr>
        <w:tabs>
          <w:tab w:val="left" w:pos="540"/>
        </w:tabs>
        <w:spacing w:after="0" w:line="240" w:lineRule="auto"/>
        <w:jc w:val="both"/>
        <w:rPr>
          <w:rFonts w:ascii="Arial" w:hAnsi="Arial" w:cs="Arial"/>
          <w:b/>
          <w:bCs/>
        </w:rPr>
      </w:pPr>
      <w:r>
        <w:rPr>
          <w:rFonts w:ascii="Arial" w:hAnsi="Arial" w:cs="Arial"/>
          <w:b/>
          <w:bCs/>
        </w:rPr>
        <w:t xml:space="preserve">Idel Waldelmi, NPM: 189010064. </w:t>
      </w:r>
      <w:proofErr w:type="gramStart"/>
      <w:r>
        <w:rPr>
          <w:rFonts w:ascii="Arial" w:hAnsi="Arial" w:cs="Arial"/>
          <w:b/>
          <w:bCs/>
        </w:rPr>
        <w:t>Pangaruh Kewirausahaan Sosial, Budaya Organisasi, jeung Kapamingpinan Kana Ngokolakeun Keuangan sarta Implikasina Kana Kinerja Manajerial Organisasi Nirlaba (Survei Lembaga Amil Zakat di Propinsi Riau) Taun 2023.</w:t>
      </w:r>
      <w:proofErr w:type="gramEnd"/>
      <w:r>
        <w:rPr>
          <w:rFonts w:ascii="Arial" w:hAnsi="Arial" w:cs="Arial"/>
          <w:b/>
          <w:bCs/>
        </w:rPr>
        <w:t xml:space="preserve"> Di Bawah Bimbingan Prof. Dr. H. Azhar Affandi, SE., M.Sc. dan Prof. Dr. H. Atang Hermawan, SE., MSIE., Ak.</w:t>
      </w:r>
    </w:p>
    <w:p w14:paraId="2D0252EF" w14:textId="77777777" w:rsidR="008E0958" w:rsidRDefault="008E0958" w:rsidP="008E0958">
      <w:pPr>
        <w:tabs>
          <w:tab w:val="left" w:pos="540"/>
        </w:tabs>
        <w:spacing w:after="0" w:line="240" w:lineRule="auto"/>
        <w:jc w:val="both"/>
        <w:rPr>
          <w:rFonts w:ascii="Arial" w:hAnsi="Arial" w:cs="Arial"/>
        </w:rPr>
      </w:pPr>
    </w:p>
    <w:p w14:paraId="4D3462D4" w14:textId="77777777" w:rsidR="008E0958" w:rsidRDefault="008E0958" w:rsidP="008E0958">
      <w:pPr>
        <w:tabs>
          <w:tab w:val="left" w:pos="540"/>
        </w:tabs>
        <w:spacing w:after="0" w:line="240" w:lineRule="auto"/>
        <w:ind w:firstLine="426"/>
        <w:jc w:val="both"/>
        <w:rPr>
          <w:rFonts w:ascii="Arial" w:hAnsi="Arial" w:cs="Arial"/>
          <w:lang w:val="id-ID"/>
        </w:rPr>
      </w:pPr>
      <w:r>
        <w:rPr>
          <w:rFonts w:ascii="Arial" w:hAnsi="Arial" w:cs="Arial"/>
        </w:rPr>
        <w:t>Tujuan panalungtikan nyaéta pikeun meunangkeun bukti émpiris jeung manggihan kajelasan ngeunaan fenomena, kitu ogé kacindekan ngeunaan pangaruh Kewirausahaan Sosial, Budaya Organisasi jeung Kapamingpinan dina  Ngokolakeun K</w:t>
      </w:r>
      <w:r>
        <w:rPr>
          <w:rFonts w:ascii="Arial" w:hAnsi="Arial" w:cs="Arial"/>
          <w:lang w:val="id-ID"/>
        </w:rPr>
        <w:t>a</w:t>
      </w:r>
      <w:r>
        <w:rPr>
          <w:rFonts w:ascii="Arial" w:hAnsi="Arial" w:cs="Arial"/>
        </w:rPr>
        <w:t>uangan sarta i</w:t>
      </w:r>
      <w:r>
        <w:rPr>
          <w:rFonts w:ascii="Arial" w:hAnsi="Arial" w:cs="Arial"/>
        </w:rPr>
        <w:t>m</w:t>
      </w:r>
      <w:r>
        <w:rPr>
          <w:rFonts w:ascii="Arial" w:hAnsi="Arial" w:cs="Arial"/>
        </w:rPr>
        <w:t>plikasi maranéhanana pikeun Kinerja Manajerial Organisasi Nirlaba</w:t>
      </w:r>
      <w:r>
        <w:rPr>
          <w:rFonts w:ascii="Arial" w:hAnsi="Arial" w:cs="Arial"/>
          <w:lang w:val="id-ID"/>
        </w:rPr>
        <w:t xml:space="preserve"> </w:t>
      </w:r>
      <w:r>
        <w:rPr>
          <w:rFonts w:ascii="Arial" w:hAnsi="Arial" w:cs="Arial"/>
        </w:rPr>
        <w:t>Hasil panalungtikan dipiharep bisa méré manpaat ti sudut pandang praktis sarta ogé bisa méré kontribusi kana kamekaran élmu manajemen, hususna manajemen kauangan/kauangan syariah (Filantropi Islam). Panalungtikan ieu ngagunakeun pamarekan kuantitatif kalawan métode déskriptif induktif, nyaéta ngumpulkeun, nepikeun, nganalisis jeung nguji hipotésis sarta netepkeun yén Kewirausahaan Sosial, Budaya Organisasi jeung Kapamingpinan dina Manajemén K</w:t>
      </w:r>
      <w:r>
        <w:rPr>
          <w:rFonts w:ascii="Arial" w:hAnsi="Arial" w:cs="Arial"/>
        </w:rPr>
        <w:t>a</w:t>
      </w:r>
      <w:r>
        <w:rPr>
          <w:rFonts w:ascii="Arial" w:hAnsi="Arial" w:cs="Arial"/>
        </w:rPr>
        <w:t>uangan sarta Implikasina pikeun Kinerja Manajerial Organisasi Nirlaba téh cukup alus.</w:t>
      </w:r>
      <w:r>
        <w:rPr>
          <w:rFonts w:ascii="Arial" w:hAnsi="Arial" w:cs="Arial"/>
          <w:lang w:val="id-ID"/>
        </w:rPr>
        <w:t xml:space="preserve"> </w:t>
      </w:r>
      <w:r>
        <w:rPr>
          <w:rFonts w:ascii="Arial" w:hAnsi="Arial" w:cs="Arial"/>
        </w:rPr>
        <w:t xml:space="preserve">Sacara simultan jeung sawaréh </w:t>
      </w:r>
      <w:r>
        <w:rPr>
          <w:rFonts w:ascii="Arial" w:hAnsi="Arial" w:cs="Arial"/>
          <w:lang w:val="id-ID"/>
        </w:rPr>
        <w:t>k</w:t>
      </w:r>
      <w:r>
        <w:rPr>
          <w:rFonts w:ascii="Arial" w:hAnsi="Arial" w:cs="Arial"/>
        </w:rPr>
        <w:t>ewirausahaan sosial miboga pangaruh anu signifikan kana manajemen keuangan, budaya organisasi boga pangaruh anu signifikan kana manajemen keuangan, kapamimpinan boga pangaruh anu signifikan kana  ngokolakeun keuangan, sa</w:t>
      </w:r>
      <w:r>
        <w:rPr>
          <w:rFonts w:ascii="Arial" w:hAnsi="Arial" w:cs="Arial"/>
        </w:rPr>
        <w:t>r</w:t>
      </w:r>
      <w:r>
        <w:rPr>
          <w:rFonts w:ascii="Arial" w:hAnsi="Arial" w:cs="Arial"/>
        </w:rPr>
        <w:t>ta ngokolakeun keuangan, boga pangaruh signifikan kana kinerja manajerial Lembaga amil zakat di Propinsi Riau.</w:t>
      </w:r>
      <w:r>
        <w:rPr>
          <w:rFonts w:ascii="Arial" w:hAnsi="Arial" w:cs="Arial"/>
          <w:i/>
        </w:rPr>
        <w:t xml:space="preserve"> </w:t>
      </w:r>
      <w:r>
        <w:rPr>
          <w:rFonts w:ascii="Arial" w:hAnsi="Arial" w:cs="Arial"/>
        </w:rPr>
        <w:t xml:space="preserve">Hasil panalungtikan nekenkeun pentingna sumanget kewirausahaan sosial, budaya organisasi jeung kapamingpinan </w:t>
      </w:r>
      <w:proofErr w:type="gramStart"/>
      <w:r>
        <w:rPr>
          <w:rFonts w:ascii="Arial" w:hAnsi="Arial" w:cs="Arial"/>
        </w:rPr>
        <w:t>dina</w:t>
      </w:r>
      <w:proofErr w:type="gramEnd"/>
      <w:r>
        <w:rPr>
          <w:rFonts w:ascii="Arial" w:hAnsi="Arial" w:cs="Arial"/>
        </w:rPr>
        <w:t xml:space="preserve"> manajemen keuangan anu boga da</w:t>
      </w:r>
      <w:r>
        <w:rPr>
          <w:rFonts w:ascii="Arial" w:hAnsi="Arial" w:cs="Arial"/>
        </w:rPr>
        <w:t>m</w:t>
      </w:r>
      <w:r>
        <w:rPr>
          <w:rFonts w:ascii="Arial" w:hAnsi="Arial" w:cs="Arial"/>
        </w:rPr>
        <w:t>pak sangkan bisa ngawujudkeun kinerja lembaga amil zakat di propinsi Riau dina raraga ngaronjatkeun perbaikan/kasampurnaan jeung leuwih inovatif dina ngokolakeun propinsi Riau.</w:t>
      </w:r>
    </w:p>
    <w:p w14:paraId="6DC04E35" w14:textId="77777777" w:rsidR="008E0958" w:rsidRDefault="008E0958" w:rsidP="008E0958">
      <w:pPr>
        <w:tabs>
          <w:tab w:val="left" w:pos="540"/>
        </w:tabs>
        <w:spacing w:after="0" w:line="240" w:lineRule="auto"/>
        <w:ind w:firstLine="426"/>
        <w:jc w:val="both"/>
        <w:rPr>
          <w:rFonts w:ascii="Arial" w:hAnsi="Arial" w:cs="Arial"/>
          <w:lang w:val="id-ID"/>
        </w:rPr>
      </w:pPr>
    </w:p>
    <w:p w14:paraId="05853660" w14:textId="77777777" w:rsidR="008E0958" w:rsidRDefault="008E0958" w:rsidP="008E0958">
      <w:pPr>
        <w:widowControl w:val="0"/>
        <w:ind w:left="1560" w:hanging="1560"/>
        <w:rPr>
          <w:rFonts w:ascii="Arial" w:eastAsia="Times New Roman" w:hAnsi="Arial" w:cs="Arial"/>
          <w:b/>
          <w:bCs/>
          <w:i/>
          <w:color w:val="212121"/>
          <w:lang w:val="id-ID"/>
        </w:rPr>
      </w:pPr>
      <w:r>
        <w:rPr>
          <w:rFonts w:ascii="Arial" w:hAnsi="Arial" w:cs="Arial"/>
          <w:b/>
        </w:rPr>
        <w:t>Kecap Konci:</w:t>
      </w:r>
      <w:r>
        <w:rPr>
          <w:rFonts w:ascii="Arial" w:hAnsi="Arial" w:cs="Arial"/>
        </w:rPr>
        <w:t xml:space="preserve"> </w:t>
      </w:r>
      <w:r>
        <w:rPr>
          <w:rFonts w:ascii="Arial" w:hAnsi="Arial" w:cs="Arial"/>
          <w:lang w:val="id-ID"/>
        </w:rPr>
        <w:tab/>
      </w:r>
      <w:r>
        <w:rPr>
          <w:rFonts w:ascii="Arial" w:hAnsi="Arial" w:cs="Arial"/>
        </w:rPr>
        <w:t>Kewirausahaan Sosial, Budaya Organisasi, Kapamingpinan, Ngokolakeun Keuangan, Kinerja Manajerial</w:t>
      </w:r>
      <w:r>
        <w:rPr>
          <w:rFonts w:ascii="Arial" w:hAnsi="Arial" w:cs="Arial"/>
          <w:lang w:val="id-ID"/>
        </w:rPr>
        <w:t>.</w:t>
      </w:r>
    </w:p>
    <w:p w14:paraId="5DC928E6" w14:textId="77777777" w:rsidR="008E0958" w:rsidRPr="008E0958" w:rsidRDefault="008E0958" w:rsidP="00C4009F">
      <w:pPr>
        <w:widowControl w:val="0"/>
        <w:spacing w:line="240" w:lineRule="auto"/>
        <w:jc w:val="both"/>
        <w:rPr>
          <w:rFonts w:ascii="Arial" w:hAnsi="Arial" w:cs="Arial"/>
          <w:b/>
          <w:lang w:val="id-ID"/>
        </w:rPr>
        <w:sectPr w:rsidR="008E0958" w:rsidRPr="008E0958" w:rsidSect="003B0CE9">
          <w:type w:val="continuous"/>
          <w:pgSz w:w="11906" w:h="16838"/>
          <w:pgMar w:top="1701" w:right="1376" w:bottom="1701" w:left="1560" w:header="709" w:footer="709" w:gutter="0"/>
          <w:cols w:space="720"/>
          <w:docGrid w:linePitch="360"/>
        </w:sectPr>
      </w:pPr>
    </w:p>
    <w:p w14:paraId="6307290D" w14:textId="0FB04B92" w:rsidR="00A92655" w:rsidRPr="00EA12C4" w:rsidRDefault="00AC2029" w:rsidP="00C4009F">
      <w:pPr>
        <w:widowControl w:val="0"/>
        <w:spacing w:after="0" w:line="240" w:lineRule="auto"/>
        <w:rPr>
          <w:rFonts w:ascii="Arial" w:hAnsi="Arial" w:cs="Arial"/>
          <w:b/>
          <w:color w:val="212121"/>
        </w:rPr>
      </w:pPr>
      <w:r w:rsidRPr="00EA12C4">
        <w:rPr>
          <w:rFonts w:ascii="Arial" w:hAnsi="Arial" w:cs="Arial"/>
          <w:b/>
        </w:rPr>
        <w:lastRenderedPageBreak/>
        <w:t xml:space="preserve">A. </w:t>
      </w:r>
      <w:r w:rsidR="00D00EE2" w:rsidRPr="00EA12C4">
        <w:rPr>
          <w:rFonts w:ascii="Arial" w:hAnsi="Arial" w:cs="Arial"/>
          <w:b/>
          <w:color w:val="212121"/>
        </w:rPr>
        <w:t>PENDAHULUAN</w:t>
      </w:r>
    </w:p>
    <w:p w14:paraId="65AF724E" w14:textId="77777777" w:rsidR="00A92655" w:rsidRPr="00A92655" w:rsidRDefault="00A92655" w:rsidP="00A92655">
      <w:pPr>
        <w:widowControl w:val="0"/>
        <w:spacing w:after="0" w:line="240" w:lineRule="auto"/>
        <w:ind w:firstLine="567"/>
        <w:jc w:val="both"/>
        <w:rPr>
          <w:rFonts w:ascii="Arial" w:hAnsi="Arial" w:cs="Arial"/>
          <w:color w:val="000000"/>
          <w:bdr w:val="none" w:sz="0" w:space="0" w:color="auto" w:frame="1"/>
          <w:shd w:val="clear" w:color="auto" w:fill="FFFFFF"/>
        </w:rPr>
      </w:pPr>
      <w:r w:rsidRPr="00A92655">
        <w:rPr>
          <w:rFonts w:ascii="Arial" w:hAnsi="Arial" w:cs="Arial"/>
          <w:color w:val="000000"/>
          <w:bdr w:val="none" w:sz="0" w:space="0" w:color="auto" w:frame="1"/>
          <w:shd w:val="clear" w:color="auto" w:fill="FFFFFF"/>
          <w:lang w:val="en-ID"/>
        </w:rPr>
        <w:t>Perkembangan perekonomian saat ini mengarah kepada penggalian potensi zakat dalam rangka pengembangan perekonomian Indonesia. zakat suatu ibadah yang be</w:t>
      </w:r>
      <w:r w:rsidRPr="00A92655">
        <w:rPr>
          <w:rFonts w:ascii="Arial" w:hAnsi="Arial" w:cs="Arial"/>
          <w:color w:val="000000"/>
          <w:bdr w:val="none" w:sz="0" w:space="0" w:color="auto" w:frame="1"/>
          <w:shd w:val="clear" w:color="auto" w:fill="FFFFFF"/>
          <w:lang w:val="en-ID"/>
        </w:rPr>
        <w:t>r</w:t>
      </w:r>
      <w:r w:rsidRPr="00A92655">
        <w:rPr>
          <w:rFonts w:ascii="Arial" w:hAnsi="Arial" w:cs="Arial"/>
          <w:color w:val="000000"/>
          <w:bdr w:val="none" w:sz="0" w:space="0" w:color="auto" w:frame="1"/>
          <w:shd w:val="clear" w:color="auto" w:fill="FFFFFF"/>
          <w:lang w:val="en-ID"/>
        </w:rPr>
        <w:t>dimensi sosial, dan sebagai tiang ekonomi dalam perekonomian modern saat ini memiliki prospek yang sangat bagus dan menentukan, untuk p</w:t>
      </w:r>
      <w:bookmarkStart w:id="0" w:name="_GoBack"/>
      <w:bookmarkEnd w:id="0"/>
      <w:r w:rsidRPr="00A92655">
        <w:rPr>
          <w:rFonts w:ascii="Arial" w:hAnsi="Arial" w:cs="Arial"/>
          <w:color w:val="000000"/>
          <w:bdr w:val="none" w:sz="0" w:space="0" w:color="auto" w:frame="1"/>
          <w:shd w:val="clear" w:color="auto" w:fill="FFFFFF"/>
          <w:lang w:val="en-ID"/>
        </w:rPr>
        <w:t>eningkatan kesejahteraan umat, pe</w:t>
      </w:r>
      <w:r w:rsidRPr="00A92655">
        <w:rPr>
          <w:rFonts w:ascii="Arial" w:hAnsi="Arial" w:cs="Arial"/>
          <w:color w:val="000000"/>
          <w:bdr w:val="none" w:sz="0" w:space="0" w:color="auto" w:frame="1"/>
          <w:shd w:val="clear" w:color="auto" w:fill="FFFFFF"/>
          <w:lang w:val="en-ID"/>
        </w:rPr>
        <w:t>n</w:t>
      </w:r>
      <w:r w:rsidRPr="00A92655">
        <w:rPr>
          <w:rFonts w:ascii="Arial" w:hAnsi="Arial" w:cs="Arial"/>
          <w:color w:val="000000"/>
          <w:bdr w:val="none" w:sz="0" w:space="0" w:color="auto" w:frame="1"/>
          <w:shd w:val="clear" w:color="auto" w:fill="FFFFFF"/>
          <w:lang w:val="en-ID"/>
        </w:rPr>
        <w:t>ingkatan sumber daya dan menjaga kemampuan ekonomi serta daya beli masyakarat.</w:t>
      </w:r>
    </w:p>
    <w:p w14:paraId="16C11525" w14:textId="77777777" w:rsidR="00A92655" w:rsidRPr="00A92655" w:rsidRDefault="00A92655" w:rsidP="00A92655">
      <w:pPr>
        <w:widowControl w:val="0"/>
        <w:spacing w:after="0" w:line="240" w:lineRule="auto"/>
        <w:ind w:firstLine="567"/>
        <w:jc w:val="both"/>
        <w:rPr>
          <w:rFonts w:ascii="Arial" w:hAnsi="Arial" w:cs="Arial"/>
          <w:color w:val="000000"/>
          <w:bdr w:val="none" w:sz="0" w:space="0" w:color="auto" w:frame="1"/>
          <w:shd w:val="clear" w:color="auto" w:fill="FFFFFF"/>
          <w:lang w:val="en-ID"/>
        </w:rPr>
      </w:pPr>
      <w:r w:rsidRPr="00A92655">
        <w:rPr>
          <w:rFonts w:ascii="Arial" w:hAnsi="Arial" w:cs="Arial"/>
          <w:color w:val="000000"/>
          <w:bdr w:val="none" w:sz="0" w:space="0" w:color="auto" w:frame="1"/>
          <w:shd w:val="clear" w:color="auto" w:fill="FFFFFF"/>
          <w:lang w:val="en-ID"/>
        </w:rPr>
        <w:t>Potensi dana zakat di Indonesia menjadi bagian penting dalam rangka meningkatkan kesejahteraan masyarakat, sebab Indonesia merupakan Negara yang memiliki mayoritas penduduknya beragama Islam dimana zakat dalam agama Islam merupakan kewajiban. Selain daripada itu oleh karena Negara ini bukan Negara Islam sehingga dalam rangka pengumpulan dana zakat sangat dibutuhkan peran dari lembaga amil zakat.  Di Indonesia lembaga pengumpul dan penyalur dana zakat di kelola oleh badan amil zakat (BAZ) yang di kelola oleh pemerintah selain itu terdapat juga lembaga amil zakat (LAZ) dan organisasi pengumpul zakat (OPZ) yang berada pada tingkat Nasional, Propinsi dan Kabupaten/ Kota. Dominasi lembaga amil zakat lebih dominan sebab lembaga amil zakat didirikan oleh le</w:t>
      </w:r>
      <w:r w:rsidRPr="00A92655">
        <w:rPr>
          <w:rFonts w:ascii="Arial" w:hAnsi="Arial" w:cs="Arial"/>
          <w:color w:val="000000"/>
          <w:bdr w:val="none" w:sz="0" w:space="0" w:color="auto" w:frame="1"/>
          <w:shd w:val="clear" w:color="auto" w:fill="FFFFFF"/>
          <w:lang w:val="en-ID"/>
        </w:rPr>
        <w:t>m</w:t>
      </w:r>
      <w:r w:rsidRPr="00A92655">
        <w:rPr>
          <w:rFonts w:ascii="Arial" w:hAnsi="Arial" w:cs="Arial"/>
          <w:color w:val="000000"/>
          <w:bdr w:val="none" w:sz="0" w:space="0" w:color="auto" w:frame="1"/>
          <w:shd w:val="clear" w:color="auto" w:fill="FFFFFF"/>
          <w:lang w:val="en-ID"/>
        </w:rPr>
        <w:t>baga – lembaga sosial keagamaan dan merupakan filantropi Islam yang dalam penyal</w:t>
      </w:r>
      <w:r w:rsidRPr="00A92655">
        <w:rPr>
          <w:rFonts w:ascii="Arial" w:hAnsi="Arial" w:cs="Arial"/>
          <w:color w:val="000000"/>
          <w:bdr w:val="none" w:sz="0" w:space="0" w:color="auto" w:frame="1"/>
          <w:shd w:val="clear" w:color="auto" w:fill="FFFFFF"/>
          <w:lang w:val="en-ID"/>
        </w:rPr>
        <w:t>u</w:t>
      </w:r>
      <w:r w:rsidRPr="00A92655">
        <w:rPr>
          <w:rFonts w:ascii="Arial" w:hAnsi="Arial" w:cs="Arial"/>
          <w:color w:val="000000"/>
          <w:bdr w:val="none" w:sz="0" w:space="0" w:color="auto" w:frame="1"/>
          <w:shd w:val="clear" w:color="auto" w:fill="FFFFFF"/>
          <w:lang w:val="en-ID"/>
        </w:rPr>
        <w:t>rannya lebih dekat ke masyarakat dan keberadaannya disekitar masyarakat itu sendiri. Selain itu juga masyarakat lebih banyak membayarkan zakatnya pada lembaga amil zakat diluar dibayarkan langsung ke mustahik. Beberapa kajian terdahulu yang pernah di lakukan mengenai masih rendahnya kepercayaan muzakki kepada lembaga amil zakat juga salah satu penyebabnya. Sebagai lembaga pengumpul dana zakat yang berasal dari masyarakat sangat di perlukan kepercayaan dari masyarakat dalam mengelola dana zakat itu sendiri baik itu dalam mengumpulkan maupun dalam menyalurkan kepada mustahik. Oleh Karena itu penting dilakukan kajian pada lembaga amil zakat agar kepercayaan masyarakat s</w:t>
      </w:r>
      <w:r w:rsidRPr="00A92655">
        <w:rPr>
          <w:rFonts w:ascii="Arial" w:hAnsi="Arial" w:cs="Arial"/>
          <w:color w:val="000000"/>
          <w:bdr w:val="none" w:sz="0" w:space="0" w:color="auto" w:frame="1"/>
          <w:shd w:val="clear" w:color="auto" w:fill="FFFFFF"/>
          <w:lang w:val="en-ID"/>
        </w:rPr>
        <w:t>e</w:t>
      </w:r>
      <w:r w:rsidRPr="00A92655">
        <w:rPr>
          <w:rFonts w:ascii="Arial" w:hAnsi="Arial" w:cs="Arial"/>
          <w:color w:val="000000"/>
          <w:bdr w:val="none" w:sz="0" w:space="0" w:color="auto" w:frame="1"/>
          <w:shd w:val="clear" w:color="auto" w:fill="FFFFFF"/>
          <w:lang w:val="en-ID"/>
        </w:rPr>
        <w:t xml:space="preserve">makin meningkat dan kesejahteraan dapat di tingkatkan. </w:t>
      </w:r>
    </w:p>
    <w:p w14:paraId="0854FB1F" w14:textId="77777777" w:rsidR="00A92655" w:rsidRPr="00A92655" w:rsidRDefault="00A92655" w:rsidP="00A92655">
      <w:pPr>
        <w:widowControl w:val="0"/>
        <w:spacing w:after="0" w:line="240" w:lineRule="auto"/>
        <w:ind w:firstLine="567"/>
        <w:jc w:val="both"/>
        <w:rPr>
          <w:rFonts w:ascii="Arial" w:hAnsi="Arial" w:cs="Arial"/>
          <w:color w:val="000000"/>
          <w:bdr w:val="none" w:sz="0" w:space="0" w:color="auto" w:frame="1"/>
          <w:shd w:val="clear" w:color="auto" w:fill="FFFFFF"/>
          <w:lang w:val="en-ID"/>
        </w:rPr>
      </w:pPr>
      <w:r w:rsidRPr="00A92655">
        <w:rPr>
          <w:rFonts w:ascii="Arial" w:hAnsi="Arial" w:cs="Arial"/>
          <w:color w:val="000000"/>
          <w:bdr w:val="none" w:sz="0" w:space="0" w:color="auto" w:frame="1"/>
          <w:shd w:val="clear" w:color="auto" w:fill="FFFFFF"/>
          <w:lang w:val="en-ID"/>
        </w:rPr>
        <w:t xml:space="preserve">Peran lembaga amil zakat dalam penghimpunan dana zakat, infak dan shodaqah (ZIS) untuk mengoptimalkan perolehan dana ZIS harus ditingkatkan dengan menggunakan berbagai macam strategi yang dilakukan secara maksimal. Hal ini sesuai dengan pendapat, </w:t>
      </w:r>
      <w:r w:rsidRPr="00A92655">
        <w:rPr>
          <w:rFonts w:ascii="Arial" w:hAnsi="Arial" w:cs="Arial"/>
          <w:color w:val="000000"/>
          <w:bdr w:val="none" w:sz="0" w:space="0" w:color="auto" w:frame="1"/>
          <w:shd w:val="clear" w:color="auto" w:fill="FFFFFF"/>
          <w:lang w:val="en-ID"/>
        </w:rPr>
        <w:fldChar w:fldCharType="begin" w:fldLock="1"/>
      </w:r>
      <w:r w:rsidRPr="00A92655">
        <w:rPr>
          <w:rFonts w:ascii="Arial" w:hAnsi="Arial" w:cs="Arial"/>
          <w:color w:val="000000"/>
          <w:bdr w:val="none" w:sz="0" w:space="0" w:color="auto" w:frame="1"/>
          <w:shd w:val="clear" w:color="auto" w:fill="FFFFFF"/>
          <w:lang w:val="en-ID"/>
        </w:rPr>
        <w:instrText>ADDIN CSL_CITATION {"citationItems":[{"id":"ITEM-1","itemData":{"ISSN":"2621-5012","author":[{"dropping-particle":"","family":"Prasetio","given":"Rudi","non-dropping-particle":"","parse-names":false,"suffix":""},{"dropping-particle":"","family":"Khotijah","given":"Siti Afidatul","non-dropping-particle":"","parse-names":false,"suffix":""}],"container-title":"Maro: Jurnal Ekonomi Syariah Dan Bisnis","id":"ITEM-1","issue":"2","issued":{"date-parts":[["2021"]]},"page":"75-86","title":"Peran Zakat Dan Keprofesionalan Amil Dalam Membantu Mensejahterakan Ekonomi Umat Akibat Pandemi Covid-19: The Role Of Zakat And Amil Professionalism In Helping The Economic Prosperity Of The People Due To The Covid-19 Pandemic","type":"article-journal","volume":"4"},"uris":["http://www.mendeley.com/documents/?uuid=de21b01b-60e3-46ff-8eb0-dcb5887f0f27"]}],"mendeley":{"formattedCitation":"(Prasetio &amp; Khotijah, 2021)","manualFormatting":"Prasetio &amp; Khotijah, (2021)","plainTextFormattedCitation":"(Prasetio &amp; Khotijah, 2021)","previouslyFormattedCitation":"(Prasetio &amp; Khotijah, 2021)"},"properties":{"noteIndex":0},"schema":"https://github.com/citation-style-language/schema/raw/master/csl-citation.json"}</w:instrText>
      </w:r>
      <w:r w:rsidRPr="00A92655">
        <w:rPr>
          <w:rFonts w:ascii="Arial" w:hAnsi="Arial" w:cs="Arial"/>
          <w:color w:val="000000"/>
          <w:bdr w:val="none" w:sz="0" w:space="0" w:color="auto" w:frame="1"/>
          <w:shd w:val="clear" w:color="auto" w:fill="FFFFFF"/>
          <w:lang w:val="en-ID"/>
        </w:rPr>
        <w:fldChar w:fldCharType="separate"/>
      </w:r>
      <w:r w:rsidRPr="00A92655">
        <w:rPr>
          <w:rFonts w:ascii="Arial" w:hAnsi="Arial" w:cs="Arial"/>
          <w:color w:val="000000"/>
          <w:bdr w:val="none" w:sz="0" w:space="0" w:color="auto" w:frame="1"/>
          <w:shd w:val="clear" w:color="auto" w:fill="FFFFFF"/>
          <w:lang w:val="en-ID"/>
        </w:rPr>
        <w:t>Prasetio &amp; Khotijah, (2021; 12)</w:t>
      </w:r>
      <w:r w:rsidRPr="00A92655">
        <w:rPr>
          <w:rFonts w:ascii="Arial" w:hAnsi="Arial" w:cs="Arial"/>
          <w:color w:val="000000"/>
          <w:bdr w:val="none" w:sz="0" w:space="0" w:color="auto" w:frame="1"/>
          <w:shd w:val="clear" w:color="auto" w:fill="FFFFFF"/>
        </w:rPr>
        <w:fldChar w:fldCharType="end"/>
      </w:r>
      <w:r w:rsidRPr="00A92655">
        <w:rPr>
          <w:rFonts w:ascii="Arial" w:hAnsi="Arial" w:cs="Arial"/>
          <w:color w:val="000000"/>
          <w:bdr w:val="none" w:sz="0" w:space="0" w:color="auto" w:frame="1"/>
          <w:shd w:val="clear" w:color="auto" w:fill="FFFFFF"/>
          <w:lang w:val="en-ID"/>
        </w:rPr>
        <w:t xml:space="preserve"> yang menyatakan bahwa inti kegiatan penghimpunan sesungguhnya terletak pada dua hal, yaitu Penggalangan dana dan layanan donatur. S</w:t>
      </w:r>
      <w:r w:rsidRPr="00A92655">
        <w:rPr>
          <w:rFonts w:ascii="Arial" w:hAnsi="Arial" w:cs="Arial"/>
          <w:color w:val="000000"/>
          <w:bdr w:val="none" w:sz="0" w:space="0" w:color="auto" w:frame="1"/>
          <w:shd w:val="clear" w:color="auto" w:fill="FFFFFF"/>
          <w:lang w:val="en-ID"/>
        </w:rPr>
        <w:t>e</w:t>
      </w:r>
      <w:r w:rsidRPr="00A92655">
        <w:rPr>
          <w:rFonts w:ascii="Arial" w:hAnsi="Arial" w:cs="Arial"/>
          <w:color w:val="000000"/>
          <w:bdr w:val="none" w:sz="0" w:space="0" w:color="auto" w:frame="1"/>
          <w:shd w:val="clear" w:color="auto" w:fill="FFFFFF"/>
          <w:lang w:val="en-ID"/>
        </w:rPr>
        <w:t xml:space="preserve">lanjutnya dalam melaksanakan kegiatannya, Lembaga amil zakat yang penulis teliti sudah melaksanakan kewajibannya yaitu melakukan kegiatan sesuai dengan program  kerja yang telah dibuat, menyusun laporan termasuk laporan keuangan, mempublikasikan laporan keuangan yang telah diaudit melalui media massa, serta menyerahkan laporan kepada pemerintah, </w:t>
      </w:r>
      <w:r w:rsidRPr="00A92655">
        <w:rPr>
          <w:rFonts w:ascii="Arial" w:hAnsi="Arial" w:cs="Arial"/>
          <w:color w:val="000000"/>
          <w:bdr w:val="none" w:sz="0" w:space="0" w:color="auto" w:frame="1"/>
          <w:shd w:val="clear" w:color="auto" w:fill="FFFFFF"/>
          <w:lang w:val="en-ID"/>
        </w:rPr>
        <w:fldChar w:fldCharType="begin" w:fldLock="1"/>
      </w:r>
      <w:r w:rsidRPr="00A92655">
        <w:rPr>
          <w:rFonts w:ascii="Arial" w:hAnsi="Arial" w:cs="Arial"/>
          <w:color w:val="000000"/>
          <w:bdr w:val="none" w:sz="0" w:space="0" w:color="auto" w:frame="1"/>
          <w:shd w:val="clear" w:color="auto" w:fill="FFFFFF"/>
          <w:lang w:val="en-ID"/>
        </w:rPr>
        <w:instrText>ADDIN CSL_CITATION {"citationItems":[{"id":"ITEM-1","itemData":{"ISSN":"2715-7334","author":[{"dropping-particle":"","family":"Sa’diyah","given":"Dewi Fitrotus","non-dropping-particle":"","parse-names":false,"suffix":""},{"dropping-particle":"","family":"Guntur","given":"Bhaswarendra","non-dropping-particle":"","parse-names":false,"suffix":""}],"container-title":"Jurnal Dinamika Ekonomi Syariah","id":"ITEM-1","issue":"1","issued":{"date-parts":[["2020"]]},"page":"96-118","title":"Pelaksanaan Undang-Undang Nomor 23 Tahun 2011 Tentang Pengelolaan Zakat (Studi Kasus di BAZ Kabupaten Nganjuk)","type":"article-journal","volume":"7"},"uris":["http://www.mendeley.com/documents/?uuid=0a24ac0e-64fe-437e-8d6b-5c3a743a155c"]}],"mendeley":{"formattedCitation":"(Sa’diyah &amp; Guntur, 2020)","manualFormatting":"Sa’diyah &amp; Guntur, (2020)","plainTextFormattedCitation":"(Sa’diyah &amp; Guntur, 2020)","previouslyFormattedCitation":"(Sa’diyah &amp; Guntur, 2020)"},"properties":{"noteIndex":0},"schema":"https://github.com/citation-style-language/schema/raw/master/csl-citation.json"}</w:instrText>
      </w:r>
      <w:r w:rsidRPr="00A92655">
        <w:rPr>
          <w:rFonts w:ascii="Arial" w:hAnsi="Arial" w:cs="Arial"/>
          <w:color w:val="000000"/>
          <w:bdr w:val="none" w:sz="0" w:space="0" w:color="auto" w:frame="1"/>
          <w:shd w:val="clear" w:color="auto" w:fill="FFFFFF"/>
          <w:lang w:val="en-ID"/>
        </w:rPr>
        <w:fldChar w:fldCharType="separate"/>
      </w:r>
      <w:r w:rsidRPr="00A92655">
        <w:rPr>
          <w:rFonts w:ascii="Arial" w:hAnsi="Arial" w:cs="Arial"/>
          <w:color w:val="000000"/>
          <w:bdr w:val="none" w:sz="0" w:space="0" w:color="auto" w:frame="1"/>
          <w:shd w:val="clear" w:color="auto" w:fill="FFFFFF"/>
          <w:lang w:val="en-ID"/>
        </w:rPr>
        <w:t>Sa’diyah &amp; Guntur, (2020; 93)</w:t>
      </w:r>
      <w:r w:rsidRPr="00A92655">
        <w:rPr>
          <w:rFonts w:ascii="Arial" w:hAnsi="Arial" w:cs="Arial"/>
          <w:color w:val="000000"/>
          <w:bdr w:val="none" w:sz="0" w:space="0" w:color="auto" w:frame="1"/>
          <w:shd w:val="clear" w:color="auto" w:fill="FFFFFF"/>
        </w:rPr>
        <w:fldChar w:fldCharType="end"/>
      </w:r>
    </w:p>
    <w:p w14:paraId="4D3AEEEA" w14:textId="77777777" w:rsidR="00A92655" w:rsidRPr="00A92655" w:rsidRDefault="00A92655" w:rsidP="00A92655">
      <w:pPr>
        <w:widowControl w:val="0"/>
        <w:spacing w:after="0" w:line="240" w:lineRule="auto"/>
        <w:ind w:firstLine="567"/>
        <w:jc w:val="both"/>
        <w:rPr>
          <w:rFonts w:ascii="Arial" w:hAnsi="Arial" w:cs="Arial"/>
          <w:color w:val="000000"/>
          <w:bdr w:val="none" w:sz="0" w:space="0" w:color="auto" w:frame="1"/>
          <w:shd w:val="clear" w:color="auto" w:fill="FFFFFF"/>
        </w:rPr>
      </w:pPr>
      <w:r w:rsidRPr="00A92655">
        <w:rPr>
          <w:rFonts w:ascii="Arial" w:hAnsi="Arial" w:cs="Arial"/>
          <w:color w:val="000000"/>
          <w:bdr w:val="none" w:sz="0" w:space="0" w:color="auto" w:frame="1"/>
          <w:shd w:val="clear" w:color="auto" w:fill="FFFFFF"/>
          <w:lang w:val="id-ID"/>
        </w:rPr>
        <w:t>Berdasarkan Undang-Undang Nomor 23 Tahun 2011 Tentang Pengelolaan Zakat  bahwa Negara menjamin kemerdekaan tiap – tiap penduduk untuk memeluk agamanya masing</w:t>
      </w:r>
      <w:r w:rsidRPr="00A92655">
        <w:rPr>
          <w:rFonts w:ascii="Arial" w:hAnsi="Arial" w:cs="Arial"/>
          <w:color w:val="000000"/>
          <w:bdr w:val="none" w:sz="0" w:space="0" w:color="auto" w:frame="1"/>
          <w:shd w:val="clear" w:color="auto" w:fill="FFFFFF"/>
          <w:lang w:val="en-GB"/>
        </w:rPr>
        <w:t xml:space="preserve"> </w:t>
      </w:r>
      <w:r w:rsidRPr="00A92655">
        <w:rPr>
          <w:rFonts w:ascii="Arial" w:hAnsi="Arial" w:cs="Arial"/>
          <w:color w:val="000000"/>
          <w:bdr w:val="none" w:sz="0" w:space="0" w:color="auto" w:frame="1"/>
          <w:shd w:val="clear" w:color="auto" w:fill="FFFFFF"/>
          <w:lang w:val="id-ID"/>
        </w:rPr>
        <w:t>-</w:t>
      </w:r>
      <w:r w:rsidRPr="00A92655">
        <w:rPr>
          <w:rFonts w:ascii="Arial" w:hAnsi="Arial" w:cs="Arial"/>
          <w:color w:val="000000"/>
          <w:bdr w:val="none" w:sz="0" w:space="0" w:color="auto" w:frame="1"/>
          <w:shd w:val="clear" w:color="auto" w:fill="FFFFFF"/>
          <w:lang w:val="en-GB"/>
        </w:rPr>
        <w:t xml:space="preserve"> </w:t>
      </w:r>
      <w:r w:rsidRPr="00A92655">
        <w:rPr>
          <w:rFonts w:ascii="Arial" w:hAnsi="Arial" w:cs="Arial"/>
          <w:color w:val="000000"/>
          <w:bdr w:val="none" w:sz="0" w:space="0" w:color="auto" w:frame="1"/>
          <w:shd w:val="clear" w:color="auto" w:fill="FFFFFF"/>
          <w:lang w:val="id-ID"/>
        </w:rPr>
        <w:t xml:space="preserve">masing dan untuk beribadat menurut agamanya dan kepercayaannya itu; bahwa menunaikan zakat merupakan kewajiban bagi umat </w:t>
      </w:r>
      <w:r w:rsidRPr="00A92655">
        <w:rPr>
          <w:rFonts w:ascii="Arial" w:hAnsi="Arial" w:cs="Arial"/>
          <w:color w:val="000000"/>
          <w:bdr w:val="none" w:sz="0" w:space="0" w:color="auto" w:frame="1"/>
          <w:shd w:val="clear" w:color="auto" w:fill="FFFFFF"/>
          <w:lang w:val="en-GB"/>
        </w:rPr>
        <w:t>I</w:t>
      </w:r>
      <w:r w:rsidRPr="00A92655">
        <w:rPr>
          <w:rFonts w:ascii="Arial" w:hAnsi="Arial" w:cs="Arial"/>
          <w:color w:val="000000"/>
          <w:bdr w:val="none" w:sz="0" w:space="0" w:color="auto" w:frame="1"/>
          <w:shd w:val="clear" w:color="auto" w:fill="FFFFFF"/>
          <w:lang w:val="id-ID"/>
        </w:rPr>
        <w:t xml:space="preserve">slam yang mampu sesuai dengan syariat </w:t>
      </w:r>
      <w:r w:rsidRPr="00A92655">
        <w:rPr>
          <w:rFonts w:ascii="Arial" w:hAnsi="Arial" w:cs="Arial"/>
          <w:color w:val="000000"/>
          <w:bdr w:val="none" w:sz="0" w:space="0" w:color="auto" w:frame="1"/>
          <w:shd w:val="clear" w:color="auto" w:fill="FFFFFF"/>
          <w:lang w:val="en-GB"/>
        </w:rPr>
        <w:t>I</w:t>
      </w:r>
      <w:r w:rsidRPr="00A92655">
        <w:rPr>
          <w:rFonts w:ascii="Arial" w:hAnsi="Arial" w:cs="Arial"/>
          <w:color w:val="000000"/>
          <w:bdr w:val="none" w:sz="0" w:space="0" w:color="auto" w:frame="1"/>
          <w:shd w:val="clear" w:color="auto" w:fill="FFFFFF"/>
          <w:lang w:val="id-ID"/>
        </w:rPr>
        <w:t>slam; bahwa zakat merupakan pranata keagamaan yang bertujuan untuk meningkatkan keadilan dan kesejahteraan masyarakat; bahwa dalam rangka meningkatkan daya guna dan hasil guna, zakat harus di kelola secara melembaga sesuai dengan syariat islam.</w:t>
      </w:r>
    </w:p>
    <w:p w14:paraId="68EC64F7" w14:textId="1527FD3B" w:rsidR="00A92655" w:rsidRDefault="00A92655" w:rsidP="00A92655">
      <w:pPr>
        <w:widowControl w:val="0"/>
        <w:spacing w:after="0" w:line="240" w:lineRule="auto"/>
        <w:ind w:firstLine="567"/>
        <w:jc w:val="both"/>
        <w:rPr>
          <w:rFonts w:ascii="Arial" w:hAnsi="Arial" w:cs="Arial"/>
          <w:color w:val="000000"/>
          <w:bdr w:val="none" w:sz="0" w:space="0" w:color="auto" w:frame="1"/>
          <w:shd w:val="clear" w:color="auto" w:fill="FFFFFF"/>
        </w:rPr>
      </w:pPr>
      <w:r w:rsidRPr="00A92655">
        <w:rPr>
          <w:rFonts w:ascii="Arial" w:hAnsi="Arial" w:cs="Arial"/>
          <w:color w:val="000000"/>
          <w:bdr w:val="none" w:sz="0" w:space="0" w:color="auto" w:frame="1"/>
          <w:shd w:val="clear" w:color="auto" w:fill="FFFFFF"/>
        </w:rPr>
        <w:t>Dari uraian diatas peran amil zakat pada lembaga amil zakat dalam menghimpun d</w:t>
      </w:r>
      <w:r w:rsidRPr="00A92655">
        <w:rPr>
          <w:rFonts w:ascii="Arial" w:hAnsi="Arial" w:cs="Arial"/>
          <w:color w:val="000000"/>
          <w:bdr w:val="none" w:sz="0" w:space="0" w:color="auto" w:frame="1"/>
          <w:shd w:val="clear" w:color="auto" w:fill="FFFFFF"/>
        </w:rPr>
        <w:t>a</w:t>
      </w:r>
      <w:r w:rsidRPr="00A92655">
        <w:rPr>
          <w:rFonts w:ascii="Arial" w:hAnsi="Arial" w:cs="Arial"/>
          <w:color w:val="000000"/>
          <w:bdr w:val="none" w:sz="0" w:space="0" w:color="auto" w:frame="1"/>
          <w:shd w:val="clear" w:color="auto" w:fill="FFFFFF"/>
        </w:rPr>
        <w:t>na zakat dan menyalurkannnya adalah sangat strategis selain itu juga dalam mencapai kinerja kelembagaan juga sama. Kinerja lembaga amil dilihat dari sisi keuangan menjadi sangat penting. Dari data data menunjukkan sebagai berikut:</w:t>
      </w:r>
    </w:p>
    <w:p w14:paraId="44346A0E" w14:textId="24C205DB" w:rsidR="00A92655" w:rsidRDefault="00A92655" w:rsidP="00A92655">
      <w:pPr>
        <w:widowControl w:val="0"/>
        <w:spacing w:after="0" w:line="240" w:lineRule="auto"/>
        <w:jc w:val="center"/>
        <w:rPr>
          <w:rFonts w:ascii="Arial" w:hAnsi="Arial" w:cs="Arial"/>
          <w:b/>
          <w:bCs/>
          <w:color w:val="000000"/>
          <w:bdr w:val="none" w:sz="0" w:space="0" w:color="auto" w:frame="1"/>
          <w:shd w:val="clear" w:color="auto" w:fill="FFFFFF"/>
        </w:rPr>
      </w:pPr>
      <w:r w:rsidRPr="00A92655">
        <w:rPr>
          <w:rFonts w:ascii="Arial" w:hAnsi="Arial" w:cs="Arial"/>
          <w:b/>
          <w:bCs/>
          <w:color w:val="000000"/>
          <w:bdr w:val="none" w:sz="0" w:space="0" w:color="auto" w:frame="1"/>
          <w:shd w:val="clear" w:color="auto" w:fill="FFFFFF"/>
        </w:rPr>
        <w:t>Tabel 1.1. Statistik Zakat Nasional</w:t>
      </w:r>
    </w:p>
    <w:tbl>
      <w:tblPr>
        <w:tblStyle w:val="GridTable6Colorful"/>
        <w:tblW w:w="5000" w:type="pct"/>
        <w:tblLook w:val="04A0" w:firstRow="1" w:lastRow="0" w:firstColumn="1" w:lastColumn="0" w:noHBand="0" w:noVBand="1"/>
      </w:tblPr>
      <w:tblGrid>
        <w:gridCol w:w="1818"/>
        <w:gridCol w:w="2455"/>
        <w:gridCol w:w="819"/>
        <w:gridCol w:w="2289"/>
        <w:gridCol w:w="819"/>
        <w:gridCol w:w="980"/>
      </w:tblGrid>
      <w:tr w:rsidR="00A92655" w:rsidRPr="00E2610F" w14:paraId="7B55A17E" w14:textId="77777777" w:rsidTr="00A9265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0" w:type="pct"/>
            <w:vMerge w:val="restart"/>
            <w:hideMark/>
          </w:tcPr>
          <w:p w14:paraId="060B74B1" w14:textId="77777777" w:rsidR="00A92655" w:rsidRDefault="00A92655" w:rsidP="00B97F8D">
            <w:pPr>
              <w:spacing w:after="0" w:line="240" w:lineRule="auto"/>
              <w:jc w:val="center"/>
              <w:rPr>
                <w:rFonts w:ascii="Arial" w:eastAsia="Times New Roman" w:hAnsi="Arial" w:cs="Arial"/>
                <w:color w:val="000000"/>
                <w:sz w:val="16"/>
                <w:szCs w:val="16"/>
              </w:rPr>
            </w:pPr>
            <w:r w:rsidRPr="00E2610F">
              <w:rPr>
                <w:rFonts w:ascii="Arial" w:eastAsia="Times New Roman" w:hAnsi="Arial" w:cs="Arial"/>
                <w:color w:val="000000"/>
                <w:sz w:val="16"/>
                <w:szCs w:val="16"/>
              </w:rPr>
              <w:t xml:space="preserve">Tingkatan </w:t>
            </w:r>
          </w:p>
          <w:p w14:paraId="00884D99" w14:textId="77777777" w:rsidR="00A92655" w:rsidRPr="00E2610F" w:rsidRDefault="00A92655" w:rsidP="00B97F8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(Organisasi Penge</w:t>
            </w:r>
            <w:r>
              <w:rPr>
                <w:rFonts w:ascii="Arial" w:eastAsia="Times New Roman" w:hAnsi="Arial" w:cs="Arial"/>
                <w:color w:val="000000"/>
                <w:sz w:val="16"/>
                <w:szCs w:val="16"/>
              </w:rPr>
              <w:t>l</w:t>
            </w:r>
            <w:r>
              <w:rPr>
                <w:rFonts w:ascii="Arial" w:eastAsia="Times New Roman" w:hAnsi="Arial" w:cs="Arial"/>
                <w:color w:val="000000"/>
                <w:sz w:val="16"/>
                <w:szCs w:val="16"/>
              </w:rPr>
              <w:t>ola Zakat (</w:t>
            </w:r>
            <w:r w:rsidRPr="00E2610F">
              <w:rPr>
                <w:rFonts w:ascii="Arial" w:eastAsia="Times New Roman" w:hAnsi="Arial" w:cs="Arial"/>
                <w:color w:val="000000"/>
                <w:sz w:val="16"/>
                <w:szCs w:val="16"/>
              </w:rPr>
              <w:t>OPZ</w:t>
            </w:r>
          </w:p>
        </w:tc>
        <w:tc>
          <w:tcPr>
            <w:tcW w:w="1337" w:type="pct"/>
            <w:noWrap/>
            <w:hideMark/>
          </w:tcPr>
          <w:p w14:paraId="081588E7" w14:textId="77777777" w:rsidR="00A92655" w:rsidRPr="00E2610F" w:rsidRDefault="00A92655" w:rsidP="00B97F8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Pengumpulan</w:t>
            </w:r>
          </w:p>
        </w:tc>
        <w:tc>
          <w:tcPr>
            <w:tcW w:w="446" w:type="pct"/>
            <w:vMerge w:val="restart"/>
            <w:noWrap/>
            <w:hideMark/>
          </w:tcPr>
          <w:p w14:paraId="3D31C0BD" w14:textId="77777777" w:rsidR="00A92655" w:rsidRPr="00E2610F" w:rsidRDefault="00A92655" w:rsidP="00B97F8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w:t>
            </w:r>
          </w:p>
        </w:tc>
        <w:tc>
          <w:tcPr>
            <w:tcW w:w="1247" w:type="pct"/>
            <w:noWrap/>
            <w:hideMark/>
          </w:tcPr>
          <w:p w14:paraId="38BBE831" w14:textId="77777777" w:rsidR="00A92655" w:rsidRPr="00E2610F" w:rsidRDefault="00A92655" w:rsidP="00B97F8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Penyaluran</w:t>
            </w:r>
          </w:p>
        </w:tc>
        <w:tc>
          <w:tcPr>
            <w:tcW w:w="446" w:type="pct"/>
            <w:vMerge w:val="restart"/>
            <w:noWrap/>
            <w:hideMark/>
          </w:tcPr>
          <w:p w14:paraId="1BC77393" w14:textId="77777777" w:rsidR="00A92655" w:rsidRPr="00E2610F" w:rsidRDefault="00A92655" w:rsidP="00B97F8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w:t>
            </w:r>
          </w:p>
        </w:tc>
        <w:tc>
          <w:tcPr>
            <w:tcW w:w="534" w:type="pct"/>
            <w:vMerge w:val="restart"/>
            <w:hideMark/>
          </w:tcPr>
          <w:p w14:paraId="4DA984BA" w14:textId="77777777" w:rsidR="00A92655" w:rsidRPr="00E2610F" w:rsidRDefault="00A92655" w:rsidP="00B97F8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Daya Serap</w:t>
            </w:r>
          </w:p>
        </w:tc>
      </w:tr>
      <w:tr w:rsidR="00A92655" w:rsidRPr="00E2610F" w14:paraId="05EB140C" w14:textId="77777777" w:rsidTr="00A92655">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990" w:type="pct"/>
            <w:vMerge/>
            <w:hideMark/>
          </w:tcPr>
          <w:p w14:paraId="1F215B62" w14:textId="77777777" w:rsidR="00A92655" w:rsidRPr="00E2610F" w:rsidRDefault="00A92655" w:rsidP="00B97F8D">
            <w:pPr>
              <w:spacing w:after="0" w:line="240" w:lineRule="auto"/>
              <w:rPr>
                <w:rFonts w:ascii="Arial" w:eastAsia="Times New Roman" w:hAnsi="Arial" w:cs="Arial"/>
                <w:color w:val="000000"/>
                <w:sz w:val="16"/>
                <w:szCs w:val="16"/>
              </w:rPr>
            </w:pPr>
          </w:p>
        </w:tc>
        <w:tc>
          <w:tcPr>
            <w:tcW w:w="1337" w:type="pct"/>
            <w:hideMark/>
          </w:tcPr>
          <w:p w14:paraId="5DBB74C6" w14:textId="77777777" w:rsidR="00A92655" w:rsidRPr="00E2610F" w:rsidRDefault="00A92655" w:rsidP="00B97F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 xml:space="preserve">Jumlah Dana (Rp) </w:t>
            </w:r>
            <w:r w:rsidRPr="00E2610F">
              <w:rPr>
                <w:rFonts w:ascii="Arial" w:eastAsia="Times New Roman" w:hAnsi="Arial" w:cs="Arial"/>
                <w:i/>
                <w:iCs/>
                <w:color w:val="000000"/>
                <w:sz w:val="16"/>
                <w:szCs w:val="16"/>
              </w:rPr>
              <w:t>Total Amount (Rp)</w:t>
            </w:r>
          </w:p>
        </w:tc>
        <w:tc>
          <w:tcPr>
            <w:tcW w:w="446" w:type="pct"/>
            <w:vMerge/>
            <w:hideMark/>
          </w:tcPr>
          <w:p w14:paraId="7B7BB647" w14:textId="77777777" w:rsidR="00A92655" w:rsidRPr="00E2610F" w:rsidRDefault="00A92655" w:rsidP="00B97F8D">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c>
          <w:tcPr>
            <w:tcW w:w="1247" w:type="pct"/>
            <w:hideMark/>
          </w:tcPr>
          <w:p w14:paraId="540CC6A4" w14:textId="77777777" w:rsidR="00A92655" w:rsidRPr="00E2610F" w:rsidRDefault="00A92655" w:rsidP="00B97F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 xml:space="preserve">Jumlah Dana (Rp) </w:t>
            </w:r>
            <w:r w:rsidRPr="00E2610F">
              <w:rPr>
                <w:rFonts w:ascii="Arial" w:eastAsia="Times New Roman" w:hAnsi="Arial" w:cs="Arial"/>
                <w:i/>
                <w:iCs/>
                <w:color w:val="000000"/>
                <w:sz w:val="16"/>
                <w:szCs w:val="16"/>
              </w:rPr>
              <w:t>Total Amount (Rp)</w:t>
            </w:r>
          </w:p>
        </w:tc>
        <w:tc>
          <w:tcPr>
            <w:tcW w:w="446" w:type="pct"/>
            <w:vMerge/>
            <w:hideMark/>
          </w:tcPr>
          <w:p w14:paraId="092D5D5E" w14:textId="77777777" w:rsidR="00A92655" w:rsidRPr="00E2610F" w:rsidRDefault="00A92655" w:rsidP="00B97F8D">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c>
          <w:tcPr>
            <w:tcW w:w="534" w:type="pct"/>
            <w:vMerge/>
            <w:hideMark/>
          </w:tcPr>
          <w:p w14:paraId="2C63A62F" w14:textId="77777777" w:rsidR="00A92655" w:rsidRPr="00E2610F" w:rsidRDefault="00A92655" w:rsidP="00B97F8D">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r>
      <w:tr w:rsidR="00A92655" w:rsidRPr="00E2610F" w14:paraId="02DFF27C" w14:textId="77777777" w:rsidTr="00A92655">
        <w:trPr>
          <w:trHeight w:val="300"/>
        </w:trPr>
        <w:tc>
          <w:tcPr>
            <w:cnfStyle w:val="001000000000" w:firstRow="0" w:lastRow="0" w:firstColumn="1" w:lastColumn="0" w:oddVBand="0" w:evenVBand="0" w:oddHBand="0" w:evenHBand="0" w:firstRowFirstColumn="0" w:firstRowLastColumn="0" w:lastRowFirstColumn="0" w:lastRowLastColumn="0"/>
            <w:tcW w:w="990" w:type="pct"/>
            <w:noWrap/>
            <w:hideMark/>
          </w:tcPr>
          <w:p w14:paraId="266CC1F7" w14:textId="77777777" w:rsidR="00A92655" w:rsidRPr="00E2610F" w:rsidRDefault="00A92655" w:rsidP="00B97F8D">
            <w:pPr>
              <w:spacing w:after="0" w:line="240" w:lineRule="auto"/>
              <w:rPr>
                <w:rFonts w:ascii="Arial" w:eastAsia="Times New Roman" w:hAnsi="Arial" w:cs="Arial"/>
                <w:b w:val="0"/>
                <w:color w:val="000000"/>
                <w:sz w:val="16"/>
                <w:szCs w:val="16"/>
              </w:rPr>
            </w:pPr>
            <w:r w:rsidRPr="00E2610F">
              <w:rPr>
                <w:rFonts w:ascii="Arial" w:eastAsia="Times New Roman" w:hAnsi="Arial" w:cs="Arial"/>
                <w:color w:val="000000"/>
                <w:sz w:val="16"/>
                <w:szCs w:val="16"/>
              </w:rPr>
              <w:lastRenderedPageBreak/>
              <w:t>BAZNAS Nasional</w:t>
            </w:r>
          </w:p>
        </w:tc>
        <w:tc>
          <w:tcPr>
            <w:tcW w:w="1337" w:type="pct"/>
            <w:noWrap/>
            <w:hideMark/>
          </w:tcPr>
          <w:p w14:paraId="3559DDA6" w14:textId="77777777" w:rsidR="00A92655" w:rsidRPr="00E2610F" w:rsidRDefault="00A92655"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296,234,308,349</w:t>
            </w:r>
          </w:p>
        </w:tc>
        <w:tc>
          <w:tcPr>
            <w:tcW w:w="446" w:type="pct"/>
            <w:noWrap/>
            <w:hideMark/>
          </w:tcPr>
          <w:p w14:paraId="5398F6A1" w14:textId="77777777" w:rsidR="00A92655" w:rsidRPr="00E2610F" w:rsidRDefault="00A92655"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2,9</w:t>
            </w:r>
          </w:p>
        </w:tc>
        <w:tc>
          <w:tcPr>
            <w:tcW w:w="1247" w:type="pct"/>
            <w:noWrap/>
            <w:hideMark/>
          </w:tcPr>
          <w:p w14:paraId="2E3A69B6" w14:textId="77777777" w:rsidR="00A92655" w:rsidRPr="00E2610F" w:rsidRDefault="00A92655"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270,716,950,765</w:t>
            </w:r>
          </w:p>
        </w:tc>
        <w:tc>
          <w:tcPr>
            <w:tcW w:w="446" w:type="pct"/>
            <w:noWrap/>
            <w:hideMark/>
          </w:tcPr>
          <w:p w14:paraId="11F64230" w14:textId="77777777" w:rsidR="00A92655" w:rsidRPr="00E2610F" w:rsidRDefault="00A92655"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3.1</w:t>
            </w:r>
          </w:p>
        </w:tc>
        <w:tc>
          <w:tcPr>
            <w:tcW w:w="534" w:type="pct"/>
            <w:vMerge w:val="restart"/>
            <w:noWrap/>
            <w:hideMark/>
          </w:tcPr>
          <w:p w14:paraId="2F55E176" w14:textId="77777777" w:rsidR="00A92655" w:rsidRPr="00E2610F" w:rsidRDefault="00A92655"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84.95%</w:t>
            </w:r>
          </w:p>
          <w:p w14:paraId="0CB74449" w14:textId="77777777" w:rsidR="00A92655" w:rsidRPr="00E2610F" w:rsidRDefault="00A92655"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p w14:paraId="6DC364E1" w14:textId="77777777" w:rsidR="00A92655" w:rsidRPr="00E2610F" w:rsidRDefault="00A92655"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p w14:paraId="7C020D10" w14:textId="77777777" w:rsidR="00A92655" w:rsidRPr="00E2610F" w:rsidRDefault="00A92655"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p w14:paraId="75BC0C6E" w14:textId="77777777" w:rsidR="00A92655" w:rsidRPr="00E2610F" w:rsidRDefault="00A92655"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p w14:paraId="4A35CE46" w14:textId="77777777" w:rsidR="00A92655" w:rsidRPr="00E2610F" w:rsidRDefault="00A92655"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p w14:paraId="0D372614" w14:textId="77777777" w:rsidR="00A92655" w:rsidRPr="00E2610F" w:rsidRDefault="00A92655"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p w14:paraId="17BC8E28" w14:textId="77777777" w:rsidR="00A92655" w:rsidRPr="00E2610F" w:rsidRDefault="00A92655"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p w14:paraId="37A6538C" w14:textId="77777777" w:rsidR="00A92655" w:rsidRPr="00E2610F" w:rsidRDefault="00A92655"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Efektif</w:t>
            </w:r>
          </w:p>
        </w:tc>
      </w:tr>
      <w:tr w:rsidR="00A92655" w:rsidRPr="00E2610F" w14:paraId="1BD640E8" w14:textId="77777777" w:rsidTr="00A926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0" w:type="pct"/>
            <w:noWrap/>
            <w:hideMark/>
          </w:tcPr>
          <w:p w14:paraId="6466439B" w14:textId="77777777" w:rsidR="00A92655" w:rsidRPr="00E2610F" w:rsidRDefault="00A92655" w:rsidP="00B97F8D">
            <w:pPr>
              <w:spacing w:after="0" w:line="240" w:lineRule="auto"/>
              <w:rPr>
                <w:rFonts w:ascii="Arial" w:eastAsia="Times New Roman" w:hAnsi="Arial" w:cs="Arial"/>
                <w:b w:val="0"/>
                <w:color w:val="000000"/>
                <w:sz w:val="16"/>
                <w:szCs w:val="16"/>
              </w:rPr>
            </w:pPr>
            <w:r w:rsidRPr="00E2610F">
              <w:rPr>
                <w:rFonts w:ascii="Arial" w:eastAsia="Times New Roman" w:hAnsi="Arial" w:cs="Arial"/>
                <w:color w:val="000000"/>
                <w:sz w:val="16"/>
                <w:szCs w:val="16"/>
              </w:rPr>
              <w:t>BAZNAS Propinsi</w:t>
            </w:r>
          </w:p>
        </w:tc>
        <w:tc>
          <w:tcPr>
            <w:tcW w:w="1337" w:type="pct"/>
            <w:noWrap/>
            <w:hideMark/>
          </w:tcPr>
          <w:p w14:paraId="423C72DE" w14:textId="77777777" w:rsidR="00A92655" w:rsidRPr="00E2610F" w:rsidRDefault="00A92655" w:rsidP="00B97F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583,919,722,674</w:t>
            </w:r>
          </w:p>
        </w:tc>
        <w:tc>
          <w:tcPr>
            <w:tcW w:w="446" w:type="pct"/>
            <w:noWrap/>
            <w:hideMark/>
          </w:tcPr>
          <w:p w14:paraId="240F8C29" w14:textId="77777777" w:rsidR="00A92655" w:rsidRPr="00E2610F" w:rsidRDefault="00A92655" w:rsidP="00B97F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5,7</w:t>
            </w:r>
          </w:p>
        </w:tc>
        <w:tc>
          <w:tcPr>
            <w:tcW w:w="1247" w:type="pct"/>
            <w:noWrap/>
            <w:hideMark/>
          </w:tcPr>
          <w:p w14:paraId="0380CEC0" w14:textId="77777777" w:rsidR="00A92655" w:rsidRPr="00E2610F" w:rsidRDefault="00A92655" w:rsidP="00B97F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481,796,534,289</w:t>
            </w:r>
          </w:p>
        </w:tc>
        <w:tc>
          <w:tcPr>
            <w:tcW w:w="446" w:type="pct"/>
            <w:noWrap/>
            <w:hideMark/>
          </w:tcPr>
          <w:p w14:paraId="7F8844A8" w14:textId="77777777" w:rsidR="00A92655" w:rsidRPr="00E2610F" w:rsidRDefault="00A92655" w:rsidP="00B97F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5.5</w:t>
            </w:r>
          </w:p>
        </w:tc>
        <w:tc>
          <w:tcPr>
            <w:tcW w:w="534" w:type="pct"/>
            <w:vMerge/>
            <w:hideMark/>
          </w:tcPr>
          <w:p w14:paraId="29BEE7FB" w14:textId="77777777" w:rsidR="00A92655" w:rsidRPr="00E2610F" w:rsidRDefault="00A92655" w:rsidP="00B97F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r>
      <w:tr w:rsidR="00A92655" w:rsidRPr="00E2610F" w14:paraId="1044B790" w14:textId="77777777" w:rsidTr="00A92655">
        <w:trPr>
          <w:trHeight w:val="585"/>
        </w:trPr>
        <w:tc>
          <w:tcPr>
            <w:cnfStyle w:val="001000000000" w:firstRow="0" w:lastRow="0" w:firstColumn="1" w:lastColumn="0" w:oddVBand="0" w:evenVBand="0" w:oddHBand="0" w:evenHBand="0" w:firstRowFirstColumn="0" w:firstRowLastColumn="0" w:lastRowFirstColumn="0" w:lastRowLastColumn="0"/>
            <w:tcW w:w="990" w:type="pct"/>
            <w:hideMark/>
          </w:tcPr>
          <w:p w14:paraId="0584CB04" w14:textId="77777777" w:rsidR="00A92655" w:rsidRPr="00E2610F" w:rsidRDefault="00A92655" w:rsidP="00B97F8D">
            <w:pPr>
              <w:spacing w:after="0" w:line="240" w:lineRule="auto"/>
              <w:rPr>
                <w:rFonts w:ascii="Arial" w:eastAsia="Times New Roman" w:hAnsi="Arial" w:cs="Arial"/>
                <w:b w:val="0"/>
                <w:color w:val="000000"/>
                <w:sz w:val="16"/>
                <w:szCs w:val="16"/>
              </w:rPr>
            </w:pPr>
            <w:r w:rsidRPr="00E2610F">
              <w:rPr>
                <w:rFonts w:ascii="Arial" w:eastAsia="Times New Roman" w:hAnsi="Arial" w:cs="Arial"/>
                <w:color w:val="000000"/>
                <w:sz w:val="16"/>
                <w:szCs w:val="16"/>
              </w:rPr>
              <w:t>BAZNAS Kabupaten/</w:t>
            </w:r>
          </w:p>
          <w:p w14:paraId="526D1DE9" w14:textId="77777777" w:rsidR="00A92655" w:rsidRPr="00E2610F" w:rsidRDefault="00A92655" w:rsidP="00B97F8D">
            <w:pPr>
              <w:spacing w:after="0" w:line="240" w:lineRule="auto"/>
              <w:rPr>
                <w:rFonts w:ascii="Arial" w:eastAsia="Times New Roman" w:hAnsi="Arial" w:cs="Arial"/>
                <w:b w:val="0"/>
                <w:color w:val="000000"/>
                <w:sz w:val="16"/>
                <w:szCs w:val="16"/>
              </w:rPr>
            </w:pPr>
            <w:r w:rsidRPr="00E2610F">
              <w:rPr>
                <w:rFonts w:ascii="Arial" w:eastAsia="Times New Roman" w:hAnsi="Arial" w:cs="Arial"/>
                <w:color w:val="000000"/>
                <w:sz w:val="16"/>
                <w:szCs w:val="16"/>
              </w:rPr>
              <w:t>Kota</w:t>
            </w:r>
          </w:p>
        </w:tc>
        <w:tc>
          <w:tcPr>
            <w:tcW w:w="1337" w:type="pct"/>
            <w:noWrap/>
            <w:hideMark/>
          </w:tcPr>
          <w:p w14:paraId="3F215C18" w14:textId="77777777" w:rsidR="00A92655" w:rsidRPr="00E2610F" w:rsidRDefault="00A92655"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3,539,980,546,674</w:t>
            </w:r>
          </w:p>
        </w:tc>
        <w:tc>
          <w:tcPr>
            <w:tcW w:w="446" w:type="pct"/>
            <w:noWrap/>
            <w:hideMark/>
          </w:tcPr>
          <w:p w14:paraId="7DD6E67F" w14:textId="77777777" w:rsidR="00A92655" w:rsidRPr="00E2610F" w:rsidRDefault="00A92655"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34.6</w:t>
            </w:r>
          </w:p>
        </w:tc>
        <w:tc>
          <w:tcPr>
            <w:tcW w:w="1247" w:type="pct"/>
            <w:noWrap/>
            <w:hideMark/>
          </w:tcPr>
          <w:p w14:paraId="385597EA" w14:textId="77777777" w:rsidR="00A92655" w:rsidRPr="00E2610F" w:rsidRDefault="00A92655"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2,586,872,888,351</w:t>
            </w:r>
          </w:p>
        </w:tc>
        <w:tc>
          <w:tcPr>
            <w:tcW w:w="446" w:type="pct"/>
            <w:noWrap/>
            <w:hideMark/>
          </w:tcPr>
          <w:p w14:paraId="46B1B690" w14:textId="77777777" w:rsidR="00A92655" w:rsidRPr="00E2610F" w:rsidRDefault="00A92655"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29.8</w:t>
            </w:r>
          </w:p>
        </w:tc>
        <w:tc>
          <w:tcPr>
            <w:tcW w:w="534" w:type="pct"/>
            <w:vMerge/>
            <w:hideMark/>
          </w:tcPr>
          <w:p w14:paraId="2AB581E3" w14:textId="77777777" w:rsidR="00A92655" w:rsidRPr="00E2610F" w:rsidRDefault="00A92655"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r>
      <w:tr w:rsidR="00A92655" w:rsidRPr="00E2610F" w14:paraId="6150D6A6" w14:textId="77777777" w:rsidTr="00A926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0" w:type="pct"/>
            <w:noWrap/>
            <w:hideMark/>
          </w:tcPr>
          <w:p w14:paraId="3742B77A" w14:textId="77777777" w:rsidR="00A92655" w:rsidRPr="00E2610F" w:rsidRDefault="00A92655" w:rsidP="00B97F8D">
            <w:pPr>
              <w:spacing w:after="0" w:line="240" w:lineRule="auto"/>
              <w:rPr>
                <w:rFonts w:ascii="Arial" w:eastAsia="Times New Roman" w:hAnsi="Arial" w:cs="Arial"/>
                <w:b w:val="0"/>
                <w:color w:val="000000"/>
                <w:sz w:val="16"/>
                <w:szCs w:val="16"/>
              </w:rPr>
            </w:pPr>
            <w:r w:rsidRPr="00E2610F">
              <w:rPr>
                <w:rFonts w:ascii="Arial" w:eastAsia="Times New Roman" w:hAnsi="Arial" w:cs="Arial"/>
                <w:color w:val="000000"/>
                <w:sz w:val="16"/>
                <w:szCs w:val="16"/>
              </w:rPr>
              <w:t>LAZ</w:t>
            </w:r>
          </w:p>
        </w:tc>
        <w:tc>
          <w:tcPr>
            <w:tcW w:w="1337" w:type="pct"/>
            <w:noWrap/>
            <w:hideMark/>
          </w:tcPr>
          <w:p w14:paraId="15858496" w14:textId="77777777" w:rsidR="00A92655" w:rsidRPr="00E2610F" w:rsidRDefault="00A92655" w:rsidP="00B97F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3,728,943,985,109</w:t>
            </w:r>
          </w:p>
        </w:tc>
        <w:tc>
          <w:tcPr>
            <w:tcW w:w="446" w:type="pct"/>
            <w:noWrap/>
            <w:hideMark/>
          </w:tcPr>
          <w:p w14:paraId="3E3C29FC" w14:textId="77777777" w:rsidR="00A92655" w:rsidRPr="00E2610F" w:rsidRDefault="00A92655" w:rsidP="00B97F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36.5</w:t>
            </w:r>
          </w:p>
        </w:tc>
        <w:tc>
          <w:tcPr>
            <w:tcW w:w="1247" w:type="pct"/>
            <w:noWrap/>
            <w:hideMark/>
          </w:tcPr>
          <w:p w14:paraId="25238AEE" w14:textId="77777777" w:rsidR="00A92655" w:rsidRPr="00E2610F" w:rsidRDefault="00A92655" w:rsidP="00B97F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3,519, 873,720,039</w:t>
            </w:r>
          </w:p>
        </w:tc>
        <w:tc>
          <w:tcPr>
            <w:tcW w:w="446" w:type="pct"/>
            <w:noWrap/>
            <w:hideMark/>
          </w:tcPr>
          <w:p w14:paraId="5F9592E4" w14:textId="77777777" w:rsidR="00A92655" w:rsidRPr="00E2610F" w:rsidRDefault="00A92655" w:rsidP="00B97F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40.5</w:t>
            </w:r>
          </w:p>
        </w:tc>
        <w:tc>
          <w:tcPr>
            <w:tcW w:w="534" w:type="pct"/>
            <w:vMerge/>
            <w:hideMark/>
          </w:tcPr>
          <w:p w14:paraId="08312B25" w14:textId="77777777" w:rsidR="00A92655" w:rsidRPr="00E2610F" w:rsidRDefault="00A92655" w:rsidP="00B97F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r>
      <w:tr w:rsidR="00A92655" w:rsidRPr="00E2610F" w14:paraId="719D6124" w14:textId="77777777" w:rsidTr="00A92655">
        <w:trPr>
          <w:trHeight w:val="585"/>
        </w:trPr>
        <w:tc>
          <w:tcPr>
            <w:cnfStyle w:val="001000000000" w:firstRow="0" w:lastRow="0" w:firstColumn="1" w:lastColumn="0" w:oddVBand="0" w:evenVBand="0" w:oddHBand="0" w:evenHBand="0" w:firstRowFirstColumn="0" w:firstRowLastColumn="0" w:lastRowFirstColumn="0" w:lastRowLastColumn="0"/>
            <w:tcW w:w="990" w:type="pct"/>
            <w:hideMark/>
          </w:tcPr>
          <w:p w14:paraId="75477E96" w14:textId="77777777" w:rsidR="00A92655" w:rsidRPr="00E2610F" w:rsidRDefault="00A92655" w:rsidP="00B97F8D">
            <w:pPr>
              <w:spacing w:after="0" w:line="240" w:lineRule="auto"/>
              <w:rPr>
                <w:rFonts w:ascii="Arial" w:eastAsia="Times New Roman" w:hAnsi="Arial" w:cs="Arial"/>
                <w:b w:val="0"/>
                <w:color w:val="000000"/>
                <w:sz w:val="16"/>
                <w:szCs w:val="16"/>
              </w:rPr>
            </w:pPr>
            <w:r w:rsidRPr="00E2610F">
              <w:rPr>
                <w:rFonts w:ascii="Arial" w:eastAsia="Times New Roman" w:hAnsi="Arial" w:cs="Arial"/>
                <w:color w:val="000000"/>
                <w:sz w:val="16"/>
                <w:szCs w:val="16"/>
              </w:rPr>
              <w:t>OPZ dalam Pe</w:t>
            </w:r>
            <w:r w:rsidRPr="00E2610F">
              <w:rPr>
                <w:rFonts w:ascii="Arial" w:eastAsia="Times New Roman" w:hAnsi="Arial" w:cs="Arial"/>
                <w:color w:val="000000"/>
                <w:sz w:val="16"/>
                <w:szCs w:val="16"/>
              </w:rPr>
              <w:t>m</w:t>
            </w:r>
            <w:r w:rsidRPr="00E2610F">
              <w:rPr>
                <w:rFonts w:ascii="Arial" w:eastAsia="Times New Roman" w:hAnsi="Arial" w:cs="Arial"/>
                <w:color w:val="000000"/>
                <w:sz w:val="16"/>
                <w:szCs w:val="16"/>
              </w:rPr>
              <w:t>binaan Kelembagaan</w:t>
            </w:r>
          </w:p>
        </w:tc>
        <w:tc>
          <w:tcPr>
            <w:tcW w:w="1337" w:type="pct"/>
            <w:noWrap/>
            <w:hideMark/>
          </w:tcPr>
          <w:p w14:paraId="52D029FE" w14:textId="77777777" w:rsidR="00A92655" w:rsidRPr="00E2610F" w:rsidRDefault="00A92655"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2,078,865,243,749</w:t>
            </w:r>
          </w:p>
        </w:tc>
        <w:tc>
          <w:tcPr>
            <w:tcW w:w="446" w:type="pct"/>
            <w:noWrap/>
            <w:hideMark/>
          </w:tcPr>
          <w:p w14:paraId="16E7C586" w14:textId="77777777" w:rsidR="00A92655" w:rsidRPr="00E2610F" w:rsidRDefault="00A92655"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20.3</w:t>
            </w:r>
          </w:p>
        </w:tc>
        <w:tc>
          <w:tcPr>
            <w:tcW w:w="1247" w:type="pct"/>
            <w:noWrap/>
            <w:hideMark/>
          </w:tcPr>
          <w:p w14:paraId="54916DC3" w14:textId="77777777" w:rsidR="00A92655" w:rsidRPr="00E2610F" w:rsidRDefault="00A92655"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1,828,961,140,910</w:t>
            </w:r>
          </w:p>
        </w:tc>
        <w:tc>
          <w:tcPr>
            <w:tcW w:w="446" w:type="pct"/>
            <w:noWrap/>
            <w:hideMark/>
          </w:tcPr>
          <w:p w14:paraId="6A2CA1A3" w14:textId="77777777" w:rsidR="00A92655" w:rsidRPr="00E2610F" w:rsidRDefault="00A92655"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21.1</w:t>
            </w:r>
          </w:p>
        </w:tc>
        <w:tc>
          <w:tcPr>
            <w:tcW w:w="534" w:type="pct"/>
            <w:vMerge/>
            <w:noWrap/>
            <w:hideMark/>
          </w:tcPr>
          <w:p w14:paraId="4D41D536" w14:textId="77777777" w:rsidR="00A92655" w:rsidRPr="00E2610F" w:rsidRDefault="00A92655"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p>
        </w:tc>
      </w:tr>
      <w:tr w:rsidR="00A92655" w:rsidRPr="00E2610F" w14:paraId="2D76010B" w14:textId="77777777" w:rsidTr="00A926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0" w:type="pct"/>
            <w:noWrap/>
            <w:hideMark/>
          </w:tcPr>
          <w:p w14:paraId="3DA48AD4" w14:textId="77777777" w:rsidR="00A92655" w:rsidRPr="00E2610F" w:rsidRDefault="00A92655" w:rsidP="00B97F8D">
            <w:pPr>
              <w:spacing w:after="0" w:line="240" w:lineRule="auto"/>
              <w:rPr>
                <w:rFonts w:ascii="Arial" w:eastAsia="Times New Roman" w:hAnsi="Arial" w:cs="Arial"/>
                <w:b w:val="0"/>
                <w:color w:val="000000"/>
                <w:sz w:val="16"/>
                <w:szCs w:val="16"/>
              </w:rPr>
            </w:pPr>
            <w:r w:rsidRPr="00E2610F">
              <w:rPr>
                <w:rFonts w:ascii="Arial" w:eastAsia="Times New Roman" w:hAnsi="Arial" w:cs="Arial"/>
                <w:color w:val="000000"/>
                <w:sz w:val="16"/>
                <w:szCs w:val="16"/>
              </w:rPr>
              <w:t>Total</w:t>
            </w:r>
          </w:p>
        </w:tc>
        <w:tc>
          <w:tcPr>
            <w:tcW w:w="1337" w:type="pct"/>
            <w:noWrap/>
            <w:hideMark/>
          </w:tcPr>
          <w:p w14:paraId="6C6EBE74" w14:textId="77777777" w:rsidR="00A92655" w:rsidRPr="00E2610F" w:rsidRDefault="00A92655" w:rsidP="00B97F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10,227,943,806,555</w:t>
            </w:r>
          </w:p>
        </w:tc>
        <w:tc>
          <w:tcPr>
            <w:tcW w:w="446" w:type="pct"/>
            <w:noWrap/>
            <w:hideMark/>
          </w:tcPr>
          <w:p w14:paraId="6F8D675E" w14:textId="77777777" w:rsidR="00A92655" w:rsidRPr="00E2610F" w:rsidRDefault="00A92655" w:rsidP="00B97F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100</w:t>
            </w:r>
          </w:p>
        </w:tc>
        <w:tc>
          <w:tcPr>
            <w:tcW w:w="1247" w:type="pct"/>
            <w:noWrap/>
            <w:hideMark/>
          </w:tcPr>
          <w:p w14:paraId="1EC36B79" w14:textId="77777777" w:rsidR="00A92655" w:rsidRPr="00E2610F" w:rsidRDefault="00A92655" w:rsidP="00B97F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8,688,221,234,354</w:t>
            </w:r>
          </w:p>
        </w:tc>
        <w:tc>
          <w:tcPr>
            <w:tcW w:w="446" w:type="pct"/>
            <w:noWrap/>
            <w:hideMark/>
          </w:tcPr>
          <w:p w14:paraId="49FED134" w14:textId="77777777" w:rsidR="00A92655" w:rsidRPr="00E2610F" w:rsidRDefault="00A92655" w:rsidP="00B97F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E2610F">
              <w:rPr>
                <w:rFonts w:ascii="Arial" w:eastAsia="Times New Roman" w:hAnsi="Arial" w:cs="Arial"/>
                <w:color w:val="000000"/>
                <w:sz w:val="16"/>
                <w:szCs w:val="16"/>
              </w:rPr>
              <w:t>100</w:t>
            </w:r>
          </w:p>
        </w:tc>
        <w:tc>
          <w:tcPr>
            <w:tcW w:w="534" w:type="pct"/>
            <w:vMerge/>
            <w:hideMark/>
          </w:tcPr>
          <w:p w14:paraId="4FACA656" w14:textId="77777777" w:rsidR="00A92655" w:rsidRPr="00E2610F" w:rsidRDefault="00A92655" w:rsidP="00B97F8D">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p>
        </w:tc>
      </w:tr>
    </w:tbl>
    <w:p w14:paraId="46B463B0" w14:textId="4DE23D01" w:rsidR="001D44AB" w:rsidRDefault="00A92655" w:rsidP="00A92655">
      <w:pPr>
        <w:widowControl w:val="0"/>
        <w:spacing w:after="0" w:line="240" w:lineRule="auto"/>
        <w:jc w:val="both"/>
        <w:rPr>
          <w:rFonts w:ascii="Arial" w:hAnsi="Arial" w:cs="Arial"/>
          <w:b/>
          <w:color w:val="000000"/>
          <w:bdr w:val="none" w:sz="0" w:space="0" w:color="auto" w:frame="1"/>
          <w:shd w:val="clear" w:color="auto" w:fill="FFFFFF"/>
          <w:lang w:val="id-ID"/>
        </w:rPr>
      </w:pPr>
      <w:r w:rsidRPr="00A92655">
        <w:rPr>
          <w:rFonts w:ascii="Arial" w:hAnsi="Arial" w:cs="Arial"/>
          <w:b/>
          <w:color w:val="000000"/>
          <w:bdr w:val="none" w:sz="0" w:space="0" w:color="auto" w:frame="1"/>
          <w:shd w:val="clear" w:color="auto" w:fill="FFFFFF"/>
        </w:rPr>
        <w:t xml:space="preserve">Sumber: Baznas </w:t>
      </w:r>
      <w:r w:rsidRPr="00A92655">
        <w:rPr>
          <w:rFonts w:ascii="Arial" w:hAnsi="Arial" w:cs="Arial"/>
          <w:b/>
          <w:color w:val="000000"/>
          <w:bdr w:val="none" w:sz="0" w:space="0" w:color="auto" w:frame="1"/>
          <w:shd w:val="clear" w:color="auto" w:fill="FFFFFF"/>
          <w:lang w:val="id-ID"/>
        </w:rPr>
        <w:t>2021</w:t>
      </w:r>
    </w:p>
    <w:p w14:paraId="7B4B3483" w14:textId="20921D12" w:rsidR="00A92655" w:rsidRDefault="00B97F8D" w:rsidP="00B97F8D">
      <w:pPr>
        <w:widowControl w:val="0"/>
        <w:spacing w:after="0" w:line="240" w:lineRule="auto"/>
        <w:ind w:firstLine="720"/>
        <w:jc w:val="both"/>
        <w:rPr>
          <w:rFonts w:ascii="Arial" w:hAnsi="Arial" w:cs="Arial"/>
          <w:color w:val="000000"/>
          <w:bdr w:val="none" w:sz="0" w:space="0" w:color="auto" w:frame="1"/>
          <w:shd w:val="clear" w:color="auto" w:fill="FFFFFF"/>
        </w:rPr>
      </w:pPr>
      <w:r w:rsidRPr="00B97F8D">
        <w:rPr>
          <w:rFonts w:ascii="Arial" w:hAnsi="Arial" w:cs="Arial"/>
          <w:color w:val="000000"/>
          <w:bdr w:val="none" w:sz="0" w:space="0" w:color="auto" w:frame="1"/>
          <w:shd w:val="clear" w:color="auto" w:fill="FFFFFF"/>
        </w:rPr>
        <w:t>Data tabel 1.1. menunjukkan kinerja manajerial pengelolaan zakat secara nasional dimana daya serap penyaluran dari dana yang berhasil terkumpul hanya sebesar 84,95% ini menunjukkan bahwasannya kinerja pengelolaan dari sisi keuangan masih belum optimal dilaksanakan oleh pengelola oleh organisasi pengelola zakat dimana yang terendah adalah Baznas sedangkan yang tertinggi adalah LAZ. Untuk LAZ di propinsi Riau saat ini be</w:t>
      </w:r>
      <w:r w:rsidRPr="00B97F8D">
        <w:rPr>
          <w:rFonts w:ascii="Arial" w:hAnsi="Arial" w:cs="Arial"/>
          <w:color w:val="000000"/>
          <w:bdr w:val="none" w:sz="0" w:space="0" w:color="auto" w:frame="1"/>
          <w:shd w:val="clear" w:color="auto" w:fill="FFFFFF"/>
        </w:rPr>
        <w:t>r</w:t>
      </w:r>
      <w:r w:rsidRPr="00B97F8D">
        <w:rPr>
          <w:rFonts w:ascii="Arial" w:hAnsi="Arial" w:cs="Arial"/>
          <w:color w:val="000000"/>
          <w:bdr w:val="none" w:sz="0" w:space="0" w:color="auto" w:frame="1"/>
          <w:shd w:val="clear" w:color="auto" w:fill="FFFFFF"/>
        </w:rPr>
        <w:t>jumlah 30 lembaga amil zakat yang merupakan yang di kelola swasta. Lembaga ini dalam perkembangannya ada yang berdiri dan berpusat di Propinsi Riau dan ada pula yang be</w:t>
      </w:r>
      <w:r w:rsidRPr="00B97F8D">
        <w:rPr>
          <w:rFonts w:ascii="Arial" w:hAnsi="Arial" w:cs="Arial"/>
          <w:color w:val="000000"/>
          <w:bdr w:val="none" w:sz="0" w:space="0" w:color="auto" w:frame="1"/>
          <w:shd w:val="clear" w:color="auto" w:fill="FFFFFF"/>
        </w:rPr>
        <w:t>r</w:t>
      </w:r>
      <w:r w:rsidRPr="00B97F8D">
        <w:rPr>
          <w:rFonts w:ascii="Arial" w:hAnsi="Arial" w:cs="Arial"/>
          <w:color w:val="000000"/>
          <w:bdr w:val="none" w:sz="0" w:space="0" w:color="auto" w:frame="1"/>
          <w:shd w:val="clear" w:color="auto" w:fill="FFFFFF"/>
        </w:rPr>
        <w:t>pusat secara nasional.</w:t>
      </w:r>
    </w:p>
    <w:p w14:paraId="20720F03" w14:textId="4C0628EA" w:rsidR="00B97F8D" w:rsidRDefault="00B97F8D" w:rsidP="00B97F8D">
      <w:pPr>
        <w:widowControl w:val="0"/>
        <w:spacing w:after="0" w:line="240" w:lineRule="auto"/>
        <w:ind w:firstLine="720"/>
        <w:jc w:val="both"/>
        <w:rPr>
          <w:rFonts w:ascii="Arial" w:hAnsi="Arial" w:cs="Arial"/>
          <w:color w:val="000000"/>
          <w:bdr w:val="none" w:sz="0" w:space="0" w:color="auto" w:frame="1"/>
          <w:shd w:val="clear" w:color="auto" w:fill="FFFFFF"/>
        </w:rPr>
      </w:pPr>
      <w:r w:rsidRPr="00B97F8D">
        <w:rPr>
          <w:rFonts w:ascii="Arial" w:hAnsi="Arial" w:cs="Arial"/>
          <w:color w:val="000000"/>
          <w:bdr w:val="none" w:sz="0" w:space="0" w:color="auto" w:frame="1"/>
          <w:shd w:val="clear" w:color="auto" w:fill="FFFFFF"/>
        </w:rPr>
        <w:t xml:space="preserve">Kemudian untuk pengumpulan dan pendistribusian zakat di Propinsi Riau dari tahun 2017 sampai tahun 2021 mengalami fluktuasi yang dapat dilihat pada tabel 1.2. </w:t>
      </w:r>
      <w:proofErr w:type="gramStart"/>
      <w:r w:rsidRPr="00B97F8D">
        <w:rPr>
          <w:rFonts w:ascii="Arial" w:hAnsi="Arial" w:cs="Arial"/>
          <w:color w:val="000000"/>
          <w:bdr w:val="none" w:sz="0" w:space="0" w:color="auto" w:frame="1"/>
          <w:shd w:val="clear" w:color="auto" w:fill="FFFFFF"/>
        </w:rPr>
        <w:t>berikut :</w:t>
      </w:r>
      <w:proofErr w:type="gramEnd"/>
    </w:p>
    <w:p w14:paraId="235C8941" w14:textId="77777777" w:rsidR="00B97F8D" w:rsidRDefault="00B97F8D" w:rsidP="00B97F8D">
      <w:pPr>
        <w:widowControl w:val="0"/>
        <w:spacing w:after="0" w:line="240" w:lineRule="auto"/>
        <w:ind w:firstLine="720"/>
        <w:jc w:val="both"/>
        <w:rPr>
          <w:rFonts w:ascii="Arial" w:hAnsi="Arial" w:cs="Arial"/>
          <w:color w:val="000000"/>
          <w:bdr w:val="none" w:sz="0" w:space="0" w:color="auto" w:frame="1"/>
          <w:shd w:val="clear" w:color="auto" w:fill="FFFFFF"/>
        </w:rPr>
      </w:pPr>
    </w:p>
    <w:p w14:paraId="10643B61" w14:textId="6820ADFA" w:rsidR="00B97F8D" w:rsidRDefault="00B97F8D" w:rsidP="00B97F8D">
      <w:pPr>
        <w:widowControl w:val="0"/>
        <w:spacing w:after="0" w:line="240" w:lineRule="auto"/>
        <w:jc w:val="center"/>
        <w:rPr>
          <w:rFonts w:ascii="Arial" w:hAnsi="Arial" w:cs="Arial"/>
          <w:b/>
          <w:bCs/>
          <w:color w:val="000000"/>
          <w:bdr w:val="none" w:sz="0" w:space="0" w:color="auto" w:frame="1"/>
          <w:shd w:val="clear" w:color="auto" w:fill="FFFFFF"/>
        </w:rPr>
      </w:pPr>
      <w:r w:rsidRPr="00B97F8D">
        <w:rPr>
          <w:rFonts w:ascii="Arial" w:hAnsi="Arial" w:cs="Arial"/>
          <w:b/>
          <w:bCs/>
          <w:color w:val="000000"/>
          <w:bdr w:val="none" w:sz="0" w:space="0" w:color="auto" w:frame="1"/>
          <w:shd w:val="clear" w:color="auto" w:fill="FFFFFF"/>
        </w:rPr>
        <w:t>Tabel 1.2. Kinerja Manajerial dalam Pengumpulan dan Pendistribusian Zakat di Riau Tahun 2017-2021</w:t>
      </w:r>
    </w:p>
    <w:tbl>
      <w:tblPr>
        <w:tblStyle w:val="GridTable6Colorful"/>
        <w:tblW w:w="5000" w:type="pct"/>
        <w:tblLook w:val="04A0" w:firstRow="1" w:lastRow="0" w:firstColumn="1" w:lastColumn="0" w:noHBand="0" w:noVBand="1"/>
      </w:tblPr>
      <w:tblGrid>
        <w:gridCol w:w="1817"/>
        <w:gridCol w:w="2618"/>
        <w:gridCol w:w="2782"/>
        <w:gridCol w:w="1963"/>
      </w:tblGrid>
      <w:tr w:rsidR="00B97F8D" w:rsidRPr="00B97F8D" w14:paraId="2A9189A8" w14:textId="77777777" w:rsidTr="00B97F8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0" w:type="pct"/>
            <w:noWrap/>
            <w:hideMark/>
          </w:tcPr>
          <w:p w14:paraId="53FEA052" w14:textId="77777777" w:rsidR="00B97F8D" w:rsidRPr="00B97F8D" w:rsidRDefault="00B97F8D" w:rsidP="00B97F8D">
            <w:pPr>
              <w:spacing w:after="0" w:line="240" w:lineRule="auto"/>
              <w:jc w:val="center"/>
              <w:rPr>
                <w:rFonts w:ascii="Arial" w:eastAsia="Times New Roman" w:hAnsi="Arial" w:cs="Arial"/>
                <w:color w:val="000000"/>
                <w:sz w:val="16"/>
                <w:szCs w:val="16"/>
              </w:rPr>
            </w:pPr>
            <w:r w:rsidRPr="00B97F8D">
              <w:rPr>
                <w:rFonts w:ascii="Arial" w:eastAsia="Times New Roman" w:hAnsi="Arial" w:cs="Arial"/>
                <w:color w:val="000000"/>
                <w:sz w:val="16"/>
                <w:szCs w:val="16"/>
              </w:rPr>
              <w:t>Tahun</w:t>
            </w:r>
          </w:p>
        </w:tc>
        <w:tc>
          <w:tcPr>
            <w:tcW w:w="1426" w:type="pct"/>
            <w:noWrap/>
            <w:hideMark/>
          </w:tcPr>
          <w:p w14:paraId="6A593F21" w14:textId="77777777" w:rsidR="00B97F8D" w:rsidRPr="00B97F8D" w:rsidRDefault="00B97F8D" w:rsidP="00B97F8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97F8D">
              <w:rPr>
                <w:rFonts w:ascii="Arial" w:eastAsia="Times New Roman" w:hAnsi="Arial" w:cs="Arial"/>
                <w:color w:val="000000"/>
                <w:sz w:val="16"/>
                <w:szCs w:val="16"/>
              </w:rPr>
              <w:t>Pengumpulan</w:t>
            </w:r>
          </w:p>
        </w:tc>
        <w:tc>
          <w:tcPr>
            <w:tcW w:w="1515" w:type="pct"/>
            <w:noWrap/>
            <w:hideMark/>
          </w:tcPr>
          <w:p w14:paraId="7CD7D0EB" w14:textId="77777777" w:rsidR="00B97F8D" w:rsidRPr="00B97F8D" w:rsidRDefault="00B97F8D" w:rsidP="00B97F8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97F8D">
              <w:rPr>
                <w:rFonts w:ascii="Arial" w:eastAsia="Times New Roman" w:hAnsi="Arial" w:cs="Arial"/>
                <w:color w:val="000000"/>
                <w:sz w:val="16"/>
                <w:szCs w:val="16"/>
              </w:rPr>
              <w:t>Pendistribusian</w:t>
            </w:r>
          </w:p>
        </w:tc>
        <w:tc>
          <w:tcPr>
            <w:tcW w:w="1069" w:type="pct"/>
            <w:noWrap/>
            <w:hideMark/>
          </w:tcPr>
          <w:p w14:paraId="7E76B1D7" w14:textId="77777777" w:rsidR="00B97F8D" w:rsidRPr="00B97F8D" w:rsidRDefault="00B97F8D" w:rsidP="00B97F8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97F8D">
              <w:rPr>
                <w:rFonts w:ascii="Arial" w:eastAsia="Times New Roman" w:hAnsi="Arial" w:cs="Arial"/>
                <w:color w:val="000000"/>
                <w:sz w:val="16"/>
                <w:szCs w:val="16"/>
              </w:rPr>
              <w:t>Persentase</w:t>
            </w:r>
          </w:p>
        </w:tc>
      </w:tr>
      <w:tr w:rsidR="00B97F8D" w:rsidRPr="00B97F8D" w14:paraId="3C786316" w14:textId="77777777" w:rsidTr="00B97F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0" w:type="pct"/>
            <w:noWrap/>
            <w:hideMark/>
          </w:tcPr>
          <w:p w14:paraId="2C5AB1F2" w14:textId="77777777" w:rsidR="00B97F8D" w:rsidRPr="00B97F8D" w:rsidRDefault="00B97F8D" w:rsidP="00B97F8D">
            <w:pPr>
              <w:spacing w:after="0" w:line="240" w:lineRule="auto"/>
              <w:jc w:val="center"/>
              <w:rPr>
                <w:rFonts w:ascii="Arial" w:eastAsia="Times New Roman" w:hAnsi="Arial" w:cs="Arial"/>
                <w:color w:val="000000"/>
                <w:sz w:val="16"/>
                <w:szCs w:val="16"/>
              </w:rPr>
            </w:pPr>
            <w:r w:rsidRPr="00B97F8D">
              <w:rPr>
                <w:rFonts w:ascii="Arial" w:eastAsia="Times New Roman" w:hAnsi="Arial" w:cs="Arial"/>
                <w:color w:val="000000"/>
                <w:sz w:val="16"/>
                <w:szCs w:val="16"/>
              </w:rPr>
              <w:t>2017</w:t>
            </w:r>
          </w:p>
        </w:tc>
        <w:tc>
          <w:tcPr>
            <w:tcW w:w="1426" w:type="pct"/>
            <w:noWrap/>
            <w:hideMark/>
          </w:tcPr>
          <w:p w14:paraId="2E69686F" w14:textId="77777777" w:rsidR="00B97F8D" w:rsidRPr="00B97F8D" w:rsidRDefault="00B97F8D" w:rsidP="00B97F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97F8D">
              <w:rPr>
                <w:rFonts w:ascii="Arial" w:eastAsia="Times New Roman" w:hAnsi="Arial" w:cs="Arial"/>
                <w:color w:val="000000"/>
                <w:sz w:val="16"/>
                <w:szCs w:val="16"/>
              </w:rPr>
              <w:t>2.373.729.164</w:t>
            </w:r>
          </w:p>
        </w:tc>
        <w:tc>
          <w:tcPr>
            <w:tcW w:w="1515" w:type="pct"/>
            <w:noWrap/>
            <w:hideMark/>
          </w:tcPr>
          <w:p w14:paraId="1CD823CC" w14:textId="77777777" w:rsidR="00B97F8D" w:rsidRPr="00B97F8D" w:rsidRDefault="00B97F8D" w:rsidP="00B97F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97F8D">
              <w:rPr>
                <w:rFonts w:ascii="Arial" w:eastAsia="Times New Roman" w:hAnsi="Arial" w:cs="Arial"/>
                <w:color w:val="000000"/>
                <w:sz w:val="16"/>
                <w:szCs w:val="16"/>
              </w:rPr>
              <w:t>2.364.362.555</w:t>
            </w:r>
          </w:p>
        </w:tc>
        <w:tc>
          <w:tcPr>
            <w:tcW w:w="1069" w:type="pct"/>
            <w:noWrap/>
            <w:hideMark/>
          </w:tcPr>
          <w:p w14:paraId="2AE208CD" w14:textId="77777777" w:rsidR="00B97F8D" w:rsidRPr="00B97F8D" w:rsidRDefault="00B97F8D" w:rsidP="00B97F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97F8D">
              <w:rPr>
                <w:rFonts w:ascii="Arial" w:eastAsia="Times New Roman" w:hAnsi="Arial" w:cs="Arial"/>
                <w:color w:val="000000"/>
                <w:sz w:val="16"/>
                <w:szCs w:val="16"/>
              </w:rPr>
              <w:t>99,6%</w:t>
            </w:r>
          </w:p>
        </w:tc>
      </w:tr>
      <w:tr w:rsidR="00B97F8D" w:rsidRPr="00B97F8D" w14:paraId="078955F7" w14:textId="77777777" w:rsidTr="00B97F8D">
        <w:trPr>
          <w:trHeight w:val="300"/>
        </w:trPr>
        <w:tc>
          <w:tcPr>
            <w:cnfStyle w:val="001000000000" w:firstRow="0" w:lastRow="0" w:firstColumn="1" w:lastColumn="0" w:oddVBand="0" w:evenVBand="0" w:oddHBand="0" w:evenHBand="0" w:firstRowFirstColumn="0" w:firstRowLastColumn="0" w:lastRowFirstColumn="0" w:lastRowLastColumn="0"/>
            <w:tcW w:w="990" w:type="pct"/>
            <w:noWrap/>
            <w:hideMark/>
          </w:tcPr>
          <w:p w14:paraId="717E08D3" w14:textId="77777777" w:rsidR="00B97F8D" w:rsidRPr="00B97F8D" w:rsidRDefault="00B97F8D" w:rsidP="00B97F8D">
            <w:pPr>
              <w:spacing w:after="0" w:line="240" w:lineRule="auto"/>
              <w:jc w:val="center"/>
              <w:rPr>
                <w:rFonts w:ascii="Arial" w:eastAsia="Times New Roman" w:hAnsi="Arial" w:cs="Arial"/>
                <w:color w:val="000000"/>
                <w:sz w:val="16"/>
                <w:szCs w:val="16"/>
              </w:rPr>
            </w:pPr>
            <w:r w:rsidRPr="00B97F8D">
              <w:rPr>
                <w:rFonts w:ascii="Arial" w:eastAsia="Times New Roman" w:hAnsi="Arial" w:cs="Arial"/>
                <w:color w:val="000000"/>
                <w:sz w:val="16"/>
                <w:szCs w:val="16"/>
              </w:rPr>
              <w:t>2018</w:t>
            </w:r>
          </w:p>
        </w:tc>
        <w:tc>
          <w:tcPr>
            <w:tcW w:w="1426" w:type="pct"/>
            <w:noWrap/>
            <w:hideMark/>
          </w:tcPr>
          <w:p w14:paraId="0B256B96" w14:textId="77777777" w:rsidR="00B97F8D" w:rsidRPr="00B97F8D" w:rsidRDefault="00B97F8D"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97F8D">
              <w:rPr>
                <w:rFonts w:ascii="Arial" w:eastAsia="Times New Roman" w:hAnsi="Arial" w:cs="Arial"/>
                <w:color w:val="000000"/>
                <w:sz w:val="16"/>
                <w:szCs w:val="16"/>
              </w:rPr>
              <w:t>5.436.696.912</w:t>
            </w:r>
          </w:p>
        </w:tc>
        <w:tc>
          <w:tcPr>
            <w:tcW w:w="1515" w:type="pct"/>
            <w:noWrap/>
            <w:hideMark/>
          </w:tcPr>
          <w:p w14:paraId="359D0062" w14:textId="77777777" w:rsidR="00B97F8D" w:rsidRPr="00B97F8D" w:rsidRDefault="00B97F8D"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97F8D">
              <w:rPr>
                <w:rFonts w:ascii="Arial" w:eastAsia="Times New Roman" w:hAnsi="Arial" w:cs="Arial"/>
                <w:color w:val="000000"/>
                <w:sz w:val="16"/>
                <w:szCs w:val="16"/>
              </w:rPr>
              <w:t>4.754.749.009</w:t>
            </w:r>
          </w:p>
        </w:tc>
        <w:tc>
          <w:tcPr>
            <w:tcW w:w="1069" w:type="pct"/>
            <w:noWrap/>
            <w:hideMark/>
          </w:tcPr>
          <w:p w14:paraId="63246D7E" w14:textId="77777777" w:rsidR="00B97F8D" w:rsidRPr="00B97F8D" w:rsidRDefault="00B97F8D"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97F8D">
              <w:rPr>
                <w:rFonts w:ascii="Arial" w:eastAsia="Times New Roman" w:hAnsi="Arial" w:cs="Arial"/>
                <w:color w:val="000000"/>
                <w:sz w:val="16"/>
                <w:szCs w:val="16"/>
              </w:rPr>
              <w:t>87,5%</w:t>
            </w:r>
          </w:p>
        </w:tc>
      </w:tr>
      <w:tr w:rsidR="00B97F8D" w:rsidRPr="00B97F8D" w14:paraId="28894AAC" w14:textId="77777777" w:rsidTr="00B97F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0" w:type="pct"/>
            <w:noWrap/>
            <w:hideMark/>
          </w:tcPr>
          <w:p w14:paraId="3AB39A61" w14:textId="77777777" w:rsidR="00B97F8D" w:rsidRPr="00B97F8D" w:rsidRDefault="00B97F8D" w:rsidP="00B97F8D">
            <w:pPr>
              <w:spacing w:after="0" w:line="240" w:lineRule="auto"/>
              <w:jc w:val="center"/>
              <w:rPr>
                <w:rFonts w:ascii="Arial" w:eastAsia="Times New Roman" w:hAnsi="Arial" w:cs="Arial"/>
                <w:color w:val="000000"/>
                <w:sz w:val="16"/>
                <w:szCs w:val="16"/>
              </w:rPr>
            </w:pPr>
            <w:r w:rsidRPr="00B97F8D">
              <w:rPr>
                <w:rFonts w:ascii="Arial" w:eastAsia="Times New Roman" w:hAnsi="Arial" w:cs="Arial"/>
                <w:color w:val="000000"/>
                <w:sz w:val="16"/>
                <w:szCs w:val="16"/>
              </w:rPr>
              <w:t>2019</w:t>
            </w:r>
          </w:p>
        </w:tc>
        <w:tc>
          <w:tcPr>
            <w:tcW w:w="1426" w:type="pct"/>
            <w:noWrap/>
            <w:hideMark/>
          </w:tcPr>
          <w:p w14:paraId="1736572E" w14:textId="77777777" w:rsidR="00B97F8D" w:rsidRPr="00B97F8D" w:rsidRDefault="00B97F8D" w:rsidP="00B97F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97F8D">
              <w:rPr>
                <w:rFonts w:ascii="Arial" w:eastAsia="Times New Roman" w:hAnsi="Arial" w:cs="Arial"/>
                <w:color w:val="000000"/>
                <w:sz w:val="16"/>
                <w:szCs w:val="16"/>
              </w:rPr>
              <w:t>12.640.423.340</w:t>
            </w:r>
          </w:p>
        </w:tc>
        <w:tc>
          <w:tcPr>
            <w:tcW w:w="1515" w:type="pct"/>
            <w:noWrap/>
            <w:hideMark/>
          </w:tcPr>
          <w:p w14:paraId="1ABB2E52" w14:textId="77777777" w:rsidR="00B97F8D" w:rsidRPr="00B97F8D" w:rsidRDefault="00B97F8D" w:rsidP="00B97F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97F8D">
              <w:rPr>
                <w:rFonts w:ascii="Arial" w:eastAsia="Times New Roman" w:hAnsi="Arial" w:cs="Arial"/>
                <w:color w:val="000000"/>
                <w:sz w:val="16"/>
                <w:szCs w:val="16"/>
              </w:rPr>
              <w:t>9.132.129.518</w:t>
            </w:r>
          </w:p>
        </w:tc>
        <w:tc>
          <w:tcPr>
            <w:tcW w:w="1069" w:type="pct"/>
            <w:noWrap/>
            <w:hideMark/>
          </w:tcPr>
          <w:p w14:paraId="19ECB285" w14:textId="77777777" w:rsidR="00B97F8D" w:rsidRPr="00B97F8D" w:rsidRDefault="00B97F8D" w:rsidP="00B97F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97F8D">
              <w:rPr>
                <w:rFonts w:ascii="Arial" w:eastAsia="Times New Roman" w:hAnsi="Arial" w:cs="Arial"/>
                <w:color w:val="000000"/>
                <w:sz w:val="16"/>
                <w:szCs w:val="16"/>
              </w:rPr>
              <w:t>72,2%</w:t>
            </w:r>
          </w:p>
        </w:tc>
      </w:tr>
      <w:tr w:rsidR="00B97F8D" w:rsidRPr="00B97F8D" w14:paraId="091C4858" w14:textId="77777777" w:rsidTr="00B97F8D">
        <w:trPr>
          <w:trHeight w:val="300"/>
        </w:trPr>
        <w:tc>
          <w:tcPr>
            <w:cnfStyle w:val="001000000000" w:firstRow="0" w:lastRow="0" w:firstColumn="1" w:lastColumn="0" w:oddVBand="0" w:evenVBand="0" w:oddHBand="0" w:evenHBand="0" w:firstRowFirstColumn="0" w:firstRowLastColumn="0" w:lastRowFirstColumn="0" w:lastRowLastColumn="0"/>
            <w:tcW w:w="990" w:type="pct"/>
            <w:noWrap/>
            <w:hideMark/>
          </w:tcPr>
          <w:p w14:paraId="36025E5C" w14:textId="77777777" w:rsidR="00B97F8D" w:rsidRPr="00B97F8D" w:rsidRDefault="00B97F8D" w:rsidP="00B97F8D">
            <w:pPr>
              <w:spacing w:after="0" w:line="240" w:lineRule="auto"/>
              <w:jc w:val="center"/>
              <w:rPr>
                <w:rFonts w:ascii="Arial" w:eastAsia="Times New Roman" w:hAnsi="Arial" w:cs="Arial"/>
                <w:color w:val="000000"/>
                <w:sz w:val="16"/>
                <w:szCs w:val="16"/>
              </w:rPr>
            </w:pPr>
            <w:r w:rsidRPr="00B97F8D">
              <w:rPr>
                <w:rFonts w:ascii="Arial" w:eastAsia="Times New Roman" w:hAnsi="Arial" w:cs="Arial"/>
                <w:color w:val="000000"/>
                <w:sz w:val="16"/>
                <w:szCs w:val="16"/>
              </w:rPr>
              <w:t>2020</w:t>
            </w:r>
          </w:p>
        </w:tc>
        <w:tc>
          <w:tcPr>
            <w:tcW w:w="1426" w:type="pct"/>
            <w:noWrap/>
            <w:hideMark/>
          </w:tcPr>
          <w:p w14:paraId="13EAB9E7" w14:textId="77777777" w:rsidR="00B97F8D" w:rsidRPr="00B97F8D" w:rsidRDefault="00B97F8D"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97F8D">
              <w:rPr>
                <w:rFonts w:ascii="Arial" w:eastAsia="Times New Roman" w:hAnsi="Arial" w:cs="Arial"/>
                <w:color w:val="000000"/>
                <w:sz w:val="16"/>
                <w:szCs w:val="16"/>
              </w:rPr>
              <w:t>15.548.263.523</w:t>
            </w:r>
          </w:p>
        </w:tc>
        <w:tc>
          <w:tcPr>
            <w:tcW w:w="1515" w:type="pct"/>
            <w:noWrap/>
            <w:hideMark/>
          </w:tcPr>
          <w:p w14:paraId="2EEA9B86" w14:textId="77777777" w:rsidR="00B97F8D" w:rsidRPr="00B97F8D" w:rsidRDefault="00B97F8D"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97F8D">
              <w:rPr>
                <w:rFonts w:ascii="Arial" w:eastAsia="Times New Roman" w:hAnsi="Arial" w:cs="Arial"/>
                <w:color w:val="000000"/>
                <w:sz w:val="16"/>
                <w:szCs w:val="16"/>
              </w:rPr>
              <w:t>15.764.439.132</w:t>
            </w:r>
          </w:p>
        </w:tc>
        <w:tc>
          <w:tcPr>
            <w:tcW w:w="1069" w:type="pct"/>
            <w:noWrap/>
            <w:hideMark/>
          </w:tcPr>
          <w:p w14:paraId="795D3DE4" w14:textId="77777777" w:rsidR="00B97F8D" w:rsidRPr="00B97F8D" w:rsidRDefault="00B97F8D" w:rsidP="00B97F8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B97F8D">
              <w:rPr>
                <w:rFonts w:ascii="Arial" w:eastAsia="Times New Roman" w:hAnsi="Arial" w:cs="Arial"/>
                <w:color w:val="000000"/>
                <w:sz w:val="16"/>
                <w:szCs w:val="16"/>
              </w:rPr>
              <w:t>101,4%</w:t>
            </w:r>
          </w:p>
        </w:tc>
      </w:tr>
      <w:tr w:rsidR="00B97F8D" w:rsidRPr="00B97F8D" w14:paraId="280BB260" w14:textId="77777777" w:rsidTr="00B97F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0" w:type="pct"/>
            <w:noWrap/>
            <w:hideMark/>
          </w:tcPr>
          <w:p w14:paraId="1D101CD5" w14:textId="77777777" w:rsidR="00B97F8D" w:rsidRPr="00B97F8D" w:rsidRDefault="00B97F8D" w:rsidP="00B97F8D">
            <w:pPr>
              <w:spacing w:after="0" w:line="240" w:lineRule="auto"/>
              <w:jc w:val="center"/>
              <w:rPr>
                <w:rFonts w:ascii="Arial" w:eastAsia="Times New Roman" w:hAnsi="Arial" w:cs="Arial"/>
                <w:color w:val="000000"/>
                <w:sz w:val="16"/>
                <w:szCs w:val="16"/>
              </w:rPr>
            </w:pPr>
            <w:r w:rsidRPr="00B97F8D">
              <w:rPr>
                <w:rFonts w:ascii="Arial" w:eastAsia="Times New Roman" w:hAnsi="Arial" w:cs="Arial"/>
                <w:color w:val="000000"/>
                <w:sz w:val="16"/>
                <w:szCs w:val="16"/>
              </w:rPr>
              <w:t>2021</w:t>
            </w:r>
          </w:p>
        </w:tc>
        <w:tc>
          <w:tcPr>
            <w:tcW w:w="1426" w:type="pct"/>
            <w:noWrap/>
            <w:hideMark/>
          </w:tcPr>
          <w:p w14:paraId="0E2EC816" w14:textId="77777777" w:rsidR="00B97F8D" w:rsidRPr="00B97F8D" w:rsidRDefault="00B97F8D" w:rsidP="00B97F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97F8D">
              <w:rPr>
                <w:rFonts w:ascii="Arial" w:eastAsia="Times New Roman" w:hAnsi="Arial" w:cs="Arial"/>
                <w:color w:val="000000"/>
                <w:sz w:val="16"/>
                <w:szCs w:val="16"/>
              </w:rPr>
              <w:t>16.313.056.157</w:t>
            </w:r>
          </w:p>
        </w:tc>
        <w:tc>
          <w:tcPr>
            <w:tcW w:w="1515" w:type="pct"/>
            <w:noWrap/>
            <w:hideMark/>
          </w:tcPr>
          <w:p w14:paraId="33BEAA04" w14:textId="77777777" w:rsidR="00B97F8D" w:rsidRPr="00B97F8D" w:rsidRDefault="00B97F8D" w:rsidP="00B97F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97F8D">
              <w:rPr>
                <w:rFonts w:ascii="Arial" w:eastAsia="Times New Roman" w:hAnsi="Arial" w:cs="Arial"/>
                <w:color w:val="000000"/>
                <w:sz w:val="16"/>
                <w:szCs w:val="16"/>
              </w:rPr>
              <w:t>13.838.690.746</w:t>
            </w:r>
          </w:p>
        </w:tc>
        <w:tc>
          <w:tcPr>
            <w:tcW w:w="1069" w:type="pct"/>
            <w:noWrap/>
            <w:hideMark/>
          </w:tcPr>
          <w:p w14:paraId="348D33DF" w14:textId="77777777" w:rsidR="00B97F8D" w:rsidRPr="00B97F8D" w:rsidRDefault="00B97F8D" w:rsidP="00B97F8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rPr>
            </w:pPr>
            <w:r w:rsidRPr="00B97F8D">
              <w:rPr>
                <w:rFonts w:ascii="Arial" w:eastAsia="Times New Roman" w:hAnsi="Arial" w:cs="Arial"/>
                <w:color w:val="000000"/>
                <w:sz w:val="16"/>
                <w:szCs w:val="16"/>
              </w:rPr>
              <w:t>84,8%</w:t>
            </w:r>
          </w:p>
        </w:tc>
      </w:tr>
    </w:tbl>
    <w:p w14:paraId="13599B90" w14:textId="20DB9B1E" w:rsidR="00B97F8D" w:rsidRDefault="00B97F8D" w:rsidP="00B97F8D">
      <w:pPr>
        <w:widowControl w:val="0"/>
        <w:spacing w:after="0" w:line="240" w:lineRule="auto"/>
        <w:rPr>
          <w:rFonts w:ascii="Arial" w:hAnsi="Arial" w:cs="Arial"/>
          <w:b/>
          <w:bCs/>
          <w:color w:val="000000"/>
          <w:bdr w:val="none" w:sz="0" w:space="0" w:color="auto" w:frame="1"/>
          <w:shd w:val="clear" w:color="auto" w:fill="FFFFFF"/>
        </w:rPr>
      </w:pPr>
      <w:r w:rsidRPr="00B97F8D">
        <w:rPr>
          <w:rFonts w:ascii="Arial" w:hAnsi="Arial" w:cs="Arial"/>
          <w:b/>
          <w:bCs/>
          <w:color w:val="000000"/>
          <w:bdr w:val="none" w:sz="0" w:space="0" w:color="auto" w:frame="1"/>
          <w:shd w:val="clear" w:color="auto" w:fill="FFFFFF"/>
        </w:rPr>
        <w:t>Sumber: Baznas Riau, 2022</w:t>
      </w:r>
    </w:p>
    <w:p w14:paraId="23DA813A" w14:textId="3A60BB2C" w:rsidR="00B97F8D" w:rsidRDefault="00B97F8D" w:rsidP="00B97F8D">
      <w:pPr>
        <w:widowControl w:val="0"/>
        <w:spacing w:after="0" w:line="240" w:lineRule="auto"/>
        <w:jc w:val="both"/>
        <w:rPr>
          <w:rFonts w:ascii="Arial" w:hAnsi="Arial" w:cs="Arial"/>
          <w:color w:val="000000"/>
          <w:bdr w:val="none" w:sz="0" w:space="0" w:color="auto" w:frame="1"/>
          <w:shd w:val="clear" w:color="auto" w:fill="FFFFFF"/>
        </w:rPr>
      </w:pPr>
      <w:r>
        <w:rPr>
          <w:rFonts w:ascii="Arial" w:hAnsi="Arial" w:cs="Arial"/>
          <w:b/>
          <w:bCs/>
          <w:color w:val="000000"/>
          <w:bdr w:val="none" w:sz="0" w:space="0" w:color="auto" w:frame="1"/>
          <w:shd w:val="clear" w:color="auto" w:fill="FFFFFF"/>
        </w:rPr>
        <w:tab/>
      </w:r>
      <w:r w:rsidRPr="00B97F8D">
        <w:rPr>
          <w:rFonts w:ascii="Arial" w:hAnsi="Arial" w:cs="Arial"/>
          <w:color w:val="000000"/>
          <w:bdr w:val="none" w:sz="0" w:space="0" w:color="auto" w:frame="1"/>
          <w:shd w:val="clear" w:color="auto" w:fill="FFFFFF"/>
        </w:rPr>
        <w:t>Dari table 1.2 menjelaskan bahwa pendistribusian zakat zakat tahun 2017 mencapai 99,6%. Kemudian mengalami penurunan penditribusian pada tahuan 2018 menjadi 87,5%. Selanjutnya terjadi penurunan lagi pada tahun 2019 menjadi 72, 2%. Namun pada tahun 2020 meningkat dengan pendistribusian meningkat 101,4% dan pada tahun 2021 pengu</w:t>
      </w:r>
      <w:r w:rsidRPr="00B97F8D">
        <w:rPr>
          <w:rFonts w:ascii="Arial" w:hAnsi="Arial" w:cs="Arial"/>
          <w:color w:val="000000"/>
          <w:bdr w:val="none" w:sz="0" w:space="0" w:color="auto" w:frame="1"/>
          <w:shd w:val="clear" w:color="auto" w:fill="FFFFFF"/>
        </w:rPr>
        <w:t>m</w:t>
      </w:r>
      <w:r w:rsidRPr="00B97F8D">
        <w:rPr>
          <w:rFonts w:ascii="Arial" w:hAnsi="Arial" w:cs="Arial"/>
          <w:color w:val="000000"/>
          <w:bdr w:val="none" w:sz="0" w:space="0" w:color="auto" w:frame="1"/>
          <w:shd w:val="clear" w:color="auto" w:fill="FFFFFF"/>
        </w:rPr>
        <w:t>pulan zakat di Propinsi Riau mencapai 16 Milyar dan pendistribusiannya hanya mencapai 84,8%. Peningkatan jumlah pengumpulan ini cenderung meningkat signifikan namun pendistribusiannya belum optimal. Hal ini menunjukkan kinerja manajerial lembaga penge</w:t>
      </w:r>
      <w:r w:rsidRPr="00B97F8D">
        <w:rPr>
          <w:rFonts w:ascii="Arial" w:hAnsi="Arial" w:cs="Arial"/>
          <w:color w:val="000000"/>
          <w:bdr w:val="none" w:sz="0" w:space="0" w:color="auto" w:frame="1"/>
          <w:shd w:val="clear" w:color="auto" w:fill="FFFFFF"/>
        </w:rPr>
        <w:t>l</w:t>
      </w:r>
      <w:r w:rsidRPr="00B97F8D">
        <w:rPr>
          <w:rFonts w:ascii="Arial" w:hAnsi="Arial" w:cs="Arial"/>
          <w:color w:val="000000"/>
          <w:bdr w:val="none" w:sz="0" w:space="0" w:color="auto" w:frame="1"/>
          <w:shd w:val="clear" w:color="auto" w:fill="FFFFFF"/>
        </w:rPr>
        <w:t>ola zakat yang masih belum optimal</w:t>
      </w:r>
      <w:r>
        <w:rPr>
          <w:rFonts w:ascii="Arial" w:hAnsi="Arial" w:cs="Arial"/>
          <w:color w:val="000000"/>
          <w:bdr w:val="none" w:sz="0" w:space="0" w:color="auto" w:frame="1"/>
          <w:shd w:val="clear" w:color="auto" w:fill="FFFFFF"/>
        </w:rPr>
        <w:t>.</w:t>
      </w:r>
    </w:p>
    <w:p w14:paraId="2C92AFC3" w14:textId="7D3F4006" w:rsidR="00B97F8D" w:rsidRPr="00B97F8D" w:rsidRDefault="00B97F8D" w:rsidP="00B97F8D">
      <w:pPr>
        <w:widowControl w:val="0"/>
        <w:spacing w:after="0" w:line="240" w:lineRule="auto"/>
        <w:ind w:firstLine="720"/>
        <w:jc w:val="both"/>
        <w:rPr>
          <w:rFonts w:ascii="Arial" w:hAnsi="Arial" w:cs="Arial"/>
          <w:color w:val="000000"/>
          <w:bdr w:val="none" w:sz="0" w:space="0" w:color="auto" w:frame="1"/>
          <w:shd w:val="clear" w:color="auto" w:fill="FFFFFF"/>
        </w:rPr>
      </w:pPr>
      <w:r w:rsidRPr="00B97F8D">
        <w:rPr>
          <w:rFonts w:ascii="Arial" w:hAnsi="Arial" w:cs="Arial"/>
          <w:color w:val="000000"/>
          <w:bdr w:val="none" w:sz="0" w:space="0" w:color="auto" w:frame="1"/>
          <w:shd w:val="clear" w:color="auto" w:fill="FFFFFF"/>
        </w:rPr>
        <w:t xml:space="preserve">Hasil pra survey menunjukkan masih belum optimalnya pengelolaan keuangan yang dilakukan oleh LAZ antara lain disebabkan oleh faktor kewirausahaan sosial para pengurus dan juga budaya organisasi serta kepemimpinan. Oleh karenanya penulis tertarik melakukan penelitian dengan judul: </w:t>
      </w:r>
      <w:r w:rsidR="0069592B" w:rsidRPr="00B97F8D">
        <w:rPr>
          <w:rFonts w:ascii="Arial" w:hAnsi="Arial" w:cs="Arial"/>
          <w:color w:val="000000"/>
          <w:bdr w:val="none" w:sz="0" w:space="0" w:color="auto" w:frame="1"/>
          <w:shd w:val="clear" w:color="auto" w:fill="FFFFFF"/>
        </w:rPr>
        <w:t xml:space="preserve">Pengaruh Kewirausahaan Sosial, Budaya Organisasi, Kepemimpinan Terhadap Pengelolaan Keuangan </w:t>
      </w:r>
      <w:r w:rsidR="0069592B">
        <w:rPr>
          <w:rFonts w:ascii="Arial" w:hAnsi="Arial" w:cs="Arial"/>
          <w:color w:val="000000"/>
          <w:bdr w:val="none" w:sz="0" w:space="0" w:color="auto" w:frame="1"/>
          <w:shd w:val="clear" w:color="auto" w:fill="FFFFFF"/>
        </w:rPr>
        <w:t>d</w:t>
      </w:r>
      <w:r w:rsidR="0069592B" w:rsidRPr="00B97F8D">
        <w:rPr>
          <w:rFonts w:ascii="Arial" w:hAnsi="Arial" w:cs="Arial"/>
          <w:color w:val="000000"/>
          <w:bdr w:val="none" w:sz="0" w:space="0" w:color="auto" w:frame="1"/>
          <w:shd w:val="clear" w:color="auto" w:fill="FFFFFF"/>
        </w:rPr>
        <w:t xml:space="preserve">an Implikasinya Pada Kinerja Manajerial Organisasi Nirlaba </w:t>
      </w:r>
      <w:r w:rsidRPr="00B97F8D">
        <w:rPr>
          <w:rFonts w:ascii="Arial" w:hAnsi="Arial" w:cs="Arial"/>
          <w:color w:val="000000"/>
          <w:bdr w:val="none" w:sz="0" w:space="0" w:color="auto" w:frame="1"/>
          <w:shd w:val="clear" w:color="auto" w:fill="FFFFFF"/>
        </w:rPr>
        <w:t>(Survei pada Lembaga Amil Zakat di Propinsi Riau).</w:t>
      </w:r>
    </w:p>
    <w:p w14:paraId="16117FD3" w14:textId="38618D2E" w:rsidR="00A92655" w:rsidRDefault="00A92655" w:rsidP="001D44AB">
      <w:pPr>
        <w:widowControl w:val="0"/>
        <w:spacing w:after="0" w:line="240" w:lineRule="auto"/>
        <w:ind w:firstLine="567"/>
        <w:jc w:val="both"/>
        <w:rPr>
          <w:rFonts w:ascii="Arial" w:hAnsi="Arial" w:cs="Arial"/>
          <w:color w:val="000000"/>
          <w:bdr w:val="none" w:sz="0" w:space="0" w:color="auto" w:frame="1"/>
          <w:shd w:val="clear" w:color="auto" w:fill="FFFFFF"/>
        </w:rPr>
      </w:pPr>
    </w:p>
    <w:p w14:paraId="530E18DE" w14:textId="77777777" w:rsidR="00180921" w:rsidRPr="00EA12C4" w:rsidRDefault="00AC2029" w:rsidP="00C4009F">
      <w:pPr>
        <w:widowControl w:val="0"/>
        <w:spacing w:after="0" w:line="240" w:lineRule="auto"/>
        <w:jc w:val="both"/>
        <w:rPr>
          <w:rFonts w:ascii="Arial" w:hAnsi="Arial" w:cs="Arial"/>
          <w:b/>
          <w:color w:val="212121"/>
        </w:rPr>
      </w:pPr>
      <w:r w:rsidRPr="00EA12C4">
        <w:rPr>
          <w:rFonts w:ascii="Arial" w:hAnsi="Arial" w:cs="Arial"/>
          <w:b/>
          <w:color w:val="212121"/>
        </w:rPr>
        <w:t>B. LANDASAN TEORI</w:t>
      </w:r>
    </w:p>
    <w:p w14:paraId="74D8159D" w14:textId="6AF60BD2" w:rsidR="00087921" w:rsidRPr="00EA12C4" w:rsidRDefault="00596584" w:rsidP="00087921">
      <w:pPr>
        <w:widowControl w:val="0"/>
        <w:spacing w:after="0" w:line="240" w:lineRule="auto"/>
        <w:ind w:firstLine="567"/>
        <w:jc w:val="both"/>
        <w:rPr>
          <w:rFonts w:ascii="Arial" w:hAnsi="Arial" w:cs="Arial"/>
        </w:rPr>
      </w:pPr>
      <w:r w:rsidRPr="00596584">
        <w:rPr>
          <w:rFonts w:ascii="Arial" w:hAnsi="Arial" w:cs="Arial"/>
        </w:rPr>
        <w:t xml:space="preserve">Berdasarkan kajian teoritis terdapat beberapa teori relevan yang melatar belakangi faktor yang mempengaruhi pengelolaan keuangan dan juga kinerja keuangan. Teori-teori ilmu manajemen dan teori organisasi sebagai teori utama (grand theory), kemudian di kaji </w:t>
      </w:r>
      <w:r w:rsidRPr="00596584">
        <w:rPr>
          <w:rFonts w:ascii="Arial" w:hAnsi="Arial" w:cs="Arial"/>
        </w:rPr>
        <w:lastRenderedPageBreak/>
        <w:t>teori manajemen keuangan dan keuangan syariah sebagai middle range theory nya. Bagian akhir dari sub-bab kajian teori di paparkan tentang konsep variabel yang diteliti, yakni: kewirausahaan sosial, budaya organisasi, kepemimpinan terhadap pengelolaan keuangan dan implikasinya pada kinerja manajerial lembaga amil zakat sebagai applied theory</w:t>
      </w:r>
      <w:r>
        <w:rPr>
          <w:rFonts w:ascii="Arial" w:hAnsi="Arial" w:cs="Arial"/>
        </w:rPr>
        <w:t>-N</w:t>
      </w:r>
      <w:r w:rsidRPr="00596584">
        <w:rPr>
          <w:rFonts w:ascii="Arial" w:hAnsi="Arial" w:cs="Arial"/>
        </w:rPr>
        <w:t>ya</w:t>
      </w:r>
      <w:r>
        <w:rPr>
          <w:rFonts w:ascii="Arial" w:hAnsi="Arial" w:cs="Arial"/>
        </w:rPr>
        <w:t xml:space="preserve">. </w:t>
      </w:r>
    </w:p>
    <w:p w14:paraId="4743424B" w14:textId="6609A66D" w:rsidR="00087921" w:rsidRPr="00F34DBF" w:rsidRDefault="00596584" w:rsidP="00EA5882">
      <w:pPr>
        <w:widowControl w:val="0"/>
        <w:numPr>
          <w:ilvl w:val="0"/>
          <w:numId w:val="3"/>
        </w:numPr>
        <w:spacing w:after="0" w:line="240" w:lineRule="auto"/>
        <w:ind w:left="426" w:hanging="426"/>
        <w:jc w:val="both"/>
        <w:rPr>
          <w:rFonts w:ascii="Arial" w:hAnsi="Arial" w:cs="Arial"/>
          <w:b/>
          <w:bCs/>
        </w:rPr>
      </w:pPr>
      <w:bookmarkStart w:id="1" w:name="_Hlk170073324"/>
      <w:r w:rsidRPr="00596584">
        <w:rPr>
          <w:rFonts w:ascii="Arial" w:hAnsi="Arial" w:cs="Arial"/>
          <w:b/>
          <w:bCs/>
          <w:lang w:val="id-ID"/>
        </w:rPr>
        <w:t xml:space="preserve">Hubungan </w:t>
      </w:r>
      <w:r w:rsidRPr="00596584">
        <w:rPr>
          <w:rFonts w:ascii="Arial" w:hAnsi="Arial" w:cs="Arial"/>
          <w:b/>
          <w:bCs/>
        </w:rPr>
        <w:t xml:space="preserve">Kewirausahaan Sosial </w:t>
      </w:r>
      <w:r w:rsidRPr="00596584">
        <w:rPr>
          <w:rFonts w:ascii="Arial" w:hAnsi="Arial" w:cs="Arial"/>
          <w:b/>
          <w:bCs/>
          <w:lang w:val="id-ID"/>
        </w:rPr>
        <w:t>d</w:t>
      </w:r>
      <w:r w:rsidRPr="00596584">
        <w:rPr>
          <w:rFonts w:ascii="Arial" w:hAnsi="Arial" w:cs="Arial"/>
          <w:b/>
          <w:bCs/>
        </w:rPr>
        <w:t xml:space="preserve">an </w:t>
      </w:r>
      <w:r w:rsidRPr="00596584">
        <w:rPr>
          <w:rFonts w:ascii="Arial" w:hAnsi="Arial" w:cs="Arial"/>
          <w:b/>
          <w:bCs/>
          <w:lang w:val="id-ID"/>
        </w:rPr>
        <w:t>Budaya Organisasi</w:t>
      </w:r>
      <w:bookmarkEnd w:id="1"/>
    </w:p>
    <w:p w14:paraId="7F6DC3D7" w14:textId="77777777" w:rsidR="00F34DBF" w:rsidRPr="00F34DBF" w:rsidRDefault="00F34DBF" w:rsidP="00F34DBF">
      <w:pPr>
        <w:widowControl w:val="0"/>
        <w:spacing w:after="0" w:line="240" w:lineRule="auto"/>
        <w:ind w:firstLine="720"/>
        <w:jc w:val="both"/>
        <w:rPr>
          <w:rFonts w:ascii="Arial" w:hAnsi="Arial" w:cs="Arial"/>
        </w:rPr>
      </w:pPr>
      <w:r w:rsidRPr="00F34DBF">
        <w:rPr>
          <w:rFonts w:ascii="Arial" w:hAnsi="Arial" w:cs="Arial"/>
        </w:rPr>
        <w:t>Kewirausahaan sosial dan budaya organisasi memiliki peran yang sentral s</w:t>
      </w:r>
      <w:r w:rsidRPr="00F34DBF">
        <w:rPr>
          <w:rFonts w:ascii="Arial" w:hAnsi="Arial" w:cs="Arial"/>
        </w:rPr>
        <w:t>e</w:t>
      </w:r>
      <w:r w:rsidRPr="00F34DBF">
        <w:rPr>
          <w:rFonts w:ascii="Arial" w:hAnsi="Arial" w:cs="Arial"/>
        </w:rPr>
        <w:t>bagaimana diungkapkan Saputra Ali &amp; S Soegoto, (2017; 38) dimana dengan adanya komunkasi dan interaksi multikulturalisme yang berangkat dari budaya yang di bangun di atas perbedaan, sehingga melahirkan sebuah pendekatan yang berbeda-beda untuk menemukan perspective bisnis dengan pendekatan budaya dalam memberikan perubahan dan pengaruh dalam mencapai keberlangsungan tujuan.</w:t>
      </w:r>
    </w:p>
    <w:p w14:paraId="33028C60" w14:textId="40FF4684" w:rsidR="00F34DBF" w:rsidRDefault="00F34DBF" w:rsidP="00C67A36">
      <w:pPr>
        <w:widowControl w:val="0"/>
        <w:spacing w:after="0" w:line="240" w:lineRule="auto"/>
        <w:ind w:firstLine="720"/>
        <w:jc w:val="both"/>
        <w:rPr>
          <w:rFonts w:ascii="Arial" w:hAnsi="Arial" w:cs="Arial"/>
        </w:rPr>
      </w:pPr>
      <w:r w:rsidRPr="00F34DBF">
        <w:rPr>
          <w:rFonts w:ascii="Arial" w:hAnsi="Arial" w:cs="Arial"/>
        </w:rPr>
        <w:t>Kewirausahaan sosial juga ada kaitannya dengan budaya organisasi, dimana d</w:t>
      </w:r>
      <w:r w:rsidRPr="00F34DBF">
        <w:rPr>
          <w:rFonts w:ascii="Arial" w:hAnsi="Arial" w:cs="Arial"/>
        </w:rPr>
        <w:t>i</w:t>
      </w:r>
      <w:r w:rsidRPr="00F34DBF">
        <w:rPr>
          <w:rFonts w:ascii="Arial" w:hAnsi="Arial" w:cs="Arial"/>
        </w:rPr>
        <w:t>jelaskan oleh Syarief, (2020; 491) bahwa budaya organisasi bagi setiap individu, akan mendorong para manajer menciptakan kultur yang menekankan pada interpersonal rel</w:t>
      </w:r>
      <w:r w:rsidRPr="00F34DBF">
        <w:rPr>
          <w:rFonts w:ascii="Arial" w:hAnsi="Arial" w:cs="Arial"/>
        </w:rPr>
        <w:t>a</w:t>
      </w:r>
      <w:r w:rsidRPr="00F34DBF">
        <w:rPr>
          <w:rFonts w:ascii="Arial" w:hAnsi="Arial" w:cs="Arial"/>
        </w:rPr>
        <w:t xml:space="preserve">tionship (yang lebih menarik bagi karyawan) dibandingkan dengan kultur yang menekankan pada </w:t>
      </w:r>
      <w:r w:rsidRPr="00C67A36">
        <w:rPr>
          <w:rFonts w:ascii="Arial" w:hAnsi="Arial" w:cs="Arial"/>
          <w:i/>
          <w:iCs/>
        </w:rPr>
        <w:t>work task</w:t>
      </w:r>
      <w:r w:rsidRPr="00F34DBF">
        <w:rPr>
          <w:rFonts w:ascii="Arial" w:hAnsi="Arial" w:cs="Arial"/>
        </w:rPr>
        <w:t>.</w:t>
      </w:r>
      <w:r w:rsidR="00C67A36">
        <w:rPr>
          <w:rFonts w:ascii="Arial" w:hAnsi="Arial" w:cs="Arial"/>
        </w:rPr>
        <w:t xml:space="preserve"> </w:t>
      </w:r>
      <w:r w:rsidRPr="00F34DBF">
        <w:rPr>
          <w:rFonts w:ascii="Arial" w:hAnsi="Arial" w:cs="Arial"/>
        </w:rPr>
        <w:t>Kemudian dijelaskan juga oleh Lestari et al., (2021; 217-218) bahwa kinerja  UMKM di  Indonesia  masih  belum  cukup  baik  meskipun  telah  mampu berkontribusi te</w:t>
      </w:r>
      <w:r w:rsidRPr="00F34DBF">
        <w:rPr>
          <w:rFonts w:ascii="Arial" w:hAnsi="Arial" w:cs="Arial"/>
        </w:rPr>
        <w:t>r</w:t>
      </w:r>
      <w:r w:rsidRPr="00F34DBF">
        <w:rPr>
          <w:rFonts w:ascii="Arial" w:hAnsi="Arial" w:cs="Arial"/>
        </w:rPr>
        <w:t>hadap perekonomian  Indonesia,  karena masih rendahnya  tingkat daya saing dan ini ada kaitanya dengan dua faktor yang saling berkaitan yakni faktor budaya organisasi,  yaitu suatu  sistem  makna  bersama  yang  dianut  oleh  setiap  anggota  organisasi  sebagai pembeda  dengan  organisasi  lain dan  juga faktor orientasi</w:t>
      </w:r>
      <w:r w:rsidR="00C67A36">
        <w:rPr>
          <w:rFonts w:ascii="Arial" w:hAnsi="Arial" w:cs="Arial"/>
        </w:rPr>
        <w:t xml:space="preserve">. </w:t>
      </w:r>
      <w:r w:rsidRPr="00F34DBF">
        <w:rPr>
          <w:rFonts w:ascii="Arial" w:hAnsi="Arial" w:cs="Arial"/>
        </w:rPr>
        <w:t xml:space="preserve">  </w:t>
      </w:r>
    </w:p>
    <w:p w14:paraId="1B4292B8" w14:textId="03D01220" w:rsidR="00F34DBF" w:rsidRDefault="00F34DBF" w:rsidP="00F34DBF">
      <w:pPr>
        <w:widowControl w:val="0"/>
        <w:spacing w:after="0" w:line="240" w:lineRule="auto"/>
        <w:ind w:firstLine="720"/>
        <w:jc w:val="both"/>
        <w:rPr>
          <w:rFonts w:ascii="Arial" w:hAnsi="Arial" w:cs="Arial"/>
        </w:rPr>
      </w:pPr>
      <w:r w:rsidRPr="00F34DBF">
        <w:rPr>
          <w:rFonts w:ascii="Arial" w:hAnsi="Arial" w:cs="Arial"/>
        </w:rPr>
        <w:t>Juga dijelaskan oleh Karneli, (2015; 143) bahwa budaya organisasi adalah perilaku kolektif manusia yang merupakan bagian dari suatu organisasi dan makna tindakan mer</w:t>
      </w:r>
      <w:r w:rsidRPr="00F34DBF">
        <w:rPr>
          <w:rFonts w:ascii="Arial" w:hAnsi="Arial" w:cs="Arial"/>
        </w:rPr>
        <w:t>e</w:t>
      </w:r>
      <w:r w:rsidRPr="00F34DBF">
        <w:rPr>
          <w:rFonts w:ascii="Arial" w:hAnsi="Arial" w:cs="Arial"/>
        </w:rPr>
        <w:t>ka. Budaya meliputi nilai-nilai organisasi, norma, bahasa kerja, sistem, simbol, k</w:t>
      </w:r>
      <w:r w:rsidRPr="00F34DBF">
        <w:rPr>
          <w:rFonts w:ascii="Arial" w:hAnsi="Arial" w:cs="Arial"/>
        </w:rPr>
        <w:t>e</w:t>
      </w:r>
      <w:r w:rsidRPr="00F34DBF">
        <w:rPr>
          <w:rFonts w:ascii="Arial" w:hAnsi="Arial" w:cs="Arial"/>
        </w:rPr>
        <w:t>percayaan, dan kebiasaan. Budaya Organisasi mempengaruhi cara orang dan kelompok berinteraksi satu sama lain, dengan klien, dan dengan para pemangku kepentingan. Berka</w:t>
      </w:r>
      <w:r w:rsidRPr="00F34DBF">
        <w:rPr>
          <w:rFonts w:ascii="Arial" w:hAnsi="Arial" w:cs="Arial"/>
        </w:rPr>
        <w:t>i</w:t>
      </w:r>
      <w:r w:rsidRPr="00F34DBF">
        <w:rPr>
          <w:rFonts w:ascii="Arial" w:hAnsi="Arial" w:cs="Arial"/>
        </w:rPr>
        <w:t>tan dengan itu erat kaitannya dengan wirausaha dimana kewirausahaan memiliki suatu konotasi positif dengan konsep-konsep manajemen modern. Sebagian besar orang m</w:t>
      </w:r>
      <w:r w:rsidRPr="00F34DBF">
        <w:rPr>
          <w:rFonts w:ascii="Arial" w:hAnsi="Arial" w:cs="Arial"/>
        </w:rPr>
        <w:t>e</w:t>
      </w:r>
      <w:r w:rsidRPr="00F34DBF">
        <w:rPr>
          <w:rFonts w:ascii="Arial" w:hAnsi="Arial" w:cs="Arial"/>
        </w:rPr>
        <w:t>mandang bahwa kewirausahaan identik dengan apa yang dimiliki dan dilakukan oleh us</w:t>
      </w:r>
      <w:r w:rsidRPr="00F34DBF">
        <w:rPr>
          <w:rFonts w:ascii="Arial" w:hAnsi="Arial" w:cs="Arial"/>
        </w:rPr>
        <w:t>a</w:t>
      </w:r>
      <w:r w:rsidRPr="00F34DBF">
        <w:rPr>
          <w:rFonts w:ascii="Arial" w:hAnsi="Arial" w:cs="Arial"/>
        </w:rPr>
        <w:t>hawan atau wiraswasta dalam mewujudkan tujuan organisasi.</w:t>
      </w:r>
    </w:p>
    <w:p w14:paraId="56A147F2" w14:textId="3BE5565C" w:rsidR="00087921" w:rsidRDefault="00F34DBF" w:rsidP="00EA5882">
      <w:pPr>
        <w:widowControl w:val="0"/>
        <w:numPr>
          <w:ilvl w:val="0"/>
          <w:numId w:val="3"/>
        </w:numPr>
        <w:spacing w:after="0" w:line="240" w:lineRule="auto"/>
        <w:ind w:left="426" w:hanging="426"/>
        <w:jc w:val="both"/>
        <w:rPr>
          <w:rFonts w:ascii="Arial" w:hAnsi="Arial" w:cs="Arial"/>
          <w:b/>
          <w:bCs/>
        </w:rPr>
      </w:pPr>
      <w:r w:rsidRPr="00F34DBF">
        <w:rPr>
          <w:rFonts w:ascii="Arial" w:hAnsi="Arial" w:cs="Arial"/>
          <w:b/>
          <w:bCs/>
        </w:rPr>
        <w:t>Hubungan Kewirausahaan Sosial dan Kepemimpinan</w:t>
      </w:r>
      <w:r w:rsidR="00087921" w:rsidRPr="00EA12C4">
        <w:rPr>
          <w:rFonts w:ascii="Arial" w:hAnsi="Arial" w:cs="Arial"/>
          <w:b/>
          <w:bCs/>
        </w:rPr>
        <w:t xml:space="preserve"> </w:t>
      </w:r>
    </w:p>
    <w:p w14:paraId="7292969F" w14:textId="3CFB591B" w:rsidR="00F34DBF" w:rsidRPr="00F34DBF" w:rsidRDefault="00F34DBF" w:rsidP="00F34DBF">
      <w:pPr>
        <w:widowControl w:val="0"/>
        <w:spacing w:after="0" w:line="240" w:lineRule="auto"/>
        <w:ind w:firstLine="720"/>
        <w:jc w:val="both"/>
        <w:rPr>
          <w:rFonts w:ascii="Arial" w:hAnsi="Arial" w:cs="Arial"/>
        </w:rPr>
      </w:pPr>
      <w:r w:rsidRPr="00F34DBF">
        <w:rPr>
          <w:rFonts w:ascii="Arial" w:hAnsi="Arial" w:cs="Arial"/>
        </w:rPr>
        <w:t>Kewirausahaan sosial menurut Benedicta, EP, (2019; 5) mengungkapkan ba</w:t>
      </w:r>
      <w:r w:rsidRPr="00F34DBF">
        <w:rPr>
          <w:rFonts w:ascii="Arial" w:hAnsi="Arial" w:cs="Arial"/>
        </w:rPr>
        <w:t>h</w:t>
      </w:r>
      <w:r w:rsidRPr="00F34DBF">
        <w:rPr>
          <w:rFonts w:ascii="Arial" w:hAnsi="Arial" w:cs="Arial"/>
        </w:rPr>
        <w:t>wasannya kewirausahaan sosial memiliki hubungan dengan kepemimpinan, dimana seorang pemimpin harus memiliki sikap melayani. Sikap moral yang berpegang pada pri</w:t>
      </w:r>
      <w:r w:rsidRPr="00F34DBF">
        <w:rPr>
          <w:rFonts w:ascii="Arial" w:hAnsi="Arial" w:cs="Arial"/>
        </w:rPr>
        <w:t>n</w:t>
      </w:r>
      <w:r w:rsidRPr="00F34DBF">
        <w:rPr>
          <w:rFonts w:ascii="Arial" w:hAnsi="Arial" w:cs="Arial"/>
        </w:rPr>
        <w:t xml:space="preserve">sip setiap individu memiliki kewajiban membantu, melayani dan menolong orang lain. </w:t>
      </w:r>
    </w:p>
    <w:p w14:paraId="682ED4F8" w14:textId="4B05EA53" w:rsidR="00F34DBF" w:rsidRPr="00F34DBF" w:rsidRDefault="00F34DBF" w:rsidP="00C67A36">
      <w:pPr>
        <w:widowControl w:val="0"/>
        <w:spacing w:after="0" w:line="240" w:lineRule="auto"/>
        <w:ind w:firstLine="720"/>
        <w:jc w:val="both"/>
        <w:rPr>
          <w:rFonts w:ascii="Arial" w:hAnsi="Arial" w:cs="Arial"/>
        </w:rPr>
      </w:pPr>
      <w:r w:rsidRPr="00F34DBF">
        <w:rPr>
          <w:rFonts w:ascii="Arial" w:hAnsi="Arial" w:cs="Arial"/>
        </w:rPr>
        <w:t>Variabel kewirausahaan sosial memiliki hubungan dengan variabel kepemimpinan, sebagaimana hasil penelitian Mursidi et al., (2020; 51) bahwa kewirausahaan sosial me</w:t>
      </w:r>
      <w:r w:rsidRPr="00F34DBF">
        <w:rPr>
          <w:rFonts w:ascii="Arial" w:hAnsi="Arial" w:cs="Arial"/>
        </w:rPr>
        <w:t>m</w:t>
      </w:r>
      <w:r w:rsidRPr="00F34DBF">
        <w:rPr>
          <w:rFonts w:ascii="Arial" w:hAnsi="Arial" w:cs="Arial"/>
        </w:rPr>
        <w:t>iliki saling keterkaitan, dimana kewirausahaan sosial biasanya dimulai dai usaha kecil dan lokal, mereka sering menargetkan masalah memiliki ekspresi lokal tetapi relevansi global dan ini ada kaitannya dengan caranya memimpin seperti dalam mempromosikan misi sosal yang bertentangan dengan motivasi mencari keuntungan.</w:t>
      </w:r>
      <w:r w:rsidR="00C67A36">
        <w:rPr>
          <w:rFonts w:ascii="Arial" w:hAnsi="Arial" w:cs="Arial"/>
        </w:rPr>
        <w:t xml:space="preserve"> </w:t>
      </w:r>
      <w:r w:rsidRPr="00F34DBF">
        <w:rPr>
          <w:rFonts w:ascii="Arial" w:hAnsi="Arial" w:cs="Arial"/>
        </w:rPr>
        <w:t>Kemudian juga dijelaskan oleh Suparman, (2012; 21) bahwa kegiatan yang dimaksudkan untuk mengatasi masalah sosial memang merupakan aktivitas yang sudah lama bertumbuh kembang</w:t>
      </w:r>
      <w:r w:rsidR="00C67A36">
        <w:rPr>
          <w:rFonts w:ascii="Arial" w:hAnsi="Arial" w:cs="Arial"/>
        </w:rPr>
        <w:t xml:space="preserve">. </w:t>
      </w:r>
      <w:r w:rsidRPr="00F34DBF">
        <w:rPr>
          <w:rFonts w:ascii="Arial" w:hAnsi="Arial" w:cs="Arial"/>
        </w:rPr>
        <w:t>Juga dikatakan oleh Sartono &amp; Sutrismi, (2020; 94) bahwa kewirausahaan memiliki peran penting dalam pe</w:t>
      </w:r>
      <w:r w:rsidRPr="00F34DBF">
        <w:rPr>
          <w:rFonts w:ascii="Arial" w:hAnsi="Arial" w:cs="Arial"/>
        </w:rPr>
        <w:t>r</w:t>
      </w:r>
      <w:r w:rsidRPr="00F34DBF">
        <w:rPr>
          <w:rFonts w:ascii="Arial" w:hAnsi="Arial" w:cs="Arial"/>
        </w:rPr>
        <w:t xml:space="preserve">tumbuhan ekonomi, peran kewirausahaan adalah sebagai mesin pendorong dalam produksi barang dan jasa. </w:t>
      </w:r>
    </w:p>
    <w:p w14:paraId="57766AF0" w14:textId="0021F7A8" w:rsidR="00F34DBF" w:rsidRPr="00F34DBF" w:rsidRDefault="00F34DBF" w:rsidP="00EA5882">
      <w:pPr>
        <w:widowControl w:val="0"/>
        <w:numPr>
          <w:ilvl w:val="0"/>
          <w:numId w:val="3"/>
        </w:numPr>
        <w:spacing w:after="0" w:line="240" w:lineRule="auto"/>
        <w:ind w:left="426" w:hanging="426"/>
        <w:jc w:val="both"/>
        <w:rPr>
          <w:rFonts w:ascii="Arial" w:hAnsi="Arial" w:cs="Arial"/>
          <w:b/>
          <w:bCs/>
        </w:rPr>
      </w:pPr>
      <w:bookmarkStart w:id="2" w:name="_Hlk170073421"/>
      <w:r w:rsidRPr="00F34DBF">
        <w:rPr>
          <w:rFonts w:ascii="Arial" w:hAnsi="Arial" w:cs="Arial"/>
          <w:b/>
          <w:bCs/>
          <w:lang w:val="id-ID"/>
        </w:rPr>
        <w:t>Hubungan Budaya Organisasi d</w:t>
      </w:r>
      <w:r w:rsidRPr="00F34DBF">
        <w:rPr>
          <w:rFonts w:ascii="Arial" w:hAnsi="Arial" w:cs="Arial"/>
          <w:b/>
          <w:bCs/>
        </w:rPr>
        <w:t>an</w:t>
      </w:r>
      <w:r w:rsidRPr="00F34DBF">
        <w:rPr>
          <w:rFonts w:ascii="Arial" w:hAnsi="Arial" w:cs="Arial"/>
          <w:b/>
          <w:bCs/>
          <w:lang w:val="id-ID"/>
        </w:rPr>
        <w:t xml:space="preserve"> Kepemimpinan</w:t>
      </w:r>
      <w:bookmarkEnd w:id="2"/>
    </w:p>
    <w:p w14:paraId="597C160E" w14:textId="77777777" w:rsidR="00C67A36" w:rsidRDefault="00F34DBF" w:rsidP="00C67A36">
      <w:pPr>
        <w:widowControl w:val="0"/>
        <w:spacing w:after="0" w:line="240" w:lineRule="auto"/>
        <w:ind w:firstLine="720"/>
        <w:jc w:val="both"/>
        <w:rPr>
          <w:rFonts w:ascii="Arial" w:hAnsi="Arial" w:cs="Arial"/>
        </w:rPr>
      </w:pPr>
      <w:r w:rsidRPr="00F34DBF">
        <w:rPr>
          <w:rFonts w:ascii="Arial" w:hAnsi="Arial" w:cs="Arial"/>
        </w:rPr>
        <w:t>Budaya organisasi dan Kepemimpinan Bahri &amp; SE, (2018; 23) mengungkapkan bahwa banyak faktor yang dapat memberikan sebuah keberhasilan atas kepemimpinan te</w:t>
      </w:r>
      <w:r w:rsidRPr="00F34DBF">
        <w:rPr>
          <w:rFonts w:ascii="Arial" w:hAnsi="Arial" w:cs="Arial"/>
        </w:rPr>
        <w:t>r</w:t>
      </w:r>
      <w:r w:rsidRPr="00F34DBF">
        <w:rPr>
          <w:rFonts w:ascii="Arial" w:hAnsi="Arial" w:cs="Arial"/>
        </w:rPr>
        <w:t xml:space="preserve">sebut, hal ini dapat dilihat kemampuan seorang pemimpin dalam memberikan motivasi, menciptakan lingkungan kerja yang kondusif dan nyaman, rendahnya akan sikap stress </w:t>
      </w:r>
      <w:r w:rsidRPr="00F34DBF">
        <w:rPr>
          <w:rFonts w:ascii="Arial" w:hAnsi="Arial" w:cs="Arial"/>
        </w:rPr>
        <w:lastRenderedPageBreak/>
        <w:t>kerja pada bahawan dan kepuasaan serta budaya organisasi yang terbangun dengan baik</w:t>
      </w:r>
      <w:r w:rsidR="00C67A36">
        <w:rPr>
          <w:rFonts w:ascii="Arial" w:hAnsi="Arial" w:cs="Arial"/>
        </w:rPr>
        <w:t xml:space="preserve">. </w:t>
      </w:r>
      <w:r w:rsidRPr="00F34DBF">
        <w:rPr>
          <w:rFonts w:ascii="Arial" w:hAnsi="Arial" w:cs="Arial"/>
        </w:rPr>
        <w:t>Variabel kepemimpinan juga ada kaitannya dengan budaya organsiasi dimana kepemimp</w:t>
      </w:r>
      <w:r w:rsidRPr="00F34DBF">
        <w:rPr>
          <w:rFonts w:ascii="Arial" w:hAnsi="Arial" w:cs="Arial"/>
        </w:rPr>
        <w:t>i</w:t>
      </w:r>
      <w:r w:rsidRPr="00F34DBF">
        <w:rPr>
          <w:rFonts w:ascii="Arial" w:hAnsi="Arial" w:cs="Arial"/>
        </w:rPr>
        <w:t xml:space="preserve">nan berada dalam </w:t>
      </w:r>
      <w:proofErr w:type="gramStart"/>
      <w:r w:rsidRPr="00F34DBF">
        <w:rPr>
          <w:rFonts w:ascii="Arial" w:hAnsi="Arial" w:cs="Arial"/>
        </w:rPr>
        <w:t>sebuah  organisasi</w:t>
      </w:r>
      <w:proofErr w:type="gramEnd"/>
      <w:r w:rsidRPr="00F34DBF">
        <w:rPr>
          <w:rFonts w:ascii="Arial" w:hAnsi="Arial" w:cs="Arial"/>
        </w:rPr>
        <w:t xml:space="preserve"> yang membentuk budaya dan tata nilai, sebagaim</w:t>
      </w:r>
      <w:r w:rsidRPr="00F34DBF">
        <w:rPr>
          <w:rFonts w:ascii="Arial" w:hAnsi="Arial" w:cs="Arial"/>
        </w:rPr>
        <w:t>a</w:t>
      </w:r>
      <w:r w:rsidRPr="00F34DBF">
        <w:rPr>
          <w:rFonts w:ascii="Arial" w:hAnsi="Arial" w:cs="Arial"/>
        </w:rPr>
        <w:t xml:space="preserve">na dijelaskan Faturahman, (2018; 3)  bahwa kepemimpinan merupakan faktor utama dalam pencapaian tujuan sebuah organiasi. </w:t>
      </w:r>
    </w:p>
    <w:p w14:paraId="3226A8FF" w14:textId="53B689F2" w:rsidR="00F34DBF" w:rsidRPr="00F34DBF" w:rsidRDefault="00F34DBF" w:rsidP="007A011B">
      <w:pPr>
        <w:widowControl w:val="0"/>
        <w:spacing w:after="0" w:line="240" w:lineRule="auto"/>
        <w:ind w:firstLine="720"/>
        <w:jc w:val="both"/>
        <w:rPr>
          <w:rFonts w:ascii="Arial" w:hAnsi="Arial" w:cs="Arial"/>
        </w:rPr>
      </w:pPr>
      <w:r w:rsidRPr="00F34DBF">
        <w:rPr>
          <w:rFonts w:ascii="Arial" w:hAnsi="Arial" w:cs="Arial"/>
        </w:rPr>
        <w:t>Kemudian dijelaskan oleh Asbari et al., (2019; 8) bahwa Setiap organisasi sejatinya membutuhkan track yang sesuai dengan DNA bisnisnya, agar   terukur   dalam   setiap   laju tumbuh    kembangnya.    Di    sinilah urgensi budaya   atau   iklim   organisasi   didefi</w:t>
      </w:r>
      <w:r w:rsidRPr="00F34DBF">
        <w:rPr>
          <w:rFonts w:ascii="Arial" w:hAnsi="Arial" w:cs="Arial"/>
        </w:rPr>
        <w:t>n</w:t>
      </w:r>
      <w:r w:rsidRPr="00F34DBF">
        <w:rPr>
          <w:rFonts w:ascii="Arial" w:hAnsi="Arial" w:cs="Arial"/>
        </w:rPr>
        <w:t>isikan, dibangun   dan   dirawat.</w:t>
      </w:r>
      <w:r w:rsidR="00C67A36">
        <w:rPr>
          <w:rFonts w:ascii="Arial" w:hAnsi="Arial" w:cs="Arial"/>
        </w:rPr>
        <w:t xml:space="preserve"> </w:t>
      </w:r>
      <w:r w:rsidRPr="00F34DBF">
        <w:rPr>
          <w:rFonts w:ascii="Arial" w:hAnsi="Arial" w:cs="Arial"/>
        </w:rPr>
        <w:t>Juga disampaikan oleh Satyawati &amp; Suartana, (2014; 17) bahwa Berhasil atau tidaknya suatu perusahaan dalam mencapai kinerja yang baik sangat ditentukan oleh seorang pemimpin. Kepemimpinan yang baik dalam suatu organisasi didukung oleh budaya organisasi yang baik pula. Semakin kuat gaya kepemimpinan yang diterapkan dan didukung oleh budaya organisasi yang baik, maka akan menciptakan</w:t>
      </w:r>
      <w:r w:rsidR="007A011B">
        <w:rPr>
          <w:rFonts w:ascii="Arial" w:hAnsi="Arial" w:cs="Arial"/>
        </w:rPr>
        <w:t xml:space="preserve"> </w:t>
      </w:r>
      <w:r w:rsidRPr="00F34DBF">
        <w:rPr>
          <w:rFonts w:ascii="Arial" w:hAnsi="Arial" w:cs="Arial"/>
        </w:rPr>
        <w:t>kepuasan kerja bagi karyawan sehingga meningkatkan kinerja perusahaan</w:t>
      </w:r>
      <w:r w:rsidR="007A011B">
        <w:rPr>
          <w:rFonts w:ascii="Arial" w:hAnsi="Arial" w:cs="Arial"/>
        </w:rPr>
        <w:t>.</w:t>
      </w:r>
    </w:p>
    <w:p w14:paraId="7D099795" w14:textId="021C358A" w:rsidR="0048750D" w:rsidRPr="007A011B" w:rsidRDefault="007A011B" w:rsidP="00EA5882">
      <w:pPr>
        <w:widowControl w:val="0"/>
        <w:numPr>
          <w:ilvl w:val="0"/>
          <w:numId w:val="3"/>
        </w:numPr>
        <w:spacing w:after="0" w:line="240" w:lineRule="auto"/>
        <w:ind w:left="426" w:hanging="426"/>
        <w:jc w:val="both"/>
        <w:rPr>
          <w:rFonts w:ascii="Arial" w:hAnsi="Arial" w:cs="Arial"/>
          <w:b/>
          <w:bCs/>
        </w:rPr>
      </w:pPr>
      <w:r w:rsidRPr="007A011B">
        <w:rPr>
          <w:rFonts w:ascii="Arial" w:hAnsi="Arial" w:cs="Arial"/>
          <w:b/>
        </w:rPr>
        <w:t xml:space="preserve">Pengaruh Kewirausahaan Sosial terhadap </w:t>
      </w:r>
      <w:r w:rsidRPr="007A011B">
        <w:rPr>
          <w:rFonts w:ascii="Arial" w:hAnsi="Arial" w:cs="Arial"/>
          <w:b/>
          <w:lang w:val="id-ID"/>
        </w:rPr>
        <w:t>Pengelolaan Keuangan</w:t>
      </w:r>
    </w:p>
    <w:p w14:paraId="0A60C696" w14:textId="1CD6E35B" w:rsidR="007A011B" w:rsidRPr="007A011B" w:rsidRDefault="007A011B" w:rsidP="007A011B">
      <w:pPr>
        <w:widowControl w:val="0"/>
        <w:spacing w:after="0" w:line="240" w:lineRule="auto"/>
        <w:ind w:firstLine="720"/>
        <w:jc w:val="both"/>
        <w:rPr>
          <w:rFonts w:ascii="Arial" w:hAnsi="Arial" w:cs="Arial"/>
          <w:bCs/>
          <w:lang w:val="id-ID"/>
        </w:rPr>
      </w:pPr>
      <w:r w:rsidRPr="007A011B">
        <w:rPr>
          <w:rFonts w:ascii="Arial" w:hAnsi="Arial" w:cs="Arial"/>
          <w:bCs/>
          <w:lang w:val="id-ID"/>
        </w:rPr>
        <w:t xml:space="preserve">Penelitian mengenai pengaruh kewirausahaan sosial terhadap pengelolaan keuangan, sebagaimana hasil penelitian Mursidi et al., (2020; 222) yang menyatakan bahwa kewirausahaan sosial merupakan langkah maju dalam mengatasi masalah  kinerja sosial. Hal ini dapat dilakukan dalam pengelolaan keuangan untuk lebih efisien akan ketergantungan pengusaha sosial dalam mengurangi ketergantungan pada bentuk modal yang bermasalah, dimana hal ini juga sangat membantu untuk memperbaiki pasar keuangan bagi pelaku wirausaha sosial.  </w:t>
      </w:r>
    </w:p>
    <w:p w14:paraId="04350F39" w14:textId="0527628A" w:rsidR="007A011B" w:rsidRPr="007A011B" w:rsidRDefault="007A011B" w:rsidP="007A011B">
      <w:pPr>
        <w:widowControl w:val="0"/>
        <w:spacing w:after="0" w:line="240" w:lineRule="auto"/>
        <w:ind w:firstLine="720"/>
        <w:jc w:val="both"/>
        <w:rPr>
          <w:rFonts w:ascii="Arial" w:hAnsi="Arial" w:cs="Arial"/>
          <w:bCs/>
          <w:lang w:val="id-ID"/>
        </w:rPr>
      </w:pPr>
      <w:r w:rsidRPr="007A011B">
        <w:rPr>
          <w:rFonts w:ascii="Arial" w:hAnsi="Arial" w:cs="Arial"/>
          <w:bCs/>
          <w:lang w:val="id-ID"/>
        </w:rPr>
        <w:t>Berkaitan dengan pengaruh kewirausahaan sosial terhadap pengelolaan keuangan dijelaskan oleh Efendi, M, (2017; 233) bahwa zakat produktif merupakan salah satu model penyaluran zakat yang efektif dalam penyelesaian masalah sosial, khususnya pengentasan kemiskinan. Masalah kemiskinan masih menjadi persoalan yang perlu disikapi secara serius. Selanjutnya juga disampaikan oleh Suyanto et al., (2015; 8) bahwa Kesepakatan kerjasama antar pelaku kewirausahaan sosial dapat terjadi apabila masing-masing pelaku dapat melakukan penawaran (binding agreement) terhadap kemungkinan hasil yang diperoleh masing-masing pihak (payoffs). Ketika individu dalam masyarakat menggunakan sumberdaya secara bijaksana, sebagai contoh dengan melakukan daur ulang dan menggunakan transportasi umum, masyarakat secara keseluruhan mengarah ke kewirausahaan sosial yang berkelanjutan.</w:t>
      </w:r>
    </w:p>
    <w:p w14:paraId="0F3EA396" w14:textId="0295B54F" w:rsidR="007A011B" w:rsidRPr="007A011B" w:rsidRDefault="007A011B" w:rsidP="007A011B">
      <w:pPr>
        <w:widowControl w:val="0"/>
        <w:spacing w:after="0" w:line="240" w:lineRule="auto"/>
        <w:ind w:firstLine="720"/>
        <w:jc w:val="both"/>
        <w:rPr>
          <w:rFonts w:ascii="Arial" w:hAnsi="Arial" w:cs="Arial"/>
          <w:bCs/>
          <w:lang w:val="id-ID"/>
        </w:rPr>
      </w:pPr>
      <w:r w:rsidRPr="007A011B">
        <w:rPr>
          <w:rFonts w:ascii="Arial" w:hAnsi="Arial" w:cs="Arial"/>
          <w:bCs/>
          <w:lang w:val="id-ID"/>
        </w:rPr>
        <w:t>Juga disampaikan oleh Silvatika, (2020; 29) bahwa dalam pengembangan technosociopreneur diperlukan sinergi akademisi, pelaku usaha, komunitas, pemerintah, dan media (ABCGM) untuk mendukung ekosistem kewirausahaan sosial yang meliputi pelaku kebijakan, pemiliki modal untuk dukungan finansial melalui pengintegrasian pola pembiayaan dan kemampuan usaha, pihak yang memberikan dukungan moral maupun fasilitas dan infrastruktur, masyarakat dan SDM, pasar dan berbagai pihak yang dapat memberikan pembedaan faktor lokasi atau geografis</w:t>
      </w:r>
    </w:p>
    <w:p w14:paraId="5D8C9F51" w14:textId="2AFC7FB0" w:rsidR="0048750D" w:rsidRDefault="007A011B" w:rsidP="00EA5882">
      <w:pPr>
        <w:widowControl w:val="0"/>
        <w:numPr>
          <w:ilvl w:val="0"/>
          <w:numId w:val="3"/>
        </w:numPr>
        <w:spacing w:after="0" w:line="240" w:lineRule="auto"/>
        <w:ind w:left="426" w:hanging="426"/>
        <w:jc w:val="both"/>
        <w:rPr>
          <w:rFonts w:ascii="Arial" w:hAnsi="Arial" w:cs="Arial"/>
          <w:b/>
          <w:bCs/>
        </w:rPr>
      </w:pPr>
      <w:r w:rsidRPr="007A011B">
        <w:rPr>
          <w:rFonts w:ascii="Arial" w:hAnsi="Arial" w:cs="Arial"/>
          <w:b/>
          <w:bCs/>
        </w:rPr>
        <w:t>Pengaruh Budaya Organisasi terhadap Pengelolaan Keuangan</w:t>
      </w:r>
    </w:p>
    <w:p w14:paraId="413FF31B" w14:textId="77777777" w:rsidR="007A011B" w:rsidRPr="007A011B" w:rsidRDefault="007A011B" w:rsidP="007A011B">
      <w:pPr>
        <w:widowControl w:val="0"/>
        <w:spacing w:after="0" w:line="240" w:lineRule="auto"/>
        <w:ind w:firstLine="720"/>
        <w:jc w:val="both"/>
        <w:rPr>
          <w:rFonts w:ascii="Arial" w:hAnsi="Arial" w:cs="Arial"/>
        </w:rPr>
      </w:pPr>
      <w:r w:rsidRPr="007A011B">
        <w:rPr>
          <w:rFonts w:ascii="Arial" w:hAnsi="Arial" w:cs="Arial"/>
        </w:rPr>
        <w:t>Budaya organisasi memiliki peran yang sangat strategis untuk melakukan sebuah perubahan, sebagaimana diungkapkan Silitongga, P dkk (2020), dimana tidak ada alasan</w:t>
      </w:r>
      <w:r w:rsidRPr="007A011B">
        <w:rPr>
          <w:rFonts w:ascii="Arial" w:hAnsi="Arial" w:cs="Arial"/>
        </w:rPr>
        <w:t>n</w:t>
      </w:r>
      <w:r w:rsidRPr="007A011B">
        <w:rPr>
          <w:rFonts w:ascii="Arial" w:hAnsi="Arial" w:cs="Arial"/>
        </w:rPr>
        <w:t>ya untuk sebuah perubahan untuk tidak lepas dari apa yang menjadi tujuan dari sebuah o</w:t>
      </w:r>
      <w:r w:rsidRPr="007A011B">
        <w:rPr>
          <w:rFonts w:ascii="Arial" w:hAnsi="Arial" w:cs="Arial"/>
        </w:rPr>
        <w:t>r</w:t>
      </w:r>
      <w:r w:rsidRPr="007A011B">
        <w:rPr>
          <w:rFonts w:ascii="Arial" w:hAnsi="Arial" w:cs="Arial"/>
        </w:rPr>
        <w:t>ganisasi/perusahaan dalam merencanakan, melaksanakan, mengatur, memberdayakan sumber daya manusia, meningkatkan konpentensi dan kinerja karyawan serta hubungan antara karyawan dengan bawahan adakah sebuah keniscayaan akan wujud budaya orga</w:t>
      </w:r>
      <w:r w:rsidRPr="007A011B">
        <w:rPr>
          <w:rFonts w:ascii="Arial" w:hAnsi="Arial" w:cs="Arial"/>
        </w:rPr>
        <w:t>n</w:t>
      </w:r>
      <w:r w:rsidRPr="007A011B">
        <w:rPr>
          <w:rFonts w:ascii="Arial" w:hAnsi="Arial" w:cs="Arial"/>
        </w:rPr>
        <w:t xml:space="preserve">isasi.  </w:t>
      </w:r>
    </w:p>
    <w:p w14:paraId="68A2B72D" w14:textId="1F288D53" w:rsidR="007A011B" w:rsidRPr="007A011B" w:rsidRDefault="007A011B" w:rsidP="007A011B">
      <w:pPr>
        <w:widowControl w:val="0"/>
        <w:spacing w:after="0" w:line="240" w:lineRule="auto"/>
        <w:jc w:val="both"/>
        <w:rPr>
          <w:rFonts w:ascii="Arial" w:hAnsi="Arial" w:cs="Arial"/>
        </w:rPr>
      </w:pPr>
      <w:r w:rsidRPr="007A011B">
        <w:rPr>
          <w:rFonts w:ascii="Arial" w:hAnsi="Arial" w:cs="Arial"/>
        </w:rPr>
        <w:tab/>
        <w:t xml:space="preserve">Pengaruh budaya organisasi terhadap pengelolaan keuangan dijelaskan oleh Reni, (2019; 5) bahwa Budaya organisasi merupakan salah satu faktor yang mempengaruhi kinerja pegawai dalam sebuah organisasi, karena budaya organisasi mencerminkan jati diri </w:t>
      </w:r>
      <w:r w:rsidRPr="007A011B">
        <w:rPr>
          <w:rFonts w:ascii="Arial" w:hAnsi="Arial" w:cs="Arial"/>
        </w:rPr>
        <w:lastRenderedPageBreak/>
        <w:t>dan persepsi orang lain dan anggota organisasi mengenai organisasi itu sendiri. Selanju</w:t>
      </w:r>
      <w:r w:rsidRPr="007A011B">
        <w:rPr>
          <w:rFonts w:ascii="Arial" w:hAnsi="Arial" w:cs="Arial"/>
        </w:rPr>
        <w:t>t</w:t>
      </w:r>
      <w:r w:rsidRPr="007A011B">
        <w:rPr>
          <w:rFonts w:ascii="Arial" w:hAnsi="Arial" w:cs="Arial"/>
        </w:rPr>
        <w:t>nya menurut Putri et al., (2019; 4) bahwa budaya organisasi terhadap kecenderungan kecurangan akuntansi adalah budaya organisasi secara parsial berpengaruh terhadap k</w:t>
      </w:r>
      <w:r w:rsidRPr="007A011B">
        <w:rPr>
          <w:rFonts w:ascii="Arial" w:hAnsi="Arial" w:cs="Arial"/>
        </w:rPr>
        <w:t>e</w:t>
      </w:r>
      <w:r w:rsidRPr="007A011B">
        <w:rPr>
          <w:rFonts w:ascii="Arial" w:hAnsi="Arial" w:cs="Arial"/>
        </w:rPr>
        <w:t>cenderungan kecurangan akuntansi. Juga dijelaskan Silfiani et al., (2021; 5) bahwa K</w:t>
      </w:r>
      <w:r w:rsidRPr="007A011B">
        <w:rPr>
          <w:rFonts w:ascii="Arial" w:hAnsi="Arial" w:cs="Arial"/>
        </w:rPr>
        <w:t>e</w:t>
      </w:r>
      <w:r w:rsidRPr="007A011B">
        <w:rPr>
          <w:rFonts w:ascii="Arial" w:hAnsi="Arial" w:cs="Arial"/>
        </w:rPr>
        <w:t xml:space="preserve">mampuan pengelolaan keuangan yang baik menjadi kunci keberhasilan otonomi daerah dan desentralisasi fiskal di masing-masing pemerintah daerah. </w:t>
      </w:r>
    </w:p>
    <w:p w14:paraId="33BB561C" w14:textId="2B2B1077" w:rsidR="007A011B" w:rsidRDefault="007A011B" w:rsidP="007A011B">
      <w:pPr>
        <w:widowControl w:val="0"/>
        <w:spacing w:after="0" w:line="240" w:lineRule="auto"/>
        <w:jc w:val="both"/>
        <w:rPr>
          <w:rFonts w:ascii="Arial" w:hAnsi="Arial" w:cs="Arial"/>
        </w:rPr>
      </w:pPr>
      <w:r w:rsidRPr="007A011B">
        <w:rPr>
          <w:rFonts w:ascii="Arial" w:hAnsi="Arial" w:cs="Arial"/>
        </w:rPr>
        <w:tab/>
        <w:t>Sopiah, (2008) dalam Yuditia et al., (2023; 1042). Budaya organisasi berperan pen</w:t>
      </w:r>
      <w:r w:rsidRPr="007A011B">
        <w:rPr>
          <w:rFonts w:ascii="Arial" w:hAnsi="Arial" w:cs="Arial"/>
        </w:rPr>
        <w:t>t</w:t>
      </w:r>
      <w:r w:rsidRPr="007A011B">
        <w:rPr>
          <w:rFonts w:ascii="Arial" w:hAnsi="Arial" w:cs="Arial"/>
        </w:rPr>
        <w:t>ing dalam mengatur hubungan kelembagaan, mekanisme dan keharmonisan perusahaan Budaya organisasi sangat erat kaitannya dengan norma, keyakinan, nilai dan sikap yang terbentuk dalam suatu organisasi, Budaya organisasi berdampak signifikan terhadap kebe</w:t>
      </w:r>
      <w:r w:rsidRPr="007A011B">
        <w:rPr>
          <w:rFonts w:ascii="Arial" w:hAnsi="Arial" w:cs="Arial"/>
        </w:rPr>
        <w:t>r</w:t>
      </w:r>
      <w:r w:rsidRPr="007A011B">
        <w:rPr>
          <w:rFonts w:ascii="Arial" w:hAnsi="Arial" w:cs="Arial"/>
        </w:rPr>
        <w:t>langsungan suatu organisasi karena mempengaruhi proses koordinasi seluruh anggota o</w:t>
      </w:r>
      <w:r w:rsidRPr="007A011B">
        <w:rPr>
          <w:rFonts w:ascii="Arial" w:hAnsi="Arial" w:cs="Arial"/>
        </w:rPr>
        <w:t>r</w:t>
      </w:r>
      <w:r w:rsidRPr="007A011B">
        <w:rPr>
          <w:rFonts w:ascii="Arial" w:hAnsi="Arial" w:cs="Arial"/>
        </w:rPr>
        <w:t xml:space="preserve">ganisasi. </w:t>
      </w:r>
    </w:p>
    <w:p w14:paraId="2E2380DF" w14:textId="77777777" w:rsidR="0024297C" w:rsidRDefault="0024297C" w:rsidP="007A011B">
      <w:pPr>
        <w:widowControl w:val="0"/>
        <w:spacing w:after="0" w:line="240" w:lineRule="auto"/>
        <w:jc w:val="both"/>
        <w:rPr>
          <w:rFonts w:ascii="Arial" w:hAnsi="Arial" w:cs="Arial"/>
        </w:rPr>
      </w:pPr>
    </w:p>
    <w:p w14:paraId="66B63377" w14:textId="22F61EE3" w:rsidR="0048750D" w:rsidRDefault="005C3DD8" w:rsidP="00EA5882">
      <w:pPr>
        <w:widowControl w:val="0"/>
        <w:numPr>
          <w:ilvl w:val="0"/>
          <w:numId w:val="3"/>
        </w:numPr>
        <w:spacing w:after="0" w:line="240" w:lineRule="auto"/>
        <w:ind w:left="426" w:hanging="426"/>
        <w:jc w:val="both"/>
        <w:rPr>
          <w:rFonts w:ascii="Arial" w:hAnsi="Arial" w:cs="Arial"/>
          <w:b/>
          <w:bCs/>
        </w:rPr>
      </w:pPr>
      <w:r w:rsidRPr="005C3DD8">
        <w:rPr>
          <w:rFonts w:ascii="Arial" w:hAnsi="Arial" w:cs="Arial"/>
          <w:b/>
          <w:bCs/>
        </w:rPr>
        <w:t>Pengaruh Kepemimpinan terhadap Pengelolaan Keuangan</w:t>
      </w:r>
    </w:p>
    <w:p w14:paraId="17EE067D" w14:textId="435AC341" w:rsidR="00B9505B" w:rsidRPr="00B9505B" w:rsidRDefault="00B9505B" w:rsidP="005276F8">
      <w:pPr>
        <w:widowControl w:val="0"/>
        <w:spacing w:after="0" w:line="240" w:lineRule="auto"/>
        <w:ind w:firstLine="720"/>
        <w:jc w:val="both"/>
        <w:rPr>
          <w:rFonts w:ascii="Arial" w:hAnsi="Arial" w:cs="Arial"/>
        </w:rPr>
      </w:pPr>
      <w:r w:rsidRPr="00B9505B">
        <w:rPr>
          <w:rFonts w:ascii="Arial" w:hAnsi="Arial" w:cs="Arial"/>
        </w:rPr>
        <w:t>Penelitian yang membahas pengaruh kepemimpinan terhadap pengelolaan ke</w:t>
      </w:r>
      <w:r w:rsidRPr="00B9505B">
        <w:rPr>
          <w:rFonts w:ascii="Arial" w:hAnsi="Arial" w:cs="Arial"/>
        </w:rPr>
        <w:t>u</w:t>
      </w:r>
      <w:r w:rsidRPr="00B9505B">
        <w:rPr>
          <w:rFonts w:ascii="Arial" w:hAnsi="Arial" w:cs="Arial"/>
        </w:rPr>
        <w:t>angan sebagaimana dijelaskan Raharjo, (2021; 582) yang menyatakan bahwa seorang pemimpin menjalankan fungsi kepemimpinannya yang meliputi perencanaan, pengan</w:t>
      </w:r>
      <w:r w:rsidRPr="00B9505B">
        <w:rPr>
          <w:rFonts w:ascii="Arial" w:hAnsi="Arial" w:cs="Arial"/>
        </w:rPr>
        <w:t>g</w:t>
      </w:r>
      <w:r w:rsidRPr="00B9505B">
        <w:rPr>
          <w:rFonts w:ascii="Arial" w:hAnsi="Arial" w:cs="Arial"/>
        </w:rPr>
        <w:t xml:space="preserve">garan, pelaksanaan, penatausahaan, pelaporan dan pertanggungjawaban. </w:t>
      </w:r>
    </w:p>
    <w:p w14:paraId="2006C423" w14:textId="70C3CC65" w:rsidR="00B9505B" w:rsidRPr="00B9505B" w:rsidRDefault="00B9505B" w:rsidP="00B9505B">
      <w:pPr>
        <w:widowControl w:val="0"/>
        <w:spacing w:after="0" w:line="240" w:lineRule="auto"/>
        <w:jc w:val="both"/>
        <w:rPr>
          <w:rFonts w:ascii="Arial" w:hAnsi="Arial" w:cs="Arial"/>
        </w:rPr>
      </w:pPr>
      <w:r w:rsidRPr="00B9505B">
        <w:rPr>
          <w:rFonts w:ascii="Arial" w:hAnsi="Arial" w:cs="Arial"/>
        </w:rPr>
        <w:tab/>
        <w:t>Pengaruh variabel kepemimpinan terhadap pengelolaan keuangan disampaikan oleh Subanda, (2019; 10) konsep kepemimpinan sering kali dikaitkan dengan konsep kearifan lokal. Artinya kepemimpinan yang ada dalam suatu negara atau daerah sering berbeda karakter dengan negara atau daerah lain karena pengaruh dari budaya dan adat istiadat di negara atau daerah bersangkutan. Kemudian disampaikan juga oleh Lukas et al., (2017; 1923) bahwa pimpinan yang berwenang pada jenjang yanng lebih tinggi demi tercapainya tujuan yang telah dirumuskan sebelumnya. Juga dijelaskan oleh Sukarjati et al., (2016; 107) bahwa peningkatkan sistim kepemimpinan seperti halnya, pemberian wewenang, peranan pekerjaan, pendelegasian wewenang pegawai, pemberian motivasi kerja atau pengarahan terhadap pegawai, sehingga pegawai dapat dan bisa bekerja sesuai dengan tugas-tugas pokok yang harus dikerjakan dalam bekerja khususnya dalam penge</w:t>
      </w:r>
      <w:r w:rsidRPr="00B9505B">
        <w:rPr>
          <w:rFonts w:ascii="Arial" w:hAnsi="Arial" w:cs="Arial"/>
        </w:rPr>
        <w:t>l</w:t>
      </w:r>
      <w:r w:rsidRPr="00B9505B">
        <w:rPr>
          <w:rFonts w:ascii="Arial" w:hAnsi="Arial" w:cs="Arial"/>
        </w:rPr>
        <w:t>olaan keuangan.</w:t>
      </w:r>
    </w:p>
    <w:p w14:paraId="570BA2F6" w14:textId="3E9F47AF" w:rsidR="00B9505B" w:rsidRPr="00B9505B" w:rsidRDefault="00B9505B" w:rsidP="00B9505B">
      <w:pPr>
        <w:widowControl w:val="0"/>
        <w:spacing w:after="0" w:line="240" w:lineRule="auto"/>
        <w:jc w:val="both"/>
        <w:rPr>
          <w:rFonts w:ascii="Arial" w:hAnsi="Arial" w:cs="Arial"/>
        </w:rPr>
      </w:pPr>
      <w:r w:rsidRPr="00B9505B">
        <w:rPr>
          <w:rFonts w:ascii="Arial" w:hAnsi="Arial" w:cs="Arial"/>
        </w:rPr>
        <w:tab/>
        <w:t>Menurut Myende et al., (2018; 16) dalam bidang pendidikan yang merupakan juga lembaga nirlaba membuktikan bahwa kepemimpinan kepala sekolah yang baik dalam arti mampu mengelola mengikutsertakan para pemangku kepentingan berpengaruh terhadap pengelolaan keuangan yang baik. Menurut Siswanto, (2015; 64) pada sector publik kepe</w:t>
      </w:r>
      <w:r w:rsidRPr="00B9505B">
        <w:rPr>
          <w:rFonts w:ascii="Arial" w:hAnsi="Arial" w:cs="Arial"/>
        </w:rPr>
        <w:t>m</w:t>
      </w:r>
      <w:r w:rsidRPr="00B9505B">
        <w:rPr>
          <w:rFonts w:ascii="Arial" w:hAnsi="Arial" w:cs="Arial"/>
        </w:rPr>
        <w:t>impinan menjadi penentu komitmen dalam mengelola keuangan</w:t>
      </w:r>
    </w:p>
    <w:p w14:paraId="495B0473" w14:textId="0248A4B0" w:rsidR="00087921" w:rsidRDefault="00B9505B" w:rsidP="00EA5882">
      <w:pPr>
        <w:widowControl w:val="0"/>
        <w:numPr>
          <w:ilvl w:val="0"/>
          <w:numId w:val="3"/>
        </w:numPr>
        <w:spacing w:after="0" w:line="240" w:lineRule="auto"/>
        <w:ind w:left="426"/>
        <w:jc w:val="both"/>
        <w:rPr>
          <w:rFonts w:ascii="Arial" w:hAnsi="Arial" w:cs="Arial"/>
          <w:b/>
          <w:bCs/>
        </w:rPr>
      </w:pPr>
      <w:r w:rsidRPr="00B9505B">
        <w:rPr>
          <w:rFonts w:ascii="Arial" w:hAnsi="Arial" w:cs="Arial"/>
          <w:b/>
          <w:bCs/>
        </w:rPr>
        <w:t>Pengaruh Pengelolaan Keuangan terhadap Kinerja Manajerial</w:t>
      </w:r>
    </w:p>
    <w:p w14:paraId="2A3B612F" w14:textId="6DA6C5F0" w:rsidR="00B9505B" w:rsidRPr="00B9505B" w:rsidRDefault="00B9505B" w:rsidP="00B9505B">
      <w:pPr>
        <w:widowControl w:val="0"/>
        <w:spacing w:after="0" w:line="240" w:lineRule="auto"/>
        <w:ind w:firstLine="720"/>
        <w:jc w:val="both"/>
        <w:rPr>
          <w:rFonts w:ascii="Arial" w:hAnsi="Arial" w:cs="Arial"/>
        </w:rPr>
      </w:pPr>
      <w:r w:rsidRPr="00B9505B">
        <w:rPr>
          <w:rFonts w:ascii="Arial" w:hAnsi="Arial" w:cs="Arial"/>
        </w:rPr>
        <w:t xml:space="preserve">Pengelolaan keuangan yang dikelola dalam sebuah sistem merupakan salah satu factor yang mempengaruhi kinerja manajerial hal ini menurut Azhari, (2020; 533) bahwa karekteristik informasi yang dihasilkan oleh sistem akuntansi manajemen dalam mengelola keuanga telah memberikan pengaruh ke arah peningkatan kinerja manajerial pada bank syariah. </w:t>
      </w:r>
    </w:p>
    <w:p w14:paraId="102C9BD9" w14:textId="380F12D1" w:rsidR="00B9505B" w:rsidRPr="00B9505B" w:rsidRDefault="00B9505B" w:rsidP="005276F8">
      <w:pPr>
        <w:widowControl w:val="0"/>
        <w:spacing w:after="0" w:line="240" w:lineRule="auto"/>
        <w:ind w:firstLine="720"/>
        <w:jc w:val="both"/>
        <w:rPr>
          <w:rFonts w:ascii="Arial" w:hAnsi="Arial" w:cs="Arial"/>
        </w:rPr>
      </w:pPr>
      <w:r w:rsidRPr="00B9505B">
        <w:rPr>
          <w:rFonts w:ascii="Arial" w:hAnsi="Arial" w:cs="Arial"/>
        </w:rPr>
        <w:t xml:space="preserve">Menurut Sofyani &amp; Ardiyanto, (2022; 149) menunjukan bahwa sistem pengendalian internal dalam bentuk pemberian laporan keuangan berpengaruh positif terhadap kinerja manajerial pemerintah desa. Menurut Triadi &amp; Suputra, (2016; 19-25) menemukan bahwa variabel pengelolaan keuangan yang mengganut </w:t>
      </w:r>
      <w:r w:rsidRPr="005276F8">
        <w:rPr>
          <w:rFonts w:ascii="Arial" w:hAnsi="Arial" w:cs="Arial"/>
          <w:i/>
          <w:iCs/>
        </w:rPr>
        <w:t>Good Corporate Governance</w:t>
      </w:r>
      <w:r w:rsidRPr="00B9505B">
        <w:rPr>
          <w:rFonts w:ascii="Arial" w:hAnsi="Arial" w:cs="Arial"/>
        </w:rPr>
        <w:t xml:space="preserve"> mempunyai pengaruh signifikan terhadap variable dependen yaitu kinerja manajerial. Menurut Zulkarnaini et al., (2021) Efisiensi dan Efektivitas Implementasi Qanun Nomor 11 Tahun 2018 dalam pengelolaan keuangan memiliki pengaruh yang signifikan terhadap Kinerja Manajerial. Selanjutnya untuk Sistem Berbasis Syariah juga memiliki pengaruh yang signi</w:t>
      </w:r>
      <w:r w:rsidRPr="00B9505B">
        <w:rPr>
          <w:rFonts w:ascii="Arial" w:hAnsi="Arial" w:cs="Arial"/>
        </w:rPr>
        <w:t>f</w:t>
      </w:r>
      <w:r w:rsidRPr="00B9505B">
        <w:rPr>
          <w:rFonts w:ascii="Arial" w:hAnsi="Arial" w:cs="Arial"/>
        </w:rPr>
        <w:t>ikan terhadap Kinerja Manajerial. Disisi lain, Efisiensi dan Efektivitas Implementasi Qanun Nomor 11 Tahun 2018 dapat dihubungkan secara signifikan dengan Sistem Berbasis Sy</w:t>
      </w:r>
      <w:r w:rsidRPr="00B9505B">
        <w:rPr>
          <w:rFonts w:ascii="Arial" w:hAnsi="Arial" w:cs="Arial"/>
        </w:rPr>
        <w:t>a</w:t>
      </w:r>
      <w:r w:rsidRPr="00B9505B">
        <w:rPr>
          <w:rFonts w:ascii="Arial" w:hAnsi="Arial" w:cs="Arial"/>
        </w:rPr>
        <w:lastRenderedPageBreak/>
        <w:t>riah.</w:t>
      </w:r>
    </w:p>
    <w:p w14:paraId="1A639E77" w14:textId="77777777" w:rsidR="00B9505B" w:rsidRPr="00B9505B" w:rsidRDefault="00B9505B" w:rsidP="00B9505B">
      <w:pPr>
        <w:widowControl w:val="0"/>
        <w:spacing w:after="0" w:line="240" w:lineRule="auto"/>
        <w:ind w:firstLine="720"/>
        <w:jc w:val="both"/>
        <w:rPr>
          <w:rFonts w:ascii="Arial" w:hAnsi="Arial" w:cs="Arial"/>
        </w:rPr>
      </w:pPr>
      <w:r w:rsidRPr="00B9505B">
        <w:rPr>
          <w:rFonts w:ascii="Arial" w:hAnsi="Arial" w:cs="Arial"/>
        </w:rPr>
        <w:t>Menurut Kamaruddin et al., (2022; 103) penelitian dilakukan pada lemabga non pro</w:t>
      </w:r>
      <w:r w:rsidRPr="00B9505B">
        <w:rPr>
          <w:rFonts w:ascii="Arial" w:hAnsi="Arial" w:cs="Arial"/>
        </w:rPr>
        <w:t>f</w:t>
      </w:r>
      <w:r w:rsidRPr="00B9505B">
        <w:rPr>
          <w:rFonts w:ascii="Arial" w:hAnsi="Arial" w:cs="Arial"/>
        </w:rPr>
        <w:t>it yang mengedepankan konsep kewirausahaan sosial dalam mengelola lembaga tersebut, penelitian dilakukan dimalaysia yang menjelaskan bahwa pengelolaan lembaga non profit ini dengan mengedepankan kewirausahaan sosial mampu meningkatkan pengelolaan ke</w:t>
      </w:r>
      <w:r w:rsidRPr="00B9505B">
        <w:rPr>
          <w:rFonts w:ascii="Arial" w:hAnsi="Arial" w:cs="Arial"/>
        </w:rPr>
        <w:t>u</w:t>
      </w:r>
      <w:r w:rsidRPr="00B9505B">
        <w:rPr>
          <w:rFonts w:ascii="Arial" w:hAnsi="Arial" w:cs="Arial"/>
        </w:rPr>
        <w:t>angan yang diliohat dari efektivitras, efisiensi dan portopolio dalam rangka kinerja ke</w:t>
      </w:r>
      <w:r w:rsidRPr="00B9505B">
        <w:rPr>
          <w:rFonts w:ascii="Arial" w:hAnsi="Arial" w:cs="Arial"/>
        </w:rPr>
        <w:t>u</w:t>
      </w:r>
      <w:r w:rsidRPr="00B9505B">
        <w:rPr>
          <w:rFonts w:ascii="Arial" w:hAnsi="Arial" w:cs="Arial"/>
        </w:rPr>
        <w:t>angan. Menurut Kamaruddin &amp; Auzair, (2019; 17) Kewirausahaan sosial yang dimiliki pengelola lembaga sosial memiliki akuntabilitas yang tinggi terhadap para donatur dalam memastikan sumber daya yang telah mereka kontribusikan digunakan dengan bijak sesuai dengan tujuan mereka memberi.</w:t>
      </w:r>
    </w:p>
    <w:p w14:paraId="37E2A1B8" w14:textId="3551BAF0" w:rsidR="00B9505B" w:rsidRPr="00B9505B" w:rsidRDefault="00B9505B" w:rsidP="00B9505B">
      <w:pPr>
        <w:widowControl w:val="0"/>
        <w:spacing w:after="0" w:line="240" w:lineRule="auto"/>
        <w:ind w:firstLine="720"/>
        <w:jc w:val="both"/>
        <w:rPr>
          <w:rFonts w:ascii="Arial" w:hAnsi="Arial" w:cs="Arial"/>
        </w:rPr>
      </w:pPr>
      <w:r w:rsidRPr="00B9505B">
        <w:rPr>
          <w:rFonts w:ascii="Arial" w:hAnsi="Arial" w:cs="Arial"/>
        </w:rPr>
        <w:t>Menurut Bone, (2017; 205) Kepercayaan interpersonal merupakan pemediasi pengaruh pengelolaan keuangan terhadap kinerja manajerial. Menurut Setiawati et al., (2021; 26) bahwa pengelolaan keuangan berpengaruh terhadap kinerja manajerial, kejel</w:t>
      </w:r>
      <w:r w:rsidRPr="00B9505B">
        <w:rPr>
          <w:rFonts w:ascii="Arial" w:hAnsi="Arial" w:cs="Arial"/>
        </w:rPr>
        <w:t>a</w:t>
      </w:r>
      <w:r w:rsidRPr="00B9505B">
        <w:rPr>
          <w:rFonts w:ascii="Arial" w:hAnsi="Arial" w:cs="Arial"/>
        </w:rPr>
        <w:t>san peran berpengaruh terhadap kinerja manajerial, keadilan prosedural berpengaruh te</w:t>
      </w:r>
      <w:r w:rsidRPr="00B9505B">
        <w:rPr>
          <w:rFonts w:ascii="Arial" w:hAnsi="Arial" w:cs="Arial"/>
        </w:rPr>
        <w:t>r</w:t>
      </w:r>
      <w:r w:rsidRPr="00B9505B">
        <w:rPr>
          <w:rFonts w:ascii="Arial" w:hAnsi="Arial" w:cs="Arial"/>
        </w:rPr>
        <w:t>hadap kinerja manajerial, dan pengelolaan keuangan berpengaruh terhadap kinerja man</w:t>
      </w:r>
      <w:r w:rsidRPr="00B9505B">
        <w:rPr>
          <w:rFonts w:ascii="Arial" w:hAnsi="Arial" w:cs="Arial"/>
        </w:rPr>
        <w:t>a</w:t>
      </w:r>
      <w:r w:rsidRPr="00B9505B">
        <w:rPr>
          <w:rFonts w:ascii="Arial" w:hAnsi="Arial" w:cs="Arial"/>
        </w:rPr>
        <w:t>jerial, dengan mediasi kejelasan peran.</w:t>
      </w:r>
    </w:p>
    <w:p w14:paraId="4991E86A" w14:textId="74016155" w:rsidR="00B9505B" w:rsidRDefault="00B9505B" w:rsidP="00B9505B">
      <w:pPr>
        <w:widowControl w:val="0"/>
        <w:spacing w:after="0" w:line="240" w:lineRule="auto"/>
        <w:jc w:val="both"/>
        <w:rPr>
          <w:rFonts w:ascii="Arial" w:hAnsi="Arial" w:cs="Arial"/>
          <w:b/>
          <w:bCs/>
        </w:rPr>
      </w:pPr>
    </w:p>
    <w:p w14:paraId="2C03F8E9" w14:textId="0980620C" w:rsidR="00180921" w:rsidRDefault="00AC2029" w:rsidP="00C4009F">
      <w:pPr>
        <w:widowControl w:val="0"/>
        <w:spacing w:after="0" w:line="240" w:lineRule="auto"/>
        <w:jc w:val="both"/>
        <w:rPr>
          <w:rFonts w:ascii="Arial" w:hAnsi="Arial" w:cs="Arial"/>
          <w:b/>
          <w:color w:val="212121"/>
        </w:rPr>
      </w:pPr>
      <w:r w:rsidRPr="00EA12C4">
        <w:rPr>
          <w:rFonts w:ascii="Arial" w:hAnsi="Arial" w:cs="Arial"/>
          <w:b/>
          <w:color w:val="212121"/>
        </w:rPr>
        <w:t>C. METODE PENELITIAN</w:t>
      </w:r>
    </w:p>
    <w:p w14:paraId="5807A038" w14:textId="3B99ADBE" w:rsidR="00B9505B" w:rsidRPr="00B9505B" w:rsidRDefault="00B9505B" w:rsidP="00B9505B">
      <w:pPr>
        <w:widowControl w:val="0"/>
        <w:spacing w:after="0" w:line="240" w:lineRule="auto"/>
        <w:ind w:firstLine="720"/>
        <w:jc w:val="both"/>
        <w:rPr>
          <w:rFonts w:ascii="Arial" w:hAnsi="Arial" w:cs="Arial"/>
          <w:bCs/>
          <w:color w:val="212121"/>
        </w:rPr>
      </w:pPr>
      <w:r w:rsidRPr="00B9505B">
        <w:rPr>
          <w:rFonts w:ascii="Arial" w:hAnsi="Arial" w:cs="Arial"/>
          <w:bCs/>
          <w:color w:val="212121"/>
        </w:rPr>
        <w:t>Metode penelitian yang digunakan adalah descriptive survey dan metode explanat</w:t>
      </w:r>
      <w:r w:rsidRPr="00B9505B">
        <w:rPr>
          <w:rFonts w:ascii="Arial" w:hAnsi="Arial" w:cs="Arial"/>
          <w:bCs/>
          <w:color w:val="212121"/>
        </w:rPr>
        <w:t>o</w:t>
      </w:r>
      <w:r w:rsidRPr="00B9505B">
        <w:rPr>
          <w:rFonts w:ascii="Arial" w:hAnsi="Arial" w:cs="Arial"/>
          <w:bCs/>
          <w:color w:val="212121"/>
        </w:rPr>
        <w:t xml:space="preserve">ry survey.  Tipe investigasi dalam penelitian ini adalah causalitas yakni menguji hubungan sebab akibat antar variabel bebas (independent), variabel antara (intervening) dan variabel terikat (dependent). Unit analisis dalam penelitian ini adalah para pengurus </w:t>
      </w:r>
      <w:proofErr w:type="gramStart"/>
      <w:r w:rsidRPr="00B9505B">
        <w:rPr>
          <w:rFonts w:ascii="Arial" w:hAnsi="Arial" w:cs="Arial"/>
          <w:bCs/>
          <w:color w:val="212121"/>
        </w:rPr>
        <w:t xml:space="preserve">LAZ  </w:t>
      </w:r>
      <w:r w:rsidR="005276F8">
        <w:rPr>
          <w:rFonts w:ascii="Arial" w:hAnsi="Arial" w:cs="Arial"/>
          <w:bCs/>
          <w:color w:val="212121"/>
        </w:rPr>
        <w:t>S</w:t>
      </w:r>
      <w:r w:rsidRPr="00B9505B">
        <w:rPr>
          <w:rFonts w:ascii="Arial" w:hAnsi="Arial" w:cs="Arial"/>
          <w:bCs/>
          <w:color w:val="212121"/>
        </w:rPr>
        <w:t>e</w:t>
      </w:r>
      <w:proofErr w:type="gramEnd"/>
      <w:r w:rsidR="005276F8">
        <w:rPr>
          <w:rFonts w:ascii="Arial" w:hAnsi="Arial" w:cs="Arial"/>
          <w:bCs/>
          <w:color w:val="212121"/>
        </w:rPr>
        <w:t xml:space="preserve"> -</w:t>
      </w:r>
      <w:r w:rsidRPr="00B9505B">
        <w:rPr>
          <w:rFonts w:ascii="Arial" w:hAnsi="Arial" w:cs="Arial"/>
          <w:bCs/>
          <w:color w:val="212121"/>
        </w:rPr>
        <w:t xml:space="preserve"> Pr</w:t>
      </w:r>
      <w:r w:rsidRPr="00B9505B">
        <w:rPr>
          <w:rFonts w:ascii="Arial" w:hAnsi="Arial" w:cs="Arial"/>
          <w:bCs/>
          <w:color w:val="212121"/>
        </w:rPr>
        <w:t>o</w:t>
      </w:r>
      <w:r w:rsidRPr="00B9505B">
        <w:rPr>
          <w:rFonts w:ascii="Arial" w:hAnsi="Arial" w:cs="Arial"/>
          <w:bCs/>
          <w:color w:val="212121"/>
        </w:rPr>
        <w:t xml:space="preserve">pinsi Riau. </w:t>
      </w:r>
      <w:r w:rsidRPr="00B9505B">
        <w:rPr>
          <w:rFonts w:ascii="Arial" w:hAnsi="Arial" w:cs="Arial"/>
          <w:bCs/>
          <w:color w:val="212121"/>
        </w:rPr>
        <w:tab/>
      </w:r>
    </w:p>
    <w:p w14:paraId="198AA100" w14:textId="2CA21259" w:rsidR="00487071" w:rsidRPr="00AE25E0" w:rsidRDefault="00AA24EB" w:rsidP="00AE25E0">
      <w:pPr>
        <w:widowControl w:val="0"/>
        <w:spacing w:after="0" w:line="240" w:lineRule="auto"/>
        <w:ind w:firstLine="720"/>
        <w:jc w:val="both"/>
        <w:rPr>
          <w:rFonts w:ascii="Arial" w:hAnsi="Arial" w:cs="Arial"/>
          <w:bCs/>
          <w:color w:val="212121"/>
        </w:rPr>
      </w:pPr>
      <w:r w:rsidRPr="00AA24EB">
        <w:rPr>
          <w:rFonts w:ascii="Arial" w:hAnsi="Arial" w:cs="Arial"/>
          <w:bCs/>
          <w:color w:val="212121"/>
        </w:rPr>
        <w:t xml:space="preserve">Populasi dalam penelitian ini adalah 30 LAZ diambil 7 orang pengurus dalam setiap LAZ: </w:t>
      </w:r>
      <w:proofErr w:type="gramStart"/>
      <w:r w:rsidRPr="00AA24EB">
        <w:rPr>
          <w:rFonts w:ascii="Arial" w:hAnsi="Arial" w:cs="Arial"/>
          <w:bCs/>
          <w:color w:val="212121"/>
        </w:rPr>
        <w:t>210 orang (Pembina, pengawas, ketua/pimpinan/direktur, sekretaris, bendahara, ke</w:t>
      </w:r>
      <w:r w:rsidRPr="00AA24EB">
        <w:rPr>
          <w:rFonts w:ascii="Arial" w:hAnsi="Arial" w:cs="Arial"/>
          <w:bCs/>
          <w:color w:val="212121"/>
        </w:rPr>
        <w:t>t</w:t>
      </w:r>
      <w:r w:rsidRPr="00AA24EB">
        <w:rPr>
          <w:rFonts w:ascii="Arial" w:hAnsi="Arial" w:cs="Arial"/>
          <w:bCs/>
          <w:color w:val="212121"/>
        </w:rPr>
        <w:t>ua bidang Fundrising dan ketua bidang Penyaluran)</w:t>
      </w:r>
      <w:proofErr w:type="gramEnd"/>
      <w:r w:rsidRPr="00AA24EB">
        <w:rPr>
          <w:rFonts w:ascii="Arial" w:hAnsi="Arial" w:cs="Arial"/>
          <w:bCs/>
          <w:color w:val="212121"/>
        </w:rPr>
        <w:t>. Populasi adalah 30 LAZ dari 30 LAZ seluruhnya diambil sebagai sampel. Dari setiap LAZ diambil tujuh (7) orang (Pembina, pengawas, ketua/pimpinan/direktur, sekretaris, bendahara, ketua bidang Fundrising dan ketua bidang Penyaluran).  Terdiri atas 12 kabupaten/kota yakni kota Pekanbaru; Kampar, Bengkalis, Pelalawan, Kuantan Singingi, Dumai, Rokan Hulu, Rokan Hilir, Indragiri Hulu, Indragiri Hilir, Kepulauan Meranti dan Siak.</w:t>
      </w:r>
      <w:r>
        <w:rPr>
          <w:rFonts w:ascii="Arial" w:hAnsi="Arial" w:cs="Arial"/>
          <w:bCs/>
          <w:color w:val="212121"/>
        </w:rPr>
        <w:t xml:space="preserve"> </w:t>
      </w:r>
      <w:r w:rsidRPr="00AA24EB">
        <w:rPr>
          <w:rFonts w:ascii="Arial" w:hAnsi="Arial" w:cs="Arial"/>
          <w:bCs/>
          <w:color w:val="212121"/>
        </w:rPr>
        <w:t>Adapun teknik yang digunakan dalam penga</w:t>
      </w:r>
      <w:r w:rsidRPr="00AA24EB">
        <w:rPr>
          <w:rFonts w:ascii="Arial" w:hAnsi="Arial" w:cs="Arial"/>
          <w:bCs/>
          <w:color w:val="212121"/>
        </w:rPr>
        <w:t>m</w:t>
      </w:r>
      <w:r w:rsidRPr="00AA24EB">
        <w:rPr>
          <w:rFonts w:ascii="Arial" w:hAnsi="Arial" w:cs="Arial"/>
          <w:bCs/>
          <w:color w:val="212121"/>
        </w:rPr>
        <w:t>bilan sampel adalah dengan menggunakan sampling jenuh, yaitu: seluruh populasi dijad</w:t>
      </w:r>
      <w:r w:rsidRPr="00AA24EB">
        <w:rPr>
          <w:rFonts w:ascii="Arial" w:hAnsi="Arial" w:cs="Arial"/>
          <w:bCs/>
          <w:color w:val="212121"/>
        </w:rPr>
        <w:t>i</w:t>
      </w:r>
      <w:r w:rsidRPr="00AA24EB">
        <w:rPr>
          <w:rFonts w:ascii="Arial" w:hAnsi="Arial" w:cs="Arial"/>
          <w:bCs/>
          <w:color w:val="212121"/>
        </w:rPr>
        <w:t>kan sampel.</w:t>
      </w:r>
      <w:r>
        <w:rPr>
          <w:rFonts w:ascii="Arial" w:hAnsi="Arial" w:cs="Arial"/>
          <w:bCs/>
          <w:color w:val="212121"/>
        </w:rPr>
        <w:t xml:space="preserve"> </w:t>
      </w:r>
      <w:r w:rsidR="00487071" w:rsidRPr="00AA24EB">
        <w:rPr>
          <w:rFonts w:ascii="Arial" w:hAnsi="Arial" w:cs="Arial"/>
        </w:rPr>
        <w:t xml:space="preserve">Pengukuran intrumen penelitian berdasarkan operasiona variable yang terdiri </w:t>
      </w:r>
      <w:r w:rsidRPr="00AA24EB">
        <w:rPr>
          <w:rFonts w:ascii="Arial" w:hAnsi="Arial" w:cs="Arial"/>
        </w:rPr>
        <w:t xml:space="preserve">Kewirausahaan Sosial </w:t>
      </w:r>
      <w:r>
        <w:rPr>
          <w:rFonts w:ascii="Arial" w:hAnsi="Arial" w:cs="Arial"/>
        </w:rPr>
        <w:t>(</w:t>
      </w:r>
      <w:r w:rsidRPr="00AA24EB">
        <w:rPr>
          <w:rFonts w:ascii="Arial" w:hAnsi="Arial" w:cs="Arial"/>
        </w:rPr>
        <w:t>X1</w:t>
      </w:r>
      <w:r>
        <w:rPr>
          <w:rFonts w:ascii="Arial" w:hAnsi="Arial" w:cs="Arial"/>
        </w:rPr>
        <w:t>)</w:t>
      </w:r>
      <w:r w:rsidR="00AE25E0">
        <w:rPr>
          <w:rFonts w:ascii="Arial" w:hAnsi="Arial" w:cs="Arial"/>
        </w:rPr>
        <w:t xml:space="preserve"> </w:t>
      </w:r>
      <w:proofErr w:type="gramStart"/>
      <w:r w:rsidRPr="00AA24EB">
        <w:rPr>
          <w:rFonts w:ascii="Arial" w:hAnsi="Arial" w:cs="Arial"/>
        </w:rPr>
        <w:t>X1.1 :</w:t>
      </w:r>
      <w:proofErr w:type="gramEnd"/>
      <w:r>
        <w:rPr>
          <w:rFonts w:ascii="Arial" w:hAnsi="Arial" w:cs="Arial"/>
        </w:rPr>
        <w:t xml:space="preserve"> </w:t>
      </w:r>
      <w:r w:rsidRPr="00AA24EB">
        <w:rPr>
          <w:rFonts w:ascii="Arial" w:hAnsi="Arial" w:cs="Arial"/>
        </w:rPr>
        <w:t>Percaya Diri</w:t>
      </w:r>
      <w:r>
        <w:rPr>
          <w:rFonts w:ascii="Arial" w:hAnsi="Arial" w:cs="Arial"/>
          <w:bCs/>
          <w:color w:val="212121"/>
        </w:rPr>
        <w:t xml:space="preserve">, </w:t>
      </w:r>
      <w:r w:rsidRPr="00AA24EB">
        <w:rPr>
          <w:rFonts w:ascii="Arial" w:hAnsi="Arial" w:cs="Arial"/>
        </w:rPr>
        <w:t>X1.2 :</w:t>
      </w:r>
      <w:r>
        <w:rPr>
          <w:rFonts w:ascii="Arial" w:hAnsi="Arial" w:cs="Arial"/>
        </w:rPr>
        <w:t xml:space="preserve"> </w:t>
      </w:r>
      <w:r w:rsidRPr="00AA24EB">
        <w:rPr>
          <w:rFonts w:ascii="Arial" w:hAnsi="Arial" w:cs="Arial"/>
        </w:rPr>
        <w:t>Orientasi tugas dan hasil</w:t>
      </w:r>
      <w:r>
        <w:rPr>
          <w:rFonts w:ascii="Arial" w:hAnsi="Arial" w:cs="Arial"/>
          <w:bCs/>
          <w:color w:val="212121"/>
        </w:rPr>
        <w:t xml:space="preserve">, </w:t>
      </w:r>
      <w:r w:rsidRPr="00AA24EB">
        <w:rPr>
          <w:rFonts w:ascii="Arial" w:hAnsi="Arial" w:cs="Arial"/>
        </w:rPr>
        <w:t>X1.3   :Mengambil resiko</w:t>
      </w:r>
      <w:r>
        <w:rPr>
          <w:rFonts w:ascii="Arial" w:hAnsi="Arial" w:cs="Arial"/>
          <w:bCs/>
          <w:color w:val="212121"/>
        </w:rPr>
        <w:t xml:space="preserve">, </w:t>
      </w:r>
      <w:r w:rsidRPr="00AA24EB">
        <w:rPr>
          <w:rFonts w:ascii="Arial" w:hAnsi="Arial" w:cs="Arial"/>
        </w:rPr>
        <w:t>X1.4  :</w:t>
      </w:r>
      <w:r>
        <w:rPr>
          <w:rFonts w:ascii="Arial" w:hAnsi="Arial" w:cs="Arial"/>
        </w:rPr>
        <w:t xml:space="preserve"> </w:t>
      </w:r>
      <w:r w:rsidRPr="00AA24EB">
        <w:rPr>
          <w:rFonts w:ascii="Arial" w:hAnsi="Arial" w:cs="Arial"/>
        </w:rPr>
        <w:t xml:space="preserve">Sikap Memimpin </w:t>
      </w:r>
      <w:r>
        <w:rPr>
          <w:rFonts w:ascii="Arial" w:hAnsi="Arial" w:cs="Arial"/>
          <w:bCs/>
          <w:color w:val="212121"/>
        </w:rPr>
        <w:t xml:space="preserve"> </w:t>
      </w:r>
      <w:r w:rsidRPr="00AA24EB">
        <w:rPr>
          <w:rFonts w:ascii="Arial" w:hAnsi="Arial" w:cs="Arial"/>
        </w:rPr>
        <w:t>X1.5 :</w:t>
      </w:r>
      <w:r>
        <w:rPr>
          <w:rFonts w:ascii="Arial" w:hAnsi="Arial" w:cs="Arial"/>
        </w:rPr>
        <w:t xml:space="preserve"> </w:t>
      </w:r>
      <w:r w:rsidRPr="00AA24EB">
        <w:rPr>
          <w:rFonts w:ascii="Arial" w:hAnsi="Arial" w:cs="Arial"/>
        </w:rPr>
        <w:t>Keorisinilan</w:t>
      </w:r>
      <w:r>
        <w:rPr>
          <w:rFonts w:ascii="Arial" w:hAnsi="Arial" w:cs="Arial"/>
          <w:bCs/>
          <w:color w:val="212121"/>
        </w:rPr>
        <w:t xml:space="preserve"> </w:t>
      </w:r>
      <w:r w:rsidRPr="00AA24EB">
        <w:rPr>
          <w:rFonts w:ascii="Arial" w:hAnsi="Arial" w:cs="Arial"/>
        </w:rPr>
        <w:t>X1.6   :</w:t>
      </w:r>
      <w:r>
        <w:rPr>
          <w:rFonts w:ascii="Arial" w:hAnsi="Arial" w:cs="Arial"/>
        </w:rPr>
        <w:t xml:space="preserve"> </w:t>
      </w:r>
      <w:r w:rsidRPr="00AA24EB">
        <w:rPr>
          <w:rFonts w:ascii="Arial" w:hAnsi="Arial" w:cs="Arial"/>
        </w:rPr>
        <w:t>Orientasi Masa D</w:t>
      </w:r>
      <w:r w:rsidRPr="00AA24EB">
        <w:rPr>
          <w:rFonts w:ascii="Arial" w:hAnsi="Arial" w:cs="Arial"/>
        </w:rPr>
        <w:t>e</w:t>
      </w:r>
      <w:r w:rsidRPr="00AA24EB">
        <w:rPr>
          <w:rFonts w:ascii="Arial" w:hAnsi="Arial" w:cs="Arial"/>
        </w:rPr>
        <w:t>pan</w:t>
      </w:r>
      <w:r>
        <w:rPr>
          <w:rFonts w:ascii="Arial" w:hAnsi="Arial" w:cs="Arial"/>
          <w:bCs/>
          <w:color w:val="212121"/>
        </w:rPr>
        <w:t xml:space="preserve">. </w:t>
      </w:r>
      <w:r w:rsidRPr="00AA24EB">
        <w:rPr>
          <w:rFonts w:ascii="Arial" w:hAnsi="Arial" w:cs="Arial"/>
        </w:rPr>
        <w:t xml:space="preserve">Budaya Organisasi </w:t>
      </w:r>
      <w:r>
        <w:rPr>
          <w:rFonts w:ascii="Arial" w:hAnsi="Arial" w:cs="Arial"/>
        </w:rPr>
        <w:t>(</w:t>
      </w:r>
      <w:r w:rsidRPr="00AA24EB">
        <w:rPr>
          <w:rFonts w:ascii="Arial" w:hAnsi="Arial" w:cs="Arial"/>
        </w:rPr>
        <w:t>X2</w:t>
      </w:r>
      <w:r>
        <w:rPr>
          <w:rFonts w:ascii="Arial" w:hAnsi="Arial" w:cs="Arial"/>
        </w:rPr>
        <w:t>)</w:t>
      </w:r>
      <w:r>
        <w:rPr>
          <w:rFonts w:ascii="Arial" w:hAnsi="Arial" w:cs="Arial"/>
          <w:bCs/>
          <w:color w:val="212121"/>
        </w:rPr>
        <w:t xml:space="preserve"> </w:t>
      </w:r>
      <w:proofErr w:type="gramStart"/>
      <w:r w:rsidRPr="00AA24EB">
        <w:rPr>
          <w:rFonts w:ascii="Arial" w:hAnsi="Arial" w:cs="Arial"/>
        </w:rPr>
        <w:t>X2.1 :</w:t>
      </w:r>
      <w:proofErr w:type="gramEnd"/>
      <w:r>
        <w:rPr>
          <w:rFonts w:ascii="Arial" w:hAnsi="Arial" w:cs="Arial"/>
        </w:rPr>
        <w:t xml:space="preserve"> </w:t>
      </w:r>
      <w:r w:rsidRPr="00AA24EB">
        <w:rPr>
          <w:rFonts w:ascii="Arial" w:hAnsi="Arial" w:cs="Arial"/>
        </w:rPr>
        <w:t>Norma</w:t>
      </w:r>
      <w:r>
        <w:rPr>
          <w:rFonts w:ascii="Arial" w:hAnsi="Arial" w:cs="Arial"/>
          <w:bCs/>
          <w:color w:val="212121"/>
        </w:rPr>
        <w:t xml:space="preserve">, </w:t>
      </w:r>
      <w:r w:rsidRPr="00AA24EB">
        <w:rPr>
          <w:rFonts w:ascii="Arial" w:hAnsi="Arial" w:cs="Arial"/>
        </w:rPr>
        <w:t>X2.2 :</w:t>
      </w:r>
      <w:r>
        <w:rPr>
          <w:rFonts w:ascii="Arial" w:hAnsi="Arial" w:cs="Arial"/>
        </w:rPr>
        <w:t xml:space="preserve"> </w:t>
      </w:r>
      <w:r w:rsidRPr="00AA24EB">
        <w:rPr>
          <w:rFonts w:ascii="Arial" w:hAnsi="Arial" w:cs="Arial"/>
        </w:rPr>
        <w:t>Nilai Dominan</w:t>
      </w:r>
      <w:r>
        <w:rPr>
          <w:rFonts w:ascii="Arial" w:hAnsi="Arial" w:cs="Arial"/>
          <w:bCs/>
          <w:color w:val="212121"/>
        </w:rPr>
        <w:t xml:space="preserve"> </w:t>
      </w:r>
      <w:r w:rsidRPr="00AA24EB">
        <w:rPr>
          <w:rFonts w:ascii="Arial" w:hAnsi="Arial" w:cs="Arial"/>
        </w:rPr>
        <w:t>X2.3 :</w:t>
      </w:r>
      <w:r>
        <w:rPr>
          <w:rFonts w:ascii="Arial" w:hAnsi="Arial" w:cs="Arial"/>
        </w:rPr>
        <w:t xml:space="preserve"> </w:t>
      </w:r>
      <w:r w:rsidRPr="00AA24EB">
        <w:rPr>
          <w:rFonts w:ascii="Arial" w:hAnsi="Arial" w:cs="Arial"/>
        </w:rPr>
        <w:t>Aturan</w:t>
      </w:r>
      <w:r>
        <w:rPr>
          <w:rFonts w:ascii="Arial" w:hAnsi="Arial" w:cs="Arial"/>
          <w:bCs/>
          <w:color w:val="212121"/>
        </w:rPr>
        <w:t xml:space="preserve"> </w:t>
      </w:r>
      <w:r w:rsidRPr="00AA24EB">
        <w:rPr>
          <w:rFonts w:ascii="Arial" w:hAnsi="Arial" w:cs="Arial"/>
        </w:rPr>
        <w:t>X2.4 :</w:t>
      </w:r>
      <w:r>
        <w:rPr>
          <w:rFonts w:ascii="Arial" w:hAnsi="Arial" w:cs="Arial"/>
        </w:rPr>
        <w:t xml:space="preserve"> </w:t>
      </w:r>
      <w:r w:rsidRPr="00AA24EB">
        <w:rPr>
          <w:rFonts w:ascii="Arial" w:hAnsi="Arial" w:cs="Arial"/>
        </w:rPr>
        <w:t>Iklim Organisasi</w:t>
      </w:r>
      <w:r>
        <w:rPr>
          <w:rFonts w:ascii="Arial" w:hAnsi="Arial" w:cs="Arial"/>
          <w:bCs/>
          <w:color w:val="212121"/>
        </w:rPr>
        <w:t xml:space="preserve"> </w:t>
      </w:r>
      <w:r w:rsidRPr="00AA24EB">
        <w:rPr>
          <w:rFonts w:ascii="Arial" w:hAnsi="Arial" w:cs="Arial"/>
        </w:rPr>
        <w:t>X2.5 :</w:t>
      </w:r>
      <w:r>
        <w:rPr>
          <w:rFonts w:ascii="Arial" w:hAnsi="Arial" w:cs="Arial"/>
        </w:rPr>
        <w:t xml:space="preserve"> </w:t>
      </w:r>
      <w:r w:rsidRPr="00AA24EB">
        <w:rPr>
          <w:rFonts w:ascii="Arial" w:hAnsi="Arial" w:cs="Arial"/>
        </w:rPr>
        <w:t>Orientasi tim</w:t>
      </w:r>
      <w:r>
        <w:rPr>
          <w:rFonts w:ascii="Arial" w:hAnsi="Arial" w:cs="Arial"/>
          <w:bCs/>
          <w:color w:val="212121"/>
        </w:rPr>
        <w:t xml:space="preserve">. </w:t>
      </w:r>
      <w:r w:rsidRPr="00AA24EB">
        <w:rPr>
          <w:rFonts w:ascii="Arial" w:hAnsi="Arial" w:cs="Arial"/>
        </w:rPr>
        <w:t xml:space="preserve">Kepemimpinan </w:t>
      </w:r>
      <w:r>
        <w:rPr>
          <w:rFonts w:ascii="Arial" w:hAnsi="Arial" w:cs="Arial"/>
        </w:rPr>
        <w:t>(</w:t>
      </w:r>
      <w:r w:rsidRPr="00AA24EB">
        <w:rPr>
          <w:rFonts w:ascii="Arial" w:hAnsi="Arial" w:cs="Arial"/>
        </w:rPr>
        <w:t>X3</w:t>
      </w:r>
      <w:r>
        <w:rPr>
          <w:rFonts w:ascii="Arial" w:hAnsi="Arial" w:cs="Arial"/>
        </w:rPr>
        <w:t>)</w:t>
      </w:r>
      <w:r>
        <w:rPr>
          <w:rFonts w:ascii="Arial" w:hAnsi="Arial" w:cs="Arial"/>
          <w:bCs/>
          <w:color w:val="212121"/>
        </w:rPr>
        <w:t xml:space="preserve"> </w:t>
      </w:r>
      <w:proofErr w:type="gramStart"/>
      <w:r w:rsidRPr="00AA24EB">
        <w:rPr>
          <w:rFonts w:ascii="Arial" w:hAnsi="Arial" w:cs="Arial"/>
        </w:rPr>
        <w:t>X3.1</w:t>
      </w:r>
      <w:r w:rsidR="00AE25E0">
        <w:rPr>
          <w:rFonts w:ascii="Arial" w:hAnsi="Arial" w:cs="Arial"/>
        </w:rPr>
        <w:t xml:space="preserve"> </w:t>
      </w:r>
      <w:r w:rsidRPr="00AA24EB">
        <w:rPr>
          <w:rFonts w:ascii="Arial" w:hAnsi="Arial" w:cs="Arial"/>
        </w:rPr>
        <w:t>:</w:t>
      </w:r>
      <w:proofErr w:type="gramEnd"/>
      <w:r>
        <w:rPr>
          <w:rFonts w:ascii="Arial" w:hAnsi="Arial" w:cs="Arial"/>
        </w:rPr>
        <w:t xml:space="preserve"> </w:t>
      </w:r>
      <w:r w:rsidRPr="00AA24EB">
        <w:rPr>
          <w:rFonts w:ascii="Arial" w:hAnsi="Arial" w:cs="Arial"/>
        </w:rPr>
        <w:t>Inovator</w:t>
      </w:r>
      <w:r>
        <w:rPr>
          <w:rFonts w:ascii="Arial" w:hAnsi="Arial" w:cs="Arial"/>
          <w:bCs/>
          <w:color w:val="212121"/>
        </w:rPr>
        <w:t xml:space="preserve">, </w:t>
      </w:r>
      <w:r w:rsidRPr="00AA24EB">
        <w:rPr>
          <w:rFonts w:ascii="Arial" w:hAnsi="Arial" w:cs="Arial"/>
        </w:rPr>
        <w:t>X3.2</w:t>
      </w:r>
      <w:r>
        <w:rPr>
          <w:rFonts w:ascii="Arial" w:hAnsi="Arial" w:cs="Arial"/>
        </w:rPr>
        <w:t xml:space="preserve">, </w:t>
      </w:r>
      <w:r w:rsidRPr="00AA24EB">
        <w:rPr>
          <w:rFonts w:ascii="Arial" w:hAnsi="Arial" w:cs="Arial"/>
        </w:rPr>
        <w:t>Komunikator</w:t>
      </w:r>
      <w:r>
        <w:rPr>
          <w:rFonts w:ascii="Arial" w:hAnsi="Arial" w:cs="Arial"/>
          <w:bCs/>
          <w:color w:val="212121"/>
        </w:rPr>
        <w:t xml:space="preserve"> </w:t>
      </w:r>
      <w:r w:rsidRPr="00AA24EB">
        <w:rPr>
          <w:rFonts w:ascii="Arial" w:hAnsi="Arial" w:cs="Arial"/>
        </w:rPr>
        <w:t>X3.3 Motivator</w:t>
      </w:r>
      <w:r>
        <w:rPr>
          <w:rFonts w:ascii="Arial" w:hAnsi="Arial" w:cs="Arial"/>
          <w:bCs/>
          <w:color w:val="212121"/>
        </w:rPr>
        <w:t xml:space="preserve"> </w:t>
      </w:r>
      <w:r w:rsidRPr="00AA24EB">
        <w:rPr>
          <w:rFonts w:ascii="Arial" w:hAnsi="Arial" w:cs="Arial"/>
        </w:rPr>
        <w:t>X3.4  :</w:t>
      </w:r>
      <w:r>
        <w:rPr>
          <w:rFonts w:ascii="Arial" w:hAnsi="Arial" w:cs="Arial"/>
        </w:rPr>
        <w:t xml:space="preserve"> </w:t>
      </w:r>
      <w:r w:rsidRPr="00AA24EB">
        <w:rPr>
          <w:rFonts w:ascii="Arial" w:hAnsi="Arial" w:cs="Arial"/>
        </w:rPr>
        <w:t>Kontroler</w:t>
      </w:r>
      <w:r>
        <w:rPr>
          <w:rFonts w:ascii="Arial" w:hAnsi="Arial" w:cs="Arial"/>
          <w:bCs/>
          <w:color w:val="212121"/>
        </w:rPr>
        <w:t xml:space="preserve"> </w:t>
      </w:r>
      <w:r w:rsidRPr="00AA24EB">
        <w:rPr>
          <w:rFonts w:ascii="Arial" w:hAnsi="Arial" w:cs="Arial"/>
        </w:rPr>
        <w:t>X3.5  :</w:t>
      </w:r>
      <w:r w:rsidRPr="00AA24EB">
        <w:rPr>
          <w:rFonts w:ascii="Arial" w:hAnsi="Arial" w:cs="Arial"/>
        </w:rPr>
        <w:tab/>
        <w:t>Kepedulian</w:t>
      </w:r>
      <w:r>
        <w:rPr>
          <w:rFonts w:ascii="Arial" w:hAnsi="Arial" w:cs="Arial"/>
          <w:bCs/>
          <w:color w:val="212121"/>
        </w:rPr>
        <w:t xml:space="preserve"> </w:t>
      </w:r>
      <w:r w:rsidRPr="00AA24EB">
        <w:rPr>
          <w:rFonts w:ascii="Arial" w:hAnsi="Arial" w:cs="Arial"/>
        </w:rPr>
        <w:t>X3.6  :</w:t>
      </w:r>
      <w:r w:rsidR="00AE25E0">
        <w:rPr>
          <w:rFonts w:ascii="Arial" w:hAnsi="Arial" w:cs="Arial"/>
        </w:rPr>
        <w:t xml:space="preserve"> </w:t>
      </w:r>
      <w:r w:rsidRPr="00AA24EB">
        <w:rPr>
          <w:rFonts w:ascii="Arial" w:hAnsi="Arial" w:cs="Arial"/>
        </w:rPr>
        <w:t>Percaya Diri</w:t>
      </w:r>
      <w:r w:rsidR="00AE25E0">
        <w:rPr>
          <w:rFonts w:ascii="Arial" w:hAnsi="Arial" w:cs="Arial"/>
          <w:bCs/>
          <w:color w:val="212121"/>
        </w:rPr>
        <w:t xml:space="preserve">. </w:t>
      </w:r>
      <w:r w:rsidRPr="00AE25E0">
        <w:rPr>
          <w:rFonts w:ascii="Arial" w:hAnsi="Arial" w:cs="Arial"/>
        </w:rPr>
        <w:t>Pengelolaan Keuangan</w:t>
      </w:r>
      <w:r w:rsidR="00AE25E0">
        <w:rPr>
          <w:rFonts w:ascii="Arial" w:hAnsi="Arial" w:cs="Arial"/>
        </w:rPr>
        <w:t xml:space="preserve"> (</w:t>
      </w:r>
      <w:r w:rsidRPr="00AE25E0">
        <w:rPr>
          <w:rFonts w:ascii="Arial" w:hAnsi="Arial" w:cs="Arial"/>
        </w:rPr>
        <w:t>Y</w:t>
      </w:r>
      <w:r w:rsidR="00AE25E0">
        <w:rPr>
          <w:rFonts w:ascii="Arial" w:hAnsi="Arial" w:cs="Arial"/>
        </w:rPr>
        <w:t>)</w:t>
      </w:r>
      <w:r w:rsidR="00AE25E0">
        <w:rPr>
          <w:rFonts w:ascii="Arial" w:hAnsi="Arial" w:cs="Arial"/>
          <w:bCs/>
          <w:color w:val="212121"/>
        </w:rPr>
        <w:t xml:space="preserve"> </w:t>
      </w:r>
      <w:r w:rsidRPr="00AE25E0">
        <w:rPr>
          <w:rFonts w:ascii="Arial" w:hAnsi="Arial" w:cs="Arial"/>
        </w:rPr>
        <w:t>Y1_1:</w:t>
      </w:r>
      <w:r w:rsidRPr="00AE25E0">
        <w:rPr>
          <w:rFonts w:ascii="Arial" w:hAnsi="Arial" w:cs="Arial"/>
        </w:rPr>
        <w:tab/>
        <w:t>Penganggaran</w:t>
      </w:r>
      <w:r w:rsidR="00AE25E0">
        <w:rPr>
          <w:rFonts w:ascii="Arial" w:hAnsi="Arial" w:cs="Arial"/>
          <w:bCs/>
          <w:color w:val="212121"/>
        </w:rPr>
        <w:t xml:space="preserve"> </w:t>
      </w:r>
      <w:r w:rsidRPr="00AE25E0">
        <w:rPr>
          <w:rFonts w:ascii="Arial" w:hAnsi="Arial" w:cs="Arial"/>
        </w:rPr>
        <w:t>Y1_</w:t>
      </w:r>
      <w:proofErr w:type="gramStart"/>
      <w:r w:rsidRPr="00AE25E0">
        <w:rPr>
          <w:rFonts w:ascii="Arial" w:hAnsi="Arial" w:cs="Arial"/>
        </w:rPr>
        <w:t>2 :</w:t>
      </w:r>
      <w:proofErr w:type="gramEnd"/>
      <w:r w:rsidR="00AE25E0">
        <w:rPr>
          <w:rFonts w:ascii="Arial" w:hAnsi="Arial" w:cs="Arial"/>
        </w:rPr>
        <w:t xml:space="preserve"> </w:t>
      </w:r>
      <w:r w:rsidRPr="00AE25E0">
        <w:rPr>
          <w:rFonts w:ascii="Arial" w:hAnsi="Arial" w:cs="Arial"/>
        </w:rPr>
        <w:t>Penerimaan dana</w:t>
      </w:r>
      <w:r w:rsidR="00AE25E0">
        <w:rPr>
          <w:rFonts w:ascii="Arial" w:hAnsi="Arial" w:cs="Arial"/>
          <w:bCs/>
          <w:color w:val="212121"/>
        </w:rPr>
        <w:t xml:space="preserve"> </w:t>
      </w:r>
      <w:r w:rsidRPr="00AE25E0">
        <w:rPr>
          <w:rFonts w:ascii="Arial" w:hAnsi="Arial" w:cs="Arial"/>
        </w:rPr>
        <w:t>Y1_3 :Penyimpanan dana</w:t>
      </w:r>
      <w:r w:rsidR="00AE25E0">
        <w:rPr>
          <w:rFonts w:ascii="Arial" w:hAnsi="Arial" w:cs="Arial"/>
          <w:bCs/>
          <w:color w:val="212121"/>
        </w:rPr>
        <w:t xml:space="preserve"> </w:t>
      </w:r>
      <w:r w:rsidRPr="00AE25E0">
        <w:rPr>
          <w:rFonts w:ascii="Arial" w:hAnsi="Arial" w:cs="Arial"/>
        </w:rPr>
        <w:t>Y1_4 :</w:t>
      </w:r>
      <w:r w:rsidR="00AE25E0">
        <w:rPr>
          <w:rFonts w:ascii="Arial" w:hAnsi="Arial" w:cs="Arial"/>
        </w:rPr>
        <w:t xml:space="preserve"> </w:t>
      </w:r>
      <w:r w:rsidRPr="00AE25E0">
        <w:rPr>
          <w:rFonts w:ascii="Arial" w:hAnsi="Arial" w:cs="Arial"/>
        </w:rPr>
        <w:t>pengeluaran dana</w:t>
      </w:r>
      <w:r w:rsidR="00AE25E0">
        <w:rPr>
          <w:rFonts w:ascii="Arial" w:hAnsi="Arial" w:cs="Arial"/>
          <w:bCs/>
          <w:color w:val="212121"/>
        </w:rPr>
        <w:t xml:space="preserve"> </w:t>
      </w:r>
      <w:r w:rsidRPr="00AE25E0">
        <w:rPr>
          <w:rFonts w:ascii="Arial" w:hAnsi="Arial" w:cs="Arial"/>
        </w:rPr>
        <w:t>Y1_5 :pembukuan dan pengarsipan</w:t>
      </w:r>
      <w:r w:rsidR="00AE25E0">
        <w:rPr>
          <w:rFonts w:ascii="Arial" w:hAnsi="Arial" w:cs="Arial"/>
          <w:bCs/>
          <w:color w:val="212121"/>
        </w:rPr>
        <w:t xml:space="preserve"> </w:t>
      </w:r>
      <w:r w:rsidRPr="00AE25E0">
        <w:rPr>
          <w:rFonts w:ascii="Arial" w:hAnsi="Arial" w:cs="Arial"/>
        </w:rPr>
        <w:t>Y1_6 :pengendalian</w:t>
      </w:r>
      <w:r w:rsidR="00AE25E0">
        <w:rPr>
          <w:rFonts w:ascii="Arial" w:hAnsi="Arial" w:cs="Arial"/>
          <w:bCs/>
          <w:color w:val="212121"/>
        </w:rPr>
        <w:t xml:space="preserve">. </w:t>
      </w:r>
      <w:r w:rsidRPr="00AE25E0">
        <w:rPr>
          <w:rFonts w:ascii="Arial" w:hAnsi="Arial" w:cs="Arial"/>
        </w:rPr>
        <w:t xml:space="preserve">Kinerja Manajerial </w:t>
      </w:r>
      <w:r w:rsidR="00AE25E0">
        <w:rPr>
          <w:rFonts w:ascii="Arial" w:hAnsi="Arial" w:cs="Arial"/>
        </w:rPr>
        <w:t>(</w:t>
      </w:r>
      <w:r w:rsidRPr="00AE25E0">
        <w:rPr>
          <w:rFonts w:ascii="Arial" w:hAnsi="Arial" w:cs="Arial"/>
        </w:rPr>
        <w:t>Z</w:t>
      </w:r>
      <w:r w:rsidR="00AE25E0">
        <w:rPr>
          <w:rFonts w:ascii="Arial" w:hAnsi="Arial" w:cs="Arial"/>
        </w:rPr>
        <w:t>)</w:t>
      </w:r>
      <w:r w:rsidRPr="00AE25E0">
        <w:rPr>
          <w:rFonts w:ascii="Arial" w:hAnsi="Arial" w:cs="Arial"/>
        </w:rPr>
        <w:t xml:space="preserve"> Z1_</w:t>
      </w:r>
      <w:proofErr w:type="gramStart"/>
      <w:r w:rsidRPr="00AE25E0">
        <w:rPr>
          <w:rFonts w:ascii="Arial" w:hAnsi="Arial" w:cs="Arial"/>
        </w:rPr>
        <w:t>1 :</w:t>
      </w:r>
      <w:proofErr w:type="gramEnd"/>
      <w:r w:rsidRPr="00AE25E0">
        <w:rPr>
          <w:rFonts w:ascii="Arial" w:hAnsi="Arial" w:cs="Arial"/>
        </w:rPr>
        <w:tab/>
        <w:t>Perencanaan</w:t>
      </w:r>
      <w:r w:rsidR="00AE25E0">
        <w:rPr>
          <w:rFonts w:ascii="Arial" w:hAnsi="Arial" w:cs="Arial"/>
          <w:bCs/>
          <w:color w:val="212121"/>
        </w:rPr>
        <w:t xml:space="preserve"> </w:t>
      </w:r>
      <w:r w:rsidRPr="00AE25E0">
        <w:rPr>
          <w:rFonts w:ascii="Arial" w:hAnsi="Arial" w:cs="Arial"/>
        </w:rPr>
        <w:t>Z1_2 :</w:t>
      </w:r>
      <w:r w:rsidRPr="00AE25E0">
        <w:rPr>
          <w:rFonts w:ascii="Arial" w:hAnsi="Arial" w:cs="Arial"/>
        </w:rPr>
        <w:tab/>
        <w:t>Investigasi</w:t>
      </w:r>
      <w:r w:rsidR="00AE25E0">
        <w:rPr>
          <w:rFonts w:ascii="Arial" w:hAnsi="Arial" w:cs="Arial"/>
          <w:bCs/>
          <w:color w:val="212121"/>
        </w:rPr>
        <w:t xml:space="preserve"> </w:t>
      </w:r>
      <w:r w:rsidRPr="00AE25E0">
        <w:rPr>
          <w:rFonts w:ascii="Arial" w:hAnsi="Arial" w:cs="Arial"/>
        </w:rPr>
        <w:t>Z1_3 :</w:t>
      </w:r>
      <w:r w:rsidR="00AE25E0">
        <w:rPr>
          <w:rFonts w:ascii="Arial" w:hAnsi="Arial" w:cs="Arial"/>
        </w:rPr>
        <w:t xml:space="preserve"> </w:t>
      </w:r>
      <w:r w:rsidRPr="00AE25E0">
        <w:rPr>
          <w:rFonts w:ascii="Arial" w:hAnsi="Arial" w:cs="Arial"/>
        </w:rPr>
        <w:t>Pengkoordinasian</w:t>
      </w:r>
      <w:r w:rsidR="00AE25E0">
        <w:rPr>
          <w:rFonts w:ascii="Arial" w:hAnsi="Arial" w:cs="Arial"/>
          <w:bCs/>
          <w:color w:val="212121"/>
        </w:rPr>
        <w:t xml:space="preserve"> </w:t>
      </w:r>
      <w:r w:rsidRPr="00AE25E0">
        <w:rPr>
          <w:rFonts w:ascii="Arial" w:hAnsi="Arial" w:cs="Arial"/>
        </w:rPr>
        <w:t>Z1_4 :</w:t>
      </w:r>
      <w:r w:rsidR="003B3487">
        <w:rPr>
          <w:rFonts w:ascii="Arial" w:hAnsi="Arial" w:cs="Arial"/>
        </w:rPr>
        <w:t xml:space="preserve"> </w:t>
      </w:r>
      <w:r w:rsidRPr="00AE25E0">
        <w:rPr>
          <w:rFonts w:ascii="Arial" w:hAnsi="Arial" w:cs="Arial"/>
        </w:rPr>
        <w:t>Evaluasi</w:t>
      </w:r>
      <w:r w:rsidR="00AE25E0">
        <w:rPr>
          <w:rFonts w:ascii="Arial" w:hAnsi="Arial" w:cs="Arial"/>
          <w:bCs/>
          <w:color w:val="212121"/>
        </w:rPr>
        <w:t xml:space="preserve"> </w:t>
      </w:r>
      <w:r w:rsidRPr="00AE25E0">
        <w:rPr>
          <w:rFonts w:ascii="Arial" w:hAnsi="Arial" w:cs="Arial"/>
        </w:rPr>
        <w:t>Z1_5 :  Pengawasan</w:t>
      </w:r>
      <w:r w:rsidR="00AE25E0">
        <w:rPr>
          <w:rFonts w:ascii="Arial" w:hAnsi="Arial" w:cs="Arial"/>
          <w:bCs/>
          <w:color w:val="212121"/>
        </w:rPr>
        <w:t xml:space="preserve"> </w:t>
      </w:r>
      <w:r w:rsidRPr="00AE25E0">
        <w:rPr>
          <w:rFonts w:ascii="Arial" w:hAnsi="Arial" w:cs="Arial"/>
        </w:rPr>
        <w:t>Z1_6 :  Pengaturan Karyawan</w:t>
      </w:r>
      <w:r w:rsidR="00AE25E0">
        <w:rPr>
          <w:rFonts w:ascii="Arial" w:hAnsi="Arial" w:cs="Arial"/>
          <w:bCs/>
          <w:color w:val="212121"/>
        </w:rPr>
        <w:t xml:space="preserve"> </w:t>
      </w:r>
      <w:r w:rsidRPr="00AE25E0">
        <w:rPr>
          <w:rFonts w:ascii="Arial" w:hAnsi="Arial" w:cs="Arial"/>
        </w:rPr>
        <w:t>Z1_7 :  Negosiasi</w:t>
      </w:r>
      <w:r w:rsidR="00AE25E0">
        <w:rPr>
          <w:rFonts w:ascii="Arial" w:hAnsi="Arial" w:cs="Arial"/>
          <w:bCs/>
          <w:color w:val="212121"/>
        </w:rPr>
        <w:t xml:space="preserve"> </w:t>
      </w:r>
      <w:r w:rsidRPr="00AE25E0">
        <w:rPr>
          <w:rFonts w:ascii="Arial" w:hAnsi="Arial" w:cs="Arial"/>
        </w:rPr>
        <w:t>Z1_8 :  Perwakilan</w:t>
      </w:r>
      <w:r w:rsidR="00AE25E0">
        <w:rPr>
          <w:rFonts w:ascii="Arial" w:hAnsi="Arial" w:cs="Arial"/>
        </w:rPr>
        <w:t>.</w:t>
      </w:r>
    </w:p>
    <w:p w14:paraId="5C1BDD66" w14:textId="77777777" w:rsidR="008703DF" w:rsidRPr="00EA12C4" w:rsidRDefault="008703DF" w:rsidP="00864191">
      <w:pPr>
        <w:pStyle w:val="ListParagraph"/>
        <w:widowControl w:val="0"/>
        <w:spacing w:after="0" w:line="240" w:lineRule="auto"/>
        <w:ind w:left="0" w:firstLine="567"/>
        <w:jc w:val="both"/>
        <w:rPr>
          <w:rFonts w:ascii="Arial" w:hAnsi="Arial" w:cs="Arial"/>
          <w:sz w:val="22"/>
          <w:szCs w:val="22"/>
          <w:lang w:val="en-US"/>
        </w:rPr>
      </w:pPr>
    </w:p>
    <w:p w14:paraId="2F38E4AD" w14:textId="77777777" w:rsidR="00180921" w:rsidRPr="00EA12C4" w:rsidRDefault="00AC2029" w:rsidP="00C4009F">
      <w:pPr>
        <w:widowControl w:val="0"/>
        <w:spacing w:after="0" w:line="240" w:lineRule="auto"/>
        <w:ind w:left="426" w:hanging="426"/>
        <w:jc w:val="both"/>
        <w:rPr>
          <w:rFonts w:ascii="Arial" w:eastAsia="Times New Roman" w:hAnsi="Arial" w:cs="Arial"/>
          <w:b/>
        </w:rPr>
      </w:pPr>
      <w:r w:rsidRPr="00EA12C4">
        <w:rPr>
          <w:rFonts w:ascii="Arial" w:eastAsia="Times New Roman" w:hAnsi="Arial" w:cs="Arial"/>
          <w:b/>
        </w:rPr>
        <w:t>D.</w:t>
      </w:r>
      <w:r w:rsidR="00F07CF4" w:rsidRPr="00EA12C4">
        <w:rPr>
          <w:rFonts w:ascii="Arial" w:eastAsia="Times New Roman" w:hAnsi="Arial" w:cs="Arial"/>
          <w:b/>
        </w:rPr>
        <w:t xml:space="preserve"> </w:t>
      </w:r>
      <w:r w:rsidRPr="00EA12C4">
        <w:rPr>
          <w:rFonts w:ascii="Arial" w:eastAsia="Times New Roman" w:hAnsi="Arial" w:cs="Arial"/>
          <w:b/>
        </w:rPr>
        <w:t>HASIL PENELITIAN DAN PEMBAHASAN</w:t>
      </w:r>
    </w:p>
    <w:p w14:paraId="29550EF1" w14:textId="77777777" w:rsidR="0085687B" w:rsidRPr="00EA12C4" w:rsidRDefault="00393E44" w:rsidP="00EA5882">
      <w:pPr>
        <w:pStyle w:val="ListParagraph"/>
        <w:widowControl w:val="0"/>
        <w:numPr>
          <w:ilvl w:val="0"/>
          <w:numId w:val="2"/>
        </w:numPr>
        <w:spacing w:after="0" w:line="240" w:lineRule="auto"/>
        <w:ind w:left="426" w:hanging="426"/>
        <w:rPr>
          <w:rFonts w:ascii="Arial" w:hAnsi="Arial" w:cs="Arial"/>
          <w:b/>
          <w:sz w:val="22"/>
          <w:szCs w:val="22"/>
        </w:rPr>
      </w:pPr>
      <w:r w:rsidRPr="00EA12C4">
        <w:rPr>
          <w:rFonts w:ascii="Arial" w:hAnsi="Arial" w:cs="Arial"/>
          <w:b/>
          <w:sz w:val="22"/>
          <w:szCs w:val="22"/>
          <w:lang w:val="en-US"/>
        </w:rPr>
        <w:t>Analisis Deskriptif</w:t>
      </w:r>
    </w:p>
    <w:p w14:paraId="31A4FDBD" w14:textId="255C64CC" w:rsidR="00311DF6" w:rsidRPr="00EA12C4" w:rsidRDefault="00AE25E0" w:rsidP="00AE25E0">
      <w:pPr>
        <w:pStyle w:val="ListParagraph"/>
        <w:widowControl w:val="0"/>
        <w:spacing w:after="0" w:line="240" w:lineRule="auto"/>
        <w:ind w:left="0" w:firstLine="720"/>
        <w:jc w:val="both"/>
        <w:rPr>
          <w:rFonts w:ascii="Arial" w:hAnsi="Arial" w:cs="Arial"/>
          <w:b/>
          <w:sz w:val="22"/>
          <w:szCs w:val="22"/>
        </w:rPr>
      </w:pPr>
      <w:r w:rsidRPr="00AE25E0">
        <w:rPr>
          <w:rFonts w:ascii="Arial" w:hAnsi="Arial" w:cs="Arial"/>
          <w:bCs/>
          <w:sz w:val="22"/>
          <w:szCs w:val="22"/>
          <w:lang w:val="sv-SE"/>
        </w:rPr>
        <w:t xml:space="preserve">Analisis deskriptif dimaksudkan untuk mendapatkan gambaran/ deskripsi mengenai tanggapan dari para responden mengenai variable Kewirausahaan Sosial, Budaya Organisasi dan Kepemimpinan, Pengelolaan Keuangan serta implikasinya pada Kinerja Manajerial. Sesudah pengujian data maka, langkah selanjutnya peneliti melakukan pengkajian analisis deskriptif sebagai gambaran fenomena dari variabel penelitian pada </w:t>
      </w:r>
      <w:r w:rsidRPr="00AE25E0">
        <w:rPr>
          <w:rFonts w:ascii="Arial" w:hAnsi="Arial" w:cs="Arial"/>
          <w:bCs/>
          <w:sz w:val="22"/>
          <w:szCs w:val="22"/>
          <w:lang w:val="sv-SE"/>
        </w:rPr>
        <w:lastRenderedPageBreak/>
        <w:t>saat sekarang ini</w:t>
      </w:r>
      <w:r>
        <w:rPr>
          <w:rFonts w:ascii="Arial" w:hAnsi="Arial" w:cs="Arial"/>
          <w:bCs/>
          <w:sz w:val="22"/>
          <w:szCs w:val="22"/>
          <w:lang w:val="sv-SE"/>
        </w:rPr>
        <w:t>.</w:t>
      </w:r>
      <w:r w:rsidR="00311DF6" w:rsidRPr="00EA12C4">
        <w:rPr>
          <w:rFonts w:ascii="Arial" w:hAnsi="Arial" w:cs="Arial"/>
          <w:bCs/>
          <w:sz w:val="22"/>
          <w:szCs w:val="22"/>
          <w:lang w:val="sv-SE"/>
        </w:rPr>
        <w:t xml:space="preserve"> </w:t>
      </w:r>
    </w:p>
    <w:p w14:paraId="5C1A7EA0" w14:textId="484DDF39" w:rsidR="00311DF6" w:rsidRPr="00EA12C4" w:rsidRDefault="00393E44" w:rsidP="00EA5882">
      <w:pPr>
        <w:pStyle w:val="ListParagraph"/>
        <w:widowControl w:val="0"/>
        <w:numPr>
          <w:ilvl w:val="1"/>
          <w:numId w:val="2"/>
        </w:numPr>
        <w:spacing w:after="0" w:line="240" w:lineRule="auto"/>
        <w:ind w:left="426" w:hanging="426"/>
        <w:jc w:val="both"/>
        <w:rPr>
          <w:rFonts w:ascii="Arial" w:hAnsi="Arial" w:cs="Arial"/>
          <w:b/>
          <w:sz w:val="22"/>
          <w:szCs w:val="22"/>
          <w:lang w:val="en-US"/>
        </w:rPr>
      </w:pPr>
      <w:r w:rsidRPr="00EA12C4">
        <w:rPr>
          <w:rFonts w:ascii="Arial" w:hAnsi="Arial" w:cs="Arial"/>
          <w:b/>
          <w:sz w:val="22"/>
          <w:szCs w:val="22"/>
        </w:rPr>
        <w:t xml:space="preserve">Variabel </w:t>
      </w:r>
      <w:r w:rsidR="00B369DB">
        <w:rPr>
          <w:rFonts w:ascii="Arial" w:hAnsi="Arial" w:cs="Arial"/>
          <w:b/>
          <w:sz w:val="22"/>
          <w:szCs w:val="22"/>
          <w:lang w:val="en-US"/>
        </w:rPr>
        <w:t>Kewirausahaan Sosial</w:t>
      </w:r>
    </w:p>
    <w:p w14:paraId="79F72A12" w14:textId="685651BD" w:rsidR="00054E9E" w:rsidRPr="00054E9E" w:rsidRDefault="00311DF6" w:rsidP="00054E9E">
      <w:pPr>
        <w:pStyle w:val="ListParagraph"/>
        <w:widowControl w:val="0"/>
        <w:spacing w:after="0" w:line="240" w:lineRule="auto"/>
        <w:ind w:left="0" w:firstLine="426"/>
        <w:jc w:val="both"/>
        <w:rPr>
          <w:rFonts w:ascii="Arial" w:hAnsi="Arial" w:cs="Arial"/>
          <w:sz w:val="22"/>
          <w:szCs w:val="22"/>
          <w:lang w:val="en-US"/>
        </w:rPr>
      </w:pPr>
      <w:r w:rsidRPr="00EA12C4">
        <w:rPr>
          <w:rFonts w:ascii="Arial" w:hAnsi="Arial" w:cs="Arial"/>
          <w:sz w:val="22"/>
          <w:szCs w:val="22"/>
        </w:rPr>
        <w:t xml:space="preserve">Berdasarkan hasil analisis deskriptif Variabel </w:t>
      </w:r>
      <w:r w:rsidR="00054E9E">
        <w:rPr>
          <w:rFonts w:ascii="Arial" w:hAnsi="Arial" w:cs="Arial"/>
          <w:sz w:val="22"/>
          <w:szCs w:val="22"/>
          <w:lang w:val="en-GB"/>
        </w:rPr>
        <w:t>Kewirausahaan Sosial</w:t>
      </w:r>
      <w:r w:rsidRPr="00EA12C4">
        <w:rPr>
          <w:rFonts w:ascii="Arial" w:hAnsi="Arial" w:cs="Arial"/>
          <w:sz w:val="22"/>
          <w:szCs w:val="22"/>
        </w:rPr>
        <w:t xml:space="preserve"> yang terdiri dari </w:t>
      </w:r>
      <w:r w:rsidR="00054E9E">
        <w:rPr>
          <w:rFonts w:ascii="Arial" w:hAnsi="Arial" w:cs="Arial"/>
          <w:sz w:val="22"/>
          <w:szCs w:val="22"/>
          <w:lang w:val="en-GB"/>
        </w:rPr>
        <w:t>6</w:t>
      </w:r>
      <w:r w:rsidRPr="00EA12C4">
        <w:rPr>
          <w:rFonts w:ascii="Arial" w:hAnsi="Arial" w:cs="Arial"/>
          <w:sz w:val="22"/>
          <w:szCs w:val="22"/>
        </w:rPr>
        <w:t xml:space="preserve"> (</w:t>
      </w:r>
      <w:r w:rsidR="00054E9E">
        <w:rPr>
          <w:rFonts w:ascii="Arial" w:hAnsi="Arial" w:cs="Arial"/>
          <w:sz w:val="22"/>
          <w:szCs w:val="22"/>
          <w:lang w:val="en-GB"/>
        </w:rPr>
        <w:t>enam</w:t>
      </w:r>
      <w:r w:rsidRPr="00EA12C4">
        <w:rPr>
          <w:rFonts w:ascii="Arial" w:hAnsi="Arial" w:cs="Arial"/>
          <w:sz w:val="22"/>
          <w:szCs w:val="22"/>
        </w:rPr>
        <w:t xml:space="preserve">) dimensi dengan 20 indikator dan 20 item pernyataan, diperoleh nilai rata-rata, nilai standar deviasi, dan nilai rentang interval, maka dapat disimpulkan bahwa kategorinya berada pada kategori Cukup Baik </w:t>
      </w:r>
      <w:r w:rsidR="00054E9E">
        <w:rPr>
          <w:rFonts w:ascii="Arial" w:hAnsi="Arial" w:cs="Arial"/>
          <w:sz w:val="22"/>
          <w:szCs w:val="22"/>
          <w:lang w:val="en-GB"/>
        </w:rPr>
        <w:t>menuju</w:t>
      </w:r>
      <w:r w:rsidRPr="00EA12C4">
        <w:rPr>
          <w:rFonts w:ascii="Arial" w:hAnsi="Arial" w:cs="Arial"/>
          <w:sz w:val="22"/>
          <w:szCs w:val="22"/>
        </w:rPr>
        <w:t xml:space="preserve"> Baik. </w:t>
      </w:r>
    </w:p>
    <w:p w14:paraId="61FD6744" w14:textId="50024921" w:rsidR="00054E9E" w:rsidRDefault="00054E9E" w:rsidP="00054E9E">
      <w:pPr>
        <w:pStyle w:val="ListParagraph"/>
        <w:widowControl w:val="0"/>
        <w:spacing w:after="0" w:line="240" w:lineRule="auto"/>
        <w:ind w:left="0" w:firstLine="720"/>
        <w:jc w:val="both"/>
        <w:rPr>
          <w:rFonts w:ascii="Arial" w:hAnsi="Arial" w:cs="Arial"/>
          <w:sz w:val="22"/>
          <w:szCs w:val="22"/>
          <w:lang w:val="en-US"/>
        </w:rPr>
      </w:pPr>
      <w:r w:rsidRPr="00054E9E">
        <w:rPr>
          <w:rFonts w:ascii="Arial" w:hAnsi="Arial" w:cs="Arial"/>
          <w:sz w:val="22"/>
          <w:szCs w:val="22"/>
          <w:lang w:val="en-US"/>
        </w:rPr>
        <w:t>Rekapitulasi hasil jawaban responden mengenai variabel kewirausahaan sosial memiliki nilai rata-rata 3,2414 dengan standar deviasi 0,6121 dengan rentang nilai dar 2,6293 sampai dengan 3,8535 dan dintepretasikan masuk kriteria cukup baik menuju baik, hal ini mengindikasikan bahwa kewirausahaan sosial yang telah dilakukan oleh pengelola di Lembaga Amil Zakat provinsi Riau dapat dikatakan baik meski tetap harus ada evaluasi berkelanjutan guna meningkatkan kemampuan kewirausahaan sosial di jajaran para peng</w:t>
      </w:r>
      <w:r w:rsidRPr="00054E9E">
        <w:rPr>
          <w:rFonts w:ascii="Arial" w:hAnsi="Arial" w:cs="Arial"/>
          <w:sz w:val="22"/>
          <w:szCs w:val="22"/>
          <w:lang w:val="en-US"/>
        </w:rPr>
        <w:t>u</w:t>
      </w:r>
      <w:r w:rsidRPr="00054E9E">
        <w:rPr>
          <w:rFonts w:ascii="Arial" w:hAnsi="Arial" w:cs="Arial"/>
          <w:sz w:val="22"/>
          <w:szCs w:val="22"/>
          <w:lang w:val="en-US"/>
        </w:rPr>
        <w:t>rus</w:t>
      </w:r>
      <w:r>
        <w:rPr>
          <w:rFonts w:ascii="Arial" w:hAnsi="Arial" w:cs="Arial"/>
          <w:sz w:val="22"/>
          <w:szCs w:val="22"/>
          <w:lang w:val="en-US"/>
        </w:rPr>
        <w:t>.</w:t>
      </w:r>
    </w:p>
    <w:p w14:paraId="4E6F18EC" w14:textId="5504EFFF" w:rsidR="00311DF6" w:rsidRPr="00EA12C4" w:rsidRDefault="00393E44" w:rsidP="00EA5882">
      <w:pPr>
        <w:pStyle w:val="ListParagraph"/>
        <w:widowControl w:val="0"/>
        <w:numPr>
          <w:ilvl w:val="1"/>
          <w:numId w:val="2"/>
        </w:numPr>
        <w:spacing w:after="0" w:line="240" w:lineRule="auto"/>
        <w:ind w:left="426" w:hanging="426"/>
        <w:jc w:val="both"/>
        <w:rPr>
          <w:rFonts w:ascii="Arial" w:hAnsi="Arial" w:cs="Arial"/>
          <w:b/>
          <w:sz w:val="22"/>
          <w:szCs w:val="22"/>
          <w:lang w:val="en-US"/>
        </w:rPr>
      </w:pPr>
      <w:r w:rsidRPr="00EA12C4">
        <w:rPr>
          <w:rFonts w:ascii="Arial" w:hAnsi="Arial" w:cs="Arial"/>
          <w:b/>
          <w:sz w:val="22"/>
          <w:szCs w:val="22"/>
        </w:rPr>
        <w:t xml:space="preserve">Variabel </w:t>
      </w:r>
      <w:r w:rsidR="00DB31C0">
        <w:rPr>
          <w:rFonts w:ascii="Arial" w:hAnsi="Arial" w:cs="Arial"/>
          <w:b/>
          <w:sz w:val="22"/>
          <w:szCs w:val="22"/>
          <w:lang w:val="en-US"/>
        </w:rPr>
        <w:t>Budaya Organisasi</w:t>
      </w:r>
    </w:p>
    <w:p w14:paraId="62537B15" w14:textId="528AB020" w:rsidR="007025E8" w:rsidRPr="001C5532" w:rsidRDefault="00311DF6" w:rsidP="00A333C2">
      <w:pPr>
        <w:pStyle w:val="ListParagraph"/>
        <w:widowControl w:val="0"/>
        <w:spacing w:after="0" w:line="240" w:lineRule="auto"/>
        <w:ind w:left="0" w:firstLine="720"/>
        <w:jc w:val="both"/>
        <w:rPr>
          <w:rFonts w:ascii="Arial" w:hAnsi="Arial" w:cs="Arial"/>
          <w:bCs/>
          <w:sz w:val="22"/>
          <w:szCs w:val="22"/>
        </w:rPr>
      </w:pPr>
      <w:r w:rsidRPr="007025E8">
        <w:rPr>
          <w:rFonts w:ascii="Arial" w:hAnsi="Arial" w:cs="Arial"/>
          <w:bCs/>
          <w:sz w:val="22"/>
          <w:szCs w:val="22"/>
        </w:rPr>
        <w:t xml:space="preserve">Berdasarkan hasil analisis deskriptif, variabel </w:t>
      </w:r>
      <w:r w:rsidR="007025E8" w:rsidRPr="007025E8">
        <w:rPr>
          <w:rFonts w:ascii="Arial" w:hAnsi="Arial" w:cs="Arial"/>
          <w:bCs/>
          <w:sz w:val="22"/>
          <w:szCs w:val="22"/>
          <w:lang w:val="en-GB"/>
        </w:rPr>
        <w:t>Budaya Organisasi</w:t>
      </w:r>
      <w:r w:rsidRPr="007025E8">
        <w:rPr>
          <w:rFonts w:ascii="Arial" w:hAnsi="Arial" w:cs="Arial"/>
          <w:bCs/>
          <w:sz w:val="22"/>
          <w:szCs w:val="22"/>
        </w:rPr>
        <w:t xml:space="preserve"> yang terdiri dari </w:t>
      </w:r>
      <w:r w:rsidR="007025E8" w:rsidRPr="007025E8">
        <w:rPr>
          <w:rFonts w:ascii="Arial" w:hAnsi="Arial" w:cs="Arial"/>
          <w:bCs/>
          <w:sz w:val="22"/>
          <w:szCs w:val="22"/>
          <w:lang w:val="en-GB"/>
        </w:rPr>
        <w:t>5</w:t>
      </w:r>
      <w:r w:rsidRPr="007025E8">
        <w:rPr>
          <w:rFonts w:ascii="Arial" w:hAnsi="Arial" w:cs="Arial"/>
          <w:bCs/>
          <w:sz w:val="22"/>
          <w:szCs w:val="22"/>
        </w:rPr>
        <w:t xml:space="preserve"> (</w:t>
      </w:r>
      <w:r w:rsidR="007025E8" w:rsidRPr="007025E8">
        <w:rPr>
          <w:rFonts w:ascii="Arial" w:hAnsi="Arial" w:cs="Arial"/>
          <w:bCs/>
          <w:sz w:val="22"/>
          <w:szCs w:val="22"/>
          <w:lang w:val="en-GB"/>
        </w:rPr>
        <w:t>lima</w:t>
      </w:r>
      <w:r w:rsidRPr="007025E8">
        <w:rPr>
          <w:rFonts w:ascii="Arial" w:hAnsi="Arial" w:cs="Arial"/>
          <w:bCs/>
          <w:sz w:val="22"/>
          <w:szCs w:val="22"/>
        </w:rPr>
        <w:t>) dimensi, 2</w:t>
      </w:r>
      <w:r w:rsidR="007025E8" w:rsidRPr="007025E8">
        <w:rPr>
          <w:rFonts w:ascii="Arial" w:hAnsi="Arial" w:cs="Arial"/>
          <w:bCs/>
          <w:sz w:val="22"/>
          <w:szCs w:val="22"/>
          <w:lang w:val="en-GB"/>
        </w:rPr>
        <w:t>2</w:t>
      </w:r>
      <w:r w:rsidRPr="007025E8">
        <w:rPr>
          <w:rFonts w:ascii="Arial" w:hAnsi="Arial" w:cs="Arial"/>
          <w:bCs/>
          <w:sz w:val="22"/>
          <w:szCs w:val="22"/>
        </w:rPr>
        <w:t xml:space="preserve"> indikator, yang diolah menjadi 2</w:t>
      </w:r>
      <w:r w:rsidR="007025E8" w:rsidRPr="007025E8">
        <w:rPr>
          <w:rFonts w:ascii="Arial" w:hAnsi="Arial" w:cs="Arial"/>
          <w:bCs/>
          <w:sz w:val="22"/>
          <w:szCs w:val="22"/>
          <w:lang w:val="en-GB"/>
        </w:rPr>
        <w:t>2</w:t>
      </w:r>
      <w:r w:rsidRPr="007025E8">
        <w:rPr>
          <w:rFonts w:ascii="Arial" w:hAnsi="Arial" w:cs="Arial"/>
          <w:bCs/>
          <w:sz w:val="22"/>
          <w:szCs w:val="22"/>
        </w:rPr>
        <w:t xml:space="preserve"> item pernyataan, diperoleh nilai rata-rata, nilai standar deviasi, dan nilai rentang interval, yang menunjukkan bahwa kondisi variabel </w:t>
      </w:r>
      <w:r w:rsidR="009A7337">
        <w:rPr>
          <w:rFonts w:ascii="Arial" w:hAnsi="Arial" w:cs="Arial"/>
          <w:bCs/>
          <w:sz w:val="22"/>
          <w:szCs w:val="22"/>
          <w:lang w:val="en-GB"/>
        </w:rPr>
        <w:t xml:space="preserve">budaya organisasi </w:t>
      </w:r>
      <w:r w:rsidRPr="007025E8">
        <w:rPr>
          <w:rFonts w:ascii="Arial" w:hAnsi="Arial" w:cs="Arial"/>
          <w:bCs/>
          <w:sz w:val="22"/>
          <w:szCs w:val="22"/>
        </w:rPr>
        <w:t xml:space="preserve">ini berada dalam kategori Cukup Baik </w:t>
      </w:r>
      <w:r w:rsidR="007025E8" w:rsidRPr="007025E8">
        <w:rPr>
          <w:rFonts w:ascii="Arial" w:hAnsi="Arial" w:cs="Arial"/>
          <w:bCs/>
          <w:sz w:val="22"/>
          <w:szCs w:val="22"/>
          <w:lang w:val="en-GB"/>
        </w:rPr>
        <w:t>menuju</w:t>
      </w:r>
      <w:r w:rsidRPr="007025E8">
        <w:rPr>
          <w:rFonts w:ascii="Arial" w:hAnsi="Arial" w:cs="Arial"/>
          <w:bCs/>
          <w:sz w:val="22"/>
          <w:szCs w:val="22"/>
        </w:rPr>
        <w:t xml:space="preserve"> dengan Baik. </w:t>
      </w:r>
    </w:p>
    <w:p w14:paraId="566B73FD" w14:textId="355F04A0" w:rsidR="007025E8" w:rsidRPr="007025E8" w:rsidRDefault="007025E8" w:rsidP="007025E8">
      <w:pPr>
        <w:widowControl w:val="0"/>
        <w:spacing w:after="0" w:line="240" w:lineRule="auto"/>
        <w:ind w:firstLine="720"/>
        <w:jc w:val="both"/>
        <w:rPr>
          <w:rFonts w:ascii="Arial" w:hAnsi="Arial" w:cs="Arial"/>
          <w:b/>
        </w:rPr>
      </w:pPr>
      <w:r w:rsidRPr="001C5532">
        <w:rPr>
          <w:rFonts w:ascii="Arial" w:hAnsi="Arial" w:cs="Arial"/>
          <w:bCs/>
        </w:rPr>
        <w:t>Rekapitulasi hasil jawaban responden mengenai variabel budaya organisasi me</w:t>
      </w:r>
      <w:r w:rsidRPr="001C5532">
        <w:rPr>
          <w:rFonts w:ascii="Arial" w:hAnsi="Arial" w:cs="Arial"/>
          <w:bCs/>
        </w:rPr>
        <w:t>m</w:t>
      </w:r>
      <w:r w:rsidRPr="001C5532">
        <w:rPr>
          <w:rFonts w:ascii="Arial" w:hAnsi="Arial" w:cs="Arial"/>
          <w:bCs/>
        </w:rPr>
        <w:t>iliki nilai rata-rata 3,3013 dengan standar deviasi 0,6996 dengan rentang nilai dar 2,6017 sampai dengan 4,0009 dan dintepretasikan masuk kriteria cukup baik menuju baik, hal ini mengindikasikan bahwa budaya organisasi yang selama ini berjalan di Lembaga Amil Zakat provinsi Riau dapat dikatakan cukup baik meski tetap harus ada evaluasi berkelanjutan guna meningkatkan perbaikan dan menyempurnakan budaya organisasi.</w:t>
      </w:r>
    </w:p>
    <w:p w14:paraId="023A0A30" w14:textId="3A16D50C" w:rsidR="00311DF6" w:rsidRPr="00EA12C4" w:rsidRDefault="00393E44" w:rsidP="00EA5882">
      <w:pPr>
        <w:pStyle w:val="ListParagraph"/>
        <w:widowControl w:val="0"/>
        <w:numPr>
          <w:ilvl w:val="1"/>
          <w:numId w:val="2"/>
        </w:numPr>
        <w:spacing w:after="0" w:line="240" w:lineRule="auto"/>
        <w:ind w:left="426" w:hanging="426"/>
        <w:jc w:val="both"/>
        <w:rPr>
          <w:rFonts w:ascii="Arial" w:hAnsi="Arial" w:cs="Arial"/>
          <w:b/>
          <w:sz w:val="22"/>
          <w:szCs w:val="22"/>
          <w:lang w:val="en-US"/>
        </w:rPr>
      </w:pPr>
      <w:r w:rsidRPr="00EA12C4">
        <w:rPr>
          <w:rFonts w:ascii="Arial" w:hAnsi="Arial" w:cs="Arial"/>
          <w:b/>
          <w:sz w:val="22"/>
          <w:szCs w:val="22"/>
        </w:rPr>
        <w:t xml:space="preserve">Variabel </w:t>
      </w:r>
      <w:r w:rsidR="001C5532">
        <w:rPr>
          <w:rFonts w:ascii="Arial" w:hAnsi="Arial" w:cs="Arial"/>
          <w:b/>
          <w:sz w:val="22"/>
          <w:szCs w:val="22"/>
          <w:lang w:val="en-US"/>
        </w:rPr>
        <w:t>Kepemimpinan</w:t>
      </w:r>
    </w:p>
    <w:p w14:paraId="6189FB57" w14:textId="2D93AE1E" w:rsidR="00A333C2" w:rsidRPr="00A333C2" w:rsidRDefault="00311DF6" w:rsidP="00A333C2">
      <w:pPr>
        <w:pStyle w:val="ListParagraph"/>
        <w:widowControl w:val="0"/>
        <w:spacing w:after="0" w:line="240" w:lineRule="auto"/>
        <w:ind w:left="0" w:firstLine="720"/>
        <w:jc w:val="both"/>
        <w:rPr>
          <w:sz w:val="22"/>
          <w:szCs w:val="22"/>
        </w:rPr>
      </w:pPr>
      <w:r w:rsidRPr="00EA12C4">
        <w:rPr>
          <w:rFonts w:ascii="Arial" w:eastAsia="Calibri" w:hAnsi="Arial" w:cs="Arial"/>
          <w:sz w:val="22"/>
          <w:szCs w:val="22"/>
          <w:lang w:val="en-US" w:eastAsia="en-US"/>
        </w:rPr>
        <w:t xml:space="preserve">Berdasarkan hasil analisis deskriptif, variabel Keunikan Sumber Daya yang terdiri dari </w:t>
      </w:r>
      <w:r w:rsidR="00A333C2">
        <w:rPr>
          <w:rFonts w:ascii="Arial" w:eastAsia="Calibri" w:hAnsi="Arial" w:cs="Arial"/>
          <w:sz w:val="22"/>
          <w:szCs w:val="22"/>
          <w:lang w:val="en-US" w:eastAsia="en-US"/>
        </w:rPr>
        <w:t xml:space="preserve">6 </w:t>
      </w:r>
      <w:r w:rsidRPr="00EA12C4">
        <w:rPr>
          <w:rFonts w:ascii="Arial" w:eastAsia="Calibri" w:hAnsi="Arial" w:cs="Arial"/>
          <w:sz w:val="22"/>
          <w:szCs w:val="22"/>
          <w:lang w:val="en-US" w:eastAsia="en-US"/>
        </w:rPr>
        <w:t>(</w:t>
      </w:r>
      <w:r w:rsidR="00A333C2">
        <w:rPr>
          <w:rFonts w:ascii="Arial" w:eastAsia="Calibri" w:hAnsi="Arial" w:cs="Arial"/>
          <w:sz w:val="22"/>
          <w:szCs w:val="22"/>
          <w:lang w:val="en-US" w:eastAsia="en-US"/>
        </w:rPr>
        <w:t>enam</w:t>
      </w:r>
      <w:r w:rsidRPr="00EA12C4">
        <w:rPr>
          <w:rFonts w:ascii="Arial" w:eastAsia="Calibri" w:hAnsi="Arial" w:cs="Arial"/>
          <w:sz w:val="22"/>
          <w:szCs w:val="22"/>
          <w:lang w:val="en-US" w:eastAsia="en-US"/>
        </w:rPr>
        <w:t>) dimensi dengan 2</w:t>
      </w:r>
      <w:r w:rsidR="00A333C2">
        <w:rPr>
          <w:rFonts w:ascii="Arial" w:eastAsia="Calibri" w:hAnsi="Arial" w:cs="Arial"/>
          <w:sz w:val="22"/>
          <w:szCs w:val="22"/>
          <w:lang w:val="en-US" w:eastAsia="en-US"/>
        </w:rPr>
        <w:t>0</w:t>
      </w:r>
      <w:r w:rsidRPr="00EA12C4">
        <w:rPr>
          <w:rFonts w:ascii="Arial" w:eastAsia="Calibri" w:hAnsi="Arial" w:cs="Arial"/>
          <w:sz w:val="22"/>
          <w:szCs w:val="22"/>
          <w:lang w:val="en-US" w:eastAsia="en-US"/>
        </w:rPr>
        <w:t xml:space="preserve"> indikator yang diturunkan dalam 2</w:t>
      </w:r>
      <w:r w:rsidR="00A333C2">
        <w:rPr>
          <w:rFonts w:ascii="Arial" w:eastAsia="Calibri" w:hAnsi="Arial" w:cs="Arial"/>
          <w:sz w:val="22"/>
          <w:szCs w:val="22"/>
          <w:lang w:val="en-US" w:eastAsia="en-US"/>
        </w:rPr>
        <w:t>0</w:t>
      </w:r>
      <w:r w:rsidRPr="00EA12C4">
        <w:rPr>
          <w:rFonts w:ascii="Arial" w:eastAsia="Calibri" w:hAnsi="Arial" w:cs="Arial"/>
          <w:sz w:val="22"/>
          <w:szCs w:val="22"/>
          <w:lang w:val="en-US" w:eastAsia="en-US"/>
        </w:rPr>
        <w:t xml:space="preserve"> item pernyataan, yang diperoleh nilai rata-rata, nilai standar deviasi, dan nilai rentang interval, maka dapat disi</w:t>
      </w:r>
      <w:r w:rsidRPr="00EA12C4">
        <w:rPr>
          <w:rFonts w:ascii="Arial" w:eastAsia="Calibri" w:hAnsi="Arial" w:cs="Arial"/>
          <w:sz w:val="22"/>
          <w:szCs w:val="22"/>
          <w:lang w:val="en-US" w:eastAsia="en-US"/>
        </w:rPr>
        <w:t>m</w:t>
      </w:r>
      <w:r w:rsidRPr="00EA12C4">
        <w:rPr>
          <w:rFonts w:ascii="Arial" w:eastAsia="Calibri" w:hAnsi="Arial" w:cs="Arial"/>
          <w:sz w:val="22"/>
          <w:szCs w:val="22"/>
          <w:lang w:val="en-US" w:eastAsia="en-US"/>
        </w:rPr>
        <w:t>pulkan bahwa kondisi</w:t>
      </w:r>
      <w:r w:rsidR="00444196">
        <w:rPr>
          <w:rFonts w:ascii="Arial" w:eastAsia="Calibri" w:hAnsi="Arial" w:cs="Arial"/>
          <w:sz w:val="22"/>
          <w:szCs w:val="22"/>
          <w:lang w:val="en-US" w:eastAsia="en-US"/>
        </w:rPr>
        <w:t xml:space="preserve"> kepemimpinan </w:t>
      </w:r>
      <w:r w:rsidRPr="00EA12C4">
        <w:rPr>
          <w:rFonts w:ascii="Arial" w:eastAsia="Calibri" w:hAnsi="Arial" w:cs="Arial"/>
          <w:sz w:val="22"/>
          <w:szCs w:val="22"/>
          <w:lang w:val="en-US" w:eastAsia="en-US"/>
        </w:rPr>
        <w:t xml:space="preserve">berada pada kategori Cukup Baik </w:t>
      </w:r>
      <w:r w:rsidR="00A333C2">
        <w:rPr>
          <w:rFonts w:ascii="Arial" w:eastAsia="Calibri" w:hAnsi="Arial" w:cs="Arial"/>
          <w:sz w:val="22"/>
          <w:szCs w:val="22"/>
          <w:lang w:val="en-US" w:eastAsia="en-US"/>
        </w:rPr>
        <w:t>menuju</w:t>
      </w:r>
      <w:r w:rsidRPr="00EA12C4">
        <w:rPr>
          <w:rFonts w:ascii="Arial" w:eastAsia="Calibri" w:hAnsi="Arial" w:cs="Arial"/>
          <w:sz w:val="22"/>
          <w:szCs w:val="22"/>
          <w:lang w:val="en-US" w:eastAsia="en-US"/>
        </w:rPr>
        <w:t xml:space="preserve"> Baik. </w:t>
      </w:r>
    </w:p>
    <w:p w14:paraId="057C1200" w14:textId="3183DD63" w:rsidR="00A333C2" w:rsidRDefault="00A333C2" w:rsidP="00B8335A">
      <w:pPr>
        <w:spacing w:after="0"/>
        <w:ind w:firstLine="720"/>
        <w:jc w:val="both"/>
      </w:pPr>
      <w:r w:rsidRPr="00A333C2">
        <w:rPr>
          <w:rFonts w:ascii="Arial" w:hAnsi="Arial" w:cs="Arial"/>
          <w:bCs/>
          <w:iCs/>
        </w:rPr>
        <w:t>Rekapitulasi hasil jawaban responden mengenai variabel Kepemimpinan memiliki nilai rata-rata 3,2383 dengan standar deviasi 0,6325 dengan rentang nilai dari 2,6058 sa</w:t>
      </w:r>
      <w:r w:rsidRPr="00A333C2">
        <w:rPr>
          <w:rFonts w:ascii="Arial" w:hAnsi="Arial" w:cs="Arial"/>
          <w:bCs/>
          <w:iCs/>
        </w:rPr>
        <w:t>m</w:t>
      </w:r>
      <w:r w:rsidRPr="00A333C2">
        <w:rPr>
          <w:rFonts w:ascii="Arial" w:hAnsi="Arial" w:cs="Arial"/>
          <w:bCs/>
          <w:iCs/>
        </w:rPr>
        <w:t>pai dengan 3,8708 dan dintepretasikan masuk kriteria cukup baik menuju baik, hal ini mengindikasikan bahwa kepemimpinan yang selama ini berjalan di Lembaga Amil Zakat provinsi Riau dapat dikatakan cukup baik meski tetap harus ada evaluasi berkelanjutan guna meningkatkan perbaikan dan menyempurnakan kepemimpinan</w:t>
      </w:r>
    </w:p>
    <w:p w14:paraId="78CD1225" w14:textId="6D4ECD9F" w:rsidR="00311DF6" w:rsidRPr="00EA12C4" w:rsidRDefault="00CB3EAB" w:rsidP="00EA5882">
      <w:pPr>
        <w:pStyle w:val="ListParagraph"/>
        <w:widowControl w:val="0"/>
        <w:numPr>
          <w:ilvl w:val="1"/>
          <w:numId w:val="2"/>
        </w:numPr>
        <w:spacing w:after="0" w:line="240" w:lineRule="auto"/>
        <w:ind w:left="426" w:hanging="426"/>
        <w:jc w:val="both"/>
        <w:rPr>
          <w:rFonts w:ascii="Arial" w:hAnsi="Arial" w:cs="Arial"/>
          <w:b/>
          <w:sz w:val="22"/>
          <w:szCs w:val="22"/>
          <w:lang w:val="en-US"/>
        </w:rPr>
      </w:pPr>
      <w:r>
        <w:rPr>
          <w:rFonts w:ascii="Arial" w:hAnsi="Arial" w:cs="Arial"/>
          <w:b/>
          <w:sz w:val="22"/>
          <w:szCs w:val="22"/>
          <w:lang w:val="en-US"/>
        </w:rPr>
        <w:t xml:space="preserve">Variable </w:t>
      </w:r>
      <w:r w:rsidRPr="00CB3EAB">
        <w:rPr>
          <w:rFonts w:ascii="Arial" w:hAnsi="Arial" w:cs="Arial"/>
          <w:b/>
          <w:sz w:val="22"/>
          <w:szCs w:val="22"/>
          <w:lang w:val="en-US"/>
        </w:rPr>
        <w:t>Pengelolaan Keuangan</w:t>
      </w:r>
    </w:p>
    <w:p w14:paraId="2FA8F312" w14:textId="158B7D5B" w:rsidR="00444196" w:rsidRPr="005A7BEC" w:rsidRDefault="00311DF6" w:rsidP="00B50E8D">
      <w:pPr>
        <w:pStyle w:val="ListParagraph"/>
        <w:widowControl w:val="0"/>
        <w:spacing w:after="0" w:line="240" w:lineRule="auto"/>
        <w:ind w:left="0" w:firstLine="720"/>
        <w:jc w:val="both"/>
        <w:rPr>
          <w:sz w:val="22"/>
          <w:szCs w:val="22"/>
        </w:rPr>
      </w:pPr>
      <w:r w:rsidRPr="005A7BEC">
        <w:rPr>
          <w:rFonts w:ascii="Arial" w:hAnsi="Arial" w:cs="Arial"/>
          <w:sz w:val="22"/>
          <w:szCs w:val="22"/>
        </w:rPr>
        <w:t xml:space="preserve">Berdasarkan hasil analisis deskriptif, variabel Strategi Pemasaran yang terdiri dari </w:t>
      </w:r>
      <w:r w:rsidR="00444196" w:rsidRPr="005A7BEC">
        <w:rPr>
          <w:rFonts w:ascii="Arial" w:hAnsi="Arial" w:cs="Arial"/>
          <w:sz w:val="22"/>
          <w:szCs w:val="22"/>
          <w:lang w:val="en-GB"/>
        </w:rPr>
        <w:t>6</w:t>
      </w:r>
      <w:r w:rsidRPr="005A7BEC">
        <w:rPr>
          <w:rFonts w:ascii="Arial" w:hAnsi="Arial" w:cs="Arial"/>
          <w:sz w:val="22"/>
          <w:szCs w:val="22"/>
        </w:rPr>
        <w:t xml:space="preserve"> (</w:t>
      </w:r>
      <w:r w:rsidR="00444196" w:rsidRPr="005A7BEC">
        <w:rPr>
          <w:rFonts w:ascii="Arial" w:hAnsi="Arial" w:cs="Arial"/>
          <w:sz w:val="22"/>
          <w:szCs w:val="22"/>
          <w:lang w:val="en-GB"/>
        </w:rPr>
        <w:t>enam</w:t>
      </w:r>
      <w:r w:rsidRPr="005A7BEC">
        <w:rPr>
          <w:rFonts w:ascii="Arial" w:hAnsi="Arial" w:cs="Arial"/>
          <w:sz w:val="22"/>
          <w:szCs w:val="22"/>
        </w:rPr>
        <w:t>) dimensi dengan 2</w:t>
      </w:r>
      <w:r w:rsidR="00444196" w:rsidRPr="005A7BEC">
        <w:rPr>
          <w:rFonts w:ascii="Arial" w:hAnsi="Arial" w:cs="Arial"/>
          <w:sz w:val="22"/>
          <w:szCs w:val="22"/>
          <w:lang w:val="en-GB"/>
        </w:rPr>
        <w:t>0</w:t>
      </w:r>
      <w:r w:rsidRPr="005A7BEC">
        <w:rPr>
          <w:rFonts w:ascii="Arial" w:hAnsi="Arial" w:cs="Arial"/>
          <w:sz w:val="22"/>
          <w:szCs w:val="22"/>
        </w:rPr>
        <w:t xml:space="preserve"> indikator yang diturunkan dalam 2</w:t>
      </w:r>
      <w:r w:rsidR="00444196" w:rsidRPr="005A7BEC">
        <w:rPr>
          <w:rFonts w:ascii="Arial" w:hAnsi="Arial" w:cs="Arial"/>
          <w:sz w:val="22"/>
          <w:szCs w:val="22"/>
          <w:lang w:val="en-GB"/>
        </w:rPr>
        <w:t>0</w:t>
      </w:r>
      <w:r w:rsidRPr="005A7BEC">
        <w:rPr>
          <w:rFonts w:ascii="Arial" w:hAnsi="Arial" w:cs="Arial"/>
          <w:sz w:val="22"/>
          <w:szCs w:val="22"/>
        </w:rPr>
        <w:t xml:space="preserve"> item pernyataan, serta diperoleh nilai rata-rata, nilai standar deviasi, dan nilai rentang interval, maka hasil pengujian yang ada menunjukkan bahwa kondisi </w:t>
      </w:r>
      <w:r w:rsidR="00444196" w:rsidRPr="005A7BEC">
        <w:rPr>
          <w:rFonts w:ascii="Arial" w:hAnsi="Arial" w:cs="Arial"/>
          <w:sz w:val="22"/>
          <w:szCs w:val="22"/>
          <w:lang w:val="en-GB"/>
        </w:rPr>
        <w:t>pengelolaan keuangan</w:t>
      </w:r>
      <w:r w:rsidRPr="005A7BEC">
        <w:rPr>
          <w:rFonts w:ascii="Arial" w:hAnsi="Arial" w:cs="Arial"/>
          <w:sz w:val="22"/>
          <w:szCs w:val="22"/>
        </w:rPr>
        <w:t xml:space="preserve"> masih berada pada kategori Cukup Baik </w:t>
      </w:r>
      <w:r w:rsidR="00444196" w:rsidRPr="005A7BEC">
        <w:rPr>
          <w:rFonts w:ascii="Arial" w:hAnsi="Arial" w:cs="Arial"/>
          <w:sz w:val="22"/>
          <w:szCs w:val="22"/>
          <w:lang w:val="en-GB"/>
        </w:rPr>
        <w:t>menuju</w:t>
      </w:r>
      <w:r w:rsidRPr="005A7BEC">
        <w:rPr>
          <w:rFonts w:ascii="Arial" w:hAnsi="Arial" w:cs="Arial"/>
          <w:sz w:val="22"/>
          <w:szCs w:val="22"/>
        </w:rPr>
        <w:t xml:space="preserve"> dengan Baik. </w:t>
      </w:r>
    </w:p>
    <w:p w14:paraId="7F81CBF5" w14:textId="28313AFD" w:rsidR="00444196" w:rsidRPr="005A7BEC" w:rsidRDefault="00444196" w:rsidP="00B50E8D">
      <w:pPr>
        <w:spacing w:after="0" w:line="240" w:lineRule="auto"/>
        <w:ind w:firstLine="720"/>
        <w:jc w:val="both"/>
      </w:pPr>
      <w:r w:rsidRPr="005A7BEC">
        <w:rPr>
          <w:rFonts w:ascii="Arial" w:hAnsi="Arial" w:cs="Arial"/>
          <w:bCs/>
          <w:iCs/>
        </w:rPr>
        <w:t>Rekapitulasi hasil jawaban responden mengenai variabel pengelolaan keuangan memiliki nilai rata-rata 3,3576 dengan standar deviasi 0,7157 dengan rentang nilai dari 2,6418 sampai dengan 4,0733 dan dintepretasikan masuk kriteria cukup baik menuju baik, hal ini mengindikasikan bahwa pengelolaan keuangan yang selama ini berjalan di Lembaga Amil Zakat provinsi Riau dapat dikatakan cukup baik meski tetap harus ada evaluasi berk</w:t>
      </w:r>
      <w:r w:rsidRPr="005A7BEC">
        <w:rPr>
          <w:rFonts w:ascii="Arial" w:hAnsi="Arial" w:cs="Arial"/>
          <w:bCs/>
          <w:iCs/>
        </w:rPr>
        <w:t>e</w:t>
      </w:r>
      <w:r w:rsidRPr="005A7BEC">
        <w:rPr>
          <w:rFonts w:ascii="Arial" w:hAnsi="Arial" w:cs="Arial"/>
          <w:bCs/>
          <w:iCs/>
        </w:rPr>
        <w:t>lanjutan guna meningkatkan perbaikan dan menyempurnakan pengelolaannya</w:t>
      </w:r>
      <w:r w:rsidR="005A7BEC">
        <w:rPr>
          <w:rFonts w:ascii="Arial" w:hAnsi="Arial" w:cs="Arial"/>
          <w:bCs/>
          <w:iCs/>
        </w:rPr>
        <w:t xml:space="preserve">. </w:t>
      </w:r>
    </w:p>
    <w:p w14:paraId="3B5D17C0" w14:textId="17737086" w:rsidR="00311DF6" w:rsidRPr="00EA12C4" w:rsidRDefault="00544951" w:rsidP="00EA5882">
      <w:pPr>
        <w:pStyle w:val="ListParagraph"/>
        <w:widowControl w:val="0"/>
        <w:numPr>
          <w:ilvl w:val="1"/>
          <w:numId w:val="2"/>
        </w:numPr>
        <w:spacing w:after="0" w:line="240" w:lineRule="auto"/>
        <w:ind w:left="426" w:hanging="426"/>
        <w:jc w:val="both"/>
        <w:rPr>
          <w:rFonts w:ascii="Arial" w:hAnsi="Arial" w:cs="Arial"/>
          <w:b/>
          <w:sz w:val="22"/>
          <w:szCs w:val="22"/>
          <w:lang w:val="en-US"/>
        </w:rPr>
      </w:pPr>
      <w:r>
        <w:rPr>
          <w:rFonts w:ascii="Arial" w:hAnsi="Arial" w:cs="Arial"/>
          <w:b/>
          <w:sz w:val="22"/>
          <w:szCs w:val="22"/>
          <w:lang w:val="en-US"/>
        </w:rPr>
        <w:t>Variable Kinerja Manajerial</w:t>
      </w:r>
    </w:p>
    <w:p w14:paraId="5EC8C5DD" w14:textId="2354D856" w:rsidR="00544951" w:rsidRPr="00544951" w:rsidRDefault="00311DF6" w:rsidP="00544951">
      <w:pPr>
        <w:pStyle w:val="ListParagraph"/>
        <w:widowControl w:val="0"/>
        <w:spacing w:after="0" w:line="240" w:lineRule="auto"/>
        <w:ind w:left="0" w:firstLine="720"/>
        <w:jc w:val="both"/>
        <w:rPr>
          <w:rFonts w:ascii="Arial" w:hAnsi="Arial" w:cs="Arial"/>
          <w:sz w:val="22"/>
          <w:szCs w:val="22"/>
        </w:rPr>
      </w:pPr>
      <w:r w:rsidRPr="00544951">
        <w:rPr>
          <w:rFonts w:ascii="Arial" w:hAnsi="Arial" w:cs="Arial"/>
          <w:sz w:val="22"/>
          <w:szCs w:val="22"/>
        </w:rPr>
        <w:t xml:space="preserve">Berdasarkan hasil analisis deskriptif, variabel Kinerja Pemasaran yang terdiri dari </w:t>
      </w:r>
      <w:r w:rsidR="00544951" w:rsidRPr="00544951">
        <w:rPr>
          <w:rFonts w:ascii="Arial" w:hAnsi="Arial" w:cs="Arial"/>
          <w:sz w:val="22"/>
          <w:szCs w:val="22"/>
          <w:lang w:val="en-GB"/>
        </w:rPr>
        <w:t>8</w:t>
      </w:r>
      <w:r w:rsidRPr="00544951">
        <w:rPr>
          <w:rFonts w:ascii="Arial" w:hAnsi="Arial" w:cs="Arial"/>
          <w:sz w:val="22"/>
          <w:szCs w:val="22"/>
        </w:rPr>
        <w:t xml:space="preserve"> (</w:t>
      </w:r>
      <w:r w:rsidR="00544951" w:rsidRPr="00544951">
        <w:rPr>
          <w:rFonts w:ascii="Arial" w:hAnsi="Arial" w:cs="Arial"/>
          <w:sz w:val="22"/>
          <w:szCs w:val="22"/>
          <w:lang w:val="en-GB"/>
        </w:rPr>
        <w:t>delapan</w:t>
      </w:r>
      <w:r w:rsidRPr="00544951">
        <w:rPr>
          <w:rFonts w:ascii="Arial" w:hAnsi="Arial" w:cs="Arial"/>
          <w:sz w:val="22"/>
          <w:szCs w:val="22"/>
        </w:rPr>
        <w:t xml:space="preserve">) dimensi dengan </w:t>
      </w:r>
      <w:r w:rsidR="00544951" w:rsidRPr="00544951">
        <w:rPr>
          <w:rFonts w:ascii="Arial" w:hAnsi="Arial" w:cs="Arial"/>
          <w:sz w:val="22"/>
          <w:szCs w:val="22"/>
          <w:lang w:val="en-GB"/>
        </w:rPr>
        <w:t>24</w:t>
      </w:r>
      <w:r w:rsidRPr="00544951">
        <w:rPr>
          <w:rFonts w:ascii="Arial" w:hAnsi="Arial" w:cs="Arial"/>
          <w:sz w:val="22"/>
          <w:szCs w:val="22"/>
        </w:rPr>
        <w:t xml:space="preserve"> indikator yang diturunkan dalam </w:t>
      </w:r>
      <w:r w:rsidR="00544951" w:rsidRPr="00544951">
        <w:rPr>
          <w:rFonts w:ascii="Arial" w:hAnsi="Arial" w:cs="Arial"/>
          <w:sz w:val="22"/>
          <w:szCs w:val="22"/>
          <w:lang w:val="en-GB"/>
        </w:rPr>
        <w:t xml:space="preserve">24 </w:t>
      </w:r>
      <w:r w:rsidRPr="00544951">
        <w:rPr>
          <w:rFonts w:ascii="Arial" w:hAnsi="Arial" w:cs="Arial"/>
          <w:sz w:val="22"/>
          <w:szCs w:val="22"/>
        </w:rPr>
        <w:t xml:space="preserve">item pernyataan, yang </w:t>
      </w:r>
      <w:r w:rsidRPr="00544951">
        <w:rPr>
          <w:rFonts w:ascii="Arial" w:hAnsi="Arial" w:cs="Arial"/>
          <w:sz w:val="22"/>
          <w:szCs w:val="22"/>
        </w:rPr>
        <w:lastRenderedPageBreak/>
        <w:t xml:space="preserve">diperoleh nilai rata-rata, nilai standar deviasi, dan nilai rentang interval, maka dapat disimpulkan bahwa kategorinya berada pada kategori Cukup Baik </w:t>
      </w:r>
      <w:r w:rsidR="00544951" w:rsidRPr="00544951">
        <w:rPr>
          <w:rFonts w:ascii="Arial" w:hAnsi="Arial" w:cs="Arial"/>
          <w:sz w:val="22"/>
          <w:szCs w:val="22"/>
          <w:lang w:val="en-GB"/>
        </w:rPr>
        <w:t>menuju</w:t>
      </w:r>
      <w:r w:rsidRPr="00544951">
        <w:rPr>
          <w:rFonts w:ascii="Arial" w:hAnsi="Arial" w:cs="Arial"/>
          <w:sz w:val="22"/>
          <w:szCs w:val="22"/>
        </w:rPr>
        <w:t xml:space="preserve"> Baik. </w:t>
      </w:r>
    </w:p>
    <w:p w14:paraId="00DDBB4C" w14:textId="30F652D6" w:rsidR="00544951" w:rsidRDefault="00544951" w:rsidP="00544951">
      <w:pPr>
        <w:spacing w:after="0" w:line="240" w:lineRule="auto"/>
        <w:ind w:firstLine="720"/>
        <w:jc w:val="both"/>
        <w:rPr>
          <w:rFonts w:ascii="Arial" w:hAnsi="Arial" w:cs="Arial"/>
          <w:bCs/>
          <w:iCs/>
        </w:rPr>
      </w:pPr>
      <w:r w:rsidRPr="00544951">
        <w:rPr>
          <w:rFonts w:ascii="Arial" w:hAnsi="Arial" w:cs="Arial"/>
          <w:bCs/>
          <w:iCs/>
        </w:rPr>
        <w:t>Rekapitulasi hasil jawaban responden mengenai variabel kinerja manajerial memiliki nilai rata-rata 3,2712 dengan standar deviasi 0,6491 dengan rentang nilai dari 2,6221 sa</w:t>
      </w:r>
      <w:r w:rsidRPr="00544951">
        <w:rPr>
          <w:rFonts w:ascii="Arial" w:hAnsi="Arial" w:cs="Arial"/>
          <w:bCs/>
          <w:iCs/>
        </w:rPr>
        <w:t>m</w:t>
      </w:r>
      <w:r w:rsidRPr="00544951">
        <w:rPr>
          <w:rFonts w:ascii="Arial" w:hAnsi="Arial" w:cs="Arial"/>
          <w:bCs/>
          <w:iCs/>
        </w:rPr>
        <w:t>pai dengan 3,9204 dan dintepretasikan masuk kriteria cukup baik menuju baik, hal ini mengindikasikan bahwa kinerja manajerial yang selama ini berjalan di Lembaga Amil Zakat provinsi Riau dapat dikatakan cukup baik meski tetap harus ada evaluasi berkelanjutan guna meningkatkan kinerja manajerialnya</w:t>
      </w:r>
      <w:r w:rsidR="0062309B">
        <w:rPr>
          <w:rFonts w:ascii="Arial" w:hAnsi="Arial" w:cs="Arial"/>
          <w:bCs/>
          <w:iCs/>
        </w:rPr>
        <w:t>.</w:t>
      </w:r>
    </w:p>
    <w:p w14:paraId="58579E52" w14:textId="77777777" w:rsidR="0085687B" w:rsidRPr="00EA12C4" w:rsidRDefault="00393E44" w:rsidP="00EA5882">
      <w:pPr>
        <w:pStyle w:val="ListParagraph"/>
        <w:widowControl w:val="0"/>
        <w:numPr>
          <w:ilvl w:val="0"/>
          <w:numId w:val="2"/>
        </w:numPr>
        <w:spacing w:after="0" w:line="240" w:lineRule="auto"/>
        <w:ind w:left="426" w:hanging="426"/>
        <w:rPr>
          <w:rFonts w:ascii="Arial" w:hAnsi="Arial" w:cs="Arial"/>
          <w:b/>
          <w:sz w:val="22"/>
          <w:szCs w:val="22"/>
        </w:rPr>
      </w:pPr>
      <w:r w:rsidRPr="00EA12C4">
        <w:rPr>
          <w:rFonts w:ascii="Arial" w:hAnsi="Arial" w:cs="Arial"/>
          <w:b/>
          <w:sz w:val="22"/>
          <w:szCs w:val="22"/>
          <w:lang w:val="en-US"/>
        </w:rPr>
        <w:t>Analisis Verifikatif</w:t>
      </w:r>
    </w:p>
    <w:p w14:paraId="52AE1865" w14:textId="42D31E55" w:rsidR="0085687B" w:rsidRDefault="00A2124B" w:rsidP="00A2124B">
      <w:pPr>
        <w:pStyle w:val="ListParagraph"/>
        <w:widowControl w:val="0"/>
        <w:spacing w:after="0" w:line="240" w:lineRule="auto"/>
        <w:ind w:left="0" w:firstLine="720"/>
        <w:jc w:val="both"/>
        <w:rPr>
          <w:rFonts w:ascii="Arial" w:hAnsi="Arial" w:cs="Arial"/>
          <w:sz w:val="22"/>
          <w:szCs w:val="22"/>
          <w:lang w:val="sv-SE"/>
        </w:rPr>
      </w:pPr>
      <w:r w:rsidRPr="00A2124B">
        <w:rPr>
          <w:rFonts w:ascii="Arial" w:hAnsi="Arial" w:cs="Arial"/>
          <w:sz w:val="22"/>
          <w:szCs w:val="22"/>
          <w:lang w:val="sv-SE"/>
        </w:rPr>
        <w:t xml:space="preserve">Setelah dilakukan analisis terhadap instrumen penelitian dan analisis penskalaan dan analisis deskriptif, maka data yang sudah dikumpulkan selanjutnya digunakan untuk menganalisis dan menguji rumusan pengujian hipotesis berdasarkan </w:t>
      </w:r>
      <w:r w:rsidRPr="00A2124B">
        <w:rPr>
          <w:rFonts w:ascii="Arial" w:hAnsi="Arial" w:cs="Arial"/>
          <w:i/>
          <w:iCs/>
          <w:sz w:val="22"/>
          <w:szCs w:val="22"/>
          <w:lang w:val="sv-SE"/>
        </w:rPr>
        <w:t>Structural Equation Modelling</w:t>
      </w:r>
      <w:r>
        <w:rPr>
          <w:rFonts w:ascii="Arial" w:hAnsi="Arial" w:cs="Arial"/>
          <w:sz w:val="22"/>
          <w:szCs w:val="22"/>
          <w:lang w:val="sv-SE"/>
        </w:rPr>
        <w:t xml:space="preserve">; </w:t>
      </w:r>
    </w:p>
    <w:p w14:paraId="0C7BE6E0" w14:textId="383F869C" w:rsidR="00A2124B" w:rsidRPr="00A2124B" w:rsidRDefault="00A2124B" w:rsidP="00A2124B">
      <w:pPr>
        <w:widowControl w:val="0"/>
        <w:spacing w:after="0" w:line="240" w:lineRule="auto"/>
        <w:jc w:val="both"/>
        <w:rPr>
          <w:rFonts w:ascii="Arial" w:hAnsi="Arial" w:cs="Arial"/>
          <w:b/>
        </w:rPr>
      </w:pPr>
      <w:r>
        <w:rPr>
          <w:rFonts w:ascii="Arial" w:hAnsi="Arial" w:cs="Arial"/>
          <w:noProof/>
          <w:lang w:val="id-ID" w:eastAsia="id-ID"/>
        </w:rPr>
        <w:drawing>
          <wp:anchor distT="0" distB="0" distL="114300" distR="114300" simplePos="0" relativeHeight="251658240" behindDoc="0" locked="0" layoutInCell="1" allowOverlap="1" wp14:anchorId="51D8F589" wp14:editId="0750A782">
            <wp:simplePos x="0" y="0"/>
            <wp:positionH relativeFrom="margin">
              <wp:align>left</wp:align>
            </wp:positionH>
            <wp:positionV relativeFrom="paragraph">
              <wp:posOffset>32385</wp:posOffset>
            </wp:positionV>
            <wp:extent cx="2828925" cy="1685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9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BD1746" w14:textId="767273F9" w:rsidR="00A2124B" w:rsidRDefault="00A2124B" w:rsidP="00A2124B">
      <w:pPr>
        <w:widowControl w:val="0"/>
        <w:rPr>
          <w:rFonts w:ascii="Arial" w:eastAsia="Arial Unicode MS" w:hAnsi="Arial" w:cs="Arial"/>
          <w:b/>
          <w:bCs/>
          <w:noProof/>
          <w:lang w:val="id-ID"/>
        </w:rPr>
      </w:pPr>
      <w:bookmarkStart w:id="3" w:name="_Hlk154521683"/>
    </w:p>
    <w:p w14:paraId="75239AE4" w14:textId="77777777" w:rsidR="00A2124B" w:rsidRDefault="00A2124B" w:rsidP="00A2124B">
      <w:pPr>
        <w:widowControl w:val="0"/>
        <w:rPr>
          <w:rFonts w:ascii="Arial" w:eastAsia="Arial Unicode MS" w:hAnsi="Arial" w:cs="Arial"/>
          <w:b/>
          <w:bCs/>
          <w:noProof/>
          <w:lang w:val="id-ID"/>
        </w:rPr>
      </w:pPr>
    </w:p>
    <w:p w14:paraId="2052EF05" w14:textId="77777777" w:rsidR="00A2124B" w:rsidRDefault="00A2124B" w:rsidP="00A2124B">
      <w:pPr>
        <w:widowControl w:val="0"/>
        <w:rPr>
          <w:rFonts w:ascii="Arial" w:eastAsia="Arial Unicode MS" w:hAnsi="Arial" w:cs="Arial"/>
          <w:b/>
          <w:bCs/>
          <w:noProof/>
          <w:lang w:val="id-ID"/>
        </w:rPr>
      </w:pPr>
    </w:p>
    <w:p w14:paraId="5FB68234" w14:textId="77777777" w:rsidR="00A2124B" w:rsidRDefault="00A2124B" w:rsidP="00A2124B">
      <w:pPr>
        <w:widowControl w:val="0"/>
        <w:rPr>
          <w:rFonts w:ascii="Arial" w:eastAsia="Arial Unicode MS" w:hAnsi="Arial" w:cs="Arial"/>
          <w:b/>
          <w:bCs/>
          <w:noProof/>
          <w:lang w:val="id-ID"/>
        </w:rPr>
      </w:pPr>
    </w:p>
    <w:p w14:paraId="65886F1E" w14:textId="77777777" w:rsidR="00A2124B" w:rsidRDefault="00A2124B" w:rsidP="00A2124B">
      <w:pPr>
        <w:widowControl w:val="0"/>
        <w:rPr>
          <w:rFonts w:ascii="Arial" w:eastAsia="Arial Unicode MS" w:hAnsi="Arial" w:cs="Arial"/>
          <w:b/>
          <w:bCs/>
          <w:noProof/>
          <w:lang w:val="id-ID"/>
        </w:rPr>
      </w:pPr>
    </w:p>
    <w:p w14:paraId="776CF655" w14:textId="03E83162" w:rsidR="0085687B" w:rsidRPr="00A2124B" w:rsidRDefault="00A2124B" w:rsidP="00A2124B">
      <w:pPr>
        <w:widowControl w:val="0"/>
        <w:rPr>
          <w:rFonts w:ascii="Arial" w:eastAsia="Arial Unicode MS" w:hAnsi="Arial" w:cs="Arial"/>
          <w:noProof/>
        </w:rPr>
      </w:pPr>
      <w:r w:rsidRPr="00A2124B">
        <w:rPr>
          <w:rFonts w:ascii="Arial" w:eastAsia="Arial Unicode MS" w:hAnsi="Arial" w:cs="Arial"/>
          <w:noProof/>
          <w:lang w:val="id-ID"/>
        </w:rPr>
        <w:t>Gambar 4.</w:t>
      </w:r>
      <w:r w:rsidRPr="00A2124B">
        <w:rPr>
          <w:rFonts w:ascii="Arial" w:eastAsia="Arial Unicode MS" w:hAnsi="Arial" w:cs="Arial"/>
          <w:noProof/>
        </w:rPr>
        <w:t xml:space="preserve">1 </w:t>
      </w:r>
      <w:r w:rsidRPr="00A2124B">
        <w:rPr>
          <w:rFonts w:ascii="Arial" w:eastAsia="Arial Unicode MS" w:hAnsi="Arial" w:cs="Arial"/>
          <w:noProof/>
          <w:lang w:val="id-ID"/>
        </w:rPr>
        <w:t>Struktur Hubungan Seluruh Variabel Penelitian</w:t>
      </w:r>
      <w:bookmarkEnd w:id="3"/>
    </w:p>
    <w:p w14:paraId="7F0B8D34" w14:textId="60CBC5DC" w:rsidR="0085687B" w:rsidRDefault="004609E1" w:rsidP="00EA5882">
      <w:pPr>
        <w:widowControl w:val="0"/>
        <w:numPr>
          <w:ilvl w:val="1"/>
          <w:numId w:val="2"/>
        </w:numPr>
        <w:spacing w:after="0" w:line="240" w:lineRule="auto"/>
        <w:ind w:left="426" w:hanging="426"/>
        <w:jc w:val="both"/>
        <w:rPr>
          <w:rFonts w:ascii="Arial" w:eastAsia="Arial Unicode MS" w:hAnsi="Arial" w:cs="Arial"/>
          <w:b/>
          <w:bCs/>
        </w:rPr>
      </w:pPr>
      <w:r w:rsidRPr="004609E1">
        <w:rPr>
          <w:rFonts w:ascii="Arial" w:eastAsia="Arial Unicode MS" w:hAnsi="Arial" w:cs="Arial"/>
          <w:b/>
          <w:bCs/>
        </w:rPr>
        <w:t>Pengaruh Kewirausahaan Sosial, Budaya Organisasi dan Kepemimpinan Te</w:t>
      </w:r>
      <w:r w:rsidRPr="004609E1">
        <w:rPr>
          <w:rFonts w:ascii="Arial" w:eastAsia="Arial Unicode MS" w:hAnsi="Arial" w:cs="Arial"/>
          <w:b/>
          <w:bCs/>
        </w:rPr>
        <w:t>r</w:t>
      </w:r>
      <w:r w:rsidRPr="004609E1">
        <w:rPr>
          <w:rFonts w:ascii="Arial" w:eastAsia="Arial Unicode MS" w:hAnsi="Arial" w:cs="Arial"/>
          <w:b/>
          <w:bCs/>
        </w:rPr>
        <w:t>hadap Pengelolaan Keuangan</w:t>
      </w:r>
    </w:p>
    <w:p w14:paraId="3090C90F" w14:textId="6EC5DF48" w:rsidR="00BE4B1E" w:rsidRDefault="00BE4B1E" w:rsidP="00BE4B1E">
      <w:pPr>
        <w:widowControl w:val="0"/>
        <w:spacing w:after="0" w:line="240" w:lineRule="auto"/>
        <w:ind w:firstLine="720"/>
        <w:jc w:val="both"/>
        <w:rPr>
          <w:rFonts w:ascii="Arial" w:eastAsia="Arial Unicode MS" w:hAnsi="Arial" w:cs="Arial"/>
          <w:b/>
          <w:bCs/>
        </w:rPr>
      </w:pPr>
      <w:r w:rsidRPr="00905803">
        <w:rPr>
          <w:rFonts w:ascii="Arial" w:eastAsia="Arial Unicode MS" w:hAnsi="Arial" w:cs="Arial"/>
          <w:lang w:val="id-ID"/>
        </w:rPr>
        <w:t xml:space="preserve">Hasil perhitungan yang diperoleh menunjukkan Variabel </w:t>
      </w:r>
      <w:r>
        <w:rPr>
          <w:rFonts w:ascii="Arial" w:hAnsi="Arial"/>
          <w:bCs/>
          <w:lang w:val="id-ID"/>
        </w:rPr>
        <w:t>Pengelolaan Keuangan</w:t>
      </w:r>
      <w:r w:rsidRPr="00905803">
        <w:rPr>
          <w:rFonts w:ascii="Arial" w:hAnsi="Arial"/>
          <w:b/>
          <w:lang w:val="id-ID"/>
        </w:rPr>
        <w:t xml:space="preserve"> </w:t>
      </w:r>
      <w:r w:rsidRPr="00905803">
        <w:rPr>
          <w:rFonts w:ascii="Arial" w:eastAsia="Arial Unicode MS" w:hAnsi="Arial" w:cs="Arial"/>
          <w:lang w:val="id-ID"/>
        </w:rPr>
        <w:t xml:space="preserve">dipengaruhi oleh </w:t>
      </w:r>
      <w:r>
        <w:rPr>
          <w:rFonts w:ascii="Arial" w:hAnsi="Arial" w:cs="Arial"/>
          <w:lang w:val="id-ID"/>
        </w:rPr>
        <w:t>Kewirausahaan Sosial</w:t>
      </w:r>
      <w:r w:rsidRPr="00905803">
        <w:rPr>
          <w:rFonts w:ascii="Arial" w:hAnsi="Arial" w:cs="Arial"/>
          <w:lang w:val="id-ID"/>
        </w:rPr>
        <w:t xml:space="preserve">, </w:t>
      </w:r>
      <w:r>
        <w:rPr>
          <w:rFonts w:ascii="Arial" w:hAnsi="Arial" w:cs="Arial"/>
          <w:lang w:val="id-ID"/>
        </w:rPr>
        <w:t>Budaya Organisasi</w:t>
      </w:r>
      <w:r w:rsidRPr="00905803">
        <w:rPr>
          <w:rFonts w:ascii="Arial" w:hAnsi="Arial" w:cs="Arial"/>
          <w:lang w:val="id-ID"/>
        </w:rPr>
        <w:t xml:space="preserve"> dan </w:t>
      </w:r>
      <w:r>
        <w:rPr>
          <w:rFonts w:ascii="Arial" w:hAnsi="Arial" w:cs="Arial"/>
          <w:lang w:val="id-ID"/>
        </w:rPr>
        <w:t>Kepemimpinan</w:t>
      </w:r>
      <w:r w:rsidRPr="00905803">
        <w:rPr>
          <w:rFonts w:ascii="Arial" w:hAnsi="Arial" w:cs="Arial"/>
          <w:b/>
          <w:bCs/>
          <w:lang w:val="id-ID"/>
        </w:rPr>
        <w:t xml:space="preserve"> </w:t>
      </w:r>
      <w:r w:rsidRPr="00905803">
        <w:rPr>
          <w:rFonts w:ascii="Arial" w:eastAsia="Arial Unicode MS" w:hAnsi="Arial" w:cs="Arial"/>
          <w:bCs/>
          <w:lang w:val="id-ID"/>
        </w:rPr>
        <w:t>baik secara</w:t>
      </w:r>
      <w:r w:rsidRPr="00905803">
        <w:rPr>
          <w:rFonts w:ascii="Arial" w:eastAsia="Arial Unicode MS" w:hAnsi="Arial" w:cs="Arial"/>
          <w:lang w:val="id-ID"/>
        </w:rPr>
        <w:t xml:space="preserve"> parsial maupun simultan. Berdasarkan nilai korelasi dan koefisien jalur yang diperoleh dari hasil perhitungan dengan Lisrel 8.8 dapat diketahui besarnya pengaruh langsung dan tidak langsung dari </w:t>
      </w:r>
      <w:r>
        <w:rPr>
          <w:rFonts w:ascii="Arial" w:hAnsi="Arial" w:cs="Arial"/>
          <w:lang w:val="id-ID"/>
        </w:rPr>
        <w:t>Kewirausahaan Sosial</w:t>
      </w:r>
      <w:r w:rsidRPr="00905803">
        <w:rPr>
          <w:rFonts w:ascii="Arial" w:hAnsi="Arial" w:cs="Arial"/>
          <w:lang w:val="id-ID"/>
        </w:rPr>
        <w:t xml:space="preserve">, </w:t>
      </w:r>
      <w:r>
        <w:rPr>
          <w:rFonts w:ascii="Arial" w:hAnsi="Arial" w:cs="Arial"/>
          <w:lang w:val="id-ID"/>
        </w:rPr>
        <w:t>Budaya Organisasi</w:t>
      </w:r>
      <w:r w:rsidRPr="00905803">
        <w:rPr>
          <w:rFonts w:ascii="Arial" w:hAnsi="Arial" w:cs="Arial"/>
          <w:lang w:val="id-ID"/>
        </w:rPr>
        <w:t xml:space="preserve"> dan </w:t>
      </w:r>
      <w:r>
        <w:rPr>
          <w:rFonts w:ascii="Arial" w:hAnsi="Arial" w:cs="Arial"/>
          <w:lang w:val="id-ID"/>
        </w:rPr>
        <w:t>Kepemimpinan</w:t>
      </w:r>
      <w:r w:rsidRPr="00905803">
        <w:rPr>
          <w:rFonts w:ascii="Arial" w:hAnsi="Arial" w:cs="Arial"/>
          <w:lang w:val="id-ID"/>
        </w:rPr>
        <w:t xml:space="preserve"> Terhadap </w:t>
      </w:r>
      <w:r>
        <w:rPr>
          <w:rFonts w:ascii="Arial" w:hAnsi="Arial" w:cs="Arial"/>
          <w:lang w:val="id-ID"/>
        </w:rPr>
        <w:t>Pengelolaan Keuangan</w:t>
      </w:r>
      <w:r w:rsidRPr="00905803">
        <w:rPr>
          <w:rFonts w:ascii="Arial" w:hAnsi="Arial" w:cs="Arial"/>
          <w:lang w:val="id-ID"/>
        </w:rPr>
        <w:t xml:space="preserve"> </w:t>
      </w:r>
      <w:r w:rsidRPr="00905803">
        <w:rPr>
          <w:rFonts w:ascii="Arial" w:hAnsi="Arial" w:cs="Arial"/>
          <w:bCs/>
          <w:lang w:val="id-ID"/>
        </w:rPr>
        <w:t>sebagai</w:t>
      </w:r>
      <w:r w:rsidRPr="00905803">
        <w:rPr>
          <w:rFonts w:ascii="Arial" w:eastAsia="Arial Unicode MS" w:hAnsi="Arial" w:cs="Arial"/>
          <w:lang w:val="id-ID"/>
        </w:rPr>
        <w:t xml:space="preserve"> berikut:</w:t>
      </w:r>
    </w:p>
    <w:p w14:paraId="30722ED8" w14:textId="77777777" w:rsidR="00BE4B1E" w:rsidRPr="009D75A9" w:rsidRDefault="00BE4B1E" w:rsidP="00BE4B1E">
      <w:pPr>
        <w:contextualSpacing/>
        <w:jc w:val="center"/>
        <w:outlineLvl w:val="2"/>
        <w:rPr>
          <w:rFonts w:ascii="Arial" w:hAnsi="Arial" w:cs="Arial"/>
          <w:b/>
        </w:rPr>
      </w:pPr>
      <w:bookmarkStart w:id="4" w:name="_Hlk154522199"/>
      <w:r w:rsidRPr="00905803">
        <w:rPr>
          <w:rFonts w:ascii="Arial" w:hAnsi="Arial" w:cs="Arial"/>
          <w:b/>
          <w:lang w:val="id-ID"/>
        </w:rPr>
        <w:t>Tabel. 4.</w:t>
      </w:r>
      <w:r>
        <w:rPr>
          <w:rFonts w:ascii="Arial" w:hAnsi="Arial" w:cs="Arial"/>
          <w:b/>
        </w:rPr>
        <w:t>24</w:t>
      </w:r>
    </w:p>
    <w:p w14:paraId="2934BBE0" w14:textId="3015D639" w:rsidR="00BE4B1E" w:rsidRDefault="00BE4B1E" w:rsidP="00BE4B1E">
      <w:pPr>
        <w:widowControl w:val="0"/>
        <w:spacing w:after="0" w:line="240" w:lineRule="auto"/>
        <w:jc w:val="center"/>
        <w:rPr>
          <w:rFonts w:ascii="Arial" w:hAnsi="Arial" w:cs="Arial"/>
          <w:b/>
          <w:lang w:val="id-ID"/>
        </w:rPr>
      </w:pPr>
      <w:r w:rsidRPr="00905803">
        <w:rPr>
          <w:rFonts w:ascii="Arial" w:hAnsi="Arial" w:cs="Arial"/>
          <w:b/>
          <w:lang w:val="id-ID"/>
        </w:rPr>
        <w:t xml:space="preserve">Pengaruh Langsung dan Tidak Langsung Variabel </w:t>
      </w:r>
      <w:r>
        <w:rPr>
          <w:rFonts w:ascii="Arial" w:hAnsi="Arial" w:cs="Arial"/>
          <w:b/>
          <w:lang w:val="id-ID"/>
        </w:rPr>
        <w:t>Kewirausahaan Sosial</w:t>
      </w:r>
      <w:r w:rsidRPr="00905803">
        <w:rPr>
          <w:rFonts w:ascii="Arial" w:hAnsi="Arial" w:cs="Arial"/>
          <w:b/>
          <w:lang w:val="id-ID"/>
        </w:rPr>
        <w:t xml:space="preserve">, </w:t>
      </w:r>
      <w:r>
        <w:rPr>
          <w:rFonts w:ascii="Arial" w:hAnsi="Arial" w:cs="Arial"/>
          <w:b/>
          <w:lang w:val="id-ID"/>
        </w:rPr>
        <w:t>Budaya Organisasi</w:t>
      </w:r>
      <w:r w:rsidRPr="00905803">
        <w:rPr>
          <w:rFonts w:ascii="Arial" w:hAnsi="Arial" w:cs="Arial"/>
          <w:b/>
          <w:lang w:val="id-ID"/>
        </w:rPr>
        <w:t xml:space="preserve"> dan </w:t>
      </w:r>
      <w:r>
        <w:rPr>
          <w:rFonts w:ascii="Arial" w:hAnsi="Arial" w:cs="Arial"/>
          <w:b/>
          <w:lang w:val="id-ID"/>
        </w:rPr>
        <w:t>Kepemimpinan</w:t>
      </w:r>
      <w:r w:rsidRPr="00905803">
        <w:rPr>
          <w:rFonts w:ascii="Arial" w:hAnsi="Arial" w:cs="Arial"/>
          <w:b/>
          <w:lang w:val="id-ID"/>
        </w:rPr>
        <w:t xml:space="preserve"> Terhadap </w:t>
      </w:r>
      <w:r>
        <w:rPr>
          <w:rFonts w:ascii="Arial" w:hAnsi="Arial" w:cs="Arial"/>
          <w:b/>
          <w:lang w:val="id-ID"/>
        </w:rPr>
        <w:t>Pengelolaan Keuangan</w:t>
      </w:r>
      <w:bookmarkEnd w:id="4"/>
    </w:p>
    <w:tbl>
      <w:tblPr>
        <w:tblStyle w:val="GridTableLight"/>
        <w:tblW w:w="5000" w:type="pct"/>
        <w:tblLook w:val="04A0" w:firstRow="1" w:lastRow="0" w:firstColumn="1" w:lastColumn="0" w:noHBand="0" w:noVBand="1"/>
      </w:tblPr>
      <w:tblGrid>
        <w:gridCol w:w="1368"/>
        <w:gridCol w:w="1015"/>
        <w:gridCol w:w="1065"/>
        <w:gridCol w:w="1370"/>
        <w:gridCol w:w="1026"/>
        <w:gridCol w:w="1333"/>
        <w:gridCol w:w="1048"/>
        <w:gridCol w:w="955"/>
      </w:tblGrid>
      <w:tr w:rsidR="00BE4B1E" w:rsidRPr="0060196D" w14:paraId="64DDD37F" w14:textId="77777777" w:rsidTr="00BE4B1E">
        <w:trPr>
          <w:trHeight w:val="322"/>
        </w:trPr>
        <w:tc>
          <w:tcPr>
            <w:tcW w:w="745" w:type="pct"/>
            <w:vMerge w:val="restart"/>
            <w:shd w:val="clear" w:color="auto" w:fill="EEECE1" w:themeFill="background2"/>
            <w:noWrap/>
            <w:vAlign w:val="center"/>
            <w:hideMark/>
          </w:tcPr>
          <w:p w14:paraId="568D0455" w14:textId="77777777" w:rsidR="00BE4B1E" w:rsidRPr="00814307" w:rsidRDefault="00BE4B1E" w:rsidP="00BE4B1E">
            <w:pPr>
              <w:spacing w:after="0" w:line="240" w:lineRule="auto"/>
              <w:jc w:val="center"/>
              <w:rPr>
                <w:rFonts w:ascii="Arial" w:hAnsi="Arial" w:cs="Arial"/>
                <w:color w:val="000000"/>
                <w:sz w:val="16"/>
                <w:szCs w:val="16"/>
                <w:lang w:val="en-ID"/>
              </w:rPr>
            </w:pPr>
            <w:r w:rsidRPr="00814307">
              <w:rPr>
                <w:rFonts w:ascii="Arial" w:hAnsi="Arial" w:cs="Arial"/>
                <w:color w:val="000000"/>
                <w:sz w:val="16"/>
                <w:szCs w:val="16"/>
              </w:rPr>
              <w:t>Variabel</w:t>
            </w:r>
          </w:p>
        </w:tc>
        <w:tc>
          <w:tcPr>
            <w:tcW w:w="553" w:type="pct"/>
            <w:vMerge w:val="restart"/>
            <w:shd w:val="clear" w:color="auto" w:fill="EEECE1" w:themeFill="background2"/>
            <w:vAlign w:val="center"/>
            <w:hideMark/>
          </w:tcPr>
          <w:p w14:paraId="7AEC27A3" w14:textId="77777777" w:rsidR="00BE4B1E" w:rsidRPr="00814307" w:rsidRDefault="00BE4B1E" w:rsidP="00BE4B1E">
            <w:pPr>
              <w:spacing w:after="0" w:line="240" w:lineRule="auto"/>
              <w:jc w:val="center"/>
              <w:rPr>
                <w:rFonts w:ascii="Arial" w:hAnsi="Arial" w:cs="Arial"/>
                <w:color w:val="000000"/>
                <w:sz w:val="16"/>
                <w:szCs w:val="16"/>
              </w:rPr>
            </w:pPr>
            <w:r w:rsidRPr="00814307">
              <w:rPr>
                <w:rFonts w:ascii="Arial" w:hAnsi="Arial" w:cs="Arial"/>
                <w:color w:val="000000"/>
                <w:sz w:val="16"/>
                <w:szCs w:val="16"/>
              </w:rPr>
              <w:t>Koefisien Jalur</w:t>
            </w:r>
          </w:p>
        </w:tc>
        <w:tc>
          <w:tcPr>
            <w:tcW w:w="580" w:type="pct"/>
            <w:vMerge w:val="restart"/>
            <w:shd w:val="clear" w:color="auto" w:fill="EEECE1" w:themeFill="background2"/>
            <w:vAlign w:val="center"/>
            <w:hideMark/>
          </w:tcPr>
          <w:p w14:paraId="50B99498" w14:textId="77777777" w:rsidR="00BE4B1E" w:rsidRPr="00814307" w:rsidRDefault="00BE4B1E" w:rsidP="00BE4B1E">
            <w:pPr>
              <w:spacing w:after="0" w:line="240" w:lineRule="auto"/>
              <w:jc w:val="center"/>
              <w:rPr>
                <w:rFonts w:ascii="Arial" w:hAnsi="Arial" w:cs="Arial"/>
                <w:color w:val="000000"/>
                <w:sz w:val="16"/>
                <w:szCs w:val="16"/>
              </w:rPr>
            </w:pPr>
            <w:r w:rsidRPr="00814307">
              <w:rPr>
                <w:rFonts w:ascii="Arial" w:hAnsi="Arial" w:cs="Arial"/>
                <w:color w:val="000000"/>
                <w:sz w:val="16"/>
                <w:szCs w:val="16"/>
              </w:rPr>
              <w:t>Pengaruh Langsung</w:t>
            </w:r>
          </w:p>
        </w:tc>
        <w:tc>
          <w:tcPr>
            <w:tcW w:w="2602" w:type="pct"/>
            <w:gridSpan w:val="4"/>
            <w:shd w:val="clear" w:color="auto" w:fill="EEECE1" w:themeFill="background2"/>
            <w:noWrap/>
            <w:vAlign w:val="center"/>
            <w:hideMark/>
          </w:tcPr>
          <w:p w14:paraId="7A867923"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Pengaruh Tidak Langsung</w:t>
            </w:r>
          </w:p>
        </w:tc>
        <w:tc>
          <w:tcPr>
            <w:tcW w:w="520" w:type="pct"/>
            <w:vMerge w:val="restart"/>
            <w:shd w:val="clear" w:color="auto" w:fill="EEECE1" w:themeFill="background2"/>
            <w:vAlign w:val="center"/>
            <w:hideMark/>
          </w:tcPr>
          <w:p w14:paraId="13E21F77"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Total Pengaruh</w:t>
            </w:r>
          </w:p>
        </w:tc>
      </w:tr>
      <w:tr w:rsidR="00BE4B1E" w:rsidRPr="0060196D" w14:paraId="7476BF63" w14:textId="77777777" w:rsidTr="00BE4B1E">
        <w:trPr>
          <w:trHeight w:val="554"/>
        </w:trPr>
        <w:tc>
          <w:tcPr>
            <w:tcW w:w="745" w:type="pct"/>
            <w:vMerge/>
            <w:shd w:val="clear" w:color="auto" w:fill="EEECE1" w:themeFill="background2"/>
            <w:vAlign w:val="center"/>
            <w:hideMark/>
          </w:tcPr>
          <w:p w14:paraId="2D07A2FA" w14:textId="77777777" w:rsidR="00BE4B1E" w:rsidRPr="0060196D" w:rsidRDefault="00BE4B1E" w:rsidP="00BE4B1E">
            <w:pPr>
              <w:spacing w:after="0" w:line="240" w:lineRule="auto"/>
              <w:rPr>
                <w:rFonts w:ascii="Arial" w:hAnsi="Arial" w:cs="Arial"/>
                <w:color w:val="000000"/>
                <w:sz w:val="14"/>
                <w:szCs w:val="14"/>
              </w:rPr>
            </w:pPr>
          </w:p>
        </w:tc>
        <w:tc>
          <w:tcPr>
            <w:tcW w:w="553" w:type="pct"/>
            <w:vMerge/>
            <w:shd w:val="clear" w:color="auto" w:fill="EEECE1" w:themeFill="background2"/>
            <w:vAlign w:val="center"/>
            <w:hideMark/>
          </w:tcPr>
          <w:p w14:paraId="1904239E" w14:textId="77777777" w:rsidR="00BE4B1E" w:rsidRPr="0060196D" w:rsidRDefault="00BE4B1E" w:rsidP="00BE4B1E">
            <w:pPr>
              <w:spacing w:after="0" w:line="240" w:lineRule="auto"/>
              <w:rPr>
                <w:rFonts w:ascii="Arial" w:hAnsi="Arial" w:cs="Arial"/>
                <w:color w:val="000000"/>
                <w:sz w:val="14"/>
                <w:szCs w:val="14"/>
              </w:rPr>
            </w:pPr>
          </w:p>
        </w:tc>
        <w:tc>
          <w:tcPr>
            <w:tcW w:w="580" w:type="pct"/>
            <w:vMerge/>
            <w:shd w:val="clear" w:color="auto" w:fill="EEECE1" w:themeFill="background2"/>
            <w:vAlign w:val="center"/>
            <w:hideMark/>
          </w:tcPr>
          <w:p w14:paraId="4ED73339" w14:textId="77777777" w:rsidR="00BE4B1E" w:rsidRPr="0060196D" w:rsidRDefault="00BE4B1E" w:rsidP="00BE4B1E">
            <w:pPr>
              <w:spacing w:after="0" w:line="240" w:lineRule="auto"/>
              <w:rPr>
                <w:rFonts w:ascii="Arial" w:hAnsi="Arial" w:cs="Arial"/>
                <w:color w:val="000000"/>
                <w:sz w:val="14"/>
                <w:szCs w:val="14"/>
              </w:rPr>
            </w:pPr>
          </w:p>
        </w:tc>
        <w:tc>
          <w:tcPr>
            <w:tcW w:w="746" w:type="pct"/>
            <w:shd w:val="clear" w:color="auto" w:fill="EEECE1" w:themeFill="background2"/>
            <w:vAlign w:val="center"/>
            <w:hideMark/>
          </w:tcPr>
          <w:p w14:paraId="30D4EED8"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Kewirausahaan Sosial</w:t>
            </w:r>
          </w:p>
        </w:tc>
        <w:tc>
          <w:tcPr>
            <w:tcW w:w="559" w:type="pct"/>
            <w:shd w:val="clear" w:color="auto" w:fill="EEECE1" w:themeFill="background2"/>
            <w:vAlign w:val="center"/>
            <w:hideMark/>
          </w:tcPr>
          <w:p w14:paraId="73DBA5D7"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Budaya Organisasi</w:t>
            </w:r>
          </w:p>
        </w:tc>
        <w:tc>
          <w:tcPr>
            <w:tcW w:w="726" w:type="pct"/>
            <w:shd w:val="clear" w:color="auto" w:fill="EEECE1" w:themeFill="background2"/>
            <w:vAlign w:val="center"/>
            <w:hideMark/>
          </w:tcPr>
          <w:p w14:paraId="4C760CFC"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Kepemimpinan</w:t>
            </w:r>
          </w:p>
        </w:tc>
        <w:tc>
          <w:tcPr>
            <w:tcW w:w="571" w:type="pct"/>
            <w:shd w:val="clear" w:color="auto" w:fill="EEECE1" w:themeFill="background2"/>
            <w:vAlign w:val="center"/>
            <w:hideMark/>
          </w:tcPr>
          <w:p w14:paraId="67DCFE54"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Total Tidak Langusng</w:t>
            </w:r>
          </w:p>
        </w:tc>
        <w:tc>
          <w:tcPr>
            <w:tcW w:w="520" w:type="pct"/>
            <w:vMerge/>
            <w:shd w:val="clear" w:color="auto" w:fill="EEECE1" w:themeFill="background2"/>
            <w:vAlign w:val="center"/>
            <w:hideMark/>
          </w:tcPr>
          <w:p w14:paraId="2415D41A" w14:textId="77777777" w:rsidR="00BE4B1E" w:rsidRPr="0060196D" w:rsidRDefault="00BE4B1E" w:rsidP="00BE4B1E">
            <w:pPr>
              <w:spacing w:after="0" w:line="240" w:lineRule="auto"/>
              <w:rPr>
                <w:rFonts w:ascii="Arial" w:hAnsi="Arial" w:cs="Arial"/>
                <w:color w:val="000000"/>
                <w:sz w:val="14"/>
                <w:szCs w:val="14"/>
              </w:rPr>
            </w:pPr>
          </w:p>
        </w:tc>
      </w:tr>
      <w:tr w:rsidR="00BE4B1E" w:rsidRPr="0060196D" w14:paraId="67B24255" w14:textId="77777777" w:rsidTr="00BE4B1E">
        <w:trPr>
          <w:trHeight w:val="450"/>
        </w:trPr>
        <w:tc>
          <w:tcPr>
            <w:tcW w:w="745" w:type="pct"/>
            <w:vAlign w:val="center"/>
            <w:hideMark/>
          </w:tcPr>
          <w:p w14:paraId="0A991FEB" w14:textId="77777777" w:rsidR="00BE4B1E" w:rsidRPr="0060196D" w:rsidRDefault="00BE4B1E" w:rsidP="00BE4B1E">
            <w:pPr>
              <w:spacing w:after="0" w:line="240" w:lineRule="auto"/>
              <w:rPr>
                <w:rFonts w:ascii="Arial" w:hAnsi="Arial" w:cs="Arial"/>
                <w:color w:val="000000"/>
                <w:sz w:val="14"/>
                <w:szCs w:val="14"/>
              </w:rPr>
            </w:pPr>
            <w:r w:rsidRPr="0060196D">
              <w:rPr>
                <w:rFonts w:ascii="Arial" w:hAnsi="Arial" w:cs="Arial"/>
                <w:color w:val="000000"/>
                <w:sz w:val="14"/>
                <w:szCs w:val="14"/>
              </w:rPr>
              <w:t>Kewirausahaan Sosial</w:t>
            </w:r>
          </w:p>
        </w:tc>
        <w:tc>
          <w:tcPr>
            <w:tcW w:w="553" w:type="pct"/>
            <w:noWrap/>
            <w:vAlign w:val="center"/>
            <w:hideMark/>
          </w:tcPr>
          <w:p w14:paraId="2F6A4407"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0.3872</w:t>
            </w:r>
          </w:p>
        </w:tc>
        <w:tc>
          <w:tcPr>
            <w:tcW w:w="580" w:type="pct"/>
            <w:noWrap/>
            <w:vAlign w:val="center"/>
            <w:hideMark/>
          </w:tcPr>
          <w:p w14:paraId="1AC0893A"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14.99%</w:t>
            </w:r>
          </w:p>
        </w:tc>
        <w:tc>
          <w:tcPr>
            <w:tcW w:w="746" w:type="pct"/>
            <w:shd w:val="clear" w:color="auto" w:fill="EEECE1" w:themeFill="background2"/>
            <w:noWrap/>
            <w:vAlign w:val="center"/>
            <w:hideMark/>
          </w:tcPr>
          <w:p w14:paraId="675D30E3"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 </w:t>
            </w:r>
          </w:p>
        </w:tc>
        <w:tc>
          <w:tcPr>
            <w:tcW w:w="559" w:type="pct"/>
            <w:noWrap/>
            <w:vAlign w:val="center"/>
            <w:hideMark/>
          </w:tcPr>
          <w:p w14:paraId="7D2964DB"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5.73%</w:t>
            </w:r>
          </w:p>
        </w:tc>
        <w:tc>
          <w:tcPr>
            <w:tcW w:w="726" w:type="pct"/>
            <w:noWrap/>
            <w:vAlign w:val="center"/>
            <w:hideMark/>
          </w:tcPr>
          <w:p w14:paraId="380F1115"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3.20%</w:t>
            </w:r>
          </w:p>
        </w:tc>
        <w:tc>
          <w:tcPr>
            <w:tcW w:w="571" w:type="pct"/>
            <w:noWrap/>
            <w:vAlign w:val="center"/>
            <w:hideMark/>
          </w:tcPr>
          <w:p w14:paraId="350F1F48"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8.93%</w:t>
            </w:r>
          </w:p>
        </w:tc>
        <w:tc>
          <w:tcPr>
            <w:tcW w:w="520" w:type="pct"/>
            <w:noWrap/>
            <w:vAlign w:val="center"/>
            <w:hideMark/>
          </w:tcPr>
          <w:p w14:paraId="202FE007"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23.92%</w:t>
            </w:r>
          </w:p>
        </w:tc>
      </w:tr>
      <w:tr w:rsidR="00BE4B1E" w:rsidRPr="0060196D" w14:paraId="3B4DC0EE" w14:textId="77777777" w:rsidTr="00BE4B1E">
        <w:trPr>
          <w:trHeight w:val="450"/>
        </w:trPr>
        <w:tc>
          <w:tcPr>
            <w:tcW w:w="745" w:type="pct"/>
            <w:vAlign w:val="center"/>
            <w:hideMark/>
          </w:tcPr>
          <w:p w14:paraId="3CA7B642" w14:textId="77777777" w:rsidR="00BE4B1E" w:rsidRPr="0060196D" w:rsidRDefault="00BE4B1E" w:rsidP="00BE4B1E">
            <w:pPr>
              <w:spacing w:after="0" w:line="240" w:lineRule="auto"/>
              <w:rPr>
                <w:rFonts w:ascii="Arial" w:hAnsi="Arial" w:cs="Arial"/>
                <w:color w:val="000000"/>
                <w:sz w:val="14"/>
                <w:szCs w:val="14"/>
              </w:rPr>
            </w:pPr>
            <w:r w:rsidRPr="0060196D">
              <w:rPr>
                <w:rFonts w:ascii="Arial" w:hAnsi="Arial" w:cs="Arial"/>
                <w:color w:val="000000"/>
                <w:sz w:val="14"/>
                <w:szCs w:val="14"/>
              </w:rPr>
              <w:t>Budaya Orga</w:t>
            </w:r>
            <w:r w:rsidRPr="0060196D">
              <w:rPr>
                <w:rFonts w:ascii="Arial" w:hAnsi="Arial" w:cs="Arial"/>
                <w:color w:val="000000"/>
                <w:sz w:val="14"/>
                <w:szCs w:val="14"/>
              </w:rPr>
              <w:t>n</w:t>
            </w:r>
            <w:r w:rsidRPr="0060196D">
              <w:rPr>
                <w:rFonts w:ascii="Arial" w:hAnsi="Arial" w:cs="Arial"/>
                <w:color w:val="000000"/>
                <w:sz w:val="14"/>
                <w:szCs w:val="14"/>
              </w:rPr>
              <w:t>isasi</w:t>
            </w:r>
          </w:p>
        </w:tc>
        <w:tc>
          <w:tcPr>
            <w:tcW w:w="553" w:type="pct"/>
            <w:noWrap/>
            <w:vAlign w:val="center"/>
            <w:hideMark/>
          </w:tcPr>
          <w:p w14:paraId="0907D3BA"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0.4561</w:t>
            </w:r>
          </w:p>
        </w:tc>
        <w:tc>
          <w:tcPr>
            <w:tcW w:w="580" w:type="pct"/>
            <w:noWrap/>
            <w:vAlign w:val="center"/>
            <w:hideMark/>
          </w:tcPr>
          <w:p w14:paraId="0C524091"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20.80%</w:t>
            </w:r>
          </w:p>
        </w:tc>
        <w:tc>
          <w:tcPr>
            <w:tcW w:w="746" w:type="pct"/>
            <w:noWrap/>
            <w:vAlign w:val="center"/>
            <w:hideMark/>
          </w:tcPr>
          <w:p w14:paraId="4A83C4C8"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5.73%</w:t>
            </w:r>
          </w:p>
        </w:tc>
        <w:tc>
          <w:tcPr>
            <w:tcW w:w="559" w:type="pct"/>
            <w:shd w:val="clear" w:color="auto" w:fill="EEECE1" w:themeFill="background2"/>
            <w:noWrap/>
            <w:vAlign w:val="center"/>
            <w:hideMark/>
          </w:tcPr>
          <w:p w14:paraId="3C20F8C9"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 </w:t>
            </w:r>
          </w:p>
        </w:tc>
        <w:tc>
          <w:tcPr>
            <w:tcW w:w="726" w:type="pct"/>
            <w:noWrap/>
            <w:vAlign w:val="center"/>
            <w:hideMark/>
          </w:tcPr>
          <w:p w14:paraId="57F4FF79"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5.69%</w:t>
            </w:r>
          </w:p>
        </w:tc>
        <w:tc>
          <w:tcPr>
            <w:tcW w:w="571" w:type="pct"/>
            <w:noWrap/>
            <w:vAlign w:val="center"/>
            <w:hideMark/>
          </w:tcPr>
          <w:p w14:paraId="6CF9B798"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11.41%</w:t>
            </w:r>
          </w:p>
        </w:tc>
        <w:tc>
          <w:tcPr>
            <w:tcW w:w="520" w:type="pct"/>
            <w:noWrap/>
            <w:vAlign w:val="center"/>
            <w:hideMark/>
          </w:tcPr>
          <w:p w14:paraId="43053EF9"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32.22%</w:t>
            </w:r>
          </w:p>
        </w:tc>
      </w:tr>
      <w:tr w:rsidR="00BE4B1E" w:rsidRPr="0060196D" w14:paraId="1B3D9292" w14:textId="77777777" w:rsidTr="00BE4B1E">
        <w:trPr>
          <w:trHeight w:val="315"/>
        </w:trPr>
        <w:tc>
          <w:tcPr>
            <w:tcW w:w="745" w:type="pct"/>
            <w:vAlign w:val="center"/>
            <w:hideMark/>
          </w:tcPr>
          <w:p w14:paraId="30EF4892" w14:textId="77777777" w:rsidR="00BE4B1E" w:rsidRPr="0060196D" w:rsidRDefault="00BE4B1E" w:rsidP="00BE4B1E">
            <w:pPr>
              <w:spacing w:after="0" w:line="240" w:lineRule="auto"/>
              <w:rPr>
                <w:rFonts w:ascii="Arial" w:hAnsi="Arial" w:cs="Arial"/>
                <w:color w:val="000000"/>
                <w:sz w:val="14"/>
                <w:szCs w:val="14"/>
              </w:rPr>
            </w:pPr>
            <w:r w:rsidRPr="0060196D">
              <w:rPr>
                <w:rFonts w:ascii="Arial" w:hAnsi="Arial" w:cs="Arial"/>
                <w:color w:val="000000"/>
                <w:sz w:val="14"/>
                <w:szCs w:val="14"/>
              </w:rPr>
              <w:t>Kepemimpinan</w:t>
            </w:r>
          </w:p>
        </w:tc>
        <w:tc>
          <w:tcPr>
            <w:tcW w:w="553" w:type="pct"/>
            <w:noWrap/>
            <w:vAlign w:val="center"/>
            <w:hideMark/>
          </w:tcPr>
          <w:p w14:paraId="66BFE845"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0.3219</w:t>
            </w:r>
          </w:p>
        </w:tc>
        <w:tc>
          <w:tcPr>
            <w:tcW w:w="580" w:type="pct"/>
            <w:noWrap/>
            <w:vAlign w:val="center"/>
            <w:hideMark/>
          </w:tcPr>
          <w:p w14:paraId="6B3E9A19"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10.36%</w:t>
            </w:r>
          </w:p>
        </w:tc>
        <w:tc>
          <w:tcPr>
            <w:tcW w:w="746" w:type="pct"/>
            <w:noWrap/>
            <w:vAlign w:val="center"/>
            <w:hideMark/>
          </w:tcPr>
          <w:p w14:paraId="5BAA94A9"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3.20%</w:t>
            </w:r>
          </w:p>
        </w:tc>
        <w:tc>
          <w:tcPr>
            <w:tcW w:w="559" w:type="pct"/>
            <w:noWrap/>
            <w:vAlign w:val="center"/>
            <w:hideMark/>
          </w:tcPr>
          <w:p w14:paraId="3A1600AB"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5.69%</w:t>
            </w:r>
          </w:p>
        </w:tc>
        <w:tc>
          <w:tcPr>
            <w:tcW w:w="726" w:type="pct"/>
            <w:shd w:val="clear" w:color="auto" w:fill="EEECE1" w:themeFill="background2"/>
            <w:noWrap/>
            <w:vAlign w:val="center"/>
            <w:hideMark/>
          </w:tcPr>
          <w:p w14:paraId="792481D3"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 </w:t>
            </w:r>
          </w:p>
        </w:tc>
        <w:tc>
          <w:tcPr>
            <w:tcW w:w="571" w:type="pct"/>
            <w:noWrap/>
            <w:vAlign w:val="center"/>
            <w:hideMark/>
          </w:tcPr>
          <w:p w14:paraId="08957677"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8.89%</w:t>
            </w:r>
          </w:p>
        </w:tc>
        <w:tc>
          <w:tcPr>
            <w:tcW w:w="520" w:type="pct"/>
            <w:noWrap/>
            <w:vAlign w:val="center"/>
            <w:hideMark/>
          </w:tcPr>
          <w:p w14:paraId="68EE5B9D" w14:textId="77777777" w:rsidR="00BE4B1E" w:rsidRPr="0060196D" w:rsidRDefault="00BE4B1E" w:rsidP="00BE4B1E">
            <w:pPr>
              <w:spacing w:after="0" w:line="240" w:lineRule="auto"/>
              <w:jc w:val="center"/>
              <w:rPr>
                <w:rFonts w:ascii="Arial" w:hAnsi="Arial" w:cs="Arial"/>
                <w:color w:val="000000"/>
                <w:sz w:val="14"/>
                <w:szCs w:val="14"/>
              </w:rPr>
            </w:pPr>
            <w:r w:rsidRPr="0060196D">
              <w:rPr>
                <w:rFonts w:ascii="Arial" w:hAnsi="Arial" w:cs="Arial"/>
                <w:color w:val="000000"/>
                <w:sz w:val="14"/>
                <w:szCs w:val="14"/>
              </w:rPr>
              <w:t>19.25%</w:t>
            </w:r>
          </w:p>
        </w:tc>
      </w:tr>
      <w:tr w:rsidR="00BE4B1E" w:rsidRPr="0060196D" w14:paraId="79A07CB5" w14:textId="77777777" w:rsidTr="00BE4B1E">
        <w:trPr>
          <w:trHeight w:val="315"/>
        </w:trPr>
        <w:tc>
          <w:tcPr>
            <w:tcW w:w="1298" w:type="pct"/>
            <w:gridSpan w:val="2"/>
            <w:shd w:val="clear" w:color="auto" w:fill="EEECE1" w:themeFill="background2"/>
            <w:vAlign w:val="center"/>
          </w:tcPr>
          <w:p w14:paraId="242C9A2C" w14:textId="77777777" w:rsidR="00BE4B1E" w:rsidRPr="0060196D" w:rsidRDefault="00BE4B1E" w:rsidP="00BE4B1E">
            <w:pPr>
              <w:spacing w:after="0" w:line="240" w:lineRule="auto"/>
              <w:jc w:val="center"/>
              <w:rPr>
                <w:rFonts w:ascii="Arial" w:hAnsi="Arial" w:cs="Arial"/>
                <w:color w:val="000000"/>
                <w:sz w:val="14"/>
                <w:szCs w:val="14"/>
              </w:rPr>
            </w:pPr>
            <w:r>
              <w:rPr>
                <w:rFonts w:ascii="Arial" w:hAnsi="Arial" w:cs="Arial"/>
                <w:color w:val="000000"/>
                <w:sz w:val="14"/>
                <w:szCs w:val="14"/>
              </w:rPr>
              <w:t>Total Pengaruh Langsung</w:t>
            </w:r>
          </w:p>
        </w:tc>
        <w:tc>
          <w:tcPr>
            <w:tcW w:w="580" w:type="pct"/>
            <w:shd w:val="clear" w:color="auto" w:fill="EEECE1" w:themeFill="background2"/>
            <w:noWrap/>
            <w:vAlign w:val="center"/>
          </w:tcPr>
          <w:p w14:paraId="5E234720" w14:textId="77777777" w:rsidR="00BE4B1E" w:rsidRPr="0060196D" w:rsidRDefault="00BE4B1E" w:rsidP="00BE4B1E">
            <w:pPr>
              <w:spacing w:after="0" w:line="240" w:lineRule="auto"/>
              <w:jc w:val="center"/>
              <w:rPr>
                <w:rFonts w:ascii="Arial" w:hAnsi="Arial" w:cs="Arial"/>
                <w:color w:val="000000"/>
                <w:sz w:val="14"/>
                <w:szCs w:val="14"/>
              </w:rPr>
            </w:pPr>
            <w:r>
              <w:rPr>
                <w:rFonts w:ascii="Arial" w:hAnsi="Arial" w:cs="Arial"/>
                <w:color w:val="000000"/>
                <w:sz w:val="14"/>
                <w:szCs w:val="14"/>
              </w:rPr>
              <w:t>46,18%</w:t>
            </w:r>
          </w:p>
        </w:tc>
        <w:tc>
          <w:tcPr>
            <w:tcW w:w="2031" w:type="pct"/>
            <w:gridSpan w:val="3"/>
            <w:noWrap/>
            <w:vAlign w:val="center"/>
          </w:tcPr>
          <w:p w14:paraId="0A6C78DC" w14:textId="77777777" w:rsidR="00BE4B1E" w:rsidRPr="0060196D" w:rsidRDefault="00BE4B1E" w:rsidP="00BE4B1E">
            <w:pPr>
              <w:spacing w:after="0" w:line="240" w:lineRule="auto"/>
              <w:jc w:val="center"/>
              <w:rPr>
                <w:rFonts w:ascii="Arial" w:hAnsi="Arial" w:cs="Arial"/>
                <w:color w:val="000000"/>
                <w:sz w:val="14"/>
                <w:szCs w:val="14"/>
              </w:rPr>
            </w:pPr>
            <w:r>
              <w:rPr>
                <w:rFonts w:ascii="Arial" w:hAnsi="Arial" w:cs="Arial"/>
                <w:color w:val="000000"/>
                <w:sz w:val="14"/>
                <w:szCs w:val="14"/>
              </w:rPr>
              <w:t>Total Pengaruh Tidak Langsung</w:t>
            </w:r>
          </w:p>
        </w:tc>
        <w:tc>
          <w:tcPr>
            <w:tcW w:w="571" w:type="pct"/>
            <w:noWrap/>
            <w:vAlign w:val="center"/>
          </w:tcPr>
          <w:p w14:paraId="7E65486A" w14:textId="77777777" w:rsidR="00BE4B1E" w:rsidRPr="0060196D" w:rsidRDefault="00BE4B1E" w:rsidP="00BE4B1E">
            <w:pPr>
              <w:spacing w:after="0" w:line="240" w:lineRule="auto"/>
              <w:jc w:val="center"/>
              <w:rPr>
                <w:rFonts w:ascii="Arial" w:hAnsi="Arial" w:cs="Arial"/>
                <w:color w:val="000000"/>
                <w:sz w:val="14"/>
                <w:szCs w:val="14"/>
              </w:rPr>
            </w:pPr>
            <w:r>
              <w:rPr>
                <w:rFonts w:ascii="Arial" w:hAnsi="Arial" w:cs="Arial"/>
                <w:color w:val="000000"/>
                <w:sz w:val="14"/>
                <w:szCs w:val="14"/>
              </w:rPr>
              <w:t>29,23%</w:t>
            </w:r>
          </w:p>
        </w:tc>
        <w:tc>
          <w:tcPr>
            <w:tcW w:w="520" w:type="pct"/>
            <w:noWrap/>
            <w:vAlign w:val="center"/>
          </w:tcPr>
          <w:p w14:paraId="0E980911" w14:textId="77777777" w:rsidR="00BE4B1E" w:rsidRPr="0060196D" w:rsidRDefault="00BE4B1E" w:rsidP="00BE4B1E">
            <w:pPr>
              <w:spacing w:after="0" w:line="240" w:lineRule="auto"/>
              <w:jc w:val="center"/>
              <w:rPr>
                <w:rFonts w:ascii="Arial" w:hAnsi="Arial" w:cs="Arial"/>
                <w:color w:val="000000"/>
                <w:sz w:val="14"/>
                <w:szCs w:val="14"/>
              </w:rPr>
            </w:pPr>
          </w:p>
        </w:tc>
      </w:tr>
      <w:tr w:rsidR="00BE4B1E" w:rsidRPr="0060196D" w14:paraId="69FE155E" w14:textId="77777777" w:rsidTr="00BE4B1E">
        <w:trPr>
          <w:trHeight w:val="300"/>
        </w:trPr>
        <w:tc>
          <w:tcPr>
            <w:tcW w:w="4480" w:type="pct"/>
            <w:gridSpan w:val="7"/>
            <w:shd w:val="clear" w:color="auto" w:fill="EEECE1" w:themeFill="background2"/>
            <w:noWrap/>
            <w:vAlign w:val="center"/>
            <w:hideMark/>
          </w:tcPr>
          <w:p w14:paraId="1CDD1A0D" w14:textId="77777777" w:rsidR="00BE4B1E" w:rsidRPr="00814307" w:rsidRDefault="00BE4B1E" w:rsidP="00BE4B1E">
            <w:pPr>
              <w:spacing w:after="0" w:line="240" w:lineRule="auto"/>
              <w:jc w:val="right"/>
              <w:rPr>
                <w:rFonts w:ascii="Arial" w:hAnsi="Arial" w:cs="Arial"/>
                <w:b/>
                <w:bCs/>
                <w:color w:val="000000"/>
                <w:sz w:val="14"/>
                <w:szCs w:val="14"/>
              </w:rPr>
            </w:pPr>
            <w:r w:rsidRPr="00814307">
              <w:rPr>
                <w:rFonts w:ascii="Arial" w:hAnsi="Arial" w:cs="Arial"/>
                <w:b/>
                <w:bCs/>
                <w:color w:val="000000"/>
                <w:sz w:val="14"/>
                <w:szCs w:val="14"/>
              </w:rPr>
              <w:t>Total Pengaruh X ke Y</w:t>
            </w:r>
          </w:p>
        </w:tc>
        <w:tc>
          <w:tcPr>
            <w:tcW w:w="520" w:type="pct"/>
            <w:shd w:val="clear" w:color="auto" w:fill="EEECE1" w:themeFill="background2"/>
            <w:noWrap/>
            <w:vAlign w:val="center"/>
            <w:hideMark/>
          </w:tcPr>
          <w:p w14:paraId="693D2695" w14:textId="77777777" w:rsidR="00BE4B1E" w:rsidRPr="00814307" w:rsidRDefault="00BE4B1E" w:rsidP="00BE4B1E">
            <w:pPr>
              <w:spacing w:after="0" w:line="240" w:lineRule="auto"/>
              <w:jc w:val="center"/>
              <w:rPr>
                <w:rFonts w:ascii="Arial" w:hAnsi="Arial" w:cs="Arial"/>
                <w:b/>
                <w:bCs/>
                <w:color w:val="000000"/>
                <w:sz w:val="14"/>
                <w:szCs w:val="14"/>
              </w:rPr>
            </w:pPr>
            <w:r w:rsidRPr="00814307">
              <w:rPr>
                <w:rFonts w:ascii="Arial" w:hAnsi="Arial" w:cs="Arial"/>
                <w:b/>
                <w:bCs/>
                <w:color w:val="000000"/>
                <w:sz w:val="14"/>
                <w:szCs w:val="14"/>
              </w:rPr>
              <w:t>75.38%</w:t>
            </w:r>
          </w:p>
        </w:tc>
      </w:tr>
      <w:tr w:rsidR="00BE4B1E" w:rsidRPr="0060196D" w14:paraId="00731C30" w14:textId="77777777" w:rsidTr="00BE4B1E">
        <w:trPr>
          <w:trHeight w:val="300"/>
        </w:trPr>
        <w:tc>
          <w:tcPr>
            <w:tcW w:w="4480" w:type="pct"/>
            <w:gridSpan w:val="7"/>
            <w:shd w:val="clear" w:color="auto" w:fill="EEECE1" w:themeFill="background2"/>
            <w:noWrap/>
            <w:vAlign w:val="center"/>
          </w:tcPr>
          <w:p w14:paraId="53869EEC" w14:textId="77777777" w:rsidR="00BE4B1E" w:rsidRPr="00814307" w:rsidRDefault="00BE4B1E" w:rsidP="00BE4B1E">
            <w:pPr>
              <w:spacing w:after="0" w:line="240" w:lineRule="auto"/>
              <w:jc w:val="right"/>
              <w:rPr>
                <w:rFonts w:ascii="Arial" w:hAnsi="Arial" w:cs="Arial"/>
                <w:b/>
                <w:bCs/>
                <w:color w:val="000000"/>
                <w:sz w:val="14"/>
                <w:szCs w:val="14"/>
              </w:rPr>
            </w:pPr>
            <w:r>
              <w:rPr>
                <w:rFonts w:ascii="Arial" w:hAnsi="Arial" w:cs="Arial"/>
                <w:b/>
                <w:bCs/>
                <w:color w:val="000000"/>
                <w:sz w:val="14"/>
                <w:szCs w:val="14"/>
              </w:rPr>
              <w:t>Epsilon</w:t>
            </w:r>
          </w:p>
        </w:tc>
        <w:tc>
          <w:tcPr>
            <w:tcW w:w="520" w:type="pct"/>
            <w:shd w:val="clear" w:color="auto" w:fill="EEECE1" w:themeFill="background2"/>
            <w:noWrap/>
            <w:vAlign w:val="center"/>
          </w:tcPr>
          <w:p w14:paraId="6E8BB386" w14:textId="77777777" w:rsidR="00BE4B1E" w:rsidRPr="00814307" w:rsidRDefault="00BE4B1E" w:rsidP="00BE4B1E">
            <w:pPr>
              <w:spacing w:after="0" w:line="240" w:lineRule="auto"/>
              <w:jc w:val="center"/>
              <w:rPr>
                <w:rFonts w:ascii="Arial" w:hAnsi="Arial" w:cs="Arial"/>
                <w:b/>
                <w:bCs/>
                <w:color w:val="000000"/>
                <w:sz w:val="14"/>
                <w:szCs w:val="14"/>
              </w:rPr>
            </w:pPr>
            <w:r>
              <w:rPr>
                <w:rFonts w:ascii="Arial" w:hAnsi="Arial" w:cs="Arial"/>
                <w:b/>
                <w:bCs/>
                <w:color w:val="000000"/>
                <w:sz w:val="14"/>
                <w:szCs w:val="14"/>
              </w:rPr>
              <w:t>24,62%</w:t>
            </w:r>
          </w:p>
        </w:tc>
      </w:tr>
    </w:tbl>
    <w:p w14:paraId="50C812E3" w14:textId="02C0EF47" w:rsidR="00BE4B1E" w:rsidRDefault="00BE4B1E" w:rsidP="00BE4B1E">
      <w:pPr>
        <w:widowControl w:val="0"/>
        <w:spacing w:after="0" w:line="240" w:lineRule="auto"/>
        <w:rPr>
          <w:rFonts w:ascii="Arial" w:eastAsia="Arial Unicode MS" w:hAnsi="Arial" w:cs="Arial"/>
          <w:b/>
          <w:bCs/>
        </w:rPr>
      </w:pPr>
      <w:r w:rsidRPr="00BE4B1E">
        <w:rPr>
          <w:rFonts w:ascii="Arial" w:eastAsia="Arial Unicode MS" w:hAnsi="Arial" w:cs="Arial"/>
          <w:b/>
          <w:bCs/>
        </w:rPr>
        <w:t>Sumber: Hasil olah data (2023)</w:t>
      </w:r>
    </w:p>
    <w:p w14:paraId="158B3C88" w14:textId="77777777" w:rsidR="00FA4B4C" w:rsidRDefault="00BE4B1E" w:rsidP="00BE4B1E">
      <w:pPr>
        <w:widowControl w:val="0"/>
        <w:spacing w:after="0" w:line="240" w:lineRule="auto"/>
        <w:jc w:val="both"/>
        <w:rPr>
          <w:rFonts w:ascii="Arial" w:eastAsia="Arial Unicode MS" w:hAnsi="Arial" w:cs="Arial"/>
          <w:b/>
          <w:bCs/>
        </w:rPr>
      </w:pPr>
      <w:r>
        <w:rPr>
          <w:rFonts w:ascii="Arial" w:eastAsia="Arial Unicode MS" w:hAnsi="Arial" w:cs="Arial"/>
          <w:b/>
          <w:bCs/>
        </w:rPr>
        <w:tab/>
      </w:r>
    </w:p>
    <w:p w14:paraId="2C4E38A1" w14:textId="77777777" w:rsidR="005F3564" w:rsidRDefault="005F3564" w:rsidP="005F3564">
      <w:pPr>
        <w:widowControl w:val="0"/>
        <w:spacing w:after="0" w:line="240" w:lineRule="auto"/>
        <w:jc w:val="both"/>
        <w:rPr>
          <w:rFonts w:ascii="Arial" w:eastAsia="Arial Unicode MS" w:hAnsi="Arial" w:cs="Arial"/>
          <w:b/>
          <w:bCs/>
        </w:rPr>
      </w:pPr>
      <w:r>
        <w:rPr>
          <w:rFonts w:ascii="Arial" w:eastAsia="Arial Unicode MS" w:hAnsi="Arial" w:cs="Arial"/>
          <w:b/>
          <w:bCs/>
        </w:rPr>
        <w:lastRenderedPageBreak/>
        <w:t xml:space="preserve">2.1.1 </w:t>
      </w:r>
      <w:r w:rsidRPr="005F3564">
        <w:rPr>
          <w:rFonts w:ascii="Arial" w:eastAsia="Arial Unicode MS" w:hAnsi="Arial" w:cs="Arial"/>
          <w:b/>
          <w:bCs/>
        </w:rPr>
        <w:t xml:space="preserve">Pengaruh Kewirausahaan Sosial (X1) Terhadap Pengelolaan Keuangan Pada </w:t>
      </w:r>
    </w:p>
    <w:p w14:paraId="5D33F837" w14:textId="18185D52" w:rsidR="0085687B" w:rsidRPr="00EA12C4" w:rsidRDefault="005F3564" w:rsidP="005F3564">
      <w:pPr>
        <w:widowControl w:val="0"/>
        <w:spacing w:after="0" w:line="240" w:lineRule="auto"/>
        <w:jc w:val="both"/>
        <w:rPr>
          <w:rFonts w:ascii="Arial" w:eastAsia="Arial Unicode MS" w:hAnsi="Arial" w:cs="Arial"/>
          <w:b/>
          <w:bCs/>
        </w:rPr>
      </w:pPr>
      <w:r>
        <w:rPr>
          <w:rFonts w:ascii="Arial" w:eastAsia="Arial Unicode MS" w:hAnsi="Arial" w:cs="Arial"/>
          <w:b/>
          <w:bCs/>
        </w:rPr>
        <w:t xml:space="preserve">         </w:t>
      </w:r>
      <w:r w:rsidRPr="005F3564">
        <w:rPr>
          <w:rFonts w:ascii="Arial" w:eastAsia="Arial Unicode MS" w:hAnsi="Arial" w:cs="Arial"/>
          <w:b/>
          <w:bCs/>
        </w:rPr>
        <w:t>Pengurus LAZ di Provinsi Riau</w:t>
      </w:r>
    </w:p>
    <w:p w14:paraId="16A2D99B" w14:textId="77777777" w:rsidR="00525175" w:rsidRPr="00525175" w:rsidRDefault="00525175" w:rsidP="00525175">
      <w:pPr>
        <w:widowControl w:val="0"/>
        <w:spacing w:after="0" w:line="240" w:lineRule="auto"/>
        <w:ind w:firstLine="720"/>
        <w:jc w:val="both"/>
        <w:rPr>
          <w:rFonts w:ascii="Arial" w:eastAsia="Arial Unicode MS" w:hAnsi="Arial" w:cs="Arial"/>
        </w:rPr>
      </w:pPr>
      <w:r w:rsidRPr="00525175">
        <w:rPr>
          <w:rFonts w:ascii="Arial" w:eastAsia="Arial Unicode MS" w:hAnsi="Arial" w:cs="Arial"/>
        </w:rPr>
        <w:t>Berdasarkan hasil analisis verifikatif dapat diketahui bahwa kewirausahaan sosial memiliki pengaruh parsial dan signifikan terhadap pengelolaan keuangan. Adapun besarnya total pengaruh atau kontribusi yang diberikan dari kewirausahaan sosial terhadap pengelolaan keuangan adalah sebesar 23,92%. Variabel kewirausahaan sosial juga me</w:t>
      </w:r>
      <w:r w:rsidRPr="00525175">
        <w:rPr>
          <w:rFonts w:ascii="Arial" w:eastAsia="Arial Unicode MS" w:hAnsi="Arial" w:cs="Arial"/>
        </w:rPr>
        <w:t>m</w:t>
      </w:r>
      <w:r w:rsidRPr="00525175">
        <w:rPr>
          <w:rFonts w:ascii="Arial" w:eastAsia="Arial Unicode MS" w:hAnsi="Arial" w:cs="Arial"/>
        </w:rPr>
        <w:t>iliki nilai pengaruh langsung yang lebih besar dibandingkan pengaruh tidak langsungnya terhadap pengelolaan keuangan, sehingga dapat dikatakan bahwa variabel ini merupakan variabel yang dominan.</w:t>
      </w:r>
    </w:p>
    <w:p w14:paraId="0C5CFE3F" w14:textId="580B584F" w:rsidR="00525175" w:rsidRPr="00525175" w:rsidRDefault="00525175" w:rsidP="003A1C4D">
      <w:pPr>
        <w:widowControl w:val="0"/>
        <w:spacing w:after="0" w:line="240" w:lineRule="auto"/>
        <w:ind w:firstLine="720"/>
        <w:jc w:val="both"/>
        <w:rPr>
          <w:rFonts w:ascii="Arial" w:eastAsia="Arial Unicode MS" w:hAnsi="Arial" w:cs="Arial"/>
        </w:rPr>
      </w:pPr>
      <w:r w:rsidRPr="00525175">
        <w:rPr>
          <w:rFonts w:ascii="Arial" w:eastAsia="Arial Unicode MS" w:hAnsi="Arial" w:cs="Arial"/>
        </w:rPr>
        <w:t xml:space="preserve">Prinsip kewirausahaan sosial membantu LAZ dalam mengelola risiko keuangan dan memastikan keberlanjutan finansial. Pengurus cenderung lebih adaptif terhadap perubahan dan memiliki strategi cadangan untuk mengatasi ketidakpastian keuangan. Kewirausahaan sosial mendorong LAZ untuk menggunakan metrik dan pengukuran yang lebih holistik terkait dengan dampak sosial dan kinerja keuangan. Seperti yang </w:t>
      </w:r>
      <w:r w:rsidRPr="00525175">
        <w:rPr>
          <w:rFonts w:ascii="Arial" w:eastAsia="Arial Unicode MS" w:hAnsi="Arial" w:cs="Arial"/>
          <w:lang w:val="id-ID"/>
        </w:rPr>
        <w:t xml:space="preserve">dijelaskan oleh </w:t>
      </w:r>
      <w:r w:rsidRPr="00525175">
        <w:rPr>
          <w:rFonts w:ascii="Arial" w:eastAsia="Arial Unicode MS" w:hAnsi="Arial" w:cs="Arial"/>
          <w:lang w:val="id-ID"/>
        </w:rPr>
        <w:fldChar w:fldCharType="begin" w:fldLock="1"/>
      </w:r>
      <w:r w:rsidRPr="00525175">
        <w:rPr>
          <w:rFonts w:ascii="Arial" w:eastAsia="Arial Unicode MS" w:hAnsi="Arial" w:cs="Arial"/>
          <w:lang w:val="id-ID"/>
        </w:rPr>
        <w:instrText>ADDIN CSL_CITATION {"citationItems":[{"id":"ITEM-1","itemData":{"author":[{"dropping-particle":"","family":"Mansur Efendi","given":"","non-dropping-particle":"","parse-names":false,"suffix":""}],"container-title":"Al-Ahkam Jurnal Ilmu Syari’ah Dan Hukum","id":"ITEM-1","issue":"1","issued":{"date-parts":[["2017"]]},"page":"22-38","title":"Pengelolaan Zakat Produktif Berwawasan Kewirausahaan Sosial dalam Pengentasan Kemiskinan Di Indonesia","type":"article-journal","volume":"2"},"uris":["http://www.mendeley.com/documents/?uuid=cf7cc9a9-8cc1-4cc6-86f2-f94e0f2ef08d"]}],"mendeley":{"formattedCitation":"(Mansur Efendi, 2017)","manualFormatting":"Efendi, M, 2017)","plainTextFormattedCitation":"(Mansur Efendi, 2017)","previouslyFormattedCitation":"(Mansur Efendi, 2017)"},"properties":{"noteIndex":0},"schema":"https://github.com/citation-style-language/schema/raw/master/csl-citation.json"}</w:instrText>
      </w:r>
      <w:r w:rsidRPr="00525175">
        <w:rPr>
          <w:rFonts w:ascii="Arial" w:eastAsia="Arial Unicode MS" w:hAnsi="Arial" w:cs="Arial"/>
          <w:lang w:val="id-ID"/>
        </w:rPr>
        <w:fldChar w:fldCharType="separate"/>
      </w:r>
      <w:r w:rsidRPr="00525175">
        <w:rPr>
          <w:rFonts w:ascii="Arial" w:eastAsia="Arial Unicode MS" w:hAnsi="Arial" w:cs="Arial"/>
          <w:lang w:val="id-ID"/>
        </w:rPr>
        <w:t>Efendi,</w:t>
      </w:r>
      <w:r w:rsidRPr="00525175">
        <w:rPr>
          <w:rFonts w:ascii="Arial" w:eastAsia="Arial Unicode MS" w:hAnsi="Arial" w:cs="Arial"/>
        </w:rPr>
        <w:t xml:space="preserve"> M,</w:t>
      </w:r>
      <w:r w:rsidRPr="00525175">
        <w:rPr>
          <w:rFonts w:ascii="Arial" w:eastAsia="Arial Unicode MS" w:hAnsi="Arial" w:cs="Arial"/>
          <w:lang w:val="id-ID"/>
        </w:rPr>
        <w:t xml:space="preserve"> </w:t>
      </w:r>
      <w:r w:rsidRPr="00525175">
        <w:rPr>
          <w:rFonts w:ascii="Arial" w:eastAsia="Arial Unicode MS" w:hAnsi="Arial" w:cs="Arial"/>
        </w:rPr>
        <w:t>(</w:t>
      </w:r>
      <w:r w:rsidRPr="00525175">
        <w:rPr>
          <w:rFonts w:ascii="Arial" w:eastAsia="Arial Unicode MS" w:hAnsi="Arial" w:cs="Arial"/>
          <w:lang w:val="id-ID"/>
        </w:rPr>
        <w:t>2017)</w:t>
      </w:r>
      <w:r w:rsidRPr="00525175">
        <w:rPr>
          <w:rFonts w:ascii="Arial" w:eastAsia="Arial Unicode MS" w:hAnsi="Arial" w:cs="Arial"/>
        </w:rPr>
        <w:fldChar w:fldCharType="end"/>
      </w:r>
      <w:r w:rsidRPr="00525175">
        <w:rPr>
          <w:rFonts w:ascii="Arial" w:eastAsia="Arial Unicode MS" w:hAnsi="Arial" w:cs="Arial"/>
        </w:rPr>
        <w:t xml:space="preserve"> </w:t>
      </w:r>
      <w:r w:rsidRPr="00525175">
        <w:rPr>
          <w:rFonts w:ascii="Arial" w:eastAsia="Arial Unicode MS" w:hAnsi="Arial" w:cs="Arial"/>
          <w:lang w:val="id-ID"/>
        </w:rPr>
        <w:t xml:space="preserve">bahwa zakat produktif merupakan salah satu model penyaluran zakat yang efektif dalam penyelesaian masalah sosial, khususnya pengentasan kemiskinan. </w:t>
      </w:r>
    </w:p>
    <w:p w14:paraId="6F3A35A6" w14:textId="4647AB89" w:rsidR="0085687B" w:rsidRPr="003A1C4D" w:rsidRDefault="00525175" w:rsidP="003A1C4D">
      <w:pPr>
        <w:widowControl w:val="0"/>
        <w:spacing w:after="0" w:line="240" w:lineRule="auto"/>
        <w:ind w:firstLine="720"/>
        <w:jc w:val="both"/>
        <w:rPr>
          <w:rFonts w:ascii="Arial" w:eastAsia="Arial Unicode MS" w:hAnsi="Arial" w:cs="Arial"/>
          <w:lang w:val="id-ID"/>
        </w:rPr>
      </w:pPr>
      <w:r w:rsidRPr="00525175">
        <w:rPr>
          <w:rFonts w:ascii="Arial" w:eastAsia="Arial Unicode MS" w:hAnsi="Arial" w:cs="Arial"/>
          <w:lang w:val="id-ID"/>
        </w:rPr>
        <w:t xml:space="preserve">Selanjutnya juga disampaikan oleh </w:t>
      </w:r>
      <w:r w:rsidRPr="00525175">
        <w:rPr>
          <w:rFonts w:ascii="Arial" w:eastAsia="Arial Unicode MS" w:hAnsi="Arial" w:cs="Arial"/>
          <w:lang w:val="id-ID"/>
        </w:rPr>
        <w:fldChar w:fldCharType="begin" w:fldLock="1"/>
      </w:r>
      <w:r w:rsidRPr="00525175">
        <w:rPr>
          <w:rFonts w:ascii="Arial" w:eastAsia="Arial Unicode MS" w:hAnsi="Arial" w:cs="Arial"/>
          <w:lang w:val="id-ID"/>
        </w:rPr>
        <w:instrText>ADDIN CSL_CITATION {"citationItems":[{"id":"ITEM-1","itemData":{"author":[{"dropping-particle":"","family":"Suyanto","given":"Suyanto","non-dropping-particle":"","parse-names":false,"suffix":""},{"dropping-particle":"","family":"Pratono","given":"Aluisius Hery","non-dropping-particle":"","parse-names":false,"suffix":""},{"dropping-particle":"","family":"Gunawan","given":"Gunawan","non-dropping-particle":"","parse-names":false,"suffix":""}],"id":"ITEM-1","issued":{"date-parts":[["2015"]]},"publisher":"Universitas Surabaya","title":"Kewirausahaan Sosial dan Transformasi Lingkungan di Jawa Timur: Kajian Ekonomi Sosial","type":"article-journal"},"uris":["http://www.mendeley.com/documents/?uuid=fba9ec1c-986e-4ce1-9635-7ffe9a570ef3"]}],"mendeley":{"formattedCitation":"(Suyanto et al., 2015)","manualFormatting":"Suyanto et al., (2015)","plainTextFormattedCitation":"(Suyanto et al., 2015)","previouslyFormattedCitation":"(Suyanto et al., 2015)"},"properties":{"noteIndex":0},"schema":"https://github.com/citation-style-language/schema/raw/master/csl-citation.json"}</w:instrText>
      </w:r>
      <w:r w:rsidRPr="00525175">
        <w:rPr>
          <w:rFonts w:ascii="Arial" w:eastAsia="Arial Unicode MS" w:hAnsi="Arial" w:cs="Arial"/>
          <w:lang w:val="id-ID"/>
        </w:rPr>
        <w:fldChar w:fldCharType="separate"/>
      </w:r>
      <w:r w:rsidRPr="00525175">
        <w:rPr>
          <w:rFonts w:ascii="Arial" w:eastAsia="Arial Unicode MS" w:hAnsi="Arial" w:cs="Arial"/>
          <w:lang w:val="id-ID"/>
        </w:rPr>
        <w:t xml:space="preserve">Suyanto et al., </w:t>
      </w:r>
      <w:r w:rsidRPr="00525175">
        <w:rPr>
          <w:rFonts w:ascii="Arial" w:eastAsia="Arial Unicode MS" w:hAnsi="Arial" w:cs="Arial"/>
        </w:rPr>
        <w:t>(</w:t>
      </w:r>
      <w:r w:rsidRPr="00525175">
        <w:rPr>
          <w:rFonts w:ascii="Arial" w:eastAsia="Arial Unicode MS" w:hAnsi="Arial" w:cs="Arial"/>
          <w:lang w:val="id-ID"/>
        </w:rPr>
        <w:t>2015)</w:t>
      </w:r>
      <w:r w:rsidRPr="00525175">
        <w:rPr>
          <w:rFonts w:ascii="Arial" w:eastAsia="Arial Unicode MS" w:hAnsi="Arial" w:cs="Arial"/>
        </w:rPr>
        <w:fldChar w:fldCharType="end"/>
      </w:r>
      <w:r w:rsidRPr="00525175">
        <w:rPr>
          <w:rFonts w:ascii="Arial" w:eastAsia="Arial Unicode MS" w:hAnsi="Arial" w:cs="Arial"/>
        </w:rPr>
        <w:t xml:space="preserve"> </w:t>
      </w:r>
      <w:r w:rsidRPr="00525175">
        <w:rPr>
          <w:rFonts w:ascii="Arial" w:eastAsia="Arial Unicode MS" w:hAnsi="Arial" w:cs="Arial"/>
          <w:lang w:val="id-ID"/>
        </w:rPr>
        <w:t xml:space="preserve">bahwa </w:t>
      </w:r>
      <w:r w:rsidRPr="00525175">
        <w:rPr>
          <w:rFonts w:ascii="Arial" w:eastAsia="Arial Unicode MS" w:hAnsi="Arial" w:cs="Arial"/>
        </w:rPr>
        <w:t>Kesepakatan ke</w:t>
      </w:r>
      <w:r w:rsidRPr="00525175">
        <w:rPr>
          <w:rFonts w:ascii="Arial" w:eastAsia="Arial Unicode MS" w:hAnsi="Arial" w:cs="Arial"/>
        </w:rPr>
        <w:t>r</w:t>
      </w:r>
      <w:r w:rsidRPr="00525175">
        <w:rPr>
          <w:rFonts w:ascii="Arial" w:eastAsia="Arial Unicode MS" w:hAnsi="Arial" w:cs="Arial"/>
        </w:rPr>
        <w:t>jasama antar pelaku kewirausahaan sosial dapat terjadi apabila masing-masing pelaku dapat melakukan penawaran (</w:t>
      </w:r>
      <w:r w:rsidRPr="00525175">
        <w:rPr>
          <w:rFonts w:ascii="Arial" w:eastAsia="Arial Unicode MS" w:hAnsi="Arial" w:cs="Arial"/>
          <w:i/>
        </w:rPr>
        <w:t>binding agreement</w:t>
      </w:r>
      <w:r w:rsidRPr="00525175">
        <w:rPr>
          <w:rFonts w:ascii="Arial" w:eastAsia="Arial Unicode MS" w:hAnsi="Arial" w:cs="Arial"/>
        </w:rPr>
        <w:t>) terhadap kemungkinan hasil yang d</w:t>
      </w:r>
      <w:r w:rsidRPr="00525175">
        <w:rPr>
          <w:rFonts w:ascii="Arial" w:eastAsia="Arial Unicode MS" w:hAnsi="Arial" w:cs="Arial"/>
        </w:rPr>
        <w:t>i</w:t>
      </w:r>
      <w:r w:rsidRPr="00525175">
        <w:rPr>
          <w:rFonts w:ascii="Arial" w:eastAsia="Arial Unicode MS" w:hAnsi="Arial" w:cs="Arial"/>
        </w:rPr>
        <w:t>peroleh masing-masing pihak (</w:t>
      </w:r>
      <w:r w:rsidRPr="00525175">
        <w:rPr>
          <w:rFonts w:ascii="Arial" w:eastAsia="Arial Unicode MS" w:hAnsi="Arial" w:cs="Arial"/>
          <w:i/>
        </w:rPr>
        <w:t>payoffs</w:t>
      </w:r>
      <w:r w:rsidRPr="00525175">
        <w:rPr>
          <w:rFonts w:ascii="Arial" w:eastAsia="Arial Unicode MS" w:hAnsi="Arial" w:cs="Arial"/>
        </w:rPr>
        <w:t xml:space="preserve">). </w:t>
      </w:r>
      <w:r w:rsidRPr="00525175">
        <w:rPr>
          <w:rFonts w:ascii="Arial" w:eastAsia="Arial Unicode MS" w:hAnsi="Arial" w:cs="Arial"/>
          <w:lang w:val="id-ID"/>
        </w:rPr>
        <w:t xml:space="preserve">Juga disampaikan oleh </w:t>
      </w:r>
      <w:r w:rsidRPr="00525175">
        <w:rPr>
          <w:rFonts w:ascii="Arial" w:eastAsia="Arial Unicode MS" w:hAnsi="Arial" w:cs="Arial"/>
          <w:lang w:val="id-ID"/>
        </w:rPr>
        <w:fldChar w:fldCharType="begin" w:fldLock="1"/>
      </w:r>
      <w:r w:rsidRPr="00525175">
        <w:rPr>
          <w:rFonts w:ascii="Arial" w:eastAsia="Arial Unicode MS" w:hAnsi="Arial" w:cs="Arial"/>
          <w:lang w:val="id-ID"/>
        </w:rPr>
        <w:instrText>ADDIN CSL_CITATION {"citationItems":[{"id":"ITEM-1","itemData":{"ISBN":"2355-2883","author":[{"dropping-particle":"","family":"Silvatika","given":"Bayu Anggara","non-dropping-particle":"","parse-names":false,"suffix":""}],"container-title":"Prosiding Seminar STIAMI","id":"ITEM-1","issue":"2","issued":{"date-parts":[["2020"]]},"page":"29-35","title":"Technosociopreneur, New Model UMKM di Era New Normal","type":"paper-conference","volume":"7"},"uris":["http://www.mendeley.com/documents/?uuid=43e722ec-b5e3-43f8-85ab-367d5291e877"]}],"mendeley":{"formattedCitation":"(Silvatika, 2020)","manualFormatting":"Silvatika, (2020)","plainTextFormattedCitation":"(Silvatika, 2020)","previouslyFormattedCitation":"(Silvatika, 2020)"},"properties":{"noteIndex":0},"schema":"https://github.com/citation-style-language/schema/raw/master/csl-citation.json"}</w:instrText>
      </w:r>
      <w:r w:rsidRPr="00525175">
        <w:rPr>
          <w:rFonts w:ascii="Arial" w:eastAsia="Arial Unicode MS" w:hAnsi="Arial" w:cs="Arial"/>
          <w:lang w:val="id-ID"/>
        </w:rPr>
        <w:fldChar w:fldCharType="separate"/>
      </w:r>
      <w:r w:rsidRPr="00525175">
        <w:rPr>
          <w:rFonts w:ascii="Arial" w:eastAsia="Arial Unicode MS" w:hAnsi="Arial" w:cs="Arial"/>
          <w:lang w:val="id-ID"/>
        </w:rPr>
        <w:t xml:space="preserve">Silvatika, </w:t>
      </w:r>
      <w:r w:rsidRPr="00525175">
        <w:rPr>
          <w:rFonts w:ascii="Arial" w:eastAsia="Arial Unicode MS" w:hAnsi="Arial" w:cs="Arial"/>
        </w:rPr>
        <w:t>(</w:t>
      </w:r>
      <w:r w:rsidRPr="00525175">
        <w:rPr>
          <w:rFonts w:ascii="Arial" w:eastAsia="Arial Unicode MS" w:hAnsi="Arial" w:cs="Arial"/>
          <w:lang w:val="id-ID"/>
        </w:rPr>
        <w:t>2020)</w:t>
      </w:r>
      <w:r w:rsidRPr="00525175">
        <w:rPr>
          <w:rFonts w:ascii="Arial" w:eastAsia="Arial Unicode MS" w:hAnsi="Arial" w:cs="Arial"/>
        </w:rPr>
        <w:fldChar w:fldCharType="end"/>
      </w:r>
      <w:r w:rsidRPr="00525175">
        <w:rPr>
          <w:rFonts w:ascii="Arial" w:eastAsia="Arial Unicode MS" w:hAnsi="Arial" w:cs="Arial"/>
        </w:rPr>
        <w:t xml:space="preserve"> </w:t>
      </w:r>
      <w:r w:rsidRPr="00525175">
        <w:rPr>
          <w:rFonts w:ascii="Arial" w:eastAsia="Arial Unicode MS" w:hAnsi="Arial" w:cs="Arial"/>
          <w:lang w:val="id-ID"/>
        </w:rPr>
        <w:t xml:space="preserve">bahwa dalam pengembangan </w:t>
      </w:r>
      <w:r w:rsidRPr="00525175">
        <w:rPr>
          <w:rFonts w:ascii="Arial" w:eastAsia="Arial Unicode MS" w:hAnsi="Arial" w:cs="Arial"/>
          <w:i/>
          <w:lang w:val="id-ID"/>
        </w:rPr>
        <w:t>technosociopreneur</w:t>
      </w:r>
      <w:r w:rsidRPr="00525175">
        <w:rPr>
          <w:rFonts w:ascii="Arial" w:eastAsia="Arial Unicode MS" w:hAnsi="Arial" w:cs="Arial"/>
          <w:lang w:val="id-ID"/>
        </w:rPr>
        <w:t xml:space="preserve"> diperlukan sinergi akademisi, pelaku usaha, komunitas, pemerintah, dan media (ABCGM) untuk mendukung ekosistem kewirausahaan sosial yang meliputi pelaku kebijakan, pemiliki modal untuk dukungan finansial melalui pengintegrasian pola pembiayaan dan kemampuan usaha, pihak yang memberikan dukungan moral maupun fasilitas dan infrastruktur, masyarakat dan SDM, pasar dan berbagai pihak yang dapat memberikan pembedaan faktor lokasi atau geografis.</w:t>
      </w:r>
      <w:r w:rsidR="0085687B" w:rsidRPr="00EA12C4">
        <w:rPr>
          <w:rFonts w:ascii="Arial" w:eastAsia="Arial Unicode MS" w:hAnsi="Arial" w:cs="Arial"/>
        </w:rPr>
        <w:t xml:space="preserve"> </w:t>
      </w:r>
    </w:p>
    <w:p w14:paraId="38376F21" w14:textId="77777777" w:rsidR="003A1C4D" w:rsidRDefault="003A1C4D" w:rsidP="00772EFB">
      <w:pPr>
        <w:widowControl w:val="0"/>
        <w:spacing w:after="0" w:line="240" w:lineRule="auto"/>
        <w:jc w:val="both"/>
        <w:rPr>
          <w:rFonts w:ascii="Arial" w:eastAsia="Times New Roman" w:hAnsi="Arial" w:cs="Arial"/>
          <w:b/>
          <w:bCs/>
        </w:rPr>
      </w:pPr>
      <w:r w:rsidRPr="003A1C4D">
        <w:rPr>
          <w:rFonts w:ascii="Arial" w:eastAsia="Arial Unicode MS" w:hAnsi="Arial" w:cs="Arial"/>
          <w:b/>
          <w:bCs/>
        </w:rPr>
        <w:t xml:space="preserve">2.1.2 </w:t>
      </w:r>
      <w:bookmarkStart w:id="5" w:name="_Hlk154501925"/>
      <w:r w:rsidRPr="003A1C4D">
        <w:rPr>
          <w:rFonts w:ascii="Arial" w:eastAsia="Times New Roman" w:hAnsi="Arial" w:cs="Arial"/>
          <w:b/>
          <w:bCs/>
        </w:rPr>
        <w:t xml:space="preserve">Pengaruh Budaya Organisasi (X2) Terhadap Pengelolaan Keuangan Pada </w:t>
      </w:r>
    </w:p>
    <w:p w14:paraId="3CD22E0D" w14:textId="73F13732" w:rsidR="003A1C4D" w:rsidRPr="003A1C4D" w:rsidRDefault="003A1C4D" w:rsidP="00772EFB">
      <w:pPr>
        <w:widowControl w:val="0"/>
        <w:spacing w:after="0" w:line="240" w:lineRule="auto"/>
        <w:ind w:left="567"/>
        <w:jc w:val="both"/>
        <w:rPr>
          <w:rFonts w:ascii="Arial" w:eastAsia="Arial Unicode MS" w:hAnsi="Arial" w:cs="Arial"/>
        </w:rPr>
      </w:pPr>
      <w:r w:rsidRPr="003A1C4D">
        <w:rPr>
          <w:rFonts w:ascii="Arial" w:eastAsia="Times New Roman" w:hAnsi="Arial" w:cs="Arial"/>
          <w:b/>
          <w:bCs/>
        </w:rPr>
        <w:t>Pengurus LAZ di Provinsi Riau</w:t>
      </w:r>
      <w:bookmarkEnd w:id="5"/>
      <w:r w:rsidRPr="003A1C4D">
        <w:rPr>
          <w:rFonts w:ascii="Arial" w:eastAsia="Arial Unicode MS" w:hAnsi="Arial" w:cs="Arial"/>
        </w:rPr>
        <w:t xml:space="preserve"> </w:t>
      </w:r>
    </w:p>
    <w:p w14:paraId="53F15A53" w14:textId="77777777" w:rsidR="00120F08" w:rsidRPr="00120F08" w:rsidRDefault="00120F08" w:rsidP="00861F9F">
      <w:pPr>
        <w:widowControl w:val="0"/>
        <w:spacing w:after="0" w:line="240" w:lineRule="auto"/>
        <w:ind w:firstLine="720"/>
        <w:jc w:val="both"/>
        <w:rPr>
          <w:rFonts w:ascii="Arial" w:eastAsia="Arial Unicode MS" w:hAnsi="Arial" w:cs="Arial"/>
        </w:rPr>
      </w:pPr>
      <w:r w:rsidRPr="00120F08">
        <w:rPr>
          <w:rFonts w:ascii="Arial" w:eastAsia="Arial Unicode MS" w:hAnsi="Arial" w:cs="Arial"/>
        </w:rPr>
        <w:t xml:space="preserve">Berdasarkan hasil analisis verifikatif dapat diketahui bahwa </w:t>
      </w:r>
      <w:bookmarkStart w:id="6" w:name="_Hlk154011042"/>
      <w:r w:rsidRPr="00120F08">
        <w:rPr>
          <w:rFonts w:ascii="Arial" w:eastAsia="Arial Unicode MS" w:hAnsi="Arial" w:cs="Arial"/>
        </w:rPr>
        <w:t xml:space="preserve">budaya organisasi </w:t>
      </w:r>
      <w:bookmarkEnd w:id="6"/>
      <w:r w:rsidRPr="00120F08">
        <w:rPr>
          <w:rFonts w:ascii="Arial" w:eastAsia="Arial Unicode MS" w:hAnsi="Arial" w:cs="Arial"/>
        </w:rPr>
        <w:t>me</w:t>
      </w:r>
      <w:r w:rsidRPr="00120F08">
        <w:rPr>
          <w:rFonts w:ascii="Arial" w:eastAsia="Arial Unicode MS" w:hAnsi="Arial" w:cs="Arial"/>
        </w:rPr>
        <w:t>m</w:t>
      </w:r>
      <w:r w:rsidRPr="00120F08">
        <w:rPr>
          <w:rFonts w:ascii="Arial" w:eastAsia="Arial Unicode MS" w:hAnsi="Arial" w:cs="Arial"/>
        </w:rPr>
        <w:t>iliki pengaruh parsial dan signifikan terhadap pengelolaan keuangan. Adapun besarnya total pengaruh atau kontribusi yang diberikan dari budaya organisasi terhadap pengelolaan ke</w:t>
      </w:r>
      <w:r w:rsidRPr="00120F08">
        <w:rPr>
          <w:rFonts w:ascii="Arial" w:eastAsia="Arial Unicode MS" w:hAnsi="Arial" w:cs="Arial"/>
        </w:rPr>
        <w:t>u</w:t>
      </w:r>
      <w:r w:rsidRPr="00120F08">
        <w:rPr>
          <w:rFonts w:ascii="Arial" w:eastAsia="Arial Unicode MS" w:hAnsi="Arial" w:cs="Arial"/>
        </w:rPr>
        <w:t>angan adalah sebesar 32,22%. Variabel budaya organisasi juga memiliki nilai pengaruh langsung yang lebih besar dibandingkan pengaruh tidak langsungnya terhadap pengelolaan keuangan, sehingga dapat dikatakan bahwa variabel ini merupakan variabel yang dominan.</w:t>
      </w:r>
    </w:p>
    <w:p w14:paraId="5D2BB9E9" w14:textId="33D0FB00" w:rsidR="00120F08" w:rsidRPr="003D04B2" w:rsidRDefault="00120F08" w:rsidP="003D04B2">
      <w:pPr>
        <w:widowControl w:val="0"/>
        <w:spacing w:after="0" w:line="240" w:lineRule="auto"/>
        <w:ind w:firstLine="720"/>
        <w:jc w:val="both"/>
        <w:rPr>
          <w:rFonts w:ascii="Arial" w:eastAsia="Arial Unicode MS" w:hAnsi="Arial" w:cs="Arial"/>
        </w:rPr>
      </w:pPr>
      <w:r w:rsidRPr="00120F08">
        <w:rPr>
          <w:rFonts w:ascii="Arial" w:eastAsia="Arial Unicode MS" w:hAnsi="Arial" w:cs="Arial"/>
        </w:rPr>
        <w:t xml:space="preserve">Budaya organisasi memiliki peran yang sangat strategis untuk melakukan sebuah perubahan, sebagaimana diungkapkan </w:t>
      </w:r>
      <w:r w:rsidRPr="00120F08">
        <w:rPr>
          <w:rFonts w:ascii="Arial" w:eastAsia="Arial Unicode MS" w:hAnsi="Arial" w:cs="Arial"/>
        </w:rPr>
        <w:fldChar w:fldCharType="begin" w:fldLock="1"/>
      </w:r>
      <w:r w:rsidRPr="00120F08">
        <w:rPr>
          <w:rFonts w:ascii="Arial" w:eastAsia="Arial Unicode MS" w:hAnsi="Arial" w:cs="Arial"/>
        </w:rPr>
        <w:instrText>ADDIN CSL_CITATION {"citationItems":[{"id":"ITEM-1","itemData":{"author":[{"dropping-particle":"","family":"Silitongga","given":"P dkk","non-dropping-particle":"","parse-names":false,"suffix":""}],"id":"ITEM-1","issued":{"date-parts":[["2020"]]},"publisher":"Penerbit Andi (Anggota IKAPI)","publisher-place":"Yogyakarta","title":"Merumuskan Budaya Organisasi dan Peraturan Perusahaan","type":"book"},"uris":["http://www.mendeley.com/documents/?uuid=429a59fd-c4e4-4ef5-9c99-9323eff1ab39"]}],"mendeley":{"formattedCitation":"(Silitongga, 2020)","manualFormatting":"Silitongga, P dkk (2020)","plainTextFormattedCitation":"(Silitongga, 2020)","previouslyFormattedCitation":"(Silitongga, 2020)"},"properties":{"noteIndex":0},"schema":"https://github.com/citation-style-language/schema/raw/master/csl-citation.json"}</w:instrText>
      </w:r>
      <w:r w:rsidRPr="00120F08">
        <w:rPr>
          <w:rFonts w:ascii="Arial" w:eastAsia="Arial Unicode MS" w:hAnsi="Arial" w:cs="Arial"/>
        </w:rPr>
        <w:fldChar w:fldCharType="separate"/>
      </w:r>
      <w:r w:rsidRPr="00120F08">
        <w:rPr>
          <w:rFonts w:ascii="Arial" w:eastAsia="Arial Unicode MS" w:hAnsi="Arial" w:cs="Arial"/>
        </w:rPr>
        <w:t>Silitongga, P dkk (2020)</w:t>
      </w:r>
      <w:r w:rsidRPr="00120F08">
        <w:rPr>
          <w:rFonts w:ascii="Arial" w:eastAsia="Arial Unicode MS" w:hAnsi="Arial" w:cs="Arial"/>
        </w:rPr>
        <w:fldChar w:fldCharType="end"/>
      </w:r>
      <w:r w:rsidRPr="00120F08">
        <w:rPr>
          <w:rFonts w:ascii="Arial" w:eastAsia="Arial Unicode MS" w:hAnsi="Arial" w:cs="Arial"/>
        </w:rPr>
        <w:t>, dimana tidak ada alasan</w:t>
      </w:r>
      <w:r w:rsidRPr="00120F08">
        <w:rPr>
          <w:rFonts w:ascii="Arial" w:eastAsia="Arial Unicode MS" w:hAnsi="Arial" w:cs="Arial"/>
        </w:rPr>
        <w:t>n</w:t>
      </w:r>
      <w:r w:rsidRPr="00120F08">
        <w:rPr>
          <w:rFonts w:ascii="Arial" w:eastAsia="Arial Unicode MS" w:hAnsi="Arial" w:cs="Arial"/>
        </w:rPr>
        <w:t>ya untuk sebuah perubahan untuk tidak lepas dari apa yang menjadi tujuan dari sebuah o</w:t>
      </w:r>
      <w:r w:rsidRPr="00120F08">
        <w:rPr>
          <w:rFonts w:ascii="Arial" w:eastAsia="Arial Unicode MS" w:hAnsi="Arial" w:cs="Arial"/>
        </w:rPr>
        <w:t>r</w:t>
      </w:r>
      <w:r w:rsidRPr="00120F08">
        <w:rPr>
          <w:rFonts w:ascii="Arial" w:eastAsia="Arial Unicode MS" w:hAnsi="Arial" w:cs="Arial"/>
        </w:rPr>
        <w:t>ganisasi/perusahaan dalam merencanakan, melaksanakan, mengatur, memberdayakan sumber daya manusia, meningkatkan konpentensi dan kinerja karyawan serta hubungan antara karyawan dengan bawahan adakah sebuah keniscayaan akan wujud budaya orga</w:t>
      </w:r>
      <w:r w:rsidRPr="00120F08">
        <w:rPr>
          <w:rFonts w:ascii="Arial" w:eastAsia="Arial Unicode MS" w:hAnsi="Arial" w:cs="Arial"/>
        </w:rPr>
        <w:t>n</w:t>
      </w:r>
      <w:r w:rsidRPr="00120F08">
        <w:rPr>
          <w:rFonts w:ascii="Arial" w:eastAsia="Arial Unicode MS" w:hAnsi="Arial" w:cs="Arial"/>
        </w:rPr>
        <w:t xml:space="preserve">isasi.  </w:t>
      </w:r>
      <w:r w:rsidRPr="00120F08">
        <w:rPr>
          <w:rFonts w:ascii="Arial" w:eastAsia="Arial Unicode MS" w:hAnsi="Arial" w:cs="Arial"/>
          <w:lang w:val="id-ID"/>
        </w:rPr>
        <w:t xml:space="preserve">Pengaruh budaya organisasi terhadap pengelolaan keuangan dijelaskan oleh </w:t>
      </w:r>
      <w:r w:rsidRPr="00120F08">
        <w:rPr>
          <w:rFonts w:ascii="Arial" w:eastAsia="Arial Unicode MS" w:hAnsi="Arial" w:cs="Arial"/>
          <w:lang w:val="id-ID"/>
        </w:rPr>
        <w:fldChar w:fldCharType="begin" w:fldLock="1"/>
      </w:r>
      <w:r w:rsidRPr="00120F08">
        <w:rPr>
          <w:rFonts w:ascii="Arial" w:eastAsia="Arial Unicode MS" w:hAnsi="Arial" w:cs="Arial"/>
          <w:lang w:val="id-ID"/>
        </w:rPr>
        <w:instrText>ADDIN CSL_CITATION {"citationItems":[{"id":"ITEM-1","itemData":{"ISSN":"2615-3424","author":[{"dropping-particle":"","family":"Reni","given":"Mutia","non-dropping-particle":"","parse-names":false,"suffix":""}],"container-title":"Jurnal Administrasi Negara","id":"ITEM-1","issue":"1","issued":{"date-parts":[["2019"]]},"page":"72-88","title":"Pengaruh budaya organisasi terhadap kinerja aparatur nagari dalam pengelolaan keuangan nagari di kabupaten tanah datar","type":"article-journal","volume":"25"},"uris":["http://www.mendeley.com/documents/?uuid=0226223c-2b54-4acf-a366-acdee9611149"]}],"mendeley":{"formattedCitation":"(Reni, 2019)","manualFormatting":"Reni, (2019)","plainTextFormattedCitation":"(Reni, 2019)","previouslyFormattedCitation":"(Reni, 2019)"},"properties":{"noteIndex":0},"schema":"https://github.com/citation-style-language/schema/raw/master/csl-citation.json"}</w:instrText>
      </w:r>
      <w:r w:rsidRPr="00120F08">
        <w:rPr>
          <w:rFonts w:ascii="Arial" w:eastAsia="Arial Unicode MS" w:hAnsi="Arial" w:cs="Arial"/>
          <w:lang w:val="id-ID"/>
        </w:rPr>
        <w:fldChar w:fldCharType="separate"/>
      </w:r>
      <w:r w:rsidRPr="00120F08">
        <w:rPr>
          <w:rFonts w:ascii="Arial" w:eastAsia="Arial Unicode MS" w:hAnsi="Arial" w:cs="Arial"/>
          <w:lang w:val="id-ID"/>
        </w:rPr>
        <w:t xml:space="preserve">Reni, </w:t>
      </w:r>
      <w:r w:rsidRPr="00120F08">
        <w:rPr>
          <w:rFonts w:ascii="Arial" w:eastAsia="Arial Unicode MS" w:hAnsi="Arial" w:cs="Arial"/>
        </w:rPr>
        <w:t>(</w:t>
      </w:r>
      <w:r w:rsidRPr="00120F08">
        <w:rPr>
          <w:rFonts w:ascii="Arial" w:eastAsia="Arial Unicode MS" w:hAnsi="Arial" w:cs="Arial"/>
          <w:lang w:val="id-ID"/>
        </w:rPr>
        <w:t>2019)</w:t>
      </w:r>
      <w:r w:rsidRPr="00120F08">
        <w:rPr>
          <w:rFonts w:ascii="Arial" w:eastAsia="Arial Unicode MS" w:hAnsi="Arial" w:cs="Arial"/>
        </w:rPr>
        <w:fldChar w:fldCharType="end"/>
      </w:r>
      <w:r w:rsidRPr="00120F08">
        <w:rPr>
          <w:rFonts w:ascii="Arial" w:eastAsia="Arial Unicode MS" w:hAnsi="Arial" w:cs="Arial"/>
        </w:rPr>
        <w:t xml:space="preserve"> </w:t>
      </w:r>
      <w:r w:rsidRPr="00120F08">
        <w:rPr>
          <w:rFonts w:ascii="Arial" w:eastAsia="Arial Unicode MS" w:hAnsi="Arial" w:cs="Arial"/>
          <w:lang w:val="id-ID"/>
        </w:rPr>
        <w:t xml:space="preserve">bahwa Budaya organisasi merupakan salah satu faktor yang mempengaruhi kinerja pegawai dalam sebuah organisasi, karena budaya organisasi mencerminkan jati diri dan persepsi orang lain dan anggota organisasi mengenai organisasi itu sendiri. </w:t>
      </w:r>
    </w:p>
    <w:p w14:paraId="425B9C71" w14:textId="7339ECF7" w:rsidR="0085687B" w:rsidRPr="00EA12C4" w:rsidRDefault="00120F08" w:rsidP="00120F08">
      <w:pPr>
        <w:widowControl w:val="0"/>
        <w:spacing w:after="0" w:line="240" w:lineRule="auto"/>
        <w:jc w:val="both"/>
        <w:rPr>
          <w:rFonts w:ascii="Arial" w:eastAsia="Arial Unicode MS" w:hAnsi="Arial" w:cs="Arial"/>
          <w:b/>
          <w:bCs/>
        </w:rPr>
      </w:pPr>
      <w:r w:rsidRPr="00120F08">
        <w:rPr>
          <w:rFonts w:ascii="Arial" w:eastAsia="Arial Unicode MS" w:hAnsi="Arial" w:cs="Arial"/>
          <w:lang w:val="id-ID"/>
        </w:rPr>
        <w:tab/>
        <w:t xml:space="preserve">Selanjutnya menurut </w:t>
      </w:r>
      <w:r w:rsidRPr="00120F08">
        <w:rPr>
          <w:rFonts w:ascii="Arial" w:eastAsia="Arial Unicode MS" w:hAnsi="Arial" w:cs="Arial"/>
          <w:lang w:val="id-ID"/>
        </w:rPr>
        <w:fldChar w:fldCharType="begin" w:fldLock="1"/>
      </w:r>
      <w:r w:rsidRPr="00120F08">
        <w:rPr>
          <w:rFonts w:ascii="Arial" w:eastAsia="Arial Unicode MS" w:hAnsi="Arial" w:cs="Arial"/>
          <w:lang w:val="id-ID"/>
        </w:rPr>
        <w:instrText>ADDIN CSL_CITATION {"citationItems":[{"id":"ITEM-1","itemData":{"ISSN":"2615-7306","author":[{"dropping-particle":"","family":"Putri","given":"Dila Cahyani","non-dropping-particle":"","parse-names":false,"suffix":""},{"dropping-particle":"","family":"Hartono","given":"Hartono","non-dropping-particle":"","parse-names":false,"suffix":""},{"dropping-particle":"","family":"Hidayat","given":"Esty Nur","non-dropping-particle":"","parse-names":false,"suffix":""}],"container-title":"PRIVE: Jurnal Riset Akuntansi dan Keuangan","id":"ITEM-1","issue":"2","issued":{"date-parts":[["2019"]]},"page":"129-142","title":"Pengaruh Moralitas Individu, Pengendalian Internal, dan Budaya Organisasi Terhadap Kecenderungan Kecurangan Akuntansi dalam Pengelolaan Keuangan Desa (Studi Pada Kecamatan Kanor Kabupaten Bojonegoro)","type":"article-journal","volume":"2"},"uris":["http://www.mendeley.com/documents/?uuid=64490cf2-f734-4ac1-8931-e693acff7020"]}],"mendeley":{"formattedCitation":"(D. C. Putri et al., 2019)","manualFormatting":"Putri et al., (2019)","plainTextFormattedCitation":"(D. C. Putri et al., 2019)","previouslyFormattedCitation":"(D. C. Putri et al., 2019)"},"properties":{"noteIndex":0},"schema":"https://github.com/citation-style-language/schema/raw/master/csl-citation.json"}</w:instrText>
      </w:r>
      <w:r w:rsidRPr="00120F08">
        <w:rPr>
          <w:rFonts w:ascii="Arial" w:eastAsia="Arial Unicode MS" w:hAnsi="Arial" w:cs="Arial"/>
          <w:lang w:val="id-ID"/>
        </w:rPr>
        <w:fldChar w:fldCharType="separate"/>
      </w:r>
      <w:r w:rsidRPr="00120F08">
        <w:rPr>
          <w:rFonts w:ascii="Arial" w:eastAsia="Arial Unicode MS" w:hAnsi="Arial" w:cs="Arial"/>
          <w:lang w:val="id-ID"/>
        </w:rPr>
        <w:t xml:space="preserve">Putri et al., </w:t>
      </w:r>
      <w:r w:rsidRPr="00120F08">
        <w:rPr>
          <w:rFonts w:ascii="Arial" w:eastAsia="Arial Unicode MS" w:hAnsi="Arial" w:cs="Arial"/>
        </w:rPr>
        <w:t>(</w:t>
      </w:r>
      <w:r w:rsidRPr="00120F08">
        <w:rPr>
          <w:rFonts w:ascii="Arial" w:eastAsia="Arial Unicode MS" w:hAnsi="Arial" w:cs="Arial"/>
          <w:lang w:val="id-ID"/>
        </w:rPr>
        <w:t>2019)</w:t>
      </w:r>
      <w:r w:rsidRPr="00120F08">
        <w:rPr>
          <w:rFonts w:ascii="Arial" w:eastAsia="Arial Unicode MS" w:hAnsi="Arial" w:cs="Arial"/>
        </w:rPr>
        <w:fldChar w:fldCharType="end"/>
      </w:r>
      <w:r w:rsidRPr="00120F08">
        <w:rPr>
          <w:rFonts w:ascii="Arial" w:eastAsia="Arial Unicode MS" w:hAnsi="Arial" w:cs="Arial"/>
        </w:rPr>
        <w:t xml:space="preserve"> </w:t>
      </w:r>
      <w:r w:rsidRPr="00120F08">
        <w:rPr>
          <w:rFonts w:ascii="Arial" w:eastAsia="Arial Unicode MS" w:hAnsi="Arial" w:cs="Arial"/>
          <w:lang w:val="id-ID"/>
        </w:rPr>
        <w:t>bahwa budaya organisasi terhadap kecenderungan kecurangan akuntansi</w:t>
      </w:r>
      <w:r w:rsidRPr="00120F08">
        <w:rPr>
          <w:rFonts w:ascii="Arial" w:eastAsia="Arial Unicode MS" w:hAnsi="Arial" w:cs="Arial"/>
        </w:rPr>
        <w:t xml:space="preserve"> </w:t>
      </w:r>
      <w:r w:rsidRPr="00120F08">
        <w:rPr>
          <w:rFonts w:ascii="Arial" w:eastAsia="Arial Unicode MS" w:hAnsi="Arial" w:cs="Arial"/>
          <w:lang w:val="id-ID"/>
        </w:rPr>
        <w:t>adalah budaya organisasi</w:t>
      </w:r>
      <w:r w:rsidRPr="00120F08">
        <w:rPr>
          <w:rFonts w:ascii="Arial" w:eastAsia="Arial Unicode MS" w:hAnsi="Arial" w:cs="Arial"/>
        </w:rPr>
        <w:t xml:space="preserve"> </w:t>
      </w:r>
      <w:r w:rsidRPr="00120F08">
        <w:rPr>
          <w:rFonts w:ascii="Arial" w:eastAsia="Arial Unicode MS" w:hAnsi="Arial" w:cs="Arial"/>
          <w:lang w:val="id-ID"/>
        </w:rPr>
        <w:t xml:space="preserve">secara parsial </w:t>
      </w:r>
      <w:proofErr w:type="gramStart"/>
      <w:r w:rsidRPr="00120F08">
        <w:rPr>
          <w:rFonts w:ascii="Arial" w:eastAsia="Arial Unicode MS" w:hAnsi="Arial" w:cs="Arial"/>
          <w:lang w:val="id-ID"/>
        </w:rPr>
        <w:t>berpengaruh  terhadap</w:t>
      </w:r>
      <w:proofErr w:type="gramEnd"/>
      <w:r w:rsidRPr="00120F08">
        <w:rPr>
          <w:rFonts w:ascii="Arial" w:eastAsia="Arial Unicode MS" w:hAnsi="Arial" w:cs="Arial"/>
          <w:lang w:val="id-ID"/>
        </w:rPr>
        <w:t xml:space="preserve"> kecenderungan kecurangan  akuntansi. Juga dijelaskan </w:t>
      </w:r>
      <w:r w:rsidRPr="00120F08">
        <w:rPr>
          <w:rFonts w:ascii="Arial" w:eastAsia="Arial Unicode MS" w:hAnsi="Arial" w:cs="Arial"/>
          <w:lang w:val="id-ID"/>
        </w:rPr>
        <w:fldChar w:fldCharType="begin" w:fldLock="1"/>
      </w:r>
      <w:r w:rsidRPr="00120F08">
        <w:rPr>
          <w:rFonts w:ascii="Arial" w:eastAsia="Arial Unicode MS" w:hAnsi="Arial" w:cs="Arial"/>
          <w:lang w:val="id-ID"/>
        </w:rPr>
        <w:instrText>ADDIN CSL_CITATION {"citationItems":[{"id":"ITEM-1","itemData":{"ISSN":"2798-0049","author":[{"dropping-particle":"","family":"Silfiani","given":"Mita","non-dropping-particle":"","parse-names":false,"suffix":""},{"dropping-particle":"","family":"Wijayanto","given":"Sigit Ary","non-dropping-particle":"","parse-names":false,"suffix":""},{"dropping-particle":"","family":"Fauzi","given":"Agus Khazin","non-dropping-particle":"","parse-names":false,"suffix":""}],"container-title":"Strategic: Journal of Management Sciences","id":"ITEM-1","issue":"2","issued":{"date-parts":[["2021"]]},"page":"54-69","title":"Upaya Peningkatan Kinerja Pengelolaan Keuangan Daerah melalui Kualitas Sumber Daya Manusia, Komitmen Organisasi, dan Budaya Organisasi","type":"article-journal","volume":"1"},"uris":["http://www.mendeley.com/documents/?uuid=ee0b2b0b-5583-4197-8a02-97227cce8607"]}],"mendeley":{"formattedCitation":"(Silfiani et al., 2021)","manualFormatting":"Silfiani et al., (2021)","plainTextFormattedCitation":"(Silfiani et al., 2021)","previouslyFormattedCitation":"(Silfiani et al., 2021)"},"properties":{"noteIndex":0},"schema":"https://github.com/citation-style-language/schema/raw/master/csl-citation.json"}</w:instrText>
      </w:r>
      <w:r w:rsidRPr="00120F08">
        <w:rPr>
          <w:rFonts w:ascii="Arial" w:eastAsia="Arial Unicode MS" w:hAnsi="Arial" w:cs="Arial"/>
          <w:lang w:val="id-ID"/>
        </w:rPr>
        <w:fldChar w:fldCharType="separate"/>
      </w:r>
      <w:r w:rsidRPr="00120F08">
        <w:rPr>
          <w:rFonts w:ascii="Arial" w:eastAsia="Arial Unicode MS" w:hAnsi="Arial" w:cs="Arial"/>
          <w:lang w:val="id-ID"/>
        </w:rPr>
        <w:t xml:space="preserve">Silfiani et al., </w:t>
      </w:r>
      <w:r w:rsidRPr="00120F08">
        <w:rPr>
          <w:rFonts w:ascii="Arial" w:eastAsia="Arial Unicode MS" w:hAnsi="Arial" w:cs="Arial"/>
        </w:rPr>
        <w:t>(</w:t>
      </w:r>
      <w:r w:rsidRPr="00120F08">
        <w:rPr>
          <w:rFonts w:ascii="Arial" w:eastAsia="Arial Unicode MS" w:hAnsi="Arial" w:cs="Arial"/>
          <w:lang w:val="id-ID"/>
        </w:rPr>
        <w:t>2021)</w:t>
      </w:r>
      <w:r w:rsidRPr="00120F08">
        <w:rPr>
          <w:rFonts w:ascii="Arial" w:eastAsia="Arial Unicode MS" w:hAnsi="Arial" w:cs="Arial"/>
        </w:rPr>
        <w:fldChar w:fldCharType="end"/>
      </w:r>
      <w:r w:rsidRPr="00120F08">
        <w:rPr>
          <w:rFonts w:ascii="Arial" w:eastAsia="Arial Unicode MS" w:hAnsi="Arial" w:cs="Arial"/>
          <w:lang w:val="id-ID"/>
        </w:rPr>
        <w:t xml:space="preserve"> bahwa Kemampuan pengelolaan keuangan yang baik menjadi kunci keberhasilan otonomi daerah dan desentralisasi fiskal di masing-masing pemerintah daerah. </w:t>
      </w:r>
      <w:r w:rsidRPr="00120F08">
        <w:rPr>
          <w:rFonts w:ascii="Arial" w:eastAsia="Arial Unicode MS" w:hAnsi="Arial" w:cs="Arial"/>
        </w:rPr>
        <w:t xml:space="preserve">Menurut </w:t>
      </w:r>
      <w:r w:rsidRPr="00120F08">
        <w:rPr>
          <w:rFonts w:ascii="Arial" w:eastAsia="Arial Unicode MS" w:hAnsi="Arial" w:cs="Arial"/>
        </w:rPr>
        <w:fldChar w:fldCharType="begin" w:fldLock="1"/>
      </w:r>
      <w:r w:rsidRPr="00120F08">
        <w:rPr>
          <w:rFonts w:ascii="Arial" w:eastAsia="Arial Unicode MS" w:hAnsi="Arial" w:cs="Arial"/>
        </w:rPr>
        <w:instrText>ADDIN CSL_CITATION {"citationItems":[{"id":"ITEM-1","itemData":{"abstract":"This study is a case study conducted in an Indonesian insurance company. The aim of the study is to understand the dynamics of financial reporting in the company. Ontologically, this study is built on a belief that financial reporting practice is a socially constructed reality. As a socially constructed reality, such a practice involves an interaction among social actors, and between organisational actors and the institutional and cultural environment in which the company operates. The main research question of this study is how organisational culture influences the company on the construction of its financial reporting practice. This study reveals that the company is committed to quality financial reporting because such reporting can be used to gain legitimacy and to maintain social harmony. The company conducts itself in this way is because it reflects Javanese culture, a dominant culture in Indonesia. Furthermore, this study concludes that the way the actors in the company construct financial reporting practice is influenced by its organisational culture. The organisational culture of the company, which reflects Javanese culture, is able to shape the behaviour of its actors from the top level to lower levels to conduct ethical and transparent business practice. Thus, as Hines (1988) claims, this paper concludes that financial reporting practice is a socially constucted reality.","author":[{"dropping-particle":"","family":"Chariri","given":"Anis","non-dropping-particle":"","parse-names":false,"suffix":""}],"container-title":"3rd International Conference on Business and Management Research (ICBMR)","id":"ITEM-1","issue":"August","issued":{"date-parts":[["2008"]]},"page":"1-14","title":"Organisational Culture and Financial Reporting Practice in an Indonesian Insurance Company : Javanese Culture Perspective","type":"article-journal"},"uris":["http://www.mendeley.com/documents/?uuid=f34af7f0-63f9-4f0d-9401-81eeda7c6c0d"]}],"mendeley":{"formattedCitation":"(Chariri, 2008)","manualFormatting":"Chariri, (2008)","plainTextFormattedCitation":"(Chariri, 2008)","previouslyFormattedCitation":"(Chariri, 2008)"},"properties":{"noteIndex":0},"schema":"https://github.com/citation-style-language/schema/raw/master/csl-citation.json"}</w:instrText>
      </w:r>
      <w:r w:rsidRPr="00120F08">
        <w:rPr>
          <w:rFonts w:ascii="Arial" w:eastAsia="Arial Unicode MS" w:hAnsi="Arial" w:cs="Arial"/>
        </w:rPr>
        <w:fldChar w:fldCharType="separate"/>
      </w:r>
      <w:r w:rsidRPr="00120F08">
        <w:rPr>
          <w:rFonts w:ascii="Arial" w:eastAsia="Arial Unicode MS" w:hAnsi="Arial" w:cs="Arial"/>
        </w:rPr>
        <w:t>Chariri, (2008)</w:t>
      </w:r>
      <w:r w:rsidRPr="00120F08">
        <w:rPr>
          <w:rFonts w:ascii="Arial" w:eastAsia="Arial Unicode MS" w:hAnsi="Arial" w:cs="Arial"/>
        </w:rPr>
        <w:fldChar w:fldCharType="end"/>
      </w:r>
      <w:r w:rsidRPr="00120F08">
        <w:rPr>
          <w:rFonts w:ascii="Arial" w:eastAsia="Arial Unicode MS" w:hAnsi="Arial" w:cs="Arial"/>
        </w:rPr>
        <w:t xml:space="preserve"> menjelaskan bahwa budaya organisasi yang di anut para karyawan seperti budaya jawa mampu mengarahkan karyawan bekerja secara transpran </w:t>
      </w:r>
      <w:r w:rsidRPr="00120F08">
        <w:rPr>
          <w:rFonts w:ascii="Arial" w:eastAsia="Arial Unicode MS" w:hAnsi="Arial" w:cs="Arial"/>
        </w:rPr>
        <w:lastRenderedPageBreak/>
        <w:t>dan bertanggung jawab</w:t>
      </w:r>
      <w:r w:rsidR="0085687B" w:rsidRPr="00EA12C4">
        <w:rPr>
          <w:rFonts w:ascii="Arial" w:eastAsia="Arial Unicode MS" w:hAnsi="Arial" w:cs="Arial"/>
        </w:rPr>
        <w:t>.</w:t>
      </w:r>
    </w:p>
    <w:p w14:paraId="3FF45342" w14:textId="2A6BE8F5" w:rsidR="00681C4E" w:rsidRPr="00EA12C4" w:rsidRDefault="00A13DAA" w:rsidP="00A13DAA">
      <w:pPr>
        <w:widowControl w:val="0"/>
        <w:spacing w:after="0" w:line="240" w:lineRule="auto"/>
        <w:ind w:left="567" w:hanging="567"/>
        <w:jc w:val="both"/>
        <w:rPr>
          <w:rFonts w:ascii="Arial" w:eastAsia="Arial Unicode MS" w:hAnsi="Arial" w:cs="Arial"/>
          <w:b/>
          <w:bCs/>
        </w:rPr>
      </w:pPr>
      <w:r>
        <w:rPr>
          <w:rFonts w:ascii="Arial" w:eastAsia="Arial Unicode MS" w:hAnsi="Arial" w:cs="Arial"/>
          <w:b/>
          <w:bCs/>
        </w:rPr>
        <w:t>2.1.3.</w:t>
      </w:r>
      <w:r w:rsidR="00953B90">
        <w:rPr>
          <w:rFonts w:ascii="Arial" w:eastAsia="Arial Unicode MS" w:hAnsi="Arial" w:cs="Arial"/>
          <w:b/>
          <w:bCs/>
        </w:rPr>
        <w:t xml:space="preserve"> </w:t>
      </w:r>
      <w:r w:rsidRPr="00A13DAA">
        <w:rPr>
          <w:rFonts w:ascii="Arial" w:eastAsia="Arial Unicode MS" w:hAnsi="Arial" w:cs="Arial"/>
          <w:b/>
          <w:bCs/>
        </w:rPr>
        <w:t xml:space="preserve">Pengaruh Kepemimpinan (X3) Terhadap Pengelolaan Keuangan Pada Pengurus </w:t>
      </w:r>
      <w:r>
        <w:rPr>
          <w:rFonts w:ascii="Arial" w:eastAsia="Arial Unicode MS" w:hAnsi="Arial" w:cs="Arial"/>
          <w:b/>
          <w:bCs/>
        </w:rPr>
        <w:t xml:space="preserve">   </w:t>
      </w:r>
      <w:r w:rsidR="00953B90">
        <w:rPr>
          <w:rFonts w:ascii="Arial" w:eastAsia="Arial Unicode MS" w:hAnsi="Arial" w:cs="Arial"/>
          <w:b/>
          <w:bCs/>
        </w:rPr>
        <w:t xml:space="preserve"> </w:t>
      </w:r>
      <w:r w:rsidRPr="00A13DAA">
        <w:rPr>
          <w:rFonts w:ascii="Arial" w:eastAsia="Arial Unicode MS" w:hAnsi="Arial" w:cs="Arial"/>
          <w:b/>
          <w:bCs/>
        </w:rPr>
        <w:t>LAZ di Provinsi Riau</w:t>
      </w:r>
    </w:p>
    <w:p w14:paraId="1408CAEE" w14:textId="77777777" w:rsidR="00953B90" w:rsidRPr="00953B90" w:rsidRDefault="00953B90" w:rsidP="00953B90">
      <w:pPr>
        <w:widowControl w:val="0"/>
        <w:spacing w:after="0" w:line="240" w:lineRule="auto"/>
        <w:ind w:firstLine="567"/>
        <w:jc w:val="both"/>
        <w:rPr>
          <w:rFonts w:ascii="Arial" w:eastAsia="Arial Unicode MS" w:hAnsi="Arial" w:cs="Arial"/>
        </w:rPr>
      </w:pPr>
      <w:r w:rsidRPr="00953B90">
        <w:rPr>
          <w:rFonts w:ascii="Arial" w:eastAsia="Arial Unicode MS" w:hAnsi="Arial" w:cs="Arial"/>
        </w:rPr>
        <w:t>Berdasarkan hasil analisis verifikatif dapat diketahui bahwa kepemimpinan memiliki pengaruh parsial dan signifikan terhadap pengelolaan keuangan. Adapun besarnya total pengaruh atau kontribusi yang diberikan dari kepemimpinan terhadap pengelolaan ke</w:t>
      </w:r>
      <w:r w:rsidRPr="00953B90">
        <w:rPr>
          <w:rFonts w:ascii="Arial" w:eastAsia="Arial Unicode MS" w:hAnsi="Arial" w:cs="Arial"/>
        </w:rPr>
        <w:t>u</w:t>
      </w:r>
      <w:r w:rsidRPr="00953B90">
        <w:rPr>
          <w:rFonts w:ascii="Arial" w:eastAsia="Arial Unicode MS" w:hAnsi="Arial" w:cs="Arial"/>
        </w:rPr>
        <w:t>angan adalah sebesar 19,25 %. Variabel kepemimpinan juga memiliki nilai pengaruh lan</w:t>
      </w:r>
      <w:r w:rsidRPr="00953B90">
        <w:rPr>
          <w:rFonts w:ascii="Arial" w:eastAsia="Arial Unicode MS" w:hAnsi="Arial" w:cs="Arial"/>
        </w:rPr>
        <w:t>g</w:t>
      </w:r>
      <w:r w:rsidRPr="00953B90">
        <w:rPr>
          <w:rFonts w:ascii="Arial" w:eastAsia="Arial Unicode MS" w:hAnsi="Arial" w:cs="Arial"/>
        </w:rPr>
        <w:t>sung yang lebih besar dibandingkan pengaruh tidak langsungnya terhadap pengelolaan keuangan, sehingga dapat dikatakan bahwa variabel ini merupakan variabel yang dominan.</w:t>
      </w:r>
    </w:p>
    <w:p w14:paraId="463AFA66" w14:textId="37B3E518" w:rsidR="0085687B" w:rsidRPr="00953B90" w:rsidRDefault="00953B90" w:rsidP="00D93F1E">
      <w:pPr>
        <w:widowControl w:val="0"/>
        <w:spacing w:after="0" w:line="240" w:lineRule="auto"/>
        <w:ind w:firstLine="567"/>
        <w:jc w:val="both"/>
        <w:rPr>
          <w:rFonts w:ascii="Arial" w:eastAsia="Arial Unicode MS" w:hAnsi="Arial" w:cs="Arial"/>
        </w:rPr>
      </w:pPr>
      <w:r w:rsidRPr="00953B90">
        <w:rPr>
          <w:rFonts w:ascii="Arial" w:eastAsia="Arial Unicode MS" w:hAnsi="Arial" w:cs="Arial"/>
          <w:lang w:val="id-ID"/>
        </w:rPr>
        <w:t xml:space="preserve">Pengaruh variabel kepemimpinan terhadap pengelolaan keuangan disampaikan oleh </w:t>
      </w:r>
      <w:r w:rsidRPr="00953B90">
        <w:rPr>
          <w:rFonts w:ascii="Arial" w:eastAsia="Arial Unicode MS" w:hAnsi="Arial" w:cs="Arial"/>
          <w:lang w:val="id-ID"/>
        </w:rPr>
        <w:fldChar w:fldCharType="begin" w:fldLock="1"/>
      </w:r>
      <w:r w:rsidRPr="00953B90">
        <w:rPr>
          <w:rFonts w:ascii="Arial" w:eastAsia="Arial Unicode MS" w:hAnsi="Arial" w:cs="Arial"/>
          <w:lang w:val="id-ID"/>
        </w:rPr>
        <w:instrText>ADDIN CSL_CITATION {"citationItems":[{"id":"ITEM-1","itemData":{"ISBN":"978-602-5408-91-5","author":[{"dropping-particle":"","family":"Subanda","given":"I Nyoman; A.A. Ngr. Eddy Supriyadinata Gorda","non-dropping-particle":"","parse-names":false,"suffix":""}],"id":"ITEM-1","issued":{"date-parts":[["2019"]]},"publisher":"Pustaka Ekspresi","publisher-place":"Tabanan, Bali","title":"Kepemimpinan Lokal di Bali Potret Dualisme Menuju Digital","type":"book"},"uris":["http://www.mendeley.com/documents/?uuid=0cf78e4c-7904-437a-8777-ce20bbdb600e"]}],"mendeley":{"formattedCitation":"(Subanda, 2019)","manualFormatting":"Subanda, (2019)","plainTextFormattedCitation":"(Subanda, 2019)","previouslyFormattedCitation":"(Subanda, 2019)"},"properties":{"noteIndex":0},"schema":"https://github.com/citation-style-language/schema/raw/master/csl-citation.json"}</w:instrText>
      </w:r>
      <w:r w:rsidRPr="00953B90">
        <w:rPr>
          <w:rFonts w:ascii="Arial" w:eastAsia="Arial Unicode MS" w:hAnsi="Arial" w:cs="Arial"/>
          <w:lang w:val="id-ID"/>
        </w:rPr>
        <w:fldChar w:fldCharType="separate"/>
      </w:r>
      <w:r w:rsidRPr="00953B90">
        <w:rPr>
          <w:rFonts w:ascii="Arial" w:eastAsia="Arial Unicode MS" w:hAnsi="Arial" w:cs="Arial"/>
          <w:lang w:val="id-ID"/>
        </w:rPr>
        <w:t xml:space="preserve">Subanda, </w:t>
      </w:r>
      <w:r w:rsidRPr="00953B90">
        <w:rPr>
          <w:rFonts w:ascii="Arial" w:eastAsia="Arial Unicode MS" w:hAnsi="Arial" w:cs="Arial"/>
        </w:rPr>
        <w:t>(</w:t>
      </w:r>
      <w:r w:rsidRPr="00953B90">
        <w:rPr>
          <w:rFonts w:ascii="Arial" w:eastAsia="Arial Unicode MS" w:hAnsi="Arial" w:cs="Arial"/>
          <w:lang w:val="id-ID"/>
        </w:rPr>
        <w:t>2019)</w:t>
      </w:r>
      <w:r w:rsidRPr="00953B90">
        <w:rPr>
          <w:rFonts w:ascii="Arial" w:eastAsia="Arial Unicode MS" w:hAnsi="Arial" w:cs="Arial"/>
        </w:rPr>
        <w:fldChar w:fldCharType="end"/>
      </w:r>
      <w:r w:rsidRPr="00953B90">
        <w:rPr>
          <w:rFonts w:ascii="Arial" w:eastAsia="Arial Unicode MS" w:hAnsi="Arial" w:cs="Arial"/>
        </w:rPr>
        <w:t xml:space="preserve"> k</w:t>
      </w:r>
      <w:r w:rsidRPr="00953B90">
        <w:rPr>
          <w:rFonts w:ascii="Arial" w:eastAsia="Arial Unicode MS" w:hAnsi="Arial" w:cs="Arial"/>
          <w:lang w:val="id-ID"/>
        </w:rPr>
        <w:t xml:space="preserve">onsep kepemimpinan sering kali dikaitkan dengan konsep kearifan lokal. </w:t>
      </w:r>
      <w:r w:rsidRPr="00953B90">
        <w:rPr>
          <w:rFonts w:ascii="Arial" w:eastAsia="Arial Unicode MS" w:hAnsi="Arial" w:cs="Arial"/>
        </w:rPr>
        <w:t xml:space="preserve">Artinya kepemimpinan yang ada dalam suatu negara atau daerah sering berbeda karakter dengan negara atau daerah lain karena pengaruh dari budaya dan adat istiadat di negara atau daerah bersangkutan. </w:t>
      </w:r>
      <w:r w:rsidRPr="00953B90">
        <w:rPr>
          <w:rFonts w:ascii="Arial" w:eastAsia="Arial Unicode MS" w:hAnsi="Arial" w:cs="Arial"/>
          <w:lang w:val="id-ID"/>
        </w:rPr>
        <w:t xml:space="preserve">Kemudian disampaikan juga oleh </w:t>
      </w:r>
      <w:r w:rsidRPr="00953B90">
        <w:rPr>
          <w:rFonts w:ascii="Arial" w:eastAsia="Arial Unicode MS" w:hAnsi="Arial" w:cs="Arial"/>
          <w:lang w:val="id-ID"/>
        </w:rPr>
        <w:fldChar w:fldCharType="begin" w:fldLock="1"/>
      </w:r>
      <w:r w:rsidRPr="00953B90">
        <w:rPr>
          <w:rFonts w:ascii="Arial" w:eastAsia="Arial Unicode MS" w:hAnsi="Arial" w:cs="Arial"/>
          <w:lang w:val="id-ID"/>
        </w:rPr>
        <w:instrText>ADDIN CSL_CITATION {"citationItems":[{"id":"ITEM-1","itemData":{"ISSN":"2622-6219","author":[{"dropping-particle":"","family":"Lukas","given":"Mirsa","non-dropping-particle":"","parse-names":false,"suffix":""},{"dropping-particle":"","family":"Tewal","given":"Bernhard","non-dropping-particle":"","parse-names":false,"suffix":""},{"dropping-particle":"","family":"Walangitan","given":"Mac Donald","non-dropping-particle":"","parse-names":false,"suffix":""}],"container-title":"Jurnal EMBA: Jurnal Riset Ekonomi, Manajemen, Bisnis Dan Akuntansi","id":"ITEM-1","issue":"2","issued":{"date-parts":[["2017"]]},"title":"Pengaruh Pengawasan, Kepemimpinan Dan Kompensasi Terhadap Kinerja Pegawai Pada Badan Pengelola Keuangan Dan Barang Milik Daerah Kabupaten Minahasa Utara","type":"article-journal","volume":"5"},"uris":["http://www.mendeley.com/documents/?uuid=9051cca6-8fd2-4f27-9ef3-bb6a2bfcfa75"]}],"mendeley":{"formattedCitation":"(Lukas et al., 2017)","manualFormatting":"Lukas et al., (2017)","plainTextFormattedCitation":"(Lukas et al., 2017)","previouslyFormattedCitation":"(Lukas et al., 2017)"},"properties":{"noteIndex":0},"schema":"https://github.com/citation-style-language/schema/raw/master/csl-citation.json"}</w:instrText>
      </w:r>
      <w:r w:rsidRPr="00953B90">
        <w:rPr>
          <w:rFonts w:ascii="Arial" w:eastAsia="Arial Unicode MS" w:hAnsi="Arial" w:cs="Arial"/>
          <w:lang w:val="id-ID"/>
        </w:rPr>
        <w:fldChar w:fldCharType="separate"/>
      </w:r>
      <w:r w:rsidRPr="00953B90">
        <w:rPr>
          <w:rFonts w:ascii="Arial" w:eastAsia="Arial Unicode MS" w:hAnsi="Arial" w:cs="Arial"/>
          <w:lang w:val="id-ID"/>
        </w:rPr>
        <w:t xml:space="preserve">Lukas et al., </w:t>
      </w:r>
      <w:r w:rsidRPr="00953B90">
        <w:rPr>
          <w:rFonts w:ascii="Arial" w:eastAsia="Arial Unicode MS" w:hAnsi="Arial" w:cs="Arial"/>
        </w:rPr>
        <w:t>(</w:t>
      </w:r>
      <w:r w:rsidRPr="00953B90">
        <w:rPr>
          <w:rFonts w:ascii="Arial" w:eastAsia="Arial Unicode MS" w:hAnsi="Arial" w:cs="Arial"/>
          <w:lang w:val="id-ID"/>
        </w:rPr>
        <w:t>2017)</w:t>
      </w:r>
      <w:r w:rsidRPr="00953B90">
        <w:rPr>
          <w:rFonts w:ascii="Arial" w:eastAsia="Arial Unicode MS" w:hAnsi="Arial" w:cs="Arial"/>
        </w:rPr>
        <w:fldChar w:fldCharType="end"/>
      </w:r>
      <w:r w:rsidRPr="00953B90">
        <w:rPr>
          <w:rFonts w:ascii="Arial" w:eastAsia="Arial Unicode MS" w:hAnsi="Arial" w:cs="Arial"/>
        </w:rPr>
        <w:t xml:space="preserve"> </w:t>
      </w:r>
      <w:r w:rsidRPr="00953B90">
        <w:rPr>
          <w:rFonts w:ascii="Arial" w:eastAsia="Arial Unicode MS" w:hAnsi="Arial" w:cs="Arial"/>
          <w:lang w:val="id-ID"/>
        </w:rPr>
        <w:t xml:space="preserve">bahwa pimpinan yang berwenang pada jenjang yanng lebih tinggi demi tercapainya tujuan yang telah dirumuskan sebelumnya. </w:t>
      </w:r>
      <w:r w:rsidRPr="00953B90">
        <w:rPr>
          <w:rFonts w:ascii="Arial" w:eastAsia="Arial Unicode MS" w:hAnsi="Arial" w:cs="Arial"/>
        </w:rPr>
        <w:t xml:space="preserve">Untuk menciptakan sistem manajemen kinerja yang efektif, peran pimpinan sangat menentukan. </w:t>
      </w:r>
      <w:r w:rsidRPr="00953B90">
        <w:rPr>
          <w:rFonts w:ascii="Arial" w:eastAsia="Arial Unicode MS" w:hAnsi="Arial" w:cs="Arial"/>
          <w:lang w:val="id-ID"/>
        </w:rPr>
        <w:t xml:space="preserve">Juga dijelaskan oleh </w:t>
      </w:r>
      <w:r w:rsidRPr="00953B90">
        <w:rPr>
          <w:rFonts w:ascii="Arial" w:eastAsia="Arial Unicode MS" w:hAnsi="Arial" w:cs="Arial"/>
          <w:lang w:val="id-ID"/>
        </w:rPr>
        <w:fldChar w:fldCharType="begin" w:fldLock="1"/>
      </w:r>
      <w:r w:rsidRPr="00953B90">
        <w:rPr>
          <w:rFonts w:ascii="Arial" w:eastAsia="Arial Unicode MS" w:hAnsi="Arial" w:cs="Arial"/>
          <w:lang w:val="id-ID"/>
        </w:rPr>
        <w:instrText>ADDIN CSL_CITATION {"citationItems":[{"id":"ITEM-1","itemData":{"ISSN":"2502-7689","author":[{"dropping-particle":"","family":"Sukarjati","given":"Endang","non-dropping-particle":"","parse-names":false,"suffix":""},{"dropping-particle":"","family":"Minarsih","given":"Maria Magdalena","non-dropping-particle":"","parse-names":false,"suffix":""},{"dropping-particle":"","family":"Warso","given":"Moh Mukeri","non-dropping-particle":"","parse-names":false,"suffix":""}],"container-title":"Journal of Management","id":"ITEM-1","issue":"2","issued":{"date-parts":[["2016"]]},"title":"Pengaruh Kepemimpinan, Pengembangan Sumber Daya Manusia Dan Kepuasan Kerja Terhadap Kinerja Pegawai Kantor Dinas Pengelolaan Keuangan Dan Aset Daerah Kota Semarang”","type":"article-journal","volume":"2"},"uris":["http://www.mendeley.com/documents/?uuid=c1755b48-f184-449f-83c2-4770c00f354c"]}],"mendeley":{"formattedCitation":"(Sukarjati et al., 2016)","manualFormatting":"Sukarjati et al., (2016)","plainTextFormattedCitation":"(Sukarjati et al., 2016)","previouslyFormattedCitation":"(Sukarjati et al., 2016)"},"properties":{"noteIndex":0},"schema":"https://github.com/citation-style-language/schema/raw/master/csl-citation.json"}</w:instrText>
      </w:r>
      <w:r w:rsidRPr="00953B90">
        <w:rPr>
          <w:rFonts w:ascii="Arial" w:eastAsia="Arial Unicode MS" w:hAnsi="Arial" w:cs="Arial"/>
          <w:lang w:val="id-ID"/>
        </w:rPr>
        <w:fldChar w:fldCharType="separate"/>
      </w:r>
      <w:r w:rsidRPr="00953B90">
        <w:rPr>
          <w:rFonts w:ascii="Arial" w:eastAsia="Arial Unicode MS" w:hAnsi="Arial" w:cs="Arial"/>
          <w:lang w:val="id-ID"/>
        </w:rPr>
        <w:t xml:space="preserve">Sukarjati et al., </w:t>
      </w:r>
      <w:r w:rsidRPr="00953B90">
        <w:rPr>
          <w:rFonts w:ascii="Arial" w:eastAsia="Arial Unicode MS" w:hAnsi="Arial" w:cs="Arial"/>
        </w:rPr>
        <w:t>(</w:t>
      </w:r>
      <w:r w:rsidRPr="00953B90">
        <w:rPr>
          <w:rFonts w:ascii="Arial" w:eastAsia="Arial Unicode MS" w:hAnsi="Arial" w:cs="Arial"/>
          <w:lang w:val="id-ID"/>
        </w:rPr>
        <w:t>2016)</w:t>
      </w:r>
      <w:r w:rsidRPr="00953B90">
        <w:rPr>
          <w:rFonts w:ascii="Arial" w:eastAsia="Arial Unicode MS" w:hAnsi="Arial" w:cs="Arial"/>
        </w:rPr>
        <w:fldChar w:fldCharType="end"/>
      </w:r>
      <w:r w:rsidRPr="00953B90">
        <w:rPr>
          <w:rFonts w:ascii="Arial" w:eastAsia="Arial Unicode MS" w:hAnsi="Arial" w:cs="Arial"/>
        </w:rPr>
        <w:t xml:space="preserve"> </w:t>
      </w:r>
      <w:r w:rsidRPr="00953B90">
        <w:rPr>
          <w:rFonts w:ascii="Arial" w:eastAsia="Arial Unicode MS" w:hAnsi="Arial" w:cs="Arial"/>
          <w:lang w:val="id-ID"/>
        </w:rPr>
        <w:t>bahwa peningkatkan sistim kepemimpinan seperti halnya, pemberian wewenang, peranan pekerjaan, pendelegasian wewenang pegawai, pemberian motivasi kerja atau pengarahan terhadap pegawai, sehingga pegawai dapat dan bisa bekerja sesuai dengan tugas-tugas pokok yang harus dikerjakan dalam bekerja khususnya dalam pengelolaan keuangan.</w:t>
      </w:r>
      <w:r w:rsidRPr="00953B90">
        <w:rPr>
          <w:rFonts w:ascii="Arial" w:eastAsia="Arial Unicode MS" w:hAnsi="Arial" w:cs="Arial"/>
          <w:lang w:val="en-GB"/>
        </w:rPr>
        <w:t xml:space="preserve"> Hal ini juga di pertegas dalam Hermawan, A. (2022) bahwa pimpinan juga harus memiliki ko</w:t>
      </w:r>
      <w:r w:rsidRPr="00953B90">
        <w:rPr>
          <w:rFonts w:ascii="Arial" w:eastAsia="Arial Unicode MS" w:hAnsi="Arial" w:cs="Arial"/>
          <w:lang w:val="en-GB"/>
        </w:rPr>
        <w:t>m</w:t>
      </w:r>
      <w:r w:rsidRPr="00953B90">
        <w:rPr>
          <w:rFonts w:ascii="Arial" w:eastAsia="Arial Unicode MS" w:hAnsi="Arial" w:cs="Arial"/>
          <w:lang w:val="en-GB"/>
        </w:rPr>
        <w:t>petensi utama dalam memimpin sebuah Lembaga</w:t>
      </w:r>
    </w:p>
    <w:p w14:paraId="6B1279BF" w14:textId="77777777" w:rsidR="00327C0A" w:rsidRDefault="00327C0A" w:rsidP="00327C0A">
      <w:pPr>
        <w:widowControl w:val="0"/>
        <w:spacing w:after="0" w:line="240" w:lineRule="auto"/>
        <w:jc w:val="both"/>
        <w:rPr>
          <w:rFonts w:ascii="Arial" w:eastAsia="Arial Unicode MS" w:hAnsi="Arial" w:cs="Arial"/>
          <w:b/>
          <w:bCs/>
        </w:rPr>
      </w:pPr>
      <w:r>
        <w:rPr>
          <w:rFonts w:ascii="Arial" w:eastAsia="Arial Unicode MS" w:hAnsi="Arial" w:cs="Arial"/>
          <w:b/>
          <w:bCs/>
        </w:rPr>
        <w:t xml:space="preserve">2.1.4. </w:t>
      </w:r>
      <w:bookmarkStart w:id="7" w:name="_Hlk154502064"/>
      <w:r w:rsidRPr="00327C0A">
        <w:rPr>
          <w:rFonts w:ascii="Arial" w:eastAsia="Arial Unicode MS" w:hAnsi="Arial" w:cs="Arial"/>
          <w:b/>
          <w:bCs/>
        </w:rPr>
        <w:t xml:space="preserve">Pengaruh Pengelolaan Keuangan (Y) Terhadap Kinerja Manajerial (Z) Pada </w:t>
      </w:r>
    </w:p>
    <w:p w14:paraId="2F20B96B" w14:textId="762F4498" w:rsidR="0085687B" w:rsidRPr="00EA12C4" w:rsidRDefault="00327C0A" w:rsidP="00327C0A">
      <w:pPr>
        <w:widowControl w:val="0"/>
        <w:spacing w:after="0" w:line="240" w:lineRule="auto"/>
        <w:jc w:val="both"/>
        <w:rPr>
          <w:rFonts w:ascii="Arial" w:eastAsia="Arial Unicode MS" w:hAnsi="Arial" w:cs="Arial"/>
          <w:b/>
          <w:bCs/>
        </w:rPr>
      </w:pPr>
      <w:r>
        <w:rPr>
          <w:rFonts w:ascii="Arial" w:eastAsia="Arial Unicode MS" w:hAnsi="Arial" w:cs="Arial"/>
          <w:b/>
          <w:bCs/>
        </w:rPr>
        <w:t xml:space="preserve">          </w:t>
      </w:r>
      <w:r w:rsidRPr="00327C0A">
        <w:rPr>
          <w:rFonts w:ascii="Arial" w:eastAsia="Arial Unicode MS" w:hAnsi="Arial" w:cs="Arial"/>
          <w:b/>
          <w:bCs/>
        </w:rPr>
        <w:t>Pengurus LAZ di Provinsi Riau</w:t>
      </w:r>
      <w:bookmarkEnd w:id="7"/>
    </w:p>
    <w:p w14:paraId="59FE6391" w14:textId="77777777" w:rsidR="00327C0A" w:rsidRDefault="00327C0A" w:rsidP="00327C0A">
      <w:pPr>
        <w:widowControl w:val="0"/>
        <w:spacing w:after="0" w:line="240" w:lineRule="auto"/>
        <w:ind w:firstLine="720"/>
        <w:jc w:val="both"/>
        <w:rPr>
          <w:rFonts w:ascii="Arial" w:hAnsi="Arial" w:cs="Arial"/>
          <w:color w:val="000000"/>
        </w:rPr>
      </w:pPr>
      <w:r w:rsidRPr="00327C0A">
        <w:rPr>
          <w:rFonts w:ascii="Arial" w:hAnsi="Arial" w:cs="Arial"/>
          <w:color w:val="000000"/>
        </w:rPr>
        <w:t>Berdasarkan hasil analisis verifikatif dapat diketahui bahwa pengelolaan keuangan memiliki pengaruh parsial dan signifikan terhadap kinerja manajerial. Adapun besarnya total pengaruh atau kontribusi yang diberikan dari pengelolaan keuangan terhadap kinerja man</w:t>
      </w:r>
      <w:r w:rsidRPr="00327C0A">
        <w:rPr>
          <w:rFonts w:ascii="Arial" w:hAnsi="Arial" w:cs="Arial"/>
          <w:color w:val="000000"/>
        </w:rPr>
        <w:t>a</w:t>
      </w:r>
      <w:r w:rsidRPr="00327C0A">
        <w:rPr>
          <w:rFonts w:ascii="Arial" w:hAnsi="Arial" w:cs="Arial"/>
          <w:color w:val="000000"/>
        </w:rPr>
        <w:t>jerial adalah sebesar 80,61 %. Variabel pengelolaan keuangan memiliki nilai pengaruh yang termasuk kedalam kriteria pengaruh yang sangat kuat terhadap pengelolaan kinerja man</w:t>
      </w:r>
      <w:r w:rsidRPr="00327C0A">
        <w:rPr>
          <w:rFonts w:ascii="Arial" w:hAnsi="Arial" w:cs="Arial"/>
          <w:color w:val="000000"/>
        </w:rPr>
        <w:t>a</w:t>
      </w:r>
      <w:r w:rsidRPr="00327C0A">
        <w:rPr>
          <w:rFonts w:ascii="Arial" w:hAnsi="Arial" w:cs="Arial"/>
          <w:color w:val="000000"/>
        </w:rPr>
        <w:t>jerial, sehingga dapat dikatakan bahwa variabel ini merupakan variabel yang dominan d</w:t>
      </w:r>
      <w:r w:rsidRPr="00327C0A">
        <w:rPr>
          <w:rFonts w:ascii="Arial" w:hAnsi="Arial" w:cs="Arial"/>
          <w:color w:val="000000"/>
        </w:rPr>
        <w:t>a</w:t>
      </w:r>
      <w:r w:rsidRPr="00327C0A">
        <w:rPr>
          <w:rFonts w:ascii="Arial" w:hAnsi="Arial" w:cs="Arial"/>
          <w:color w:val="000000"/>
        </w:rPr>
        <w:t>lam mempengaruhi atau terbentuknya kinerja manajerial</w:t>
      </w:r>
    </w:p>
    <w:p w14:paraId="488377D0" w14:textId="6651C56A" w:rsidR="00327C0A" w:rsidRDefault="00327C0A" w:rsidP="00E55F6E">
      <w:pPr>
        <w:widowControl w:val="0"/>
        <w:spacing w:after="0" w:line="240" w:lineRule="auto"/>
        <w:ind w:firstLine="720"/>
        <w:jc w:val="both"/>
        <w:rPr>
          <w:rFonts w:ascii="Arial" w:hAnsi="Arial" w:cs="Arial"/>
          <w:color w:val="000000"/>
        </w:rPr>
      </w:pPr>
      <w:r w:rsidRPr="00327C0A">
        <w:rPr>
          <w:rFonts w:ascii="Arial" w:hAnsi="Arial" w:cs="Arial"/>
          <w:color w:val="000000"/>
        </w:rPr>
        <w:t>Pengelolaan keuangan yang dikelola dalam sebuah sistem merupakan salah satu factor yang mempengaruhi kinerja manajerial hal ini menurut Azhari, (2020) bahwa k</w:t>
      </w:r>
      <w:r w:rsidRPr="00327C0A">
        <w:rPr>
          <w:rFonts w:ascii="Arial" w:hAnsi="Arial" w:cs="Arial"/>
          <w:color w:val="000000"/>
        </w:rPr>
        <w:t>a</w:t>
      </w:r>
      <w:r w:rsidRPr="00327C0A">
        <w:rPr>
          <w:rFonts w:ascii="Arial" w:hAnsi="Arial" w:cs="Arial"/>
          <w:color w:val="000000"/>
        </w:rPr>
        <w:t>rekteristik informasi yang dihasilkan oleh sistem akuntansi manajemen dalam mengelola keuangan telah memberikan pengaruh ke arah peningkatan kinerja manajerial pada bank syariah. Menurut Sofyani &amp; Ardiyanto, (2022; 149) menunjukan bahwa sistem pengendalian internal dalam bentuk pemberian laporan keuangan berpengaruh positif terhadap kinerja manajerial pemerintah desa. Hasil studi ini memberikan implikasi praktis yang penting d</w:t>
      </w:r>
      <w:r w:rsidRPr="00327C0A">
        <w:rPr>
          <w:rFonts w:ascii="Arial" w:hAnsi="Arial" w:cs="Arial"/>
          <w:color w:val="000000"/>
        </w:rPr>
        <w:t>i</w:t>
      </w:r>
      <w:r w:rsidRPr="00327C0A">
        <w:rPr>
          <w:rFonts w:ascii="Arial" w:hAnsi="Arial" w:cs="Arial"/>
          <w:color w:val="000000"/>
        </w:rPr>
        <w:t>perhatikan bagi pemerintah desa untuk meningkatkan kinerja manajerialnya.</w:t>
      </w:r>
    </w:p>
    <w:p w14:paraId="3C706A31" w14:textId="68A9BA68" w:rsidR="00327C0A" w:rsidRDefault="00327C0A" w:rsidP="00E55F6E">
      <w:pPr>
        <w:widowControl w:val="0"/>
        <w:spacing w:after="0" w:line="240" w:lineRule="auto"/>
        <w:ind w:firstLine="720"/>
        <w:jc w:val="both"/>
        <w:rPr>
          <w:rFonts w:ascii="Arial" w:hAnsi="Arial" w:cs="Arial"/>
          <w:color w:val="000000"/>
        </w:rPr>
      </w:pPr>
      <w:r w:rsidRPr="00327C0A">
        <w:rPr>
          <w:rFonts w:ascii="Arial" w:hAnsi="Arial" w:cs="Arial"/>
          <w:color w:val="000000"/>
        </w:rPr>
        <w:t>Menurut Triadi &amp; Suputra, (2016; 16) menemukan bahwa variabel pengelolaan ke</w:t>
      </w:r>
      <w:r w:rsidRPr="00327C0A">
        <w:rPr>
          <w:rFonts w:ascii="Arial" w:hAnsi="Arial" w:cs="Arial"/>
          <w:color w:val="000000"/>
        </w:rPr>
        <w:t>u</w:t>
      </w:r>
      <w:r w:rsidRPr="00327C0A">
        <w:rPr>
          <w:rFonts w:ascii="Arial" w:hAnsi="Arial" w:cs="Arial"/>
          <w:color w:val="000000"/>
        </w:rPr>
        <w:t xml:space="preserve">angan yang mengganut </w:t>
      </w:r>
      <w:r w:rsidRPr="00E55F6E">
        <w:rPr>
          <w:rFonts w:ascii="Arial" w:hAnsi="Arial" w:cs="Arial"/>
          <w:i/>
          <w:iCs/>
          <w:color w:val="000000"/>
        </w:rPr>
        <w:t>Good Corporate Governance</w:t>
      </w:r>
      <w:r w:rsidRPr="00327C0A">
        <w:rPr>
          <w:rFonts w:ascii="Arial" w:hAnsi="Arial" w:cs="Arial"/>
          <w:color w:val="000000"/>
        </w:rPr>
        <w:t xml:space="preserve"> mempunyai pengaruh signifikan te</w:t>
      </w:r>
      <w:r w:rsidRPr="00327C0A">
        <w:rPr>
          <w:rFonts w:ascii="Arial" w:hAnsi="Arial" w:cs="Arial"/>
          <w:color w:val="000000"/>
        </w:rPr>
        <w:t>r</w:t>
      </w:r>
      <w:r w:rsidRPr="00327C0A">
        <w:rPr>
          <w:rFonts w:ascii="Arial" w:hAnsi="Arial" w:cs="Arial"/>
          <w:color w:val="000000"/>
        </w:rPr>
        <w:t>hadap variable dependen yaitu kinerja manajerial. Dari hasil penelitian tersebut me</w:t>
      </w:r>
      <w:r w:rsidRPr="00327C0A">
        <w:rPr>
          <w:rFonts w:ascii="Arial" w:hAnsi="Arial" w:cs="Arial"/>
          <w:color w:val="000000"/>
        </w:rPr>
        <w:t>m</w:t>
      </w:r>
      <w:r w:rsidRPr="00327C0A">
        <w:rPr>
          <w:rFonts w:ascii="Arial" w:hAnsi="Arial" w:cs="Arial"/>
          <w:color w:val="000000"/>
        </w:rPr>
        <w:t>berikan indikasi bahwa semakin baik pelaksanaan Good Corporate Governance maka akan memberikan implikasi terhadap semakin baiknya kinerja manajerial. Menurut Zulkarnaini et al., (2021; 239) Efisiensi dan Efektivitas Implementasi Qanun Nomor 11 Tahun 2018 dalam pengelolaan keuangan memiliki pengaruh yang signifikan terhadap Kinerja Manajerial. S</w:t>
      </w:r>
      <w:r w:rsidRPr="00327C0A">
        <w:rPr>
          <w:rFonts w:ascii="Arial" w:hAnsi="Arial" w:cs="Arial"/>
          <w:color w:val="000000"/>
        </w:rPr>
        <w:t>e</w:t>
      </w:r>
      <w:r w:rsidRPr="00327C0A">
        <w:rPr>
          <w:rFonts w:ascii="Arial" w:hAnsi="Arial" w:cs="Arial"/>
          <w:color w:val="000000"/>
        </w:rPr>
        <w:t>lanjutnya untuk Sistem Berbasis Syariah juga memiliki pengaruh yang signifikan terhadap Kinerja Manajerial. Disisi lain, Efisiensi dan Efektivitas Implementasi Qanun Nomor 11 T</w:t>
      </w:r>
      <w:r w:rsidRPr="00327C0A">
        <w:rPr>
          <w:rFonts w:ascii="Arial" w:hAnsi="Arial" w:cs="Arial"/>
          <w:color w:val="000000"/>
        </w:rPr>
        <w:t>a</w:t>
      </w:r>
      <w:r w:rsidRPr="00327C0A">
        <w:rPr>
          <w:rFonts w:ascii="Arial" w:hAnsi="Arial" w:cs="Arial"/>
          <w:color w:val="000000"/>
        </w:rPr>
        <w:t>hun 2018 dapat dihubungkan secara signifikan dengan Sistem Berbasis Syariah.</w:t>
      </w:r>
    </w:p>
    <w:p w14:paraId="1F9A90B5" w14:textId="77777777" w:rsidR="00327C0A" w:rsidRDefault="00327C0A" w:rsidP="00327C0A">
      <w:pPr>
        <w:widowControl w:val="0"/>
        <w:spacing w:after="0" w:line="240" w:lineRule="auto"/>
        <w:ind w:firstLine="720"/>
        <w:jc w:val="both"/>
        <w:rPr>
          <w:rFonts w:ascii="Arial" w:hAnsi="Arial" w:cs="Arial"/>
          <w:color w:val="000000"/>
        </w:rPr>
      </w:pPr>
      <w:r w:rsidRPr="00327C0A">
        <w:rPr>
          <w:rFonts w:ascii="Arial" w:hAnsi="Arial" w:cs="Arial"/>
          <w:color w:val="000000"/>
        </w:rPr>
        <w:t xml:space="preserve">Menurut Kamaruddin et al., (2022; 6) penelitian dilakukan pada lembaga </w:t>
      </w:r>
      <w:r w:rsidRPr="00E55F6E">
        <w:rPr>
          <w:rFonts w:ascii="Arial" w:hAnsi="Arial" w:cs="Arial"/>
          <w:i/>
          <w:iCs/>
          <w:color w:val="000000"/>
        </w:rPr>
        <w:t>non profit</w:t>
      </w:r>
      <w:r w:rsidRPr="00327C0A">
        <w:rPr>
          <w:rFonts w:ascii="Arial" w:hAnsi="Arial" w:cs="Arial"/>
          <w:color w:val="000000"/>
        </w:rPr>
        <w:t xml:space="preserve"> </w:t>
      </w:r>
      <w:r w:rsidRPr="00327C0A">
        <w:rPr>
          <w:rFonts w:ascii="Arial" w:hAnsi="Arial" w:cs="Arial"/>
          <w:color w:val="000000"/>
        </w:rPr>
        <w:lastRenderedPageBreak/>
        <w:t>yang mengedepankan konsep kewirausahaan sosial dalam mengelola lembaga tersebut, penelitian dilakukan dimalaysia yang menjelaskan bahwa pengelolaan lembaga non profit ini dengan mengedepankan kewirausahaan sosial mampu meningkatkan pengelolaan ke</w:t>
      </w:r>
      <w:r w:rsidRPr="00327C0A">
        <w:rPr>
          <w:rFonts w:ascii="Arial" w:hAnsi="Arial" w:cs="Arial"/>
          <w:color w:val="000000"/>
        </w:rPr>
        <w:t>u</w:t>
      </w:r>
      <w:r w:rsidRPr="00327C0A">
        <w:rPr>
          <w:rFonts w:ascii="Arial" w:hAnsi="Arial" w:cs="Arial"/>
          <w:color w:val="000000"/>
        </w:rPr>
        <w:t>angan yang diliohat dari efektivitras, efisiensi dan portopolio dalam rangka kinerja ke</w:t>
      </w:r>
      <w:r w:rsidRPr="00327C0A">
        <w:rPr>
          <w:rFonts w:ascii="Arial" w:hAnsi="Arial" w:cs="Arial"/>
          <w:color w:val="000000"/>
        </w:rPr>
        <w:t>u</w:t>
      </w:r>
      <w:r w:rsidRPr="00327C0A">
        <w:rPr>
          <w:rFonts w:ascii="Arial" w:hAnsi="Arial" w:cs="Arial"/>
          <w:color w:val="000000"/>
        </w:rPr>
        <w:t>angan. Menurut Kamaruddin &amp; Auzair, (2019; 17) Kewirausahaan sosial yang dimiliki pengelola lembaga sosial memiliki akuntabilitas yang tinggi terhadap para donatur dalam memastikan sumber daya yang telah mereka kontribusikan digunakan dengan bijak sesuai dengan tujuan mereka memberi.</w:t>
      </w:r>
    </w:p>
    <w:p w14:paraId="6D287E6A" w14:textId="203FCCD0" w:rsidR="00681C4E" w:rsidRPr="00EA12C4" w:rsidRDefault="00327C0A" w:rsidP="00327C0A">
      <w:pPr>
        <w:widowControl w:val="0"/>
        <w:spacing w:after="0" w:line="240" w:lineRule="auto"/>
        <w:ind w:firstLine="720"/>
        <w:jc w:val="both"/>
        <w:rPr>
          <w:rFonts w:ascii="Arial" w:hAnsi="Arial" w:cs="Arial"/>
          <w:color w:val="000000"/>
        </w:rPr>
      </w:pPr>
      <w:r w:rsidRPr="00327C0A">
        <w:rPr>
          <w:rFonts w:ascii="Arial" w:hAnsi="Arial" w:cs="Arial"/>
          <w:color w:val="000000"/>
        </w:rPr>
        <w:t>Menurut Bone, (2017; 205) Kepercayaan interpersonal merupakan pemediasi pengaruh pengelolaan keuangan terhadap kinerja manajerial. Koefisien bertanda positif menunjukkan bahwa pengelolaan keuangan yang semakin tinggi akan menghasilkan kine</w:t>
      </w:r>
      <w:r w:rsidRPr="00327C0A">
        <w:rPr>
          <w:rFonts w:ascii="Arial" w:hAnsi="Arial" w:cs="Arial"/>
          <w:color w:val="000000"/>
        </w:rPr>
        <w:t>r</w:t>
      </w:r>
      <w:r w:rsidRPr="00327C0A">
        <w:rPr>
          <w:rFonts w:ascii="Arial" w:hAnsi="Arial" w:cs="Arial"/>
          <w:color w:val="000000"/>
        </w:rPr>
        <w:t>ja manajerial yang semakin tinggi, jika dimediasi oleh kepercayaan interpersonal yang juga semakin tinggi. Menurut Setiawati et al., (2021; 25) bahwa pengelolaan keuangan be</w:t>
      </w:r>
      <w:r w:rsidRPr="00327C0A">
        <w:rPr>
          <w:rFonts w:ascii="Arial" w:hAnsi="Arial" w:cs="Arial"/>
          <w:color w:val="000000"/>
        </w:rPr>
        <w:t>r</w:t>
      </w:r>
      <w:r w:rsidRPr="00327C0A">
        <w:rPr>
          <w:rFonts w:ascii="Arial" w:hAnsi="Arial" w:cs="Arial"/>
          <w:color w:val="000000"/>
        </w:rPr>
        <w:t>pengaruh terhadap kinerja manajerial, kejelasan peran berpengaruh terhadap kinerja man</w:t>
      </w:r>
      <w:r w:rsidRPr="00327C0A">
        <w:rPr>
          <w:rFonts w:ascii="Arial" w:hAnsi="Arial" w:cs="Arial"/>
          <w:color w:val="000000"/>
        </w:rPr>
        <w:t>a</w:t>
      </w:r>
      <w:r w:rsidRPr="00327C0A">
        <w:rPr>
          <w:rFonts w:ascii="Arial" w:hAnsi="Arial" w:cs="Arial"/>
          <w:color w:val="000000"/>
        </w:rPr>
        <w:t>jerial, keadilan prosedural berpengaruh terhadap kinerja manajerial, dan pengelolaan ke</w:t>
      </w:r>
      <w:r w:rsidRPr="00327C0A">
        <w:rPr>
          <w:rFonts w:ascii="Arial" w:hAnsi="Arial" w:cs="Arial"/>
          <w:color w:val="000000"/>
        </w:rPr>
        <w:t>u</w:t>
      </w:r>
      <w:r w:rsidRPr="00327C0A">
        <w:rPr>
          <w:rFonts w:ascii="Arial" w:hAnsi="Arial" w:cs="Arial"/>
          <w:color w:val="000000"/>
        </w:rPr>
        <w:t>angan berpengaruh terhadap kinerja manajerial, dengan mediasi kejelasan peran</w:t>
      </w:r>
      <w:r w:rsidR="00681C4E" w:rsidRPr="00EA12C4">
        <w:rPr>
          <w:rFonts w:ascii="Arial" w:hAnsi="Arial" w:cs="Arial"/>
          <w:color w:val="000000"/>
        </w:rPr>
        <w:t>.</w:t>
      </w:r>
    </w:p>
    <w:p w14:paraId="61E81AC6" w14:textId="77777777" w:rsidR="008703DF" w:rsidRPr="00EA12C4" w:rsidRDefault="008703DF" w:rsidP="00681C4E">
      <w:pPr>
        <w:pStyle w:val="ListParagraph"/>
        <w:widowControl w:val="0"/>
        <w:spacing w:after="0" w:line="240" w:lineRule="auto"/>
        <w:ind w:left="0" w:firstLine="426"/>
        <w:jc w:val="both"/>
        <w:rPr>
          <w:rFonts w:ascii="Arial" w:hAnsi="Arial" w:cs="Arial"/>
          <w:color w:val="000000"/>
          <w:sz w:val="22"/>
          <w:szCs w:val="22"/>
          <w:lang w:val="en-US"/>
        </w:rPr>
      </w:pPr>
    </w:p>
    <w:p w14:paraId="119475C8" w14:textId="77777777" w:rsidR="00842480" w:rsidRPr="00EA12C4" w:rsidRDefault="00AC2029" w:rsidP="00C4009F">
      <w:pPr>
        <w:pStyle w:val="ListParagraph1"/>
        <w:widowControl w:val="0"/>
        <w:spacing w:after="0"/>
        <w:ind w:left="0"/>
        <w:jc w:val="both"/>
        <w:rPr>
          <w:rFonts w:ascii="Arial" w:hAnsi="Arial" w:cs="Arial"/>
          <w:b/>
          <w:color w:val="000000"/>
        </w:rPr>
      </w:pPr>
      <w:r w:rsidRPr="00EA12C4">
        <w:rPr>
          <w:rFonts w:ascii="Arial" w:hAnsi="Arial" w:cs="Arial"/>
          <w:b/>
          <w:color w:val="000000"/>
        </w:rPr>
        <w:t xml:space="preserve">E. </w:t>
      </w:r>
      <w:r w:rsidR="00842480" w:rsidRPr="00EA12C4">
        <w:rPr>
          <w:rFonts w:ascii="Arial" w:hAnsi="Arial" w:cs="Arial"/>
          <w:b/>
          <w:color w:val="000000"/>
        </w:rPr>
        <w:t>KESIMPULAN</w:t>
      </w:r>
    </w:p>
    <w:p w14:paraId="2D9A24CE" w14:textId="1296F939" w:rsidR="008703DF" w:rsidRPr="00940AD3" w:rsidRDefault="00115B8D" w:rsidP="00940AD3">
      <w:pPr>
        <w:widowControl w:val="0"/>
        <w:spacing w:after="0" w:line="240" w:lineRule="auto"/>
        <w:ind w:firstLine="426"/>
        <w:jc w:val="both"/>
        <w:rPr>
          <w:rFonts w:ascii="Arial" w:hAnsi="Arial" w:cs="Arial"/>
        </w:rPr>
      </w:pPr>
      <w:r w:rsidRPr="00115B8D">
        <w:rPr>
          <w:rFonts w:ascii="Arial" w:hAnsi="Arial" w:cs="Arial"/>
        </w:rPr>
        <w:t>Berdasarkan dari hasil penelitian yang telah dijelaskan pada bab IV dapat di tarik ke</w:t>
      </w:r>
      <w:r w:rsidRPr="00115B8D">
        <w:rPr>
          <w:rFonts w:ascii="Arial" w:hAnsi="Arial" w:cs="Arial"/>
        </w:rPr>
        <w:t>s</w:t>
      </w:r>
      <w:r w:rsidRPr="00115B8D">
        <w:rPr>
          <w:rFonts w:ascii="Arial" w:hAnsi="Arial" w:cs="Arial"/>
        </w:rPr>
        <w:t>impulan beberapa point penting dari hasil penelitian yakni sebagai berikut:</w:t>
      </w:r>
      <w:r w:rsidR="00940AD3">
        <w:rPr>
          <w:rFonts w:ascii="Arial" w:hAnsi="Arial" w:cs="Arial"/>
        </w:rPr>
        <w:t xml:space="preserve"> (1) </w:t>
      </w:r>
      <w:r w:rsidRPr="00940AD3">
        <w:rPr>
          <w:rFonts w:ascii="Arial" w:hAnsi="Arial" w:cs="Arial"/>
        </w:rPr>
        <w:t xml:space="preserve">Kondisi kewirausahaan </w:t>
      </w:r>
      <w:r w:rsidR="00940AD3">
        <w:rPr>
          <w:rFonts w:ascii="Arial" w:hAnsi="Arial" w:cs="Arial"/>
        </w:rPr>
        <w:t>social, budaya organisasi dan kepemimpinan</w:t>
      </w:r>
      <w:r w:rsidRPr="00940AD3">
        <w:rPr>
          <w:rFonts w:ascii="Arial" w:hAnsi="Arial" w:cs="Arial"/>
        </w:rPr>
        <w:t xml:space="preserve"> </w:t>
      </w:r>
      <w:r w:rsidRPr="00940AD3">
        <w:rPr>
          <w:rFonts w:ascii="Arial" w:hAnsi="Arial" w:cs="Arial"/>
          <w:bCs/>
          <w:iCs/>
        </w:rPr>
        <w:t>dintepretasikan masuk kriteria cukup baik menuju baik,</w:t>
      </w:r>
      <w:r w:rsidR="00940AD3">
        <w:rPr>
          <w:rFonts w:ascii="Arial" w:hAnsi="Arial" w:cs="Arial"/>
          <w:bCs/>
          <w:iCs/>
        </w:rPr>
        <w:t xml:space="preserve"> (2) </w:t>
      </w:r>
      <w:r w:rsidRPr="00940AD3">
        <w:rPr>
          <w:rFonts w:ascii="Arial" w:hAnsi="Arial" w:cs="Arial"/>
        </w:rPr>
        <w:t>Kondisi pengelolaan keuangan</w:t>
      </w:r>
      <w:r w:rsidR="00940AD3">
        <w:rPr>
          <w:rFonts w:ascii="Arial" w:hAnsi="Arial" w:cs="Arial"/>
        </w:rPr>
        <w:t xml:space="preserve"> dan kinerja manajerial</w:t>
      </w:r>
      <w:r w:rsidRPr="00940AD3">
        <w:rPr>
          <w:rFonts w:ascii="Arial" w:hAnsi="Arial" w:cs="Arial"/>
        </w:rPr>
        <w:t xml:space="preserve"> lembaga amil zakat di Propinsi Riau </w:t>
      </w:r>
      <w:r w:rsidRPr="00940AD3">
        <w:rPr>
          <w:rFonts w:ascii="Arial" w:hAnsi="Arial" w:cs="Arial"/>
          <w:bCs/>
          <w:iCs/>
        </w:rPr>
        <w:t xml:space="preserve">dintepretasikan masuk kriteria cukup baik menuju baik, </w:t>
      </w:r>
      <w:r w:rsidR="00940AD3">
        <w:rPr>
          <w:rFonts w:ascii="Arial" w:hAnsi="Arial" w:cs="Arial"/>
          <w:bCs/>
          <w:iCs/>
        </w:rPr>
        <w:t xml:space="preserve">(3) </w:t>
      </w:r>
      <w:r w:rsidRPr="00115B8D">
        <w:rPr>
          <w:rFonts w:ascii="Arial" w:hAnsi="Arial" w:cs="Arial"/>
        </w:rPr>
        <w:t>Besarnya pengaruh kewirausahaan social (14,99%), budaya organisasi (20,80%) dan kepemimpinan (10,36%) terhadap pengelolaan keuangan lembaga amil zakat di propinsi Riau yakni sebasar 75,38 % diketahui bahwa budaya organisasi memiliki pengaruh paling dominan</w:t>
      </w:r>
      <w:r w:rsidR="00940AD3">
        <w:rPr>
          <w:rFonts w:ascii="Arial" w:hAnsi="Arial" w:cs="Arial"/>
        </w:rPr>
        <w:t xml:space="preserve">, (4) </w:t>
      </w:r>
      <w:r w:rsidRPr="00940AD3">
        <w:rPr>
          <w:rFonts w:ascii="Arial" w:hAnsi="Arial" w:cs="Arial"/>
        </w:rPr>
        <w:t xml:space="preserve">Besarnya pengaruh kewirausahaan sosial terhadap pengelolaan keuangan lembaga amil zakat di propinsi Riau sebesar 14,96%, </w:t>
      </w:r>
      <w:r w:rsidRPr="00940AD3">
        <w:rPr>
          <w:rFonts w:ascii="Arial" w:hAnsi="Arial" w:cs="Arial"/>
          <w:lang w:val="id-ID"/>
        </w:rPr>
        <w:t>Kewirausahaan Sosial</w:t>
      </w:r>
      <w:r w:rsidRPr="00940AD3">
        <w:rPr>
          <w:rFonts w:ascii="Arial" w:hAnsi="Arial" w:cs="Arial"/>
        </w:rPr>
        <w:t xml:space="preserve"> </w:t>
      </w:r>
      <w:r w:rsidRPr="00940AD3">
        <w:rPr>
          <w:rFonts w:ascii="Arial" w:hAnsi="Arial" w:cs="Arial"/>
          <w:lang w:val="id-ID"/>
        </w:rPr>
        <w:t xml:space="preserve">dengan </w:t>
      </w:r>
      <w:r w:rsidRPr="00940AD3">
        <w:rPr>
          <w:rFonts w:ascii="Arial" w:hAnsi="Arial" w:cs="Arial"/>
        </w:rPr>
        <w:t>jaw</w:t>
      </w:r>
      <w:r w:rsidRPr="00940AD3">
        <w:rPr>
          <w:rFonts w:ascii="Arial" w:hAnsi="Arial" w:cs="Arial"/>
        </w:rPr>
        <w:t>a</w:t>
      </w:r>
      <w:r w:rsidRPr="00940AD3">
        <w:rPr>
          <w:rFonts w:ascii="Arial" w:hAnsi="Arial" w:cs="Arial"/>
        </w:rPr>
        <w:t>ban tertinggi yaitu pada dimensi Orientasi tugas dan hasil jawaban terendah pada dimensi mengambil resiko.</w:t>
      </w:r>
      <w:r w:rsidR="00940AD3">
        <w:rPr>
          <w:rFonts w:ascii="Arial" w:hAnsi="Arial" w:cs="Arial"/>
        </w:rPr>
        <w:t xml:space="preserve"> (5) </w:t>
      </w:r>
      <w:r w:rsidRPr="00940AD3">
        <w:rPr>
          <w:rFonts w:ascii="Arial" w:hAnsi="Arial" w:cs="Arial"/>
        </w:rPr>
        <w:t>Besarnya pengaruh budaya organisasi terhadap pengelolaan ke</w:t>
      </w:r>
      <w:r w:rsidRPr="00940AD3">
        <w:rPr>
          <w:rFonts w:ascii="Arial" w:hAnsi="Arial" w:cs="Arial"/>
        </w:rPr>
        <w:t>u</w:t>
      </w:r>
      <w:r w:rsidRPr="00940AD3">
        <w:rPr>
          <w:rFonts w:ascii="Arial" w:hAnsi="Arial" w:cs="Arial"/>
        </w:rPr>
        <w:t>angan lembaga amil zakat di propinsi Riau sebesar 20,80%</w:t>
      </w:r>
      <w:r w:rsidRPr="00940AD3">
        <w:rPr>
          <w:rFonts w:ascii="Arial" w:hAnsi="Arial" w:cs="Arial"/>
          <w:iCs/>
          <w:lang w:val="id-ID"/>
        </w:rPr>
        <w:t xml:space="preserve"> Budaya Organisasi</w:t>
      </w:r>
      <w:r w:rsidRPr="00940AD3">
        <w:rPr>
          <w:rFonts w:ascii="Arial" w:hAnsi="Arial" w:cs="Arial"/>
          <w:lang w:val="id-ID"/>
        </w:rPr>
        <w:t xml:space="preserve"> dengan </w:t>
      </w:r>
      <w:r w:rsidRPr="00940AD3">
        <w:rPr>
          <w:rFonts w:ascii="Arial" w:hAnsi="Arial" w:cs="Arial"/>
        </w:rPr>
        <w:t>j</w:t>
      </w:r>
      <w:r w:rsidRPr="00940AD3">
        <w:rPr>
          <w:rFonts w:ascii="Arial" w:hAnsi="Arial" w:cs="Arial"/>
        </w:rPr>
        <w:t>a</w:t>
      </w:r>
      <w:r w:rsidRPr="00940AD3">
        <w:rPr>
          <w:rFonts w:ascii="Arial" w:hAnsi="Arial" w:cs="Arial"/>
        </w:rPr>
        <w:t>waban tertinggi yaitu pada dimensi Norma dan hasil jawaban terendah pada dimensi Orie</w:t>
      </w:r>
      <w:r w:rsidRPr="00940AD3">
        <w:rPr>
          <w:rFonts w:ascii="Arial" w:hAnsi="Arial" w:cs="Arial"/>
        </w:rPr>
        <w:t>n</w:t>
      </w:r>
      <w:r w:rsidRPr="00940AD3">
        <w:rPr>
          <w:rFonts w:ascii="Arial" w:hAnsi="Arial" w:cs="Arial"/>
        </w:rPr>
        <w:t>tasi tim</w:t>
      </w:r>
      <w:r w:rsidR="00940AD3">
        <w:rPr>
          <w:rFonts w:ascii="Arial" w:hAnsi="Arial" w:cs="Arial"/>
        </w:rPr>
        <w:t xml:space="preserve">, (7) </w:t>
      </w:r>
      <w:r w:rsidRPr="00940AD3">
        <w:rPr>
          <w:rFonts w:ascii="Arial" w:hAnsi="Arial" w:cs="Arial"/>
        </w:rPr>
        <w:t>Besarnya pengaruh kepemimpinan terhadap pengelolaan keuangan lembaga amil zakat di propinsi Riau sebesar 10, 36%,</w:t>
      </w:r>
      <w:r w:rsidRPr="00940AD3">
        <w:rPr>
          <w:rFonts w:ascii="Arial" w:hAnsi="Arial" w:cs="Arial"/>
          <w:iCs/>
          <w:lang w:val="id-ID"/>
        </w:rPr>
        <w:t xml:space="preserve"> Kepemimpinan</w:t>
      </w:r>
      <w:r w:rsidRPr="00940AD3">
        <w:rPr>
          <w:rFonts w:ascii="Arial" w:hAnsi="Arial" w:cs="Arial"/>
          <w:lang w:val="id-ID"/>
        </w:rPr>
        <w:t xml:space="preserve"> dengan </w:t>
      </w:r>
      <w:r w:rsidRPr="00940AD3">
        <w:rPr>
          <w:rFonts w:ascii="Arial" w:hAnsi="Arial" w:cs="Arial"/>
        </w:rPr>
        <w:t>jawaban tertinggi yaitu pada dimensi percaya diri dan jawaban hasil terendah pada dimensi Inovator</w:t>
      </w:r>
      <w:r w:rsidR="00940AD3">
        <w:rPr>
          <w:rFonts w:ascii="Arial" w:hAnsi="Arial" w:cs="Arial"/>
        </w:rPr>
        <w:t xml:space="preserve"> dan (7) </w:t>
      </w:r>
      <w:r w:rsidRPr="00940AD3">
        <w:rPr>
          <w:rFonts w:ascii="Arial" w:hAnsi="Arial" w:cs="Arial"/>
        </w:rPr>
        <w:t>Besarnya pengaruh pengelolaan keuangan terhadap kinerja manajerial lembaga amil zakat di propinsi Riau sebesar 80, 61%, Kinerja Manajerial dipengaruhi secara positif oleh Pengelolaan Keuangan mengalami peningkatan dan memberikan kontribusi terhadap pe</w:t>
      </w:r>
      <w:r w:rsidRPr="00940AD3">
        <w:rPr>
          <w:rFonts w:ascii="Arial" w:hAnsi="Arial" w:cs="Arial"/>
        </w:rPr>
        <w:t>n</w:t>
      </w:r>
      <w:r w:rsidRPr="00940AD3">
        <w:rPr>
          <w:rFonts w:ascii="Arial" w:hAnsi="Arial" w:cs="Arial"/>
        </w:rPr>
        <w:t>ingkatan Kinerja Manajerial.</w:t>
      </w:r>
    </w:p>
    <w:p w14:paraId="692771BD" w14:textId="77777777" w:rsidR="008703DF" w:rsidRPr="00EA12C4" w:rsidRDefault="008703DF" w:rsidP="008703DF">
      <w:pPr>
        <w:widowControl w:val="0"/>
        <w:spacing w:after="0" w:line="240" w:lineRule="auto"/>
        <w:jc w:val="both"/>
        <w:rPr>
          <w:rFonts w:ascii="Arial" w:hAnsi="Arial" w:cs="Arial"/>
        </w:rPr>
      </w:pPr>
    </w:p>
    <w:p w14:paraId="187F76C2" w14:textId="77777777" w:rsidR="008703DF" w:rsidRPr="00EA12C4" w:rsidRDefault="00842480" w:rsidP="008703DF">
      <w:pPr>
        <w:pStyle w:val="ListParagraph1"/>
        <w:widowControl w:val="0"/>
        <w:spacing w:after="0"/>
        <w:ind w:left="0"/>
        <w:jc w:val="both"/>
        <w:rPr>
          <w:rFonts w:ascii="Arial" w:hAnsi="Arial" w:cs="Arial"/>
          <w:b/>
          <w:color w:val="000000"/>
        </w:rPr>
      </w:pPr>
      <w:r w:rsidRPr="00EA12C4">
        <w:rPr>
          <w:rFonts w:ascii="Arial" w:hAnsi="Arial" w:cs="Arial"/>
          <w:b/>
          <w:color w:val="000000"/>
        </w:rPr>
        <w:t xml:space="preserve">F. </w:t>
      </w:r>
      <w:r w:rsidR="00AC2029" w:rsidRPr="00EA12C4">
        <w:rPr>
          <w:rFonts w:ascii="Arial" w:hAnsi="Arial" w:cs="Arial"/>
          <w:b/>
          <w:color w:val="000000"/>
        </w:rPr>
        <w:t xml:space="preserve">SARAN </w:t>
      </w:r>
    </w:p>
    <w:p w14:paraId="4F99C4AA" w14:textId="36E2C8A1" w:rsidR="008703DF" w:rsidRPr="00115B8D" w:rsidRDefault="00115B8D" w:rsidP="000C2B03">
      <w:pPr>
        <w:pStyle w:val="ListParagraph1"/>
        <w:widowControl w:val="0"/>
        <w:spacing w:after="0"/>
        <w:ind w:left="0" w:firstLine="720"/>
        <w:jc w:val="both"/>
        <w:rPr>
          <w:rFonts w:ascii="Arial" w:hAnsi="Arial" w:cs="Arial"/>
          <w:color w:val="000000"/>
        </w:rPr>
      </w:pPr>
      <w:r w:rsidRPr="00115B8D">
        <w:rPr>
          <w:rFonts w:ascii="Arial" w:hAnsi="Arial" w:cs="Arial"/>
          <w:color w:val="000000"/>
        </w:rPr>
        <w:t>Adapun saran yang dapat ditarik dari hasil penelitian yang telah dilaksanakan, s</w:t>
      </w:r>
      <w:r w:rsidRPr="00115B8D">
        <w:rPr>
          <w:rFonts w:ascii="Arial" w:hAnsi="Arial" w:cs="Arial"/>
          <w:color w:val="000000"/>
        </w:rPr>
        <w:t>e</w:t>
      </w:r>
      <w:r w:rsidRPr="00115B8D">
        <w:rPr>
          <w:rFonts w:ascii="Arial" w:hAnsi="Arial" w:cs="Arial"/>
          <w:color w:val="000000"/>
        </w:rPr>
        <w:t>bagai berikut;</w:t>
      </w:r>
      <w:r w:rsidR="00940AD3">
        <w:rPr>
          <w:rFonts w:ascii="Arial" w:hAnsi="Arial" w:cs="Arial"/>
          <w:color w:val="000000"/>
        </w:rPr>
        <w:t xml:space="preserve"> (1) </w:t>
      </w:r>
      <w:r w:rsidRPr="00115B8D">
        <w:rPr>
          <w:rFonts w:ascii="Arial" w:hAnsi="Arial" w:cs="Arial"/>
          <w:bCs/>
          <w:iCs/>
          <w:color w:val="000000"/>
        </w:rPr>
        <w:t xml:space="preserve">Kewirausahaan </w:t>
      </w:r>
      <w:r w:rsidR="00940AD3">
        <w:rPr>
          <w:rFonts w:ascii="Arial" w:hAnsi="Arial" w:cs="Arial"/>
          <w:bCs/>
          <w:iCs/>
          <w:color w:val="000000"/>
        </w:rPr>
        <w:t>social, budaya organisasi dan kepemimpinan</w:t>
      </w:r>
      <w:r w:rsidRPr="00115B8D">
        <w:rPr>
          <w:rFonts w:ascii="Arial" w:hAnsi="Arial" w:cs="Arial"/>
          <w:bCs/>
          <w:iCs/>
          <w:color w:val="000000"/>
        </w:rPr>
        <w:t xml:space="preserve"> harus ada evaluasi berkelanjutan guna meningkatkan kemampuan kewirausahaan sosial di jajaran para pengurus melalui peningkatan keberanian dalam mengambil resiko; dengan cara mengevaluasi semua rencana yang mengandung resiko dengan memperbaikinya di masa yang akan </w:t>
      </w:r>
      <w:r w:rsidR="00940AD3">
        <w:rPr>
          <w:rFonts w:ascii="Arial" w:hAnsi="Arial" w:cs="Arial"/>
          <w:bCs/>
          <w:iCs/>
          <w:color w:val="000000"/>
        </w:rPr>
        <w:t>dating, (2) P</w:t>
      </w:r>
      <w:r w:rsidRPr="00115B8D">
        <w:rPr>
          <w:rFonts w:ascii="Arial" w:hAnsi="Arial" w:cs="Arial"/>
          <w:bCs/>
          <w:iCs/>
          <w:color w:val="000000"/>
        </w:rPr>
        <w:t>engelolaan keuangan yang selama ini berjalan di Lembaga Amil Z</w:t>
      </w:r>
      <w:r w:rsidRPr="00115B8D">
        <w:rPr>
          <w:rFonts w:ascii="Arial" w:hAnsi="Arial" w:cs="Arial"/>
          <w:bCs/>
          <w:iCs/>
          <w:color w:val="000000"/>
        </w:rPr>
        <w:t>a</w:t>
      </w:r>
      <w:r w:rsidRPr="00115B8D">
        <w:rPr>
          <w:rFonts w:ascii="Arial" w:hAnsi="Arial" w:cs="Arial"/>
          <w:bCs/>
          <w:iCs/>
          <w:color w:val="000000"/>
        </w:rPr>
        <w:t>kat provinsi Riau dapat dikatakan cukup baik meski tetap harus ada evaluasi berkelanjutan guna meningkatkan perbaikan dan menyempurnakan pengelolaannya terutama dalam hal Pembukuan dan Pengarsipan</w:t>
      </w:r>
      <w:r w:rsidR="00940AD3">
        <w:rPr>
          <w:rFonts w:ascii="Arial" w:hAnsi="Arial" w:cs="Arial"/>
          <w:bCs/>
          <w:iCs/>
          <w:color w:val="000000"/>
        </w:rPr>
        <w:t xml:space="preserve">, (3) </w:t>
      </w:r>
      <w:r w:rsidRPr="00115B8D">
        <w:rPr>
          <w:rFonts w:ascii="Arial" w:hAnsi="Arial" w:cs="Arial"/>
          <w:bCs/>
          <w:iCs/>
          <w:color w:val="000000"/>
        </w:rPr>
        <w:t>Kinerja manajerial yang selama ini berjalan di Lembaga Amil Zakat provinsi Riau dapat dikatakan cukup baik meski tetap harus ada evaluasi berk</w:t>
      </w:r>
      <w:r w:rsidRPr="00115B8D">
        <w:rPr>
          <w:rFonts w:ascii="Arial" w:hAnsi="Arial" w:cs="Arial"/>
          <w:bCs/>
          <w:iCs/>
          <w:color w:val="000000"/>
        </w:rPr>
        <w:t>e</w:t>
      </w:r>
      <w:r w:rsidRPr="00115B8D">
        <w:rPr>
          <w:rFonts w:ascii="Arial" w:hAnsi="Arial" w:cs="Arial"/>
          <w:bCs/>
          <w:iCs/>
          <w:color w:val="000000"/>
        </w:rPr>
        <w:lastRenderedPageBreak/>
        <w:t>lanjutan guna meningkatkan kinerja manajerialnya terutama dalam hal mengevaluasi hasil kinerja</w:t>
      </w:r>
      <w:r w:rsidR="00940AD3">
        <w:rPr>
          <w:rFonts w:ascii="Arial" w:hAnsi="Arial" w:cs="Arial"/>
          <w:bCs/>
          <w:iCs/>
          <w:color w:val="000000"/>
        </w:rPr>
        <w:t xml:space="preserve">, (4) </w:t>
      </w:r>
      <w:r w:rsidRPr="00115B8D">
        <w:rPr>
          <w:rFonts w:ascii="Arial" w:hAnsi="Arial" w:cs="Arial"/>
          <w:bCs/>
          <w:iCs/>
          <w:color w:val="000000"/>
        </w:rPr>
        <w:t xml:space="preserve">Untuk meningkatkan pengelolaan keuangan Lembaga Amil Zakat provinsi Riau perlu memperhatikan budaya organisas dalam hal menerapkan </w:t>
      </w:r>
      <w:r w:rsidRPr="00115B8D">
        <w:rPr>
          <w:rFonts w:ascii="Arial" w:hAnsi="Arial" w:cs="Arial"/>
          <w:color w:val="000000"/>
        </w:rPr>
        <w:t>Norma, kemudian Nilai Dominan serta Aturan dan juga Iklim Organisasi yang mengutamakan Orientasi tim</w:t>
      </w:r>
      <w:r w:rsidR="00940AD3">
        <w:rPr>
          <w:rFonts w:ascii="Arial" w:hAnsi="Arial" w:cs="Arial"/>
          <w:color w:val="000000"/>
        </w:rPr>
        <w:t xml:space="preserve">, (5) </w:t>
      </w:r>
      <w:r w:rsidRPr="00115B8D">
        <w:rPr>
          <w:rFonts w:ascii="Arial" w:hAnsi="Arial" w:cs="Arial"/>
          <w:color w:val="000000"/>
        </w:rPr>
        <w:t>U</w:t>
      </w:r>
      <w:r w:rsidRPr="00115B8D">
        <w:rPr>
          <w:rFonts w:ascii="Arial" w:hAnsi="Arial" w:cs="Arial"/>
          <w:color w:val="000000"/>
        </w:rPr>
        <w:t>n</w:t>
      </w:r>
      <w:r w:rsidRPr="00115B8D">
        <w:rPr>
          <w:rFonts w:ascii="Arial" w:hAnsi="Arial" w:cs="Arial"/>
          <w:color w:val="000000"/>
        </w:rPr>
        <w:t>tuk meningkatkan jiwa kewirausahaan social pengelola laz di propinsi riau perlu lebih berani mengambil resiko dan sebaiknya memiliki kebijakan yang jelas, prosedur pengelolaan ris</w:t>
      </w:r>
      <w:r w:rsidRPr="00115B8D">
        <w:rPr>
          <w:rFonts w:ascii="Arial" w:hAnsi="Arial" w:cs="Arial"/>
          <w:color w:val="000000"/>
        </w:rPr>
        <w:t>i</w:t>
      </w:r>
      <w:r w:rsidRPr="00115B8D">
        <w:rPr>
          <w:rFonts w:ascii="Arial" w:hAnsi="Arial" w:cs="Arial"/>
          <w:color w:val="000000"/>
        </w:rPr>
        <w:t>ko, dan sistem pengendalian internal yang kuat. Transparansi, akuntabilitas, dan kom</w:t>
      </w:r>
      <w:r w:rsidRPr="00115B8D">
        <w:rPr>
          <w:rFonts w:ascii="Arial" w:hAnsi="Arial" w:cs="Arial"/>
          <w:color w:val="000000"/>
        </w:rPr>
        <w:t>u</w:t>
      </w:r>
      <w:r w:rsidRPr="00115B8D">
        <w:rPr>
          <w:rFonts w:ascii="Arial" w:hAnsi="Arial" w:cs="Arial"/>
          <w:color w:val="000000"/>
        </w:rPr>
        <w:t>nikasi yang baik juga penting dalam memitigasi risiko reputasi. Selain itu, keterlibatan pihak berkepentingan dan pemantauan yang berkelanjutan dapat membantu dalam menjaga kesehatan dan integritas lembaga amil zakat</w:t>
      </w:r>
      <w:r w:rsidR="000C2B03">
        <w:rPr>
          <w:rFonts w:ascii="Arial" w:hAnsi="Arial" w:cs="Arial"/>
          <w:color w:val="000000"/>
        </w:rPr>
        <w:t xml:space="preserve">, (6) </w:t>
      </w:r>
      <w:r w:rsidRPr="00115B8D">
        <w:rPr>
          <w:rFonts w:ascii="Arial" w:hAnsi="Arial" w:cs="Arial"/>
          <w:color w:val="000000"/>
        </w:rPr>
        <w:t>Dalam meningkatkan kepemimpinan pengelola Lembaga amil zakat maka perlu peningkatan kemampuan inovasi dalam kepe</w:t>
      </w:r>
      <w:r w:rsidRPr="00115B8D">
        <w:rPr>
          <w:rFonts w:ascii="Arial" w:hAnsi="Arial" w:cs="Arial"/>
          <w:color w:val="000000"/>
        </w:rPr>
        <w:t>m</w:t>
      </w:r>
      <w:r w:rsidRPr="00115B8D">
        <w:rPr>
          <w:rFonts w:ascii="Arial" w:hAnsi="Arial" w:cs="Arial"/>
          <w:color w:val="000000"/>
        </w:rPr>
        <w:t>impinan yang mengacu pada kemampuan seorang pemimpin dalam menciptakan, mengembangkan dan mendorong ide-ide baru serta peningkatan yang inovatif dalam mengelola amil zakat di propinsi riau.</w:t>
      </w:r>
      <w:r w:rsidR="000C2B03">
        <w:rPr>
          <w:rFonts w:ascii="Arial" w:hAnsi="Arial" w:cs="Arial"/>
          <w:color w:val="000000"/>
        </w:rPr>
        <w:t xml:space="preserve"> (7) </w:t>
      </w:r>
      <w:r w:rsidRPr="00115B8D">
        <w:rPr>
          <w:rFonts w:ascii="Arial" w:hAnsi="Arial" w:cs="Arial"/>
          <w:color w:val="000000"/>
        </w:rPr>
        <w:t>Dalam rangka meningkatkan kinerja majerial perlu melakukan pengelolaan keuangan yang lebih transparan dan akuntable yaitu melalui pe</w:t>
      </w:r>
      <w:r w:rsidRPr="00115B8D">
        <w:rPr>
          <w:rFonts w:ascii="Arial" w:hAnsi="Arial" w:cs="Arial"/>
          <w:color w:val="000000"/>
        </w:rPr>
        <w:t>n</w:t>
      </w:r>
      <w:r w:rsidRPr="00115B8D">
        <w:rPr>
          <w:rFonts w:ascii="Arial" w:hAnsi="Arial" w:cs="Arial"/>
          <w:color w:val="000000"/>
        </w:rPr>
        <w:t>cacatan dan pembukuan yang komprehensif</w:t>
      </w:r>
    </w:p>
    <w:p w14:paraId="6C09F0A5" w14:textId="77777777" w:rsidR="008703DF" w:rsidRPr="00EA12C4" w:rsidRDefault="008703DF" w:rsidP="008703DF">
      <w:pPr>
        <w:pStyle w:val="ListParagraph"/>
        <w:widowControl w:val="0"/>
        <w:spacing w:after="0" w:line="240" w:lineRule="auto"/>
        <w:jc w:val="both"/>
        <w:rPr>
          <w:rFonts w:ascii="Arial" w:hAnsi="Arial" w:cs="Arial"/>
          <w:color w:val="FF0000"/>
          <w:sz w:val="22"/>
          <w:szCs w:val="22"/>
        </w:rPr>
      </w:pPr>
    </w:p>
    <w:p w14:paraId="4351D191" w14:textId="4602DAFB" w:rsidR="00D57BB4" w:rsidRPr="00EA12C4" w:rsidRDefault="00F07CF4" w:rsidP="00D57BB4">
      <w:pPr>
        <w:pStyle w:val="ListParagraph"/>
        <w:widowControl w:val="0"/>
        <w:spacing w:after="0" w:line="240" w:lineRule="auto"/>
        <w:ind w:left="0"/>
        <w:jc w:val="both"/>
        <w:rPr>
          <w:rFonts w:ascii="Arial" w:hAnsi="Arial" w:cs="Arial"/>
          <w:b/>
          <w:color w:val="000000"/>
          <w:sz w:val="22"/>
          <w:szCs w:val="22"/>
          <w:lang w:val="en-US"/>
        </w:rPr>
      </w:pPr>
      <w:r w:rsidRPr="00EA12C4">
        <w:rPr>
          <w:rFonts w:ascii="Arial" w:hAnsi="Arial" w:cs="Arial"/>
          <w:b/>
          <w:color w:val="000000"/>
          <w:sz w:val="22"/>
          <w:szCs w:val="22"/>
          <w:lang w:val="en-US"/>
        </w:rPr>
        <w:t>G. DAFTAR PUSTAKA</w:t>
      </w:r>
    </w:p>
    <w:p w14:paraId="5921F2A6" w14:textId="77777777" w:rsidR="00D57BB4" w:rsidRPr="00EA12C4" w:rsidRDefault="00D57BB4" w:rsidP="00D57BB4">
      <w:pPr>
        <w:tabs>
          <w:tab w:val="left" w:pos="1770"/>
        </w:tabs>
        <w:spacing w:line="240" w:lineRule="auto"/>
        <w:jc w:val="both"/>
        <w:rPr>
          <w:rFonts w:ascii="Arial" w:hAnsi="Arial" w:cs="Arial"/>
          <w:b/>
        </w:rPr>
      </w:pPr>
      <w:r w:rsidRPr="00EA12C4">
        <w:rPr>
          <w:rFonts w:ascii="Arial" w:hAnsi="Arial" w:cs="Arial"/>
          <w:b/>
        </w:rPr>
        <w:t>Buku-buku</w:t>
      </w:r>
    </w:p>
    <w:p w14:paraId="6A03E16F" w14:textId="77777777"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Mueller, R. O. (1999). </w:t>
      </w:r>
      <w:r w:rsidRPr="00E6579F">
        <w:rPr>
          <w:rFonts w:ascii="Arial" w:eastAsia="Times New Roman" w:hAnsi="Arial" w:cs="Arial"/>
          <w:i/>
          <w:iCs/>
          <w:noProof/>
        </w:rPr>
        <w:t>Basic principles of structural equation modeling: An introduction to LISREL and EQS</w:t>
      </w:r>
      <w:r w:rsidRPr="00E6579F">
        <w:rPr>
          <w:rFonts w:ascii="Arial" w:eastAsia="Times New Roman" w:hAnsi="Arial" w:cs="Arial"/>
          <w:noProof/>
        </w:rPr>
        <w:t>. Springer Science &amp; Business Media.</w:t>
      </w:r>
    </w:p>
    <w:p w14:paraId="517EADB8" w14:textId="77777777" w:rsidR="00E6579F" w:rsidRPr="00E6579F" w:rsidRDefault="00E6579F" w:rsidP="00E6579F">
      <w:pPr>
        <w:widowControl w:val="0"/>
        <w:autoSpaceDE w:val="0"/>
        <w:autoSpaceDN w:val="0"/>
        <w:adjustRightInd w:val="0"/>
        <w:spacing w:after="0" w:line="240" w:lineRule="auto"/>
        <w:ind w:left="482" w:hanging="482"/>
        <w:jc w:val="both"/>
        <w:rPr>
          <w:rFonts w:ascii="Arial" w:eastAsia="Times New Roman" w:hAnsi="Arial" w:cs="Arial"/>
          <w:i/>
          <w:iCs/>
          <w:noProof/>
        </w:rPr>
      </w:pPr>
      <w:r w:rsidRPr="00E6579F">
        <w:rPr>
          <w:rFonts w:ascii="Arial" w:eastAsia="Times New Roman" w:hAnsi="Arial" w:cs="Arial"/>
          <w:noProof/>
        </w:rPr>
        <w:t xml:space="preserve">Agus, S. (2010). </w:t>
      </w:r>
      <w:r w:rsidRPr="00E6579F">
        <w:rPr>
          <w:rFonts w:ascii="Arial" w:eastAsia="Times New Roman" w:hAnsi="Arial" w:cs="Arial"/>
          <w:i/>
          <w:iCs/>
          <w:noProof/>
        </w:rPr>
        <w:t>Manajemen keuangan “Teori dan Aplikasi” Edisi keempat Yogyakarta: BPFE</w:t>
      </w:r>
    </w:p>
    <w:p w14:paraId="0D88E233" w14:textId="77777777" w:rsidR="00E6579F" w:rsidRPr="00E6579F" w:rsidRDefault="00E6579F" w:rsidP="00E6579F">
      <w:pPr>
        <w:spacing w:after="0" w:line="240" w:lineRule="auto"/>
        <w:ind w:left="482" w:hanging="482"/>
        <w:jc w:val="both"/>
        <w:rPr>
          <w:rFonts w:ascii="Arial" w:hAnsi="Arial" w:cs="Arial"/>
        </w:rPr>
      </w:pPr>
      <w:r w:rsidRPr="00E6579F">
        <w:rPr>
          <w:rFonts w:ascii="Arial" w:hAnsi="Arial" w:cs="Arial"/>
        </w:rPr>
        <w:t>Rivai, (2012) Manajemen Sumber Daya Manusia Untuk Perusahaan. Jakarta: Raja Grafindo Persada</w:t>
      </w:r>
    </w:p>
    <w:p w14:paraId="436CE6B1" w14:textId="77777777" w:rsidR="00E6579F" w:rsidRPr="00E6579F" w:rsidRDefault="00E6579F" w:rsidP="00E6579F">
      <w:pPr>
        <w:widowControl w:val="0"/>
        <w:autoSpaceDE w:val="0"/>
        <w:autoSpaceDN w:val="0"/>
        <w:adjustRightInd w:val="0"/>
        <w:spacing w:after="0" w:line="240" w:lineRule="auto"/>
        <w:ind w:left="482" w:hanging="482"/>
        <w:jc w:val="both"/>
        <w:rPr>
          <w:rFonts w:ascii="Arial" w:eastAsia="Times New Roman" w:hAnsi="Arial" w:cs="Arial"/>
          <w:noProof/>
        </w:rPr>
      </w:pPr>
      <w:r w:rsidRPr="00E6579F">
        <w:rPr>
          <w:rFonts w:ascii="Arial" w:eastAsia="Times New Roman" w:hAnsi="Arial" w:cs="Arial"/>
          <w:noProof/>
        </w:rPr>
        <w:t xml:space="preserve">Effendi, U. (2014). Asas manajemen. </w:t>
      </w:r>
      <w:r w:rsidRPr="00E6579F">
        <w:rPr>
          <w:rFonts w:ascii="Arial" w:eastAsia="Times New Roman" w:hAnsi="Arial" w:cs="Arial"/>
          <w:i/>
          <w:iCs/>
          <w:noProof/>
        </w:rPr>
        <w:t>Jakarta: Rajawali Pers</w:t>
      </w:r>
      <w:r w:rsidRPr="00E6579F">
        <w:rPr>
          <w:rFonts w:ascii="Arial" w:eastAsia="Times New Roman" w:hAnsi="Arial" w:cs="Arial"/>
          <w:noProof/>
        </w:rPr>
        <w:t>.</w:t>
      </w:r>
    </w:p>
    <w:p w14:paraId="4019F652" w14:textId="77777777" w:rsidR="00E6579F" w:rsidRPr="00E6579F" w:rsidRDefault="00E6579F" w:rsidP="00E6579F">
      <w:pPr>
        <w:spacing w:after="0" w:line="240" w:lineRule="auto"/>
        <w:ind w:left="482" w:hanging="482"/>
        <w:jc w:val="both"/>
        <w:rPr>
          <w:rFonts w:ascii="Arial" w:hAnsi="Arial" w:cs="Arial"/>
        </w:rPr>
      </w:pPr>
      <w:r w:rsidRPr="00E6579F">
        <w:rPr>
          <w:rFonts w:ascii="Arial" w:hAnsi="Arial" w:cs="Arial"/>
        </w:rPr>
        <w:t>Kreitner, Robert dan Angelo Kinicki. 2014. Perilaku Organisasi. Edisi 9. Buku 1. Jakarta: Salemba Empat</w:t>
      </w:r>
    </w:p>
    <w:p w14:paraId="371CD34D" w14:textId="77777777" w:rsidR="00E6579F" w:rsidRPr="00E6579F" w:rsidRDefault="00E6579F" w:rsidP="00E6579F">
      <w:pPr>
        <w:spacing w:after="0" w:line="240" w:lineRule="auto"/>
        <w:ind w:left="482" w:hanging="482"/>
        <w:jc w:val="both"/>
        <w:rPr>
          <w:rFonts w:ascii="Arial" w:hAnsi="Arial" w:cs="Arial"/>
        </w:rPr>
      </w:pPr>
      <w:r w:rsidRPr="00E6579F">
        <w:rPr>
          <w:rFonts w:ascii="Arial" w:hAnsi="Arial" w:cs="Arial"/>
          <w:lang w:val="id-ID"/>
        </w:rPr>
        <w:t>Mulyadi (2014)</w:t>
      </w:r>
      <w:r w:rsidRPr="00E6579F">
        <w:rPr>
          <w:rFonts w:ascii="Arial" w:hAnsi="Arial" w:cs="Arial"/>
        </w:rPr>
        <w:t xml:space="preserve"> Dasar-dasar Prosedur. Pengauditan Laporan Keuangan. Edisi Ke-4.Penerbit UPP STIM YKPN</w:t>
      </w:r>
    </w:p>
    <w:p w14:paraId="08D58543" w14:textId="77777777" w:rsidR="00E6579F" w:rsidRPr="00E6579F" w:rsidRDefault="00E6579F" w:rsidP="00E6579F">
      <w:pPr>
        <w:spacing w:after="0"/>
        <w:ind w:left="482" w:hanging="482"/>
        <w:jc w:val="both"/>
        <w:rPr>
          <w:rFonts w:ascii="Arial" w:hAnsi="Arial" w:cs="Arial"/>
        </w:rPr>
      </w:pPr>
      <w:r w:rsidRPr="00E6579F">
        <w:rPr>
          <w:rFonts w:ascii="Arial" w:hAnsi="Arial" w:cs="Arial"/>
          <w:lang w:val="id-ID"/>
        </w:rPr>
        <w:t>Wibowo, A. (20</w:t>
      </w:r>
      <w:r w:rsidRPr="00E6579F">
        <w:rPr>
          <w:rFonts w:ascii="Arial" w:hAnsi="Arial" w:cs="Arial"/>
        </w:rPr>
        <w:t>14</w:t>
      </w:r>
      <w:r w:rsidRPr="00E6579F">
        <w:rPr>
          <w:rFonts w:ascii="Arial" w:hAnsi="Arial" w:cs="Arial"/>
          <w:lang w:val="id-ID"/>
        </w:rPr>
        <w:t>)</w:t>
      </w:r>
      <w:r w:rsidRPr="00E6579F">
        <w:rPr>
          <w:rFonts w:ascii="Arial" w:hAnsi="Arial" w:cs="Arial"/>
        </w:rPr>
        <w:t xml:space="preserve"> Manajemen Kinerja . Edisi </w:t>
      </w:r>
      <w:proofErr w:type="gramStart"/>
      <w:r w:rsidRPr="00E6579F">
        <w:rPr>
          <w:rFonts w:ascii="Arial" w:hAnsi="Arial" w:cs="Arial"/>
        </w:rPr>
        <w:t>Keempat .</w:t>
      </w:r>
      <w:proofErr w:type="gramEnd"/>
      <w:r w:rsidRPr="00E6579F">
        <w:rPr>
          <w:rFonts w:ascii="Arial" w:hAnsi="Arial" w:cs="Arial"/>
        </w:rPr>
        <w:t xml:space="preserve"> </w:t>
      </w:r>
      <w:proofErr w:type="gramStart"/>
      <w:r w:rsidRPr="00E6579F">
        <w:rPr>
          <w:rFonts w:ascii="Arial" w:hAnsi="Arial" w:cs="Arial"/>
        </w:rPr>
        <w:t>Jakarta :</w:t>
      </w:r>
      <w:proofErr w:type="gramEnd"/>
      <w:r w:rsidRPr="00E6579F">
        <w:rPr>
          <w:rFonts w:ascii="Arial" w:hAnsi="Arial" w:cs="Arial"/>
        </w:rPr>
        <w:t xml:space="preserve"> Rajawali Pers</w:t>
      </w:r>
    </w:p>
    <w:p w14:paraId="6F527C06" w14:textId="27D4DD02" w:rsidR="00E6579F" w:rsidRPr="00E6579F" w:rsidRDefault="00E6579F" w:rsidP="00E6579F">
      <w:pPr>
        <w:widowControl w:val="0"/>
        <w:autoSpaceDE w:val="0"/>
        <w:autoSpaceDN w:val="0"/>
        <w:adjustRightInd w:val="0"/>
        <w:spacing w:after="0"/>
        <w:ind w:left="482" w:hanging="482"/>
        <w:jc w:val="both"/>
        <w:rPr>
          <w:rFonts w:ascii="Arial" w:eastAsia="Times New Roman" w:hAnsi="Arial" w:cs="Arial"/>
          <w:noProof/>
        </w:rPr>
      </w:pPr>
      <w:r w:rsidRPr="00E6579F">
        <w:rPr>
          <w:rFonts w:ascii="Arial" w:eastAsia="Times New Roman" w:hAnsi="Arial" w:cs="Arial"/>
          <w:noProof/>
        </w:rPr>
        <w:t xml:space="preserve">Enny, H. S. dan P. (2015). </w:t>
      </w:r>
      <w:r w:rsidRPr="00E6579F">
        <w:rPr>
          <w:rFonts w:ascii="Arial" w:eastAsia="Times New Roman" w:hAnsi="Arial" w:cs="Arial"/>
          <w:i/>
          <w:iCs/>
          <w:noProof/>
        </w:rPr>
        <w:t>Manajemen Keuangan Bisnis: Konsep dan Aplikasinya, Edisi. Pertama</w:t>
      </w:r>
      <w:r w:rsidRPr="00E6579F">
        <w:rPr>
          <w:rFonts w:ascii="Arial" w:eastAsia="Times New Roman" w:hAnsi="Arial" w:cs="Arial"/>
          <w:noProof/>
        </w:rPr>
        <w:t>.</w:t>
      </w:r>
    </w:p>
    <w:p w14:paraId="4A6CF814" w14:textId="77777777" w:rsidR="00E6579F" w:rsidRPr="00E6579F" w:rsidRDefault="00E6579F" w:rsidP="00E6579F">
      <w:pPr>
        <w:widowControl w:val="0"/>
        <w:autoSpaceDE w:val="0"/>
        <w:autoSpaceDN w:val="0"/>
        <w:adjustRightInd w:val="0"/>
        <w:spacing w:after="0"/>
        <w:ind w:left="482" w:hanging="482"/>
        <w:jc w:val="both"/>
        <w:rPr>
          <w:rFonts w:ascii="Arial" w:eastAsia="Times New Roman" w:hAnsi="Arial" w:cs="Arial"/>
          <w:i/>
          <w:iCs/>
          <w:noProof/>
        </w:rPr>
      </w:pPr>
      <w:r w:rsidRPr="00E6579F">
        <w:rPr>
          <w:rFonts w:ascii="Arial" w:eastAsia="Times New Roman" w:hAnsi="Arial" w:cs="Arial"/>
          <w:noProof/>
        </w:rPr>
        <w:t xml:space="preserve">Kuratko dkk. (2015). </w:t>
      </w:r>
      <w:r w:rsidRPr="00E6579F">
        <w:rPr>
          <w:rFonts w:ascii="Arial" w:eastAsia="Times New Roman" w:hAnsi="Arial" w:cs="Arial"/>
          <w:i/>
          <w:iCs/>
          <w:noProof/>
        </w:rPr>
        <w:t>Entrepreneurship, Theory, Process, Practice. South- Western: South-Western Cengege Learning.</w:t>
      </w:r>
    </w:p>
    <w:p w14:paraId="32598562" w14:textId="77777777" w:rsidR="00E6579F" w:rsidRPr="00E6579F" w:rsidRDefault="00E6579F" w:rsidP="00E6579F">
      <w:pPr>
        <w:widowControl w:val="0"/>
        <w:autoSpaceDE w:val="0"/>
        <w:autoSpaceDN w:val="0"/>
        <w:adjustRightInd w:val="0"/>
        <w:spacing w:after="0"/>
        <w:ind w:left="482" w:hanging="482"/>
        <w:jc w:val="both"/>
        <w:rPr>
          <w:rFonts w:ascii="Arial" w:eastAsia="Times New Roman" w:hAnsi="Arial" w:cs="Arial"/>
          <w:noProof/>
        </w:rPr>
      </w:pPr>
      <w:r w:rsidRPr="00E6579F">
        <w:rPr>
          <w:rFonts w:ascii="Arial" w:eastAsia="Times New Roman" w:hAnsi="Arial" w:cs="Arial"/>
          <w:noProof/>
        </w:rPr>
        <w:t xml:space="preserve">Lubis, H. (2015). </w:t>
      </w:r>
      <w:r w:rsidRPr="00E6579F">
        <w:rPr>
          <w:rFonts w:ascii="Arial" w:eastAsia="Times New Roman" w:hAnsi="Arial" w:cs="Arial"/>
          <w:i/>
          <w:iCs/>
          <w:noProof/>
        </w:rPr>
        <w:t>Teori Organisasi: Suatu Pendekatan Makro</w:t>
      </w:r>
      <w:r w:rsidRPr="00E6579F">
        <w:rPr>
          <w:rFonts w:ascii="Arial" w:eastAsia="Times New Roman" w:hAnsi="Arial" w:cs="Arial"/>
          <w:noProof/>
        </w:rPr>
        <w:t>. Pusat Antar Universitas Ilmu-Ilmu Sosial.</w:t>
      </w:r>
    </w:p>
    <w:p w14:paraId="6117DEF3" w14:textId="77777777" w:rsidR="00E6579F" w:rsidRPr="00E6579F" w:rsidRDefault="00E6579F" w:rsidP="00E6579F">
      <w:pPr>
        <w:widowControl w:val="0"/>
        <w:autoSpaceDE w:val="0"/>
        <w:autoSpaceDN w:val="0"/>
        <w:adjustRightInd w:val="0"/>
        <w:spacing w:after="0"/>
        <w:ind w:left="482" w:hanging="482"/>
        <w:jc w:val="both"/>
        <w:rPr>
          <w:rFonts w:ascii="Arial" w:eastAsia="Times New Roman" w:hAnsi="Arial" w:cs="Arial"/>
          <w:noProof/>
        </w:rPr>
      </w:pPr>
      <w:r w:rsidRPr="00E6579F">
        <w:rPr>
          <w:rFonts w:ascii="Arial" w:eastAsia="Times New Roman" w:hAnsi="Arial" w:cs="Arial"/>
          <w:noProof/>
        </w:rPr>
        <w:t xml:space="preserve">Hasibuan. (2015). </w:t>
      </w:r>
      <w:r w:rsidRPr="00E6579F">
        <w:rPr>
          <w:rFonts w:ascii="Arial" w:eastAsia="Times New Roman" w:hAnsi="Arial" w:cs="Arial"/>
          <w:i/>
          <w:iCs/>
          <w:noProof/>
        </w:rPr>
        <w:t>Manajemen Sumber Daya Manusia Edisi Revisi</w:t>
      </w:r>
      <w:r w:rsidRPr="00E6579F">
        <w:rPr>
          <w:rFonts w:ascii="Arial" w:eastAsia="Times New Roman" w:hAnsi="Arial" w:cs="Arial"/>
          <w:noProof/>
        </w:rPr>
        <w:t>. PT. Bumi Aksara.</w:t>
      </w:r>
    </w:p>
    <w:p w14:paraId="7F668BAF" w14:textId="7B80AF3E" w:rsidR="00E6579F" w:rsidRPr="00E6579F" w:rsidRDefault="00E6579F" w:rsidP="00E6579F">
      <w:pPr>
        <w:widowControl w:val="0"/>
        <w:autoSpaceDE w:val="0"/>
        <w:autoSpaceDN w:val="0"/>
        <w:adjustRightInd w:val="0"/>
        <w:spacing w:after="0"/>
        <w:jc w:val="both"/>
        <w:rPr>
          <w:rFonts w:ascii="Arial" w:eastAsia="Times New Roman" w:hAnsi="Arial" w:cs="Arial"/>
          <w:b/>
          <w:bCs/>
        </w:rPr>
      </w:pPr>
      <w:r w:rsidRPr="00E6579F">
        <w:rPr>
          <w:rFonts w:ascii="Arial" w:eastAsia="Times New Roman" w:hAnsi="Arial" w:cs="Arial"/>
          <w:b/>
          <w:bCs/>
        </w:rPr>
        <w:t>Jurnal</w:t>
      </w:r>
    </w:p>
    <w:p w14:paraId="3B9DE07E" w14:textId="77777777"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Suparman, D. (2012). KEWIRAUSAHAAN-SOSIAL BERBASIS ORGANISASI MASYARAKAT (ORMAS)(Studi Analisis Mengenai Pemberdayaan Ekonomi Ummat Atas Unit Usaha-Sosial Persis, NU, Dan Muhammadiyah Di Kabupaten Garut). </w:t>
      </w:r>
      <w:r w:rsidRPr="00E6579F">
        <w:rPr>
          <w:rFonts w:ascii="Arial" w:eastAsia="Times New Roman" w:hAnsi="Arial" w:cs="Arial"/>
          <w:i/>
          <w:iCs/>
          <w:noProof/>
        </w:rPr>
        <w:t>JURNAL ISTEK</w:t>
      </w:r>
      <w:r w:rsidRPr="00E6579F">
        <w:rPr>
          <w:rFonts w:ascii="Arial" w:eastAsia="Times New Roman" w:hAnsi="Arial" w:cs="Arial"/>
          <w:noProof/>
        </w:rPr>
        <w:t xml:space="preserve">, </w:t>
      </w:r>
      <w:r w:rsidRPr="00E6579F">
        <w:rPr>
          <w:rFonts w:ascii="Arial" w:eastAsia="Times New Roman" w:hAnsi="Arial" w:cs="Arial"/>
          <w:i/>
          <w:iCs/>
          <w:noProof/>
        </w:rPr>
        <w:t>6</w:t>
      </w:r>
      <w:r w:rsidRPr="00E6579F">
        <w:rPr>
          <w:rFonts w:ascii="Arial" w:eastAsia="Times New Roman" w:hAnsi="Arial" w:cs="Arial"/>
          <w:noProof/>
        </w:rPr>
        <w:t>(1–2).</w:t>
      </w:r>
    </w:p>
    <w:p w14:paraId="32BA11F3" w14:textId="77777777" w:rsidR="00E6579F" w:rsidRPr="00E6579F" w:rsidRDefault="00E6579F" w:rsidP="00E6579F">
      <w:pPr>
        <w:spacing w:after="0" w:line="240" w:lineRule="auto"/>
        <w:ind w:left="480" w:hanging="480"/>
        <w:jc w:val="both"/>
        <w:rPr>
          <w:rFonts w:ascii="Arial" w:eastAsia="Times New Roman" w:hAnsi="Arial" w:cs="Arial"/>
        </w:rPr>
      </w:pPr>
      <w:r w:rsidRPr="00E6579F">
        <w:rPr>
          <w:rFonts w:ascii="Arial" w:eastAsia="Times New Roman" w:hAnsi="Arial" w:cs="Arial"/>
        </w:rPr>
        <w:t>Yudiaatmaja, F. (2013). Kepemimpinan: Konsep, Teori dan Karakternya. Media Komunikasi FIS Vol 12, No 2.</w:t>
      </w:r>
    </w:p>
    <w:p w14:paraId="274F5864" w14:textId="77777777"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Noviawan, R. A., &amp; Septiani, A. (2013). </w:t>
      </w:r>
      <w:r w:rsidRPr="00E6579F">
        <w:rPr>
          <w:rFonts w:ascii="Arial" w:eastAsia="Times New Roman" w:hAnsi="Arial" w:cs="Arial"/>
          <w:i/>
          <w:iCs/>
          <w:noProof/>
        </w:rPr>
        <w:t>Pengaruh Mekanisme Corporate Governance dan Struktur Kepemilikan terhadap Kinerja Keuangan</w:t>
      </w:r>
      <w:r w:rsidRPr="00E6579F">
        <w:rPr>
          <w:rFonts w:ascii="Arial" w:eastAsia="Times New Roman" w:hAnsi="Arial" w:cs="Arial"/>
          <w:noProof/>
        </w:rPr>
        <w:t>. Fakultas Ekonomika dan Bisnis.</w:t>
      </w:r>
    </w:p>
    <w:p w14:paraId="29FEC840" w14:textId="77777777"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Putra, I., &amp; Wirawati, N. G. P. (2013). Pengaruh kepemilikan manajerial terhadap hubungan antara kinerja dengan nilai perusahaan. </w:t>
      </w:r>
      <w:r w:rsidRPr="00E6579F">
        <w:rPr>
          <w:rFonts w:ascii="Arial" w:eastAsia="Times New Roman" w:hAnsi="Arial" w:cs="Arial"/>
          <w:i/>
          <w:iCs/>
          <w:noProof/>
        </w:rPr>
        <w:t>E-Jurnal Akuntansi Universitas Udayana</w:t>
      </w:r>
      <w:r w:rsidRPr="00E6579F">
        <w:rPr>
          <w:rFonts w:ascii="Arial" w:eastAsia="Times New Roman" w:hAnsi="Arial" w:cs="Arial"/>
          <w:noProof/>
        </w:rPr>
        <w:t xml:space="preserve">, </w:t>
      </w:r>
      <w:r w:rsidRPr="00E6579F">
        <w:rPr>
          <w:rFonts w:ascii="Arial" w:eastAsia="Times New Roman" w:hAnsi="Arial" w:cs="Arial"/>
          <w:i/>
          <w:iCs/>
          <w:noProof/>
        </w:rPr>
        <w:t>5</w:t>
      </w:r>
      <w:r w:rsidRPr="00E6579F">
        <w:rPr>
          <w:rFonts w:ascii="Arial" w:eastAsia="Times New Roman" w:hAnsi="Arial" w:cs="Arial"/>
          <w:noProof/>
        </w:rPr>
        <w:t xml:space="preserve">(3), </w:t>
      </w:r>
      <w:r w:rsidRPr="00E6579F">
        <w:rPr>
          <w:rFonts w:ascii="Arial" w:eastAsia="Times New Roman" w:hAnsi="Arial" w:cs="Arial"/>
          <w:noProof/>
        </w:rPr>
        <w:lastRenderedPageBreak/>
        <w:t>639–651.</w:t>
      </w:r>
    </w:p>
    <w:p w14:paraId="2E550383" w14:textId="77777777" w:rsidR="00E6579F" w:rsidRPr="00E6579F" w:rsidRDefault="00E6579F" w:rsidP="00E6579F">
      <w:pPr>
        <w:tabs>
          <w:tab w:val="left" w:pos="426"/>
        </w:tabs>
        <w:spacing w:after="0" w:line="240" w:lineRule="auto"/>
        <w:ind w:left="567" w:hanging="567"/>
        <w:jc w:val="both"/>
        <w:rPr>
          <w:rFonts w:ascii="Arial" w:eastAsia="Times New Roman" w:hAnsi="Arial" w:cs="Arial"/>
        </w:rPr>
      </w:pPr>
      <w:r w:rsidRPr="00E6579F">
        <w:rPr>
          <w:rFonts w:ascii="Arial" w:eastAsia="Times New Roman" w:hAnsi="Arial" w:cs="Arial"/>
        </w:rPr>
        <w:t>Noviawan, R. A., &amp; Septiani, A. (2013). Pengaruh Mekanisme Corporate Governance dan Struktur Kepemilikan terhadap Kinerja Keuangan. Diponegoro Journal of Accounting, 744-753.</w:t>
      </w:r>
    </w:p>
    <w:p w14:paraId="0E747E47" w14:textId="77777777" w:rsidR="00E6579F" w:rsidRPr="00E6579F" w:rsidRDefault="00E6579F" w:rsidP="00E6579F">
      <w:pPr>
        <w:widowControl w:val="0"/>
        <w:tabs>
          <w:tab w:val="left" w:pos="426"/>
        </w:tabs>
        <w:autoSpaceDE w:val="0"/>
        <w:autoSpaceDN w:val="0"/>
        <w:adjustRightInd w:val="0"/>
        <w:spacing w:after="0" w:line="240" w:lineRule="auto"/>
        <w:ind w:left="567" w:hanging="567"/>
        <w:jc w:val="both"/>
        <w:rPr>
          <w:rFonts w:ascii="Arial" w:eastAsia="Times New Roman" w:hAnsi="Arial" w:cs="Arial"/>
          <w:noProof/>
        </w:rPr>
      </w:pPr>
      <w:r w:rsidRPr="00E6579F">
        <w:rPr>
          <w:rFonts w:ascii="Arial" w:eastAsia="Times New Roman" w:hAnsi="Arial" w:cs="Arial"/>
          <w:noProof/>
        </w:rPr>
        <w:t xml:space="preserve">Ingkiriwang, O. F. (2013). Pengaruh Desentralisasi Dan Sistem Akuntansi Manajemen Terhadap Kinerja Manajer Dealar Di Manado. </w:t>
      </w:r>
      <w:r w:rsidRPr="00E6579F">
        <w:rPr>
          <w:rFonts w:ascii="Arial" w:eastAsia="Times New Roman" w:hAnsi="Arial" w:cs="Arial"/>
          <w:i/>
          <w:iCs/>
          <w:noProof/>
        </w:rPr>
        <w:t>Jurnal EMBA: Jurnal Riset Ekonomi, Manajemen, Bisnis Dan Akuntansi</w:t>
      </w:r>
      <w:r w:rsidRPr="00E6579F">
        <w:rPr>
          <w:rFonts w:ascii="Arial" w:eastAsia="Times New Roman" w:hAnsi="Arial" w:cs="Arial"/>
          <w:noProof/>
        </w:rPr>
        <w:t xml:space="preserve">, </w:t>
      </w:r>
      <w:r w:rsidRPr="00E6579F">
        <w:rPr>
          <w:rFonts w:ascii="Arial" w:eastAsia="Times New Roman" w:hAnsi="Arial" w:cs="Arial"/>
          <w:i/>
          <w:iCs/>
          <w:noProof/>
        </w:rPr>
        <w:t>1</w:t>
      </w:r>
      <w:r w:rsidRPr="00E6579F">
        <w:rPr>
          <w:rFonts w:ascii="Arial" w:eastAsia="Times New Roman" w:hAnsi="Arial" w:cs="Arial"/>
          <w:noProof/>
        </w:rPr>
        <w:t>(3).</w:t>
      </w:r>
    </w:p>
    <w:p w14:paraId="6D590820" w14:textId="77777777" w:rsidR="00E6579F" w:rsidRPr="00E6579F" w:rsidRDefault="00E6579F" w:rsidP="00E6579F">
      <w:pPr>
        <w:widowControl w:val="0"/>
        <w:autoSpaceDE w:val="0"/>
        <w:autoSpaceDN w:val="0"/>
        <w:adjustRightInd w:val="0"/>
        <w:spacing w:after="0" w:line="240" w:lineRule="auto"/>
        <w:ind w:left="567" w:hanging="567"/>
        <w:jc w:val="both"/>
        <w:rPr>
          <w:rFonts w:ascii="Arial" w:eastAsia="Times New Roman" w:hAnsi="Arial" w:cs="Arial"/>
          <w:noProof/>
        </w:rPr>
      </w:pPr>
      <w:r w:rsidRPr="00E6579F">
        <w:rPr>
          <w:rFonts w:ascii="Arial" w:eastAsia="Times New Roman" w:hAnsi="Arial" w:cs="Arial"/>
          <w:noProof/>
        </w:rPr>
        <w:t xml:space="preserve">Indarningtyas, D., SUHARNOMO, S., &amp; Yuniawan, A. (2015). </w:t>
      </w:r>
      <w:r w:rsidRPr="00E6579F">
        <w:rPr>
          <w:rFonts w:ascii="Arial" w:eastAsia="Times New Roman" w:hAnsi="Arial" w:cs="Arial"/>
          <w:i/>
          <w:iCs/>
          <w:noProof/>
        </w:rPr>
        <w:t>Self Efficacy and Emotional Intelligence As Variable Mediating Effects of Conscientiousness Between Individual Performance Studies in PT Bank Sahabat Purba Danarta</w:t>
      </w:r>
      <w:r w:rsidRPr="00E6579F">
        <w:rPr>
          <w:rFonts w:ascii="Arial" w:eastAsia="Times New Roman" w:hAnsi="Arial" w:cs="Arial"/>
          <w:noProof/>
        </w:rPr>
        <w:t>. Diponegoro University.</w:t>
      </w:r>
    </w:p>
    <w:p w14:paraId="0B99A226" w14:textId="77777777" w:rsidR="00E6579F" w:rsidRPr="00E6579F" w:rsidRDefault="00E6579F" w:rsidP="00E6579F">
      <w:pPr>
        <w:widowControl w:val="0"/>
        <w:autoSpaceDE w:val="0"/>
        <w:autoSpaceDN w:val="0"/>
        <w:adjustRightInd w:val="0"/>
        <w:spacing w:after="0" w:line="240" w:lineRule="auto"/>
        <w:ind w:left="567" w:hanging="567"/>
        <w:jc w:val="both"/>
        <w:rPr>
          <w:rFonts w:ascii="Arial" w:eastAsia="Times New Roman" w:hAnsi="Arial" w:cs="Arial"/>
          <w:noProof/>
        </w:rPr>
      </w:pPr>
      <w:r w:rsidRPr="00E6579F">
        <w:rPr>
          <w:rFonts w:ascii="Arial" w:eastAsia="Times New Roman" w:hAnsi="Arial" w:cs="Arial"/>
          <w:noProof/>
        </w:rPr>
        <w:t xml:space="preserve">Karneli, O. (2015). </w:t>
      </w:r>
      <w:r w:rsidRPr="00E6579F">
        <w:rPr>
          <w:rFonts w:ascii="Arial" w:eastAsia="Times New Roman" w:hAnsi="Arial" w:cs="Arial"/>
          <w:i/>
          <w:iCs/>
          <w:noProof/>
        </w:rPr>
        <w:t>Analisis Nilai-Nilai Budaya Organisasi Dan Orientasi Kewirausahaan Pemilik Usaha Menengah Pengolahan Makanan Dan Minuman Di Pekanbaru</w:t>
      </w:r>
      <w:r w:rsidRPr="00E6579F">
        <w:rPr>
          <w:rFonts w:ascii="Arial" w:eastAsia="Times New Roman" w:hAnsi="Arial" w:cs="Arial"/>
          <w:noProof/>
        </w:rPr>
        <w:t>.</w:t>
      </w:r>
    </w:p>
    <w:p w14:paraId="1FEE3C49" w14:textId="77777777" w:rsidR="00E6579F" w:rsidRPr="00E6579F" w:rsidRDefault="00E6579F" w:rsidP="00E6579F">
      <w:pPr>
        <w:widowControl w:val="0"/>
        <w:autoSpaceDE w:val="0"/>
        <w:autoSpaceDN w:val="0"/>
        <w:adjustRightInd w:val="0"/>
        <w:spacing w:after="0" w:line="240" w:lineRule="auto"/>
        <w:ind w:left="567" w:hanging="567"/>
        <w:jc w:val="both"/>
        <w:rPr>
          <w:rFonts w:ascii="Arial" w:eastAsia="Times New Roman" w:hAnsi="Arial" w:cs="Arial"/>
          <w:noProof/>
        </w:rPr>
      </w:pPr>
      <w:r w:rsidRPr="00E6579F">
        <w:rPr>
          <w:rFonts w:ascii="Arial" w:eastAsia="Times New Roman" w:hAnsi="Arial" w:cs="Arial"/>
          <w:noProof/>
        </w:rPr>
        <w:t xml:space="preserve">Farida, U., &amp; Hartono, S. (2015). Manajemen Sumber Daya Manusia. In U. P. Press (Ed.), </w:t>
      </w:r>
      <w:r w:rsidRPr="00E6579F">
        <w:rPr>
          <w:rFonts w:ascii="Arial" w:eastAsia="Times New Roman" w:hAnsi="Arial" w:cs="Arial"/>
          <w:i/>
          <w:iCs/>
          <w:noProof/>
        </w:rPr>
        <w:t>Unmuh Ponorogo Press</w:t>
      </w:r>
      <w:r w:rsidRPr="00E6579F">
        <w:rPr>
          <w:rFonts w:ascii="Arial" w:eastAsia="Times New Roman" w:hAnsi="Arial" w:cs="Arial"/>
          <w:noProof/>
        </w:rPr>
        <w:t xml:space="preserve"> (Vol. 185, Issue 1).</w:t>
      </w:r>
    </w:p>
    <w:p w14:paraId="118B8401" w14:textId="77777777" w:rsidR="00E6579F" w:rsidRPr="00E6579F" w:rsidRDefault="00E6579F" w:rsidP="00E6579F">
      <w:pPr>
        <w:spacing w:after="0" w:line="240" w:lineRule="auto"/>
        <w:ind w:left="567" w:hanging="567"/>
        <w:jc w:val="both"/>
        <w:rPr>
          <w:rFonts w:ascii="Arial" w:hAnsi="Arial" w:cs="Arial"/>
        </w:rPr>
      </w:pPr>
      <w:r w:rsidRPr="00E6579F">
        <w:rPr>
          <w:rFonts w:ascii="Arial" w:hAnsi="Arial" w:cs="Arial"/>
        </w:rPr>
        <w:t>Ardila, Isna, Ayu Anindya Putri. 2015. Analisis Kinerja Keuangan Dengan</w:t>
      </w:r>
      <w:r w:rsidRPr="00E6579F">
        <w:rPr>
          <w:rFonts w:ascii="Arial" w:hAnsi="Arial" w:cs="Arial"/>
        </w:rPr>
        <w:br/>
        <w:t>Pendekatan Value for Money Pada Pengadilan Tebing Tinggi. Jurnal Riset Akuntansi dan Bisnis. Vol 15, No. 1/ Maret 2015</w:t>
      </w:r>
    </w:p>
    <w:p w14:paraId="3053D8C8" w14:textId="77777777" w:rsidR="00E6579F" w:rsidRPr="00E6579F" w:rsidRDefault="00E6579F" w:rsidP="00E6579F">
      <w:pPr>
        <w:widowControl w:val="0"/>
        <w:autoSpaceDE w:val="0"/>
        <w:autoSpaceDN w:val="0"/>
        <w:adjustRightInd w:val="0"/>
        <w:spacing w:after="0" w:line="240" w:lineRule="auto"/>
        <w:ind w:left="567" w:hanging="567"/>
        <w:jc w:val="both"/>
        <w:rPr>
          <w:rFonts w:ascii="Arial" w:eastAsia="Times New Roman" w:hAnsi="Arial" w:cs="Arial"/>
          <w:noProof/>
        </w:rPr>
      </w:pPr>
      <w:r w:rsidRPr="00E6579F">
        <w:rPr>
          <w:rFonts w:ascii="Arial" w:eastAsia="Times New Roman" w:hAnsi="Arial" w:cs="Arial"/>
          <w:noProof/>
        </w:rPr>
        <w:t>Indarningtyas, D., SUHARNOMO, S., &amp; Yuniawan, A. (2015). Self Efficacy and Emotional Intelligence As Variable Mediating Effects of Conscientiousness Between Individual Performance Studies in PT Bank Sahabat Purba Danarta (Doctoral dissertation, Diponegoro University).</w:t>
      </w:r>
    </w:p>
    <w:p w14:paraId="1BB02FE6" w14:textId="77777777" w:rsidR="00E6579F" w:rsidRPr="00E6579F" w:rsidRDefault="00E6579F" w:rsidP="00E6579F">
      <w:pPr>
        <w:widowControl w:val="0"/>
        <w:autoSpaceDE w:val="0"/>
        <w:autoSpaceDN w:val="0"/>
        <w:adjustRightInd w:val="0"/>
        <w:spacing w:after="0" w:line="240" w:lineRule="auto"/>
        <w:ind w:left="567" w:hanging="567"/>
        <w:jc w:val="both"/>
        <w:rPr>
          <w:rFonts w:ascii="Arial" w:eastAsia="Times New Roman" w:hAnsi="Arial" w:cs="Arial"/>
          <w:noProof/>
        </w:rPr>
      </w:pPr>
      <w:r w:rsidRPr="00E6579F">
        <w:rPr>
          <w:rFonts w:ascii="Arial" w:eastAsia="Times New Roman" w:hAnsi="Arial" w:cs="Arial"/>
          <w:noProof/>
        </w:rPr>
        <w:t>Karneli, O. (2015). Analisis Nilai-Nilai Budaya Organisasi Dan Orientasi Kewirausahaan Pemilik Usaha Menengah Pengolahan Makanan Dan Minuman Di Pekanbaru.</w:t>
      </w:r>
    </w:p>
    <w:p w14:paraId="512A49B8" w14:textId="77777777" w:rsidR="00E6579F" w:rsidRPr="00E6579F" w:rsidRDefault="00E6579F" w:rsidP="00E6579F">
      <w:pPr>
        <w:widowControl w:val="0"/>
        <w:autoSpaceDE w:val="0"/>
        <w:autoSpaceDN w:val="0"/>
        <w:adjustRightInd w:val="0"/>
        <w:spacing w:after="0" w:line="240" w:lineRule="auto"/>
        <w:ind w:left="567" w:hanging="567"/>
        <w:jc w:val="both"/>
        <w:rPr>
          <w:rFonts w:ascii="Arial" w:eastAsia="Times New Roman" w:hAnsi="Arial" w:cs="Arial"/>
        </w:rPr>
      </w:pPr>
      <w:r w:rsidRPr="00E6579F">
        <w:rPr>
          <w:rFonts w:ascii="Arial" w:eastAsia="Times New Roman" w:hAnsi="Arial" w:cs="Arial"/>
        </w:rPr>
        <w:t>Abd Halim Mohd Noor, M. S., Rasool, A., Yusof, R. M., Ali, S. M., &amp; Rahman, R. A. (2015). Efficiency of Islamic institutions: Empirical evidence of zakat organizations’ perfo</w:t>
      </w:r>
      <w:r w:rsidRPr="00E6579F">
        <w:rPr>
          <w:rFonts w:ascii="Arial" w:eastAsia="Times New Roman" w:hAnsi="Arial" w:cs="Arial"/>
        </w:rPr>
        <w:t>r</w:t>
      </w:r>
      <w:r w:rsidRPr="00E6579F">
        <w:rPr>
          <w:rFonts w:ascii="Arial" w:eastAsia="Times New Roman" w:hAnsi="Arial" w:cs="Arial"/>
        </w:rPr>
        <w:t>mance in Malaysia. Journal of Economics, Business and Management, 3(2), 282-286.</w:t>
      </w:r>
    </w:p>
    <w:p w14:paraId="62ABB019" w14:textId="77777777" w:rsidR="00E6579F" w:rsidRPr="00E6579F" w:rsidRDefault="00E6579F" w:rsidP="00E6579F">
      <w:pPr>
        <w:spacing w:after="0" w:line="240" w:lineRule="auto"/>
        <w:ind w:left="567" w:hanging="567"/>
        <w:jc w:val="both"/>
        <w:rPr>
          <w:rFonts w:ascii="Arial" w:eastAsia="Times New Roman" w:hAnsi="Arial" w:cs="Arial"/>
          <w:bCs/>
        </w:rPr>
      </w:pPr>
      <w:r w:rsidRPr="00E6579F">
        <w:rPr>
          <w:rFonts w:ascii="Arial" w:eastAsia="Times New Roman" w:hAnsi="Arial" w:cs="Arial"/>
          <w:bCs/>
        </w:rPr>
        <w:t>Kuratko, D. F., Morris, M. H., &amp; Schindehutte, M. (2015). Understanding the dynamics of entrepreneurship through framework approaches. Small Business Economics, 45(1), 1-13.</w:t>
      </w:r>
    </w:p>
    <w:p w14:paraId="6F8F9163" w14:textId="77777777" w:rsidR="00E6579F" w:rsidRPr="00E6579F" w:rsidRDefault="00E6579F" w:rsidP="00E6579F">
      <w:pPr>
        <w:spacing w:after="0" w:line="240" w:lineRule="auto"/>
        <w:ind w:left="567" w:hanging="567"/>
        <w:jc w:val="both"/>
        <w:rPr>
          <w:rFonts w:ascii="Arial" w:eastAsia="Times New Roman" w:hAnsi="Arial" w:cs="Arial"/>
        </w:rPr>
      </w:pPr>
      <w:r w:rsidRPr="00E6579F">
        <w:rPr>
          <w:rFonts w:ascii="Arial" w:eastAsia="Times New Roman" w:hAnsi="Arial" w:cs="Arial"/>
        </w:rPr>
        <w:t>Suyanto, S., Pratono, A. H., &amp; Gunawan, G. (2015). Kewirausahaan Sosial dan Transfo</w:t>
      </w:r>
      <w:r w:rsidRPr="00E6579F">
        <w:rPr>
          <w:rFonts w:ascii="Arial" w:eastAsia="Times New Roman" w:hAnsi="Arial" w:cs="Arial"/>
        </w:rPr>
        <w:t>r</w:t>
      </w:r>
      <w:r w:rsidRPr="00E6579F">
        <w:rPr>
          <w:rFonts w:ascii="Arial" w:eastAsia="Times New Roman" w:hAnsi="Arial" w:cs="Arial"/>
        </w:rPr>
        <w:t>masi Lingkungan di Jawa Timur: Kajian Ekonomi Sosial.</w:t>
      </w:r>
    </w:p>
    <w:p w14:paraId="71C968CA" w14:textId="77777777" w:rsidR="00E6579F" w:rsidRPr="00E6579F" w:rsidRDefault="00E6579F" w:rsidP="00E6579F">
      <w:pPr>
        <w:spacing w:after="0" w:line="240" w:lineRule="auto"/>
        <w:ind w:left="567" w:hanging="567"/>
        <w:jc w:val="both"/>
        <w:rPr>
          <w:rFonts w:ascii="Arial" w:eastAsia="Times New Roman" w:hAnsi="Arial" w:cs="Arial"/>
        </w:rPr>
      </w:pPr>
      <w:r w:rsidRPr="00E6579F">
        <w:rPr>
          <w:rFonts w:ascii="Arial" w:eastAsia="Times New Roman" w:hAnsi="Arial" w:cs="Arial"/>
        </w:rPr>
        <w:t>Sukarjati, E., Minarsih, M. M., &amp; Warso, M. M. (2016). Pengaruh Kepemimpinan, Penge</w:t>
      </w:r>
      <w:r w:rsidRPr="00E6579F">
        <w:rPr>
          <w:rFonts w:ascii="Arial" w:eastAsia="Times New Roman" w:hAnsi="Arial" w:cs="Arial"/>
        </w:rPr>
        <w:t>m</w:t>
      </w:r>
      <w:r w:rsidRPr="00E6579F">
        <w:rPr>
          <w:rFonts w:ascii="Arial" w:eastAsia="Times New Roman" w:hAnsi="Arial" w:cs="Arial"/>
        </w:rPr>
        <w:t>bangan Sumber Daya Manusia Dan Kepuasan Kerja Terhadap Kinerja Pegawai Ka</w:t>
      </w:r>
      <w:r w:rsidRPr="00E6579F">
        <w:rPr>
          <w:rFonts w:ascii="Arial" w:eastAsia="Times New Roman" w:hAnsi="Arial" w:cs="Arial"/>
        </w:rPr>
        <w:t>n</w:t>
      </w:r>
      <w:r w:rsidRPr="00E6579F">
        <w:rPr>
          <w:rFonts w:ascii="Arial" w:eastAsia="Times New Roman" w:hAnsi="Arial" w:cs="Arial"/>
        </w:rPr>
        <w:t xml:space="preserve">tor Dinas Pengelolaan Keuangan Dan Aset Daerah Kota Semarang”. </w:t>
      </w:r>
      <w:r w:rsidRPr="00E6579F">
        <w:rPr>
          <w:rFonts w:ascii="Arial" w:eastAsia="Times New Roman" w:hAnsi="Arial" w:cs="Arial"/>
          <w:i/>
          <w:iCs/>
        </w:rPr>
        <w:t>Journal of Ma</w:t>
      </w:r>
      <w:r w:rsidRPr="00E6579F">
        <w:rPr>
          <w:rFonts w:ascii="Arial" w:eastAsia="Times New Roman" w:hAnsi="Arial" w:cs="Arial"/>
          <w:i/>
          <w:iCs/>
        </w:rPr>
        <w:t>n</w:t>
      </w:r>
      <w:r w:rsidRPr="00E6579F">
        <w:rPr>
          <w:rFonts w:ascii="Arial" w:eastAsia="Times New Roman" w:hAnsi="Arial" w:cs="Arial"/>
          <w:i/>
          <w:iCs/>
        </w:rPr>
        <w:t>agement</w:t>
      </w:r>
      <w:r w:rsidRPr="00E6579F">
        <w:rPr>
          <w:rFonts w:ascii="Arial" w:eastAsia="Times New Roman" w:hAnsi="Arial" w:cs="Arial"/>
        </w:rPr>
        <w:t xml:space="preserve">, </w:t>
      </w:r>
      <w:r w:rsidRPr="00E6579F">
        <w:rPr>
          <w:rFonts w:ascii="Arial" w:eastAsia="Times New Roman" w:hAnsi="Arial" w:cs="Arial"/>
          <w:i/>
          <w:iCs/>
        </w:rPr>
        <w:t>2</w:t>
      </w:r>
      <w:r w:rsidRPr="00E6579F">
        <w:rPr>
          <w:rFonts w:ascii="Arial" w:eastAsia="Times New Roman" w:hAnsi="Arial" w:cs="Arial"/>
        </w:rPr>
        <w:t>(2).</w:t>
      </w:r>
    </w:p>
    <w:p w14:paraId="56C607E4" w14:textId="77777777" w:rsidR="00E6579F" w:rsidRPr="00E6579F" w:rsidRDefault="00E6579F" w:rsidP="00E6579F">
      <w:pPr>
        <w:spacing w:after="0" w:line="240" w:lineRule="auto"/>
        <w:ind w:left="567" w:hanging="567"/>
        <w:jc w:val="both"/>
        <w:rPr>
          <w:rFonts w:ascii="Arial" w:eastAsia="Times New Roman" w:hAnsi="Arial" w:cs="Arial"/>
        </w:rPr>
      </w:pPr>
      <w:r w:rsidRPr="00E6579F">
        <w:rPr>
          <w:rFonts w:ascii="Arial" w:eastAsia="Times New Roman" w:hAnsi="Arial" w:cs="Arial"/>
        </w:rPr>
        <w:t>Yuswani, W. (2016). Pengaruh Budaya Organisasi dan stres terhadap Motivasi kerja dan dampaknya terhadap kinerja karyawan pada PT. Kerinci Permata Motor Jambi. Jurnal Sainstech Politeknik Indonusa Surakarta, 2(5), 37-46.</w:t>
      </w:r>
    </w:p>
    <w:p w14:paraId="06298F12" w14:textId="77777777" w:rsidR="00E6579F" w:rsidRPr="00E6579F" w:rsidRDefault="00E6579F" w:rsidP="00E6579F">
      <w:pPr>
        <w:widowControl w:val="0"/>
        <w:autoSpaceDE w:val="0"/>
        <w:autoSpaceDN w:val="0"/>
        <w:adjustRightInd w:val="0"/>
        <w:spacing w:after="0" w:line="240" w:lineRule="auto"/>
        <w:ind w:left="567" w:hanging="567"/>
        <w:jc w:val="both"/>
        <w:rPr>
          <w:rFonts w:ascii="Arial" w:eastAsia="Times New Roman" w:hAnsi="Arial" w:cs="Arial"/>
        </w:rPr>
      </w:pPr>
      <w:r w:rsidRPr="00E6579F">
        <w:rPr>
          <w:rFonts w:ascii="Arial" w:eastAsia="Times New Roman" w:hAnsi="Arial" w:cs="Arial"/>
        </w:rPr>
        <w:t>Makatita, R. F. (2016). Pentingnya Kinerja Keuangan Dalam Mengatasi Kesulitan Ke</w:t>
      </w:r>
      <w:r w:rsidRPr="00E6579F">
        <w:rPr>
          <w:rFonts w:ascii="Arial" w:eastAsia="Times New Roman" w:hAnsi="Arial" w:cs="Arial"/>
        </w:rPr>
        <w:t>u</w:t>
      </w:r>
      <w:r w:rsidRPr="00E6579F">
        <w:rPr>
          <w:rFonts w:ascii="Arial" w:eastAsia="Times New Roman" w:hAnsi="Arial" w:cs="Arial"/>
        </w:rPr>
        <w:t>angan Perusahaan: Suatu Tinjauan Teoritis. Journal of Management Small and Med</w:t>
      </w:r>
      <w:r w:rsidRPr="00E6579F">
        <w:rPr>
          <w:rFonts w:ascii="Arial" w:eastAsia="Times New Roman" w:hAnsi="Arial" w:cs="Arial"/>
        </w:rPr>
        <w:t>i</w:t>
      </w:r>
      <w:r w:rsidRPr="00E6579F">
        <w:rPr>
          <w:rFonts w:ascii="Arial" w:eastAsia="Times New Roman" w:hAnsi="Arial" w:cs="Arial"/>
        </w:rPr>
        <w:t>um Enterprises (SMEs), 2(1), 137-150.</w:t>
      </w:r>
    </w:p>
    <w:p w14:paraId="70E94A02" w14:textId="77777777" w:rsidR="00E6579F" w:rsidRPr="00E6579F" w:rsidRDefault="00E6579F" w:rsidP="00E6579F">
      <w:pPr>
        <w:widowControl w:val="0"/>
        <w:autoSpaceDE w:val="0"/>
        <w:autoSpaceDN w:val="0"/>
        <w:adjustRightInd w:val="0"/>
        <w:spacing w:after="0" w:line="240" w:lineRule="auto"/>
        <w:ind w:left="567" w:hanging="567"/>
        <w:jc w:val="both"/>
        <w:rPr>
          <w:rFonts w:ascii="Arial" w:eastAsia="Times New Roman" w:hAnsi="Arial" w:cs="Arial"/>
          <w:noProof/>
        </w:rPr>
      </w:pPr>
      <w:r w:rsidRPr="00E6579F">
        <w:rPr>
          <w:rFonts w:ascii="Arial" w:eastAsia="Times New Roman" w:hAnsi="Arial" w:cs="Arial"/>
          <w:noProof/>
        </w:rPr>
        <w:t xml:space="preserve">Edison, E., Riyanti, A. A., &amp; Yustiana, D. (2016). Budaya Organisasi Dalam Aspek Peningkatan Kinerja Karyawan (Studi Kasus Di Hotel Perdana Wisata, Bandung). </w:t>
      </w:r>
      <w:r w:rsidRPr="00E6579F">
        <w:rPr>
          <w:rFonts w:ascii="Arial" w:eastAsia="Times New Roman" w:hAnsi="Arial" w:cs="Arial"/>
          <w:i/>
          <w:iCs/>
          <w:noProof/>
        </w:rPr>
        <w:t>Tourism Scientific Journal</w:t>
      </w:r>
      <w:r w:rsidRPr="00E6579F">
        <w:rPr>
          <w:rFonts w:ascii="Arial" w:eastAsia="Times New Roman" w:hAnsi="Arial" w:cs="Arial"/>
          <w:noProof/>
        </w:rPr>
        <w:t xml:space="preserve">, </w:t>
      </w:r>
      <w:r w:rsidRPr="00E6579F">
        <w:rPr>
          <w:rFonts w:ascii="Arial" w:eastAsia="Times New Roman" w:hAnsi="Arial" w:cs="Arial"/>
          <w:i/>
          <w:iCs/>
          <w:noProof/>
        </w:rPr>
        <w:t>1</w:t>
      </w:r>
      <w:r w:rsidRPr="00E6579F">
        <w:rPr>
          <w:rFonts w:ascii="Arial" w:eastAsia="Times New Roman" w:hAnsi="Arial" w:cs="Arial"/>
          <w:noProof/>
        </w:rPr>
        <w:t>(2), 134–151.</w:t>
      </w:r>
    </w:p>
    <w:p w14:paraId="7EE9AB59" w14:textId="77777777" w:rsidR="00E6579F" w:rsidRPr="00E6579F" w:rsidRDefault="00E6579F" w:rsidP="00E6579F">
      <w:pPr>
        <w:widowControl w:val="0"/>
        <w:autoSpaceDE w:val="0"/>
        <w:autoSpaceDN w:val="0"/>
        <w:adjustRightInd w:val="0"/>
        <w:spacing w:after="0" w:line="240" w:lineRule="auto"/>
        <w:ind w:left="567" w:hanging="567"/>
        <w:jc w:val="both"/>
        <w:rPr>
          <w:rFonts w:ascii="Arial" w:eastAsia="Times New Roman" w:hAnsi="Arial" w:cs="Arial"/>
          <w:noProof/>
        </w:rPr>
      </w:pPr>
      <w:r w:rsidRPr="00E6579F">
        <w:rPr>
          <w:rFonts w:ascii="Arial" w:eastAsia="Times New Roman" w:hAnsi="Arial" w:cs="Arial"/>
          <w:noProof/>
        </w:rPr>
        <w:t xml:space="preserve">Edison, E., Riyanti, A. A., &amp; Yustiana, D. (2016). Budaya Organisasi Dalam Aspek Peningkatan Kinerja Karyawan (Studi Kasus Di Hotel Perdana Wisata, Bandung). </w:t>
      </w:r>
      <w:r w:rsidRPr="00E6579F">
        <w:rPr>
          <w:rFonts w:ascii="Arial" w:eastAsia="Times New Roman" w:hAnsi="Arial" w:cs="Arial"/>
          <w:i/>
          <w:iCs/>
          <w:noProof/>
        </w:rPr>
        <w:t>Tourism Scientific Journal</w:t>
      </w:r>
      <w:r w:rsidRPr="00E6579F">
        <w:rPr>
          <w:rFonts w:ascii="Arial" w:eastAsia="Times New Roman" w:hAnsi="Arial" w:cs="Arial"/>
          <w:noProof/>
        </w:rPr>
        <w:t xml:space="preserve">, </w:t>
      </w:r>
      <w:r w:rsidRPr="00E6579F">
        <w:rPr>
          <w:rFonts w:ascii="Arial" w:eastAsia="Times New Roman" w:hAnsi="Arial" w:cs="Arial"/>
          <w:i/>
          <w:iCs/>
          <w:noProof/>
        </w:rPr>
        <w:t>1</w:t>
      </w:r>
      <w:r w:rsidRPr="00E6579F">
        <w:rPr>
          <w:rFonts w:ascii="Arial" w:eastAsia="Times New Roman" w:hAnsi="Arial" w:cs="Arial"/>
          <w:noProof/>
        </w:rPr>
        <w:t>(2), 134–151.</w:t>
      </w:r>
    </w:p>
    <w:p w14:paraId="655F730F" w14:textId="77777777" w:rsidR="00E6579F" w:rsidRPr="00E6579F" w:rsidRDefault="00E6579F" w:rsidP="00E6579F">
      <w:pPr>
        <w:widowControl w:val="0"/>
        <w:autoSpaceDE w:val="0"/>
        <w:autoSpaceDN w:val="0"/>
        <w:adjustRightInd w:val="0"/>
        <w:spacing w:after="0" w:line="240" w:lineRule="auto"/>
        <w:ind w:left="567" w:hanging="567"/>
        <w:jc w:val="both"/>
        <w:rPr>
          <w:rFonts w:ascii="Arial" w:eastAsia="Times New Roman" w:hAnsi="Arial" w:cs="Arial"/>
          <w:noProof/>
        </w:rPr>
      </w:pPr>
      <w:r w:rsidRPr="00E6579F">
        <w:rPr>
          <w:rFonts w:ascii="Arial" w:eastAsia="Times New Roman" w:hAnsi="Arial" w:cs="Arial"/>
          <w:noProof/>
        </w:rPr>
        <w:t xml:space="preserve">Makatita, R. F. (2016). Pentingnya Kinerja Keuangan Dalam Mengatasi Kesulitan Keuangan Perusahaan: Suatu Tinjauan Teoritis. </w:t>
      </w:r>
      <w:r w:rsidRPr="00E6579F">
        <w:rPr>
          <w:rFonts w:ascii="Arial" w:eastAsia="Times New Roman" w:hAnsi="Arial" w:cs="Arial"/>
          <w:i/>
          <w:iCs/>
          <w:noProof/>
        </w:rPr>
        <w:t>Journal of Management Small and Medium Enterprises (SMEs)</w:t>
      </w:r>
      <w:r w:rsidRPr="00E6579F">
        <w:rPr>
          <w:rFonts w:ascii="Arial" w:eastAsia="Times New Roman" w:hAnsi="Arial" w:cs="Arial"/>
          <w:noProof/>
        </w:rPr>
        <w:t xml:space="preserve">, </w:t>
      </w:r>
      <w:r w:rsidRPr="00E6579F">
        <w:rPr>
          <w:rFonts w:ascii="Arial" w:eastAsia="Times New Roman" w:hAnsi="Arial" w:cs="Arial"/>
          <w:i/>
          <w:iCs/>
          <w:noProof/>
        </w:rPr>
        <w:t>2</w:t>
      </w:r>
      <w:r w:rsidRPr="00E6579F">
        <w:rPr>
          <w:rFonts w:ascii="Arial" w:eastAsia="Times New Roman" w:hAnsi="Arial" w:cs="Arial"/>
          <w:noProof/>
        </w:rPr>
        <w:t>(1), 137–150.</w:t>
      </w:r>
    </w:p>
    <w:p w14:paraId="450A3FC6" w14:textId="77777777"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Triadi, A., &amp; Suputra, I. (2016). Pengaruh Pengendalian Intern Dan Penerapan Prinsip-</w:t>
      </w:r>
      <w:r w:rsidRPr="00E6579F">
        <w:rPr>
          <w:rFonts w:ascii="Arial" w:eastAsia="Times New Roman" w:hAnsi="Arial" w:cs="Arial"/>
          <w:noProof/>
        </w:rPr>
        <w:lastRenderedPageBreak/>
        <w:t xml:space="preserve">Prinsip Good Corporate Governance Terhadap Kinerja Manajerial. </w:t>
      </w:r>
      <w:r w:rsidRPr="00E6579F">
        <w:rPr>
          <w:rFonts w:ascii="Arial" w:eastAsia="Times New Roman" w:hAnsi="Arial" w:cs="Arial"/>
          <w:i/>
          <w:iCs/>
          <w:noProof/>
        </w:rPr>
        <w:t>E-Jurnal Akuntansi</w:t>
      </w:r>
      <w:r w:rsidRPr="00E6579F">
        <w:rPr>
          <w:rFonts w:ascii="Arial" w:eastAsia="Times New Roman" w:hAnsi="Arial" w:cs="Arial"/>
          <w:noProof/>
        </w:rPr>
        <w:t xml:space="preserve">, </w:t>
      </w:r>
      <w:r w:rsidRPr="00E6579F">
        <w:rPr>
          <w:rFonts w:ascii="Arial" w:eastAsia="Times New Roman" w:hAnsi="Arial" w:cs="Arial"/>
          <w:i/>
          <w:iCs/>
          <w:noProof/>
        </w:rPr>
        <w:t>16</w:t>
      </w:r>
      <w:r w:rsidRPr="00E6579F">
        <w:rPr>
          <w:rFonts w:ascii="Arial" w:eastAsia="Times New Roman" w:hAnsi="Arial" w:cs="Arial"/>
          <w:noProof/>
        </w:rPr>
        <w:t>(2), 895–920.</w:t>
      </w:r>
    </w:p>
    <w:p w14:paraId="353D6FAA" w14:textId="77777777"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Yuswani, W. (2016). Pengaruh Budaya Organisasi dan stres terhadap Motivasi kerja dan dampaknya terhadap kinerja karyawan pada PT. Kerinci Permata Motor Jambi. </w:t>
      </w:r>
      <w:r w:rsidRPr="00E6579F">
        <w:rPr>
          <w:rFonts w:ascii="Arial" w:eastAsia="Times New Roman" w:hAnsi="Arial" w:cs="Arial"/>
          <w:i/>
          <w:iCs/>
          <w:noProof/>
        </w:rPr>
        <w:t>Jurnal Sainstech Politeknik Indonusa Surakarta</w:t>
      </w:r>
      <w:r w:rsidRPr="00E6579F">
        <w:rPr>
          <w:rFonts w:ascii="Arial" w:eastAsia="Times New Roman" w:hAnsi="Arial" w:cs="Arial"/>
          <w:noProof/>
        </w:rPr>
        <w:t xml:space="preserve">, </w:t>
      </w:r>
      <w:r w:rsidRPr="00E6579F">
        <w:rPr>
          <w:rFonts w:ascii="Arial" w:eastAsia="Times New Roman" w:hAnsi="Arial" w:cs="Arial"/>
          <w:i/>
          <w:iCs/>
          <w:noProof/>
        </w:rPr>
        <w:t>2</w:t>
      </w:r>
      <w:r w:rsidRPr="00E6579F">
        <w:rPr>
          <w:rFonts w:ascii="Arial" w:eastAsia="Times New Roman" w:hAnsi="Arial" w:cs="Arial"/>
          <w:noProof/>
        </w:rPr>
        <w:t>(5), 37–46.</w:t>
      </w:r>
    </w:p>
    <w:p w14:paraId="10F19358" w14:textId="77777777" w:rsidR="00E6579F" w:rsidRPr="00E6579F" w:rsidRDefault="00E6579F" w:rsidP="00E6579F">
      <w:pPr>
        <w:spacing w:after="0" w:line="240" w:lineRule="auto"/>
        <w:ind w:left="567" w:hanging="567"/>
        <w:jc w:val="both"/>
        <w:rPr>
          <w:rFonts w:ascii="Arial" w:hAnsi="Arial" w:cs="Arial"/>
        </w:rPr>
      </w:pPr>
      <w:r w:rsidRPr="00E6579F">
        <w:rPr>
          <w:rFonts w:ascii="Arial" w:hAnsi="Arial" w:cs="Arial"/>
        </w:rPr>
        <w:t>Edison, E., Riyanti, A. A., &amp; Yustiana, D. (2016). Budaya Organisasi Dalam Aspek Penin</w:t>
      </w:r>
      <w:r w:rsidRPr="00E6579F">
        <w:rPr>
          <w:rFonts w:ascii="Arial" w:hAnsi="Arial" w:cs="Arial"/>
        </w:rPr>
        <w:t>g</w:t>
      </w:r>
      <w:r w:rsidRPr="00E6579F">
        <w:rPr>
          <w:rFonts w:ascii="Arial" w:hAnsi="Arial" w:cs="Arial"/>
        </w:rPr>
        <w:t>katan Kinerja Karyawan (Studi Kasus Di Hotel Perdana Wisata, Bandung). Tourism Scientific Journal, 1(2), 134-151.</w:t>
      </w:r>
    </w:p>
    <w:p w14:paraId="1EAE4E7E" w14:textId="77777777"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Risnaningsih, R. (2017). Pengelolaan Keuangan Usaha Mikro Dengan Economic Entity Concept. </w:t>
      </w:r>
      <w:r w:rsidRPr="00E6579F">
        <w:rPr>
          <w:rFonts w:ascii="Arial" w:eastAsia="Times New Roman" w:hAnsi="Arial" w:cs="Arial"/>
          <w:i/>
          <w:iCs/>
          <w:noProof/>
        </w:rPr>
        <w:t>Jurnal Analisa Akuntansi Dan Perpajakan</w:t>
      </w:r>
      <w:r w:rsidRPr="00E6579F">
        <w:rPr>
          <w:rFonts w:ascii="Arial" w:eastAsia="Times New Roman" w:hAnsi="Arial" w:cs="Arial"/>
          <w:noProof/>
        </w:rPr>
        <w:t xml:space="preserve">, </w:t>
      </w:r>
      <w:r w:rsidRPr="00E6579F">
        <w:rPr>
          <w:rFonts w:ascii="Arial" w:eastAsia="Times New Roman" w:hAnsi="Arial" w:cs="Arial"/>
          <w:i/>
          <w:iCs/>
          <w:noProof/>
        </w:rPr>
        <w:t>1</w:t>
      </w:r>
      <w:r w:rsidRPr="00E6579F">
        <w:rPr>
          <w:rFonts w:ascii="Arial" w:eastAsia="Times New Roman" w:hAnsi="Arial" w:cs="Arial"/>
          <w:noProof/>
        </w:rPr>
        <w:t>(1).</w:t>
      </w:r>
    </w:p>
    <w:p w14:paraId="2006021B" w14:textId="77777777"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Sofia, I. P. (2017). Konstruksi Model Kewirausahaan Sosial (Social Entrepreneurship) sebagai gagasan inovasi sosial bagi pembangunan perekonomian. </w:t>
      </w:r>
      <w:r w:rsidRPr="00E6579F">
        <w:rPr>
          <w:rFonts w:ascii="Arial" w:eastAsia="Times New Roman" w:hAnsi="Arial" w:cs="Arial"/>
          <w:i/>
          <w:iCs/>
          <w:noProof/>
        </w:rPr>
        <w:t>Widyakala: Journal of Pembangunan Jaya University</w:t>
      </w:r>
      <w:r w:rsidRPr="00E6579F">
        <w:rPr>
          <w:rFonts w:ascii="Arial" w:eastAsia="Times New Roman" w:hAnsi="Arial" w:cs="Arial"/>
          <w:noProof/>
        </w:rPr>
        <w:t xml:space="preserve">, </w:t>
      </w:r>
      <w:r w:rsidRPr="00E6579F">
        <w:rPr>
          <w:rFonts w:ascii="Arial" w:eastAsia="Times New Roman" w:hAnsi="Arial" w:cs="Arial"/>
          <w:i/>
          <w:iCs/>
          <w:noProof/>
        </w:rPr>
        <w:t>2</w:t>
      </w:r>
      <w:r w:rsidRPr="00E6579F">
        <w:rPr>
          <w:rFonts w:ascii="Arial" w:eastAsia="Times New Roman" w:hAnsi="Arial" w:cs="Arial"/>
          <w:noProof/>
        </w:rPr>
        <w:t>(1), 2–23.</w:t>
      </w:r>
    </w:p>
    <w:p w14:paraId="218B807B" w14:textId="77777777" w:rsidR="00E6579F" w:rsidRPr="00E6579F" w:rsidRDefault="00E6579F" w:rsidP="00E6579F">
      <w:pPr>
        <w:spacing w:after="0" w:line="240" w:lineRule="auto"/>
        <w:ind w:left="567" w:hanging="567"/>
        <w:jc w:val="both"/>
        <w:rPr>
          <w:rFonts w:ascii="Arial" w:hAnsi="Arial" w:cs="Arial"/>
        </w:rPr>
      </w:pPr>
      <w:r w:rsidRPr="00E6579F">
        <w:rPr>
          <w:rFonts w:ascii="Arial" w:hAnsi="Arial" w:cs="Arial"/>
        </w:rPr>
        <w:t xml:space="preserve">Efendi, M. (2017). Pengelolaan zakat produktif berwawasan kewirausahaan sosial dalam pengentasan kemiskinan di Indonesia. </w:t>
      </w:r>
      <w:r w:rsidRPr="00E6579F">
        <w:rPr>
          <w:rFonts w:ascii="Arial" w:hAnsi="Arial" w:cs="Arial"/>
          <w:i/>
          <w:iCs/>
        </w:rPr>
        <w:t>Al-Ahkam Jurnal Ilmu Syari’ah Dan Hukum</w:t>
      </w:r>
      <w:r w:rsidRPr="00E6579F">
        <w:rPr>
          <w:rFonts w:ascii="Arial" w:hAnsi="Arial" w:cs="Arial"/>
        </w:rPr>
        <w:t xml:space="preserve">, </w:t>
      </w:r>
      <w:r w:rsidRPr="00E6579F">
        <w:rPr>
          <w:rFonts w:ascii="Arial" w:hAnsi="Arial" w:cs="Arial"/>
          <w:i/>
          <w:iCs/>
        </w:rPr>
        <w:t>2</w:t>
      </w:r>
      <w:r w:rsidRPr="00E6579F">
        <w:rPr>
          <w:rFonts w:ascii="Arial" w:hAnsi="Arial" w:cs="Arial"/>
        </w:rPr>
        <w:t>(1).</w:t>
      </w:r>
    </w:p>
    <w:p w14:paraId="7FCCAAC6" w14:textId="77777777"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Yusuf, M., Natsir, S., &amp; Kornelius, Y. (2017). Pengaruh Kepribadian dan Lingkungan Keluarga terhadap Minat Berwirausaha Mahasiswa Manajemen Fakultas Ekonomi Universitas Tadulako. </w:t>
      </w:r>
      <w:r w:rsidRPr="00E6579F">
        <w:rPr>
          <w:rFonts w:ascii="Arial" w:eastAsia="Times New Roman" w:hAnsi="Arial" w:cs="Arial"/>
          <w:i/>
          <w:iCs/>
          <w:noProof/>
        </w:rPr>
        <w:t>Jurnal Ilmu Manajemen Universitas Tadulako (JIMUT)</w:t>
      </w:r>
      <w:r w:rsidRPr="00E6579F">
        <w:rPr>
          <w:rFonts w:ascii="Arial" w:eastAsia="Times New Roman" w:hAnsi="Arial" w:cs="Arial"/>
          <w:noProof/>
        </w:rPr>
        <w:t xml:space="preserve">, </w:t>
      </w:r>
      <w:r w:rsidRPr="00E6579F">
        <w:rPr>
          <w:rFonts w:ascii="Arial" w:eastAsia="Times New Roman" w:hAnsi="Arial" w:cs="Arial"/>
          <w:i/>
          <w:iCs/>
          <w:noProof/>
        </w:rPr>
        <w:t>3</w:t>
      </w:r>
      <w:r w:rsidRPr="00E6579F">
        <w:rPr>
          <w:rFonts w:ascii="Arial" w:eastAsia="Times New Roman" w:hAnsi="Arial" w:cs="Arial"/>
          <w:noProof/>
        </w:rPr>
        <w:t>(3), 299–308.</w:t>
      </w:r>
    </w:p>
    <w:p w14:paraId="69C061B1" w14:textId="77777777"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Nurhayati, N. (2017). ANALISIS AUDIT INTERNAL DALAM RANGKA MENINGKATKAN KINERJA MANAJERIAL (Studi pada Lembaga Keuangan Mikro Di Banda Aceh). </w:t>
      </w:r>
      <w:r w:rsidRPr="00E6579F">
        <w:rPr>
          <w:rFonts w:ascii="Arial" w:eastAsia="Times New Roman" w:hAnsi="Arial" w:cs="Arial"/>
          <w:i/>
          <w:iCs/>
          <w:noProof/>
        </w:rPr>
        <w:t>SI-MEN (Akuntansi Dan Manajemen) STIES</w:t>
      </w:r>
      <w:r w:rsidRPr="00E6579F">
        <w:rPr>
          <w:rFonts w:ascii="Arial" w:eastAsia="Times New Roman" w:hAnsi="Arial" w:cs="Arial"/>
          <w:noProof/>
        </w:rPr>
        <w:t xml:space="preserve">, </w:t>
      </w:r>
      <w:r w:rsidRPr="00E6579F">
        <w:rPr>
          <w:rFonts w:ascii="Arial" w:eastAsia="Times New Roman" w:hAnsi="Arial" w:cs="Arial"/>
          <w:i/>
          <w:iCs/>
          <w:noProof/>
        </w:rPr>
        <w:t>8</w:t>
      </w:r>
      <w:r w:rsidRPr="00E6579F">
        <w:rPr>
          <w:rFonts w:ascii="Arial" w:eastAsia="Times New Roman" w:hAnsi="Arial" w:cs="Arial"/>
          <w:noProof/>
        </w:rPr>
        <w:t>(1), 37–48.</w:t>
      </w:r>
    </w:p>
    <w:p w14:paraId="1470B592" w14:textId="77777777"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Dhamayantie, E., &amp; Fauzan, R. (2017). Penguatan Karakteristik dan Kompetensi Kewirausahaan untuk meningkatkan kinerja UMKM. </w:t>
      </w:r>
      <w:r w:rsidRPr="00E6579F">
        <w:rPr>
          <w:rFonts w:ascii="Arial" w:eastAsia="Times New Roman" w:hAnsi="Arial" w:cs="Arial"/>
          <w:i/>
          <w:iCs/>
          <w:noProof/>
        </w:rPr>
        <w:t>Jurnal Manajemen, Strategi Bisnis Dan Kewirausahaan</w:t>
      </w:r>
      <w:r w:rsidRPr="00E6579F">
        <w:rPr>
          <w:rFonts w:ascii="Arial" w:eastAsia="Times New Roman" w:hAnsi="Arial" w:cs="Arial"/>
          <w:noProof/>
        </w:rPr>
        <w:t xml:space="preserve">, </w:t>
      </w:r>
      <w:r w:rsidRPr="00E6579F">
        <w:rPr>
          <w:rFonts w:ascii="Arial" w:eastAsia="Times New Roman" w:hAnsi="Arial" w:cs="Arial"/>
          <w:i/>
          <w:iCs/>
          <w:noProof/>
        </w:rPr>
        <w:t>11</w:t>
      </w:r>
      <w:r w:rsidRPr="00E6579F">
        <w:rPr>
          <w:rFonts w:ascii="Arial" w:eastAsia="Times New Roman" w:hAnsi="Arial" w:cs="Arial"/>
          <w:noProof/>
        </w:rPr>
        <w:t>(1), 80–91.</w:t>
      </w:r>
    </w:p>
    <w:p w14:paraId="42F25597" w14:textId="77777777"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Efendi, M. (2017). Pengelolaan zakat produktif berwawasan kewirausahaan sosial dalam pengentasan kemiskinan di Indonesia. </w:t>
      </w:r>
      <w:r w:rsidRPr="00E6579F">
        <w:rPr>
          <w:rFonts w:ascii="Arial" w:eastAsia="Times New Roman" w:hAnsi="Arial" w:cs="Arial"/>
          <w:i/>
          <w:iCs/>
          <w:noProof/>
        </w:rPr>
        <w:t>Al-Ahkam Jurnal Ilmu Syari’ah Dan Hukum</w:t>
      </w:r>
      <w:r w:rsidRPr="00E6579F">
        <w:rPr>
          <w:rFonts w:ascii="Arial" w:eastAsia="Times New Roman" w:hAnsi="Arial" w:cs="Arial"/>
          <w:noProof/>
        </w:rPr>
        <w:t xml:space="preserve">, </w:t>
      </w:r>
      <w:r w:rsidRPr="00E6579F">
        <w:rPr>
          <w:rFonts w:ascii="Arial" w:eastAsia="Times New Roman" w:hAnsi="Arial" w:cs="Arial"/>
          <w:i/>
          <w:iCs/>
          <w:noProof/>
        </w:rPr>
        <w:t>2</w:t>
      </w:r>
      <w:r w:rsidRPr="00E6579F">
        <w:rPr>
          <w:rFonts w:ascii="Arial" w:eastAsia="Times New Roman" w:hAnsi="Arial" w:cs="Arial"/>
          <w:noProof/>
        </w:rPr>
        <w:t>(1).</w:t>
      </w:r>
    </w:p>
    <w:p w14:paraId="65CA5A7E" w14:textId="77777777"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Sofia, I. P. (2017). Konstruksi Model Kewirausahaan Sosial (Social Entrepreneurship) sebagai gagasan inovasi sosial bagi pembangunan perekonomian. </w:t>
      </w:r>
      <w:r w:rsidRPr="00E6579F">
        <w:rPr>
          <w:rFonts w:ascii="Arial" w:eastAsia="Times New Roman" w:hAnsi="Arial" w:cs="Arial"/>
          <w:i/>
          <w:iCs/>
          <w:noProof/>
        </w:rPr>
        <w:t>Widyakala: Journal of Pembangunan Jaya University</w:t>
      </w:r>
      <w:r w:rsidRPr="00E6579F">
        <w:rPr>
          <w:rFonts w:ascii="Arial" w:eastAsia="Times New Roman" w:hAnsi="Arial" w:cs="Arial"/>
          <w:noProof/>
        </w:rPr>
        <w:t xml:space="preserve">, </w:t>
      </w:r>
      <w:r w:rsidRPr="00E6579F">
        <w:rPr>
          <w:rFonts w:ascii="Arial" w:eastAsia="Times New Roman" w:hAnsi="Arial" w:cs="Arial"/>
          <w:i/>
          <w:iCs/>
          <w:noProof/>
        </w:rPr>
        <w:t>2</w:t>
      </w:r>
      <w:r w:rsidRPr="00E6579F">
        <w:rPr>
          <w:rFonts w:ascii="Arial" w:eastAsia="Times New Roman" w:hAnsi="Arial" w:cs="Arial"/>
          <w:noProof/>
        </w:rPr>
        <w:t>(1), 2–23.</w:t>
      </w:r>
    </w:p>
    <w:p w14:paraId="1EFE8F68" w14:textId="77777777"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Kuswara, W. (2017). </w:t>
      </w:r>
      <w:r w:rsidRPr="00E6579F">
        <w:rPr>
          <w:rFonts w:ascii="Arial" w:eastAsia="Times New Roman" w:hAnsi="Arial" w:cs="Arial"/>
          <w:i/>
          <w:iCs/>
          <w:noProof/>
        </w:rPr>
        <w:t>Analisa Pengarub Gaya Kepemimpinan Transformasional Pada Safety Compliance Dengan Safety Culture Sebagai Variabel Intervening Di PT. Pertamina (persero)-MOR V</w:t>
      </w:r>
      <w:r w:rsidRPr="00E6579F">
        <w:rPr>
          <w:rFonts w:ascii="Arial" w:eastAsia="Times New Roman" w:hAnsi="Arial" w:cs="Arial"/>
          <w:noProof/>
        </w:rPr>
        <w:t>. Universitas Airlangga.</w:t>
      </w:r>
    </w:p>
    <w:p w14:paraId="550A8421" w14:textId="77777777" w:rsidR="00E6579F" w:rsidRPr="00E6579F" w:rsidRDefault="00E6579F" w:rsidP="00E6579F">
      <w:pPr>
        <w:tabs>
          <w:tab w:val="left" w:pos="567"/>
        </w:tabs>
        <w:spacing w:after="0" w:line="240" w:lineRule="auto"/>
        <w:ind w:left="567" w:hanging="567"/>
        <w:jc w:val="both"/>
        <w:rPr>
          <w:rFonts w:eastAsia="Times New Roman"/>
        </w:rPr>
      </w:pPr>
      <w:r w:rsidRPr="00E6579F">
        <w:rPr>
          <w:rFonts w:ascii="Arial" w:eastAsia="Times New Roman" w:hAnsi="Arial" w:cs="Arial"/>
        </w:rPr>
        <w:t>Yusuf, M. (2017). Pengaruh Kepribadian dan Lingkungan Keluarga terhadap Minat Be</w:t>
      </w:r>
      <w:r w:rsidRPr="00E6579F">
        <w:rPr>
          <w:rFonts w:ascii="Arial" w:eastAsia="Times New Roman" w:hAnsi="Arial" w:cs="Arial"/>
        </w:rPr>
        <w:t>r</w:t>
      </w:r>
      <w:r w:rsidRPr="00E6579F">
        <w:rPr>
          <w:rFonts w:ascii="Arial" w:eastAsia="Times New Roman" w:hAnsi="Arial" w:cs="Arial"/>
        </w:rPr>
        <w:t xml:space="preserve">wirausaha Mahasiswa Manajemen Fakultas Ekonomi Universitas Tadulako. </w:t>
      </w:r>
      <w:r w:rsidRPr="00E6579F">
        <w:rPr>
          <w:rFonts w:ascii="Arial" w:eastAsia="Times New Roman" w:hAnsi="Arial" w:cs="Arial"/>
          <w:i/>
          <w:iCs/>
        </w:rPr>
        <w:t>Jurnal Ilmu Manajemen Universitas Tadulako</w:t>
      </w:r>
      <w:r w:rsidRPr="00E6579F">
        <w:rPr>
          <w:rFonts w:ascii="Arial" w:eastAsia="Times New Roman" w:hAnsi="Arial" w:cs="Arial"/>
        </w:rPr>
        <w:t xml:space="preserve">, </w:t>
      </w:r>
      <w:r w:rsidRPr="00E6579F">
        <w:rPr>
          <w:rFonts w:ascii="Arial" w:eastAsia="Times New Roman" w:hAnsi="Arial" w:cs="Arial"/>
          <w:i/>
          <w:iCs/>
        </w:rPr>
        <w:t>3</w:t>
      </w:r>
      <w:r w:rsidRPr="00E6579F">
        <w:rPr>
          <w:rFonts w:ascii="Arial" w:eastAsia="Times New Roman" w:hAnsi="Arial" w:cs="Arial"/>
        </w:rPr>
        <w:t>(2), 299-308.</w:t>
      </w:r>
    </w:p>
    <w:p w14:paraId="0F7BCBD2" w14:textId="77777777" w:rsidR="00E6579F" w:rsidRPr="00E6579F" w:rsidRDefault="00E6579F" w:rsidP="00E6579F">
      <w:pPr>
        <w:tabs>
          <w:tab w:val="left" w:pos="567"/>
          <w:tab w:val="left" w:pos="851"/>
        </w:tabs>
        <w:spacing w:after="0" w:line="240" w:lineRule="auto"/>
        <w:ind w:left="851" w:hanging="851"/>
        <w:jc w:val="both"/>
        <w:rPr>
          <w:rFonts w:ascii="Arial" w:eastAsia="Times New Roman" w:hAnsi="Arial" w:cs="Arial"/>
          <w:noProof/>
        </w:rPr>
      </w:pPr>
      <w:r w:rsidRPr="00E6579F">
        <w:rPr>
          <w:rFonts w:ascii="Arial" w:eastAsia="Times New Roman" w:hAnsi="Arial" w:cs="Arial"/>
          <w:noProof/>
        </w:rPr>
        <w:t xml:space="preserve">Haryono, S. (2017). Struktur kepemilikan dalam bingkai teori keagenan. </w:t>
      </w:r>
      <w:r w:rsidRPr="00E6579F">
        <w:rPr>
          <w:rFonts w:ascii="Arial" w:eastAsia="Times New Roman" w:hAnsi="Arial" w:cs="Arial"/>
          <w:i/>
          <w:iCs/>
          <w:noProof/>
        </w:rPr>
        <w:t>Jurnal Akuntansi Dan Bisnis</w:t>
      </w:r>
      <w:r w:rsidRPr="00E6579F">
        <w:rPr>
          <w:rFonts w:ascii="Arial" w:eastAsia="Times New Roman" w:hAnsi="Arial" w:cs="Arial"/>
          <w:noProof/>
        </w:rPr>
        <w:t xml:space="preserve">, </w:t>
      </w:r>
      <w:r w:rsidRPr="00E6579F">
        <w:rPr>
          <w:rFonts w:ascii="Arial" w:eastAsia="Times New Roman" w:hAnsi="Arial" w:cs="Arial"/>
          <w:i/>
          <w:iCs/>
          <w:noProof/>
        </w:rPr>
        <w:t>5</w:t>
      </w:r>
      <w:r w:rsidRPr="00E6579F">
        <w:rPr>
          <w:rFonts w:ascii="Arial" w:eastAsia="Times New Roman" w:hAnsi="Arial" w:cs="Arial"/>
          <w:noProof/>
        </w:rPr>
        <w:t>(1).</w:t>
      </w:r>
    </w:p>
    <w:p w14:paraId="1B46E4FF"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Jufrizen, J. (2017). Efek Moderasi Etika Kerja Pada Pengaruh Kepemimpinan Transformasional dan Budaya Organisasi Terhadap Kinerja Karyawan. </w:t>
      </w:r>
      <w:r w:rsidRPr="00E6579F">
        <w:rPr>
          <w:rFonts w:ascii="Arial" w:eastAsia="Times New Roman" w:hAnsi="Arial" w:cs="Arial"/>
          <w:i/>
          <w:iCs/>
          <w:noProof/>
        </w:rPr>
        <w:t>E-Mabis: Jurnal Ekonomi Manajemen Dan Bisnis</w:t>
      </w:r>
      <w:r w:rsidRPr="00E6579F">
        <w:rPr>
          <w:rFonts w:ascii="Arial" w:eastAsia="Times New Roman" w:hAnsi="Arial" w:cs="Arial"/>
          <w:noProof/>
        </w:rPr>
        <w:t xml:space="preserve">, </w:t>
      </w:r>
      <w:r w:rsidRPr="00E6579F">
        <w:rPr>
          <w:rFonts w:ascii="Arial" w:eastAsia="Times New Roman" w:hAnsi="Arial" w:cs="Arial"/>
          <w:i/>
          <w:iCs/>
          <w:noProof/>
        </w:rPr>
        <w:t>18</w:t>
      </w:r>
      <w:r w:rsidRPr="00E6579F">
        <w:rPr>
          <w:rFonts w:ascii="Arial" w:eastAsia="Times New Roman" w:hAnsi="Arial" w:cs="Arial"/>
          <w:noProof/>
        </w:rPr>
        <w:t>(2), 145–158.</w:t>
      </w:r>
    </w:p>
    <w:p w14:paraId="09CBDCD6" w14:textId="77777777" w:rsidR="00E6579F" w:rsidRPr="00E6579F" w:rsidRDefault="00E6579F" w:rsidP="00E6579F">
      <w:pPr>
        <w:tabs>
          <w:tab w:val="left" w:pos="567"/>
        </w:tabs>
        <w:spacing w:after="0" w:line="240" w:lineRule="auto"/>
        <w:ind w:left="567" w:hanging="567"/>
        <w:jc w:val="both"/>
        <w:rPr>
          <w:rFonts w:ascii="Arial" w:eastAsia="Times New Roman" w:hAnsi="Arial" w:cs="Arial"/>
        </w:rPr>
      </w:pPr>
      <w:r w:rsidRPr="00E6579F">
        <w:rPr>
          <w:rFonts w:ascii="Arial" w:eastAsia="Times New Roman" w:hAnsi="Arial" w:cs="Arial"/>
        </w:rPr>
        <w:t>Syawie, H. A., Nangoi, G. B., &amp; Kalangi, L. (2017). Pengaruh Pemahaman Pengelolaan Keuangan, Sistem Akuntansi Keuangan Daerah, dan Efektivitas Pengawasan Intern Terhadap Kinerja Keuangan Pada Pemerintah Kabupaten Bolaang Mongondow T</w:t>
      </w:r>
      <w:r w:rsidRPr="00E6579F">
        <w:rPr>
          <w:rFonts w:ascii="Arial" w:eastAsia="Times New Roman" w:hAnsi="Arial" w:cs="Arial"/>
        </w:rPr>
        <w:t>i</w:t>
      </w:r>
      <w:r w:rsidRPr="00E6579F">
        <w:rPr>
          <w:rFonts w:ascii="Arial" w:eastAsia="Times New Roman" w:hAnsi="Arial" w:cs="Arial"/>
        </w:rPr>
        <w:t xml:space="preserve">mur. </w:t>
      </w:r>
      <w:r w:rsidRPr="00E6579F">
        <w:rPr>
          <w:rFonts w:ascii="Arial" w:eastAsia="Times New Roman" w:hAnsi="Arial" w:cs="Arial"/>
          <w:i/>
          <w:iCs/>
        </w:rPr>
        <w:t>JURNAL RISET AKUNTANSI DAN AUDITING" GOODWILL"</w:t>
      </w:r>
      <w:r w:rsidRPr="00E6579F">
        <w:rPr>
          <w:rFonts w:ascii="Arial" w:eastAsia="Times New Roman" w:hAnsi="Arial" w:cs="Arial"/>
        </w:rPr>
        <w:t xml:space="preserve">, </w:t>
      </w:r>
      <w:r w:rsidRPr="00E6579F">
        <w:rPr>
          <w:rFonts w:ascii="Arial" w:eastAsia="Times New Roman" w:hAnsi="Arial" w:cs="Arial"/>
          <w:i/>
          <w:iCs/>
        </w:rPr>
        <w:t>8</w:t>
      </w:r>
      <w:r w:rsidRPr="00E6579F">
        <w:rPr>
          <w:rFonts w:ascii="Arial" w:eastAsia="Times New Roman" w:hAnsi="Arial" w:cs="Arial"/>
        </w:rPr>
        <w:t>(2).</w:t>
      </w:r>
    </w:p>
    <w:p w14:paraId="6CE3BB2E"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Dhamayantie, E., &amp; Fauzan, R. (2017). Penguatan Karakteristik dan Kompetensi Kewirausahaan untuk meningkatkan kinerja UMKM. </w:t>
      </w:r>
      <w:r w:rsidRPr="00E6579F">
        <w:rPr>
          <w:rFonts w:ascii="Arial" w:eastAsia="Times New Roman" w:hAnsi="Arial" w:cs="Arial"/>
          <w:i/>
          <w:iCs/>
          <w:noProof/>
        </w:rPr>
        <w:t>Jurnal Manajemen, Strategi Bisnis Dan Kewirausahaan</w:t>
      </w:r>
      <w:r w:rsidRPr="00E6579F">
        <w:rPr>
          <w:rFonts w:ascii="Arial" w:eastAsia="Times New Roman" w:hAnsi="Arial" w:cs="Arial"/>
          <w:noProof/>
        </w:rPr>
        <w:t xml:space="preserve">, </w:t>
      </w:r>
      <w:r w:rsidRPr="00E6579F">
        <w:rPr>
          <w:rFonts w:ascii="Arial" w:eastAsia="Times New Roman" w:hAnsi="Arial" w:cs="Arial"/>
          <w:i/>
          <w:iCs/>
          <w:noProof/>
        </w:rPr>
        <w:t>11</w:t>
      </w:r>
      <w:r w:rsidRPr="00E6579F">
        <w:rPr>
          <w:rFonts w:ascii="Arial" w:eastAsia="Times New Roman" w:hAnsi="Arial" w:cs="Arial"/>
          <w:noProof/>
        </w:rPr>
        <w:t>(1), 80–91.</w:t>
      </w:r>
    </w:p>
    <w:p w14:paraId="7790D1D0"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Saputra Ali, W., &amp; S Soegoto, H. (2017). Studi Kelayakan dan Business Plan Ali Bakri Cake </w:t>
      </w:r>
      <w:r w:rsidRPr="00E6579F">
        <w:rPr>
          <w:rFonts w:ascii="Arial" w:eastAsia="Times New Roman" w:hAnsi="Arial" w:cs="Arial"/>
          <w:noProof/>
        </w:rPr>
        <w:lastRenderedPageBreak/>
        <w:t xml:space="preserve">&amp; Drinks. </w:t>
      </w:r>
      <w:r w:rsidRPr="00E6579F">
        <w:rPr>
          <w:rFonts w:ascii="Arial" w:eastAsia="Times New Roman" w:hAnsi="Arial" w:cs="Arial"/>
          <w:i/>
          <w:iCs/>
          <w:noProof/>
        </w:rPr>
        <w:t>Jurnal Ilmiah Magister Manajemen</w:t>
      </w:r>
      <w:r w:rsidRPr="00E6579F">
        <w:rPr>
          <w:rFonts w:ascii="Arial" w:eastAsia="Times New Roman" w:hAnsi="Arial" w:cs="Arial"/>
          <w:noProof/>
        </w:rPr>
        <w:t xml:space="preserve">, </w:t>
      </w:r>
      <w:r w:rsidRPr="00E6579F">
        <w:rPr>
          <w:rFonts w:ascii="Arial" w:eastAsia="Times New Roman" w:hAnsi="Arial" w:cs="Arial"/>
          <w:i/>
          <w:iCs/>
          <w:noProof/>
        </w:rPr>
        <w:t>2</w:t>
      </w:r>
      <w:r w:rsidRPr="00E6579F">
        <w:rPr>
          <w:rFonts w:ascii="Arial" w:eastAsia="Times New Roman" w:hAnsi="Arial" w:cs="Arial"/>
          <w:noProof/>
        </w:rPr>
        <w:t>.</w:t>
      </w:r>
    </w:p>
    <w:p w14:paraId="09CE0D61"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Kumar, S., Road, K., Noida, G., Nagar-, G., &amp; Pradesh, U. (2018). </w:t>
      </w:r>
      <w:r w:rsidRPr="00E6579F">
        <w:rPr>
          <w:rFonts w:ascii="Arial" w:eastAsia="Times New Roman" w:hAnsi="Arial" w:cs="Arial"/>
          <w:i/>
          <w:iCs/>
          <w:noProof/>
        </w:rPr>
        <w:t>Kewirausahaan</w:t>
      </w:r>
      <w:r w:rsidRPr="00E6579F">
        <w:rPr>
          <w:rFonts w:ascii="Arial" w:eastAsia="Times New Roman" w:hAnsi="Arial" w:cs="Arial"/>
          <w:noProof/>
        </w:rPr>
        <w:t xml:space="preserve"> (Vol. 3, Issue 12, pp. 5097–5100).</w:t>
      </w:r>
    </w:p>
    <w:p w14:paraId="40E3FC9C"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Dinata, M. F. (2018). ANALISIS HUKUM ISLAM TERHADAP SISTEM PENGELOLAAN DANA ZAKAT DI BAITUL MAL ACEH SINGKIL. </w:t>
      </w:r>
      <w:r w:rsidRPr="00E6579F">
        <w:rPr>
          <w:rFonts w:ascii="Arial" w:eastAsia="Times New Roman" w:hAnsi="Arial" w:cs="Arial"/>
          <w:i/>
          <w:iCs/>
          <w:noProof/>
        </w:rPr>
        <w:t>AT-TASYRI’: JURNAL ILMIAH PRODI MUAMALAH</w:t>
      </w:r>
      <w:r w:rsidRPr="00E6579F">
        <w:rPr>
          <w:rFonts w:ascii="Arial" w:eastAsia="Times New Roman" w:hAnsi="Arial" w:cs="Arial"/>
          <w:noProof/>
        </w:rPr>
        <w:t>.</w:t>
      </w:r>
    </w:p>
    <w:p w14:paraId="055EB342"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Fernanda, T. O. (2018). </w:t>
      </w:r>
      <w:r w:rsidRPr="00E6579F">
        <w:rPr>
          <w:rFonts w:ascii="Arial" w:eastAsia="Times New Roman" w:hAnsi="Arial" w:cs="Arial"/>
          <w:i/>
          <w:iCs/>
          <w:noProof/>
        </w:rPr>
        <w:t>PENGARUH MOTIVASI KERJA, GAYA KEPEMIMPINAN TRANSAKSIONAL, BUDAYA ORGANISASI DAN LINGKUNGAN KERJA TERHADAP KINERJA KARYAWAN PT. RECKITT BENCKISER DI SURABAYA</w:t>
      </w:r>
      <w:r w:rsidRPr="00E6579F">
        <w:rPr>
          <w:rFonts w:ascii="Arial" w:eastAsia="Times New Roman" w:hAnsi="Arial" w:cs="Arial"/>
          <w:noProof/>
        </w:rPr>
        <w:t>. UNIVERSITAS 17 AGUSTUS 1945.</w:t>
      </w:r>
    </w:p>
    <w:p w14:paraId="1D0FA280"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Hafriza, R. H., Firdaus, M. H., &amp; Chuzairi, A. (2018). Manajemen zakat sebagai penyeimbang perekonomian umat. </w:t>
      </w:r>
      <w:r w:rsidRPr="00E6579F">
        <w:rPr>
          <w:rFonts w:ascii="Arial" w:eastAsia="Times New Roman" w:hAnsi="Arial" w:cs="Arial"/>
          <w:i/>
          <w:iCs/>
          <w:noProof/>
        </w:rPr>
        <w:t>Perada</w:t>
      </w:r>
      <w:r w:rsidRPr="00E6579F">
        <w:rPr>
          <w:rFonts w:ascii="Arial" w:eastAsia="Times New Roman" w:hAnsi="Arial" w:cs="Arial"/>
          <w:noProof/>
        </w:rPr>
        <w:t xml:space="preserve">, </w:t>
      </w:r>
      <w:r w:rsidRPr="00E6579F">
        <w:rPr>
          <w:rFonts w:ascii="Arial" w:eastAsia="Times New Roman" w:hAnsi="Arial" w:cs="Arial"/>
          <w:i/>
          <w:iCs/>
          <w:noProof/>
        </w:rPr>
        <w:t>1</w:t>
      </w:r>
      <w:r w:rsidRPr="00E6579F">
        <w:rPr>
          <w:rFonts w:ascii="Arial" w:eastAsia="Times New Roman" w:hAnsi="Arial" w:cs="Arial"/>
          <w:noProof/>
        </w:rPr>
        <w:t>(1), 45–58.</w:t>
      </w:r>
    </w:p>
    <w:p w14:paraId="7BD9D2D3"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Rijal, A., Ryandono, M. N. H., &amp; Widiastuti, T. (2018). Kewirausahaan Sosial pada Lembaga Zakat Nasional Berkantor Pusat di Surabaya. </w:t>
      </w:r>
      <w:r w:rsidRPr="00E6579F">
        <w:rPr>
          <w:rFonts w:ascii="Arial" w:eastAsia="Times New Roman" w:hAnsi="Arial" w:cs="Arial"/>
          <w:i/>
          <w:iCs/>
          <w:noProof/>
        </w:rPr>
        <w:t>HUMAN FALAH: Jurnal Ekonomi Dan Bisnis Islam</w:t>
      </w:r>
      <w:r w:rsidRPr="00E6579F">
        <w:rPr>
          <w:rFonts w:ascii="Arial" w:eastAsia="Times New Roman" w:hAnsi="Arial" w:cs="Arial"/>
          <w:noProof/>
        </w:rPr>
        <w:t xml:space="preserve">, </w:t>
      </w:r>
      <w:r w:rsidRPr="00E6579F">
        <w:rPr>
          <w:rFonts w:ascii="Arial" w:eastAsia="Times New Roman" w:hAnsi="Arial" w:cs="Arial"/>
          <w:i/>
          <w:iCs/>
          <w:noProof/>
        </w:rPr>
        <w:t>5</w:t>
      </w:r>
      <w:r w:rsidRPr="00E6579F">
        <w:rPr>
          <w:rFonts w:ascii="Arial" w:eastAsia="Times New Roman" w:hAnsi="Arial" w:cs="Arial"/>
          <w:noProof/>
        </w:rPr>
        <w:t>(1), 49–68.</w:t>
      </w:r>
    </w:p>
    <w:p w14:paraId="6E79F00C" w14:textId="77777777" w:rsidR="00E6579F" w:rsidRPr="00E6579F" w:rsidRDefault="00E6579F" w:rsidP="00E6579F">
      <w:pPr>
        <w:tabs>
          <w:tab w:val="left" w:pos="567"/>
        </w:tabs>
        <w:spacing w:after="0" w:line="240" w:lineRule="auto"/>
        <w:ind w:left="567" w:hanging="567"/>
        <w:jc w:val="both"/>
        <w:rPr>
          <w:rFonts w:ascii="Arial" w:eastAsia="Times New Roman" w:hAnsi="Arial" w:cs="Arial"/>
        </w:rPr>
      </w:pPr>
      <w:r w:rsidRPr="00E6579F">
        <w:rPr>
          <w:rFonts w:ascii="Arial" w:eastAsia="Times New Roman" w:hAnsi="Arial" w:cs="Arial"/>
        </w:rPr>
        <w:t>Syahyuni, D. (2018). Hubungan Antara Budaya Organisasi Dengan Disiplin Kerja Pada B</w:t>
      </w:r>
      <w:r w:rsidRPr="00E6579F">
        <w:rPr>
          <w:rFonts w:ascii="Arial" w:eastAsia="Times New Roman" w:hAnsi="Arial" w:cs="Arial"/>
        </w:rPr>
        <w:t>a</w:t>
      </w:r>
      <w:r w:rsidRPr="00E6579F">
        <w:rPr>
          <w:rFonts w:ascii="Arial" w:eastAsia="Times New Roman" w:hAnsi="Arial" w:cs="Arial"/>
        </w:rPr>
        <w:t>dan Kepegawaian Negara Jakarta. Widya Cipta: Jurnal Sekretari dan Manajemen, 2(2), 155-162.</w:t>
      </w:r>
    </w:p>
    <w:p w14:paraId="56FADEE4" w14:textId="77777777" w:rsidR="00E6579F" w:rsidRPr="00E6579F" w:rsidRDefault="00E6579F" w:rsidP="00E6579F">
      <w:pPr>
        <w:tabs>
          <w:tab w:val="left" w:pos="567"/>
        </w:tabs>
        <w:spacing w:after="0" w:line="240" w:lineRule="auto"/>
        <w:ind w:left="567" w:hanging="567"/>
        <w:jc w:val="both"/>
        <w:rPr>
          <w:rFonts w:ascii="Arial" w:eastAsia="Times New Roman" w:hAnsi="Arial" w:cs="Arial"/>
        </w:rPr>
      </w:pPr>
      <w:r w:rsidRPr="00E6579F">
        <w:rPr>
          <w:rFonts w:ascii="Arial" w:eastAsia="Times New Roman" w:hAnsi="Arial" w:cs="Arial"/>
        </w:rPr>
        <w:t>Samsuddin, H. (2018). KINERJA PEGAWAI: Tinjauan dari Dimensi Gaya. Kepemimpinan, Budaya Organisasi dan Komitmen Organisasi (Pertama). Sidoarjo: Indomedia</w:t>
      </w:r>
    </w:p>
    <w:p w14:paraId="7145A545" w14:textId="77777777" w:rsidR="00E6579F" w:rsidRPr="00E6579F" w:rsidRDefault="00E6579F" w:rsidP="00E6579F">
      <w:pPr>
        <w:tabs>
          <w:tab w:val="left" w:pos="567"/>
        </w:tabs>
        <w:spacing w:after="0" w:line="240" w:lineRule="auto"/>
        <w:ind w:left="567" w:hanging="567"/>
        <w:jc w:val="both"/>
        <w:rPr>
          <w:rFonts w:ascii="Arial" w:eastAsia="Times New Roman" w:hAnsi="Arial" w:cs="Arial"/>
        </w:rPr>
      </w:pPr>
      <w:r w:rsidRPr="00E6579F">
        <w:rPr>
          <w:rFonts w:ascii="Arial" w:eastAsia="Times New Roman" w:hAnsi="Arial" w:cs="Arial"/>
        </w:rPr>
        <w:t xml:space="preserve">Masri, I., Frisca, D. P., Satria, I., &amp; Bantasyam, S. (2018). The role of intellectual capital to economic value added (empirical study on manufacturing companies of consumption goods sector). </w:t>
      </w:r>
      <w:r w:rsidRPr="00E6579F">
        <w:rPr>
          <w:rFonts w:ascii="Arial" w:eastAsia="Times New Roman" w:hAnsi="Arial" w:cs="Arial"/>
          <w:i/>
          <w:iCs/>
        </w:rPr>
        <w:t>Jurnal ASET (Akuntansi Riset)</w:t>
      </w:r>
      <w:r w:rsidRPr="00E6579F">
        <w:rPr>
          <w:rFonts w:ascii="Arial" w:eastAsia="Times New Roman" w:hAnsi="Arial" w:cs="Arial"/>
        </w:rPr>
        <w:t xml:space="preserve">, </w:t>
      </w:r>
      <w:r w:rsidRPr="00E6579F">
        <w:rPr>
          <w:rFonts w:ascii="Arial" w:eastAsia="Times New Roman" w:hAnsi="Arial" w:cs="Arial"/>
          <w:i/>
          <w:iCs/>
        </w:rPr>
        <w:t>10</w:t>
      </w:r>
      <w:r w:rsidRPr="00E6579F">
        <w:rPr>
          <w:rFonts w:ascii="Arial" w:eastAsia="Times New Roman" w:hAnsi="Arial" w:cs="Arial"/>
        </w:rPr>
        <w:t>(1), 95-104.</w:t>
      </w:r>
    </w:p>
    <w:p w14:paraId="17E23D1B" w14:textId="77777777" w:rsidR="00E6579F" w:rsidRPr="00E6579F" w:rsidRDefault="00E6579F" w:rsidP="00E6579F">
      <w:pPr>
        <w:tabs>
          <w:tab w:val="left" w:pos="567"/>
        </w:tabs>
        <w:spacing w:after="0" w:line="240" w:lineRule="auto"/>
        <w:ind w:left="567" w:hanging="567"/>
        <w:jc w:val="both"/>
        <w:rPr>
          <w:rFonts w:ascii="Arial" w:eastAsia="Times New Roman" w:hAnsi="Arial" w:cs="Arial"/>
        </w:rPr>
      </w:pPr>
      <w:r w:rsidRPr="00E6579F">
        <w:rPr>
          <w:rFonts w:ascii="Arial" w:eastAsia="Times New Roman" w:hAnsi="Arial" w:cs="Arial"/>
        </w:rPr>
        <w:t xml:space="preserve">Muis, M. R., Jufrizen, J., &amp; Fahmi, M. (2018). Pengaruh budaya organisasi dan komitmen organisasi terhadap kinerja karyawan. </w:t>
      </w:r>
      <w:r w:rsidRPr="00E6579F">
        <w:rPr>
          <w:rFonts w:ascii="Arial" w:eastAsia="Times New Roman" w:hAnsi="Arial" w:cs="Arial"/>
          <w:i/>
          <w:iCs/>
        </w:rPr>
        <w:t>Jesya (Jurnal Ekonomi dan Ekonomi Syariah)</w:t>
      </w:r>
      <w:r w:rsidRPr="00E6579F">
        <w:rPr>
          <w:rFonts w:ascii="Arial" w:eastAsia="Times New Roman" w:hAnsi="Arial" w:cs="Arial"/>
        </w:rPr>
        <w:t xml:space="preserve">, </w:t>
      </w:r>
      <w:r w:rsidRPr="00E6579F">
        <w:rPr>
          <w:rFonts w:ascii="Arial" w:eastAsia="Times New Roman" w:hAnsi="Arial" w:cs="Arial"/>
          <w:i/>
          <w:iCs/>
        </w:rPr>
        <w:t>1</w:t>
      </w:r>
      <w:r w:rsidRPr="00E6579F">
        <w:rPr>
          <w:rFonts w:ascii="Arial" w:eastAsia="Times New Roman" w:hAnsi="Arial" w:cs="Arial"/>
        </w:rPr>
        <w:t>(1), 9-25.</w:t>
      </w:r>
    </w:p>
    <w:p w14:paraId="5D4F0428"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bCs/>
        </w:rPr>
      </w:pPr>
      <w:r w:rsidRPr="00E6579F">
        <w:rPr>
          <w:rFonts w:ascii="Arial" w:eastAsia="Times New Roman" w:hAnsi="Arial" w:cs="Arial"/>
          <w:bCs/>
        </w:rPr>
        <w:t xml:space="preserve">Kariyoto, K. (2018). </w:t>
      </w:r>
      <w:proofErr w:type="gramStart"/>
      <w:r w:rsidRPr="00E6579F">
        <w:rPr>
          <w:rFonts w:ascii="Arial" w:eastAsia="Times New Roman" w:hAnsi="Arial" w:cs="Arial"/>
          <w:bCs/>
        </w:rPr>
        <w:t>Empowerment Of Fish Cultivation Group By Using Embroidery Through Media And Thermal Marketing Post-Market Strategy.</w:t>
      </w:r>
      <w:proofErr w:type="gramEnd"/>
      <w:r w:rsidRPr="00E6579F">
        <w:rPr>
          <w:rFonts w:ascii="Arial" w:eastAsia="Times New Roman" w:hAnsi="Arial" w:cs="Arial"/>
          <w:bCs/>
        </w:rPr>
        <w:t xml:space="preserve"> Journal of Innovation and Applied Technology, 4(2), 771-778.</w:t>
      </w:r>
    </w:p>
    <w:p w14:paraId="3B5F5A15"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p>
    <w:p w14:paraId="540FB284"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Syahyuni, D. (2018). Hubungan Antara Budaya Organisasi Dengan Disiplin Kerja Pada Badan Kepegawaian Negara Jakarta. </w:t>
      </w:r>
      <w:r w:rsidRPr="00E6579F">
        <w:rPr>
          <w:rFonts w:ascii="Arial" w:eastAsia="Times New Roman" w:hAnsi="Arial" w:cs="Arial"/>
          <w:i/>
          <w:iCs/>
          <w:noProof/>
        </w:rPr>
        <w:t>Widya Cipta - Jurnal Sekretari Dan Manajemen</w:t>
      </w:r>
      <w:r w:rsidRPr="00E6579F">
        <w:rPr>
          <w:rFonts w:ascii="Arial" w:eastAsia="Times New Roman" w:hAnsi="Arial" w:cs="Arial"/>
          <w:noProof/>
        </w:rPr>
        <w:t xml:space="preserve">, </w:t>
      </w:r>
      <w:r w:rsidRPr="00E6579F">
        <w:rPr>
          <w:rFonts w:ascii="Arial" w:eastAsia="Times New Roman" w:hAnsi="Arial" w:cs="Arial"/>
          <w:i/>
          <w:iCs/>
          <w:noProof/>
        </w:rPr>
        <w:t>2</w:t>
      </w:r>
      <w:r w:rsidRPr="00E6579F">
        <w:rPr>
          <w:rFonts w:ascii="Arial" w:eastAsia="Times New Roman" w:hAnsi="Arial" w:cs="Arial"/>
          <w:noProof/>
        </w:rPr>
        <w:t>(2), 155–162. http://ejournal.bsi.ac.id/ejurnal/index.php/widyacipta/article/view/3648</w:t>
      </w:r>
    </w:p>
    <w:p w14:paraId="79405874"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Fachreza, S. M., &amp; Abd Majid, M. S. (2018). Pengaruh Motivasi Kerja, Lingkungan Kerja Dan Budaya Organisasi Terhadap Kinerja Karyawan Dan Dampakna Pada Kinerja Bank Aceh Syariah Di Kota Banda Aceh. </w:t>
      </w:r>
      <w:r w:rsidRPr="00E6579F">
        <w:rPr>
          <w:rFonts w:ascii="Arial" w:eastAsia="Times New Roman" w:hAnsi="Arial" w:cs="Arial"/>
          <w:i/>
          <w:iCs/>
          <w:noProof/>
        </w:rPr>
        <w:t>Junal Magister Management Fakultas Ekonomi Dan Bisnis Unsyiah</w:t>
      </w:r>
      <w:r w:rsidRPr="00E6579F">
        <w:rPr>
          <w:rFonts w:ascii="Arial" w:eastAsia="Times New Roman" w:hAnsi="Arial" w:cs="Arial"/>
          <w:noProof/>
        </w:rPr>
        <w:t>.</w:t>
      </w:r>
    </w:p>
    <w:p w14:paraId="348E4690"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BAZNAS. (2018). Peraturan BAZNAS Nomor 5 Tahun 2018 Tentang Pengelolaan Keuangan Zakat. </w:t>
      </w:r>
      <w:r w:rsidRPr="00E6579F">
        <w:rPr>
          <w:rFonts w:ascii="Arial" w:eastAsia="Times New Roman" w:hAnsi="Arial" w:cs="Arial"/>
          <w:i/>
          <w:iCs/>
          <w:noProof/>
        </w:rPr>
        <w:t>Baznas</w:t>
      </w:r>
      <w:r w:rsidRPr="00E6579F">
        <w:rPr>
          <w:rFonts w:ascii="Arial" w:eastAsia="Times New Roman" w:hAnsi="Arial" w:cs="Arial"/>
          <w:noProof/>
        </w:rPr>
        <w:t xml:space="preserve">, </w:t>
      </w:r>
      <w:r w:rsidRPr="00E6579F">
        <w:rPr>
          <w:rFonts w:ascii="Arial" w:eastAsia="Times New Roman" w:hAnsi="Arial" w:cs="Arial"/>
          <w:i/>
          <w:iCs/>
          <w:noProof/>
        </w:rPr>
        <w:t>53</w:t>
      </w:r>
      <w:r w:rsidRPr="00E6579F">
        <w:rPr>
          <w:rFonts w:ascii="Arial" w:eastAsia="Times New Roman" w:hAnsi="Arial" w:cs="Arial"/>
          <w:noProof/>
        </w:rPr>
        <w:t>(9), 1689–1699.</w:t>
      </w:r>
    </w:p>
    <w:p w14:paraId="5135D5DB"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Saputro, A. E., &amp; Mildawati, T. (2018). Pengaruh Partisipasi Anggaran, Keadilan Distributif, Komitmen Organisasi, Pengendalian Internal Terhadap Kinerja Manajerial. </w:t>
      </w:r>
      <w:r w:rsidRPr="00E6579F">
        <w:rPr>
          <w:rFonts w:ascii="Arial" w:eastAsia="Times New Roman" w:hAnsi="Arial" w:cs="Arial"/>
          <w:i/>
          <w:iCs/>
          <w:noProof/>
        </w:rPr>
        <w:t>Jurnal Ilmu Dan Riset Akuntansi (JIRA)</w:t>
      </w:r>
      <w:r w:rsidRPr="00E6579F">
        <w:rPr>
          <w:rFonts w:ascii="Arial" w:eastAsia="Times New Roman" w:hAnsi="Arial" w:cs="Arial"/>
          <w:noProof/>
        </w:rPr>
        <w:t xml:space="preserve">, </w:t>
      </w:r>
      <w:r w:rsidRPr="00E6579F">
        <w:rPr>
          <w:rFonts w:ascii="Arial" w:eastAsia="Times New Roman" w:hAnsi="Arial" w:cs="Arial"/>
          <w:i/>
          <w:iCs/>
          <w:noProof/>
        </w:rPr>
        <w:t>7</w:t>
      </w:r>
      <w:r w:rsidRPr="00E6579F">
        <w:rPr>
          <w:rFonts w:ascii="Arial" w:eastAsia="Times New Roman" w:hAnsi="Arial" w:cs="Arial"/>
          <w:noProof/>
        </w:rPr>
        <w:t>(10).</w:t>
      </w:r>
    </w:p>
    <w:p w14:paraId="195A20B5"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Bahri, H. M. S., &amp; SE, M. M. (2018). </w:t>
      </w:r>
      <w:r w:rsidRPr="00E6579F">
        <w:rPr>
          <w:rFonts w:ascii="Arial" w:eastAsia="Times New Roman" w:hAnsi="Arial" w:cs="Arial"/>
          <w:i/>
          <w:iCs/>
          <w:noProof/>
        </w:rPr>
        <w:t>Pengaruh kepemimpinan lingkungan kerja, budaya organisasi dan motivasi terhadap kepuasan kerja yang berimplikasikan terhadap kinerja dosen</w:t>
      </w:r>
      <w:r w:rsidRPr="00E6579F">
        <w:rPr>
          <w:rFonts w:ascii="Arial" w:eastAsia="Times New Roman" w:hAnsi="Arial" w:cs="Arial"/>
          <w:noProof/>
        </w:rPr>
        <w:t>. Jakad Media Publishing.</w:t>
      </w:r>
    </w:p>
    <w:p w14:paraId="31A573AE"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O’Donnell, C. J. (2018). Productivity and Efficiency Analysis An Economic Approach to Measuring and Explaining Managerial Performance. In </w:t>
      </w:r>
      <w:r w:rsidRPr="00E6579F">
        <w:rPr>
          <w:rFonts w:ascii="Arial" w:eastAsia="Times New Roman" w:hAnsi="Arial" w:cs="Arial"/>
          <w:i/>
          <w:iCs/>
          <w:noProof/>
        </w:rPr>
        <w:t>Efficiency Models in Data Envelopment Analysis</w:t>
      </w:r>
      <w:r w:rsidRPr="00E6579F">
        <w:rPr>
          <w:rFonts w:ascii="Arial" w:eastAsia="Times New Roman" w:hAnsi="Arial" w:cs="Arial"/>
          <w:noProof/>
        </w:rPr>
        <w:t>. Springer.</w:t>
      </w:r>
    </w:p>
    <w:p w14:paraId="3353AF55" w14:textId="77777777" w:rsidR="00E6579F" w:rsidRPr="00E6579F" w:rsidRDefault="00E6579F" w:rsidP="00E6579F">
      <w:pPr>
        <w:tabs>
          <w:tab w:val="left" w:pos="567"/>
        </w:tabs>
        <w:spacing w:after="0" w:line="240" w:lineRule="auto"/>
        <w:ind w:left="567" w:hanging="567"/>
        <w:jc w:val="both"/>
        <w:rPr>
          <w:rFonts w:ascii="Arial" w:eastAsia="Times New Roman" w:hAnsi="Arial" w:cs="Arial"/>
        </w:rPr>
      </w:pPr>
      <w:r w:rsidRPr="00E6579F">
        <w:rPr>
          <w:rFonts w:ascii="Arial" w:eastAsia="Times New Roman" w:hAnsi="Arial" w:cs="Arial"/>
        </w:rPr>
        <w:t>Al-Malkawi, H. A. N., &amp; Javaid, S. (2018). Corporate social responsibility and financial pe</w:t>
      </w:r>
      <w:r w:rsidRPr="00E6579F">
        <w:rPr>
          <w:rFonts w:ascii="Arial" w:eastAsia="Times New Roman" w:hAnsi="Arial" w:cs="Arial"/>
        </w:rPr>
        <w:t>r</w:t>
      </w:r>
      <w:r w:rsidRPr="00E6579F">
        <w:rPr>
          <w:rFonts w:ascii="Arial" w:eastAsia="Times New Roman" w:hAnsi="Arial" w:cs="Arial"/>
        </w:rPr>
        <w:t>formance in Saudi Arabia: Evidence from Zakat contribution. Managerial Finance.</w:t>
      </w:r>
    </w:p>
    <w:p w14:paraId="2C7A108B"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rPr>
      </w:pPr>
      <w:r w:rsidRPr="00E6579F">
        <w:rPr>
          <w:rFonts w:ascii="Arial" w:eastAsia="Times New Roman" w:hAnsi="Arial" w:cs="Arial"/>
        </w:rPr>
        <w:t>Aprilia, N. N. (2018). (Doctoral dissertation, POLITEKNIK NEGERI SRIWIJAYA)</w:t>
      </w:r>
    </w:p>
    <w:p w14:paraId="61D974F8" w14:textId="77777777" w:rsidR="00E6579F" w:rsidRPr="00E6579F" w:rsidRDefault="00E6579F" w:rsidP="00E6579F">
      <w:pPr>
        <w:tabs>
          <w:tab w:val="left" w:pos="567"/>
        </w:tabs>
        <w:spacing w:after="0" w:line="240" w:lineRule="auto"/>
        <w:ind w:left="567" w:hanging="567"/>
        <w:jc w:val="both"/>
        <w:rPr>
          <w:rFonts w:ascii="Arial" w:hAnsi="Arial" w:cs="Arial"/>
        </w:rPr>
      </w:pPr>
      <w:r w:rsidRPr="00E6579F">
        <w:rPr>
          <w:rFonts w:ascii="Arial" w:hAnsi="Arial" w:cs="Arial"/>
        </w:rPr>
        <w:lastRenderedPageBreak/>
        <w:t>Dinata, M. F. (2018). Analisis Hukum Islam Terhadap Sistem Pengelolaan Dana Zakat Di Baitul Mal Aceh Singkil. At-Tasyri': Jurnal Ilmiah Prodi Muamalah.</w:t>
      </w:r>
    </w:p>
    <w:p w14:paraId="6E692B14" w14:textId="77777777" w:rsidR="00E6579F" w:rsidRPr="00E6579F" w:rsidRDefault="00E6579F" w:rsidP="00E6579F">
      <w:pPr>
        <w:tabs>
          <w:tab w:val="left" w:pos="567"/>
        </w:tabs>
        <w:spacing w:after="0" w:line="240" w:lineRule="auto"/>
        <w:ind w:left="567" w:hanging="567"/>
        <w:jc w:val="both"/>
        <w:rPr>
          <w:rFonts w:ascii="Arial" w:eastAsia="Times New Roman" w:hAnsi="Arial" w:cs="Arial"/>
        </w:rPr>
      </w:pPr>
      <w:r w:rsidRPr="00E6579F">
        <w:rPr>
          <w:rFonts w:ascii="Arial" w:eastAsia="Times New Roman" w:hAnsi="Arial" w:cs="Arial"/>
        </w:rPr>
        <w:t xml:space="preserve">Fatimah, N. P., &amp; Ruslina Lisda, S. E. (2018). </w:t>
      </w:r>
      <w:r w:rsidRPr="00E6579F">
        <w:rPr>
          <w:rFonts w:ascii="Arial" w:eastAsia="Times New Roman" w:hAnsi="Arial" w:cs="Arial"/>
          <w:i/>
          <w:iCs/>
        </w:rPr>
        <w:t>Pengaruh Kompetensi Sumber Daya Manusia Terhadap Akuntabilitas Pengelolaan Keuangan Dan Dampaknya Pada Kinerja Ke</w:t>
      </w:r>
      <w:r w:rsidRPr="00E6579F">
        <w:rPr>
          <w:rFonts w:ascii="Arial" w:eastAsia="Times New Roman" w:hAnsi="Arial" w:cs="Arial"/>
          <w:i/>
          <w:iCs/>
        </w:rPr>
        <w:t>u</w:t>
      </w:r>
      <w:r w:rsidRPr="00E6579F">
        <w:rPr>
          <w:rFonts w:ascii="Arial" w:eastAsia="Times New Roman" w:hAnsi="Arial" w:cs="Arial"/>
          <w:i/>
          <w:iCs/>
        </w:rPr>
        <w:t>angan Pemerintah Daerah (Survey pada SKPD Pemerintah Kota Cimahi)</w:t>
      </w:r>
      <w:r w:rsidRPr="00E6579F">
        <w:rPr>
          <w:rFonts w:ascii="Arial" w:eastAsia="Times New Roman" w:hAnsi="Arial" w:cs="Arial"/>
        </w:rPr>
        <w:t xml:space="preserve"> (Doctoral dissertation, Perpustakaan Fakultas Ekonomi dan Bisnis Unpas Bandung).</w:t>
      </w:r>
    </w:p>
    <w:p w14:paraId="53A68810" w14:textId="77777777" w:rsidR="00E6579F" w:rsidRPr="00E6579F" w:rsidRDefault="00E6579F" w:rsidP="00E6579F">
      <w:pPr>
        <w:tabs>
          <w:tab w:val="left" w:pos="567"/>
        </w:tabs>
        <w:spacing w:after="0" w:line="240" w:lineRule="auto"/>
        <w:ind w:left="567" w:hanging="567"/>
        <w:jc w:val="both"/>
        <w:rPr>
          <w:rFonts w:ascii="Arial" w:eastAsia="Times New Roman" w:hAnsi="Arial" w:cs="Arial"/>
        </w:rPr>
      </w:pPr>
      <w:r w:rsidRPr="00E6579F">
        <w:rPr>
          <w:rFonts w:ascii="Arial" w:eastAsia="Times New Roman" w:hAnsi="Arial" w:cs="Arial"/>
        </w:rPr>
        <w:t xml:space="preserve">Faturahman, B. M. (2018). Kepemimpinan dalam budaya organisasi. </w:t>
      </w:r>
      <w:r w:rsidRPr="00E6579F">
        <w:rPr>
          <w:rFonts w:ascii="Arial" w:eastAsia="Times New Roman" w:hAnsi="Arial" w:cs="Arial"/>
          <w:i/>
          <w:iCs/>
        </w:rPr>
        <w:t>Madani jurnal politik dan sosial kemasyarakatan</w:t>
      </w:r>
      <w:r w:rsidRPr="00E6579F">
        <w:rPr>
          <w:rFonts w:ascii="Arial" w:eastAsia="Times New Roman" w:hAnsi="Arial" w:cs="Arial"/>
        </w:rPr>
        <w:t xml:space="preserve">, </w:t>
      </w:r>
      <w:r w:rsidRPr="00E6579F">
        <w:rPr>
          <w:rFonts w:ascii="Arial" w:eastAsia="Times New Roman" w:hAnsi="Arial" w:cs="Arial"/>
          <w:i/>
          <w:iCs/>
        </w:rPr>
        <w:t xml:space="preserve">10 </w:t>
      </w:r>
      <w:r w:rsidRPr="00E6579F">
        <w:rPr>
          <w:rFonts w:ascii="Arial" w:eastAsia="Times New Roman" w:hAnsi="Arial" w:cs="Arial"/>
        </w:rPr>
        <w:t>(1), 1-11.</w:t>
      </w:r>
    </w:p>
    <w:p w14:paraId="36BEB9EF" w14:textId="77777777" w:rsidR="00E6579F" w:rsidRPr="00E6579F" w:rsidRDefault="00E6579F" w:rsidP="00E6579F">
      <w:pPr>
        <w:tabs>
          <w:tab w:val="left" w:pos="567"/>
        </w:tabs>
        <w:spacing w:after="0" w:line="240" w:lineRule="auto"/>
        <w:ind w:left="567" w:hanging="567"/>
        <w:jc w:val="both"/>
        <w:rPr>
          <w:rFonts w:ascii="Arial" w:eastAsia="Times New Roman" w:hAnsi="Arial" w:cs="Arial"/>
        </w:rPr>
      </w:pPr>
      <w:r w:rsidRPr="00E6579F">
        <w:rPr>
          <w:rFonts w:ascii="Arial" w:eastAsia="Times New Roman" w:hAnsi="Arial" w:cs="Arial"/>
        </w:rPr>
        <w:t xml:space="preserve">Fernanda, T. O. (2018). </w:t>
      </w:r>
      <w:r w:rsidRPr="00E6579F">
        <w:rPr>
          <w:rFonts w:ascii="Arial" w:eastAsia="Times New Roman" w:hAnsi="Arial" w:cs="Arial"/>
          <w:i/>
          <w:iCs/>
        </w:rPr>
        <w:t>PENGARUH MOTIVASI KERJA, GAYA KEPEMIMPINAN TRANSAKSIONAL, BUDAYA ORGANISASI DAN LINGKUNGAN KERJA TERHADAP KINERJA KARYAWAN PT. RECKITT BENCKISER DI SURABAYA</w:t>
      </w:r>
      <w:r w:rsidRPr="00E6579F">
        <w:rPr>
          <w:rFonts w:ascii="Arial" w:eastAsia="Times New Roman" w:hAnsi="Arial" w:cs="Arial"/>
        </w:rPr>
        <w:t xml:space="preserve"> (Doctoral dissert</w:t>
      </w:r>
      <w:r w:rsidRPr="00E6579F">
        <w:rPr>
          <w:rFonts w:ascii="Arial" w:eastAsia="Times New Roman" w:hAnsi="Arial" w:cs="Arial"/>
        </w:rPr>
        <w:t>a</w:t>
      </w:r>
      <w:r w:rsidRPr="00E6579F">
        <w:rPr>
          <w:rFonts w:ascii="Arial" w:eastAsia="Times New Roman" w:hAnsi="Arial" w:cs="Arial"/>
        </w:rPr>
        <w:t>tion, UNIVERSITAS 17 AGUSTUS 1945).</w:t>
      </w:r>
    </w:p>
    <w:p w14:paraId="4DEFE3C9" w14:textId="77777777" w:rsidR="00E6579F" w:rsidRPr="00E6579F" w:rsidRDefault="00E6579F" w:rsidP="00E6579F">
      <w:pPr>
        <w:tabs>
          <w:tab w:val="left" w:pos="567"/>
        </w:tabs>
        <w:spacing w:after="0" w:line="240" w:lineRule="auto"/>
        <w:ind w:left="567" w:hanging="567"/>
        <w:jc w:val="both"/>
        <w:rPr>
          <w:rFonts w:ascii="Arial" w:eastAsia="Times New Roman" w:hAnsi="Arial" w:cs="Arial"/>
        </w:rPr>
      </w:pPr>
      <w:r w:rsidRPr="00E6579F">
        <w:rPr>
          <w:rFonts w:ascii="Arial" w:eastAsia="Times New Roman" w:hAnsi="Arial" w:cs="Arial"/>
        </w:rPr>
        <w:t>Rijal, A., Ryandono, M. N. H., &amp; Widiastuti, T. (2018). Kewirausahaan Sosial pada Lembaga Zakat Nasional Berkantor Pusat di Surabaya. HUMAN FALAH: Jurnal Ekonomi dan Bisnis Islam, 5(1), 49-68.</w:t>
      </w:r>
    </w:p>
    <w:p w14:paraId="32721F8E"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Dinesta, A. M., &amp; Pangestu, E. R. (2019). </w:t>
      </w:r>
      <w:r w:rsidRPr="00E6579F">
        <w:rPr>
          <w:rFonts w:ascii="Arial" w:eastAsia="Times New Roman" w:hAnsi="Arial" w:cs="Arial"/>
          <w:i/>
          <w:iCs/>
          <w:noProof/>
        </w:rPr>
        <w:t>PENGARUH KEPUASAN KERJA DAN KOMITMEN ORGANISASI TERHADAP ORGANIZATIONAL CITIZENSHIP BEHAVIOR (OCB) CV. KARTIKA 3 SUMEDANG</w:t>
      </w:r>
      <w:r w:rsidRPr="00E6579F">
        <w:rPr>
          <w:rFonts w:ascii="Arial" w:eastAsia="Times New Roman" w:hAnsi="Arial" w:cs="Arial"/>
          <w:noProof/>
        </w:rPr>
        <w:t>. Perpustakaan FEB Unpas.</w:t>
      </w:r>
    </w:p>
    <w:p w14:paraId="5F316B77"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Iqbal, M. (2019). Analisis Faktor-Faktor yang Mempengaruhi Kinerja Manajerial (Studi Pada Kecamatan Pemekaran di Provinsi Jambi). </w:t>
      </w:r>
      <w:r w:rsidRPr="00E6579F">
        <w:rPr>
          <w:rFonts w:ascii="Arial" w:eastAsia="Times New Roman" w:hAnsi="Arial" w:cs="Arial"/>
          <w:i/>
          <w:iCs/>
          <w:noProof/>
        </w:rPr>
        <w:t>Jurnal Akuntansi &amp; Keuangan Unja</w:t>
      </w:r>
      <w:r w:rsidRPr="00E6579F">
        <w:rPr>
          <w:rFonts w:ascii="Arial" w:eastAsia="Times New Roman" w:hAnsi="Arial" w:cs="Arial"/>
          <w:noProof/>
        </w:rPr>
        <w:t xml:space="preserve">, </w:t>
      </w:r>
      <w:r w:rsidRPr="00E6579F">
        <w:rPr>
          <w:rFonts w:ascii="Arial" w:eastAsia="Times New Roman" w:hAnsi="Arial" w:cs="Arial"/>
          <w:i/>
          <w:iCs/>
          <w:noProof/>
        </w:rPr>
        <w:t>4</w:t>
      </w:r>
      <w:r w:rsidRPr="00E6579F">
        <w:rPr>
          <w:rFonts w:ascii="Arial" w:eastAsia="Times New Roman" w:hAnsi="Arial" w:cs="Arial"/>
          <w:noProof/>
        </w:rPr>
        <w:t>(2), 41–52.</w:t>
      </w:r>
    </w:p>
    <w:p w14:paraId="05F4AF1E"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Pangestu, E. R. (2019). </w:t>
      </w:r>
      <w:r w:rsidRPr="00E6579F">
        <w:rPr>
          <w:rFonts w:ascii="Arial" w:eastAsia="Times New Roman" w:hAnsi="Arial" w:cs="Arial"/>
          <w:i/>
          <w:iCs/>
          <w:noProof/>
        </w:rPr>
        <w:t>NGARUH PENGAWASAN KERJA DAN MOTIVASI TERHADAP KINERJA KARYAWAN PT POS INDONESIA (PERSERO) KANTOR PUSAT BANDUNG DIVISI SUMBER DAYA MANUSIA</w:t>
      </w:r>
      <w:r w:rsidRPr="00E6579F">
        <w:rPr>
          <w:rFonts w:ascii="Arial" w:eastAsia="Times New Roman" w:hAnsi="Arial" w:cs="Arial"/>
          <w:noProof/>
        </w:rPr>
        <w:t>. Perpustakaan FEB Unpas.</w:t>
      </w:r>
    </w:p>
    <w:p w14:paraId="16EEC12E"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Permatasari, R. J., &amp; Putri, P. D. (2019). </w:t>
      </w:r>
      <w:r w:rsidRPr="00E6579F">
        <w:rPr>
          <w:rFonts w:ascii="Arial" w:eastAsia="Times New Roman" w:hAnsi="Arial" w:cs="Arial"/>
          <w:i/>
          <w:iCs/>
          <w:noProof/>
        </w:rPr>
        <w:t>Pengaruh Kepemimpinan Dan Budaya Organisasi Terhadap Kinerja Karyawan Pada Pt. Mitratek Interdata Media-Jakarta Selatan</w:t>
      </w:r>
      <w:r w:rsidRPr="00E6579F">
        <w:rPr>
          <w:rFonts w:ascii="Arial" w:eastAsia="Times New Roman" w:hAnsi="Arial" w:cs="Arial"/>
          <w:noProof/>
        </w:rPr>
        <w:t>. Jurnal Ekonomi Efektif, 1(2).</w:t>
      </w:r>
    </w:p>
    <w:p w14:paraId="6075CCCA"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Reni, M. (2019). Pengaruh budaya organisasi terhadap kinerja aparatur nagari dalam pengelolaan keuangan nagari di kabupaten tanah datar. </w:t>
      </w:r>
      <w:r w:rsidRPr="00E6579F">
        <w:rPr>
          <w:rFonts w:ascii="Arial" w:eastAsia="Times New Roman" w:hAnsi="Arial" w:cs="Arial"/>
          <w:i/>
          <w:iCs/>
          <w:noProof/>
        </w:rPr>
        <w:t>Jurnal Administrasi Negara</w:t>
      </w:r>
      <w:r w:rsidRPr="00E6579F">
        <w:rPr>
          <w:rFonts w:ascii="Arial" w:eastAsia="Times New Roman" w:hAnsi="Arial" w:cs="Arial"/>
          <w:noProof/>
        </w:rPr>
        <w:t xml:space="preserve">, </w:t>
      </w:r>
      <w:r w:rsidRPr="00E6579F">
        <w:rPr>
          <w:rFonts w:ascii="Arial" w:eastAsia="Times New Roman" w:hAnsi="Arial" w:cs="Arial"/>
          <w:i/>
          <w:iCs/>
          <w:noProof/>
        </w:rPr>
        <w:t>25</w:t>
      </w:r>
      <w:r w:rsidRPr="00E6579F">
        <w:rPr>
          <w:rFonts w:ascii="Arial" w:eastAsia="Times New Roman" w:hAnsi="Arial" w:cs="Arial"/>
          <w:noProof/>
        </w:rPr>
        <w:t>(1), 72–88.</w:t>
      </w:r>
    </w:p>
    <w:p w14:paraId="223E3B60"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Tirtayasa, S. (2019). Pengaruh kepemimpinan, budaya organisasi, dan motivasi terhadap kinerja pegawai. </w:t>
      </w:r>
      <w:r w:rsidRPr="00E6579F">
        <w:rPr>
          <w:rFonts w:ascii="Arial" w:eastAsia="Times New Roman" w:hAnsi="Arial" w:cs="Arial"/>
          <w:i/>
          <w:iCs/>
          <w:noProof/>
        </w:rPr>
        <w:t>Maneggio: Jurnal Ilmiah Magister Manajemen</w:t>
      </w:r>
      <w:r w:rsidRPr="00E6579F">
        <w:rPr>
          <w:rFonts w:ascii="Arial" w:eastAsia="Times New Roman" w:hAnsi="Arial" w:cs="Arial"/>
          <w:noProof/>
        </w:rPr>
        <w:t xml:space="preserve">, </w:t>
      </w:r>
      <w:r w:rsidRPr="00E6579F">
        <w:rPr>
          <w:rFonts w:ascii="Arial" w:eastAsia="Times New Roman" w:hAnsi="Arial" w:cs="Arial"/>
          <w:i/>
          <w:iCs/>
          <w:noProof/>
        </w:rPr>
        <w:t>2</w:t>
      </w:r>
      <w:r w:rsidRPr="00E6579F">
        <w:rPr>
          <w:rFonts w:ascii="Arial" w:eastAsia="Times New Roman" w:hAnsi="Arial" w:cs="Arial"/>
          <w:noProof/>
        </w:rPr>
        <w:t>(1), 45–54.</w:t>
      </w:r>
    </w:p>
    <w:p w14:paraId="48788B1F"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Tirtayasa, S. (2019). Pengaruh kepemimpinan, budaya organisasi, dan motivasi terhadap kinerja pegawai. </w:t>
      </w:r>
      <w:r w:rsidRPr="00E6579F">
        <w:rPr>
          <w:rFonts w:ascii="Arial" w:eastAsia="Times New Roman" w:hAnsi="Arial" w:cs="Arial"/>
          <w:i/>
          <w:iCs/>
          <w:noProof/>
        </w:rPr>
        <w:t>Maneggio: Jurnal Ilmiah Magister Manajemen</w:t>
      </w:r>
      <w:r w:rsidRPr="00E6579F">
        <w:rPr>
          <w:rFonts w:ascii="Arial" w:eastAsia="Times New Roman" w:hAnsi="Arial" w:cs="Arial"/>
          <w:noProof/>
        </w:rPr>
        <w:t xml:space="preserve">, </w:t>
      </w:r>
      <w:r w:rsidRPr="00E6579F">
        <w:rPr>
          <w:rFonts w:ascii="Arial" w:eastAsia="Times New Roman" w:hAnsi="Arial" w:cs="Arial"/>
          <w:i/>
          <w:iCs/>
          <w:noProof/>
        </w:rPr>
        <w:t>2</w:t>
      </w:r>
      <w:r w:rsidRPr="00E6579F">
        <w:rPr>
          <w:rFonts w:ascii="Arial" w:eastAsia="Times New Roman" w:hAnsi="Arial" w:cs="Arial"/>
          <w:noProof/>
        </w:rPr>
        <w:t>(1), 45–54.</w:t>
      </w:r>
    </w:p>
    <w:p w14:paraId="537DF568"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Yuliani, N., Novita, D., &amp; Pramestari, D. (2019). Menumbuhkan jiwa wirausaha kawula mudadi era milenial melalui pendekatan inside-out. </w:t>
      </w:r>
      <w:r w:rsidRPr="00E6579F">
        <w:rPr>
          <w:rFonts w:ascii="Arial" w:eastAsia="Times New Roman" w:hAnsi="Arial" w:cs="Arial"/>
          <w:i/>
          <w:iCs/>
          <w:noProof/>
        </w:rPr>
        <w:t>Ikra-Ith Abdimas</w:t>
      </w:r>
      <w:r w:rsidRPr="00E6579F">
        <w:rPr>
          <w:rFonts w:ascii="Arial" w:eastAsia="Times New Roman" w:hAnsi="Arial" w:cs="Arial"/>
          <w:noProof/>
        </w:rPr>
        <w:t xml:space="preserve">, </w:t>
      </w:r>
      <w:r w:rsidRPr="00E6579F">
        <w:rPr>
          <w:rFonts w:ascii="Arial" w:eastAsia="Times New Roman" w:hAnsi="Arial" w:cs="Arial"/>
          <w:i/>
          <w:iCs/>
          <w:noProof/>
        </w:rPr>
        <w:t>2</w:t>
      </w:r>
      <w:r w:rsidRPr="00E6579F">
        <w:rPr>
          <w:rFonts w:ascii="Arial" w:eastAsia="Times New Roman" w:hAnsi="Arial" w:cs="Arial"/>
          <w:noProof/>
        </w:rPr>
        <w:t>(2), 12–22.</w:t>
      </w:r>
    </w:p>
    <w:p w14:paraId="223C8C1F" w14:textId="77777777" w:rsidR="00E6579F" w:rsidRPr="00E6579F" w:rsidRDefault="00E6579F" w:rsidP="00E6579F">
      <w:pPr>
        <w:tabs>
          <w:tab w:val="left" w:pos="567"/>
        </w:tabs>
        <w:spacing w:after="0" w:line="240" w:lineRule="auto"/>
        <w:ind w:left="567" w:hanging="567"/>
        <w:jc w:val="both"/>
        <w:rPr>
          <w:rFonts w:ascii="Arial" w:eastAsia="Times New Roman" w:hAnsi="Arial" w:cs="Arial"/>
        </w:rPr>
      </w:pPr>
      <w:r w:rsidRPr="00E6579F">
        <w:rPr>
          <w:rFonts w:ascii="Arial" w:eastAsia="Times New Roman" w:hAnsi="Arial" w:cs="Arial"/>
        </w:rPr>
        <w:t>Kamaruddin, M. I. H., &amp; Auzair, S. M. (2019). Integrated Islamic Financial Accountability Model for Islamic Social Enterprise (ISE). The Journal of Muamalat and Islamic F</w:t>
      </w:r>
      <w:r w:rsidRPr="00E6579F">
        <w:rPr>
          <w:rFonts w:ascii="Arial" w:eastAsia="Times New Roman" w:hAnsi="Arial" w:cs="Arial"/>
        </w:rPr>
        <w:t>i</w:t>
      </w:r>
      <w:r w:rsidRPr="00E6579F">
        <w:rPr>
          <w:rFonts w:ascii="Arial" w:eastAsia="Times New Roman" w:hAnsi="Arial" w:cs="Arial"/>
        </w:rPr>
        <w:t>nance Research, 16(1), 17–36. https://doi.org/10.33102/jmifr.v16i1.206</w:t>
      </w:r>
    </w:p>
    <w:p w14:paraId="07D845FA" w14:textId="77777777" w:rsidR="00E6579F" w:rsidRPr="00E6579F" w:rsidRDefault="00E6579F" w:rsidP="00E6579F">
      <w:pPr>
        <w:tabs>
          <w:tab w:val="left" w:pos="567"/>
          <w:tab w:val="left" w:pos="851"/>
        </w:tabs>
        <w:spacing w:after="0" w:line="240" w:lineRule="auto"/>
        <w:ind w:left="567" w:hanging="567"/>
        <w:jc w:val="both"/>
        <w:rPr>
          <w:rFonts w:ascii="Arial" w:eastAsia="Times New Roman" w:hAnsi="Arial" w:cs="Arial"/>
        </w:rPr>
      </w:pPr>
      <w:r w:rsidRPr="00E6579F">
        <w:rPr>
          <w:rFonts w:ascii="Arial" w:eastAsia="Times New Roman" w:hAnsi="Arial" w:cs="Arial"/>
        </w:rPr>
        <w:t xml:space="preserve">Asbari, M., Santoso, P. B., &amp; Purwanto, A. (2019). Pengaruh kepemimpinan dan budaya organisasi terhadap perilaku kerja inovatif pada industri 4.0. </w:t>
      </w:r>
      <w:r w:rsidRPr="00E6579F">
        <w:rPr>
          <w:rFonts w:ascii="Arial" w:eastAsia="Times New Roman" w:hAnsi="Arial" w:cs="Arial"/>
          <w:i/>
          <w:iCs/>
        </w:rPr>
        <w:t>JIM UPB (Jurnal Ilmiah Manajemen Universitas Putera Batam)</w:t>
      </w:r>
      <w:r w:rsidRPr="00E6579F">
        <w:rPr>
          <w:rFonts w:ascii="Arial" w:eastAsia="Times New Roman" w:hAnsi="Arial" w:cs="Arial"/>
        </w:rPr>
        <w:t xml:space="preserve">, </w:t>
      </w:r>
      <w:r w:rsidRPr="00E6579F">
        <w:rPr>
          <w:rFonts w:ascii="Arial" w:eastAsia="Times New Roman" w:hAnsi="Arial" w:cs="Arial"/>
          <w:i/>
          <w:iCs/>
        </w:rPr>
        <w:t>8</w:t>
      </w:r>
      <w:r w:rsidRPr="00E6579F">
        <w:rPr>
          <w:rFonts w:ascii="Arial" w:eastAsia="Times New Roman" w:hAnsi="Arial" w:cs="Arial"/>
        </w:rPr>
        <w:t>(1), 7-15.</w:t>
      </w:r>
    </w:p>
    <w:p w14:paraId="0E8F8143"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Supriyadi, A. (2020). KOMPETENSI AMIL ZAKAT: Studi Mahasiswa Manajemen Zakat dan Wakaf IAIN Tulungagung Menjelang Praktek Pengalaman Lapangan. </w:t>
      </w:r>
      <w:r w:rsidRPr="00E6579F">
        <w:rPr>
          <w:rFonts w:ascii="Arial" w:eastAsia="Times New Roman" w:hAnsi="Arial" w:cs="Arial"/>
          <w:i/>
          <w:iCs/>
          <w:noProof/>
        </w:rPr>
        <w:t>El-Barka: Journal of Islamic Economics and Business</w:t>
      </w:r>
      <w:r w:rsidRPr="00E6579F">
        <w:rPr>
          <w:rFonts w:ascii="Arial" w:eastAsia="Times New Roman" w:hAnsi="Arial" w:cs="Arial"/>
          <w:noProof/>
        </w:rPr>
        <w:t xml:space="preserve">, </w:t>
      </w:r>
      <w:r w:rsidRPr="00E6579F">
        <w:rPr>
          <w:rFonts w:ascii="Arial" w:eastAsia="Times New Roman" w:hAnsi="Arial" w:cs="Arial"/>
          <w:i/>
          <w:iCs/>
          <w:noProof/>
        </w:rPr>
        <w:t>3</w:t>
      </w:r>
      <w:r w:rsidRPr="00E6579F">
        <w:rPr>
          <w:rFonts w:ascii="Arial" w:eastAsia="Times New Roman" w:hAnsi="Arial" w:cs="Arial"/>
          <w:noProof/>
        </w:rPr>
        <w:t>(1), 110–136.</w:t>
      </w:r>
    </w:p>
    <w:p w14:paraId="325E8D8E"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Gayatri, E., &amp; Muttaqiyathun, A. (2020). Pengaruh Job Insecurity, Beban Kerja, Kepuasan Kerja dan Komitmen Organisasi terhadap Turnover Intention Karyawan Milenial. </w:t>
      </w:r>
      <w:r w:rsidRPr="00E6579F">
        <w:rPr>
          <w:rFonts w:ascii="Arial" w:eastAsia="Times New Roman" w:hAnsi="Arial" w:cs="Arial"/>
          <w:i/>
          <w:iCs/>
          <w:noProof/>
        </w:rPr>
        <w:t>Proceeding of The URECOL</w:t>
      </w:r>
      <w:r w:rsidRPr="00E6579F">
        <w:rPr>
          <w:rFonts w:ascii="Arial" w:eastAsia="Times New Roman" w:hAnsi="Arial" w:cs="Arial"/>
          <w:noProof/>
        </w:rPr>
        <w:t>, 77–85.</w:t>
      </w:r>
    </w:p>
    <w:p w14:paraId="70694C7C"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Azhari, M. (2020). Faktor Yang Mempengaruhi Kinerja Manajerial Perbankan Syariah Di Kota Mataram. </w:t>
      </w:r>
      <w:r w:rsidRPr="00E6579F">
        <w:rPr>
          <w:rFonts w:ascii="Arial" w:eastAsia="Times New Roman" w:hAnsi="Arial" w:cs="Arial"/>
          <w:i/>
          <w:iCs/>
          <w:noProof/>
        </w:rPr>
        <w:t>JMBI UNSRAT (Jurnal Ilmiah Manajemen Bisnis Dan Inovasi Universitas Sam Ratulangi).</w:t>
      </w:r>
      <w:r w:rsidRPr="00E6579F">
        <w:rPr>
          <w:rFonts w:ascii="Arial" w:eastAsia="Times New Roman" w:hAnsi="Arial" w:cs="Arial"/>
          <w:noProof/>
        </w:rPr>
        <w:t xml:space="preserve">, </w:t>
      </w:r>
      <w:r w:rsidRPr="00E6579F">
        <w:rPr>
          <w:rFonts w:ascii="Arial" w:eastAsia="Times New Roman" w:hAnsi="Arial" w:cs="Arial"/>
          <w:i/>
          <w:iCs/>
          <w:noProof/>
        </w:rPr>
        <w:t>7</w:t>
      </w:r>
      <w:r w:rsidRPr="00E6579F">
        <w:rPr>
          <w:rFonts w:ascii="Arial" w:eastAsia="Times New Roman" w:hAnsi="Arial" w:cs="Arial"/>
          <w:noProof/>
        </w:rPr>
        <w:t>(3).</w:t>
      </w:r>
    </w:p>
    <w:p w14:paraId="12A83154" w14:textId="77777777" w:rsidR="00E6579F" w:rsidRPr="00E6579F" w:rsidRDefault="00E6579F" w:rsidP="00E6579F">
      <w:pPr>
        <w:tabs>
          <w:tab w:val="left" w:pos="567"/>
        </w:tabs>
        <w:spacing w:after="0" w:line="240" w:lineRule="auto"/>
        <w:ind w:left="567" w:hanging="567"/>
        <w:jc w:val="both"/>
        <w:rPr>
          <w:rFonts w:ascii="Arial" w:hAnsi="Arial" w:cs="Arial"/>
        </w:rPr>
      </w:pPr>
      <w:r w:rsidRPr="00E6579F">
        <w:rPr>
          <w:rFonts w:ascii="Arial" w:hAnsi="Arial" w:cs="Arial"/>
        </w:rPr>
        <w:lastRenderedPageBreak/>
        <w:t xml:space="preserve">Aisyah, A. N. (2020). Pengaruh Return on Asset (ROA), Return </w:t>
      </w:r>
      <w:proofErr w:type="gramStart"/>
      <w:r w:rsidRPr="00E6579F">
        <w:rPr>
          <w:rFonts w:ascii="Arial" w:hAnsi="Arial" w:cs="Arial"/>
        </w:rPr>
        <w:t>On</w:t>
      </w:r>
      <w:proofErr w:type="gramEnd"/>
      <w:r w:rsidRPr="00E6579F">
        <w:rPr>
          <w:rFonts w:ascii="Arial" w:hAnsi="Arial" w:cs="Arial"/>
        </w:rPr>
        <w:t xml:space="preserve"> Equity (ROE) dan Net Profit Margin (NPM) Terhadap Pengeluaran Zakat dengan Ukuran Perusahaan S</w:t>
      </w:r>
      <w:r w:rsidRPr="00E6579F">
        <w:rPr>
          <w:rFonts w:ascii="Arial" w:hAnsi="Arial" w:cs="Arial"/>
        </w:rPr>
        <w:t>e</w:t>
      </w:r>
      <w:r w:rsidRPr="00E6579F">
        <w:rPr>
          <w:rFonts w:ascii="Arial" w:hAnsi="Arial" w:cs="Arial"/>
        </w:rPr>
        <w:t>bagai Variabel Moderasi Pada Bank Umum Syariah Di Indonesia Tahun 2014-2019.</w:t>
      </w:r>
    </w:p>
    <w:p w14:paraId="597915CB" w14:textId="77777777" w:rsidR="00E6579F" w:rsidRPr="00E6579F" w:rsidRDefault="00E6579F" w:rsidP="00E6579F">
      <w:pPr>
        <w:tabs>
          <w:tab w:val="left" w:pos="567"/>
        </w:tabs>
        <w:spacing w:after="0" w:line="240" w:lineRule="auto"/>
        <w:ind w:left="567" w:hanging="567"/>
        <w:jc w:val="both"/>
        <w:rPr>
          <w:rFonts w:ascii="Arial" w:hAnsi="Arial" w:cs="Arial"/>
        </w:rPr>
      </w:pPr>
      <w:r w:rsidRPr="00E6579F">
        <w:rPr>
          <w:rFonts w:ascii="Arial" w:hAnsi="Arial" w:cs="Arial"/>
        </w:rPr>
        <w:t xml:space="preserve">Gayatri, E., &amp; Muttaqiyathun, A. (2020). Pengaruh Job Insecurity, Beban Kerja, Kepuasan Kerja dan Komitmen Organisasi terhadap Turnover Intention Karyawan Milenial. </w:t>
      </w:r>
      <w:proofErr w:type="gramStart"/>
      <w:r w:rsidRPr="00E6579F">
        <w:rPr>
          <w:rFonts w:ascii="Arial" w:hAnsi="Arial" w:cs="Arial"/>
        </w:rPr>
        <w:t>Pr</w:t>
      </w:r>
      <w:r w:rsidRPr="00E6579F">
        <w:rPr>
          <w:rFonts w:ascii="Arial" w:hAnsi="Arial" w:cs="Arial"/>
        </w:rPr>
        <w:t>o</w:t>
      </w:r>
      <w:r w:rsidRPr="00E6579F">
        <w:rPr>
          <w:rFonts w:ascii="Arial" w:hAnsi="Arial" w:cs="Arial"/>
        </w:rPr>
        <w:t>ceeding of The URECOL, 77-85.</w:t>
      </w:r>
      <w:proofErr w:type="gramEnd"/>
    </w:p>
    <w:p w14:paraId="1545E204" w14:textId="77777777" w:rsidR="00E6579F" w:rsidRPr="00E6579F" w:rsidRDefault="00E6579F" w:rsidP="00E6579F">
      <w:pPr>
        <w:tabs>
          <w:tab w:val="left" w:pos="567"/>
        </w:tabs>
        <w:spacing w:after="0" w:line="240" w:lineRule="auto"/>
        <w:ind w:left="567" w:hanging="567"/>
        <w:jc w:val="both"/>
        <w:rPr>
          <w:rFonts w:ascii="Arial" w:hAnsi="Arial" w:cs="Arial"/>
        </w:rPr>
      </w:pPr>
      <w:r w:rsidRPr="00E6579F">
        <w:rPr>
          <w:rFonts w:ascii="Arial" w:eastAsia="Times New Roman" w:hAnsi="Arial" w:cs="Arial"/>
          <w:color w:val="000000"/>
        </w:rPr>
        <w:t xml:space="preserve">Indrianto, A. P., Syaharudin, M., &amp; Nurhardjo, B. (2020). Jember. </w:t>
      </w:r>
      <w:r w:rsidRPr="00E6579F">
        <w:rPr>
          <w:rFonts w:ascii="Arial" w:eastAsia="Times New Roman" w:hAnsi="Arial" w:cs="Arial"/>
          <w:iCs/>
          <w:color w:val="000000"/>
        </w:rPr>
        <w:t>E-Journal Ekonomi Bisnis Dan Akuntansi</w:t>
      </w:r>
      <w:r w:rsidRPr="00E6579F">
        <w:rPr>
          <w:rFonts w:ascii="Arial" w:eastAsia="Times New Roman" w:hAnsi="Arial" w:cs="Arial"/>
          <w:color w:val="000000"/>
        </w:rPr>
        <w:t xml:space="preserve">, </w:t>
      </w:r>
      <w:r w:rsidRPr="00E6579F">
        <w:rPr>
          <w:rFonts w:ascii="Arial" w:eastAsia="Times New Roman" w:hAnsi="Arial" w:cs="Arial"/>
          <w:iCs/>
          <w:color w:val="000000"/>
        </w:rPr>
        <w:t>7</w:t>
      </w:r>
      <w:r w:rsidRPr="00E6579F">
        <w:rPr>
          <w:rFonts w:ascii="Arial" w:eastAsia="Times New Roman" w:hAnsi="Arial" w:cs="Arial"/>
          <w:color w:val="000000"/>
        </w:rPr>
        <w:t>(1), 48-53.</w:t>
      </w:r>
    </w:p>
    <w:p w14:paraId="34FC820E" w14:textId="77777777" w:rsidR="00E6579F" w:rsidRPr="00E6579F" w:rsidRDefault="00E6579F" w:rsidP="00E6579F">
      <w:pPr>
        <w:tabs>
          <w:tab w:val="left" w:pos="567"/>
        </w:tabs>
        <w:spacing w:after="0" w:line="240" w:lineRule="auto"/>
        <w:ind w:left="567" w:hanging="567"/>
        <w:jc w:val="both"/>
        <w:rPr>
          <w:rFonts w:ascii="Arial" w:hAnsi="Arial" w:cs="Arial"/>
        </w:rPr>
      </w:pPr>
      <w:r w:rsidRPr="00E6579F">
        <w:rPr>
          <w:rFonts w:ascii="Arial" w:hAnsi="Arial" w:cs="Arial"/>
        </w:rPr>
        <w:t>Iskamto, D. (2020). The role of leadership and influence on employee performance in digital era. Jurnal Manajemen Bisnis, 17(4), 470-484.</w:t>
      </w:r>
    </w:p>
    <w:p w14:paraId="56161B51"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Sartika, Y. (2020). </w:t>
      </w:r>
      <w:r w:rsidRPr="00E6579F">
        <w:rPr>
          <w:rFonts w:ascii="Arial" w:eastAsia="Times New Roman" w:hAnsi="Arial" w:cs="Arial"/>
          <w:i/>
          <w:iCs/>
          <w:noProof/>
        </w:rPr>
        <w:t>PENGARUH BUDAYA ORGANISASI, KOMITMEN ORGANISASI, DAN STRES KERJA TERHADAP KINERJA KARYAWAN PT. DANAPATI ABINAYA INVESTEMA (JAKTV)</w:t>
      </w:r>
      <w:r w:rsidRPr="00E6579F">
        <w:rPr>
          <w:rFonts w:ascii="Arial" w:eastAsia="Times New Roman" w:hAnsi="Arial" w:cs="Arial"/>
          <w:noProof/>
        </w:rPr>
        <w:t>. Doctoral dissertation, Sekolah Tinggi Ilmu Ekonomi Indonesia Jakarta.</w:t>
      </w:r>
    </w:p>
    <w:p w14:paraId="2922D02A" w14:textId="77777777" w:rsidR="00E6579F" w:rsidRPr="00E6579F" w:rsidRDefault="00E6579F" w:rsidP="00E6579F">
      <w:pPr>
        <w:widowControl w:val="0"/>
        <w:tabs>
          <w:tab w:val="left" w:pos="567"/>
          <w:tab w:val="left" w:pos="851"/>
        </w:tabs>
        <w:autoSpaceDE w:val="0"/>
        <w:autoSpaceDN w:val="0"/>
        <w:adjustRightInd w:val="0"/>
        <w:spacing w:after="0" w:line="240" w:lineRule="auto"/>
        <w:ind w:left="480" w:hanging="480"/>
        <w:jc w:val="both"/>
        <w:rPr>
          <w:rFonts w:ascii="Arial" w:hAnsi="Arial" w:cs="Arial"/>
        </w:rPr>
      </w:pPr>
      <w:r w:rsidRPr="00E6579F">
        <w:rPr>
          <w:rFonts w:ascii="Arial" w:hAnsi="Arial" w:cs="Arial"/>
        </w:rPr>
        <w:t>Armereo, C., Rahayu, P. F., &amp; Basri, H. (2020). Privatisasi dan Dampaknya Terhadap Kine</w:t>
      </w:r>
      <w:r w:rsidRPr="00E6579F">
        <w:rPr>
          <w:rFonts w:ascii="Arial" w:hAnsi="Arial" w:cs="Arial"/>
        </w:rPr>
        <w:t>r</w:t>
      </w:r>
      <w:r w:rsidRPr="00E6579F">
        <w:rPr>
          <w:rFonts w:ascii="Arial" w:hAnsi="Arial" w:cs="Arial"/>
        </w:rPr>
        <w:t xml:space="preserve">ja Keuangan Badan Usaha Milik Negara (BUMN) di Bursa Efek Indonesia. </w:t>
      </w:r>
      <w:r w:rsidRPr="00E6579F">
        <w:rPr>
          <w:rFonts w:ascii="Arial" w:hAnsi="Arial" w:cs="Arial"/>
          <w:i/>
          <w:iCs/>
        </w:rPr>
        <w:t>Jemasi: Jurnal Ekonomi Manajemen dan Akuntansi</w:t>
      </w:r>
      <w:r w:rsidRPr="00E6579F">
        <w:rPr>
          <w:rFonts w:ascii="Arial" w:hAnsi="Arial" w:cs="Arial"/>
        </w:rPr>
        <w:t xml:space="preserve">, </w:t>
      </w:r>
      <w:r w:rsidRPr="00E6579F">
        <w:rPr>
          <w:rFonts w:ascii="Arial" w:hAnsi="Arial" w:cs="Arial"/>
          <w:i/>
          <w:iCs/>
        </w:rPr>
        <w:t>16</w:t>
      </w:r>
      <w:r w:rsidRPr="00E6579F">
        <w:rPr>
          <w:rFonts w:ascii="Arial" w:hAnsi="Arial" w:cs="Arial"/>
        </w:rPr>
        <w:t>(2), 48-60.</w:t>
      </w:r>
    </w:p>
    <w:p w14:paraId="379897A7" w14:textId="77777777" w:rsidR="00E6579F" w:rsidRPr="00E6579F" w:rsidRDefault="00E6579F" w:rsidP="00E6579F">
      <w:pPr>
        <w:tabs>
          <w:tab w:val="left" w:pos="567"/>
        </w:tabs>
        <w:spacing w:after="0" w:line="240" w:lineRule="auto"/>
        <w:ind w:left="567" w:hanging="567"/>
        <w:jc w:val="both"/>
        <w:rPr>
          <w:rFonts w:ascii="Arial" w:eastAsia="Times New Roman" w:hAnsi="Arial" w:cs="Arial"/>
          <w:bCs/>
        </w:rPr>
      </w:pPr>
      <w:r w:rsidRPr="00E6579F">
        <w:rPr>
          <w:rFonts w:ascii="Arial" w:eastAsia="Times New Roman" w:hAnsi="Arial" w:cs="Arial"/>
          <w:bCs/>
        </w:rPr>
        <w:t>Kuswadi, A. (2020). ORGANISASI DAN KEPEMIMPINAN. Jurnal Al-Hikmah, 1(1).</w:t>
      </w:r>
    </w:p>
    <w:p w14:paraId="73FEA493" w14:textId="77777777" w:rsidR="00E6579F" w:rsidRPr="00E6579F" w:rsidRDefault="00E6579F" w:rsidP="00E6579F">
      <w:pPr>
        <w:tabs>
          <w:tab w:val="left" w:pos="567"/>
        </w:tabs>
        <w:spacing w:after="0" w:line="240" w:lineRule="auto"/>
        <w:ind w:left="567" w:hanging="567"/>
        <w:jc w:val="both"/>
        <w:rPr>
          <w:rFonts w:ascii="Arial" w:eastAsia="Times New Roman" w:hAnsi="Arial" w:cs="Arial"/>
        </w:rPr>
      </w:pPr>
      <w:r w:rsidRPr="00E6579F">
        <w:rPr>
          <w:rFonts w:ascii="Arial" w:eastAsia="Times New Roman" w:hAnsi="Arial" w:cs="Arial"/>
          <w:lang w:val="id-ID"/>
        </w:rPr>
        <w:t>Mursidi, A., Marhayani, D. A., Zulfahita, S., Susanto, H., Setyowati, R., &amp; WAHYUNI, R. (2020)</w:t>
      </w:r>
    </w:p>
    <w:p w14:paraId="0AFCA37A" w14:textId="77777777" w:rsidR="00E6579F" w:rsidRPr="00E6579F" w:rsidRDefault="00E6579F" w:rsidP="00E6579F">
      <w:pPr>
        <w:tabs>
          <w:tab w:val="left" w:pos="567"/>
        </w:tabs>
        <w:spacing w:after="0" w:line="240" w:lineRule="auto"/>
        <w:ind w:left="567" w:hanging="567"/>
        <w:jc w:val="both"/>
        <w:rPr>
          <w:rFonts w:ascii="Arial" w:eastAsia="Times New Roman" w:hAnsi="Arial" w:cs="Arial"/>
        </w:rPr>
      </w:pPr>
      <w:r w:rsidRPr="00E6579F">
        <w:rPr>
          <w:rFonts w:ascii="Arial" w:eastAsia="Times New Roman" w:hAnsi="Arial" w:cs="Arial"/>
        </w:rPr>
        <w:t>Sartono, S., &amp; Sutrismi, S. (2020). Kewirausahaan; Kewirausahaan Komersial Dan Sosial. BENEFIT, 7(2), 94-102.</w:t>
      </w:r>
    </w:p>
    <w:p w14:paraId="19182D67" w14:textId="77777777" w:rsidR="00E6579F" w:rsidRPr="00E6579F" w:rsidRDefault="00E6579F" w:rsidP="00E6579F">
      <w:pPr>
        <w:tabs>
          <w:tab w:val="left" w:pos="567"/>
        </w:tabs>
        <w:spacing w:after="0" w:line="240" w:lineRule="auto"/>
        <w:ind w:left="567" w:hanging="567"/>
        <w:jc w:val="both"/>
        <w:rPr>
          <w:rFonts w:ascii="Arial" w:eastAsia="Times New Roman" w:hAnsi="Arial" w:cs="Arial"/>
        </w:rPr>
      </w:pPr>
      <w:r w:rsidRPr="00E6579F">
        <w:rPr>
          <w:rFonts w:ascii="Arial" w:eastAsia="Times New Roman" w:hAnsi="Arial" w:cs="Arial"/>
        </w:rPr>
        <w:t xml:space="preserve">Sartono, S., &amp; Sutrismi, S. (2020). Kewirausahaan; Kewirausahaan Komersial Dan Sosial. </w:t>
      </w:r>
      <w:r w:rsidRPr="00E6579F">
        <w:rPr>
          <w:rFonts w:ascii="Arial" w:eastAsia="Times New Roman" w:hAnsi="Arial" w:cs="Arial"/>
          <w:i/>
          <w:iCs/>
        </w:rPr>
        <w:t>Jurnal BENEFIT</w:t>
      </w:r>
      <w:r w:rsidRPr="00E6579F">
        <w:rPr>
          <w:rFonts w:ascii="Arial" w:eastAsia="Times New Roman" w:hAnsi="Arial" w:cs="Arial"/>
        </w:rPr>
        <w:t xml:space="preserve">, </w:t>
      </w:r>
      <w:r w:rsidRPr="00E6579F">
        <w:rPr>
          <w:rFonts w:ascii="Arial" w:eastAsia="Times New Roman" w:hAnsi="Arial" w:cs="Arial"/>
          <w:i/>
          <w:iCs/>
        </w:rPr>
        <w:t>7</w:t>
      </w:r>
      <w:r w:rsidRPr="00E6579F">
        <w:rPr>
          <w:rFonts w:ascii="Arial" w:eastAsia="Times New Roman" w:hAnsi="Arial" w:cs="Arial"/>
        </w:rPr>
        <w:t>(2), 94-102.</w:t>
      </w:r>
    </w:p>
    <w:p w14:paraId="184384DC" w14:textId="77777777" w:rsidR="00E6579F" w:rsidRPr="00E6579F" w:rsidRDefault="00E6579F" w:rsidP="00E6579F">
      <w:pPr>
        <w:spacing w:after="0" w:line="240" w:lineRule="auto"/>
        <w:ind w:left="567" w:hanging="567"/>
        <w:jc w:val="both"/>
        <w:rPr>
          <w:rFonts w:ascii="Arial" w:eastAsia="Times New Roman" w:hAnsi="Arial" w:cs="Arial"/>
        </w:rPr>
      </w:pPr>
      <w:r w:rsidRPr="00E6579F">
        <w:rPr>
          <w:rFonts w:ascii="Arial" w:eastAsia="Times New Roman" w:hAnsi="Arial" w:cs="Arial"/>
          <w:noProof/>
        </w:rPr>
        <w:t xml:space="preserve">Latifah, E. (2020). Shari’ah Enterprise Theory (Amanah) Pada Pendekatan Behavioral Accounting Dalam Menilai Shari’ah Microfinance (Studi Kasus Pada Koperasi Syariah Lamongan). </w:t>
      </w:r>
      <w:r w:rsidRPr="00E6579F">
        <w:rPr>
          <w:rFonts w:ascii="Arial" w:eastAsia="Times New Roman" w:hAnsi="Arial" w:cs="Arial"/>
          <w:i/>
          <w:iCs/>
          <w:noProof/>
        </w:rPr>
        <w:t>Shidqia Nusantara Jurnal Keuangan Dan Perbankan</w:t>
      </w:r>
      <w:r w:rsidRPr="00E6579F">
        <w:rPr>
          <w:rFonts w:ascii="Arial" w:eastAsia="Times New Roman" w:hAnsi="Arial" w:cs="Arial"/>
          <w:noProof/>
        </w:rPr>
        <w:t xml:space="preserve">, </w:t>
      </w:r>
      <w:r w:rsidRPr="00E6579F">
        <w:rPr>
          <w:rFonts w:ascii="Arial" w:eastAsia="Times New Roman" w:hAnsi="Arial" w:cs="Arial"/>
          <w:i/>
          <w:iCs/>
          <w:noProof/>
        </w:rPr>
        <w:t>1</w:t>
      </w:r>
      <w:r w:rsidRPr="00E6579F">
        <w:rPr>
          <w:rFonts w:ascii="Arial" w:eastAsia="Times New Roman" w:hAnsi="Arial" w:cs="Arial"/>
          <w:noProof/>
        </w:rPr>
        <w:t>(1), 61–75.</w:t>
      </w:r>
    </w:p>
    <w:p w14:paraId="714CB067" w14:textId="77777777" w:rsidR="00E6579F" w:rsidRPr="00E6579F" w:rsidRDefault="00E6579F" w:rsidP="00E6579F">
      <w:pPr>
        <w:spacing w:after="0" w:line="240" w:lineRule="auto"/>
        <w:ind w:left="567" w:hanging="567"/>
        <w:jc w:val="both"/>
        <w:rPr>
          <w:rFonts w:eastAsia="Times New Roman"/>
        </w:rPr>
      </w:pPr>
      <w:r w:rsidRPr="00E6579F">
        <w:rPr>
          <w:rFonts w:ascii="Arial" w:eastAsia="Times New Roman" w:hAnsi="Arial" w:cs="Arial"/>
        </w:rPr>
        <w:t>Nur’aidawati, S., Harsono, Y., Widodo, A., Fajri, C., &amp; Satiaputra, B. E. (2021). Abdimas Awang Long, 4(1), 29-40</w:t>
      </w:r>
    </w:p>
    <w:p w14:paraId="2618605F" w14:textId="77777777" w:rsidR="00E6579F" w:rsidRPr="00E6579F" w:rsidRDefault="00E6579F" w:rsidP="00E6579F">
      <w:pPr>
        <w:spacing w:after="0" w:line="240" w:lineRule="auto"/>
        <w:ind w:left="567" w:hanging="567"/>
        <w:jc w:val="both"/>
        <w:rPr>
          <w:rFonts w:ascii="Arial" w:eastAsia="Times New Roman" w:hAnsi="Arial" w:cs="Arial"/>
        </w:rPr>
      </w:pPr>
      <w:r w:rsidRPr="00E6579F">
        <w:rPr>
          <w:rFonts w:ascii="Arial" w:eastAsia="Times New Roman" w:hAnsi="Arial" w:cs="Arial"/>
        </w:rPr>
        <w:t>Pamuncak, M. B., Possumah, B. T., &amp; Halim, Z. A. (2021). The impact of zakat accounting standard (SAFS Shariah No. 109) on the performance of zakat institutions in Indon</w:t>
      </w:r>
      <w:r w:rsidRPr="00E6579F">
        <w:rPr>
          <w:rFonts w:ascii="Arial" w:eastAsia="Times New Roman" w:hAnsi="Arial" w:cs="Arial"/>
        </w:rPr>
        <w:t>e</w:t>
      </w:r>
      <w:r w:rsidRPr="00E6579F">
        <w:rPr>
          <w:rFonts w:ascii="Arial" w:eastAsia="Times New Roman" w:hAnsi="Arial" w:cs="Arial"/>
        </w:rPr>
        <w:t>sia. Journal of Legal, Ethical and Regulatory Issues, 24(2), 1-14.</w:t>
      </w:r>
    </w:p>
    <w:p w14:paraId="1035E738" w14:textId="77777777" w:rsidR="00E6579F" w:rsidRPr="00E6579F" w:rsidRDefault="00E6579F" w:rsidP="00E6579F">
      <w:pPr>
        <w:spacing w:after="0" w:line="240" w:lineRule="auto"/>
        <w:ind w:left="567" w:hanging="567"/>
        <w:jc w:val="both"/>
        <w:rPr>
          <w:rFonts w:ascii="Arial" w:eastAsia="Times New Roman" w:hAnsi="Arial" w:cs="Arial"/>
        </w:rPr>
      </w:pPr>
      <w:r w:rsidRPr="00E6579F">
        <w:rPr>
          <w:rFonts w:ascii="Arial" w:eastAsia="Times New Roman" w:hAnsi="Arial" w:cs="Arial"/>
        </w:rPr>
        <w:t>Pamuncak, M. B., Possumah, B. T., &amp; Karimah, D. A. (2021). Investigating Zakat Institution Performance in Indonesia. International Journal of Zakat, 6(2), 91-104.</w:t>
      </w:r>
    </w:p>
    <w:p w14:paraId="7EF4067D" w14:textId="77777777" w:rsidR="00E6579F" w:rsidRPr="00E6579F" w:rsidRDefault="00E6579F" w:rsidP="00E6579F">
      <w:pPr>
        <w:spacing w:after="0" w:line="240" w:lineRule="auto"/>
        <w:ind w:left="567" w:hanging="567"/>
        <w:jc w:val="both"/>
        <w:rPr>
          <w:rFonts w:ascii="Arial" w:eastAsia="Times New Roman" w:hAnsi="Arial" w:cs="Arial"/>
        </w:rPr>
      </w:pPr>
      <w:r w:rsidRPr="00E6579F">
        <w:rPr>
          <w:rFonts w:ascii="Arial" w:eastAsia="Times New Roman" w:hAnsi="Arial" w:cs="Arial"/>
        </w:rPr>
        <w:t>Latifah, Z. (2021). Pentingnya Kepemimpinan dalam Organisasi. Proceeding: Islamic Un</w:t>
      </w:r>
      <w:r w:rsidRPr="00E6579F">
        <w:rPr>
          <w:rFonts w:ascii="Arial" w:eastAsia="Times New Roman" w:hAnsi="Arial" w:cs="Arial"/>
        </w:rPr>
        <w:t>i</w:t>
      </w:r>
      <w:r w:rsidRPr="00E6579F">
        <w:rPr>
          <w:rFonts w:ascii="Arial" w:eastAsia="Times New Roman" w:hAnsi="Arial" w:cs="Arial"/>
        </w:rPr>
        <w:t>versity of Kalimantan.</w:t>
      </w:r>
    </w:p>
    <w:p w14:paraId="18FF9D10" w14:textId="3CD39641"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 (Jurnal Ekonomi, Manajemen, Bisnis, Auditing, dan Akuntansi), 6(1), 13-25. </w:t>
      </w:r>
    </w:p>
    <w:p w14:paraId="213931CD" w14:textId="77777777"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Takrim, M., Yanti, E. R., &amp; Yuliati, D. (2021). Kepemimpinan Milenial Dalam Memperkuat Budaya Organisasi. Jurnal Administrasi Kantor, 9, 251-262.</w:t>
      </w:r>
    </w:p>
    <w:p w14:paraId="2A3847C9" w14:textId="77777777"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Putri, R. A., &amp; Suzan, L. (2021). Pengaruh Total Quality Management (tqm) Terhadap Kinerja Manajerial (studi Kasus Pada Dinas Perhubungan Kota Bandung). </w:t>
      </w:r>
      <w:r w:rsidRPr="00E6579F">
        <w:rPr>
          <w:rFonts w:ascii="Arial" w:eastAsia="Times New Roman" w:hAnsi="Arial" w:cs="Arial"/>
          <w:i/>
          <w:iCs/>
          <w:noProof/>
        </w:rPr>
        <w:t>EProceedings of Management</w:t>
      </w:r>
      <w:r w:rsidRPr="00E6579F">
        <w:rPr>
          <w:rFonts w:ascii="Arial" w:eastAsia="Times New Roman" w:hAnsi="Arial" w:cs="Arial"/>
          <w:noProof/>
        </w:rPr>
        <w:t xml:space="preserve">, </w:t>
      </w:r>
      <w:r w:rsidRPr="00E6579F">
        <w:rPr>
          <w:rFonts w:ascii="Arial" w:eastAsia="Times New Roman" w:hAnsi="Arial" w:cs="Arial"/>
          <w:i/>
          <w:iCs/>
          <w:noProof/>
        </w:rPr>
        <w:t>8</w:t>
      </w:r>
      <w:r w:rsidRPr="00E6579F">
        <w:rPr>
          <w:rFonts w:ascii="Arial" w:eastAsia="Times New Roman" w:hAnsi="Arial" w:cs="Arial"/>
          <w:noProof/>
        </w:rPr>
        <w:t>(3).</w:t>
      </w:r>
    </w:p>
    <w:p w14:paraId="4C26BA58" w14:textId="77777777"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Cahyani, E., &amp; Harsono, M. (2021). Mapping; Ranah Affektif (Sikap) Wirausaha Mahasiswa Politeknik Swasta di Palembang. </w:t>
      </w:r>
      <w:r w:rsidRPr="00E6579F">
        <w:rPr>
          <w:rFonts w:ascii="Arial" w:eastAsia="Times New Roman" w:hAnsi="Arial" w:cs="Arial"/>
          <w:i/>
          <w:iCs/>
          <w:noProof/>
        </w:rPr>
        <w:t>Jurnal Ilmiah Ekonomi Global Masa Kini</w:t>
      </w:r>
      <w:r w:rsidRPr="00E6579F">
        <w:rPr>
          <w:rFonts w:ascii="Arial" w:eastAsia="Times New Roman" w:hAnsi="Arial" w:cs="Arial"/>
          <w:noProof/>
        </w:rPr>
        <w:t xml:space="preserve">, </w:t>
      </w:r>
      <w:r w:rsidRPr="00E6579F">
        <w:rPr>
          <w:rFonts w:ascii="Arial" w:eastAsia="Times New Roman" w:hAnsi="Arial" w:cs="Arial"/>
          <w:i/>
          <w:iCs/>
          <w:noProof/>
        </w:rPr>
        <w:t>12</w:t>
      </w:r>
      <w:r w:rsidRPr="00E6579F">
        <w:rPr>
          <w:rFonts w:ascii="Arial" w:eastAsia="Times New Roman" w:hAnsi="Arial" w:cs="Arial"/>
          <w:noProof/>
        </w:rPr>
        <w:t>(2), 150–155.</w:t>
      </w:r>
    </w:p>
    <w:p w14:paraId="04C79106" w14:textId="77777777"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Fadlan, A. H. (2021). KONSEP ORGANISASI DAN PENGORGANISASIAN DALAM ISLAM. </w:t>
      </w:r>
      <w:r w:rsidRPr="00E6579F">
        <w:rPr>
          <w:rFonts w:ascii="Arial" w:eastAsia="Times New Roman" w:hAnsi="Arial" w:cs="Arial"/>
          <w:i/>
          <w:iCs/>
          <w:noProof/>
        </w:rPr>
        <w:t>Jurnal Menata: Jurnal Manajemen Pendidikan Islam</w:t>
      </w:r>
      <w:r w:rsidRPr="00E6579F">
        <w:rPr>
          <w:rFonts w:ascii="Arial" w:eastAsia="Times New Roman" w:hAnsi="Arial" w:cs="Arial"/>
          <w:noProof/>
        </w:rPr>
        <w:t xml:space="preserve">, </w:t>
      </w:r>
      <w:r w:rsidRPr="00E6579F">
        <w:rPr>
          <w:rFonts w:ascii="Arial" w:eastAsia="Times New Roman" w:hAnsi="Arial" w:cs="Arial"/>
          <w:i/>
          <w:iCs/>
          <w:noProof/>
        </w:rPr>
        <w:t>4</w:t>
      </w:r>
      <w:r w:rsidRPr="00E6579F">
        <w:rPr>
          <w:rFonts w:ascii="Arial" w:eastAsia="Times New Roman" w:hAnsi="Arial" w:cs="Arial"/>
          <w:noProof/>
        </w:rPr>
        <w:t>(1), 170–186.</w:t>
      </w:r>
    </w:p>
    <w:p w14:paraId="7713387E" w14:textId="77777777"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color w:val="000000"/>
        </w:rPr>
      </w:pPr>
      <w:r w:rsidRPr="00E6579F">
        <w:rPr>
          <w:rFonts w:ascii="Arial" w:eastAsia="Times New Roman" w:hAnsi="Arial" w:cs="Arial"/>
          <w:color w:val="000000"/>
        </w:rPr>
        <w:t>Nurhidayati, N. (2021). PENGARUH HARGA DAN PROMOSI TERHADAP KEPUASAN PELANGGAN (STUDI KASUS PADA PERUSAHAAN “GAMA COMMUNICATION BANDUNG “). SECAD, 1(1).</w:t>
      </w:r>
    </w:p>
    <w:p w14:paraId="376B2526" w14:textId="77777777"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xml:space="preserve">Zulkarnaini, Z., Safrizal, S. H., &amp; Kheriah, K. (2021). Pengaruh Efisiensi dan Efektivitas </w:t>
      </w:r>
      <w:r w:rsidRPr="00E6579F">
        <w:rPr>
          <w:rFonts w:ascii="Arial" w:eastAsia="Times New Roman" w:hAnsi="Arial" w:cs="Arial"/>
          <w:noProof/>
        </w:rPr>
        <w:lastRenderedPageBreak/>
        <w:t xml:space="preserve">Implementasi Qanun Nomor 11 Tahun 2018 Terhadap Kinerja Manajerial Melalui Sistem Berbasis Syariah Pada Lembaga Keuangan Syariah di Kota Lhokseumawe Dalam Masa Pandemi Covid-19. </w:t>
      </w:r>
      <w:r w:rsidRPr="00E6579F">
        <w:rPr>
          <w:rFonts w:ascii="Arial" w:eastAsia="Times New Roman" w:hAnsi="Arial" w:cs="Arial"/>
          <w:i/>
          <w:iCs/>
          <w:noProof/>
        </w:rPr>
        <w:t>Prosiding Seminar Nasional Politeknik Negeri Lhokseumawe</w:t>
      </w:r>
      <w:r w:rsidRPr="00E6579F">
        <w:rPr>
          <w:rFonts w:ascii="Arial" w:eastAsia="Times New Roman" w:hAnsi="Arial" w:cs="Arial"/>
          <w:noProof/>
        </w:rPr>
        <w:t xml:space="preserve">, </w:t>
      </w:r>
      <w:r w:rsidRPr="00E6579F">
        <w:rPr>
          <w:rFonts w:ascii="Arial" w:eastAsia="Times New Roman" w:hAnsi="Arial" w:cs="Arial"/>
          <w:i/>
          <w:iCs/>
          <w:noProof/>
        </w:rPr>
        <w:t>5</w:t>
      </w:r>
      <w:r w:rsidRPr="00E6579F">
        <w:rPr>
          <w:rFonts w:ascii="Arial" w:eastAsia="Times New Roman" w:hAnsi="Arial" w:cs="Arial"/>
          <w:noProof/>
        </w:rPr>
        <w:t>(1), 85–95.</w:t>
      </w:r>
    </w:p>
    <w:p w14:paraId="185BAC83" w14:textId="77777777" w:rsidR="00E6579F" w:rsidRPr="00E6579F" w:rsidRDefault="00E6579F" w:rsidP="00E6579F">
      <w:pPr>
        <w:spacing w:after="0" w:line="240" w:lineRule="auto"/>
        <w:ind w:left="567" w:hanging="567"/>
        <w:jc w:val="both"/>
        <w:rPr>
          <w:rFonts w:ascii="Arial" w:eastAsia="Times New Roman" w:hAnsi="Arial" w:cs="Arial"/>
        </w:rPr>
      </w:pPr>
      <w:r w:rsidRPr="00E6579F">
        <w:rPr>
          <w:rFonts w:ascii="Arial" w:eastAsia="Times New Roman" w:hAnsi="Arial" w:cs="Arial"/>
        </w:rPr>
        <w:t>Wahid, Y. N., Nengsih, T. A., &amp; Orinaldi, M. (2021). (Doctoral dissertation, UIN Sulthan Thaha Saifuddin Jambi).</w:t>
      </w:r>
    </w:p>
    <w:p w14:paraId="0FF5CC93" w14:textId="77777777" w:rsidR="00E6579F" w:rsidRPr="00E6579F" w:rsidRDefault="00E6579F" w:rsidP="00E6579F">
      <w:pPr>
        <w:widowControl w:val="0"/>
        <w:autoSpaceDE w:val="0"/>
        <w:autoSpaceDN w:val="0"/>
        <w:adjustRightInd w:val="0"/>
        <w:spacing w:after="0" w:line="240" w:lineRule="auto"/>
        <w:ind w:left="567" w:hanging="567"/>
        <w:jc w:val="both"/>
        <w:rPr>
          <w:rFonts w:ascii="Arial" w:eastAsia="Times New Roman" w:hAnsi="Arial" w:cs="Arial"/>
        </w:rPr>
      </w:pPr>
      <w:r w:rsidRPr="00E6579F">
        <w:rPr>
          <w:rFonts w:ascii="Arial" w:eastAsia="Times New Roman" w:hAnsi="Arial" w:cs="Arial"/>
        </w:rPr>
        <w:t xml:space="preserve">Silfiani, M., Wijayanto, S. A., &amp; Fauzi, A. K. (2021). Upaya Peningkatan Kinerja Pengelolaan Keuangan Daerah melalui Kualitas Sumber Daya Manusia, Komitmen Organisasi, dan Budaya Organisasi. </w:t>
      </w:r>
      <w:r w:rsidRPr="00E6579F">
        <w:rPr>
          <w:rFonts w:ascii="Arial" w:eastAsia="Times New Roman" w:hAnsi="Arial" w:cs="Arial"/>
          <w:i/>
          <w:iCs/>
        </w:rPr>
        <w:t>Strategic: Journal of Management Sciences</w:t>
      </w:r>
      <w:r w:rsidRPr="00E6579F">
        <w:rPr>
          <w:rFonts w:ascii="Arial" w:eastAsia="Times New Roman" w:hAnsi="Arial" w:cs="Arial"/>
        </w:rPr>
        <w:t xml:space="preserve">, </w:t>
      </w:r>
      <w:r w:rsidRPr="00E6579F">
        <w:rPr>
          <w:rFonts w:ascii="Arial" w:eastAsia="Times New Roman" w:hAnsi="Arial" w:cs="Arial"/>
          <w:i/>
          <w:iCs/>
        </w:rPr>
        <w:t>1</w:t>
      </w:r>
      <w:r w:rsidRPr="00E6579F">
        <w:rPr>
          <w:rFonts w:ascii="Arial" w:eastAsia="Times New Roman" w:hAnsi="Arial" w:cs="Arial"/>
        </w:rPr>
        <w:t>(2), 54-69.</w:t>
      </w:r>
    </w:p>
    <w:p w14:paraId="63B5D29B" w14:textId="77777777" w:rsidR="00E6579F" w:rsidRPr="00E6579F" w:rsidRDefault="00E6579F" w:rsidP="00E6579F">
      <w:pPr>
        <w:widowControl w:val="0"/>
        <w:autoSpaceDE w:val="0"/>
        <w:autoSpaceDN w:val="0"/>
        <w:adjustRightInd w:val="0"/>
        <w:spacing w:after="0" w:line="240" w:lineRule="auto"/>
        <w:ind w:left="567" w:hanging="567"/>
        <w:jc w:val="both"/>
        <w:rPr>
          <w:rFonts w:ascii="Arial" w:eastAsia="Times New Roman" w:hAnsi="Arial" w:cs="Arial"/>
          <w:noProof/>
        </w:rPr>
      </w:pPr>
      <w:r w:rsidRPr="00E6579F">
        <w:rPr>
          <w:rFonts w:ascii="Arial" w:eastAsia="Times New Roman" w:hAnsi="Arial" w:cs="Arial"/>
          <w:noProof/>
        </w:rPr>
        <w:t xml:space="preserve">Latifah, Z. (2021). Pentingnya Kepemimpinan dalam Organisasi. </w:t>
      </w:r>
      <w:r w:rsidRPr="00E6579F">
        <w:rPr>
          <w:rFonts w:ascii="Arial" w:eastAsia="Times New Roman" w:hAnsi="Arial" w:cs="Arial"/>
          <w:i/>
          <w:iCs/>
          <w:noProof/>
        </w:rPr>
        <w:t>Proceeding: Islamic University of Kalimantan</w:t>
      </w:r>
      <w:r w:rsidRPr="00E6579F">
        <w:rPr>
          <w:rFonts w:ascii="Arial" w:eastAsia="Times New Roman" w:hAnsi="Arial" w:cs="Arial"/>
          <w:noProof/>
        </w:rPr>
        <w:t>.</w:t>
      </w:r>
    </w:p>
    <w:p w14:paraId="515D6EC8" w14:textId="77777777" w:rsidR="00E6579F" w:rsidRPr="00E6579F" w:rsidRDefault="00E6579F" w:rsidP="00E6579F">
      <w:pPr>
        <w:widowControl w:val="0"/>
        <w:autoSpaceDE w:val="0"/>
        <w:autoSpaceDN w:val="0"/>
        <w:adjustRightInd w:val="0"/>
        <w:spacing w:after="0" w:line="240" w:lineRule="auto"/>
        <w:ind w:left="567" w:hanging="567"/>
        <w:jc w:val="both"/>
        <w:rPr>
          <w:rFonts w:ascii="Arial" w:eastAsia="Times New Roman" w:hAnsi="Arial" w:cs="Arial"/>
          <w:noProof/>
        </w:rPr>
      </w:pPr>
      <w:r w:rsidRPr="00E6579F">
        <w:rPr>
          <w:rFonts w:ascii="Arial" w:eastAsia="Times New Roman" w:hAnsi="Arial" w:cs="Arial"/>
          <w:noProof/>
        </w:rPr>
        <w:t xml:space="preserve">Cahyani, E., &amp; Harsono, M. (2021). Mapping; Ranah Affektif (Sikap) Wirausaha Mahasiswa Politeknik Swasta di Palembang. </w:t>
      </w:r>
      <w:r w:rsidRPr="00E6579F">
        <w:rPr>
          <w:rFonts w:ascii="Arial" w:eastAsia="Times New Roman" w:hAnsi="Arial" w:cs="Arial"/>
          <w:i/>
          <w:iCs/>
          <w:noProof/>
        </w:rPr>
        <w:t>Jurnal Ilmiah Ekonomi Global Masa Kini</w:t>
      </w:r>
      <w:r w:rsidRPr="00E6579F">
        <w:rPr>
          <w:rFonts w:ascii="Arial" w:eastAsia="Times New Roman" w:hAnsi="Arial" w:cs="Arial"/>
          <w:noProof/>
        </w:rPr>
        <w:t xml:space="preserve">, </w:t>
      </w:r>
      <w:r w:rsidRPr="00E6579F">
        <w:rPr>
          <w:rFonts w:ascii="Arial" w:eastAsia="Times New Roman" w:hAnsi="Arial" w:cs="Arial"/>
          <w:i/>
          <w:iCs/>
          <w:noProof/>
        </w:rPr>
        <w:t>12</w:t>
      </w:r>
      <w:r w:rsidRPr="00E6579F">
        <w:rPr>
          <w:rFonts w:ascii="Arial" w:eastAsia="Times New Roman" w:hAnsi="Arial" w:cs="Arial"/>
          <w:noProof/>
        </w:rPr>
        <w:t>(2), 150–155.</w:t>
      </w:r>
    </w:p>
    <w:p w14:paraId="45AA39A3" w14:textId="6A904C7F"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noProof/>
        </w:rPr>
        <w:t>. </w:t>
      </w:r>
      <w:r w:rsidRPr="00E6579F">
        <w:rPr>
          <w:rFonts w:ascii="Arial" w:eastAsia="Times New Roman" w:hAnsi="Arial" w:cs="Arial"/>
          <w:i/>
          <w:iCs/>
          <w:noProof/>
        </w:rPr>
        <w:t>JENIUS (Jurnal Ilmiah Manajemen Sumber Daya Manusia)</w:t>
      </w:r>
      <w:r w:rsidRPr="00E6579F">
        <w:rPr>
          <w:rFonts w:ascii="Arial" w:eastAsia="Times New Roman" w:hAnsi="Arial" w:cs="Arial"/>
          <w:noProof/>
        </w:rPr>
        <w:t>, </w:t>
      </w:r>
      <w:r w:rsidRPr="00E6579F">
        <w:rPr>
          <w:rFonts w:ascii="Arial" w:eastAsia="Times New Roman" w:hAnsi="Arial" w:cs="Arial"/>
          <w:i/>
          <w:iCs/>
          <w:noProof/>
        </w:rPr>
        <w:t>5</w:t>
      </w:r>
      <w:r w:rsidRPr="00E6579F">
        <w:rPr>
          <w:rFonts w:ascii="Arial" w:eastAsia="Times New Roman" w:hAnsi="Arial" w:cs="Arial"/>
          <w:noProof/>
        </w:rPr>
        <w:t>(1), 220-237.</w:t>
      </w:r>
    </w:p>
    <w:p w14:paraId="2E720B6A" w14:textId="77777777"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rPr>
      </w:pPr>
      <w:r w:rsidRPr="00E6579F">
        <w:rPr>
          <w:rFonts w:ascii="Arial" w:eastAsia="Times New Roman" w:hAnsi="Arial" w:cs="Arial"/>
        </w:rPr>
        <w:t xml:space="preserve">Kamaruddin, M. I. H., Auzair, S. M., &amp; Zainon, S. (2022). Financial Management Practices in Malaysian Islamic Social Enterprises (ISE). Management and Accounting Review, 21(2), 1–25. </w:t>
      </w:r>
      <w:hyperlink r:id="rId13" w:history="1">
        <w:r w:rsidRPr="00E6579F">
          <w:rPr>
            <w:rFonts w:ascii="Arial" w:eastAsia="Times New Roman" w:hAnsi="Arial" w:cs="Arial"/>
            <w:color w:val="0000FF"/>
            <w:u w:val="single"/>
          </w:rPr>
          <w:t>https://doi.org/10.24191/mar.v21i02-01</w:t>
        </w:r>
      </w:hyperlink>
    </w:p>
    <w:p w14:paraId="682CBC3E" w14:textId="77777777"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color w:val="000000"/>
        </w:rPr>
      </w:pPr>
      <w:r w:rsidRPr="00E6579F">
        <w:rPr>
          <w:rFonts w:ascii="Arial" w:eastAsia="Times New Roman" w:hAnsi="Arial" w:cs="Arial"/>
          <w:color w:val="000000"/>
        </w:rPr>
        <w:t>Suhanta, B., Jufrizen, J., &amp; Pasaribu, F. (2022). Pengaruh Kepemimpinan Dan Komunikasi Terhadap Kinerja Pegawai yang Dimoderasi Lingkungan Kerja. Jesya (Jurnal Ekonomi Dan Ekonomi Syariah), 5(2), 1396-1412.</w:t>
      </w:r>
    </w:p>
    <w:p w14:paraId="173E9574" w14:textId="77777777"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noProof/>
        </w:rPr>
      </w:pPr>
      <w:r w:rsidRPr="00E6579F">
        <w:rPr>
          <w:rFonts w:ascii="Arial" w:eastAsia="Times New Roman" w:hAnsi="Arial" w:cs="Arial"/>
          <w:color w:val="000000"/>
        </w:rPr>
        <w:t>Putra Salain, P. P. (2022). PENGARUH BUDAYA ORGANISASI DAN DISIPLIN KERJA TERHADAP KINERJA KARYAWAN PADA PT. BANK PERKREDITAN RAKYAT CHANDRA TABANAN: Budaya Organisasi dan Disiplin Kerja serta Kinerja Karyawan. MANAJEMEN DEWANTARA, 6(1), 12–22.</w:t>
      </w:r>
      <w:r w:rsidRPr="00E6579F">
        <w:rPr>
          <w:rFonts w:ascii="Arial" w:eastAsia="Times New Roman" w:hAnsi="Arial" w:cs="Arial"/>
          <w:color w:val="000000"/>
        </w:rPr>
        <w:fldChar w:fldCharType="begin" w:fldLock="1"/>
      </w:r>
      <w:r w:rsidRPr="00E6579F">
        <w:rPr>
          <w:rFonts w:ascii="Arial" w:eastAsia="Times New Roman" w:hAnsi="Arial" w:cs="Arial"/>
          <w:color w:val="000000"/>
        </w:rPr>
        <w:instrText xml:space="preserve">ADDIN Mendeley Bibliography CSL_BIBLIOGRAPHY </w:instrText>
      </w:r>
      <w:r w:rsidRPr="00E6579F">
        <w:rPr>
          <w:rFonts w:ascii="Arial" w:eastAsia="Times New Roman" w:hAnsi="Arial" w:cs="Arial"/>
          <w:color w:val="000000"/>
        </w:rPr>
        <w:fldChar w:fldCharType="separate"/>
      </w:r>
    </w:p>
    <w:p w14:paraId="369FA5F1" w14:textId="77777777" w:rsidR="00E6579F" w:rsidRPr="00E6579F" w:rsidRDefault="00E6579F" w:rsidP="00E6579F">
      <w:pPr>
        <w:spacing w:after="0" w:line="240" w:lineRule="auto"/>
        <w:ind w:left="567" w:hanging="567"/>
        <w:jc w:val="both"/>
        <w:rPr>
          <w:rFonts w:ascii="Arial" w:hAnsi="Arial" w:cs="Arial"/>
        </w:rPr>
      </w:pPr>
      <w:r w:rsidRPr="00E6579F">
        <w:rPr>
          <w:rFonts w:ascii="Arial" w:hAnsi="Arial" w:cs="Arial"/>
        </w:rPr>
        <w:t>Adif, R. M. (2022). Kewirausahaan sebagai Pahlawan Tanpa Tanda Bintang selama Krisis Ekonomi COVID-19: Perspektif Indonesia. Jurnal Informatika Ekonomi Bisnis, 46-52.</w:t>
      </w:r>
    </w:p>
    <w:p w14:paraId="2C3CD81E" w14:textId="4A6046FE" w:rsidR="00E6579F" w:rsidRPr="00E6579F" w:rsidRDefault="00E6579F" w:rsidP="00A542DB">
      <w:pPr>
        <w:spacing w:after="0" w:line="240" w:lineRule="auto"/>
        <w:ind w:left="567" w:hanging="567"/>
        <w:jc w:val="both"/>
        <w:rPr>
          <w:rFonts w:ascii="Arial" w:eastAsia="Times New Roman" w:hAnsi="Arial" w:cs="Arial"/>
          <w:noProof/>
        </w:rPr>
      </w:pPr>
      <w:r w:rsidRPr="00E6579F">
        <w:rPr>
          <w:rFonts w:ascii="Arial" w:hAnsi="Arial" w:cs="Arial"/>
        </w:rPr>
        <w:t>Jismin, J., Nurdin, N., &amp; Rustina, R. (2022). Analisis Budaya Organisasi Dalam Meningka</w:t>
      </w:r>
      <w:r w:rsidRPr="00E6579F">
        <w:rPr>
          <w:rFonts w:ascii="Arial" w:hAnsi="Arial" w:cs="Arial"/>
        </w:rPr>
        <w:t>t</w:t>
      </w:r>
      <w:r w:rsidRPr="00E6579F">
        <w:rPr>
          <w:rFonts w:ascii="Arial" w:hAnsi="Arial" w:cs="Arial"/>
        </w:rPr>
        <w:t xml:space="preserve">kan </w:t>
      </w:r>
    </w:p>
    <w:p w14:paraId="52B834D9" w14:textId="77777777" w:rsidR="00E6579F" w:rsidRPr="00E6579F" w:rsidRDefault="00E6579F" w:rsidP="00E6579F">
      <w:pPr>
        <w:spacing w:after="0" w:line="240" w:lineRule="auto"/>
        <w:ind w:left="567" w:hanging="567"/>
        <w:jc w:val="both"/>
        <w:rPr>
          <w:rFonts w:ascii="Arial" w:eastAsia="Times New Roman" w:hAnsi="Arial" w:cs="Arial"/>
          <w:noProof/>
        </w:rPr>
      </w:pPr>
      <w:r w:rsidRPr="00E6579F">
        <w:rPr>
          <w:rFonts w:ascii="Arial" w:eastAsia="Times New Roman" w:hAnsi="Arial" w:cs="Arial"/>
          <w:color w:val="000000"/>
        </w:rPr>
        <w:fldChar w:fldCharType="end"/>
      </w:r>
      <w:r w:rsidRPr="00E6579F">
        <w:rPr>
          <w:rFonts w:ascii="Arial" w:eastAsia="Times New Roman" w:hAnsi="Arial" w:cs="Arial"/>
          <w:noProof/>
        </w:rPr>
        <w:t xml:space="preserve">Adif, R. M. (2022). Kewirausahaan sebagai Pahlawan Tanpa Tanda Bintang selama Krisis Ekonomi COVID-19: Perspektif Indonesia. </w:t>
      </w:r>
      <w:r w:rsidRPr="00E6579F">
        <w:rPr>
          <w:rFonts w:ascii="Arial" w:eastAsia="Times New Roman" w:hAnsi="Arial" w:cs="Arial"/>
          <w:i/>
          <w:iCs/>
          <w:noProof/>
        </w:rPr>
        <w:t>Jurnal Informatika Ekonomi Bisnis</w:t>
      </w:r>
      <w:r w:rsidRPr="00E6579F">
        <w:rPr>
          <w:rFonts w:ascii="Arial" w:eastAsia="Times New Roman" w:hAnsi="Arial" w:cs="Arial"/>
          <w:noProof/>
        </w:rPr>
        <w:t>, 46–52.</w:t>
      </w:r>
    </w:p>
    <w:p w14:paraId="7601B67A" w14:textId="77777777" w:rsidR="00E6579F" w:rsidRPr="00E6579F" w:rsidRDefault="00E6579F" w:rsidP="00E6579F">
      <w:pPr>
        <w:spacing w:after="0" w:line="240" w:lineRule="auto"/>
        <w:ind w:left="567" w:hanging="567"/>
        <w:jc w:val="both"/>
        <w:rPr>
          <w:rFonts w:ascii="Arial" w:eastAsia="Times New Roman" w:hAnsi="Arial" w:cs="Arial"/>
          <w:noProof/>
        </w:rPr>
      </w:pPr>
      <w:r w:rsidRPr="00E6579F">
        <w:rPr>
          <w:rFonts w:ascii="Arial" w:eastAsia="Times New Roman" w:hAnsi="Arial" w:cs="Arial"/>
          <w:noProof/>
        </w:rPr>
        <w:t>Rudianto, S., Tanjung, H., &amp; Ayuniyyah, Q. (2022). Sumber Daya Alam Dan Zakat Sebagai Kebijakan Fiskal Syariah Untuk Kesejahteraan Rakyat. Al-Infaq: Jurnal Ekonomi Islam, 13(2), 297-318.</w:t>
      </w:r>
    </w:p>
    <w:p w14:paraId="4EE3F46D" w14:textId="77777777" w:rsidR="00E6579F" w:rsidRPr="00E6579F" w:rsidRDefault="00E6579F" w:rsidP="00E6579F">
      <w:pPr>
        <w:spacing w:after="0" w:line="240" w:lineRule="auto"/>
        <w:ind w:left="567" w:hanging="567"/>
        <w:jc w:val="both"/>
        <w:rPr>
          <w:rFonts w:ascii="Arial" w:eastAsia="Times New Roman" w:hAnsi="Arial" w:cs="Arial"/>
          <w:noProof/>
        </w:rPr>
      </w:pPr>
      <w:r w:rsidRPr="00E6579F">
        <w:rPr>
          <w:rFonts w:ascii="Arial" w:eastAsia="Times New Roman" w:hAnsi="Arial" w:cs="Arial"/>
          <w:noProof/>
        </w:rPr>
        <w:t>Hermawan, A. (2022). Impact of internal audit competence and objectivity on quality audit results.</w:t>
      </w:r>
    </w:p>
    <w:p w14:paraId="12CA561C" w14:textId="77777777" w:rsidR="00E6579F" w:rsidRPr="00E6579F" w:rsidRDefault="00E6579F" w:rsidP="00E6579F">
      <w:pPr>
        <w:spacing w:after="0" w:line="240" w:lineRule="auto"/>
        <w:ind w:left="567" w:hanging="567"/>
        <w:jc w:val="both"/>
        <w:rPr>
          <w:rFonts w:ascii="Arial" w:eastAsia="Times New Roman" w:hAnsi="Arial" w:cs="Arial"/>
          <w:noProof/>
        </w:rPr>
      </w:pPr>
      <w:r w:rsidRPr="00E6579F">
        <w:rPr>
          <w:rFonts w:ascii="Arial" w:eastAsia="Times New Roman" w:hAnsi="Arial" w:cs="Arial"/>
          <w:noProof/>
        </w:rPr>
        <w:t>Panjaitan, M., Affandi, A., Setiawan, H., Priada, P., &amp; Narimawati, U. (2023). </w:t>
      </w:r>
      <w:r w:rsidRPr="00E6579F">
        <w:rPr>
          <w:rFonts w:ascii="Arial" w:eastAsia="Times New Roman" w:hAnsi="Arial" w:cs="Arial"/>
          <w:i/>
          <w:iCs/>
          <w:noProof/>
        </w:rPr>
        <w:t>The Influence of Leadership, Organizational Commitment, and Work Culture on Employee Competence and Performance with Moderation of Employee Development Policies at the Education Office of North Sumatra Province</w:t>
      </w:r>
      <w:r w:rsidRPr="00E6579F">
        <w:rPr>
          <w:rFonts w:ascii="Arial" w:eastAsia="Times New Roman" w:hAnsi="Arial" w:cs="Arial"/>
          <w:noProof/>
        </w:rPr>
        <w:t> (Doctoral dissertation, UNIVERSITAS PASUNDAN).</w:t>
      </w:r>
    </w:p>
    <w:p w14:paraId="42541E6E" w14:textId="77777777" w:rsidR="00E6579F" w:rsidRPr="00E6579F" w:rsidRDefault="00E6579F" w:rsidP="00E6579F">
      <w:pPr>
        <w:spacing w:after="0" w:line="240" w:lineRule="auto"/>
        <w:ind w:left="567" w:hanging="567"/>
        <w:jc w:val="both"/>
        <w:rPr>
          <w:rFonts w:ascii="Arial" w:eastAsia="Times New Roman" w:hAnsi="Arial" w:cs="Arial"/>
          <w:noProof/>
        </w:rPr>
      </w:pPr>
      <w:r w:rsidRPr="00E6579F">
        <w:rPr>
          <w:rFonts w:ascii="Arial" w:eastAsia="Times New Roman" w:hAnsi="Arial" w:cs="Arial"/>
          <w:noProof/>
        </w:rPr>
        <w:t>Maslan, J., Priadana, S., Setiawan, H., Affandi, A., &amp; Narimawati, U. (2023). The Implications of Leadership, Culture, Competence, Commitment, and Satisfaction on Lecturer Performance in Private Universities of North Sumatra. </w:t>
      </w:r>
      <w:r w:rsidRPr="00E6579F">
        <w:rPr>
          <w:rFonts w:ascii="Arial" w:eastAsia="Times New Roman" w:hAnsi="Arial" w:cs="Arial"/>
          <w:i/>
          <w:iCs/>
          <w:noProof/>
        </w:rPr>
        <w:t>Jurnal Administrare: Jurnal Pemikiran Ilmiah dan Pendidikan Administrasi Perkantoran</w:t>
      </w:r>
      <w:r w:rsidRPr="00E6579F">
        <w:rPr>
          <w:rFonts w:ascii="Arial" w:eastAsia="Times New Roman" w:hAnsi="Arial" w:cs="Arial"/>
          <w:noProof/>
        </w:rPr>
        <w:t>, </w:t>
      </w:r>
      <w:r w:rsidRPr="00E6579F">
        <w:rPr>
          <w:rFonts w:ascii="Arial" w:eastAsia="Times New Roman" w:hAnsi="Arial" w:cs="Arial"/>
          <w:i/>
          <w:iCs/>
          <w:noProof/>
        </w:rPr>
        <w:t>10</w:t>
      </w:r>
      <w:r w:rsidRPr="00E6579F">
        <w:rPr>
          <w:rFonts w:ascii="Arial" w:eastAsia="Times New Roman" w:hAnsi="Arial" w:cs="Arial"/>
          <w:noProof/>
        </w:rPr>
        <w:t>(1), 95-110.</w:t>
      </w:r>
    </w:p>
    <w:p w14:paraId="30202E50" w14:textId="77777777" w:rsidR="00E6579F" w:rsidRPr="00E6579F" w:rsidRDefault="00E6579F" w:rsidP="00E6579F">
      <w:pPr>
        <w:widowControl w:val="0"/>
        <w:autoSpaceDE w:val="0"/>
        <w:autoSpaceDN w:val="0"/>
        <w:adjustRightInd w:val="0"/>
        <w:spacing w:after="0" w:line="240" w:lineRule="auto"/>
        <w:ind w:left="480" w:hanging="480"/>
        <w:jc w:val="both"/>
        <w:rPr>
          <w:rFonts w:ascii="Arial" w:eastAsia="Times New Roman" w:hAnsi="Arial" w:cs="Arial"/>
          <w:noProof/>
        </w:rPr>
      </w:pPr>
    </w:p>
    <w:p w14:paraId="5D9D906C" w14:textId="77777777" w:rsidR="00E6579F" w:rsidRPr="00E6579F" w:rsidRDefault="00E6579F" w:rsidP="00E6579F">
      <w:pPr>
        <w:spacing w:after="0" w:line="240" w:lineRule="auto"/>
        <w:jc w:val="both"/>
        <w:rPr>
          <w:rFonts w:ascii="Arial" w:eastAsia="Times New Roman" w:hAnsi="Arial" w:cs="Arial"/>
          <w:b/>
        </w:rPr>
      </w:pPr>
      <w:r w:rsidRPr="00E6579F">
        <w:rPr>
          <w:rFonts w:ascii="Arial" w:eastAsia="Times New Roman" w:hAnsi="Arial" w:cs="Arial"/>
          <w:b/>
          <w:lang w:val="id-ID"/>
        </w:rPr>
        <w:t>Peraturan Perundang-Unda</w:t>
      </w:r>
      <w:r w:rsidRPr="00E6579F">
        <w:rPr>
          <w:rFonts w:ascii="Arial" w:eastAsia="Times New Roman" w:hAnsi="Arial" w:cs="Arial"/>
          <w:b/>
        </w:rPr>
        <w:t>n</w:t>
      </w:r>
      <w:r w:rsidRPr="00E6579F">
        <w:rPr>
          <w:rFonts w:ascii="Arial" w:eastAsia="Times New Roman" w:hAnsi="Arial" w:cs="Arial"/>
          <w:b/>
          <w:lang w:val="id-ID"/>
        </w:rPr>
        <w:t>gan</w:t>
      </w:r>
    </w:p>
    <w:p w14:paraId="00BA6584" w14:textId="77777777" w:rsidR="00E6579F" w:rsidRPr="00E6579F" w:rsidRDefault="00E6579F" w:rsidP="00E6579F">
      <w:pPr>
        <w:spacing w:after="0" w:line="240" w:lineRule="auto"/>
        <w:ind w:left="567" w:hanging="567"/>
        <w:jc w:val="both"/>
        <w:rPr>
          <w:rFonts w:ascii="Arial" w:hAnsi="Arial" w:cs="Arial"/>
          <w:lang w:val="id-ID"/>
        </w:rPr>
      </w:pPr>
      <w:r w:rsidRPr="00E6579F">
        <w:rPr>
          <w:rFonts w:ascii="Arial" w:hAnsi="Arial" w:cs="Arial"/>
          <w:lang w:val="id-ID"/>
        </w:rPr>
        <w:t>Keputusan Menteri Koperasi dan Pembinaan Pengusaha Kecil Nomor 961/ KEP/M/XI/1995</w:t>
      </w:r>
    </w:p>
    <w:p w14:paraId="51BD2DA4" w14:textId="77777777" w:rsidR="00E6579F" w:rsidRPr="00E6579F" w:rsidRDefault="00E6579F" w:rsidP="00E6579F">
      <w:pPr>
        <w:spacing w:after="0" w:line="240" w:lineRule="auto"/>
        <w:ind w:left="567" w:hanging="567"/>
        <w:jc w:val="both"/>
        <w:rPr>
          <w:rFonts w:ascii="Arial" w:eastAsia="Times New Roman" w:hAnsi="Arial" w:cs="Arial"/>
        </w:rPr>
      </w:pPr>
      <w:r w:rsidRPr="00E6579F">
        <w:rPr>
          <w:rFonts w:ascii="Arial" w:eastAsia="Times New Roman" w:hAnsi="Arial" w:cs="Arial"/>
        </w:rPr>
        <w:t xml:space="preserve">Undang – undang Republik Indonesia Nomor 23 tahun 2011 tentang pengelolaan zakat </w:t>
      </w:r>
    </w:p>
    <w:p w14:paraId="74328F92" w14:textId="77777777" w:rsidR="00E6579F" w:rsidRPr="00E6579F" w:rsidRDefault="00E6579F" w:rsidP="00E6579F">
      <w:pPr>
        <w:spacing w:after="0" w:line="240" w:lineRule="auto"/>
        <w:ind w:left="567" w:hanging="567"/>
        <w:jc w:val="both"/>
        <w:rPr>
          <w:rFonts w:ascii="Arial" w:eastAsia="Times New Roman" w:hAnsi="Arial" w:cs="Arial"/>
        </w:rPr>
      </w:pPr>
      <w:r w:rsidRPr="00E6579F">
        <w:rPr>
          <w:rFonts w:ascii="Arial" w:eastAsia="Times New Roman" w:hAnsi="Arial" w:cs="Arial"/>
        </w:rPr>
        <w:t>Peraturan Pemerintah Republik Indonesia Nomor 14 Tahun 2014 Tentang Pelaksanaan Undang-Undang Nomor 23 Tahun 2011 Tentang Pengelolaan Zakat</w:t>
      </w:r>
    </w:p>
    <w:p w14:paraId="63D7A6FE" w14:textId="77777777" w:rsidR="00E6579F" w:rsidRPr="00E6579F" w:rsidRDefault="00E6579F" w:rsidP="00E6579F">
      <w:pPr>
        <w:spacing w:after="0" w:line="240" w:lineRule="auto"/>
        <w:ind w:left="567" w:hanging="567"/>
        <w:jc w:val="both"/>
        <w:rPr>
          <w:rFonts w:ascii="Arial" w:hAnsi="Arial" w:cs="Arial"/>
        </w:rPr>
      </w:pPr>
      <w:r w:rsidRPr="00E6579F">
        <w:rPr>
          <w:rFonts w:ascii="Arial" w:hAnsi="Arial" w:cs="Arial"/>
        </w:rPr>
        <w:lastRenderedPageBreak/>
        <w:t xml:space="preserve">Keputusan Menteri Agama Republik Indonesia Nomor 333 tahun 2015 tentang pedoman pemberian izin pembentukkan lembaga amil zakat  </w:t>
      </w:r>
    </w:p>
    <w:p w14:paraId="7A464A08" w14:textId="2981244B" w:rsidR="00D57BB4" w:rsidRPr="00E6579F" w:rsidRDefault="00E6579F" w:rsidP="00E6579F">
      <w:pPr>
        <w:spacing w:after="0" w:line="240" w:lineRule="auto"/>
        <w:ind w:left="567" w:hanging="567"/>
        <w:jc w:val="both"/>
        <w:rPr>
          <w:rFonts w:ascii="Arial" w:hAnsi="Arial" w:cs="Arial"/>
        </w:rPr>
      </w:pPr>
      <w:r w:rsidRPr="00E6579F">
        <w:rPr>
          <w:rFonts w:ascii="Arial" w:hAnsi="Arial" w:cs="Arial"/>
          <w:lang w:val="id-ID"/>
        </w:rPr>
        <w:t>Peraturan Badan Amil Zakat Nasional Republik Indonesia Nomor 5 Tahun 2018</w:t>
      </w:r>
      <w:r w:rsidRPr="00E6579F">
        <w:rPr>
          <w:rFonts w:ascii="Arial" w:hAnsi="Arial" w:cs="Arial"/>
        </w:rPr>
        <w:t xml:space="preserve"> tentang pengelolaan keuangan zakat</w:t>
      </w:r>
    </w:p>
    <w:sectPr w:rsidR="00D57BB4" w:rsidRPr="00E6579F" w:rsidSect="003B0CE9">
      <w:type w:val="continuous"/>
      <w:pgSz w:w="11906" w:h="16838"/>
      <w:pgMar w:top="1699" w:right="1382" w:bottom="1699" w:left="1560" w:header="720" w:footer="720" w:gutter="0"/>
      <w:cols w:space="3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02774" w14:textId="77777777" w:rsidR="00A13559" w:rsidRDefault="00A13559">
      <w:pPr>
        <w:spacing w:after="0" w:line="240" w:lineRule="auto"/>
      </w:pPr>
      <w:r>
        <w:separator/>
      </w:r>
    </w:p>
  </w:endnote>
  <w:endnote w:type="continuationSeparator" w:id="0">
    <w:p w14:paraId="376E24A2" w14:textId="77777777" w:rsidR="00A13559" w:rsidRDefault="00A1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13DFD" w14:textId="77777777" w:rsidR="00180921" w:rsidRDefault="00B532E5" w:rsidP="00977DB7">
    <w:pPr>
      <w:widowControl w:val="0"/>
      <w:tabs>
        <w:tab w:val="left" w:pos="426"/>
      </w:tabs>
      <w:autoSpaceDE w:val="0"/>
      <w:autoSpaceDN w:val="0"/>
      <w:adjustRightInd w:val="0"/>
      <w:spacing w:after="0" w:line="240" w:lineRule="auto"/>
      <w:jc w:val="both"/>
      <w:rPr>
        <w:rFonts w:ascii="Arial" w:hAnsi="Arial" w:cs="Arial"/>
        <w:bCs/>
        <w:color w:val="000000"/>
        <w:spacing w:val="-1"/>
        <w:sz w:val="14"/>
        <w:szCs w:val="24"/>
        <w:u w:val="single"/>
      </w:rPr>
    </w:pPr>
    <w:r>
      <w:rPr>
        <w:rFonts w:ascii="Arial" w:hAnsi="Arial" w:cs="Arial"/>
        <w:bCs/>
        <w:color w:val="000000"/>
        <w:spacing w:val="-1"/>
        <w:sz w:val="14"/>
        <w:szCs w:val="24"/>
        <w:u w:val="single"/>
      </w:rPr>
      <w:t>____________________________________________________________________________________________________________________</w:t>
    </w:r>
  </w:p>
  <w:p w14:paraId="4A33B5E7" w14:textId="6ACEBEDF" w:rsidR="00B532E5" w:rsidRDefault="003D0A30" w:rsidP="00B532E5">
    <w:pPr>
      <w:widowControl w:val="0"/>
      <w:autoSpaceDE w:val="0"/>
      <w:autoSpaceDN w:val="0"/>
      <w:adjustRightInd w:val="0"/>
      <w:spacing w:after="0" w:line="240" w:lineRule="auto"/>
      <w:jc w:val="both"/>
      <w:rPr>
        <w:rFonts w:ascii="Arial" w:hAnsi="Arial" w:cs="Arial"/>
        <w:bCs/>
        <w:color w:val="000000"/>
        <w:spacing w:val="-1"/>
        <w:sz w:val="14"/>
        <w:szCs w:val="24"/>
        <w:u w:val="single"/>
      </w:rPr>
    </w:pPr>
    <w:r>
      <w:rPr>
        <w:noProof/>
        <w:lang w:val="id-ID" w:eastAsia="id-ID"/>
      </w:rPr>
      <mc:AlternateContent>
        <mc:Choice Requires="wps">
          <w:drawing>
            <wp:anchor distT="0" distB="0" distL="0" distR="0" simplePos="0" relativeHeight="251657728" behindDoc="0" locked="0" layoutInCell="1" allowOverlap="1" wp14:anchorId="0EADEDF3" wp14:editId="1F1B0655">
              <wp:simplePos x="0" y="0"/>
              <wp:positionH relativeFrom="page">
                <wp:posOffset>6225540</wp:posOffset>
              </wp:positionH>
              <wp:positionV relativeFrom="page">
                <wp:posOffset>9577070</wp:posOffset>
              </wp:positionV>
              <wp:extent cx="457200" cy="320040"/>
              <wp:effectExtent l="0" t="4445" r="3810" b="0"/>
              <wp:wrapSquare wrapText="bothSides"/>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0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E4284" w14:textId="77777777" w:rsidR="00180921" w:rsidRDefault="00AC2029">
                          <w:pPr>
                            <w:jc w:val="right"/>
                            <w:rPr>
                              <w:color w:val="FFFFFF"/>
                              <w:sz w:val="28"/>
                              <w:szCs w:val="28"/>
                            </w:rPr>
                          </w:pPr>
                          <w:r>
                            <w:rPr>
                              <w:color w:val="FFFFFF"/>
                              <w:sz w:val="28"/>
                              <w:szCs w:val="28"/>
                            </w:rPr>
                            <w:fldChar w:fldCharType="begin"/>
                          </w:r>
                          <w:r>
                            <w:rPr>
                              <w:color w:val="FFFFFF"/>
                              <w:sz w:val="28"/>
                              <w:szCs w:val="28"/>
                            </w:rPr>
                            <w:instrText xml:space="preserve"> PAGE   \* MERGEFORMAT </w:instrText>
                          </w:r>
                          <w:r>
                            <w:rPr>
                              <w:color w:val="FFFFFF"/>
                              <w:sz w:val="28"/>
                              <w:szCs w:val="28"/>
                            </w:rPr>
                            <w:fldChar w:fldCharType="separate"/>
                          </w:r>
                          <w:r w:rsidR="008E0958">
                            <w:rPr>
                              <w:noProof/>
                              <w:color w:val="FFFFFF"/>
                              <w:sz w:val="28"/>
                              <w:szCs w:val="28"/>
                            </w:rPr>
                            <w:t>5</w:t>
                          </w:r>
                          <w:r>
                            <w:rPr>
                              <w:color w:val="FFFFFF"/>
                              <w:sz w:val="28"/>
                              <w:szCs w:val="28"/>
                            </w:rPr>
                            <w:fldChar w:fldCharType="end"/>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490.2pt;margin-top:754.1pt;width:36pt;height:25.2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3MeQIAAAYFAAAOAAAAZHJzL2Uyb0RvYy54bWysVG1v0zAQ/o7Ef7D8vUtS0q2Jlk57oQhp&#10;wMTgBzix01g4trHdpgPx3zlf2q6FLxOiH9xz7nx+7nnufHm17RXZCOel0RXNzlJKhG4Ml3pV0a9f&#10;lpM5JT4wzZkyWlT0SXh6tXj96nKwpZiaziguHIEk2peDrWgXgi2TxDed6Jk/M1ZocLbG9SzA1q0S&#10;7tgA2XuVTNP0PBmM49aZRngPX+9GJ11g/rYVTfjUtl4EoioK2AKuDtc6rsnikpUrx2wnmx0M9g8o&#10;eiY1XHpIdccCI2sn/0rVy8YZb9pw1pg+MW0rG4E1QDVZ+kc1jx2zAmsBcrw90OT/X9rm4+bBEclB&#10;O0o060Giz0Aa0yslSI78DNaXEPZoH1ys0Nt703zzRJvbDsLEtXNm6ATjgCqLfCYnB+LGw1FSDx8M&#10;h/RsHQxStW1dHxMCCWSLijwdFBHbQBr4mM8uQGVKGnC9AWtElLByf9g6H94J05NoVNQBdkzONvc+&#10;RDCs3IcgeKMkX0qlcONW9a1yZMNic+AP8UONx2FKx2Bt4rEx4/gFMMId0RfRotg/i2yapzfTYrI8&#10;n19M8mU+mxQX6XySZsVNcZ7mRX63/BUBZnnZSc6Fvpda7Bsvy18m7G4ExpbB1iNDRYvZdIa1n6D3&#10;LyuylwHmUMm+ovMDE6yMur7VHKckMKlGOzmFjywDB/t/ZAW7IAofR9GXYVtvIUs0a8OfoB+cAb1A&#10;Wng8wOiM+0HJAINYUf99zZygRL3X0FNFloPqJOAG+4ESd+ypjz1MN5CqojUlo3kbxmlfWydXHdyU&#10;IUfaXEMfthJ75BnVrnth2LCY3cMQp/l4j1HPz9fiNwAAAP//AwBQSwMEFAAGAAgAAAAhANmUlZvh&#10;AAAADgEAAA8AAABkcnMvZG93bnJldi54bWxMj81OwzAQhO9IvIO1SNyoTURCGuJUqPyoKgdEWnF2&#10;YxNHxOsodtvw9mxOcNyZT7Mz5WpyPTuZMXQeJdwuBDCDjdcdthL2u5ebHFiICrXqPRoJPybAqrq8&#10;KFWh/Rk/zKmOLaMQDIWSYGMcCs5DY41TYeEHg+R9+dGpSOfYcj2qM4W7nidCZNypDumDVYNZW9N8&#10;10cnYfmabdf41r3fb2r76Z6Cft5ullJeX02PD8CimeIfDHN9qg4VdTr4I+rAesrIxR2hZKQiT4DN&#10;iEgT0g6zluYZ8Krk/2dUvwAAAP//AwBQSwECLQAUAAYACAAAACEAtoM4kv4AAADhAQAAEwAAAAAA&#10;AAAAAAAAAAAAAAAAW0NvbnRlbnRfVHlwZXNdLnhtbFBLAQItABQABgAIAAAAIQA4/SH/1gAAAJQB&#10;AAALAAAAAAAAAAAAAAAAAC8BAABfcmVscy8ucmVsc1BLAQItABQABgAIAAAAIQDZnw3MeQIAAAYF&#10;AAAOAAAAAAAAAAAAAAAAAC4CAABkcnMvZTJvRG9jLnhtbFBLAQItABQABgAIAAAAIQDZlJWb4QAA&#10;AA4BAAAPAAAAAAAAAAAAAAAAANMEAABkcnMvZG93bnJldi54bWxQSwUGAAAAAAQABADzAAAA4QUA&#10;AAAA&#10;" fillcolor="black" stroked="f">
              <v:textbox>
                <w:txbxContent>
                  <w:p w14:paraId="418E4284" w14:textId="77777777" w:rsidR="00180921" w:rsidRDefault="00AC2029">
                    <w:pPr>
                      <w:jc w:val="right"/>
                      <w:rPr>
                        <w:color w:val="FFFFFF"/>
                        <w:sz w:val="28"/>
                        <w:szCs w:val="28"/>
                      </w:rPr>
                    </w:pPr>
                    <w:r>
                      <w:rPr>
                        <w:color w:val="FFFFFF"/>
                        <w:sz w:val="28"/>
                        <w:szCs w:val="28"/>
                      </w:rPr>
                      <w:fldChar w:fldCharType="begin"/>
                    </w:r>
                    <w:r>
                      <w:rPr>
                        <w:color w:val="FFFFFF"/>
                        <w:sz w:val="28"/>
                        <w:szCs w:val="28"/>
                      </w:rPr>
                      <w:instrText xml:space="preserve"> PAGE   \* MERGEFORMAT </w:instrText>
                    </w:r>
                    <w:r>
                      <w:rPr>
                        <w:color w:val="FFFFFF"/>
                        <w:sz w:val="28"/>
                        <w:szCs w:val="28"/>
                      </w:rPr>
                      <w:fldChar w:fldCharType="separate"/>
                    </w:r>
                    <w:r w:rsidR="008E0958">
                      <w:rPr>
                        <w:noProof/>
                        <w:color w:val="FFFFFF"/>
                        <w:sz w:val="28"/>
                        <w:szCs w:val="28"/>
                      </w:rPr>
                      <w:t>5</w:t>
                    </w:r>
                    <w:r>
                      <w:rPr>
                        <w:color w:val="FFFFFF"/>
                        <w:sz w:val="28"/>
                        <w:szCs w:val="28"/>
                      </w:rPr>
                      <w:fldChar w:fldCharType="end"/>
                    </w:r>
                  </w:p>
                </w:txbxContent>
              </v:textbox>
              <w10:wrap type="square" anchorx="page" anchory="page"/>
            </v:rect>
          </w:pict>
        </mc:Fallback>
      </mc:AlternateContent>
    </w:r>
  </w:p>
  <w:p w14:paraId="3CD63217" w14:textId="09394B7B" w:rsidR="00180921" w:rsidRDefault="00B532E5" w:rsidP="00B532E5">
    <w:pPr>
      <w:widowControl w:val="0"/>
      <w:autoSpaceDE w:val="0"/>
      <w:autoSpaceDN w:val="0"/>
      <w:adjustRightInd w:val="0"/>
      <w:spacing w:after="0" w:line="240" w:lineRule="auto"/>
      <w:jc w:val="both"/>
      <w:rPr>
        <w:rFonts w:ascii="Arial" w:hAnsi="Arial" w:cs="Arial"/>
        <w:bCs/>
        <w:color w:val="000000"/>
        <w:spacing w:val="-1"/>
        <w:sz w:val="14"/>
        <w:szCs w:val="24"/>
        <w:u w:val="single"/>
      </w:rPr>
    </w:pPr>
    <w:r>
      <w:rPr>
        <w:rFonts w:ascii="Arial" w:hAnsi="Arial" w:cs="Arial"/>
        <w:bCs/>
        <w:color w:val="000000"/>
        <w:spacing w:val="-1"/>
        <w:sz w:val="14"/>
        <w:szCs w:val="24"/>
        <w:u w:val="single"/>
      </w:rPr>
      <w:t xml:space="preserve">PROGRAM DOKTOR </w:t>
    </w:r>
    <w:r w:rsidR="00D82FE8">
      <w:rPr>
        <w:rFonts w:ascii="Arial" w:hAnsi="Arial" w:cs="Arial"/>
        <w:bCs/>
        <w:color w:val="000000"/>
        <w:spacing w:val="-1"/>
        <w:sz w:val="14"/>
        <w:szCs w:val="24"/>
        <w:u w:val="single"/>
      </w:rPr>
      <w:t xml:space="preserve">ILMU </w:t>
    </w:r>
    <w:r>
      <w:rPr>
        <w:rFonts w:ascii="Arial" w:hAnsi="Arial" w:cs="Arial"/>
        <w:bCs/>
        <w:color w:val="000000"/>
        <w:spacing w:val="-1"/>
        <w:sz w:val="14"/>
        <w:szCs w:val="24"/>
        <w:u w:val="single"/>
      </w:rPr>
      <w:t xml:space="preserve">MANAJEMEN </w:t>
    </w:r>
  </w:p>
  <w:p w14:paraId="004C67AA" w14:textId="77777777" w:rsidR="00B532E5" w:rsidRDefault="00B532E5" w:rsidP="00B532E5">
    <w:pPr>
      <w:widowControl w:val="0"/>
      <w:autoSpaceDE w:val="0"/>
      <w:autoSpaceDN w:val="0"/>
      <w:adjustRightInd w:val="0"/>
      <w:spacing w:after="0" w:line="240" w:lineRule="auto"/>
      <w:jc w:val="both"/>
      <w:rPr>
        <w:rFonts w:ascii="Arial" w:hAnsi="Arial" w:cs="Arial"/>
        <w:bCs/>
        <w:color w:val="000000"/>
        <w:spacing w:val="-1"/>
        <w:sz w:val="14"/>
        <w:szCs w:val="24"/>
        <w:u w:val="single"/>
      </w:rPr>
    </w:pPr>
    <w:r>
      <w:rPr>
        <w:rFonts w:ascii="Arial" w:hAnsi="Arial" w:cs="Arial"/>
        <w:bCs/>
        <w:color w:val="000000"/>
        <w:spacing w:val="-1"/>
        <w:sz w:val="14"/>
        <w:szCs w:val="24"/>
        <w:u w:val="single"/>
      </w:rPr>
      <w:t>PASCASARJANA UNIVERSITAS PASUNDAN</w:t>
    </w:r>
  </w:p>
  <w:p w14:paraId="0E3186EE" w14:textId="11BEC102" w:rsidR="00B532E5" w:rsidRDefault="00B532E5" w:rsidP="00B532E5">
    <w:pPr>
      <w:widowControl w:val="0"/>
      <w:autoSpaceDE w:val="0"/>
      <w:autoSpaceDN w:val="0"/>
      <w:adjustRightInd w:val="0"/>
      <w:spacing w:after="0" w:line="240" w:lineRule="auto"/>
      <w:jc w:val="both"/>
      <w:rPr>
        <w:rFonts w:ascii="Arial" w:hAnsi="Arial" w:cs="Arial"/>
        <w:bCs/>
        <w:color w:val="000000"/>
        <w:spacing w:val="-1"/>
        <w:sz w:val="14"/>
        <w:szCs w:val="24"/>
        <w:u w:val="single"/>
      </w:rPr>
    </w:pPr>
    <w:r>
      <w:rPr>
        <w:rFonts w:ascii="Arial" w:hAnsi="Arial" w:cs="Arial"/>
        <w:bCs/>
        <w:color w:val="000000"/>
        <w:spacing w:val="-1"/>
        <w:sz w:val="14"/>
        <w:szCs w:val="24"/>
        <w:u w:val="single"/>
      </w:rPr>
      <w:t>20</w:t>
    </w:r>
    <w:r w:rsidR="00D82FE8">
      <w:rPr>
        <w:rFonts w:ascii="Arial" w:hAnsi="Arial" w:cs="Arial"/>
        <w:bCs/>
        <w:color w:val="000000"/>
        <w:spacing w:val="-1"/>
        <w:sz w:val="14"/>
        <w:szCs w:val="24"/>
        <w:u w:val="single"/>
      </w:rPr>
      <w:t>24</w:t>
    </w:r>
  </w:p>
  <w:p w14:paraId="1D120559" w14:textId="77777777" w:rsidR="00180921" w:rsidRDefault="00180921">
    <w:pPr>
      <w:pStyle w:val="Footer"/>
      <w:ind w:left="-11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12844" w14:textId="77777777" w:rsidR="00A13559" w:rsidRDefault="00A13559">
      <w:pPr>
        <w:spacing w:after="0" w:line="240" w:lineRule="auto"/>
      </w:pPr>
      <w:r>
        <w:separator/>
      </w:r>
    </w:p>
  </w:footnote>
  <w:footnote w:type="continuationSeparator" w:id="0">
    <w:p w14:paraId="41677735" w14:textId="77777777" w:rsidR="00A13559" w:rsidRDefault="00A13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926FB" w14:textId="73061DA0" w:rsidR="00180921" w:rsidRPr="00B532E5" w:rsidRDefault="00B532E5" w:rsidP="00B532E5">
    <w:pPr>
      <w:pStyle w:val="Header"/>
      <w:spacing w:after="0" w:line="240" w:lineRule="auto"/>
      <w:jc w:val="both"/>
      <w:rPr>
        <w:b/>
        <w:sz w:val="16"/>
        <w:u w:val="single"/>
      </w:rPr>
    </w:pPr>
    <w:r w:rsidRPr="00B532E5">
      <w:rPr>
        <w:b/>
        <w:sz w:val="16"/>
        <w:u w:val="single"/>
      </w:rPr>
      <w:t xml:space="preserve">DOKTOR </w:t>
    </w:r>
    <w:r w:rsidR="00D82FE8">
      <w:rPr>
        <w:b/>
        <w:sz w:val="16"/>
        <w:u w:val="single"/>
      </w:rPr>
      <w:t xml:space="preserve">ILMU </w:t>
    </w:r>
    <w:r w:rsidRPr="00B532E5">
      <w:rPr>
        <w:b/>
        <w:sz w:val="16"/>
        <w:u w:val="single"/>
      </w:rPr>
      <w:t>MAN</w:t>
    </w:r>
    <w:r w:rsidR="00D82FE8">
      <w:rPr>
        <w:b/>
        <w:sz w:val="16"/>
        <w:u w:val="single"/>
      </w:rPr>
      <w:t>A</w:t>
    </w:r>
    <w:r w:rsidRPr="00B532E5">
      <w:rPr>
        <w:b/>
        <w:sz w:val="16"/>
        <w:u w:val="single"/>
      </w:rPr>
      <w:t>JEMEN UNIVERSITAS PASUNDAN</w:t>
    </w:r>
  </w:p>
  <w:p w14:paraId="56992BEC" w14:textId="364B7FAE" w:rsidR="00B532E5" w:rsidRPr="00B532E5" w:rsidRDefault="0050742B" w:rsidP="00B532E5">
    <w:pPr>
      <w:pStyle w:val="Header"/>
      <w:spacing w:after="0" w:line="240" w:lineRule="auto"/>
      <w:jc w:val="both"/>
      <w:rPr>
        <w:b/>
        <w:sz w:val="16"/>
      </w:rPr>
    </w:pPr>
    <w:r>
      <w:rPr>
        <w:b/>
        <w:sz w:val="16"/>
      </w:rPr>
      <w:t>Idel Waldelmi</w:t>
    </w:r>
  </w:p>
  <w:p w14:paraId="4D36D42D" w14:textId="6993F0A2" w:rsidR="00B532E5" w:rsidRPr="00B532E5" w:rsidRDefault="00B532E5" w:rsidP="0073010A">
    <w:pPr>
      <w:pStyle w:val="Header"/>
      <w:tabs>
        <w:tab w:val="left" w:pos="709"/>
      </w:tabs>
      <w:spacing w:after="0" w:line="240" w:lineRule="auto"/>
      <w:jc w:val="both"/>
      <w:rPr>
        <w:b/>
        <w:sz w:val="16"/>
      </w:rPr>
    </w:pPr>
    <w:r w:rsidRPr="00B532E5">
      <w:rPr>
        <w:b/>
        <w:sz w:val="16"/>
      </w:rPr>
      <w:t xml:space="preserve">NPM: </w:t>
    </w:r>
    <w:r w:rsidR="0050742B" w:rsidRPr="0050742B">
      <w:rPr>
        <w:b/>
        <w:sz w:val="16"/>
      </w:rPr>
      <w:t>189010064</w:t>
    </w:r>
  </w:p>
  <w:p w14:paraId="4B769B36" w14:textId="66AB7286" w:rsidR="00B532E5" w:rsidRPr="00B532E5" w:rsidRDefault="00B532E5" w:rsidP="00B532E5">
    <w:pPr>
      <w:pStyle w:val="Header"/>
      <w:spacing w:after="0" w:line="240" w:lineRule="auto"/>
      <w:jc w:val="both"/>
      <w:rPr>
        <w:b/>
        <w:sz w:val="16"/>
      </w:rPr>
    </w:pPr>
    <w:r w:rsidRPr="00B532E5">
      <w:rPr>
        <w:b/>
        <w:sz w:val="16"/>
      </w:rPr>
      <w:t>UNPAS-20</w:t>
    </w:r>
    <w:r w:rsidR="00C1247F">
      <w:rPr>
        <w:b/>
        <w:sz w:val="16"/>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5C7D"/>
    <w:multiLevelType w:val="hybridMultilevel"/>
    <w:tmpl w:val="8DA0DBDC"/>
    <w:lvl w:ilvl="0" w:tplc="8606FE14">
      <w:start w:val="1"/>
      <w:numFmt w:val="lowerLetter"/>
      <w:pStyle w:val="Ahuruftanpapasal"/>
      <w:lvlText w:val="%1."/>
      <w:lvlJc w:val="center"/>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066072"/>
    <w:multiLevelType w:val="multilevel"/>
    <w:tmpl w:val="074C5B78"/>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09837C1"/>
    <w:multiLevelType w:val="hybridMultilevel"/>
    <w:tmpl w:val="18B082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5389028A"/>
    <w:multiLevelType w:val="hybridMultilevel"/>
    <w:tmpl w:val="1D6641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777B6BAD"/>
    <w:multiLevelType w:val="hybridMultilevel"/>
    <w:tmpl w:val="33128D60"/>
    <w:lvl w:ilvl="0" w:tplc="74320B2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hideSpellingErrors/>
  <w:proofState w:grammar="clean"/>
  <w:defaultTabStop w:val="720"/>
  <w:autoHyphenation/>
  <w:drawingGridHorizontalSpacing w:val="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21"/>
    <w:rsid w:val="00002422"/>
    <w:rsid w:val="00047E5B"/>
    <w:rsid w:val="0005421A"/>
    <w:rsid w:val="00054E9E"/>
    <w:rsid w:val="00067B63"/>
    <w:rsid w:val="00087921"/>
    <w:rsid w:val="00090D23"/>
    <w:rsid w:val="000C2B03"/>
    <w:rsid w:val="00115B8D"/>
    <w:rsid w:val="00120F08"/>
    <w:rsid w:val="00154E2A"/>
    <w:rsid w:val="001567E6"/>
    <w:rsid w:val="00180921"/>
    <w:rsid w:val="00192DFD"/>
    <w:rsid w:val="001A7148"/>
    <w:rsid w:val="001C5532"/>
    <w:rsid w:val="001D44AB"/>
    <w:rsid w:val="0024297C"/>
    <w:rsid w:val="00255910"/>
    <w:rsid w:val="00294893"/>
    <w:rsid w:val="002F45D4"/>
    <w:rsid w:val="00311DF6"/>
    <w:rsid w:val="00327C0A"/>
    <w:rsid w:val="00356BFB"/>
    <w:rsid w:val="00393E44"/>
    <w:rsid w:val="003A1C4D"/>
    <w:rsid w:val="003B0CE9"/>
    <w:rsid w:val="003B3487"/>
    <w:rsid w:val="003D04B2"/>
    <w:rsid w:val="003D0A30"/>
    <w:rsid w:val="00444196"/>
    <w:rsid w:val="004609E1"/>
    <w:rsid w:val="00487071"/>
    <w:rsid w:val="0048750D"/>
    <w:rsid w:val="004B6B4B"/>
    <w:rsid w:val="0050742B"/>
    <w:rsid w:val="00525175"/>
    <w:rsid w:val="00526429"/>
    <w:rsid w:val="005276F8"/>
    <w:rsid w:val="00533495"/>
    <w:rsid w:val="00544951"/>
    <w:rsid w:val="00565CA5"/>
    <w:rsid w:val="00596584"/>
    <w:rsid w:val="005A7BEC"/>
    <w:rsid w:val="005C3DD8"/>
    <w:rsid w:val="005E70B1"/>
    <w:rsid w:val="005F3564"/>
    <w:rsid w:val="0062309B"/>
    <w:rsid w:val="00650EFD"/>
    <w:rsid w:val="0066327E"/>
    <w:rsid w:val="00681C4E"/>
    <w:rsid w:val="0069592B"/>
    <w:rsid w:val="006B60B0"/>
    <w:rsid w:val="006C52C8"/>
    <w:rsid w:val="006F7375"/>
    <w:rsid w:val="007025E8"/>
    <w:rsid w:val="007157CB"/>
    <w:rsid w:val="0073010A"/>
    <w:rsid w:val="007349E4"/>
    <w:rsid w:val="00772EFB"/>
    <w:rsid w:val="007A011B"/>
    <w:rsid w:val="00842480"/>
    <w:rsid w:val="0085687B"/>
    <w:rsid w:val="00861F9F"/>
    <w:rsid w:val="00864191"/>
    <w:rsid w:val="008703DF"/>
    <w:rsid w:val="008E0958"/>
    <w:rsid w:val="00940AD3"/>
    <w:rsid w:val="00941FB5"/>
    <w:rsid w:val="00942A1F"/>
    <w:rsid w:val="00953B90"/>
    <w:rsid w:val="009647AE"/>
    <w:rsid w:val="00966E09"/>
    <w:rsid w:val="00975CFC"/>
    <w:rsid w:val="00977DB7"/>
    <w:rsid w:val="009A7337"/>
    <w:rsid w:val="00A13559"/>
    <w:rsid w:val="00A13DAA"/>
    <w:rsid w:val="00A2124B"/>
    <w:rsid w:val="00A333C2"/>
    <w:rsid w:val="00A542DB"/>
    <w:rsid w:val="00A92655"/>
    <w:rsid w:val="00AA24EB"/>
    <w:rsid w:val="00AA355E"/>
    <w:rsid w:val="00AB218A"/>
    <w:rsid w:val="00AC2029"/>
    <w:rsid w:val="00AE25E0"/>
    <w:rsid w:val="00B24ED8"/>
    <w:rsid w:val="00B369DB"/>
    <w:rsid w:val="00B41370"/>
    <w:rsid w:val="00B50E8D"/>
    <w:rsid w:val="00B532E5"/>
    <w:rsid w:val="00B65120"/>
    <w:rsid w:val="00B8335A"/>
    <w:rsid w:val="00B9505B"/>
    <w:rsid w:val="00B97F8D"/>
    <w:rsid w:val="00BE4B1E"/>
    <w:rsid w:val="00C1247F"/>
    <w:rsid w:val="00C4009F"/>
    <w:rsid w:val="00C5613F"/>
    <w:rsid w:val="00C67A36"/>
    <w:rsid w:val="00CA502A"/>
    <w:rsid w:val="00CA52F7"/>
    <w:rsid w:val="00CB3EAB"/>
    <w:rsid w:val="00CB6DE5"/>
    <w:rsid w:val="00CD08FF"/>
    <w:rsid w:val="00CE5818"/>
    <w:rsid w:val="00D00EE2"/>
    <w:rsid w:val="00D57BB4"/>
    <w:rsid w:val="00D62F85"/>
    <w:rsid w:val="00D82FE8"/>
    <w:rsid w:val="00D93F1E"/>
    <w:rsid w:val="00D97224"/>
    <w:rsid w:val="00DB31C0"/>
    <w:rsid w:val="00E55F6E"/>
    <w:rsid w:val="00E61C6D"/>
    <w:rsid w:val="00E6579F"/>
    <w:rsid w:val="00E93E8A"/>
    <w:rsid w:val="00EA12C4"/>
    <w:rsid w:val="00EA5882"/>
    <w:rsid w:val="00EC2D0F"/>
    <w:rsid w:val="00EF4601"/>
    <w:rsid w:val="00F07CF4"/>
    <w:rsid w:val="00F30D27"/>
    <w:rsid w:val="00F34DBF"/>
    <w:rsid w:val="00F35A93"/>
    <w:rsid w:val="00F36311"/>
    <w:rsid w:val="00F83CB7"/>
    <w:rsid w:val="00FA4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EBA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D" w:eastAsia="en-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semiHidden="0" w:uiPriority="1"/>
    <w:lsdException w:name="Body Text" w:semiHidden="0" w:uiPriority="99"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HTML Preformatted" w:semiHidden="0"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lang w:val="en-US" w:eastAsia="en-US"/>
    </w:rPr>
  </w:style>
  <w:style w:type="paragraph" w:styleId="Heading1">
    <w:name w:val="heading 1"/>
    <w:basedOn w:val="Normal"/>
    <w:next w:val="Normal"/>
    <w:link w:val="Heading1Char"/>
    <w:qFormat/>
    <w:rsid w:val="00D57BB4"/>
    <w:pPr>
      <w:keepNext/>
      <w:keepLines/>
      <w:spacing w:before="480" w:after="0" w:line="240"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966E09"/>
    <w:pPr>
      <w:keepNext/>
      <w:keepLines/>
      <w:spacing w:before="200" w:after="0" w:line="240" w:lineRule="auto"/>
      <w:outlineLvl w:val="1"/>
    </w:pPr>
    <w:rPr>
      <w:rFonts w:ascii="Cambria" w:eastAsia="Times New Roman" w:hAnsi="Cambria"/>
      <w:b/>
      <w:bCs/>
      <w:color w:val="4F81BD"/>
      <w:sz w:val="26"/>
      <w:szCs w:val="26"/>
      <w:lang w:val="x-none" w:eastAsia="x-none"/>
    </w:rPr>
  </w:style>
  <w:style w:type="paragraph" w:styleId="Heading6">
    <w:name w:val="heading 6"/>
    <w:basedOn w:val="Normal"/>
    <w:next w:val="Normal"/>
    <w:link w:val="Heading6Char"/>
    <w:uiPriority w:val="9"/>
    <w:semiHidden/>
    <w:unhideWhenUsed/>
    <w:qFormat/>
    <w:rsid w:val="00D97224"/>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uppressAutoHyphens/>
      <w:spacing w:after="120" w:line="480" w:lineRule="auto"/>
      <w:ind w:firstLine="567"/>
      <w:jc w:val="both"/>
    </w:pPr>
    <w:rPr>
      <w:rFonts w:ascii="Times New Roman" w:hAnsi="Times New Roman"/>
      <w:sz w:val="24"/>
      <w:lang w:eastAsia="ar-SA"/>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paragraph" w:customStyle="1" w:styleId="ListParagraph1">
    <w:name w:val="List Paragraph1"/>
    <w:basedOn w:val="Normal"/>
    <w:uiPriority w:val="34"/>
    <w:qFormat/>
    <w:pPr>
      <w:spacing w:line="240" w:lineRule="auto"/>
      <w:ind w:left="720"/>
      <w:contextualSpacing/>
    </w:pPr>
  </w:style>
  <w:style w:type="paragraph" w:customStyle="1" w:styleId="ListParagraph10">
    <w:name w:val="List Paragraph1"/>
    <w:basedOn w:val="Normal"/>
    <w:link w:val="ListParagraphChar"/>
    <w:uiPriority w:val="34"/>
    <w:qFormat/>
    <w:pPr>
      <w:suppressAutoHyphens/>
      <w:spacing w:after="0" w:line="480" w:lineRule="auto"/>
      <w:ind w:left="720"/>
      <w:jc w:val="both"/>
    </w:pPr>
    <w:rPr>
      <w:rFonts w:ascii="Times New Roman" w:eastAsia="Times New Roman" w:hAnsi="Times New Roman"/>
      <w:sz w:val="24"/>
      <w:lang w:eastAsia="ar-SA"/>
    </w:rPr>
  </w:style>
  <w:style w:type="character" w:customStyle="1" w:styleId="HeaderChar">
    <w:name w:val="Header Char"/>
    <w:link w:val="Header"/>
    <w:uiPriority w:val="99"/>
    <w:rPr>
      <w:rFonts w:ascii="Calibri" w:eastAsia="Calibri" w:hAnsi="Calibri"/>
      <w:sz w:val="22"/>
      <w:szCs w:val="22"/>
      <w:lang w:eastAsia="en-US"/>
    </w:rPr>
  </w:style>
  <w:style w:type="character" w:customStyle="1" w:styleId="BodyTextChar">
    <w:name w:val="Body Text Char"/>
    <w:link w:val="BodyText"/>
    <w:uiPriority w:val="99"/>
    <w:rPr>
      <w:rFonts w:eastAsia="Calibri"/>
      <w:sz w:val="24"/>
      <w:szCs w:val="22"/>
      <w:lang w:eastAsia="ar-SA"/>
    </w:rPr>
  </w:style>
  <w:style w:type="character" w:customStyle="1" w:styleId="ListParagraphChar">
    <w:name w:val="List Paragraph Char"/>
    <w:aliases w:val="Body Text Char1 Char,Char Char2 Char,List Paragraph2 Char,List Paragraph1 Char,Body of text Char,skripsi Char,spasi 2 taiiii Char,GAMBAR Char,anak bab Char,Heading 11 Char,Medium Grid 1 - Accent 21 Char,Body of text+1 Char"/>
    <w:link w:val="ListParagraph10"/>
    <w:uiPriority w:val="34"/>
    <w:qFormat/>
    <w:locked/>
    <w:rPr>
      <w:rFonts w:eastAsia="Times New Roman"/>
      <w:sz w:val="24"/>
      <w:szCs w:val="22"/>
      <w:lang w:eastAsia="ar-SA"/>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character" w:customStyle="1" w:styleId="FooterChar">
    <w:name w:val="Footer Char"/>
    <w:link w:val="Footer"/>
    <w:uiPriority w:val="99"/>
    <w:rPr>
      <w:rFonts w:ascii="Calibri" w:eastAsia="Calibri" w:hAnsi="Calibri"/>
      <w:sz w:val="22"/>
      <w:szCs w:val="22"/>
      <w:lang w:eastAsia="en-US"/>
    </w:rPr>
  </w:style>
  <w:style w:type="paragraph" w:styleId="ListParagraph">
    <w:name w:val="List Paragraph"/>
    <w:aliases w:val="Body Text Char1,Char Char2,List Paragraph2,Body of text,skripsi,spasi 2 taiiii,GAMBAR,anak bab,Heading 11,Medium Grid 1 - Accent 21,Body of text+1,Body of text+2,Body of text+3,List Paragraph11,Body of textCxSp,soal jawab"/>
    <w:basedOn w:val="Normal"/>
    <w:uiPriority w:val="34"/>
    <w:qFormat/>
    <w:rsid w:val="005E70B1"/>
    <w:pPr>
      <w:ind w:left="720"/>
      <w:contextualSpacing/>
    </w:pPr>
    <w:rPr>
      <w:rFonts w:ascii="Times New Roman" w:eastAsia="Times New Roman" w:hAnsi="Times New Roman"/>
      <w:sz w:val="24"/>
      <w:szCs w:val="24"/>
      <w:lang w:val="x-none" w:eastAsia="x-none"/>
    </w:rPr>
  </w:style>
  <w:style w:type="paragraph" w:customStyle="1" w:styleId="Ahuruftanpapasal">
    <w:name w:val="A=huruf tanpa pasal"/>
    <w:rsid w:val="005E70B1"/>
    <w:pPr>
      <w:numPr>
        <w:numId w:val="1"/>
      </w:numPr>
      <w:jc w:val="both"/>
    </w:pPr>
    <w:rPr>
      <w:rFonts w:ascii="Trebuchet MS" w:eastAsia="Times New Roman" w:hAnsi="Trebuchet MS"/>
      <w:sz w:val="24"/>
      <w:szCs w:val="24"/>
      <w:lang w:val="en-US" w:eastAsia="en-US"/>
    </w:rPr>
  </w:style>
  <w:style w:type="paragraph" w:styleId="BodyTextIndent">
    <w:name w:val="Body Text Indent"/>
    <w:basedOn w:val="Normal"/>
    <w:link w:val="BodyTextIndentChar"/>
    <w:unhideWhenUsed/>
    <w:rsid w:val="00533495"/>
    <w:pPr>
      <w:spacing w:after="120"/>
      <w:ind w:left="360"/>
    </w:pPr>
  </w:style>
  <w:style w:type="character" w:customStyle="1" w:styleId="BodyTextIndentChar">
    <w:name w:val="Body Text Indent Char"/>
    <w:link w:val="BodyTextIndent"/>
    <w:rsid w:val="00533495"/>
    <w:rPr>
      <w:rFonts w:ascii="Calibri" w:eastAsia="Calibri" w:hAnsi="Calibri"/>
      <w:sz w:val="22"/>
      <w:szCs w:val="22"/>
      <w:lang w:eastAsia="en-US"/>
    </w:rPr>
  </w:style>
  <w:style w:type="character" w:customStyle="1" w:styleId="Heading2Char">
    <w:name w:val="Heading 2 Char"/>
    <w:link w:val="Heading2"/>
    <w:uiPriority w:val="9"/>
    <w:rsid w:val="00966E09"/>
    <w:rPr>
      <w:rFonts w:ascii="Cambria" w:eastAsia="Times New Roman" w:hAnsi="Cambria"/>
      <w:b/>
      <w:bCs/>
      <w:color w:val="4F81BD"/>
      <w:sz w:val="26"/>
      <w:szCs w:val="26"/>
      <w:lang w:val="x-none" w:eastAsia="x-none"/>
    </w:rPr>
  </w:style>
  <w:style w:type="character" w:customStyle="1" w:styleId="Heading6Char">
    <w:name w:val="Heading 6 Char"/>
    <w:link w:val="Heading6"/>
    <w:rsid w:val="00D97224"/>
    <w:rPr>
      <w:rFonts w:ascii="Calibri" w:eastAsia="Times New Roman" w:hAnsi="Calibri" w:cs="Times New Roman"/>
      <w:b/>
      <w:bCs/>
      <w:sz w:val="22"/>
      <w:szCs w:val="22"/>
      <w:lang w:eastAsia="en-US"/>
    </w:rPr>
  </w:style>
  <w:style w:type="character" w:styleId="Hyperlink">
    <w:name w:val="Hyperlink"/>
    <w:uiPriority w:val="99"/>
    <w:unhideWhenUsed/>
    <w:rsid w:val="00C5613F"/>
    <w:rPr>
      <w:color w:val="0563C1"/>
      <w:u w:val="single"/>
    </w:rPr>
  </w:style>
  <w:style w:type="table" w:styleId="TableGrid">
    <w:name w:val="Table Grid"/>
    <w:basedOn w:val="TableNormal"/>
    <w:uiPriority w:val="59"/>
    <w:rsid w:val="001D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57BB4"/>
    <w:rPr>
      <w:rFonts w:ascii="Cambria" w:eastAsia="Times New Roman" w:hAnsi="Cambria"/>
      <w:b/>
      <w:bCs/>
      <w:color w:val="365F91"/>
      <w:sz w:val="28"/>
      <w:szCs w:val="28"/>
      <w:lang w:val="x-none" w:eastAsia="x-none"/>
    </w:rPr>
  </w:style>
  <w:style w:type="paragraph" w:styleId="BalloonText">
    <w:name w:val="Balloon Text"/>
    <w:basedOn w:val="Normal"/>
    <w:link w:val="BalloonTextChar"/>
    <w:uiPriority w:val="99"/>
    <w:semiHidden/>
    <w:unhideWhenUsed/>
    <w:rsid w:val="00D57B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7BB4"/>
    <w:rPr>
      <w:rFonts w:ascii="Tahoma" w:eastAsia="Calibri" w:hAnsi="Tahoma" w:cs="Tahoma"/>
      <w:sz w:val="16"/>
      <w:szCs w:val="16"/>
    </w:rPr>
  </w:style>
  <w:style w:type="paragraph" w:styleId="FootnoteText">
    <w:name w:val="footnote text"/>
    <w:basedOn w:val="Normal"/>
    <w:link w:val="FootnoteTextChar"/>
    <w:rsid w:val="00D57BB4"/>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D57BB4"/>
    <w:rPr>
      <w:rFonts w:eastAsia="Times New Roman"/>
    </w:rPr>
  </w:style>
  <w:style w:type="paragraph" w:styleId="NoSpacing">
    <w:name w:val="No Spacing"/>
    <w:link w:val="NoSpacingChar"/>
    <w:uiPriority w:val="1"/>
    <w:qFormat/>
    <w:rsid w:val="00D57BB4"/>
    <w:rPr>
      <w:rFonts w:eastAsia="Calibri"/>
      <w:sz w:val="24"/>
      <w:szCs w:val="24"/>
      <w:lang w:val="en-US" w:eastAsia="en-US"/>
    </w:rPr>
  </w:style>
  <w:style w:type="paragraph" w:customStyle="1" w:styleId="Default">
    <w:name w:val="Default"/>
    <w:rsid w:val="00D57BB4"/>
    <w:pPr>
      <w:autoSpaceDE w:val="0"/>
      <w:autoSpaceDN w:val="0"/>
      <w:adjustRightInd w:val="0"/>
    </w:pPr>
    <w:rPr>
      <w:rFonts w:eastAsia="Calibri"/>
      <w:color w:val="000000"/>
      <w:sz w:val="24"/>
      <w:szCs w:val="24"/>
      <w:lang w:val="en-US" w:eastAsia="en-US"/>
    </w:rPr>
  </w:style>
  <w:style w:type="character" w:customStyle="1" w:styleId="NoSpacingChar">
    <w:name w:val="No Spacing Char"/>
    <w:link w:val="NoSpacing"/>
    <w:uiPriority w:val="1"/>
    <w:rsid w:val="00D57BB4"/>
    <w:rPr>
      <w:rFonts w:eastAsia="Calibri"/>
      <w:sz w:val="24"/>
      <w:szCs w:val="24"/>
    </w:rPr>
  </w:style>
  <w:style w:type="table" w:customStyle="1" w:styleId="GridTableLight">
    <w:name w:val="Grid Table Light"/>
    <w:basedOn w:val="TableNormal"/>
    <w:uiPriority w:val="40"/>
    <w:rsid w:val="00D57BB4"/>
    <w:rPr>
      <w:rFonts w:eastAsia="Calibri"/>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uiPriority w:val="99"/>
    <w:semiHidden/>
    <w:unhideWhenUsed/>
    <w:rsid w:val="00D57BB4"/>
    <w:rPr>
      <w:sz w:val="16"/>
      <w:szCs w:val="16"/>
    </w:rPr>
  </w:style>
  <w:style w:type="paragraph" w:styleId="CommentText">
    <w:name w:val="annotation text"/>
    <w:basedOn w:val="Normal"/>
    <w:link w:val="CommentTextChar"/>
    <w:unhideWhenUsed/>
    <w:rsid w:val="00D57BB4"/>
    <w:pPr>
      <w:spacing w:line="240" w:lineRule="auto"/>
    </w:pPr>
    <w:rPr>
      <w:rFonts w:ascii="Times New Roman" w:hAnsi="Times New Roman"/>
      <w:sz w:val="20"/>
      <w:szCs w:val="20"/>
    </w:rPr>
  </w:style>
  <w:style w:type="character" w:customStyle="1" w:styleId="CommentTextChar">
    <w:name w:val="Comment Text Char"/>
    <w:link w:val="CommentText"/>
    <w:rsid w:val="00D57BB4"/>
    <w:rPr>
      <w:rFonts w:eastAsia="Calibri"/>
    </w:rPr>
  </w:style>
  <w:style w:type="paragraph" w:styleId="CommentSubject">
    <w:name w:val="annotation subject"/>
    <w:basedOn w:val="CommentText"/>
    <w:next w:val="CommentText"/>
    <w:link w:val="CommentSubjectChar"/>
    <w:uiPriority w:val="99"/>
    <w:semiHidden/>
    <w:unhideWhenUsed/>
    <w:rsid w:val="00D57BB4"/>
    <w:rPr>
      <w:b/>
      <w:bCs/>
    </w:rPr>
  </w:style>
  <w:style w:type="character" w:customStyle="1" w:styleId="CommentSubjectChar">
    <w:name w:val="Comment Subject Char"/>
    <w:link w:val="CommentSubject"/>
    <w:uiPriority w:val="99"/>
    <w:semiHidden/>
    <w:rsid w:val="00D57BB4"/>
    <w:rPr>
      <w:rFonts w:eastAsia="Calibri"/>
      <w:b/>
      <w:bCs/>
    </w:rPr>
  </w:style>
  <w:style w:type="character" w:customStyle="1" w:styleId="UnresolvedMention">
    <w:name w:val="Unresolved Mention"/>
    <w:uiPriority w:val="99"/>
    <w:semiHidden/>
    <w:unhideWhenUsed/>
    <w:rsid w:val="00D57BB4"/>
    <w:rPr>
      <w:color w:val="605E5C"/>
      <w:shd w:val="clear" w:color="auto" w:fill="E1DFDD"/>
    </w:rPr>
  </w:style>
  <w:style w:type="table" w:customStyle="1" w:styleId="GridTable5DarkAccent1">
    <w:name w:val="Grid Table 5 Dark Accent 1"/>
    <w:basedOn w:val="TableNormal"/>
    <w:uiPriority w:val="50"/>
    <w:rsid w:val="00A926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6Colorful">
    <w:name w:val="Grid Table 6 Colorful"/>
    <w:basedOn w:val="TableNormal"/>
    <w:uiPriority w:val="51"/>
    <w:rsid w:val="00A9265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
    <w:name w:val="Plain Table 1"/>
    <w:basedOn w:val="TableNormal"/>
    <w:uiPriority w:val="41"/>
    <w:rsid w:val="00B97F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
    <w:name w:val="Grid Table 2"/>
    <w:basedOn w:val="TableNormal"/>
    <w:uiPriority w:val="47"/>
    <w:rsid w:val="00B97F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
    <w:name w:val="No List1"/>
    <w:next w:val="NoList"/>
    <w:uiPriority w:val="99"/>
    <w:semiHidden/>
    <w:unhideWhenUsed/>
    <w:rsid w:val="00E6579F"/>
  </w:style>
  <w:style w:type="paragraph" w:styleId="BodyTextIndent3">
    <w:name w:val="Body Text Indent 3"/>
    <w:basedOn w:val="Normal"/>
    <w:link w:val="BodyTextIndent3Char"/>
    <w:rsid w:val="00E6579F"/>
    <w:pPr>
      <w:spacing w:after="0" w:line="480" w:lineRule="auto"/>
      <w:ind w:left="720"/>
      <w:jc w:val="both"/>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rsid w:val="00E6579F"/>
    <w:rPr>
      <w:rFonts w:eastAsia="Times New Roman"/>
      <w:sz w:val="24"/>
      <w:szCs w:val="24"/>
      <w:lang w:val="en-US" w:eastAsia="en-US"/>
    </w:rPr>
  </w:style>
  <w:style w:type="table" w:customStyle="1" w:styleId="TableGrid1">
    <w:name w:val="Table Grid1"/>
    <w:basedOn w:val="TableNormal"/>
    <w:next w:val="TableGrid"/>
    <w:uiPriority w:val="59"/>
    <w:rsid w:val="00E6579F"/>
    <w:rPr>
      <w:rFonts w:ascii="Calibri" w:eastAsia="Times New Rom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E65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D" w:eastAsia="en-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semiHidden="0" w:uiPriority="1"/>
    <w:lsdException w:name="Body Text" w:semiHidden="0" w:uiPriority="99"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HTML Preformatted" w:semiHidden="0"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lang w:val="en-US" w:eastAsia="en-US"/>
    </w:rPr>
  </w:style>
  <w:style w:type="paragraph" w:styleId="Heading1">
    <w:name w:val="heading 1"/>
    <w:basedOn w:val="Normal"/>
    <w:next w:val="Normal"/>
    <w:link w:val="Heading1Char"/>
    <w:qFormat/>
    <w:rsid w:val="00D57BB4"/>
    <w:pPr>
      <w:keepNext/>
      <w:keepLines/>
      <w:spacing w:before="480" w:after="0" w:line="240"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966E09"/>
    <w:pPr>
      <w:keepNext/>
      <w:keepLines/>
      <w:spacing w:before="200" w:after="0" w:line="240" w:lineRule="auto"/>
      <w:outlineLvl w:val="1"/>
    </w:pPr>
    <w:rPr>
      <w:rFonts w:ascii="Cambria" w:eastAsia="Times New Roman" w:hAnsi="Cambria"/>
      <w:b/>
      <w:bCs/>
      <w:color w:val="4F81BD"/>
      <w:sz w:val="26"/>
      <w:szCs w:val="26"/>
      <w:lang w:val="x-none" w:eastAsia="x-none"/>
    </w:rPr>
  </w:style>
  <w:style w:type="paragraph" w:styleId="Heading6">
    <w:name w:val="heading 6"/>
    <w:basedOn w:val="Normal"/>
    <w:next w:val="Normal"/>
    <w:link w:val="Heading6Char"/>
    <w:uiPriority w:val="9"/>
    <w:semiHidden/>
    <w:unhideWhenUsed/>
    <w:qFormat/>
    <w:rsid w:val="00D97224"/>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uppressAutoHyphens/>
      <w:spacing w:after="120" w:line="480" w:lineRule="auto"/>
      <w:ind w:firstLine="567"/>
      <w:jc w:val="both"/>
    </w:pPr>
    <w:rPr>
      <w:rFonts w:ascii="Times New Roman" w:hAnsi="Times New Roman"/>
      <w:sz w:val="24"/>
      <w:lang w:eastAsia="ar-SA"/>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paragraph" w:customStyle="1" w:styleId="ListParagraph1">
    <w:name w:val="List Paragraph1"/>
    <w:basedOn w:val="Normal"/>
    <w:uiPriority w:val="34"/>
    <w:qFormat/>
    <w:pPr>
      <w:spacing w:line="240" w:lineRule="auto"/>
      <w:ind w:left="720"/>
      <w:contextualSpacing/>
    </w:pPr>
  </w:style>
  <w:style w:type="paragraph" w:customStyle="1" w:styleId="ListParagraph10">
    <w:name w:val="List Paragraph1"/>
    <w:basedOn w:val="Normal"/>
    <w:link w:val="ListParagraphChar"/>
    <w:uiPriority w:val="34"/>
    <w:qFormat/>
    <w:pPr>
      <w:suppressAutoHyphens/>
      <w:spacing w:after="0" w:line="480" w:lineRule="auto"/>
      <w:ind w:left="720"/>
      <w:jc w:val="both"/>
    </w:pPr>
    <w:rPr>
      <w:rFonts w:ascii="Times New Roman" w:eastAsia="Times New Roman" w:hAnsi="Times New Roman"/>
      <w:sz w:val="24"/>
      <w:lang w:eastAsia="ar-SA"/>
    </w:rPr>
  </w:style>
  <w:style w:type="character" w:customStyle="1" w:styleId="HeaderChar">
    <w:name w:val="Header Char"/>
    <w:link w:val="Header"/>
    <w:uiPriority w:val="99"/>
    <w:rPr>
      <w:rFonts w:ascii="Calibri" w:eastAsia="Calibri" w:hAnsi="Calibri"/>
      <w:sz w:val="22"/>
      <w:szCs w:val="22"/>
      <w:lang w:eastAsia="en-US"/>
    </w:rPr>
  </w:style>
  <w:style w:type="character" w:customStyle="1" w:styleId="BodyTextChar">
    <w:name w:val="Body Text Char"/>
    <w:link w:val="BodyText"/>
    <w:uiPriority w:val="99"/>
    <w:rPr>
      <w:rFonts w:eastAsia="Calibri"/>
      <w:sz w:val="24"/>
      <w:szCs w:val="22"/>
      <w:lang w:eastAsia="ar-SA"/>
    </w:rPr>
  </w:style>
  <w:style w:type="character" w:customStyle="1" w:styleId="ListParagraphChar">
    <w:name w:val="List Paragraph Char"/>
    <w:aliases w:val="Body Text Char1 Char,Char Char2 Char,List Paragraph2 Char,List Paragraph1 Char,Body of text Char,skripsi Char,spasi 2 taiiii Char,GAMBAR Char,anak bab Char,Heading 11 Char,Medium Grid 1 - Accent 21 Char,Body of text+1 Char"/>
    <w:link w:val="ListParagraph10"/>
    <w:uiPriority w:val="34"/>
    <w:qFormat/>
    <w:locked/>
    <w:rPr>
      <w:rFonts w:eastAsia="Times New Roman"/>
      <w:sz w:val="24"/>
      <w:szCs w:val="22"/>
      <w:lang w:eastAsia="ar-SA"/>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character" w:customStyle="1" w:styleId="FooterChar">
    <w:name w:val="Footer Char"/>
    <w:link w:val="Footer"/>
    <w:uiPriority w:val="99"/>
    <w:rPr>
      <w:rFonts w:ascii="Calibri" w:eastAsia="Calibri" w:hAnsi="Calibri"/>
      <w:sz w:val="22"/>
      <w:szCs w:val="22"/>
      <w:lang w:eastAsia="en-US"/>
    </w:rPr>
  </w:style>
  <w:style w:type="paragraph" w:styleId="ListParagraph">
    <w:name w:val="List Paragraph"/>
    <w:aliases w:val="Body Text Char1,Char Char2,List Paragraph2,Body of text,skripsi,spasi 2 taiiii,GAMBAR,anak bab,Heading 11,Medium Grid 1 - Accent 21,Body of text+1,Body of text+2,Body of text+3,List Paragraph11,Body of textCxSp,soal jawab"/>
    <w:basedOn w:val="Normal"/>
    <w:uiPriority w:val="34"/>
    <w:qFormat/>
    <w:rsid w:val="005E70B1"/>
    <w:pPr>
      <w:ind w:left="720"/>
      <w:contextualSpacing/>
    </w:pPr>
    <w:rPr>
      <w:rFonts w:ascii="Times New Roman" w:eastAsia="Times New Roman" w:hAnsi="Times New Roman"/>
      <w:sz w:val="24"/>
      <w:szCs w:val="24"/>
      <w:lang w:val="x-none" w:eastAsia="x-none"/>
    </w:rPr>
  </w:style>
  <w:style w:type="paragraph" w:customStyle="1" w:styleId="Ahuruftanpapasal">
    <w:name w:val="A=huruf tanpa pasal"/>
    <w:rsid w:val="005E70B1"/>
    <w:pPr>
      <w:numPr>
        <w:numId w:val="1"/>
      </w:numPr>
      <w:jc w:val="both"/>
    </w:pPr>
    <w:rPr>
      <w:rFonts w:ascii="Trebuchet MS" w:eastAsia="Times New Roman" w:hAnsi="Trebuchet MS"/>
      <w:sz w:val="24"/>
      <w:szCs w:val="24"/>
      <w:lang w:val="en-US" w:eastAsia="en-US"/>
    </w:rPr>
  </w:style>
  <w:style w:type="paragraph" w:styleId="BodyTextIndent">
    <w:name w:val="Body Text Indent"/>
    <w:basedOn w:val="Normal"/>
    <w:link w:val="BodyTextIndentChar"/>
    <w:unhideWhenUsed/>
    <w:rsid w:val="00533495"/>
    <w:pPr>
      <w:spacing w:after="120"/>
      <w:ind w:left="360"/>
    </w:pPr>
  </w:style>
  <w:style w:type="character" w:customStyle="1" w:styleId="BodyTextIndentChar">
    <w:name w:val="Body Text Indent Char"/>
    <w:link w:val="BodyTextIndent"/>
    <w:rsid w:val="00533495"/>
    <w:rPr>
      <w:rFonts w:ascii="Calibri" w:eastAsia="Calibri" w:hAnsi="Calibri"/>
      <w:sz w:val="22"/>
      <w:szCs w:val="22"/>
      <w:lang w:eastAsia="en-US"/>
    </w:rPr>
  </w:style>
  <w:style w:type="character" w:customStyle="1" w:styleId="Heading2Char">
    <w:name w:val="Heading 2 Char"/>
    <w:link w:val="Heading2"/>
    <w:uiPriority w:val="9"/>
    <w:rsid w:val="00966E09"/>
    <w:rPr>
      <w:rFonts w:ascii="Cambria" w:eastAsia="Times New Roman" w:hAnsi="Cambria"/>
      <w:b/>
      <w:bCs/>
      <w:color w:val="4F81BD"/>
      <w:sz w:val="26"/>
      <w:szCs w:val="26"/>
      <w:lang w:val="x-none" w:eastAsia="x-none"/>
    </w:rPr>
  </w:style>
  <w:style w:type="character" w:customStyle="1" w:styleId="Heading6Char">
    <w:name w:val="Heading 6 Char"/>
    <w:link w:val="Heading6"/>
    <w:rsid w:val="00D97224"/>
    <w:rPr>
      <w:rFonts w:ascii="Calibri" w:eastAsia="Times New Roman" w:hAnsi="Calibri" w:cs="Times New Roman"/>
      <w:b/>
      <w:bCs/>
      <w:sz w:val="22"/>
      <w:szCs w:val="22"/>
      <w:lang w:eastAsia="en-US"/>
    </w:rPr>
  </w:style>
  <w:style w:type="character" w:styleId="Hyperlink">
    <w:name w:val="Hyperlink"/>
    <w:uiPriority w:val="99"/>
    <w:unhideWhenUsed/>
    <w:rsid w:val="00C5613F"/>
    <w:rPr>
      <w:color w:val="0563C1"/>
      <w:u w:val="single"/>
    </w:rPr>
  </w:style>
  <w:style w:type="table" w:styleId="TableGrid">
    <w:name w:val="Table Grid"/>
    <w:basedOn w:val="TableNormal"/>
    <w:uiPriority w:val="59"/>
    <w:rsid w:val="001D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57BB4"/>
    <w:rPr>
      <w:rFonts w:ascii="Cambria" w:eastAsia="Times New Roman" w:hAnsi="Cambria"/>
      <w:b/>
      <w:bCs/>
      <w:color w:val="365F91"/>
      <w:sz w:val="28"/>
      <w:szCs w:val="28"/>
      <w:lang w:val="x-none" w:eastAsia="x-none"/>
    </w:rPr>
  </w:style>
  <w:style w:type="paragraph" w:styleId="BalloonText">
    <w:name w:val="Balloon Text"/>
    <w:basedOn w:val="Normal"/>
    <w:link w:val="BalloonTextChar"/>
    <w:uiPriority w:val="99"/>
    <w:semiHidden/>
    <w:unhideWhenUsed/>
    <w:rsid w:val="00D57B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7BB4"/>
    <w:rPr>
      <w:rFonts w:ascii="Tahoma" w:eastAsia="Calibri" w:hAnsi="Tahoma" w:cs="Tahoma"/>
      <w:sz w:val="16"/>
      <w:szCs w:val="16"/>
    </w:rPr>
  </w:style>
  <w:style w:type="paragraph" w:styleId="FootnoteText">
    <w:name w:val="footnote text"/>
    <w:basedOn w:val="Normal"/>
    <w:link w:val="FootnoteTextChar"/>
    <w:rsid w:val="00D57BB4"/>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D57BB4"/>
    <w:rPr>
      <w:rFonts w:eastAsia="Times New Roman"/>
    </w:rPr>
  </w:style>
  <w:style w:type="paragraph" w:styleId="NoSpacing">
    <w:name w:val="No Spacing"/>
    <w:link w:val="NoSpacingChar"/>
    <w:uiPriority w:val="1"/>
    <w:qFormat/>
    <w:rsid w:val="00D57BB4"/>
    <w:rPr>
      <w:rFonts w:eastAsia="Calibri"/>
      <w:sz w:val="24"/>
      <w:szCs w:val="24"/>
      <w:lang w:val="en-US" w:eastAsia="en-US"/>
    </w:rPr>
  </w:style>
  <w:style w:type="paragraph" w:customStyle="1" w:styleId="Default">
    <w:name w:val="Default"/>
    <w:rsid w:val="00D57BB4"/>
    <w:pPr>
      <w:autoSpaceDE w:val="0"/>
      <w:autoSpaceDN w:val="0"/>
      <w:adjustRightInd w:val="0"/>
    </w:pPr>
    <w:rPr>
      <w:rFonts w:eastAsia="Calibri"/>
      <w:color w:val="000000"/>
      <w:sz w:val="24"/>
      <w:szCs w:val="24"/>
      <w:lang w:val="en-US" w:eastAsia="en-US"/>
    </w:rPr>
  </w:style>
  <w:style w:type="character" w:customStyle="1" w:styleId="NoSpacingChar">
    <w:name w:val="No Spacing Char"/>
    <w:link w:val="NoSpacing"/>
    <w:uiPriority w:val="1"/>
    <w:rsid w:val="00D57BB4"/>
    <w:rPr>
      <w:rFonts w:eastAsia="Calibri"/>
      <w:sz w:val="24"/>
      <w:szCs w:val="24"/>
    </w:rPr>
  </w:style>
  <w:style w:type="table" w:customStyle="1" w:styleId="GridTableLight">
    <w:name w:val="Grid Table Light"/>
    <w:basedOn w:val="TableNormal"/>
    <w:uiPriority w:val="40"/>
    <w:rsid w:val="00D57BB4"/>
    <w:rPr>
      <w:rFonts w:eastAsia="Calibri"/>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uiPriority w:val="99"/>
    <w:semiHidden/>
    <w:unhideWhenUsed/>
    <w:rsid w:val="00D57BB4"/>
    <w:rPr>
      <w:sz w:val="16"/>
      <w:szCs w:val="16"/>
    </w:rPr>
  </w:style>
  <w:style w:type="paragraph" w:styleId="CommentText">
    <w:name w:val="annotation text"/>
    <w:basedOn w:val="Normal"/>
    <w:link w:val="CommentTextChar"/>
    <w:unhideWhenUsed/>
    <w:rsid w:val="00D57BB4"/>
    <w:pPr>
      <w:spacing w:line="240" w:lineRule="auto"/>
    </w:pPr>
    <w:rPr>
      <w:rFonts w:ascii="Times New Roman" w:hAnsi="Times New Roman"/>
      <w:sz w:val="20"/>
      <w:szCs w:val="20"/>
    </w:rPr>
  </w:style>
  <w:style w:type="character" w:customStyle="1" w:styleId="CommentTextChar">
    <w:name w:val="Comment Text Char"/>
    <w:link w:val="CommentText"/>
    <w:rsid w:val="00D57BB4"/>
    <w:rPr>
      <w:rFonts w:eastAsia="Calibri"/>
    </w:rPr>
  </w:style>
  <w:style w:type="paragraph" w:styleId="CommentSubject">
    <w:name w:val="annotation subject"/>
    <w:basedOn w:val="CommentText"/>
    <w:next w:val="CommentText"/>
    <w:link w:val="CommentSubjectChar"/>
    <w:uiPriority w:val="99"/>
    <w:semiHidden/>
    <w:unhideWhenUsed/>
    <w:rsid w:val="00D57BB4"/>
    <w:rPr>
      <w:b/>
      <w:bCs/>
    </w:rPr>
  </w:style>
  <w:style w:type="character" w:customStyle="1" w:styleId="CommentSubjectChar">
    <w:name w:val="Comment Subject Char"/>
    <w:link w:val="CommentSubject"/>
    <w:uiPriority w:val="99"/>
    <w:semiHidden/>
    <w:rsid w:val="00D57BB4"/>
    <w:rPr>
      <w:rFonts w:eastAsia="Calibri"/>
      <w:b/>
      <w:bCs/>
    </w:rPr>
  </w:style>
  <w:style w:type="character" w:customStyle="1" w:styleId="UnresolvedMention">
    <w:name w:val="Unresolved Mention"/>
    <w:uiPriority w:val="99"/>
    <w:semiHidden/>
    <w:unhideWhenUsed/>
    <w:rsid w:val="00D57BB4"/>
    <w:rPr>
      <w:color w:val="605E5C"/>
      <w:shd w:val="clear" w:color="auto" w:fill="E1DFDD"/>
    </w:rPr>
  </w:style>
  <w:style w:type="table" w:customStyle="1" w:styleId="GridTable5DarkAccent1">
    <w:name w:val="Grid Table 5 Dark Accent 1"/>
    <w:basedOn w:val="TableNormal"/>
    <w:uiPriority w:val="50"/>
    <w:rsid w:val="00A926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6Colorful">
    <w:name w:val="Grid Table 6 Colorful"/>
    <w:basedOn w:val="TableNormal"/>
    <w:uiPriority w:val="51"/>
    <w:rsid w:val="00A9265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
    <w:name w:val="Plain Table 1"/>
    <w:basedOn w:val="TableNormal"/>
    <w:uiPriority w:val="41"/>
    <w:rsid w:val="00B97F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
    <w:name w:val="Grid Table 2"/>
    <w:basedOn w:val="TableNormal"/>
    <w:uiPriority w:val="47"/>
    <w:rsid w:val="00B97F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
    <w:name w:val="No List1"/>
    <w:next w:val="NoList"/>
    <w:uiPriority w:val="99"/>
    <w:semiHidden/>
    <w:unhideWhenUsed/>
    <w:rsid w:val="00E6579F"/>
  </w:style>
  <w:style w:type="paragraph" w:styleId="BodyTextIndent3">
    <w:name w:val="Body Text Indent 3"/>
    <w:basedOn w:val="Normal"/>
    <w:link w:val="BodyTextIndent3Char"/>
    <w:rsid w:val="00E6579F"/>
    <w:pPr>
      <w:spacing w:after="0" w:line="480" w:lineRule="auto"/>
      <w:ind w:left="720"/>
      <w:jc w:val="both"/>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rsid w:val="00E6579F"/>
    <w:rPr>
      <w:rFonts w:eastAsia="Times New Roman"/>
      <w:sz w:val="24"/>
      <w:szCs w:val="24"/>
      <w:lang w:val="en-US" w:eastAsia="en-US"/>
    </w:rPr>
  </w:style>
  <w:style w:type="table" w:customStyle="1" w:styleId="TableGrid1">
    <w:name w:val="Table Grid1"/>
    <w:basedOn w:val="TableNormal"/>
    <w:next w:val="TableGrid"/>
    <w:uiPriority w:val="59"/>
    <w:rsid w:val="00E6579F"/>
    <w:rPr>
      <w:rFonts w:ascii="Calibri" w:eastAsia="Times New Rom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E65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651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24191/mar.v21i02-01"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4B844C-907E-4394-BEC3-90E49AFB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12687</Words>
  <Characters>72319</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Abstrak</vt:lpstr>
    </vt:vector>
  </TitlesOfParts>
  <Company/>
  <LinksUpToDate>false</LinksUpToDate>
  <CharactersWithSpaces>84837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Abstrak</dc:title>
  <dc:creator>Samsung</dc:creator>
  <cp:lastModifiedBy>Windows User</cp:lastModifiedBy>
  <cp:revision>3</cp:revision>
  <cp:lastPrinted>2018-04-17T15:03:00Z</cp:lastPrinted>
  <dcterms:created xsi:type="dcterms:W3CDTF">2024-06-26T12:20:00Z</dcterms:created>
  <dcterms:modified xsi:type="dcterms:W3CDTF">2024-06-27T01:07:00Z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y fmtid="{D5CDD505-2E9C-101B-9397-08002B2CF9AE}" pid="3" name="GrammarlyDocumentId">
    <vt:lpwstr>09d1c3062b70877157711865f8561d5516c3901d0b0da21e1974f2d52f1f0187</vt:lpwstr>
  </property>
</Properties>
</file>