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2104" w:right="2469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577850</wp:posOffset>
            </wp:positionH>
            <wp:positionV relativeFrom="paragraph">
              <wp:posOffset>44906</wp:posOffset>
            </wp:positionV>
            <wp:extent cx="985492" cy="9940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92" cy="99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online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https://journal.rescollacomm.com/index.php/ijeer/index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105" w:right="2469" w:firstLine="0"/>
        <w:jc w:val="center"/>
        <w:rPr>
          <w:b/>
          <w:sz w:val="26"/>
        </w:rPr>
      </w:pPr>
      <w:r>
        <w:rPr>
          <w:b/>
          <w:sz w:val="26"/>
        </w:rPr>
        <w:t>International Journal of Ethno-Sciences and Education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Research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2105" w:right="2469" w:firstLine="0"/>
        <w:jc w:val="center"/>
        <w:rPr>
          <w:sz w:val="20"/>
        </w:rPr>
      </w:pPr>
      <w:r>
        <w:rPr>
          <w:sz w:val="20"/>
        </w:rPr>
        <w:t>Vol. 3,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pp. 63-69,</w:t>
      </w:r>
      <w:r>
        <w:rPr>
          <w:spacing w:val="-1"/>
          <w:sz w:val="20"/>
        </w:rPr>
        <w:t> </w:t>
      </w:r>
      <w:r>
        <w:rPr>
          <w:sz w:val="20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Title"/>
      </w:pPr>
      <w:r>
        <w:rPr/>
        <w:t>Dumpster</w:t>
      </w:r>
      <w:r>
        <w:rPr>
          <w:spacing w:val="-4"/>
        </w:rPr>
        <w:t> </w:t>
      </w:r>
      <w:r>
        <w:rPr/>
        <w:t>Diving</w:t>
      </w:r>
      <w:r>
        <w:rPr>
          <w:spacing w:val="-3"/>
        </w:rPr>
        <w:t> </w:t>
      </w:r>
      <w:r>
        <w:rPr/>
        <w:t>Threat in Personal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Leakage</w:t>
      </w:r>
      <w:r>
        <w:rPr>
          <w:spacing w:val="-3"/>
        </w:rPr>
        <w:t> </w:t>
      </w:r>
      <w:r>
        <w:rPr/>
        <w:t>Case in Indonesia</w:t>
      </w:r>
    </w:p>
    <w:p>
      <w:pPr>
        <w:spacing w:before="240"/>
        <w:ind w:left="634" w:right="635" w:firstLine="0"/>
        <w:jc w:val="center"/>
        <w:rPr>
          <w:sz w:val="26"/>
        </w:rPr>
      </w:pPr>
      <w:r>
        <w:rPr>
          <w:sz w:val="26"/>
        </w:rPr>
        <w:t>Sayid</w:t>
      </w:r>
      <w:r>
        <w:rPr>
          <w:spacing w:val="-3"/>
          <w:sz w:val="26"/>
        </w:rPr>
        <w:t> </w:t>
      </w:r>
      <w:r>
        <w:rPr>
          <w:sz w:val="26"/>
        </w:rPr>
        <w:t>Muhammad</w:t>
      </w:r>
      <w:r>
        <w:rPr>
          <w:spacing w:val="1"/>
          <w:sz w:val="26"/>
        </w:rPr>
        <w:t> </w:t>
      </w:r>
      <w:r>
        <w:rPr>
          <w:sz w:val="26"/>
        </w:rPr>
        <w:t>Rifki</w:t>
      </w:r>
      <w:r>
        <w:rPr>
          <w:spacing w:val="-2"/>
          <w:sz w:val="26"/>
        </w:rPr>
        <w:t> </w:t>
      </w:r>
      <w:r>
        <w:rPr>
          <w:sz w:val="26"/>
        </w:rPr>
        <w:t>Noval</w:t>
      </w:r>
      <w:r>
        <w:rPr>
          <w:sz w:val="26"/>
          <w:vertAlign w:val="superscript"/>
        </w:rPr>
        <w:t>1*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Soecipto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Ahmad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Jamaludin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Erna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listiawati</w:t>
      </w:r>
      <w:r>
        <w:rPr>
          <w:sz w:val="26"/>
          <w:vertAlign w:val="superscript"/>
        </w:rPr>
        <w:t>4</w:t>
      </w:r>
    </w:p>
    <w:p>
      <w:pPr>
        <w:spacing w:before="134"/>
        <w:ind w:left="2105" w:right="2097" w:firstLine="0"/>
        <w:jc w:val="center"/>
        <w:rPr>
          <w:i/>
          <w:sz w:val="20"/>
        </w:rPr>
      </w:pPr>
      <w:r>
        <w:rPr>
          <w:i/>
          <w:spacing w:val="-8"/>
          <w:sz w:val="20"/>
          <w:vertAlign w:val="superscript"/>
        </w:rPr>
        <w:t>1,2,3,4</w:t>
      </w:r>
      <w:r>
        <w:rPr>
          <w:i/>
          <w:spacing w:val="-17"/>
          <w:sz w:val="20"/>
          <w:vertAlign w:val="baseline"/>
        </w:rPr>
        <w:t> </w:t>
      </w:r>
      <w:r>
        <w:rPr>
          <w:i/>
          <w:spacing w:val="-8"/>
          <w:sz w:val="20"/>
          <w:vertAlign w:val="baseline"/>
        </w:rPr>
        <w:t>Universitas</w:t>
      </w:r>
      <w:r>
        <w:rPr>
          <w:i/>
          <w:spacing w:val="-17"/>
          <w:sz w:val="20"/>
          <w:vertAlign w:val="baseline"/>
        </w:rPr>
        <w:t> </w:t>
      </w:r>
      <w:r>
        <w:rPr>
          <w:i/>
          <w:spacing w:val="-8"/>
          <w:sz w:val="20"/>
          <w:vertAlign w:val="baseline"/>
        </w:rPr>
        <w:t>Islam</w:t>
      </w:r>
      <w:r>
        <w:rPr>
          <w:i/>
          <w:spacing w:val="-17"/>
          <w:sz w:val="20"/>
          <w:vertAlign w:val="baseline"/>
        </w:rPr>
        <w:t> </w:t>
      </w:r>
      <w:r>
        <w:rPr>
          <w:i/>
          <w:spacing w:val="-7"/>
          <w:sz w:val="20"/>
          <w:vertAlign w:val="baseline"/>
        </w:rPr>
        <w:t>Nusantara,</w:t>
      </w:r>
      <w:r>
        <w:rPr>
          <w:i/>
          <w:spacing w:val="-13"/>
          <w:sz w:val="20"/>
          <w:vertAlign w:val="baseline"/>
        </w:rPr>
        <w:t> </w:t>
      </w:r>
      <w:r>
        <w:rPr>
          <w:i/>
          <w:spacing w:val="-7"/>
          <w:sz w:val="20"/>
          <w:vertAlign w:val="baseline"/>
        </w:rPr>
        <w:t>Bandung,</w:t>
      </w:r>
      <w:r>
        <w:rPr>
          <w:i/>
          <w:spacing w:val="-15"/>
          <w:sz w:val="20"/>
          <w:vertAlign w:val="baseline"/>
        </w:rPr>
        <w:t> </w:t>
      </w:r>
      <w:r>
        <w:rPr>
          <w:i/>
          <w:spacing w:val="-7"/>
          <w:sz w:val="20"/>
          <w:vertAlign w:val="baseline"/>
        </w:rPr>
        <w:t>Indonesia</w:t>
      </w:r>
    </w:p>
    <w:p>
      <w:pPr>
        <w:spacing w:before="90"/>
        <w:ind w:left="2105" w:right="2105" w:firstLine="0"/>
        <w:jc w:val="center"/>
        <w:rPr>
          <w:i/>
          <w:sz w:val="24"/>
        </w:rPr>
      </w:pPr>
      <w:r>
        <w:rPr>
          <w:i/>
          <w:sz w:val="20"/>
        </w:rPr>
        <w:t>*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Corresponding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2"/>
          <w:sz w:val="20"/>
        </w:rPr>
        <w:t> </w:t>
      </w:r>
      <w:hyperlink r:id="rId6">
        <w:r>
          <w:rPr>
            <w:i/>
            <w:sz w:val="24"/>
          </w:rPr>
          <w:t>smrn.uninus@gmail.com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pict>
          <v:rect style="position:absolute;margin-left:35.400002pt;margin-top:8.526006pt;width:524.62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58"/>
        <w:ind w:left="136" w:right="0" w:firstLine="0"/>
        <w:jc w:val="left"/>
        <w:rPr>
          <w:b/>
          <w:sz w:val="20"/>
        </w:rPr>
      </w:pPr>
      <w:r>
        <w:rPr>
          <w:b/>
          <w:sz w:val="20"/>
        </w:rPr>
        <w:t>Abstract</w:t>
      </w:r>
    </w:p>
    <w:p>
      <w:pPr>
        <w:pStyle w:val="BodyText"/>
        <w:spacing w:before="11"/>
        <w:rPr>
          <w:b/>
          <w:sz w:val="10"/>
        </w:rPr>
      </w:pPr>
    </w:p>
    <w:p>
      <w:pPr>
        <w:spacing w:before="91"/>
        <w:ind w:left="136" w:right="132" w:firstLine="0"/>
        <w:jc w:val="both"/>
        <w:rPr>
          <w:sz w:val="20"/>
        </w:rPr>
      </w:pPr>
      <w:r>
        <w:rPr>
          <w:sz w:val="20"/>
        </w:rPr>
        <w:t>It is a big job for law enforcement to be able to deal with fraud crimes and data leaks that are increasing at this time. Social</w:t>
      </w:r>
      <w:r>
        <w:rPr>
          <w:spacing w:val="1"/>
          <w:sz w:val="20"/>
        </w:rPr>
        <w:t> </w:t>
      </w:r>
      <w:r>
        <w:rPr>
          <w:sz w:val="20"/>
        </w:rPr>
        <w:t>engineering attacks are considered one of the modes perpetrators use in carrying out their actions. If the current prevention efforts</w:t>
      </w:r>
      <w:r>
        <w:rPr>
          <w:spacing w:val="1"/>
          <w:sz w:val="20"/>
        </w:rPr>
        <w:t> </w:t>
      </w:r>
      <w:r>
        <w:rPr>
          <w:sz w:val="20"/>
        </w:rPr>
        <w:t>always link social engineering with phishing, an activity closely related to technological sophistication, it is necessary to know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1"/>
          <w:sz w:val="20"/>
        </w:rPr>
        <w:t> </w:t>
      </w:r>
      <w:r>
        <w:rPr>
          <w:sz w:val="20"/>
        </w:rPr>
        <w:t>form of social engineering that deserves attention, namely dumpster</w:t>
      </w:r>
      <w:r>
        <w:rPr>
          <w:spacing w:val="1"/>
          <w:sz w:val="20"/>
        </w:rPr>
        <w:t> </w:t>
      </w:r>
      <w:r>
        <w:rPr>
          <w:sz w:val="20"/>
        </w:rPr>
        <w:t>diving.</w:t>
      </w:r>
      <w:r>
        <w:rPr>
          <w:spacing w:val="1"/>
          <w:sz w:val="20"/>
        </w:rPr>
        <w:t> </w:t>
      </w:r>
      <w:r>
        <w:rPr>
          <w:sz w:val="20"/>
        </w:rPr>
        <w:t>A term that describes the</w:t>
      </w:r>
      <w:r>
        <w:rPr>
          <w:spacing w:val="1"/>
          <w:sz w:val="20"/>
        </w:rPr>
        <w:t> </w:t>
      </w:r>
      <w:r>
        <w:rPr>
          <w:sz w:val="20"/>
        </w:rPr>
        <w:t>activity of</w:t>
      </w:r>
      <w:r>
        <w:rPr>
          <w:spacing w:val="1"/>
          <w:sz w:val="20"/>
        </w:rPr>
        <w:t> </w:t>
      </w:r>
      <w:r>
        <w:rPr>
          <w:sz w:val="20"/>
        </w:rPr>
        <w:t>“scavenging” a target's trash in search of valuable information. Dumpster diving is often underestimated because some people</w:t>
      </w:r>
      <w:r>
        <w:rPr>
          <w:spacing w:val="1"/>
          <w:sz w:val="20"/>
        </w:rPr>
        <w:t> </w:t>
      </w:r>
      <w:r>
        <w:rPr>
          <w:sz w:val="20"/>
        </w:rPr>
        <w:t>think that if others do not use the waste disposed of, it will even have a threatening impact. The habit of throwing away records</w:t>
      </w:r>
      <w:r>
        <w:rPr>
          <w:spacing w:val="1"/>
          <w:sz w:val="20"/>
        </w:rPr>
        <w:t> </w:t>
      </w:r>
      <w:r>
        <w:rPr>
          <w:sz w:val="20"/>
        </w:rPr>
        <w:t>and documents without being destroyed makes it a target for perpetrators to collect information that will be used to attack their</w:t>
      </w:r>
      <w:r>
        <w:rPr>
          <w:spacing w:val="1"/>
          <w:sz w:val="20"/>
        </w:rPr>
        <w:t> </w:t>
      </w:r>
      <w:r>
        <w:rPr>
          <w:sz w:val="20"/>
        </w:rPr>
        <w:t>targets. Several countries have considered regulating the designation of waste that has the potential to be misused, including</w:t>
      </w:r>
      <w:r>
        <w:rPr>
          <w:spacing w:val="1"/>
          <w:sz w:val="20"/>
        </w:rPr>
        <w:t> </w:t>
      </w:r>
      <w:r>
        <w:rPr>
          <w:sz w:val="20"/>
        </w:rPr>
        <w:t>regarding the security of personal data. Therefore, this article aims to provide an alternative policy for the Indonesian government</w:t>
      </w:r>
      <w:r>
        <w:rPr>
          <w:spacing w:val="1"/>
          <w:sz w:val="20"/>
        </w:rPr>
        <w:t> </w:t>
      </w:r>
      <w:r>
        <w:rPr>
          <w:sz w:val="20"/>
        </w:rPr>
        <w:t>to consider issuing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protect</w:t>
      </w:r>
      <w:r>
        <w:rPr>
          <w:spacing w:val="-1"/>
          <w:sz w:val="20"/>
        </w:rPr>
        <w:t> </w:t>
      </w:r>
      <w:r>
        <w:rPr>
          <w:sz w:val="20"/>
        </w:rPr>
        <w:t>victims</w:t>
      </w:r>
      <w:r>
        <w:rPr>
          <w:spacing w:val="-2"/>
          <w:sz w:val="20"/>
        </w:rPr>
        <w:t> </w:t>
      </w:r>
      <w:r>
        <w:rPr>
          <w:sz w:val="20"/>
        </w:rPr>
        <w:t>affected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losses</w:t>
      </w:r>
      <w:r>
        <w:rPr>
          <w:spacing w:val="-2"/>
          <w:sz w:val="20"/>
        </w:rPr>
        <w:t> </w:t>
      </w:r>
      <w:r>
        <w:rPr>
          <w:sz w:val="20"/>
        </w:rPr>
        <w:t>due to the</w:t>
      </w:r>
      <w:r>
        <w:rPr>
          <w:spacing w:val="2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waste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perpetrators.</w:t>
      </w:r>
    </w:p>
    <w:p>
      <w:pPr>
        <w:pStyle w:val="BodyText"/>
        <w:rPr>
          <w:sz w:val="20"/>
        </w:rPr>
      </w:pPr>
    </w:p>
    <w:p>
      <w:pPr>
        <w:spacing w:before="0"/>
        <w:ind w:left="136" w:right="0" w:firstLine="0"/>
        <w:jc w:val="both"/>
        <w:rPr>
          <w:sz w:val="20"/>
        </w:rPr>
      </w:pPr>
      <w:r>
        <w:rPr>
          <w:i/>
          <w:sz w:val="20"/>
        </w:rPr>
        <w:t>Keywords:</w:t>
      </w:r>
      <w:r>
        <w:rPr>
          <w:i/>
          <w:spacing w:val="-1"/>
          <w:sz w:val="20"/>
        </w:rPr>
        <w:t> </w:t>
      </w:r>
      <w:r>
        <w:rPr>
          <w:sz w:val="20"/>
        </w:rPr>
        <w:t>Cyber</w:t>
      </w:r>
      <w:r>
        <w:rPr>
          <w:spacing w:val="-3"/>
          <w:sz w:val="20"/>
        </w:rPr>
        <w:t> </w:t>
      </w:r>
      <w:r>
        <w:rPr>
          <w:sz w:val="20"/>
        </w:rPr>
        <w:t>Crime,</w:t>
      </w:r>
      <w:r>
        <w:rPr>
          <w:spacing w:val="-3"/>
          <w:sz w:val="20"/>
        </w:rPr>
        <w:t> </w:t>
      </w:r>
      <w:r>
        <w:rPr>
          <w:sz w:val="20"/>
        </w:rPr>
        <w:t>Dumpster</w:t>
      </w:r>
      <w:r>
        <w:rPr>
          <w:spacing w:val="-3"/>
          <w:sz w:val="20"/>
        </w:rPr>
        <w:t> </w:t>
      </w:r>
      <w:r>
        <w:rPr>
          <w:sz w:val="20"/>
        </w:rPr>
        <w:t>Diving,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Engineering.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35.400002pt;margin-top:12.853184pt;width:524.62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90" w:after="0"/>
        <w:ind w:left="384" w:right="0" w:hanging="248"/>
        <w:jc w:val="left"/>
      </w:pPr>
      <w:r>
        <w:rPr/>
        <w:t>Introduction</w:t>
      </w:r>
    </w:p>
    <w:p>
      <w:pPr>
        <w:pStyle w:val="BodyText"/>
        <w:spacing w:line="228" w:lineRule="auto" w:before="233"/>
        <w:ind w:left="136" w:right="105" w:firstLine="237"/>
        <w:jc w:val="both"/>
      </w:pPr>
      <w:r>
        <w:rPr/>
        <w:t>As a country with a waste generation amount of 30 million tons/year (El-Gayar &amp; Fritz, 2006), Indonesia certainly</w:t>
      </w:r>
      <w:r>
        <w:rPr>
          <w:spacing w:val="1"/>
        </w:rPr>
        <w:t> </w:t>
      </w:r>
      <w:r>
        <w:rPr/>
        <w:t>has a difficult task in managing it. Many studies have been conducted to elaborate on these problems, but it is worth</w:t>
      </w:r>
      <w:r>
        <w:rPr>
          <w:spacing w:val="1"/>
        </w:rPr>
        <w:t> </w:t>
      </w:r>
      <w:r>
        <w:rPr/>
        <w:t>acknowledging that most focus on recycling, quantity reduction, and health issues. Nevertheless, what if the study is</w:t>
      </w:r>
      <w:r>
        <w:rPr>
          <w:spacing w:val="1"/>
        </w:rPr>
        <w:t> </w:t>
      </w:r>
      <w:r>
        <w:rPr/>
        <w:t>done through legal perspectives. Generally, the involvement of the legal field takes place at the regulation level of</w:t>
      </w:r>
      <w:r>
        <w:rPr>
          <w:spacing w:val="1"/>
        </w:rPr>
        <w:t> </w:t>
      </w:r>
      <w:r>
        <w:rPr/>
        <w:t>landfill placement. We need to understand that</w:t>
      </w:r>
      <w:r>
        <w:rPr>
          <w:spacing w:val="1"/>
        </w:rPr>
        <w:t> </w:t>
      </w:r>
      <w:r>
        <w:rPr/>
        <w:t>other problems</w:t>
      </w:r>
      <w:r>
        <w:rPr>
          <w:spacing w:val="1"/>
        </w:rPr>
        <w:t> </w:t>
      </w:r>
      <w:r>
        <w:rPr/>
        <w:t>have been persisting and become more serious</w:t>
      </w:r>
      <w:r>
        <w:rPr>
          <w:spacing w:val="55"/>
        </w:rPr>
        <w:t> </w:t>
      </w:r>
      <w:r>
        <w:rPr/>
        <w:t>now,</w:t>
      </w:r>
      <w:r>
        <w:rPr>
          <w:spacing w:val="1"/>
        </w:rPr>
        <w:t> </w:t>
      </w:r>
      <w:r>
        <w:rPr/>
        <w:t>that is, regarding privacy and crimes due to the inspection of waste by other parties. Other parties might eventually</w:t>
      </w:r>
      <w:r>
        <w:rPr>
          <w:spacing w:val="1"/>
        </w:rPr>
        <w:t> </w:t>
      </w:r>
      <w:r>
        <w:rPr/>
        <w:t>take over various documents containing passwords and confidential information discarded by the government under</w:t>
      </w:r>
      <w:r>
        <w:rPr>
          <w:spacing w:val="1"/>
        </w:rPr>
        <w:t> </w:t>
      </w:r>
      <w:r>
        <w:rPr/>
        <w:t>the pretext of garbage. It is whether a person still has the right to ensure the confidentiality of information, especially</w:t>
      </w:r>
      <w:r>
        <w:rPr>
          <w:spacing w:val="1"/>
        </w:rPr>
        <w:t> </w:t>
      </w:r>
      <w:r>
        <w:rPr/>
        <w:t>regarding privacy contained in the goods that they have disposed of and about the rights of other people who think that</w:t>
      </w:r>
      <w:r>
        <w:rPr>
          <w:spacing w:val="-52"/>
        </w:rPr>
        <w:t> </w:t>
      </w:r>
      <w:r>
        <w:rPr/>
        <w:t>they can take, check, and use all information they obtained through waste without the permission of the person who</w:t>
      </w:r>
      <w:r>
        <w:rPr>
          <w:spacing w:val="1"/>
        </w:rPr>
        <w:t> </w:t>
      </w:r>
      <w:r>
        <w:rPr/>
        <w:t>has disposed of it in the belief that someone's rights to the goods or information contained in the goods are lost after</w:t>
      </w:r>
      <w:r>
        <w:rPr>
          <w:spacing w:val="1"/>
        </w:rPr>
        <w:t> </w:t>
      </w:r>
      <w:r>
        <w:rPr/>
        <w:t>disposal. In Indonesia, the regulation of waste can be found in Law Number 18 of 2008 on Waste Management (Waste</w:t>
      </w:r>
      <w:r>
        <w:rPr>
          <w:spacing w:val="-52"/>
        </w:rPr>
        <w:t> </w:t>
      </w:r>
      <w:r>
        <w:rPr/>
        <w:t>Management Law), which defines waste as the residue of human daily activities and/or solid natural processes and</w:t>
      </w:r>
      <w:r>
        <w:rPr>
          <w:spacing w:val="1"/>
        </w:rPr>
        <w:t> </w:t>
      </w:r>
      <w:r>
        <w:rPr/>
        <w:t>specific waste that, due to its nature, concentration, and/or volume requires special management. However, we should</w:t>
      </w:r>
      <w:r>
        <w:rPr>
          <w:spacing w:val="1"/>
        </w:rPr>
        <w:t> </w:t>
      </w:r>
      <w:r>
        <w:rPr/>
        <w:t>know that there are no explicit provisions governing the protection of the privacy of waste relating to the person who</w:t>
      </w:r>
      <w:r>
        <w:rPr>
          <w:spacing w:val="1"/>
        </w:rPr>
        <w:t> </w:t>
      </w:r>
      <w:r>
        <w:rPr/>
        <w:t>disposes of it. Waste seems to be useless, and the impact that occurs in the</w:t>
      </w:r>
      <w:r>
        <w:rPr>
          <w:spacing w:val="1"/>
        </w:rPr>
        <w:t> </w:t>
      </w:r>
      <w:r>
        <w:rPr/>
        <w:t>future does not need a permit or</w:t>
      </w:r>
      <w:r>
        <w:rPr>
          <w:spacing w:val="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 its</w:t>
      </w:r>
      <w:r>
        <w:rPr>
          <w:spacing w:val="-2"/>
        </w:rPr>
        <w:t> </w:t>
      </w:r>
      <w:r>
        <w:rPr/>
        <w:t>use,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anyone can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it, including</w:t>
      </w:r>
      <w:r>
        <w:rPr>
          <w:spacing w:val="-3"/>
        </w:rPr>
        <w:t> </w:t>
      </w:r>
      <w:r>
        <w:rPr/>
        <w:t>information in</w:t>
      </w:r>
      <w:r>
        <w:rPr>
          <w:spacing w:val="-4"/>
        </w:rPr>
        <w:t> </w:t>
      </w:r>
      <w:r>
        <w:rPr/>
        <w:t>it.</w:t>
      </w:r>
    </w:p>
    <w:p>
      <w:pPr>
        <w:pStyle w:val="BodyText"/>
        <w:spacing w:line="228" w:lineRule="auto"/>
        <w:ind w:left="136" w:right="108" w:firstLine="237"/>
        <w:jc w:val="both"/>
      </w:pPr>
      <w:r>
        <w:rPr/>
        <w:t>An interesting case occurred in Seattle in 2015 when a law was enacted requiring residents to put waste in different</w:t>
      </w:r>
      <w:r>
        <w:rPr>
          <w:spacing w:val="1"/>
        </w:rPr>
        <w:t> </w:t>
      </w:r>
      <w:r>
        <w:rPr/>
        <w:t>bins</w:t>
      </w:r>
      <w:r>
        <w:rPr>
          <w:spacing w:val="20"/>
        </w:rPr>
        <w:t> </w:t>
      </w:r>
      <w:r>
        <w:rPr/>
        <w:t>–</w:t>
      </w:r>
      <w:r>
        <w:rPr>
          <w:spacing w:val="23"/>
        </w:rPr>
        <w:t> </w:t>
      </w:r>
      <w:r>
        <w:rPr/>
        <w:t>one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yards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leftovers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one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recycling.</w:t>
      </w:r>
      <w:r>
        <w:rPr>
          <w:spacing w:val="23"/>
        </w:rPr>
        <w:t> </w:t>
      </w:r>
      <w:r>
        <w:rPr/>
        <w:t>If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an</w:t>
      </w:r>
      <w:r>
        <w:rPr>
          <w:spacing w:val="21"/>
        </w:rPr>
        <w:t> </w:t>
      </w:r>
      <w:r>
        <w:rPr/>
        <w:t>inspection,</w:t>
      </w:r>
      <w:r>
        <w:rPr>
          <w:spacing w:val="20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found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more</w:t>
      </w:r>
      <w:r>
        <w:rPr>
          <w:spacing w:val="23"/>
        </w:rPr>
        <w:t> </w:t>
      </w:r>
      <w:r>
        <w:rPr/>
        <w:t>than</w:t>
      </w:r>
      <w:r>
        <w:rPr>
          <w:spacing w:val="21"/>
        </w:rPr>
        <w:t> </w:t>
      </w:r>
      <w:r>
        <w:rPr/>
        <w:t>10%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52"/>
        </w:rPr>
        <w:t> </w:t>
      </w:r>
      <w:r>
        <w:rPr/>
        <w:t>waste</w:t>
      </w:r>
      <w:r>
        <w:rPr>
          <w:spacing w:val="17"/>
        </w:rPr>
        <w:t> </w:t>
      </w:r>
      <w:r>
        <w:rPr/>
        <w:t>bins</w:t>
      </w:r>
      <w:r>
        <w:rPr>
          <w:spacing w:val="17"/>
        </w:rPr>
        <w:t> </w:t>
      </w:r>
      <w:r>
        <w:rPr/>
        <w:t>contain</w:t>
      </w:r>
      <w:r>
        <w:rPr>
          <w:spacing w:val="15"/>
        </w:rPr>
        <w:t> </w:t>
      </w:r>
      <w:r>
        <w:rPr/>
        <w:t>inappropriate</w:t>
      </w:r>
      <w:r>
        <w:rPr>
          <w:spacing w:val="16"/>
        </w:rPr>
        <w:t> </w:t>
      </w:r>
      <w:r>
        <w:rPr/>
        <w:t>types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waste,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waste</w:t>
      </w:r>
      <w:r>
        <w:rPr>
          <w:spacing w:val="17"/>
        </w:rPr>
        <w:t> </w:t>
      </w:r>
      <w:r>
        <w:rPr/>
        <w:t>collection</w:t>
      </w:r>
      <w:r>
        <w:rPr>
          <w:spacing w:val="18"/>
        </w:rPr>
        <w:t> </w:t>
      </w:r>
      <w:r>
        <w:rPr/>
        <w:t>officer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label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waste</w:t>
      </w:r>
      <w:r>
        <w:rPr>
          <w:spacing w:val="18"/>
        </w:rPr>
        <w:t> </w:t>
      </w:r>
      <w:r>
        <w:rPr/>
        <w:t>bins</w:t>
      </w:r>
      <w:r>
        <w:rPr>
          <w:spacing w:val="17"/>
        </w:rPr>
        <w:t> </w:t>
      </w:r>
      <w:r>
        <w:rPr/>
        <w:t>red,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there</w:t>
      </w:r>
      <w:r>
        <w:rPr>
          <w:spacing w:val="1"/>
        </w:rPr>
        <w:t> </w:t>
      </w:r>
      <w:r>
        <w:rPr/>
        <w:t>will be a fine for the residents. The good intention to suppress the amount of waste led to protests by citizens who saw</w:t>
      </w:r>
      <w:r>
        <w:rPr>
          <w:spacing w:val="1"/>
        </w:rPr>
        <w:t> </w:t>
      </w:r>
      <w:r>
        <w:rPr/>
        <w:t>that their privacy rights had been violated. Citizens perceive that none is allowed to see the contents of their waste, not</w:t>
      </w:r>
      <w:r>
        <w:rPr>
          <w:spacing w:val="-52"/>
        </w:rPr>
        <w:t> </w:t>
      </w:r>
      <w:r>
        <w:rPr/>
        <w:t>to mention assess and count the amount of waste (Al-Kassimi, 2021). It shows different interpretations of waste</w:t>
      </w:r>
      <w:r>
        <w:rPr>
          <w:spacing w:val="1"/>
        </w:rPr>
        <w:t> </w:t>
      </w:r>
      <w:r>
        <w:rPr/>
        <w:t>between citizens and the government, especially regarding privacy rights. Some people believe that even if it is a</w:t>
      </w:r>
      <w:r>
        <w:rPr>
          <w:spacing w:val="1"/>
        </w:rPr>
        <w:t> </w:t>
      </w:r>
      <w:r>
        <w:rPr/>
        <w:t>waste, there is a right attached to it, for instance, the privacy of whoever</w:t>
      </w:r>
      <w:r>
        <w:rPr>
          <w:spacing w:val="55"/>
        </w:rPr>
        <w:t> </w:t>
      </w:r>
      <w:r>
        <w:rPr/>
        <w:t>disposes of it. So, they do not allow anyone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check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</w:t>
      </w:r>
      <w:r>
        <w:rPr>
          <w:spacing w:val="2"/>
        </w:rPr>
        <w:t> </w:t>
      </w:r>
      <w:r>
        <w:rPr/>
        <w:t>it,</w:t>
      </w:r>
      <w:r>
        <w:rPr>
          <w:spacing w:val="-1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that it</w:t>
      </w:r>
      <w:r>
        <w:rPr>
          <w:spacing w:val="2"/>
        </w:rPr>
        <w:t> </w:t>
      </w:r>
      <w:r>
        <w:rPr/>
        <w:t>may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losses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since</w:t>
      </w:r>
      <w:r>
        <w:rPr>
          <w:spacing w:val="1"/>
        </w:rPr>
        <w:t> </w:t>
      </w:r>
      <w:r>
        <w:rPr/>
        <w:t>it does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eliminate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possibility</w:t>
      </w:r>
    </w:p>
    <w:p>
      <w:pPr>
        <w:spacing w:after="0" w:line="228" w:lineRule="auto"/>
        <w:jc w:val="both"/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28" w:lineRule="auto" w:before="102"/>
        <w:ind w:left="136" w:right="108"/>
        <w:jc w:val="both"/>
      </w:pPr>
      <w:r>
        <w:rPr/>
        <w:t>that the waste contains confidential information. If they allow other people to check it, there is a potential for financial</w:t>
      </w:r>
      <w:r>
        <w:rPr>
          <w:spacing w:val="-52"/>
        </w:rPr>
        <w:t> </w:t>
      </w:r>
      <w:r>
        <w:rPr/>
        <w:t>loss</w:t>
      </w:r>
      <w:r>
        <w:rPr>
          <w:spacing w:val="-3"/>
        </w:rPr>
        <w:t> </w:t>
      </w:r>
      <w:r>
        <w:rPr/>
        <w:t>or other crimes.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The information obtained from waste is not only in the form of physical documents, but current technological</w:t>
      </w:r>
      <w:r>
        <w:rPr>
          <w:spacing w:val="1"/>
        </w:rPr>
        <w:t> </w:t>
      </w:r>
      <w:r>
        <w:rPr/>
        <w:t>developments have encouraged the collection of large data on electronic devices, such as smartphones, USBs, or even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refrigerators that</w:t>
      </w:r>
      <w:r>
        <w:rPr>
          <w:spacing w:val="1"/>
        </w:rPr>
        <w:t> </w:t>
      </w:r>
      <w:r>
        <w:rPr/>
        <w:t>can collect personal information</w:t>
      </w:r>
      <w:r>
        <w:rPr>
          <w:spacing w:val="1"/>
        </w:rPr>
        <w:t> </w:t>
      </w:r>
      <w:r>
        <w:rPr/>
        <w:t>of someone from his/her list of goods</w:t>
      </w:r>
      <w:r>
        <w:rPr>
          <w:spacing w:val="55"/>
        </w:rPr>
        <w:t> </w:t>
      </w:r>
      <w:r>
        <w:rPr/>
        <w:t>purchased, to credit</w:t>
      </w:r>
      <w:r>
        <w:rPr>
          <w:spacing w:val="1"/>
        </w:rPr>
        <w:t> </w:t>
      </w:r>
      <w:r>
        <w:rPr/>
        <w:t>card data that is automatically used for purchasing these goods. It does not rule out the possibility that irresponsible</w:t>
      </w:r>
      <w:r>
        <w:rPr>
          <w:spacing w:val="1"/>
        </w:rPr>
        <w:t> </w:t>
      </w:r>
      <w:r>
        <w:rPr/>
        <w:t>people could have used these data after taking the item from the waste. They might recover the data even if the device</w:t>
      </w:r>
      <w:r>
        <w:rPr>
          <w:spacing w:val="1"/>
        </w:rPr>
        <w:t> </w:t>
      </w:r>
      <w:r>
        <w:rPr/>
        <w:t>has been formatted. Research conducted in 2018 on the Gulf Cooperation Council (GCC) Countries found that in 2015</w:t>
      </w:r>
      <w:r>
        <w:rPr>
          <w:spacing w:val="-52"/>
        </w:rPr>
        <w:t> </w:t>
      </w:r>
      <w:r>
        <w:rPr/>
        <w:t>there were 645 tons of electronic waste, including PCs, laptops, games consoles, and smartphones, whose data were</w:t>
      </w:r>
      <w:r>
        <w:rPr>
          <w:spacing w:val="1"/>
        </w:rPr>
        <w:t> </w:t>
      </w:r>
      <w:r>
        <w:rPr/>
        <w:t>vulnerable to being protected because there were no regulations that specifically regulated the privacy of the electronic</w:t>
      </w:r>
      <w:r>
        <w:rPr>
          <w:spacing w:val="-52"/>
        </w:rPr>
        <w:t> </w:t>
      </w:r>
      <w:r>
        <w:rPr/>
        <w:t>waste data (Alghazo et al., 2018). Some assumed that if they found data contained on the Internet, whether personal</w:t>
      </w:r>
      <w:r>
        <w:rPr>
          <w:spacing w:val="1"/>
        </w:rPr>
        <w:t> </w:t>
      </w:r>
      <w:r>
        <w:rPr/>
        <w:t>information they saw on Facebook, blogs, or other sites, then they could use the data without permission since it is</w:t>
      </w:r>
      <w:r>
        <w:rPr>
          <w:spacing w:val="1"/>
        </w:rPr>
        <w:t> </w:t>
      </w:r>
      <w:r>
        <w:rPr/>
        <w:t>considered to be public and there are no absolute ownership rights to it, which is often equated with the principle of</w:t>
      </w:r>
      <w:r>
        <w:rPr>
          <w:spacing w:val="1"/>
        </w:rPr>
        <w:t> </w:t>
      </w:r>
      <w:r>
        <w:rPr/>
        <w:t>permissionless</w:t>
      </w:r>
      <w:r>
        <w:rPr>
          <w:spacing w:val="-3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in data-driven technology</w:t>
      </w:r>
      <w:r>
        <w:rPr>
          <w:spacing w:val="-4"/>
        </w:rPr>
        <w:t> </w:t>
      </w:r>
      <w:r>
        <w:rPr/>
        <w:t>infrastructures</w:t>
      </w:r>
      <w:r>
        <w:rPr>
          <w:spacing w:val="-2"/>
        </w:rPr>
        <w:t> </w:t>
      </w:r>
      <w:r>
        <w:rPr/>
        <w:t>(Lu et</w:t>
      </w:r>
      <w:r>
        <w:rPr>
          <w:spacing w:val="1"/>
        </w:rPr>
        <w:t> </w:t>
      </w:r>
      <w:r>
        <w:rPr/>
        <w:t>al., 2015).</w:t>
      </w:r>
    </w:p>
    <w:p>
      <w:pPr>
        <w:pStyle w:val="BodyText"/>
        <w:spacing w:line="228" w:lineRule="auto"/>
        <w:ind w:left="136" w:right="105" w:firstLine="237"/>
        <w:jc w:val="both"/>
      </w:pPr>
      <w:r>
        <w:rPr/>
        <w:t>In the scope of the law, in particular telematic law, searching through the waste to obtain information is known as</w:t>
      </w:r>
      <w:r>
        <w:rPr>
          <w:spacing w:val="1"/>
        </w:rPr>
        <w:t> </w:t>
      </w:r>
      <w:r>
        <w:rPr/>
        <w:t>dumpster diving. One of the most famous examples of dumpster diving is done by Jerry Schneider in Southern</w:t>
      </w:r>
      <w:r>
        <w:rPr>
          <w:spacing w:val="1"/>
        </w:rPr>
        <w:t> </w:t>
      </w:r>
      <w:r>
        <w:rPr/>
        <w:t>California. Back in high school in 1968, Jerry came across documentation regarding Pacific Telephone’s automated</w:t>
      </w:r>
      <w:r>
        <w:rPr>
          <w:spacing w:val="1"/>
        </w:rPr>
        <w:t> </w:t>
      </w:r>
      <w:r>
        <w:rPr/>
        <w:t>equipment ordering and delivery system, which he used to order equipment. Jerry collected thousands of dollars worth</w:t>
      </w:r>
      <w:r>
        <w:rPr>
          <w:spacing w:val="-52"/>
        </w:rPr>
        <w:t> </w:t>
      </w:r>
      <w:r>
        <w:rPr/>
        <w:t>of telephone equipment and set up a creative systems company to sell them. Some of these devices were sold back to</w:t>
      </w:r>
      <w:r>
        <w:rPr>
          <w:spacing w:val="1"/>
        </w:rPr>
        <w:t> </w:t>
      </w:r>
      <w:r>
        <w:rPr/>
        <w:t>Pacific</w:t>
      </w:r>
      <w:r>
        <w:rPr>
          <w:spacing w:val="-6"/>
        </w:rPr>
        <w:t> </w:t>
      </w:r>
      <w:r>
        <w:rPr/>
        <w:t>Telephone until</w:t>
      </w:r>
      <w:r>
        <w:rPr>
          <w:spacing w:val="-2"/>
        </w:rPr>
        <w:t> </w:t>
      </w:r>
      <w:r>
        <w:rPr/>
        <w:t>Jerry</w:t>
      </w:r>
      <w:r>
        <w:rPr>
          <w:spacing w:val="-3"/>
        </w:rPr>
        <w:t> </w:t>
      </w:r>
      <w:r>
        <w:rPr/>
        <w:t>was finally</w:t>
      </w:r>
      <w:r>
        <w:rPr>
          <w:spacing w:val="-3"/>
        </w:rPr>
        <w:t> </w:t>
      </w:r>
      <w:r>
        <w:rPr/>
        <w:t>arrested</w:t>
      </w:r>
      <w:r>
        <w:rPr>
          <w:spacing w:val="-2"/>
        </w:rPr>
        <w:t> </w:t>
      </w:r>
      <w:r>
        <w:rPr/>
        <w:t>in 1972 (Gregg</w:t>
      </w:r>
      <w:r>
        <w:rPr>
          <w:spacing w:val="-3"/>
        </w:rPr>
        <w:t> </w:t>
      </w:r>
      <w:r>
        <w:rPr/>
        <w:t>et al., 2006).</w:t>
      </w:r>
    </w:p>
    <w:p>
      <w:pPr>
        <w:pStyle w:val="BodyText"/>
        <w:spacing w:line="228" w:lineRule="auto"/>
        <w:ind w:left="136" w:right="102" w:firstLine="237"/>
        <w:jc w:val="both"/>
      </w:pPr>
      <w:r>
        <w:rPr/>
        <w:t>Based on the phenomena explained earlier, this article aims to analyze the phenomenon of crime that occurs due to</w:t>
      </w:r>
      <w:r>
        <w:rPr>
          <w:spacing w:val="1"/>
        </w:rPr>
        <w:t> </w:t>
      </w:r>
      <w:r>
        <w:rPr/>
        <w:t>the use of information in garbage which is often known as dumpster diving. The study is carried out by first exploring</w:t>
      </w:r>
      <w:r>
        <w:rPr>
          <w:spacing w:val="1"/>
        </w:rPr>
        <w:t> </w:t>
      </w:r>
      <w:r>
        <w:rPr/>
        <w:t>several cases related to the use of waste in the process to finally provide an alternative view in formulating the concept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threats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attacks related to</w:t>
      </w:r>
      <w:r>
        <w:rPr>
          <w:spacing w:val="-1"/>
        </w:rPr>
        <w:t> </w:t>
      </w:r>
      <w:r>
        <w:rPr/>
        <w:t>the 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waste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parties.</w:t>
      </w: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204" w:after="0"/>
        <w:ind w:left="384" w:right="0" w:hanging="248"/>
        <w:jc w:val="both"/>
      </w:pPr>
      <w:r>
        <w:rPr/>
        <w:t>Literature</w:t>
      </w:r>
      <w:r>
        <w:rPr>
          <w:spacing w:val="-3"/>
        </w:rPr>
        <w:t> </w:t>
      </w:r>
      <w:r>
        <w:rPr/>
        <w:t>Review</w:t>
      </w:r>
    </w:p>
    <w:p>
      <w:pPr>
        <w:pStyle w:val="BodyText"/>
        <w:spacing w:line="228" w:lineRule="auto" w:before="233"/>
        <w:ind w:left="136" w:right="108" w:firstLine="237"/>
        <w:jc w:val="both"/>
      </w:pPr>
      <w:r>
        <w:rPr/>
        <w:t>The</w:t>
      </w:r>
      <w:r>
        <w:rPr>
          <w:spacing w:val="5"/>
        </w:rPr>
        <w:t> </w:t>
      </w:r>
      <w:r>
        <w:rPr/>
        <w:t>high</w:t>
      </w:r>
      <w:r>
        <w:rPr>
          <w:spacing w:val="8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cyber</w:t>
      </w:r>
      <w:r>
        <w:rPr>
          <w:spacing w:val="7"/>
        </w:rPr>
        <w:t> </w:t>
      </w:r>
      <w:r>
        <w:rPr/>
        <w:t>attacks</w:t>
      </w:r>
      <w:r>
        <w:rPr>
          <w:spacing w:val="9"/>
        </w:rPr>
        <w:t> </w:t>
      </w:r>
      <w:r>
        <w:rPr/>
        <w:t>resulting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data</w:t>
      </w:r>
      <w:r>
        <w:rPr>
          <w:spacing w:val="8"/>
        </w:rPr>
        <w:t> </w:t>
      </w:r>
      <w:r>
        <w:rPr/>
        <w:t>leaks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many</w:t>
      </w:r>
      <w:r>
        <w:rPr>
          <w:spacing w:val="6"/>
        </w:rPr>
        <w:t> </w:t>
      </w:r>
      <w:r>
        <w:rPr/>
        <w:t>as</w:t>
      </w:r>
      <w:r>
        <w:rPr>
          <w:spacing w:val="9"/>
        </w:rPr>
        <w:t> </w:t>
      </w:r>
      <w:r>
        <w:rPr/>
        <w:t>90%</w:t>
      </w:r>
      <w:r>
        <w:rPr>
          <w:spacing w:val="5"/>
        </w:rPr>
        <w:t> </w:t>
      </w:r>
      <w:r>
        <w:rPr/>
        <w:t>due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social</w:t>
      </w:r>
      <w:r>
        <w:rPr>
          <w:spacing w:val="7"/>
        </w:rPr>
        <w:t> </w:t>
      </w:r>
      <w:r>
        <w:rPr/>
        <w:t>engineering</w:t>
      </w:r>
      <w:r>
        <w:rPr>
          <w:spacing w:val="6"/>
        </w:rPr>
        <w:t> </w:t>
      </w:r>
      <w:r>
        <w:rPr/>
        <w:t>attacks</w:t>
      </w:r>
      <w:r>
        <w:rPr>
          <w:spacing w:val="9"/>
        </w:rPr>
        <w:t> </w:t>
      </w:r>
      <w:r>
        <w:rPr/>
        <w:t>(Ghafir</w:t>
      </w:r>
      <w:r>
        <w:rPr>
          <w:spacing w:val="-53"/>
        </w:rPr>
        <w:t> </w:t>
      </w:r>
      <w:r>
        <w:rPr/>
        <w:t>et al., 2018). Social engineering is a form of online, telephonic, or face-to-face techniques employed by social</w:t>
      </w:r>
      <w:r>
        <w:rPr>
          <w:spacing w:val="1"/>
        </w:rPr>
        <w:t> </w:t>
      </w:r>
      <w:r>
        <w:rPr/>
        <w:t>engineers designed to lure unsuspecting users into providing business confidential and personal identity information</w:t>
      </w:r>
      <w:r>
        <w:rPr>
          <w:spacing w:val="1"/>
        </w:rPr>
        <w:t> </w:t>
      </w:r>
      <w:r>
        <w:rPr/>
        <w:t>(Borkovich</w:t>
      </w:r>
      <w:r>
        <w:rPr>
          <w:spacing w:val="10"/>
        </w:rPr>
        <w:t> </w:t>
      </w:r>
      <w:r>
        <w:rPr/>
        <w:t>&amp;</w:t>
      </w:r>
      <w:r>
        <w:rPr>
          <w:spacing w:val="9"/>
        </w:rPr>
        <w:t> </w:t>
      </w:r>
      <w:r>
        <w:rPr/>
        <w:t>Skovira,</w:t>
      </w:r>
      <w:r>
        <w:rPr>
          <w:spacing w:val="11"/>
        </w:rPr>
        <w:t> </w:t>
      </w:r>
      <w:r>
        <w:rPr/>
        <w:t>2019).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four</w:t>
      </w:r>
      <w:r>
        <w:rPr>
          <w:spacing w:val="11"/>
        </w:rPr>
        <w:t> </w:t>
      </w:r>
      <w:r>
        <w:rPr/>
        <w:t>types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social</w:t>
      </w:r>
      <w:r>
        <w:rPr>
          <w:spacing w:val="9"/>
        </w:rPr>
        <w:t> </w:t>
      </w:r>
      <w:r>
        <w:rPr/>
        <w:t>engineering:</w:t>
      </w:r>
      <w:r>
        <w:rPr>
          <w:spacing w:val="8"/>
        </w:rPr>
        <w:t> </w:t>
      </w:r>
      <w:r>
        <w:rPr/>
        <w:t>(1)</w:t>
      </w:r>
      <w:r>
        <w:rPr>
          <w:spacing w:val="11"/>
        </w:rPr>
        <w:t> </w:t>
      </w:r>
      <w:r>
        <w:rPr/>
        <w:t>Physical;</w:t>
      </w:r>
      <w:r>
        <w:rPr>
          <w:spacing w:val="11"/>
        </w:rPr>
        <w:t> </w:t>
      </w:r>
      <w:r>
        <w:rPr/>
        <w:t>(2)</w:t>
      </w:r>
      <w:r>
        <w:rPr>
          <w:spacing w:val="11"/>
        </w:rPr>
        <w:t> </w:t>
      </w:r>
      <w:r>
        <w:rPr/>
        <w:t>Social;</w:t>
      </w:r>
      <w:r>
        <w:rPr>
          <w:spacing w:val="9"/>
        </w:rPr>
        <w:t> </w:t>
      </w:r>
      <w:r>
        <w:rPr/>
        <w:t>(3)</w:t>
      </w:r>
      <w:r>
        <w:rPr>
          <w:spacing w:val="5"/>
        </w:rPr>
        <w:t> </w:t>
      </w:r>
      <w:r>
        <w:rPr/>
        <w:t>Technical;</w:t>
      </w:r>
      <w:r>
        <w:rPr>
          <w:spacing w:val="9"/>
        </w:rPr>
        <w:t> </w:t>
      </w:r>
      <w:r>
        <w:rPr/>
        <w:t>and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28" w:lineRule="auto" w:before="0" w:after="0"/>
        <w:ind w:left="136" w:right="109" w:firstLine="0"/>
        <w:jc w:val="both"/>
        <w:rPr>
          <w:sz w:val="22"/>
        </w:rPr>
      </w:pPr>
      <w:r>
        <w:rPr>
          <w:sz w:val="22"/>
        </w:rPr>
        <w:t>Socio-technical. Dumpster diving itself is included in the Physical type because the primary purpose of the attacker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to accumulate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 victim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(Hijji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Alam,</w:t>
      </w:r>
      <w:r>
        <w:rPr>
          <w:spacing w:val="-1"/>
          <w:sz w:val="22"/>
        </w:rPr>
        <w:t> </w:t>
      </w:r>
      <w:r>
        <w:rPr>
          <w:sz w:val="22"/>
        </w:rPr>
        <w:t>2021).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Dumpster diving is a form of social engineering attack (Medlin et al., 2008) which describes the activity of</w:t>
      </w:r>
      <w:r>
        <w:rPr>
          <w:spacing w:val="1"/>
        </w:rPr>
        <w:t> </w:t>
      </w:r>
      <w:r>
        <w:rPr/>
        <w:t>"scavenging" the target's waste to find valuable information. Not many people know the amount of information that</w:t>
      </w:r>
      <w:r>
        <w:rPr>
          <w:spacing w:val="1"/>
        </w:rPr>
        <w:t> </w:t>
      </w:r>
      <w:r>
        <w:rPr/>
        <w:t>might be obtained through this way. Some people do not really think about what they throw away at home; credit card</w:t>
      </w:r>
      <w:r>
        <w:rPr>
          <w:spacing w:val="1"/>
        </w:rPr>
        <w:t> </w:t>
      </w:r>
      <w:r>
        <w:rPr/>
        <w:t>statement, medical prescription bottles, bank statement, work-related materials, etc. At work, employees need to be</w:t>
      </w:r>
      <w:r>
        <w:rPr>
          <w:spacing w:val="1"/>
        </w:rPr>
        <w:t> </w:t>
      </w:r>
      <w:r>
        <w:rPr/>
        <w:t>given an understanding that there are people who use waste to get information that is useful to them (Clarke et al.,</w:t>
      </w:r>
      <w:r>
        <w:rPr>
          <w:spacing w:val="1"/>
        </w:rPr>
        <w:t> </w:t>
      </w:r>
      <w:r>
        <w:rPr/>
        <w:t>2021).</w:t>
      </w:r>
    </w:p>
    <w:p>
      <w:pPr>
        <w:pStyle w:val="BodyText"/>
        <w:spacing w:line="228" w:lineRule="auto"/>
        <w:ind w:left="136" w:right="106" w:firstLine="237"/>
        <w:jc w:val="both"/>
      </w:pPr>
      <w:r>
        <w:rPr/>
        <w:t>This form of attack was increasingly popular during the 1980s, when security was not as good as it is today. The</w:t>
      </w:r>
      <w:r>
        <w:rPr>
          <w:spacing w:val="1"/>
        </w:rPr>
        <w:t> </w:t>
      </w:r>
      <w:r>
        <w:rPr/>
        <w:t>perpetrator of dumpster diving is initially conducted by individuals who have a curiosity about something. These</w:t>
      </w:r>
      <w:r>
        <w:rPr>
          <w:spacing w:val="1"/>
        </w:rPr>
        <w:t> </w:t>
      </w:r>
      <w:r>
        <w:rPr/>
        <w:t>people want to know more about how a product or technology works. They feel that the best way to find out is to dive</w:t>
      </w:r>
      <w:r>
        <w:rPr>
          <w:spacing w:val="1"/>
        </w:rPr>
        <w:t> </w:t>
      </w:r>
      <w:r>
        <w:rPr/>
        <w:t>into the source. The conventional way is to enter a company's office, by requesting sensitive information about a</w:t>
      </w:r>
      <w:r>
        <w:rPr>
          <w:spacing w:val="1"/>
        </w:rPr>
        <w:t> </w:t>
      </w:r>
      <w:r>
        <w:rPr/>
        <w:t>particular product; it is absolutely impossible. The only other way to access that information is to search through it in</w:t>
      </w:r>
      <w:r>
        <w:rPr>
          <w:spacing w:val="1"/>
        </w:rPr>
        <w:t> </w:t>
      </w:r>
      <w:r>
        <w:rPr/>
        <w:t>the trash. Initially, people who feel the need to arouse their curiosity by searching the trash cans are considered to be</w:t>
      </w:r>
      <w:r>
        <w:rPr>
          <w:spacing w:val="1"/>
        </w:rPr>
        <w:t> </w:t>
      </w:r>
      <w:r>
        <w:rPr/>
        <w:t>hackers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crackers.</w:t>
      </w:r>
      <w:r>
        <w:rPr>
          <w:spacing w:val="1"/>
        </w:rPr>
        <w:t> </w:t>
      </w:r>
      <w:r>
        <w:rPr/>
        <w:t>Hackers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characterized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“people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enjoy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computers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 infrastructure and systems connected to them”. Crackers on the other hand, are classified as “people who</w:t>
      </w:r>
      <w:r>
        <w:rPr>
          <w:spacing w:val="1"/>
        </w:rPr>
        <w:t> </w:t>
      </w:r>
      <w:r>
        <w:rPr/>
        <w:t>maliciously</w:t>
      </w:r>
      <w:r>
        <w:rPr>
          <w:spacing w:val="-4"/>
        </w:rPr>
        <w:t> </w:t>
      </w:r>
      <w:r>
        <w:rPr/>
        <w:t>break</w:t>
      </w:r>
      <w:r>
        <w:rPr>
          <w:spacing w:val="-2"/>
        </w:rPr>
        <w:t> </w:t>
      </w:r>
      <w:r>
        <w:rPr/>
        <w:t>into</w:t>
      </w:r>
      <w:r>
        <w:rPr>
          <w:spacing w:val="-4"/>
        </w:rPr>
        <w:t> </w:t>
      </w:r>
      <w:r>
        <w:rPr/>
        <w:t>information systems</w:t>
      </w:r>
      <w:r>
        <w:rPr>
          <w:spacing w:val="-1"/>
        </w:rPr>
        <w:t> </w:t>
      </w:r>
      <w:r>
        <w:rPr/>
        <w:t>and intentionally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losses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so”</w:t>
      </w:r>
      <w:r>
        <w:rPr>
          <w:spacing w:val="5"/>
        </w:rPr>
        <w:t> </w:t>
      </w:r>
      <w:r>
        <w:rPr/>
        <w:t>(Sagar,</w:t>
      </w:r>
      <w:r>
        <w:rPr>
          <w:spacing w:val="1"/>
        </w:rPr>
        <w:t> </w:t>
      </w:r>
      <w:r>
        <w:rPr/>
        <w:t>2022).</w:t>
      </w:r>
    </w:p>
    <w:p>
      <w:pPr>
        <w:pStyle w:val="BodyText"/>
        <w:spacing w:line="228" w:lineRule="auto"/>
        <w:ind w:left="136" w:right="108" w:firstLine="237"/>
        <w:jc w:val="both"/>
      </w:pPr>
      <w:r>
        <w:rPr/>
        <w:t>In 1982, Geraldo Rivera warned about electronic delinquents in computer hacking. Rivera unraveled his steps and</w:t>
      </w:r>
      <w:r>
        <w:rPr>
          <w:spacing w:val="1"/>
        </w:rPr>
        <w:t> </w:t>
      </w:r>
      <w:r>
        <w:rPr/>
        <w:t>revealed that it all started from a dumpster located behind an enterprise. This was where Rivera got all the information</w:t>
      </w:r>
      <w:r>
        <w:rPr>
          <w:spacing w:val="-52"/>
        </w:rPr>
        <w:t> </w:t>
      </w:r>
      <w:r>
        <w:rPr/>
        <w:t>he needed to access the computer systems of a phone company. At that time, it was called garbology, a term that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abandonment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finding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passwords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-52"/>
        </w:rPr>
        <w:t> </w:t>
      </w:r>
      <w:r>
        <w:rPr/>
        <w:t>important records written by someone. Trashing is a practice shared by hackers with private detectives, paparazzi, and</w:t>
      </w:r>
      <w:r>
        <w:rPr>
          <w:spacing w:val="1"/>
        </w:rPr>
        <w:t> </w:t>
      </w:r>
      <w:r>
        <w:rPr/>
        <w:t>scavengers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all rate</w:t>
      </w:r>
      <w:r>
        <w:rPr>
          <w:spacing w:val="-2"/>
        </w:rPr>
        <w:t> </w:t>
      </w:r>
      <w:r>
        <w:rPr/>
        <w:t>trash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valuable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 material,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(Gehl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Lawson,</w:t>
      </w:r>
      <w:r>
        <w:rPr>
          <w:spacing w:val="-3"/>
        </w:rPr>
        <w:t> </w:t>
      </w:r>
      <w:r>
        <w:rPr/>
        <w:t>2022).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Someone who is used to dumpster diving will understand that what he is doing is not Someone who is used to</w:t>
      </w:r>
      <w:r>
        <w:rPr>
          <w:spacing w:val="1"/>
        </w:rPr>
        <w:t> </w:t>
      </w:r>
      <w:r>
        <w:rPr/>
        <w:t>dumpster diving, will understand that it is not fun, but it is a challenge. They are puzzle makers, so even if a document</w:t>
      </w:r>
      <w:r>
        <w:rPr>
          <w:spacing w:val="-52"/>
        </w:rPr>
        <w:t> </w:t>
      </w:r>
      <w:r>
        <w:rPr/>
        <w:t>is</w:t>
      </w:r>
      <w:r>
        <w:rPr>
          <w:spacing w:val="1"/>
        </w:rPr>
        <w:t> </w:t>
      </w:r>
      <w:r>
        <w:rPr/>
        <w:t>torn</w:t>
      </w:r>
      <w:r>
        <w:rPr>
          <w:spacing w:val="1"/>
        </w:rPr>
        <w:t> </w:t>
      </w:r>
      <w:r>
        <w:rPr/>
        <w:t>apart,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reassemble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suspect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information.</w:t>
      </w:r>
      <w:r>
        <w:rPr>
          <w:spacing w:val="55"/>
        </w:rPr>
        <w:t> </w:t>
      </w:r>
      <w:r>
        <w:rPr/>
        <w:t>Another</w:t>
      </w:r>
      <w:r>
        <w:rPr>
          <w:spacing w:val="1"/>
        </w:rPr>
        <w:t> </w:t>
      </w:r>
      <w:r>
        <w:rPr/>
        <w:t>consideration is that such activities have minor problems. Most people don't mind when their waste is picked up</w:t>
      </w:r>
      <w:r>
        <w:rPr>
          <w:spacing w:val="1"/>
        </w:rPr>
        <w:t> </w:t>
      </w:r>
      <w:r>
        <w:rPr/>
        <w:t>because it is commonly done by scavengers and the possibility of doing so is legal – as long as they do not trespass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territory.</w:t>
      </w:r>
    </w:p>
    <w:p>
      <w:pPr>
        <w:pStyle w:val="BodyText"/>
        <w:spacing w:line="228" w:lineRule="auto"/>
        <w:ind w:left="136" w:right="113" w:firstLine="237"/>
        <w:jc w:val="both"/>
      </w:pPr>
      <w:r>
        <w:rPr/>
        <w:t>For a social engineers, dumpster diving has many advantages. He can get enough information to guide his attack on</w:t>
      </w:r>
      <w:r>
        <w:rPr>
          <w:spacing w:val="-52"/>
        </w:rPr>
        <w:t> </w:t>
      </w:r>
      <w:r>
        <w:rPr/>
        <w:t>the</w:t>
      </w:r>
      <w:r>
        <w:rPr>
          <w:spacing w:val="31"/>
        </w:rPr>
        <w:t> </w:t>
      </w:r>
      <w:r>
        <w:rPr/>
        <w:t>target</w:t>
      </w:r>
      <w:r>
        <w:rPr>
          <w:spacing w:val="33"/>
        </w:rPr>
        <w:t> </w:t>
      </w:r>
      <w:r>
        <w:rPr/>
        <w:t>company,</w:t>
      </w:r>
      <w:r>
        <w:rPr>
          <w:spacing w:val="31"/>
        </w:rPr>
        <w:t> </w:t>
      </w:r>
      <w:r>
        <w:rPr/>
        <w:t>including</w:t>
      </w:r>
      <w:r>
        <w:rPr>
          <w:spacing w:val="32"/>
        </w:rPr>
        <w:t> </w:t>
      </w:r>
      <w:r>
        <w:rPr/>
        <w:t>memos,</w:t>
      </w:r>
      <w:r>
        <w:rPr>
          <w:spacing w:val="31"/>
        </w:rPr>
        <w:t> </w:t>
      </w:r>
      <w:r>
        <w:rPr/>
        <w:t>meeting</w:t>
      </w:r>
      <w:r>
        <w:rPr>
          <w:spacing w:val="30"/>
        </w:rPr>
        <w:t> </w:t>
      </w:r>
      <w:r>
        <w:rPr/>
        <w:t>agendas,</w:t>
      </w:r>
      <w:r>
        <w:rPr>
          <w:spacing w:val="31"/>
        </w:rPr>
        <w:t> </w:t>
      </w:r>
      <w:r>
        <w:rPr/>
        <w:t>letters,</w:t>
      </w:r>
      <w:r>
        <w:rPr>
          <w:spacing w:val="32"/>
        </w:rPr>
        <w:t> </w:t>
      </w:r>
      <w:r>
        <w:rPr/>
        <w:t>etc.</w:t>
      </w:r>
      <w:r>
        <w:rPr>
          <w:spacing w:val="33"/>
        </w:rPr>
        <w:t> </w:t>
      </w:r>
      <w:r>
        <w:rPr/>
        <w:t>which</w:t>
      </w:r>
      <w:r>
        <w:rPr>
          <w:spacing w:val="32"/>
        </w:rPr>
        <w:t> </w:t>
      </w:r>
      <w:r>
        <w:rPr/>
        <w:t>reveal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name,</w:t>
      </w:r>
      <w:r>
        <w:rPr>
          <w:spacing w:val="33"/>
        </w:rPr>
        <w:t> </w:t>
      </w:r>
      <w:r>
        <w:rPr/>
        <w:t>department,</w:t>
      </w:r>
      <w:r>
        <w:rPr>
          <w:spacing w:val="29"/>
        </w:rPr>
        <w:t> </w:t>
      </w:r>
      <w:r>
        <w:rPr/>
        <w:t>position,</w:t>
      </w:r>
    </w:p>
    <w:p>
      <w:pPr>
        <w:spacing w:after="0" w:line="228" w:lineRule="auto"/>
        <w:jc w:val="both"/>
        <w:sectPr>
          <w:headerReference w:type="default" r:id="rId7"/>
          <w:pgSz w:w="11910" w:h="16840"/>
          <w:pgMar w:header="715" w:footer="0" w:top="900" w:bottom="280" w:left="600" w:right="600"/>
          <w:pgNumType w:start="64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28" w:lineRule="auto" w:before="102"/>
        <w:ind w:left="136" w:right="104"/>
        <w:jc w:val="both"/>
      </w:pPr>
      <w:r>
        <w:rPr/>
        <w:t>phone number and project assignment. Waste can generate company organization charts, information about company</w:t>
      </w:r>
      <w:r>
        <w:rPr>
          <w:spacing w:val="1"/>
        </w:rPr>
        <w:t> </w:t>
      </w:r>
      <w:r>
        <w:rPr/>
        <w:t>structure, itineraries, and so on. All of those details may seem trivial to insiders, but they may be valuable information</w:t>
      </w:r>
      <w:r>
        <w:rPr>
          <w:spacing w:val="1"/>
        </w:rPr>
        <w:t> </w:t>
      </w:r>
      <w:r>
        <w:rPr/>
        <w:t>to attackers. One can even find all the reports that were discarded due to typos, passwords written on a piece of paper,</w:t>
      </w:r>
      <w:r>
        <w:rPr>
          <w:spacing w:val="1"/>
        </w:rPr>
        <w:t> </w:t>
      </w:r>
      <w:r>
        <w:rPr/>
        <w:t>a folder file full of documents in it, all of which can help one to attack the target (Clarke et al., 2021), including</w:t>
      </w:r>
      <w:r>
        <w:rPr>
          <w:spacing w:val="1"/>
        </w:rPr>
        <w:t> </w:t>
      </w:r>
      <w:r>
        <w:rPr/>
        <w:t>sensitive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discarded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trash</w:t>
      </w:r>
      <w:r>
        <w:rPr>
          <w:spacing w:val="1"/>
        </w:rPr>
        <w:t> </w:t>
      </w:r>
      <w:r>
        <w:rPr/>
        <w:t>(Khan,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Meanwhile,</w:t>
      </w:r>
      <w:r>
        <w:rPr>
          <w:spacing w:val="1"/>
        </w:rPr>
        <w:t> </w:t>
      </w:r>
      <w:r>
        <w:rPr/>
        <w:t>Siddiqi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that</w:t>
      </w:r>
      <w:r>
        <w:rPr>
          <w:spacing w:val="8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found</w:t>
      </w:r>
      <w:r>
        <w:rPr>
          <w:spacing w:val="9"/>
        </w:rPr>
        <w:t> </w:t>
      </w:r>
      <w:r>
        <w:rPr/>
        <w:t>include:</w:t>
      </w:r>
      <w:r>
        <w:rPr>
          <w:spacing w:val="11"/>
        </w:rPr>
        <w:t> </w:t>
      </w:r>
      <w:r>
        <w:rPr/>
        <w:t>(1)</w:t>
      </w:r>
      <w:r>
        <w:rPr>
          <w:spacing w:val="8"/>
        </w:rPr>
        <w:t> </w:t>
      </w:r>
      <w:r>
        <w:rPr/>
        <w:t>financial</w:t>
      </w:r>
      <w:r>
        <w:rPr>
          <w:spacing w:val="14"/>
        </w:rPr>
        <w:t> </w:t>
      </w:r>
      <w:r>
        <w:rPr/>
        <w:t>reports;</w:t>
      </w:r>
      <w:r>
        <w:rPr>
          <w:spacing w:val="9"/>
        </w:rPr>
        <w:t> </w:t>
      </w:r>
      <w:r>
        <w:rPr/>
        <w:t>(2)</w:t>
      </w:r>
      <w:r>
        <w:rPr>
          <w:spacing w:val="10"/>
        </w:rPr>
        <w:t> </w:t>
      </w:r>
      <w:r>
        <w:rPr/>
        <w:t>Access</w:t>
      </w:r>
      <w:r>
        <w:rPr>
          <w:spacing w:val="10"/>
        </w:rPr>
        <w:t> </w:t>
      </w:r>
      <w:r>
        <w:rPr/>
        <w:t>Codes;</w:t>
      </w:r>
      <w:r>
        <w:rPr>
          <w:spacing w:val="11"/>
        </w:rPr>
        <w:t> </w:t>
      </w:r>
      <w:r>
        <w:rPr/>
        <w:t>(3)</w:t>
      </w:r>
      <w:r>
        <w:rPr>
          <w:spacing w:val="10"/>
        </w:rPr>
        <w:t> </w:t>
      </w:r>
      <w:r>
        <w:rPr/>
        <w:t>Passwords;</w:t>
      </w:r>
      <w:r>
        <w:rPr>
          <w:spacing w:val="10"/>
        </w:rPr>
        <w:t> </w:t>
      </w:r>
      <w:r>
        <w:rPr/>
        <w:t>(4)</w:t>
      </w:r>
      <w:r>
        <w:rPr>
          <w:spacing w:val="11"/>
        </w:rPr>
        <w:t> </w:t>
      </w:r>
      <w:r>
        <w:rPr/>
        <w:t>Meeting</w:t>
      </w:r>
      <w:r>
        <w:rPr>
          <w:spacing w:val="7"/>
        </w:rPr>
        <w:t> </w:t>
      </w:r>
      <w:r>
        <w:rPr/>
        <w:t>Calendars;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35" w:lineRule="exact" w:before="0" w:after="0"/>
        <w:ind w:left="450" w:right="0" w:hanging="315"/>
        <w:jc w:val="both"/>
        <w:rPr>
          <w:sz w:val="22"/>
        </w:rPr>
      </w:pP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Slip;</w:t>
      </w:r>
      <w:r>
        <w:rPr>
          <w:spacing w:val="-1"/>
          <w:sz w:val="22"/>
        </w:rPr>
        <w:t> </w:t>
      </w:r>
      <w:r>
        <w:rPr>
          <w:sz w:val="22"/>
        </w:rPr>
        <w:t>(6)</w:t>
      </w:r>
      <w:r>
        <w:rPr>
          <w:spacing w:val="-2"/>
          <w:sz w:val="22"/>
        </w:rPr>
        <w:t> </w:t>
      </w:r>
      <w:r>
        <w:rPr>
          <w:sz w:val="22"/>
        </w:rPr>
        <w:t>Phone</w:t>
      </w:r>
      <w:r>
        <w:rPr>
          <w:spacing w:val="-2"/>
          <w:sz w:val="22"/>
        </w:rPr>
        <w:t> </w:t>
      </w:r>
      <w:r>
        <w:rPr>
          <w:sz w:val="22"/>
        </w:rPr>
        <w:t>Numbers;</w:t>
      </w:r>
    </w:p>
    <w:p>
      <w:pPr>
        <w:pStyle w:val="BodyText"/>
        <w:spacing w:line="228" w:lineRule="auto" w:before="4"/>
        <w:ind w:left="136" w:right="106" w:firstLine="237"/>
        <w:jc w:val="both"/>
      </w:pPr>
      <w:r>
        <w:rPr/>
        <w:t>(7) Network/application diagram; (8) Printed Email; (9) Printed Meeting Documents; (10) Employees and their</w:t>
      </w:r>
      <w:r>
        <w:rPr>
          <w:spacing w:val="1"/>
        </w:rPr>
        <w:t> </w:t>
      </w:r>
      <w:r>
        <w:rPr/>
        <w:t>designation; (11) Credit Card Receipts; (12) Employee Names (Ramjist et al., 2018). Another study conducted on 25</w:t>
      </w:r>
      <w:r>
        <w:rPr>
          <w:spacing w:val="1"/>
        </w:rPr>
        <w:t> </w:t>
      </w:r>
      <w:r>
        <w:rPr/>
        <w:t>IT practitioners in New Zealand revealed that the impact of dumpster diving was from losing confidential information</w:t>
      </w:r>
      <w:r>
        <w:rPr>
          <w:spacing w:val="1"/>
        </w:rPr>
        <w:t> </w:t>
      </w:r>
      <w:r>
        <w:rPr/>
        <w:t>to funds</w:t>
      </w:r>
      <w:r>
        <w:rPr>
          <w:spacing w:val="-1"/>
        </w:rPr>
        <w:t> </w:t>
      </w:r>
      <w:r>
        <w:rPr/>
        <w:t>(Janczewski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Fu, 2010).</w:t>
      </w:r>
    </w:p>
    <w:p>
      <w:pPr>
        <w:pStyle w:val="BodyText"/>
        <w:spacing w:line="228" w:lineRule="auto"/>
        <w:ind w:left="136" w:right="107" w:firstLine="237"/>
        <w:jc w:val="both"/>
      </w:pPr>
      <w:r>
        <w:rPr/>
        <w:t>Another vulnerability in social engineering attacks is the habit of someone who often disposes of documents in the</w:t>
      </w:r>
      <w:r>
        <w:rPr>
          <w:spacing w:val="1"/>
        </w:rPr>
        <w:t> </w:t>
      </w:r>
      <w:r>
        <w:rPr/>
        <w:t>form of financial statement bills that often reveal sensitive information such as account numbers, credit card numbers,</w:t>
      </w:r>
      <w:r>
        <w:rPr>
          <w:spacing w:val="1"/>
        </w:rPr>
        <w:t> </w:t>
      </w:r>
      <w:r>
        <w:rPr/>
        <w:t>etc. that are potentially used by the attacker to pretend to be victims to gain access to bank accounts or credit cards.</w:t>
      </w:r>
      <w:r>
        <w:rPr>
          <w:spacing w:val="1"/>
        </w:rPr>
        <w:t> </w:t>
      </w:r>
      <w:r>
        <w:rPr/>
        <w:t>Regarding the target companies, whether it is a company engaged in technology, law firm, and pharmaceutical; all</w:t>
      </w:r>
      <w:r>
        <w:rPr>
          <w:spacing w:val="1"/>
        </w:rPr>
        <w:t> </w:t>
      </w:r>
      <w:r>
        <w:rPr/>
        <w:t>have similar vulnerabilities. Application developer companies may dispose of valuable documents related to program</w:t>
      </w:r>
      <w:r>
        <w:rPr>
          <w:spacing w:val="1"/>
        </w:rPr>
        <w:t> </w:t>
      </w:r>
      <w:r>
        <w:rPr/>
        <w:t>code,</w:t>
      </w:r>
      <w:r>
        <w:rPr>
          <w:spacing w:val="9"/>
        </w:rPr>
        <w:t> </w:t>
      </w:r>
      <w:r>
        <w:rPr/>
        <w:t>law</w:t>
      </w:r>
      <w:r>
        <w:rPr>
          <w:spacing w:val="10"/>
        </w:rPr>
        <w:t> </w:t>
      </w:r>
      <w:r>
        <w:rPr/>
        <w:t>firms</w:t>
      </w:r>
      <w:r>
        <w:rPr>
          <w:spacing w:val="14"/>
        </w:rPr>
        <w:t> </w:t>
      </w:r>
      <w:r>
        <w:rPr/>
        <w:t>may</w:t>
      </w:r>
      <w:r>
        <w:rPr>
          <w:spacing w:val="11"/>
        </w:rPr>
        <w:t> </w:t>
      </w:r>
      <w:r>
        <w:rPr/>
        <w:t>create</w:t>
      </w:r>
      <w:r>
        <w:rPr>
          <w:spacing w:val="11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relating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cases,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pharmaceutical</w:t>
      </w:r>
      <w:r>
        <w:rPr>
          <w:spacing w:val="12"/>
        </w:rPr>
        <w:t> </w:t>
      </w:r>
      <w:r>
        <w:rPr/>
        <w:t>companies</w:t>
      </w:r>
      <w:r>
        <w:rPr>
          <w:spacing w:val="13"/>
        </w:rPr>
        <w:t> </w:t>
      </w:r>
      <w:r>
        <w:rPr/>
        <w:t>may</w:t>
      </w:r>
      <w:r>
        <w:rPr>
          <w:spacing w:val="11"/>
        </w:rPr>
        <w:t> </w:t>
      </w:r>
      <w:r>
        <w:rPr/>
        <w:t>have</w:t>
      </w:r>
      <w:r>
        <w:rPr>
          <w:spacing w:val="13"/>
        </w:rPr>
        <w:t> </w:t>
      </w:r>
      <w:r>
        <w:rPr/>
        <w:t>blueprints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composition</w:t>
      </w:r>
      <w:r>
        <w:rPr>
          <w:spacing w:val="-1"/>
        </w:rPr>
        <w:t> </w:t>
      </w:r>
      <w:r>
        <w:rPr/>
        <w:t>of new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under</w:t>
      </w:r>
      <w:r>
        <w:rPr>
          <w:spacing w:val="-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marketed.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Not only documents, some people and enterprises frequently dispose of unused computers, laptops or flash drives.</w:t>
      </w:r>
      <w:r>
        <w:rPr>
          <w:spacing w:val="1"/>
        </w:rPr>
        <w:t> </w:t>
      </w:r>
      <w:r>
        <w:rPr/>
        <w:t>Most people think that it is difficult to utilize the data in the device because it has been corrupted or deleted. However,</w:t>
      </w:r>
      <w:r>
        <w:rPr>
          <w:spacing w:val="-52"/>
        </w:rPr>
        <w:t> </w:t>
      </w:r>
      <w:r>
        <w:rPr/>
        <w:t>it should be noted that various equipment and software today can easily recover it. It is known that in order to ensure</w:t>
      </w:r>
      <w:r>
        <w:rPr>
          <w:spacing w:val="1"/>
        </w:rPr>
        <w:t> </w:t>
      </w:r>
      <w:r>
        <w:rPr/>
        <w:t>completely erased data, one needs to perform up to 7 stages of the process through a special program. The currently</w:t>
      </w:r>
      <w:r>
        <w:rPr>
          <w:spacing w:val="1"/>
        </w:rPr>
        <w:t> </w:t>
      </w:r>
      <w:r>
        <w:rPr/>
        <w:t>produced</w:t>
      </w:r>
      <w:r>
        <w:rPr>
          <w:spacing w:val="8"/>
        </w:rPr>
        <w:t> </w:t>
      </w:r>
      <w:r>
        <w:rPr/>
        <w:t>hard</w:t>
      </w:r>
      <w:r>
        <w:rPr>
          <w:spacing w:val="6"/>
        </w:rPr>
        <w:t> </w:t>
      </w:r>
      <w:r>
        <w:rPr/>
        <w:t>drive</w:t>
      </w:r>
      <w:r>
        <w:rPr>
          <w:spacing w:val="8"/>
        </w:rPr>
        <w:t> </w:t>
      </w:r>
      <w:r>
        <w:rPr/>
        <w:t>has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built-in</w:t>
      </w:r>
      <w:r>
        <w:rPr>
          <w:spacing w:val="8"/>
        </w:rPr>
        <w:t> </w:t>
      </w:r>
      <w:r>
        <w:rPr/>
        <w:t>program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safely</w:t>
      </w:r>
      <w:r>
        <w:rPr>
          <w:spacing w:val="6"/>
        </w:rPr>
        <w:t> </w:t>
      </w:r>
      <w:r>
        <w:rPr/>
        <w:t>erase</w:t>
      </w:r>
      <w:r>
        <w:rPr>
          <w:spacing w:val="7"/>
        </w:rPr>
        <w:t> </w:t>
      </w:r>
      <w:r>
        <w:rPr/>
        <w:t>data,</w:t>
      </w:r>
      <w:r>
        <w:rPr>
          <w:spacing w:val="6"/>
        </w:rPr>
        <w:t> </w:t>
      </w:r>
      <w:r>
        <w:rPr/>
        <w:t>namely</w:t>
      </w:r>
      <w:r>
        <w:rPr>
          <w:spacing w:val="6"/>
        </w:rPr>
        <w:t> </w:t>
      </w:r>
      <w:r>
        <w:rPr/>
        <w:t>secure</w:t>
      </w:r>
      <w:r>
        <w:rPr>
          <w:spacing w:val="6"/>
        </w:rPr>
        <w:t> </w:t>
      </w:r>
      <w:r>
        <w:rPr/>
        <w:t>erase.</w:t>
      </w:r>
      <w:r>
        <w:rPr>
          <w:spacing w:val="8"/>
        </w:rPr>
        <w:t> </w:t>
      </w:r>
      <w:r>
        <w:rPr/>
        <w:t>However,</w:t>
      </w:r>
      <w:r>
        <w:rPr>
          <w:spacing w:val="9"/>
        </w:rPr>
        <w:t> </w:t>
      </w:r>
      <w:r>
        <w:rPr/>
        <w:t>before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/>
        <w:t>used,</w:t>
      </w:r>
      <w:r>
        <w:rPr>
          <w:spacing w:val="-52"/>
        </w:rPr>
        <w:t> </w:t>
      </w:r>
      <w:r>
        <w:rPr/>
        <w:t>it is necessary to enable it on the motherboard BIOS because most systems disable this feature by default (Khan et al.,</w:t>
      </w:r>
      <w:r>
        <w:rPr>
          <w:spacing w:val="1"/>
        </w:rPr>
        <w:t> </w:t>
      </w:r>
      <w:r>
        <w:rPr/>
        <w:t>2014).</w:t>
      </w:r>
    </w:p>
    <w:p>
      <w:pPr>
        <w:pStyle w:val="BodyText"/>
        <w:spacing w:line="228" w:lineRule="auto"/>
        <w:ind w:left="136" w:right="108" w:firstLine="237"/>
        <w:jc w:val="both"/>
      </w:pPr>
      <w:r>
        <w:rPr/>
        <w:t>It becomes a problem if there is no sorting for someone who carries out waste collection activities with the aim of</w:t>
      </w:r>
      <w:r>
        <w:rPr>
          <w:spacing w:val="1"/>
        </w:rPr>
        <w:t> </w:t>
      </w:r>
      <w:r>
        <w:rPr/>
        <w:t>violating the law or other purposes, as stated by scavengers. Scavenger is a person who searches, picks up, takes,</w:t>
      </w:r>
      <w:r>
        <w:rPr>
          <w:spacing w:val="1"/>
        </w:rPr>
        <w:t> </w:t>
      </w:r>
      <w:r>
        <w:rPr/>
        <w:t>collects and looks for waste both individually and in groups, then sold the waste to the collector. Scavengers work to</w:t>
      </w:r>
      <w:r>
        <w:rPr>
          <w:spacing w:val="1"/>
        </w:rPr>
        <w:t> </w:t>
      </w:r>
      <w:r>
        <w:rPr/>
        <w:t>collect used items by crowding unloaded waste of trash trucks, some other scavengers travel around scavenging used</w:t>
      </w:r>
      <w:r>
        <w:rPr>
          <w:spacing w:val="1"/>
        </w:rPr>
        <w:t> </w:t>
      </w:r>
      <w:r>
        <w:rPr/>
        <w:t>items from waste piles (Lehtonen &amp; Pyyhtinen, 2021). Scavengers are not prohibited, but there are limits that govern</w:t>
      </w:r>
      <w:r>
        <w:rPr>
          <w:spacing w:val="1"/>
        </w:rPr>
        <w:t> </w:t>
      </w:r>
      <w:r>
        <w:rPr/>
        <w:t>them. So far, the basis for scavenger and collector permits in Indonesia is regulated in Article 1 number 3 of the</w:t>
      </w:r>
      <w:r>
        <w:rPr>
          <w:spacing w:val="1"/>
        </w:rPr>
        <w:t> </w:t>
      </w:r>
      <w:r>
        <w:rPr/>
        <w:t>Regulation of the Minister of Home Affairs Number 27 of 2009 on Guidelines for Determination of Nuisance</w:t>
      </w:r>
      <w:r>
        <w:rPr>
          <w:spacing w:val="1"/>
        </w:rPr>
        <w:t> </w:t>
      </w:r>
      <w:r>
        <w:rPr/>
        <w:t>Ordinance in Regions. This regulation states that the granting of business/activity permits to private persons/entities in</w:t>
      </w:r>
      <w:r>
        <w:rPr>
          <w:spacing w:val="-52"/>
        </w:rPr>
        <w:t> </w:t>
      </w:r>
      <w:r>
        <w:rPr/>
        <w:t>certain locations that may cause harm, loss and disturbance, excluding places/activities is determined by the Central</w:t>
      </w:r>
      <w:r>
        <w:rPr>
          <w:spacing w:val="1"/>
        </w:rPr>
        <w:t> </w:t>
      </w:r>
      <w:r>
        <w:rPr/>
        <w:t>Government or Regional Government. However, it should be noted that a scavenger cannot immediately pick up or</w:t>
      </w:r>
      <w:r>
        <w:rPr>
          <w:spacing w:val="1"/>
        </w:rPr>
        <w:t> </w:t>
      </w:r>
      <w:r>
        <w:rPr/>
        <w:t>scavenge waste because waste management has actually been carried out by the government from the Temporary</w:t>
      </w:r>
      <w:r>
        <w:rPr>
          <w:spacing w:val="1"/>
        </w:rPr>
        <w:t> </w:t>
      </w:r>
      <w:r>
        <w:rPr/>
        <w:t>Shelter (TPS) to the Final Processing Site (TPA). In several Regional Regulations, such as Article 40 of Samarinda</w:t>
      </w:r>
      <w:r>
        <w:rPr>
          <w:spacing w:val="1"/>
        </w:rPr>
        <w:t> </w:t>
      </w:r>
      <w:r>
        <w:rPr/>
        <w:t>Municipal Regulation Number 2 of 2011 on Waste Management, it is confirmed that scavengers are prohibited from</w:t>
      </w:r>
      <w:r>
        <w:rPr>
          <w:spacing w:val="1"/>
        </w:rPr>
        <w:t> </w:t>
      </w:r>
      <w:r>
        <w:rPr/>
        <w:t>dredging or scavenging waste at TPS, except at TPST/TPA. Similar regulation is also seen in Article 28 letter i of</w:t>
      </w:r>
      <w:r>
        <w:rPr>
          <w:spacing w:val="1"/>
        </w:rPr>
        <w:t> </w:t>
      </w:r>
      <w:r>
        <w:rPr/>
        <w:t>Jambi Regulation Number 5 of 2020 on Waste Management which prohibit dredging or scavenging waste at TPS,</w:t>
      </w:r>
      <w:r>
        <w:rPr>
          <w:spacing w:val="1"/>
        </w:rPr>
        <w:t> </w:t>
      </w:r>
      <w:r>
        <w:rPr/>
        <w:t>except by</w:t>
      </w:r>
      <w:r>
        <w:rPr>
          <w:spacing w:val="-3"/>
        </w:rPr>
        <w:t> </w:t>
      </w:r>
      <w:r>
        <w:rPr/>
        <w:t>the waste officers.</w:t>
      </w:r>
    </w:p>
    <w:p>
      <w:pPr>
        <w:pStyle w:val="BodyText"/>
        <w:spacing w:line="228" w:lineRule="auto"/>
        <w:ind w:left="136" w:right="105" w:firstLine="237"/>
        <w:jc w:val="both"/>
      </w:pPr>
      <w:r>
        <w:rPr/>
        <w:t>The provisions described above explain that there is no full prohibition for scavengers to scavenge waste. The</w:t>
      </w:r>
      <w:r>
        <w:rPr>
          <w:spacing w:val="1"/>
        </w:rPr>
        <w:t> </w:t>
      </w:r>
      <w:r>
        <w:rPr/>
        <w:t>definition of scavenger is different from criminal who from the start has a certain intention in scavenging garbage,</w:t>
      </w:r>
      <w:r>
        <w:rPr>
          <w:spacing w:val="1"/>
        </w:rPr>
        <w:t> </w:t>
      </w:r>
      <w:r>
        <w:rPr/>
        <w:t>especially in obtaining important information, while the scavengers do it to resale trash and earn money. In the</w:t>
      </w:r>
      <w:r>
        <w:rPr>
          <w:spacing w:val="1"/>
        </w:rPr>
        <w:t> </w:t>
      </w:r>
      <w:r>
        <w:rPr/>
        <w:t>Regional Regulation that has been mentioned previously, it is also confirmed that there are restrictions related to the</w:t>
      </w:r>
      <w:r>
        <w:rPr>
          <w:spacing w:val="1"/>
        </w:rPr>
        <w:t> </w:t>
      </w:r>
      <w:r>
        <w:rPr/>
        <w:t>activity of dredging or scavenging waste, especially in terms of location, which is not allowed to take waste from a</w:t>
      </w:r>
      <w:r>
        <w:rPr>
          <w:spacing w:val="1"/>
        </w:rPr>
        <w:t> </w:t>
      </w:r>
      <w:r>
        <w:rPr/>
        <w:t>TPS, but allowed in the Final Processing Site with certain conditions, such as Batam Government's effort to collect</w:t>
      </w:r>
      <w:r>
        <w:rPr>
          <w:spacing w:val="1"/>
        </w:rPr>
        <w:t> </w:t>
      </w:r>
      <w:r>
        <w:rPr/>
        <w:t>data on scavengers (Ferza et al., 2019). Therefore, the next discussion will be directed by the waste collection and</w:t>
      </w:r>
      <w:r>
        <w:rPr>
          <w:spacing w:val="1"/>
        </w:rPr>
        <w:t> </w:t>
      </w:r>
      <w:r>
        <w:rPr/>
        <w:t>scavenging</w:t>
      </w:r>
      <w:r>
        <w:rPr>
          <w:spacing w:val="-4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carried out by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a specific</w:t>
      </w:r>
      <w:r>
        <w:rPr>
          <w:spacing w:val="-1"/>
        </w:rPr>
        <w:t> </w:t>
      </w:r>
      <w:r>
        <w:rPr/>
        <w:t>purpose, especially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perpetrators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crime.</w:t>
      </w: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199" w:after="0"/>
        <w:ind w:left="384" w:right="0" w:hanging="248"/>
        <w:jc w:val="both"/>
      </w:pPr>
      <w:r>
        <w:rPr/>
        <w:t>Material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spacing w:line="228" w:lineRule="auto" w:before="233"/>
        <w:ind w:left="136" w:right="114" w:firstLine="237"/>
        <w:jc w:val="both"/>
      </w:pPr>
      <w:r>
        <w:rPr/>
        <w:t>This study uses descriptive qualitative with a statutory, comparative, and conceptual approach. The primary legal</w:t>
      </w:r>
      <w:r>
        <w:rPr>
          <w:spacing w:val="1"/>
        </w:rPr>
        <w:t> </w:t>
      </w:r>
      <w:r>
        <w:rPr/>
        <w:t>material used in this study includes Law Number 27 of 2022 on Personal Data Protection (UU PDP). The secondary</w:t>
      </w:r>
      <w:r>
        <w:rPr>
          <w:spacing w:val="1"/>
        </w:rPr>
        <w:t> </w:t>
      </w:r>
      <w:r>
        <w:rPr/>
        <w:t>legal material</w:t>
      </w:r>
      <w:r>
        <w:rPr>
          <w:spacing w:val="1"/>
        </w:rPr>
        <w:t> </w:t>
      </w:r>
      <w:r>
        <w:rPr/>
        <w:t>used in</w:t>
      </w:r>
      <w:r>
        <w:rPr>
          <w:spacing w:val="-3"/>
        </w:rPr>
        <w:t> </w:t>
      </w:r>
      <w:r>
        <w:rPr/>
        <w:t>this study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books,</w:t>
      </w:r>
      <w:r>
        <w:rPr>
          <w:spacing w:val="-3"/>
        </w:rPr>
        <w:t> </w:t>
      </w:r>
      <w:r>
        <w:rPr/>
        <w:t>journals,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related articles.</w:t>
      </w: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210" w:after="0"/>
        <w:ind w:left="384" w:right="0" w:hanging="248"/>
        <w:jc w:val="both"/>
      </w:pP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</w:t>
      </w:r>
    </w:p>
    <w:p>
      <w:pPr>
        <w:pStyle w:val="BodyText"/>
        <w:spacing w:line="228" w:lineRule="auto" w:before="233"/>
        <w:ind w:left="136" w:right="108" w:firstLine="237"/>
        <w:jc w:val="both"/>
      </w:pPr>
      <w:r>
        <w:rPr/>
        <w:t>The main reference to the dumpster diving case will generally lead to an event in 1988, when the United States</w:t>
      </w:r>
      <w:r>
        <w:rPr>
          <w:spacing w:val="1"/>
        </w:rPr>
        <w:t> </w:t>
      </w:r>
      <w:r>
        <w:rPr/>
        <w:t>Supreme Court tried the California v. Greenwood case. William Greenwood, a suspected drug dealer, whose trash had</w:t>
      </w:r>
      <w:r>
        <w:rPr>
          <w:spacing w:val="1"/>
        </w:rPr>
        <w:t> </w:t>
      </w:r>
      <w:r>
        <w:rPr/>
        <w:t>been examined by a janitor at the request of Laguna Beach California police officers. After waste inspection by the</w:t>
      </w:r>
      <w:r>
        <w:rPr>
          <w:spacing w:val="1"/>
        </w:rPr>
        <w:t> </w:t>
      </w:r>
      <w:r>
        <w:rPr/>
        <w:t>police,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evidence</w:t>
      </w:r>
      <w:r>
        <w:rPr>
          <w:spacing w:val="11"/>
        </w:rPr>
        <w:t> </w:t>
      </w:r>
      <w:r>
        <w:rPr/>
        <w:t>related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drug</w:t>
      </w:r>
      <w:r>
        <w:rPr>
          <w:spacing w:val="10"/>
        </w:rPr>
        <w:t> </w:t>
      </w:r>
      <w:r>
        <w:rPr/>
        <w:t>abuse</w:t>
      </w:r>
      <w:r>
        <w:rPr>
          <w:spacing w:val="14"/>
        </w:rPr>
        <w:t> </w:t>
      </w:r>
      <w:r>
        <w:rPr/>
        <w:t>was</w:t>
      </w:r>
      <w:r>
        <w:rPr>
          <w:spacing w:val="15"/>
        </w:rPr>
        <w:t> </w:t>
      </w:r>
      <w:r>
        <w:rPr/>
        <w:t>found.</w:t>
      </w:r>
      <w:r>
        <w:rPr>
          <w:spacing w:val="8"/>
        </w:rPr>
        <w:t> </w:t>
      </w:r>
      <w:r>
        <w:rPr/>
        <w:t>After</w:t>
      </w:r>
      <w:r>
        <w:rPr>
          <w:spacing w:val="14"/>
        </w:rPr>
        <w:t> </w:t>
      </w:r>
      <w:r>
        <w:rPr/>
        <w:t>this</w:t>
      </w:r>
      <w:r>
        <w:rPr>
          <w:spacing w:val="11"/>
        </w:rPr>
        <w:t> </w:t>
      </w:r>
      <w:r>
        <w:rPr/>
        <w:t>discovery,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warrant</w:t>
      </w:r>
      <w:r>
        <w:rPr>
          <w:spacing w:val="12"/>
        </w:rPr>
        <w:t> </w:t>
      </w:r>
      <w:r>
        <w:rPr/>
        <w:t>was</w:t>
      </w:r>
      <w:r>
        <w:rPr>
          <w:spacing w:val="11"/>
        </w:rPr>
        <w:t> </w:t>
      </w:r>
      <w:r>
        <w:rPr/>
        <w:t>issued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allow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search</w:t>
      </w:r>
      <w:r>
        <w:rPr>
          <w:spacing w:val="14"/>
        </w:rPr>
        <w:t> </w:t>
      </w:r>
      <w:r>
        <w:rPr/>
        <w:t>of</w:t>
      </w:r>
    </w:p>
    <w:p>
      <w:pPr>
        <w:spacing w:after="0" w:line="228" w:lineRule="auto"/>
        <w:jc w:val="both"/>
        <w:sectPr>
          <w:pgSz w:w="11910" w:h="16840"/>
          <w:pgMar w:header="715" w:footer="0" w:top="900" w:bottom="280" w:left="600" w:right="60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28" w:lineRule="auto" w:before="102"/>
        <w:ind w:left="136" w:right="105"/>
        <w:jc w:val="both"/>
      </w:pPr>
      <w:r>
        <w:rPr/>
        <w:t>Greenwood’s</w:t>
      </w:r>
      <w:r>
        <w:rPr>
          <w:spacing w:val="16"/>
        </w:rPr>
        <w:t> </w:t>
      </w:r>
      <w:r>
        <w:rPr/>
        <w:t>residence.</w:t>
      </w:r>
      <w:r>
        <w:rPr>
          <w:spacing w:val="14"/>
        </w:rPr>
        <w:t> </w:t>
      </w:r>
      <w:r>
        <w:rPr/>
        <w:t>This</w:t>
      </w:r>
      <w:r>
        <w:rPr>
          <w:spacing w:val="17"/>
        </w:rPr>
        <w:t> </w:t>
      </w:r>
      <w:r>
        <w:rPr/>
        <w:t>search</w:t>
      </w:r>
      <w:r>
        <w:rPr>
          <w:spacing w:val="15"/>
        </w:rPr>
        <w:t> </w:t>
      </w:r>
      <w:r>
        <w:rPr/>
        <w:t>resulted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findings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evidence</w:t>
      </w:r>
      <w:r>
        <w:rPr>
          <w:spacing w:val="17"/>
        </w:rPr>
        <w:t> </w:t>
      </w:r>
      <w:r>
        <w:rPr/>
        <w:t>related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drug</w:t>
      </w:r>
      <w:r>
        <w:rPr>
          <w:spacing w:val="14"/>
        </w:rPr>
        <w:t> </w:t>
      </w:r>
      <w:r>
        <w:rPr/>
        <w:t>abuse.</w:t>
      </w:r>
      <w:r>
        <w:rPr>
          <w:spacing w:val="16"/>
        </w:rPr>
        <w:t> </w:t>
      </w:r>
      <w:r>
        <w:rPr/>
        <w:t>Greenwood</w:t>
      </w:r>
      <w:r>
        <w:rPr>
          <w:spacing w:val="16"/>
        </w:rPr>
        <w:t> </w:t>
      </w:r>
      <w:r>
        <w:rPr/>
        <w:t>was</w:t>
      </w:r>
      <w:r>
        <w:rPr>
          <w:spacing w:val="17"/>
        </w:rPr>
        <w:t> </w:t>
      </w:r>
      <w:r>
        <w:rPr/>
        <w:t>arrested</w:t>
      </w:r>
      <w:r>
        <w:rPr>
          <w:spacing w:val="-53"/>
        </w:rPr>
        <w:t> </w:t>
      </w:r>
      <w:r>
        <w:rPr/>
        <w:t>on drug charges. In the California Supreme Court proceedings, it was stated that, “inhumane waste inspections violate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Fourth</w:t>
      </w:r>
      <w:r>
        <w:rPr>
          <w:spacing w:val="1"/>
        </w:rPr>
        <w:t> </w:t>
      </w:r>
      <w:r>
        <w:rPr/>
        <w:t>Amandment.</w:t>
      </w:r>
      <w:r>
        <w:rPr>
          <w:spacing w:val="1"/>
        </w:rPr>
        <w:t> </w:t>
      </w:r>
      <w:r>
        <w:rPr/>
        <w:t>Furthermore,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 concluded,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search of</w:t>
      </w:r>
      <w:r>
        <w:rPr>
          <w:spacing w:val="1"/>
        </w:rPr>
        <w:t> </w:t>
      </w:r>
      <w:r>
        <w:rPr/>
        <w:t>Greenwood’s</w:t>
      </w:r>
      <w:r>
        <w:rPr>
          <w:spacing w:val="1"/>
        </w:rPr>
        <w:t> </w:t>
      </w:r>
      <w:r>
        <w:rPr/>
        <w:t>residence would not exist without the evidence obtained from the examination of illegal waste, and therefore, all</w:t>
      </w:r>
      <w:r>
        <w:rPr>
          <w:spacing w:val="1"/>
        </w:rPr>
        <w:t> </w:t>
      </w:r>
      <w:r>
        <w:rPr/>
        <w:t>evidence seized from the residence should be stopped and all charges against Greenwood dropped. The United States</w:t>
      </w:r>
      <w:r>
        <w:rPr>
          <w:spacing w:val="1"/>
        </w:rPr>
        <w:t> </w:t>
      </w:r>
      <w:r>
        <w:rPr/>
        <w:t>Supreme Court finally overturned the California Supreme Court's decision by a vote of 6-2. The Panel of Judges of the</w:t>
      </w:r>
      <w:r>
        <w:rPr>
          <w:spacing w:val="-52"/>
        </w:rPr>
        <w:t> </w:t>
      </w:r>
      <w:r>
        <w:rPr/>
        <w:t>United</w:t>
      </w:r>
      <w:r>
        <w:rPr>
          <w:spacing w:val="25"/>
        </w:rPr>
        <w:t> </w:t>
      </w:r>
      <w:r>
        <w:rPr/>
        <w:t>States</w:t>
      </w:r>
      <w:r>
        <w:rPr>
          <w:spacing w:val="26"/>
        </w:rPr>
        <w:t> </w:t>
      </w:r>
      <w:r>
        <w:rPr/>
        <w:t>Supreme</w:t>
      </w:r>
      <w:r>
        <w:rPr>
          <w:spacing w:val="25"/>
        </w:rPr>
        <w:t> </w:t>
      </w:r>
      <w:r>
        <w:rPr/>
        <w:t>Court</w:t>
      </w:r>
      <w:r>
        <w:rPr>
          <w:spacing w:val="26"/>
        </w:rPr>
        <w:t> </w:t>
      </w:r>
      <w:r>
        <w:rPr/>
        <w:t>believed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one</w:t>
      </w:r>
      <w:r>
        <w:rPr>
          <w:spacing w:val="26"/>
        </w:rPr>
        <w:t> </w:t>
      </w:r>
      <w:r>
        <w:rPr/>
        <w:t>should</w:t>
      </w:r>
      <w:r>
        <w:rPr>
          <w:spacing w:val="25"/>
        </w:rPr>
        <w:t> </w:t>
      </w:r>
      <w:r>
        <w:rPr/>
        <w:t>not</w:t>
      </w:r>
      <w:r>
        <w:rPr>
          <w:spacing w:val="26"/>
        </w:rPr>
        <w:t> </w:t>
      </w:r>
      <w:r>
        <w:rPr/>
        <w:t>expect</w:t>
      </w:r>
      <w:r>
        <w:rPr>
          <w:spacing w:val="26"/>
        </w:rPr>
        <w:t> </w:t>
      </w:r>
      <w:r>
        <w:rPr/>
        <w:t>any</w:t>
      </w:r>
      <w:r>
        <w:rPr>
          <w:spacing w:val="23"/>
        </w:rPr>
        <w:t> </w:t>
      </w:r>
      <w:r>
        <w:rPr/>
        <w:t>privacy</w:t>
      </w:r>
      <w:r>
        <w:rPr>
          <w:spacing w:val="23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waste</w:t>
      </w:r>
      <w:r>
        <w:rPr>
          <w:spacing w:val="25"/>
        </w:rPr>
        <w:t> </w:t>
      </w:r>
      <w:r>
        <w:rPr/>
        <w:t>left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collection.</w:t>
      </w:r>
      <w:r>
        <w:rPr>
          <w:spacing w:val="23"/>
        </w:rPr>
        <w:t> </w:t>
      </w:r>
      <w:r>
        <w:rPr/>
        <w:t>The</w:t>
      </w:r>
      <w:r>
        <w:rPr>
          <w:spacing w:val="-52"/>
        </w:rPr>
        <w:t> </w:t>
      </w:r>
      <w:r>
        <w:rPr/>
        <w:t>Panel stated, “it is an open secret that plastic waste bags left or placed on the side of public street are easily accessible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animals,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scavengers,</w:t>
      </w:r>
      <w:r>
        <w:rPr>
          <w:spacing w:val="1"/>
        </w:rPr>
        <w:t> </w:t>
      </w:r>
      <w:r>
        <w:rPr/>
        <w:t>scouts,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 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public.”</w:t>
      </w:r>
      <w:r>
        <w:rPr>
          <w:spacing w:val="1"/>
        </w:rPr>
        <w:t> </w:t>
      </w:r>
      <w:r>
        <w:rPr/>
        <w:t>Furthermore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stated, “What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consciously exposed to the public, even in his own home or office, is not the subject of protection of the Fourth</w:t>
      </w:r>
      <w:r>
        <w:rPr>
          <w:spacing w:val="1"/>
        </w:rPr>
        <w:t> </w:t>
      </w:r>
      <w:r>
        <w:rPr/>
        <w:t>Amandment”.</w:t>
      </w:r>
    </w:p>
    <w:p>
      <w:pPr>
        <w:pStyle w:val="BodyText"/>
        <w:spacing w:line="228" w:lineRule="auto"/>
        <w:ind w:left="136" w:right="105" w:firstLine="237"/>
        <w:jc w:val="both"/>
      </w:pPr>
      <w:r>
        <w:rPr/>
        <w:t>The events above are often used as a basis for the freedom to take anything including the information contained in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goods,</w:t>
      </w:r>
      <w:r>
        <w:rPr>
          <w:spacing w:val="10"/>
        </w:rPr>
        <w:t> </w:t>
      </w:r>
      <w:r>
        <w:rPr/>
        <w:t>so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privacy</w:t>
      </w:r>
      <w:r>
        <w:rPr>
          <w:spacing w:val="9"/>
        </w:rPr>
        <w:t> </w:t>
      </w:r>
      <w:r>
        <w:rPr/>
        <w:t>seems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contradictory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not</w:t>
      </w:r>
      <w:r>
        <w:rPr>
          <w:spacing w:val="9"/>
        </w:rPr>
        <w:t> </w:t>
      </w:r>
      <w:r>
        <w:rPr/>
        <w:t>even</w:t>
      </w:r>
      <w:r>
        <w:rPr>
          <w:spacing w:val="12"/>
        </w:rPr>
        <w:t> </w:t>
      </w:r>
      <w:r>
        <w:rPr/>
        <w:t>present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waste.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study</w:t>
      </w:r>
      <w:r>
        <w:rPr>
          <w:spacing w:val="8"/>
        </w:rPr>
        <w:t> </w:t>
      </w:r>
      <w:r>
        <w:rPr/>
        <w:t>was</w:t>
      </w:r>
      <w:r>
        <w:rPr>
          <w:spacing w:val="12"/>
        </w:rPr>
        <w:t> </w:t>
      </w:r>
      <w:r>
        <w:rPr/>
        <w:t>written</w:t>
      </w:r>
      <w:r>
        <w:rPr>
          <w:spacing w:val="12"/>
        </w:rPr>
        <w:t> </w:t>
      </w:r>
      <w:r>
        <w:rPr/>
        <w:t>by</w:t>
      </w:r>
      <w:r>
        <w:rPr>
          <w:spacing w:val="8"/>
        </w:rPr>
        <w:t> </w:t>
      </w:r>
      <w:r>
        <w:rPr/>
        <w:t>Ronald</w:t>
      </w:r>
    </w:p>
    <w:p>
      <w:pPr>
        <w:pStyle w:val="BodyText"/>
        <w:spacing w:line="228" w:lineRule="auto"/>
        <w:ind w:left="136" w:right="105"/>
        <w:jc w:val="both"/>
      </w:pPr>
      <w:r>
        <w:rPr/>
        <w:t>B. Standler regarding Privacy, especially the view of Privacy of Garbage. In his writing, Standler agrees that under</w:t>
      </w:r>
      <w:r>
        <w:rPr>
          <w:spacing w:val="1"/>
        </w:rPr>
        <w:t> </w:t>
      </w:r>
      <w:r>
        <w:rPr/>
        <w:t>certain conditions and certain parties, the police for instance, are allowed to conduct searches and even inspections</w:t>
      </w:r>
      <w:r>
        <w:rPr>
          <w:spacing w:val="1"/>
        </w:rPr>
        <w:t> </w:t>
      </w:r>
      <w:r>
        <w:rPr/>
        <w:t>without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warrant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utilize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found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later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sake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law</w:t>
      </w:r>
      <w:r>
        <w:rPr>
          <w:spacing w:val="12"/>
        </w:rPr>
        <w:t> </w:t>
      </w:r>
      <w:r>
        <w:rPr/>
        <w:t>enforcement.</w:t>
      </w:r>
      <w:r>
        <w:rPr>
          <w:spacing w:val="12"/>
        </w:rPr>
        <w:t> </w:t>
      </w:r>
      <w:r>
        <w:rPr/>
        <w:t>However,</w:t>
      </w:r>
      <w:r>
        <w:rPr>
          <w:spacing w:val="1"/>
        </w:rPr>
        <w:t> </w:t>
      </w:r>
      <w:r>
        <w:rPr/>
        <w:t>for the general public, those who are without interest and have certain intentions, it needs to be expressly prohibited</w:t>
      </w:r>
      <w:r>
        <w:rPr>
          <w:spacing w:val="1"/>
        </w:rPr>
        <w:t> </w:t>
      </w:r>
      <w:r>
        <w:rPr/>
        <w:t>because the principle of privacy is attached to the waste, considering that in the waste pile, it is possible to (Khan &amp;</w:t>
      </w:r>
      <w:r>
        <w:rPr>
          <w:spacing w:val="1"/>
        </w:rPr>
        <w:t> </w:t>
      </w:r>
      <w:r>
        <w:rPr/>
        <w:t>Samadder, 2014):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0" w:after="0"/>
        <w:ind w:left="871" w:right="107" w:hanging="361"/>
        <w:jc w:val="both"/>
        <w:rPr>
          <w:sz w:val="22"/>
        </w:rPr>
      </w:pPr>
      <w:r>
        <w:rPr>
          <w:sz w:val="22"/>
        </w:rPr>
        <w:t>Empty prescription</w:t>
      </w:r>
      <w:r>
        <w:rPr>
          <w:spacing w:val="1"/>
          <w:sz w:val="22"/>
        </w:rPr>
        <w:t> </w:t>
      </w:r>
      <w:r>
        <w:rPr>
          <w:sz w:val="22"/>
        </w:rPr>
        <w:t>medicine</w:t>
      </w:r>
      <w:r>
        <w:rPr>
          <w:spacing w:val="1"/>
          <w:sz w:val="22"/>
        </w:rPr>
        <w:t> </w:t>
      </w:r>
      <w:r>
        <w:rPr>
          <w:sz w:val="22"/>
        </w:rPr>
        <w:t>bottles, which</w:t>
      </w:r>
      <w:r>
        <w:rPr>
          <w:spacing w:val="1"/>
          <w:sz w:val="22"/>
        </w:rPr>
        <w:t> </w:t>
      </w:r>
      <w:r>
        <w:rPr>
          <w:sz w:val="22"/>
        </w:rPr>
        <w:t>are always</w:t>
      </w:r>
      <w:r>
        <w:rPr>
          <w:spacing w:val="1"/>
          <w:sz w:val="22"/>
        </w:rPr>
        <w:t> </w:t>
      </w:r>
      <w:r>
        <w:rPr>
          <w:sz w:val="22"/>
        </w:rPr>
        <w:t>labelled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individual’s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55"/>
          <w:sz w:val="22"/>
        </w:rPr>
        <w:t> </w:t>
      </w:r>
      <w:r>
        <w:rPr>
          <w:sz w:val="22"/>
        </w:rPr>
        <w:t>and may be</w:t>
      </w:r>
      <w:r>
        <w:rPr>
          <w:spacing w:val="1"/>
          <w:sz w:val="22"/>
        </w:rPr>
        <w:t> </w:t>
      </w:r>
      <w:r>
        <w:rPr>
          <w:sz w:val="22"/>
        </w:rPr>
        <w:t>labeled with the name</w:t>
      </w:r>
      <w:r>
        <w:rPr>
          <w:spacing w:val="1"/>
          <w:sz w:val="22"/>
        </w:rPr>
        <w:t> </w:t>
      </w:r>
      <w:r>
        <w:rPr>
          <w:sz w:val="22"/>
        </w:rPr>
        <w:t>and dosage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drug, so that someone</w:t>
      </w:r>
      <w:r>
        <w:rPr>
          <w:spacing w:val="1"/>
          <w:sz w:val="22"/>
        </w:rPr>
        <w:t> </w:t>
      </w:r>
      <w:r>
        <w:rPr>
          <w:sz w:val="22"/>
        </w:rPr>
        <w:t>who searches the trash may infer the</w:t>
      </w:r>
      <w:r>
        <w:rPr>
          <w:spacing w:val="1"/>
          <w:sz w:val="22"/>
        </w:rPr>
        <w:t> </w:t>
      </w:r>
      <w:r>
        <w:rPr>
          <w:sz w:val="22"/>
        </w:rPr>
        <w:t>individual’s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condition.</w:t>
      </w:r>
      <w:r>
        <w:rPr>
          <w:spacing w:val="1"/>
          <w:sz w:val="22"/>
        </w:rPr>
        <w:t> </w:t>
      </w:r>
      <w:r>
        <w:rPr>
          <w:sz w:val="22"/>
        </w:rPr>
        <w:t>Particularly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sexually-transmitted</w:t>
      </w:r>
      <w:r>
        <w:rPr>
          <w:spacing w:val="1"/>
          <w:sz w:val="22"/>
        </w:rPr>
        <w:t> </w:t>
      </w:r>
      <w:r>
        <w:rPr>
          <w:sz w:val="22"/>
        </w:rPr>
        <w:t>diseases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psychiatric</w:t>
      </w:r>
      <w:r>
        <w:rPr>
          <w:spacing w:val="1"/>
          <w:sz w:val="22"/>
        </w:rPr>
        <w:t> </w:t>
      </w:r>
      <w:r>
        <w:rPr>
          <w:sz w:val="22"/>
        </w:rPr>
        <w:t>disorder,</w:t>
      </w:r>
      <w:r>
        <w:rPr>
          <w:spacing w:val="-1"/>
          <w:sz w:val="22"/>
        </w:rPr>
        <w:t> </w:t>
      </w:r>
      <w:r>
        <w:rPr>
          <w:sz w:val="22"/>
        </w:rPr>
        <w:t>disclosure of</w:t>
      </w:r>
      <w:r>
        <w:rPr>
          <w:spacing w:val="-1"/>
          <w:sz w:val="22"/>
        </w:rPr>
        <w:t> </w:t>
      </w:r>
      <w:r>
        <w:rPr>
          <w:sz w:val="22"/>
        </w:rPr>
        <w:t>the individual’s medical</w:t>
      </w:r>
      <w:r>
        <w:rPr>
          <w:spacing w:val="-3"/>
          <w:sz w:val="22"/>
        </w:rPr>
        <w:t> </w:t>
      </w:r>
      <w:r>
        <w:rPr>
          <w:sz w:val="22"/>
        </w:rPr>
        <w:t>condition could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embarrassment.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0" w:after="0"/>
        <w:ind w:left="871" w:right="112" w:hanging="361"/>
        <w:jc w:val="both"/>
        <w:rPr>
          <w:sz w:val="22"/>
        </w:rPr>
      </w:pPr>
      <w:r>
        <w:rPr>
          <w:sz w:val="22"/>
        </w:rPr>
        <w:t>Credit</w:t>
      </w:r>
      <w:r>
        <w:rPr>
          <w:spacing w:val="30"/>
          <w:sz w:val="22"/>
        </w:rPr>
        <w:t> </w:t>
      </w:r>
      <w:r>
        <w:rPr>
          <w:sz w:val="22"/>
        </w:rPr>
        <w:t>card</w:t>
      </w:r>
      <w:r>
        <w:rPr>
          <w:spacing w:val="29"/>
          <w:sz w:val="22"/>
        </w:rPr>
        <w:t> </w:t>
      </w:r>
      <w:r>
        <w:rPr>
          <w:sz w:val="22"/>
        </w:rPr>
        <w:t>receipts,</w:t>
      </w:r>
      <w:r>
        <w:rPr>
          <w:spacing w:val="29"/>
          <w:sz w:val="22"/>
        </w:rPr>
        <w:t> </w:t>
      </w:r>
      <w:r>
        <w:rPr>
          <w:sz w:val="22"/>
        </w:rPr>
        <w:t>which</w:t>
      </w:r>
      <w:r>
        <w:rPr>
          <w:spacing w:val="29"/>
          <w:sz w:val="22"/>
        </w:rPr>
        <w:t> </w:t>
      </w:r>
      <w:r>
        <w:rPr>
          <w:sz w:val="22"/>
        </w:rPr>
        <w:t>have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person’s</w:t>
      </w:r>
      <w:r>
        <w:rPr>
          <w:spacing w:val="29"/>
          <w:sz w:val="22"/>
        </w:rPr>
        <w:t> </w:t>
      </w:r>
      <w:r>
        <w:rPr>
          <w:sz w:val="22"/>
        </w:rPr>
        <w:t>name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credit</w:t>
      </w:r>
      <w:r>
        <w:rPr>
          <w:spacing w:val="30"/>
          <w:sz w:val="22"/>
        </w:rPr>
        <w:t> </w:t>
      </w:r>
      <w:r>
        <w:rPr>
          <w:sz w:val="22"/>
        </w:rPr>
        <w:t>card</w:t>
      </w:r>
      <w:r>
        <w:rPr>
          <w:spacing w:val="30"/>
          <w:sz w:val="22"/>
        </w:rPr>
        <w:t> </w:t>
      </w:r>
      <w:r>
        <w:rPr>
          <w:sz w:val="22"/>
        </w:rPr>
        <w:t>data;</w:t>
      </w:r>
      <w:r>
        <w:rPr>
          <w:spacing w:val="30"/>
          <w:sz w:val="22"/>
        </w:rPr>
        <w:t> </w:t>
      </w:r>
      <w:r>
        <w:rPr>
          <w:sz w:val="22"/>
        </w:rPr>
        <w:t>someone</w:t>
      </w:r>
      <w:r>
        <w:rPr>
          <w:spacing w:val="29"/>
          <w:sz w:val="22"/>
        </w:rPr>
        <w:t> </w:t>
      </w:r>
      <w:r>
        <w:rPr>
          <w:sz w:val="22"/>
        </w:rPr>
        <w:t>who</w:t>
      </w:r>
      <w:r>
        <w:rPr>
          <w:spacing w:val="29"/>
          <w:sz w:val="22"/>
        </w:rPr>
        <w:t> </w:t>
      </w:r>
      <w:r>
        <w:rPr>
          <w:sz w:val="22"/>
        </w:rPr>
        <w:t>searches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trash</w:t>
      </w:r>
      <w:r>
        <w:rPr>
          <w:spacing w:val="-53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these data</w:t>
      </w:r>
      <w:r>
        <w:rPr>
          <w:spacing w:val="-2"/>
          <w:sz w:val="22"/>
        </w:rPr>
        <w:t> </w:t>
      </w:r>
      <w:r>
        <w:rPr>
          <w:sz w:val="22"/>
        </w:rPr>
        <w:t>to order merchandise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telephone.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36" w:lineRule="exact" w:before="0" w:after="0"/>
        <w:ind w:left="871" w:right="0" w:hanging="361"/>
        <w:jc w:val="both"/>
        <w:rPr>
          <w:sz w:val="22"/>
        </w:rPr>
      </w:pP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contain</w:t>
      </w:r>
      <w:r>
        <w:rPr>
          <w:spacing w:val="-2"/>
          <w:sz w:val="22"/>
        </w:rPr>
        <w:t> </w:t>
      </w:r>
      <w:r>
        <w:rPr>
          <w:sz w:val="22"/>
        </w:rPr>
        <w:t>confidential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financial,</w:t>
      </w:r>
      <w:r>
        <w:rPr>
          <w:spacing w:val="-1"/>
          <w:sz w:val="22"/>
        </w:rPr>
        <w:t> </w:t>
      </w:r>
      <w:r>
        <w:rPr>
          <w:sz w:val="22"/>
        </w:rPr>
        <w:t>political,</w:t>
      </w:r>
      <w:r>
        <w:rPr>
          <w:spacing w:val="-5"/>
          <w:sz w:val="22"/>
        </w:rPr>
        <w:t> </w:t>
      </w:r>
      <w:r>
        <w:rPr>
          <w:sz w:val="22"/>
        </w:rPr>
        <w:t>religious,</w:t>
      </w:r>
      <w:r>
        <w:rPr>
          <w:spacing w:val="-2"/>
          <w:sz w:val="22"/>
        </w:rPr>
        <w:t> </w:t>
      </w:r>
      <w:r>
        <w:rPr>
          <w:sz w:val="22"/>
        </w:rPr>
        <w:t>family,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romantic</w:t>
      </w:r>
      <w:r>
        <w:rPr>
          <w:spacing w:val="-4"/>
          <w:sz w:val="22"/>
        </w:rPr>
        <w:t> </w:t>
      </w:r>
      <w:r>
        <w:rPr>
          <w:sz w:val="22"/>
        </w:rPr>
        <w:t>topics.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2" w:after="0"/>
        <w:ind w:left="871" w:right="116" w:hanging="361"/>
        <w:jc w:val="left"/>
        <w:rPr>
          <w:sz w:val="22"/>
        </w:rPr>
      </w:pPr>
      <w:r>
        <w:rPr>
          <w:sz w:val="22"/>
        </w:rPr>
        <w:t>Empty</w:t>
      </w:r>
      <w:r>
        <w:rPr>
          <w:spacing w:val="9"/>
          <w:sz w:val="22"/>
        </w:rPr>
        <w:t> </w:t>
      </w:r>
      <w:r>
        <w:rPr>
          <w:sz w:val="22"/>
        </w:rPr>
        <w:t>containers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alcoholic</w:t>
      </w:r>
      <w:r>
        <w:rPr>
          <w:spacing w:val="11"/>
          <w:sz w:val="22"/>
        </w:rPr>
        <w:t> </w:t>
      </w:r>
      <w:r>
        <w:rPr>
          <w:sz w:val="22"/>
        </w:rPr>
        <w:t>beverages,</w:t>
      </w:r>
      <w:r>
        <w:rPr>
          <w:spacing w:val="10"/>
          <w:sz w:val="22"/>
        </w:rPr>
        <w:t> </w:t>
      </w:r>
      <w:r>
        <w:rPr>
          <w:sz w:val="22"/>
        </w:rPr>
        <w:t>which</w:t>
      </w:r>
      <w:r>
        <w:rPr>
          <w:spacing w:val="11"/>
          <w:sz w:val="22"/>
        </w:rPr>
        <w:t> </w:t>
      </w:r>
      <w:r>
        <w:rPr>
          <w:sz w:val="22"/>
        </w:rPr>
        <w:t>could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embrassing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town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substantial</w:t>
      </w:r>
      <w:r>
        <w:rPr>
          <w:spacing w:val="11"/>
          <w:sz w:val="22"/>
        </w:rPr>
        <w:t> </w:t>
      </w:r>
      <w:r>
        <w:rPr>
          <w:sz w:val="22"/>
        </w:rPr>
        <w:t>number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 disapprove of</w:t>
      </w:r>
      <w:r>
        <w:rPr>
          <w:spacing w:val="-2"/>
          <w:sz w:val="22"/>
        </w:rPr>
        <w:t> </w:t>
      </w:r>
      <w:r>
        <w:rPr>
          <w:sz w:val="22"/>
        </w:rPr>
        <w:t>alcohol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religious</w:t>
      </w:r>
      <w:r>
        <w:rPr>
          <w:spacing w:val="-2"/>
          <w:sz w:val="22"/>
        </w:rPr>
        <w:t> </w:t>
      </w:r>
      <w:r>
        <w:rPr>
          <w:sz w:val="22"/>
        </w:rPr>
        <w:t>or moral</w:t>
      </w:r>
      <w:r>
        <w:rPr>
          <w:spacing w:val="1"/>
          <w:sz w:val="22"/>
        </w:rPr>
        <w:t> </w:t>
      </w:r>
      <w:r>
        <w:rPr>
          <w:sz w:val="22"/>
        </w:rPr>
        <w:t>reasons.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28" w:lineRule="auto" w:before="0" w:after="0"/>
        <w:ind w:left="871" w:right="106" w:hanging="361"/>
        <w:jc w:val="left"/>
        <w:rPr>
          <w:sz w:val="22"/>
        </w:rPr>
      </w:pPr>
      <w:r>
        <w:rPr>
          <w:sz w:val="22"/>
        </w:rPr>
        <w:t>Empty</w:t>
      </w:r>
      <w:r>
        <w:rPr>
          <w:spacing w:val="32"/>
          <w:sz w:val="22"/>
        </w:rPr>
        <w:t> </w:t>
      </w:r>
      <w:r>
        <w:rPr>
          <w:sz w:val="22"/>
        </w:rPr>
        <w:t>boxes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condoms,</w:t>
      </w:r>
      <w:r>
        <w:rPr>
          <w:spacing w:val="35"/>
          <w:sz w:val="22"/>
        </w:rPr>
        <w:t> </w:t>
      </w:r>
      <w:r>
        <w:rPr>
          <w:sz w:val="22"/>
        </w:rPr>
        <w:t>birth</w:t>
      </w:r>
      <w:r>
        <w:rPr>
          <w:spacing w:val="32"/>
          <w:sz w:val="22"/>
        </w:rPr>
        <w:t> </w:t>
      </w:r>
      <w:r>
        <w:rPr>
          <w:sz w:val="22"/>
        </w:rPr>
        <w:t>control</w:t>
      </w:r>
      <w:r>
        <w:rPr>
          <w:spacing w:val="36"/>
          <w:sz w:val="22"/>
        </w:rPr>
        <w:t> </w:t>
      </w:r>
      <w:r>
        <w:rPr>
          <w:sz w:val="22"/>
        </w:rPr>
        <w:t>pill</w:t>
      </w:r>
      <w:r>
        <w:rPr>
          <w:spacing w:val="33"/>
          <w:sz w:val="22"/>
        </w:rPr>
        <w:t> </w:t>
      </w:r>
      <w:r>
        <w:rPr>
          <w:sz w:val="22"/>
        </w:rPr>
        <w:t>packages,</w:t>
      </w:r>
      <w:r>
        <w:rPr>
          <w:spacing w:val="35"/>
          <w:sz w:val="22"/>
        </w:rPr>
        <w:t> </w:t>
      </w:r>
      <w:r>
        <w:rPr>
          <w:sz w:val="22"/>
        </w:rPr>
        <w:t>empty</w:t>
      </w:r>
      <w:r>
        <w:rPr>
          <w:spacing w:val="32"/>
          <w:sz w:val="22"/>
        </w:rPr>
        <w:t> </w:t>
      </w:r>
      <w:r>
        <w:rPr>
          <w:sz w:val="22"/>
        </w:rPr>
        <w:t>containers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spermicide,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contraceptive</w:t>
      </w:r>
      <w:r>
        <w:rPr>
          <w:spacing w:val="-1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 embarrassing, but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to possess</w:t>
      </w:r>
      <w:r>
        <w:rPr>
          <w:spacing w:val="1"/>
          <w:sz w:val="22"/>
        </w:rPr>
        <w:t> </w:t>
      </w:r>
      <w:r>
        <w:rPr>
          <w:sz w:val="22"/>
        </w:rPr>
        <w:t>and use.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36" w:lineRule="exact" w:before="0" w:after="0"/>
        <w:ind w:left="871" w:right="0" w:hanging="361"/>
        <w:jc w:val="left"/>
        <w:rPr>
          <w:sz w:val="22"/>
        </w:rPr>
      </w:pPr>
      <w:r>
        <w:rPr>
          <w:sz w:val="22"/>
        </w:rPr>
        <w:t>Telephone</w:t>
      </w:r>
      <w:r>
        <w:rPr>
          <w:spacing w:val="-3"/>
          <w:sz w:val="22"/>
        </w:rPr>
        <w:t> </w:t>
      </w:r>
      <w:r>
        <w:rPr>
          <w:sz w:val="22"/>
        </w:rPr>
        <w:t>invoice,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long-distance</w:t>
      </w:r>
      <w:r>
        <w:rPr>
          <w:spacing w:val="-1"/>
          <w:sz w:val="22"/>
        </w:rPr>
        <w:t> </w:t>
      </w:r>
      <w:r>
        <w:rPr>
          <w:sz w:val="22"/>
        </w:rPr>
        <w:t>number called,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duration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call.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6" w:lineRule="exact" w:before="0" w:after="0"/>
        <w:ind w:left="871" w:right="0" w:hanging="361"/>
        <w:jc w:val="left"/>
        <w:rPr>
          <w:sz w:val="22"/>
        </w:rPr>
      </w:pPr>
      <w:r>
        <w:rPr>
          <w:sz w:val="22"/>
        </w:rPr>
        <w:t>Paper</w:t>
      </w:r>
      <w:r>
        <w:rPr>
          <w:spacing w:val="-4"/>
          <w:sz w:val="22"/>
        </w:rPr>
        <w:t> </w:t>
      </w:r>
      <w:r>
        <w:rPr>
          <w:sz w:val="22"/>
        </w:rPr>
        <w:t>indicating</w:t>
      </w:r>
      <w:r>
        <w:rPr>
          <w:spacing w:val="-4"/>
          <w:sz w:val="22"/>
        </w:rPr>
        <w:t> </w:t>
      </w:r>
      <w:r>
        <w:rPr>
          <w:sz w:val="22"/>
        </w:rPr>
        <w:t>membership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political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religious</w:t>
      </w:r>
      <w:r>
        <w:rPr>
          <w:spacing w:val="-2"/>
          <w:sz w:val="22"/>
        </w:rPr>
        <w:t> </w:t>
      </w:r>
      <w:r>
        <w:rPr>
          <w:sz w:val="22"/>
        </w:rPr>
        <w:t>groups.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136" w:right="102" w:firstLine="237"/>
        <w:jc w:val="both"/>
      </w:pPr>
      <w:r>
        <w:rPr/>
        <w:t>This view needs to be considered due to the great impact of the use of information obtained from waste. As</w:t>
      </w:r>
      <w:r>
        <w:rPr>
          <w:spacing w:val="1"/>
        </w:rPr>
        <w:t> </w:t>
      </w:r>
      <w:r>
        <w:rPr/>
        <w:t>happened in the 1975 incident, when a journalist from The National Enquirer named Jay Gourley unloaded the trash</w:t>
      </w:r>
      <w:r>
        <w:rPr>
          <w:spacing w:val="1"/>
        </w:rPr>
        <w:t> </w:t>
      </w:r>
      <w:r>
        <w:rPr/>
        <w:t>bins of a member of the United States Secretary of State and National Security Advisor, Henry Alfred Kissinger. From</w:t>
      </w:r>
      <w:r>
        <w:rPr>
          <w:spacing w:val="-52"/>
        </w:rPr>
        <w:t> </w:t>
      </w:r>
      <w:r>
        <w:rPr/>
        <w:t>the waste, Gourley then released information including the work schedule of the agents in charge of Kissinger's</w:t>
      </w:r>
      <w:r>
        <w:rPr>
          <w:spacing w:val="1"/>
        </w:rPr>
        <w:t> </w:t>
      </w:r>
      <w:r>
        <w:rPr/>
        <w:t>residence,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secret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ammunition carried by the secret service, and other information (Cooper, 2008; Siddiqi, et al., 2022). In the study</w:t>
      </w:r>
      <w:r>
        <w:rPr>
          <w:spacing w:val="1"/>
        </w:rPr>
        <w:t> </w:t>
      </w:r>
      <w:r>
        <w:rPr/>
        <w:t>conducted in 2018, in 5 hospitals in Canada throughout 2014 to 2016, it was found that out of 591.6 Kg of waste that</w:t>
      </w:r>
      <w:r>
        <w:rPr>
          <w:spacing w:val="1"/>
        </w:rPr>
        <w:t> </w:t>
      </w:r>
      <w:r>
        <w:rPr/>
        <w:t>was recycled, there were 2687 documents included in personal identifiable information (PII) and 1042 were high</w:t>
      </w:r>
      <w:r>
        <w:rPr>
          <w:spacing w:val="1"/>
        </w:rPr>
        <w:t> </w:t>
      </w:r>
      <w:r>
        <w:rPr/>
        <w:t>sensitivity data. In the analysis, these data contain the risk of privacy violation because they do not only contain PII,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(PHI)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actually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Personal</w:t>
      </w:r>
      <w:r>
        <w:rPr>
          <w:spacing w:val="55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 Protection Act of Ontario</w:t>
      </w:r>
      <w:r>
        <w:rPr>
          <w:spacing w:val="55"/>
        </w:rPr>
        <w:t> </w:t>
      </w:r>
      <w:r>
        <w:rPr/>
        <w:t>(Rombach &amp; Bitsch, 2015). It is not appropriate if in the end the solution</w:t>
      </w:r>
      <w:r>
        <w:rPr>
          <w:spacing w:val="1"/>
        </w:rPr>
        <w:t> </w:t>
      </w:r>
      <w:r>
        <w:rPr/>
        <w:t>offered for individuals to maintain privacy in their waste is to use a document shredder because in some cases the</w:t>
      </w:r>
      <w:r>
        <w:rPr>
          <w:spacing w:val="1"/>
        </w:rPr>
        <w:t> </w:t>
      </w:r>
      <w:r>
        <w:rPr/>
        <w:t>perpetrators even attempt to reconstruct the shredded paper, while other solutions that often offer waste incineration.</w:t>
      </w:r>
      <w:r>
        <w:rPr>
          <w:spacing w:val="1"/>
        </w:rPr>
        <w:t> </w:t>
      </w:r>
      <w:r>
        <w:rPr/>
        <w:t>However, it is also not an easy task to do since it can violate the provisions as stipulated in Article 29 paragraph (1)</w:t>
      </w:r>
      <w:r>
        <w:rPr>
          <w:spacing w:val="1"/>
        </w:rPr>
        <w:t> </w:t>
      </w:r>
      <w:r>
        <w:rPr/>
        <w:t>item g of the Waste Management Law in Indonesia which states that everyone is prohibited from burning waste that is</w:t>
      </w:r>
      <w:r>
        <w:rPr>
          <w:spacing w:val="1"/>
        </w:rPr>
        <w:t> </w:t>
      </w:r>
      <w:r>
        <w:rPr/>
        <w:t>not in accordance with the technical requirements of waste</w:t>
      </w:r>
      <w:r>
        <w:rPr>
          <w:spacing w:val="-2"/>
        </w:rPr>
        <w:t> </w:t>
      </w:r>
      <w:r>
        <w:rPr/>
        <w:t>management.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The act of utilizing waste with the aim of violating the law can be carried out in various ways, not only directly</w:t>
      </w:r>
      <w:r>
        <w:rPr>
          <w:spacing w:val="1"/>
        </w:rPr>
        <w:t> </w:t>
      </w:r>
      <w:r>
        <w:rPr/>
        <w:t>scavenging the waste. However, in its development, a company might even purchase waste of other companies by</w:t>
      </w:r>
      <w:r>
        <w:rPr>
          <w:spacing w:val="1"/>
        </w:rPr>
        <w:t> </w:t>
      </w:r>
      <w:r>
        <w:rPr/>
        <w:t>utilizing company cleaners as happened in 2020. Microsoft's competitor, Oracle, has admitted to spying on Microsoft</w:t>
      </w:r>
      <w:r>
        <w:rPr>
          <w:spacing w:val="1"/>
        </w:rPr>
        <w:t> </w:t>
      </w:r>
      <w:r>
        <w:rPr/>
        <w:t>and its partners by digging through their company waste. Oracle is thought to be the actor who pay someone known to</w:t>
      </w:r>
      <w:r>
        <w:rPr>
          <w:spacing w:val="-52"/>
        </w:rPr>
        <w:t> </w:t>
      </w:r>
      <w:r>
        <w:rPr/>
        <w:t>have</w:t>
      </w:r>
      <w:r>
        <w:rPr>
          <w:spacing w:val="1"/>
        </w:rPr>
        <w:t> </w:t>
      </w:r>
      <w:r>
        <w:rPr/>
        <w:t>bribed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janitor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garbage</w:t>
      </w:r>
      <w:r>
        <w:rPr>
          <w:spacing w:val="1"/>
        </w:rPr>
        <w:t> </w:t>
      </w:r>
      <w:r>
        <w:rPr/>
        <w:t>thrown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Microsoft's</w:t>
      </w:r>
      <w:r>
        <w:rPr>
          <w:spacing w:val="1"/>
        </w:rPr>
        <w:t> </w:t>
      </w:r>
      <w:r>
        <w:rPr/>
        <w:t>partner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Competitive</w:t>
      </w:r>
      <w:r>
        <w:rPr>
          <w:spacing w:val="16"/>
        </w:rPr>
        <w:t> </w:t>
      </w:r>
      <w:r>
        <w:rPr/>
        <w:t>Technology</w:t>
      </w:r>
      <w:r>
        <w:rPr>
          <w:spacing w:val="13"/>
        </w:rPr>
        <w:t> </w:t>
      </w:r>
      <w:r>
        <w:rPr/>
        <w:t>(ACT).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woman</w:t>
      </w:r>
      <w:r>
        <w:rPr>
          <w:spacing w:val="16"/>
        </w:rPr>
        <w:t> </w:t>
      </w:r>
      <w:r>
        <w:rPr/>
        <w:t>who</w:t>
      </w:r>
      <w:r>
        <w:rPr>
          <w:spacing w:val="16"/>
        </w:rPr>
        <w:t> </w:t>
      </w:r>
      <w:r>
        <w:rPr/>
        <w:t>identified</w:t>
      </w:r>
      <w:r>
        <w:rPr>
          <w:spacing w:val="15"/>
        </w:rPr>
        <w:t> </w:t>
      </w:r>
      <w:r>
        <w:rPr/>
        <w:t>herself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Blanca</w:t>
      </w:r>
      <w:r>
        <w:rPr>
          <w:spacing w:val="16"/>
        </w:rPr>
        <w:t> </w:t>
      </w:r>
      <w:r>
        <w:rPr/>
        <w:t>Lopes</w:t>
      </w:r>
      <w:r>
        <w:rPr>
          <w:spacing w:val="17"/>
        </w:rPr>
        <w:t> </w:t>
      </w:r>
      <w:r>
        <w:rPr/>
        <w:t>offered</w:t>
      </w:r>
      <w:r>
        <w:rPr>
          <w:spacing w:val="16"/>
        </w:rPr>
        <w:t> </w:t>
      </w:r>
      <w:r>
        <w:rPr/>
        <w:t>$700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cash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janitor</w:t>
      </w:r>
      <w:r>
        <w:rPr>
          <w:spacing w:val="-52"/>
        </w:rPr>
        <w:t> </w:t>
      </w:r>
      <w:r>
        <w:rPr/>
        <w:t>for ACT's garbage paperwork. Oracle acknowledged that it hired a detective from Investigative Group International</w:t>
      </w:r>
      <w:r>
        <w:rPr>
          <w:spacing w:val="1"/>
        </w:rPr>
        <w:t> </w:t>
      </w:r>
      <w:r>
        <w:rPr/>
        <w:t>(IGI) to obtain information about the opposition to antitrust lawsuits directed at Microsoft. Oracle CEO, Larry Ellison,</w:t>
      </w:r>
      <w:r>
        <w:rPr>
          <w:spacing w:val="-5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supporter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antitrust</w:t>
      </w:r>
      <w:r>
        <w:rPr>
          <w:spacing w:val="1"/>
        </w:rPr>
        <w:t> </w:t>
      </w:r>
      <w:r>
        <w:rPr/>
        <w:t>lawsuit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investigation</w:t>
      </w:r>
      <w:r>
        <w:rPr>
          <w:spacing w:val="20"/>
        </w:rPr>
        <w:t> </w:t>
      </w:r>
      <w:r>
        <w:rPr/>
        <w:t>process.</w:t>
      </w:r>
      <w:r>
        <w:rPr>
          <w:spacing w:val="21"/>
        </w:rPr>
        <w:t> </w:t>
      </w:r>
      <w:r>
        <w:rPr/>
        <w:t>Oracle</w:t>
      </w:r>
      <w:r>
        <w:rPr>
          <w:spacing w:val="20"/>
        </w:rPr>
        <w:t> </w:t>
      </w:r>
      <w:r>
        <w:rPr/>
        <w:t>benefited</w:t>
      </w:r>
      <w:r>
        <w:rPr>
          <w:spacing w:val="19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lawsuit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its</w:t>
      </w:r>
      <w:r>
        <w:rPr>
          <w:spacing w:val="22"/>
        </w:rPr>
        <w:t> </w:t>
      </w:r>
      <w:r>
        <w:rPr/>
        <w:t>stock</w:t>
      </w:r>
      <w:r>
        <w:rPr>
          <w:spacing w:val="18"/>
        </w:rPr>
        <w:t> </w:t>
      </w:r>
      <w:r>
        <w:rPr/>
        <w:t>rose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about</w:t>
      </w:r>
      <w:r>
        <w:rPr>
          <w:spacing w:val="21"/>
        </w:rPr>
        <w:t> </w:t>
      </w:r>
      <w:r>
        <w:rPr/>
        <w:t>4%,</w:t>
      </w:r>
      <w:r>
        <w:rPr>
          <w:spacing w:val="21"/>
        </w:rPr>
        <w:t> </w:t>
      </w:r>
      <w:r>
        <w:rPr/>
        <w:t>making</w:t>
      </w:r>
      <w:r>
        <w:rPr>
          <w:spacing w:val="18"/>
        </w:rPr>
        <w:t> </w:t>
      </w:r>
      <w:r>
        <w:rPr/>
        <w:t>Ellison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richest</w:t>
      </w:r>
      <w:r>
        <w:rPr>
          <w:spacing w:val="1"/>
        </w:rPr>
        <w:t> </w:t>
      </w:r>
      <w:r>
        <w:rPr/>
        <w:t>man</w:t>
      </w:r>
      <w:r>
        <w:rPr>
          <w:spacing w:val="-1"/>
        </w:rPr>
        <w:t> </w:t>
      </w:r>
      <w:r>
        <w:rPr/>
        <w:t>in the world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2"/>
        </w:rPr>
        <w:t> </w:t>
      </w:r>
      <w:r>
        <w:rPr/>
        <w:t>(Listokin &amp;</w:t>
      </w:r>
      <w:r>
        <w:rPr>
          <w:spacing w:val="-2"/>
        </w:rPr>
        <w:t> </w:t>
      </w:r>
      <w:r>
        <w:rPr/>
        <w:t>Schizer,</w:t>
      </w:r>
      <w:r>
        <w:rPr>
          <w:spacing w:val="-4"/>
        </w:rPr>
        <w:t> </w:t>
      </w:r>
      <w:r>
        <w:rPr/>
        <w:t>2012;</w:t>
      </w:r>
      <w:r>
        <w:rPr>
          <w:spacing w:val="1"/>
        </w:rPr>
        <w:t> </w:t>
      </w:r>
      <w:r>
        <w:rPr/>
        <w:t>El-Gayar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Fritz, 2006).</w:t>
      </w:r>
    </w:p>
    <w:p>
      <w:pPr>
        <w:spacing w:after="0" w:line="228" w:lineRule="auto"/>
        <w:jc w:val="both"/>
        <w:sectPr>
          <w:pgSz w:w="11910" w:h="16840"/>
          <w:pgMar w:header="715" w:footer="0" w:top="900" w:bottom="280" w:left="600" w:right="60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28" w:lineRule="auto" w:before="102"/>
        <w:ind w:left="136" w:right="104" w:firstLine="237"/>
        <w:jc w:val="both"/>
      </w:pPr>
      <w:r>
        <w:rPr/>
        <w:t>The debate over privacy and trash cans came back in 2015, when protests were filed by David McMurray over the</w:t>
      </w:r>
      <w:r>
        <w:rPr>
          <w:spacing w:val="1"/>
        </w:rPr>
        <w:t> </w:t>
      </w:r>
      <w:r>
        <w:rPr/>
        <w:t>evacuation and inspection by police officers in Minnesota. The police officers conducted a waste check without a</w:t>
      </w:r>
      <w:r>
        <w:rPr>
          <w:spacing w:val="1"/>
        </w:rPr>
        <w:t> </w:t>
      </w:r>
      <w:r>
        <w:rPr/>
        <w:t>warrant in 2012, after suspected drug use by McMurray. On that basis, McMurray's lawyers assessed that police</w:t>
      </w:r>
      <w:r>
        <w:rPr>
          <w:spacing w:val="1"/>
        </w:rPr>
        <w:t> </w:t>
      </w:r>
      <w:r>
        <w:rPr/>
        <w:t>actions had violated the U.S. constitution, which was also corroborated by the opinions of Judges David Lillehaug and</w:t>
      </w:r>
      <w:r>
        <w:rPr>
          <w:spacing w:val="-52"/>
        </w:rPr>
        <w:t> </w:t>
      </w:r>
      <w:r>
        <w:rPr/>
        <w:t>Alan Page who viewed that household trash contained private information, so that there was privacy that needed to be</w:t>
      </w:r>
      <w:r>
        <w:rPr>
          <w:spacing w:val="1"/>
        </w:rPr>
        <w:t> </w:t>
      </w:r>
      <w:r>
        <w:rPr/>
        <w:t>protected.</w:t>
      </w:r>
    </w:p>
    <w:p>
      <w:pPr>
        <w:pStyle w:val="BodyText"/>
        <w:spacing w:line="228" w:lineRule="auto"/>
        <w:ind w:left="136" w:right="113" w:firstLine="237"/>
        <w:jc w:val="both"/>
      </w:pPr>
      <w:r>
        <w:rPr/>
        <w:t>Unlike the previous case, there was a contradiction that occurred in a motel in Mexico. This similar case related to</w:t>
      </w:r>
      <w:r>
        <w:rPr>
          <w:spacing w:val="1"/>
        </w:rPr>
        <w:t> </w:t>
      </w:r>
      <w:r>
        <w:rPr/>
        <w:t>drug making the police investigation to check waste without a warrant illegal. It was initiated by reports of other motel</w:t>
      </w:r>
      <w:r>
        <w:rPr>
          <w:spacing w:val="-52"/>
        </w:rPr>
        <w:t> </w:t>
      </w:r>
      <w:r>
        <w:rPr/>
        <w:t>room neighbor who smelled strong scents, until finally the police conducted a waste check and found the waste</w:t>
      </w:r>
      <w:r>
        <w:rPr>
          <w:spacing w:val="1"/>
        </w:rPr>
        <w:t> </w:t>
      </w:r>
      <w:r>
        <w:rPr/>
        <w:t>associated with the production of drugs. Based on the 4th Amendment of New Mexico Constitution Article II Section</w:t>
      </w:r>
      <w:r>
        <w:rPr>
          <w:spacing w:val="1"/>
        </w:rPr>
        <w:t> </w:t>
      </w:r>
      <w:r>
        <w:rPr/>
        <w:t>10, the court ruled that garbage has a strong privacy protection value, so any attempt to inspect it requires an official</w:t>
      </w:r>
      <w:r>
        <w:rPr>
          <w:spacing w:val="1"/>
        </w:rPr>
        <w:t> </w:t>
      </w:r>
      <w:r>
        <w:rPr/>
        <w:t>warrant</w:t>
      </w:r>
      <w:r>
        <w:rPr>
          <w:spacing w:val="-1"/>
        </w:rPr>
        <w:t> </w:t>
      </w:r>
      <w:r>
        <w:rPr/>
        <w:t>(Cooper, 2008).</w:t>
      </w:r>
    </w:p>
    <w:p>
      <w:pPr>
        <w:pStyle w:val="BodyText"/>
        <w:spacing w:line="228" w:lineRule="auto"/>
        <w:ind w:left="136" w:right="105" w:firstLine="237"/>
        <w:jc w:val="both"/>
      </w:pP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various</w:t>
      </w:r>
      <w:r>
        <w:rPr>
          <w:spacing w:val="13"/>
        </w:rPr>
        <w:t> </w:t>
      </w:r>
      <w:r>
        <w:rPr/>
        <w:t>events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cases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have</w:t>
      </w:r>
      <w:r>
        <w:rPr>
          <w:spacing w:val="15"/>
        </w:rPr>
        <w:t> </w:t>
      </w:r>
      <w:r>
        <w:rPr/>
        <w:t>been</w:t>
      </w:r>
      <w:r>
        <w:rPr>
          <w:spacing w:val="13"/>
        </w:rPr>
        <w:t> </w:t>
      </w:r>
      <w:r>
        <w:rPr/>
        <w:t>discussed,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author</w:t>
      </w:r>
      <w:r>
        <w:rPr>
          <w:spacing w:val="14"/>
        </w:rPr>
        <w:t> </w:t>
      </w:r>
      <w:r>
        <w:rPr/>
        <w:t>assesses</w:t>
      </w:r>
      <w:r>
        <w:rPr>
          <w:spacing w:val="13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view</w:t>
      </w:r>
      <w:r>
        <w:rPr>
          <w:spacing w:val="12"/>
        </w:rPr>
        <w:t> </w:t>
      </w:r>
      <w:r>
        <w:rPr/>
        <w:t>on</w:t>
      </w:r>
      <w:r>
        <w:rPr>
          <w:spacing w:val="14"/>
        </w:rPr>
        <w:t> </w:t>
      </w:r>
      <w:r>
        <w:rPr/>
        <w:t>waste</w:t>
      </w:r>
      <w:r>
        <w:rPr>
          <w:spacing w:val="16"/>
        </w:rPr>
        <w:t> </w:t>
      </w:r>
      <w:r>
        <w:rPr/>
        <w:t>that</w:t>
      </w:r>
      <w:r>
        <w:rPr>
          <w:spacing w:val="-52"/>
        </w:rPr>
        <w:t> </w:t>
      </w:r>
      <w:r>
        <w:rPr/>
        <w:t>has occurred so far, needs to be accompanied by other understandings of the potential for problems or major impacts if</w:t>
      </w:r>
      <w:r>
        <w:rPr>
          <w:spacing w:val="-52"/>
        </w:rPr>
        <w:t> </w:t>
      </w:r>
      <w:r>
        <w:rPr/>
        <w:t>it is not supported by privacy protection. Since it is not only about personal data breaches, a person may feel</w:t>
      </w:r>
      <w:r>
        <w:rPr>
          <w:spacing w:val="1"/>
        </w:rPr>
        <w:t> </w:t>
      </w:r>
      <w:r>
        <w:rPr/>
        <w:t>embarrassed because of his/her personal information. However, in this current development, legal violations and</w:t>
      </w:r>
      <w:r>
        <w:rPr>
          <w:spacing w:val="1"/>
        </w:rPr>
        <w:t> </w:t>
      </w:r>
      <w:r>
        <w:rPr/>
        <w:t>financial losses may arise due to the use of information from waste by an individual or organization. In 2020, two</w:t>
      </w:r>
      <w:r>
        <w:rPr>
          <w:spacing w:val="1"/>
        </w:rPr>
        <w:t> </w:t>
      </w:r>
      <w:r>
        <w:rPr/>
        <w:t>perpetrators</w:t>
      </w:r>
      <w:r>
        <w:rPr>
          <w:spacing w:val="1"/>
        </w:rPr>
        <w:t> </w:t>
      </w:r>
      <w:r>
        <w:rPr/>
        <w:t>broke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caught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Sumatra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Police.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perpetrators used the receipt left at the ATM trash can. If the amount of balance stated is large, the perpetrator will</w:t>
      </w:r>
      <w:r>
        <w:rPr>
          <w:spacing w:val="1"/>
        </w:rPr>
        <w:t> </w:t>
      </w:r>
      <w:r>
        <w:rPr/>
        <w:t>immediately take it. After that, the perpetrator will forge the victim's identity, in the form of ID cards and savings</w:t>
      </w:r>
      <w:r>
        <w:rPr>
          <w:spacing w:val="1"/>
        </w:rPr>
        <w:t> </w:t>
      </w:r>
      <w:r>
        <w:rPr/>
        <w:t>books belonging to the victim until finally they withdraws money to the teller at the bank by saying that they do not</w:t>
      </w:r>
      <w:r>
        <w:rPr>
          <w:spacing w:val="1"/>
        </w:rPr>
        <w:t> </w:t>
      </w:r>
      <w:r>
        <w:rPr/>
        <w:t>bring their cards. This action was first carried out in 2018 at BPD Lampung worth IDR 70 million, then Bank Sultra in</w:t>
      </w:r>
      <w:r>
        <w:rPr>
          <w:spacing w:val="-52"/>
        </w:rPr>
        <w:t> </w:t>
      </w:r>
      <w:r>
        <w:rPr/>
        <w:t>Kendari worth IDR 120 Million, and finally Bank Sumsel Babel worth</w:t>
      </w:r>
      <w:r>
        <w:rPr>
          <w:spacing w:val="1"/>
        </w:rPr>
        <w:t> </w:t>
      </w:r>
      <w:r>
        <w:rPr/>
        <w:t>IDR 116 Million. It is known that the</w:t>
      </w:r>
      <w:r>
        <w:rPr>
          <w:spacing w:val="1"/>
        </w:rPr>
        <w:t> </w:t>
      </w:r>
      <w:r>
        <w:rPr/>
        <w:t>perpetrator</w:t>
      </w:r>
      <w:r>
        <w:rPr>
          <w:spacing w:val="-1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the victim's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voter website</w:t>
      </w:r>
      <w:r>
        <w:rPr>
          <w:spacing w:val="-1"/>
        </w:rPr>
        <w:t> </w:t>
      </w:r>
      <w:r>
        <w:rPr/>
        <w:t>owned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Commission (KPU).</w:t>
      </w:r>
    </w:p>
    <w:p>
      <w:pPr>
        <w:pStyle w:val="BodyText"/>
        <w:spacing w:line="228" w:lineRule="auto"/>
        <w:ind w:left="136" w:right="105" w:firstLine="237"/>
        <w:jc w:val="both"/>
      </w:pPr>
      <w:r>
        <w:rPr/>
        <w:t>The case above illustrates personal information is vulnerable to be used by others who get it from the waste pile.</w:t>
      </w:r>
      <w:r>
        <w:rPr>
          <w:spacing w:val="1"/>
        </w:rPr>
        <w:t> </w:t>
      </w:r>
      <w:r>
        <w:rPr/>
        <w:t>Many people are negligent when throwing away ATM receipts or even throwing away package wraps which still</w:t>
      </w:r>
      <w:r>
        <w:rPr>
          <w:spacing w:val="1"/>
        </w:rPr>
        <w:t> </w:t>
      </w:r>
      <w:r>
        <w:rPr/>
        <w:t>contain all their full personal information on it. Therefore, it is expected that the existing regulations can be considered</w:t>
      </w:r>
      <w:r>
        <w:rPr>
          <w:spacing w:val="-52"/>
        </w:rPr>
        <w:t> </w:t>
      </w:r>
      <w:r>
        <w:rPr/>
        <w:t>as a preliminary solution to ensnare the perpetrators of dumpster diving in the future. Legally, the Waste Management</w:t>
      </w:r>
      <w:r>
        <w:rPr>
          <w:spacing w:val="1"/>
        </w:rPr>
        <w:t> </w:t>
      </w:r>
      <w:r>
        <w:rPr/>
        <w:t>Law</w:t>
      </w:r>
      <w:r>
        <w:rPr>
          <w:spacing w:val="-2"/>
        </w:rPr>
        <w:t> </w:t>
      </w:r>
      <w:r>
        <w:rPr/>
        <w:t>regulates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waste 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against the law</w:t>
      </w:r>
      <w:r>
        <w:rPr>
          <w:spacing w:val="-1"/>
        </w:rPr>
        <w:t> </w:t>
      </w:r>
      <w:r>
        <w:rPr/>
        <w:t>as contained</w:t>
      </w:r>
      <w:r>
        <w:rPr>
          <w:spacing w:val="-1"/>
        </w:rPr>
        <w:t> </w:t>
      </w:r>
      <w:r>
        <w:rPr/>
        <w:t>in Article</w:t>
      </w:r>
      <w:r>
        <w:rPr>
          <w:spacing w:val="-1"/>
        </w:rPr>
        <w:t> </w:t>
      </w:r>
      <w:r>
        <w:rPr/>
        <w:t>40 which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8" w:lineRule="auto"/>
        <w:ind w:left="136" w:right="107" w:firstLine="237"/>
        <w:jc w:val="both"/>
      </w:pPr>
      <w:r>
        <w:rPr/>
        <w:t>“Waste management that is unlawful and intentionally conducts waste management activities without regard to</w:t>
      </w:r>
      <w:r>
        <w:rPr>
          <w:spacing w:val="1"/>
        </w:rPr>
        <w:t> </w:t>
      </w:r>
      <w:r>
        <w:rPr/>
        <w:t>norms,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disturbances,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disturbances,</w:t>
      </w:r>
      <w:r>
        <w:rPr>
          <w:spacing w:val="1"/>
        </w:rPr>
        <w:t> </w:t>
      </w:r>
      <w:r>
        <w:rPr/>
        <w:t>environmental pollution, and/or environmental destruction is threatened with imprisonment for a minimum of 4 (four)</w:t>
      </w:r>
      <w:r>
        <w:rPr>
          <w:spacing w:val="1"/>
        </w:rPr>
        <w:t> </w:t>
      </w:r>
      <w:r>
        <w:rPr/>
        <w:t>years and a maximum of 10 (ten) years and a fine of at least IDR 100, 000,000.00 (one hundred million rupiah) and at</w:t>
      </w:r>
      <w:r>
        <w:rPr>
          <w:spacing w:val="1"/>
        </w:rPr>
        <w:t> </w:t>
      </w:r>
      <w:r>
        <w:rPr/>
        <w:t>most</w:t>
      </w:r>
      <w:r>
        <w:rPr>
          <w:spacing w:val="3"/>
        </w:rPr>
        <w:t> </w:t>
      </w:r>
      <w:r>
        <w:rPr/>
        <w:t>IDR</w:t>
      </w:r>
      <w:r>
        <w:rPr>
          <w:spacing w:val="-1"/>
        </w:rPr>
        <w:t> </w:t>
      </w:r>
      <w:r>
        <w:rPr/>
        <w:t>5, 000,000,000,</w:t>
      </w:r>
      <w:r>
        <w:rPr>
          <w:spacing w:val="-3"/>
        </w:rPr>
        <w:t> </w:t>
      </w:r>
      <w:r>
        <w:rPr/>
        <w:t>(five billion</w:t>
      </w:r>
      <w:r>
        <w:rPr>
          <w:spacing w:val="-3"/>
        </w:rPr>
        <w:t> </w:t>
      </w:r>
      <w:r>
        <w:rPr/>
        <w:t>rupiah).”</w:t>
      </w:r>
    </w:p>
    <w:p>
      <w:pPr>
        <w:pStyle w:val="BodyText"/>
        <w:spacing w:line="228" w:lineRule="auto"/>
        <w:ind w:left="136" w:right="112" w:firstLine="237"/>
        <w:jc w:val="both"/>
      </w:pPr>
      <w:r>
        <w:rPr/>
        <w:t>There is no further explanation regarding Article 40, but the phrase “resulting in security disturbances” can be</w:t>
      </w:r>
      <w:r>
        <w:rPr>
          <w:spacing w:val="1"/>
        </w:rPr>
        <w:t> </w:t>
      </w:r>
      <w:r>
        <w:rPr/>
        <w:t>interpreted as a result of the use of waste against someone who disposes of it, and there is protection against it. In this</w:t>
      </w:r>
      <w:r>
        <w:rPr>
          <w:spacing w:val="1"/>
        </w:rPr>
        <w:t> </w:t>
      </w:r>
      <w:r>
        <w:rPr/>
        <w:t>regard, if there is personal data obtained from waste, the provisions stipulated in Law Number 27 of 2022 on Personal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(PDP</w:t>
      </w:r>
      <w:r>
        <w:rPr>
          <w:spacing w:val="-1"/>
        </w:rPr>
        <w:t> </w:t>
      </w:r>
      <w:r>
        <w:rPr/>
        <w:t>Law)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considered.</w:t>
      </w:r>
      <w:r>
        <w:rPr>
          <w:spacing w:val="-3"/>
        </w:rPr>
        <w:t> </w:t>
      </w:r>
      <w:r>
        <w:rPr/>
        <w:t>Article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(2)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PDP</w:t>
      </w:r>
      <w:r>
        <w:rPr>
          <w:spacing w:val="-1"/>
        </w:rPr>
        <w:t> </w:t>
      </w:r>
      <w:r>
        <w:rPr/>
        <w:t>Law</w:t>
      </w:r>
      <w:r>
        <w:rPr>
          <w:spacing w:val="-2"/>
        </w:rPr>
        <w:t> </w:t>
      </w:r>
      <w:r>
        <w:rPr/>
        <w:t>describes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(1)</w:t>
      </w:r>
      <w:r>
        <w:rPr>
          <w:spacing w:val="1"/>
        </w:rPr>
        <w:t> </w:t>
      </w:r>
      <w:r>
        <w:rPr/>
        <w:t>health data and information;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biometric data;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genetic data; (4) criminal</w:t>
      </w:r>
      <w:r>
        <w:rPr>
          <w:spacing w:val="1"/>
        </w:rPr>
        <w:t> </w:t>
      </w:r>
      <w:r>
        <w:rPr/>
        <w:t>records;</w:t>
      </w:r>
      <w:r>
        <w:rPr>
          <w:spacing w:val="1"/>
        </w:rPr>
        <w:t> </w:t>
      </w:r>
      <w:r>
        <w:rPr/>
        <w:t>(5)</w:t>
      </w:r>
      <w:r>
        <w:rPr>
          <w:spacing w:val="1"/>
        </w:rPr>
        <w:t> </w:t>
      </w:r>
      <w:r>
        <w:rPr/>
        <w:t>child data;</w:t>
      </w:r>
      <w:r>
        <w:rPr>
          <w:spacing w:val="55"/>
        </w:rPr>
        <w:t> </w:t>
      </w:r>
      <w:r>
        <w:rPr/>
        <w:t>(6)</w:t>
      </w:r>
      <w:r>
        <w:rPr>
          <w:spacing w:val="1"/>
        </w:rPr>
        <w:t> </w:t>
      </w:r>
      <w:r>
        <w:rPr/>
        <w:t>personal financial data; and/or (7) other data in accordance with statutory provisions. Although it is regulated, it needs</w:t>
      </w:r>
      <w:r>
        <w:rPr>
          <w:spacing w:val="1"/>
        </w:rPr>
        <w:t> </w:t>
      </w:r>
      <w:r>
        <w:rPr/>
        <w:t>to be acknowledged that it is difficult to charge someone who collects information from waste in the form of paper</w:t>
      </w:r>
      <w:r>
        <w:rPr>
          <w:spacing w:val="1"/>
        </w:rPr>
        <w:t> </w:t>
      </w:r>
      <w:r>
        <w:rPr/>
        <w:t>shreds and contains email passwords, a list of company associates' names and even other data that is actually valuable</w:t>
      </w:r>
      <w:r>
        <w:rPr>
          <w:spacing w:val="1"/>
        </w:rPr>
        <w:t> </w:t>
      </w:r>
      <w:r>
        <w:rPr/>
        <w:t>if it is linked to business interests. Because such data can potentially result in losses not only to individuals but</w:t>
      </w:r>
      <w:r>
        <w:rPr>
          <w:spacing w:val="1"/>
        </w:rPr>
        <w:t> </w:t>
      </w:r>
      <w:r>
        <w:rPr/>
        <w:t>corporations. Thus, another determination that can be considered for further use is Article 65 paragraph (1) of the PDP</w:t>
      </w:r>
      <w:r>
        <w:rPr>
          <w:spacing w:val="-52"/>
        </w:rPr>
        <w:t> </w:t>
      </w:r>
      <w:r>
        <w:rPr/>
        <w:t>Law which states, "Everyone is prohibited from unlawfully obtaining or collecting personal data that does not belong</w:t>
      </w:r>
      <w:r>
        <w:rPr>
          <w:spacing w:val="1"/>
        </w:rPr>
        <w:t> </w:t>
      </w:r>
      <w:r>
        <w:rPr/>
        <w:t>to him/her with the intention of benefiting himself/herself or others that may result in the loss of personal data</w:t>
      </w:r>
      <w:r>
        <w:rPr>
          <w:spacing w:val="1"/>
        </w:rPr>
        <w:t> </w:t>
      </w:r>
      <w:r>
        <w:rPr/>
        <w:t>subjects",</w:t>
      </w:r>
      <w:r>
        <w:rPr>
          <w:spacing w:val="29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threat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imprisonment</w:t>
      </w:r>
      <w:r>
        <w:rPr>
          <w:spacing w:val="31"/>
        </w:rPr>
        <w:t> </w:t>
      </w:r>
      <w:r>
        <w:rPr/>
        <w:t>stipulated</w:t>
      </w:r>
      <w:r>
        <w:rPr>
          <w:spacing w:val="27"/>
        </w:rPr>
        <w:t> </w:t>
      </w:r>
      <w:r>
        <w:rPr/>
        <w:t>in</w:t>
      </w:r>
      <w:r>
        <w:rPr>
          <w:spacing w:val="30"/>
        </w:rPr>
        <w:t> </w:t>
      </w:r>
      <w:r>
        <w:rPr/>
        <w:t>Article</w:t>
      </w:r>
      <w:r>
        <w:rPr>
          <w:spacing w:val="29"/>
        </w:rPr>
        <w:t> </w:t>
      </w:r>
      <w:r>
        <w:rPr/>
        <w:t>67</w:t>
      </w:r>
      <w:r>
        <w:rPr>
          <w:spacing w:val="30"/>
        </w:rPr>
        <w:t> </w:t>
      </w:r>
      <w:r>
        <w:rPr/>
        <w:t>paragraph</w:t>
      </w:r>
      <w:r>
        <w:rPr>
          <w:spacing w:val="27"/>
        </w:rPr>
        <w:t> </w:t>
      </w:r>
      <w:r>
        <w:rPr/>
        <w:t>(1)</w:t>
      </w:r>
      <w:r>
        <w:rPr>
          <w:spacing w:val="30"/>
        </w:rPr>
        <w:t> </w:t>
      </w:r>
      <w:r>
        <w:rPr/>
        <w:t>for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maximum</w:t>
      </w:r>
      <w:r>
        <w:rPr>
          <w:spacing w:val="25"/>
        </w:rPr>
        <w:t> </w:t>
      </w:r>
      <w:r>
        <w:rPr/>
        <w:t>of</w:t>
      </w:r>
      <w:r>
        <w:rPr>
          <w:spacing w:val="30"/>
        </w:rPr>
        <w:t> </w:t>
      </w:r>
      <w:r>
        <w:rPr/>
        <w:t>5</w:t>
      </w:r>
      <w:r>
        <w:rPr>
          <w:spacing w:val="29"/>
        </w:rPr>
        <w:t> </w:t>
      </w:r>
      <w:r>
        <w:rPr/>
        <w:t>(five)</w:t>
      </w:r>
      <w:r>
        <w:rPr>
          <w:spacing w:val="31"/>
        </w:rPr>
        <w:t> </w:t>
      </w:r>
      <w:r>
        <w:rPr/>
        <w:t>years</w:t>
      </w:r>
      <w:r>
        <w:rPr>
          <w:spacing w:val="1"/>
        </w:rPr>
        <w:t> </w:t>
      </w:r>
      <w:r>
        <w:rPr/>
        <w:t>and/or</w:t>
      </w:r>
      <w:r>
        <w:rPr>
          <w:spacing w:val="18"/>
        </w:rPr>
        <w:t> </w:t>
      </w:r>
      <w:r>
        <w:rPr/>
        <w:t>amend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fine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IDR</w:t>
      </w:r>
      <w:r>
        <w:rPr>
          <w:spacing w:val="17"/>
        </w:rPr>
        <w:t> </w:t>
      </w:r>
      <w:r>
        <w:rPr/>
        <w:t>5,000,000,000,</w:t>
      </w:r>
      <w:r>
        <w:rPr>
          <w:spacing w:val="19"/>
        </w:rPr>
        <w:t> </w:t>
      </w:r>
      <w:r>
        <w:rPr/>
        <w:t>(five</w:t>
      </w:r>
      <w:r>
        <w:rPr>
          <w:spacing w:val="18"/>
        </w:rPr>
        <w:t> </w:t>
      </w:r>
      <w:r>
        <w:rPr/>
        <w:t>billion</w:t>
      </w:r>
      <w:r>
        <w:rPr>
          <w:spacing w:val="18"/>
        </w:rPr>
        <w:t> </w:t>
      </w:r>
      <w:r>
        <w:rPr/>
        <w:t>rupiah).</w:t>
      </w:r>
      <w:r>
        <w:rPr>
          <w:spacing w:val="18"/>
        </w:rPr>
        <w:t> </w:t>
      </w:r>
      <w:r>
        <w:rPr/>
        <w:t>However,</w:t>
      </w:r>
      <w:r>
        <w:rPr>
          <w:spacing w:val="19"/>
        </w:rPr>
        <w:t> </w:t>
      </w:r>
      <w:r>
        <w:rPr/>
        <w:t>it</w:t>
      </w:r>
      <w:r>
        <w:rPr>
          <w:spacing w:val="16"/>
        </w:rPr>
        <w:t> </w:t>
      </w:r>
      <w:r>
        <w:rPr/>
        <w:t>will</w:t>
      </w:r>
      <w:r>
        <w:rPr>
          <w:spacing w:val="19"/>
        </w:rPr>
        <w:t> </w:t>
      </w:r>
      <w:r>
        <w:rPr/>
        <w:t>be</w:t>
      </w:r>
      <w:r>
        <w:rPr>
          <w:spacing w:val="17"/>
        </w:rPr>
        <w:t> </w:t>
      </w:r>
      <w:r>
        <w:rPr/>
        <w:t>repeated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provisions</w:t>
      </w:r>
      <w:r>
        <w:rPr>
          <w:spacing w:val="18"/>
        </w:rPr>
        <w:t> </w:t>
      </w:r>
      <w:r>
        <w:rPr/>
        <w:t>of</w:t>
      </w:r>
      <w:r>
        <w:rPr>
          <w:spacing w:val="-53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phrase</w:t>
      </w:r>
      <w:r>
        <w:rPr>
          <w:spacing w:val="1"/>
        </w:rPr>
        <w:t> </w:t>
      </w:r>
      <w:r>
        <w:rPr/>
        <w:t>"personal</w:t>
      </w:r>
      <w:r>
        <w:rPr>
          <w:spacing w:val="1"/>
        </w:rPr>
        <w:t> </w:t>
      </w:r>
      <w:r>
        <w:rPr/>
        <w:t>data"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stipulated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paragraph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further</w:t>
      </w:r>
      <w:r>
        <w:rPr>
          <w:spacing w:val="-52"/>
        </w:rPr>
        <w:t> </w:t>
      </w:r>
      <w:r>
        <w:rPr/>
        <w:t>understanding is needed to show the major impact caused by other data as stipulated in Article 4 paragraph (2) if it is</w:t>
      </w:r>
      <w:r>
        <w:rPr>
          <w:spacing w:val="1"/>
        </w:rPr>
        <w:t> </w:t>
      </w:r>
      <w:r>
        <w:rPr/>
        <w:t>misused by unauthorized persons, as stipulated in Article 67 paragraph (3) of the PDP Law which regulates the</w:t>
      </w:r>
      <w:r>
        <w:rPr>
          <w:spacing w:val="1"/>
        </w:rPr>
        <w:t> </w:t>
      </w:r>
      <w:r>
        <w:rPr/>
        <w:t>prohibition of the use of personal data that does not belong to them. If, it is known that the act of taking waste by</w:t>
      </w:r>
      <w:r>
        <w:rPr>
          <w:spacing w:val="1"/>
        </w:rPr>
        <w:t> </w:t>
      </w:r>
      <w:r>
        <w:rPr/>
        <w:t>stealing, because it is within the area of the house or office building, it can consider Article 362 of the Criminal Code</w:t>
      </w:r>
      <w:r>
        <w:rPr>
          <w:spacing w:val="1"/>
        </w:rPr>
        <w:t> </w:t>
      </w:r>
      <w:r>
        <w:rPr/>
        <w:t>concerning theft, Article 167 of the Criminal Code concerning entering people's yards without permission, or even</w:t>
      </w:r>
      <w:r>
        <w:rPr>
          <w:spacing w:val="1"/>
        </w:rPr>
        <w:t> </w:t>
      </w:r>
      <w:r>
        <w:rPr/>
        <w:t>Article</w:t>
      </w:r>
      <w:r>
        <w:rPr>
          <w:spacing w:val="-3"/>
        </w:rPr>
        <w:t> </w:t>
      </w:r>
      <w:r>
        <w:rPr/>
        <w:t>480 of the Criminal</w:t>
      </w:r>
      <w:r>
        <w:rPr>
          <w:spacing w:val="-2"/>
        </w:rPr>
        <w:t> </w:t>
      </w:r>
      <w:r>
        <w:rPr/>
        <w:t>Code on detention.</w:t>
      </w:r>
    </w:p>
    <w:p>
      <w:pPr>
        <w:pStyle w:val="BodyText"/>
        <w:spacing w:line="228" w:lineRule="auto"/>
        <w:ind w:left="136" w:right="104" w:firstLine="237"/>
        <w:jc w:val="both"/>
      </w:pPr>
      <w:r>
        <w:rPr/>
        <w:t>It is necessary to admit, if some of the provisions above are not strong enough to be able to charge the perpetrators</w:t>
      </w:r>
      <w:r>
        <w:rPr>
          <w:spacing w:val="1"/>
        </w:rPr>
        <w:t> </w:t>
      </w:r>
      <w:r>
        <w:rPr/>
        <w:t>of dumpster diving because it is difficult to ascertain one's intentions in scavenging waste, until it proves the use of</w:t>
      </w:r>
      <w:r>
        <w:rPr>
          <w:spacing w:val="1"/>
        </w:rPr>
        <w:t> </w:t>
      </w:r>
      <w:r>
        <w:rPr/>
        <w:t>such information for unlawful purposes. Although it is trash, if its use can cause harm to its owner, the law should</w:t>
      </w:r>
      <w:r>
        <w:rPr>
          <w:spacing w:val="1"/>
        </w:rPr>
        <w:t> </w:t>
      </w:r>
      <w:r>
        <w:rPr/>
        <w:t>provide protection against it. The problem of obtaining information through waste and objects that have been disposed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separated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objects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contained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it</w:t>
      </w:r>
      <w:r>
        <w:rPr>
          <w:spacing w:val="41"/>
        </w:rPr>
        <w:t> </w:t>
      </w:r>
      <w:r>
        <w:rPr/>
        <w:t>remains</w:t>
      </w:r>
      <w:r>
        <w:rPr>
          <w:spacing w:val="37"/>
        </w:rPr>
        <w:t> </w:t>
      </w:r>
      <w:r>
        <w:rPr/>
        <w:t>inherent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becomes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/>
        <w:t>privacy</w:t>
      </w:r>
      <w:r>
        <w:rPr>
          <w:spacing w:val="38"/>
        </w:rPr>
        <w:t> </w:t>
      </w:r>
      <w:r>
        <w:rPr/>
        <w:t>rights</w:t>
      </w:r>
      <w:r>
        <w:rPr>
          <w:spacing w:val="35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owner.</w:t>
      </w:r>
      <w:r>
        <w:rPr>
          <w:spacing w:val="34"/>
        </w:rPr>
        <w:t> </w:t>
      </w:r>
      <w:r>
        <w:rPr/>
        <w:t>Therefore,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use</w:t>
      </w:r>
      <w:r>
        <w:rPr>
          <w:spacing w:val="41"/>
        </w:rPr>
        <w:t> </w:t>
      </w:r>
      <w:r>
        <w:rPr/>
        <w:t>of</w:t>
      </w:r>
    </w:p>
    <w:p>
      <w:pPr>
        <w:spacing w:after="0" w:line="228" w:lineRule="auto"/>
        <w:jc w:val="both"/>
        <w:sectPr>
          <w:pgSz w:w="11910" w:h="16840"/>
          <w:pgMar w:header="715" w:footer="0" w:top="900" w:bottom="280" w:left="600" w:right="60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28" w:lineRule="auto" w:before="102"/>
        <w:ind w:left="136" w:right="114"/>
        <w:jc w:val="both"/>
      </w:pPr>
      <w:r>
        <w:rPr/>
        <w:t>information obtained through waste without rights should be specifically regulated with sanctions. The description</w:t>
      </w:r>
      <w:r>
        <w:rPr>
          <w:spacing w:val="1"/>
        </w:rPr>
        <w:t> </w:t>
      </w:r>
      <w:r>
        <w:rPr/>
        <w:t>above is expected to become a consideration for future studies on dumpster diving, so that it triggers the establishment</w:t>
      </w:r>
      <w:r>
        <w:rPr>
          <w:spacing w:val="-52"/>
        </w:rPr>
        <w:t> </w:t>
      </w:r>
      <w:r>
        <w:rPr/>
        <w:t>of</w:t>
      </w:r>
      <w:r>
        <w:rPr>
          <w:spacing w:val="27"/>
        </w:rPr>
        <w:t> </w:t>
      </w:r>
      <w:r>
        <w:rPr/>
        <w:t>regulations</w:t>
      </w:r>
      <w:r>
        <w:rPr>
          <w:spacing w:val="25"/>
        </w:rPr>
        <w:t> </w:t>
      </w:r>
      <w:r>
        <w:rPr/>
        <w:t>that</w:t>
      </w:r>
      <w:r>
        <w:rPr>
          <w:spacing w:val="28"/>
        </w:rPr>
        <w:t> </w:t>
      </w:r>
      <w:r>
        <w:rPr/>
        <w:t>provide</w:t>
      </w:r>
      <w:r>
        <w:rPr>
          <w:spacing w:val="25"/>
        </w:rPr>
        <w:t> </w:t>
      </w:r>
      <w:r>
        <w:rPr/>
        <w:t>legal</w:t>
      </w:r>
      <w:r>
        <w:rPr>
          <w:spacing w:val="28"/>
        </w:rPr>
        <w:t> </w:t>
      </w:r>
      <w:r>
        <w:rPr/>
        <w:t>certainty</w:t>
      </w:r>
      <w:r>
        <w:rPr>
          <w:spacing w:val="25"/>
        </w:rPr>
        <w:t> </w:t>
      </w:r>
      <w:r>
        <w:rPr/>
        <w:t>and</w:t>
      </w:r>
      <w:r>
        <w:rPr>
          <w:spacing w:val="28"/>
        </w:rPr>
        <w:t> </w:t>
      </w:r>
      <w:r>
        <w:rPr/>
        <w:t>legal</w:t>
      </w:r>
      <w:r>
        <w:rPr>
          <w:spacing w:val="28"/>
        </w:rPr>
        <w:t> </w:t>
      </w:r>
      <w:r>
        <w:rPr/>
        <w:t>protection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28"/>
        </w:rPr>
        <w:t> </w:t>
      </w:r>
      <w:r>
        <w:rPr/>
        <w:t>use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obtained</w:t>
      </w:r>
      <w:r>
        <w:rPr>
          <w:spacing w:val="-52"/>
        </w:rPr>
        <w:t> </w:t>
      </w:r>
      <w:r>
        <w:rPr/>
        <w:t>from</w:t>
      </w:r>
      <w:r>
        <w:rPr>
          <w:spacing w:val="-4"/>
        </w:rPr>
        <w:t> </w:t>
      </w:r>
      <w:r>
        <w:rPr/>
        <w:t>waste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has been disposed</w:t>
      </w:r>
      <w:r>
        <w:rPr>
          <w:spacing w:val="-2"/>
        </w:rPr>
        <w:t> </w:t>
      </w:r>
      <w:r>
        <w:rPr/>
        <w:t>of.</w:t>
      </w:r>
    </w:p>
    <w:p>
      <w:pPr>
        <w:pStyle w:val="BodyText"/>
        <w:spacing w:line="228" w:lineRule="auto"/>
        <w:ind w:left="136" w:right="119" w:firstLine="237"/>
        <w:jc w:val="both"/>
      </w:pPr>
      <w:r>
        <w:rPr/>
        <w:t>In conclusion, a description that can be considered in the use of waste for unlawful purposes can be analogous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line="228" w:lineRule="auto"/>
        <w:ind w:left="136" w:right="111" w:firstLine="237"/>
        <w:jc w:val="both"/>
      </w:pPr>
      <w:r>
        <w:rPr/>
        <w:t>"If a homeowner leaves the house key while on vacation to the security officer, does the security officer who</w:t>
      </w:r>
      <w:r>
        <w:rPr>
          <w:spacing w:val="1"/>
        </w:rPr>
        <w:t> </w:t>
      </w:r>
      <w:r>
        <w:rPr/>
        <w:t>officially obtained the key and under his control have the right to enter the house at any time and make use of the</w:t>
      </w:r>
      <w:r>
        <w:rPr>
          <w:spacing w:val="1"/>
        </w:rPr>
        <w:t> </w:t>
      </w:r>
      <w:r>
        <w:rPr/>
        <w:t>house, or if someone found a house key belonging to another person, does he has the right to enter the house under the</w:t>
      </w:r>
      <w:r>
        <w:rPr>
          <w:spacing w:val="-52"/>
        </w:rPr>
        <w:t> </w:t>
      </w:r>
      <w:r>
        <w:rPr/>
        <w:t>pretext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 key?"</w:t>
      </w: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208" w:after="0"/>
        <w:ind w:left="384" w:right="0" w:hanging="248"/>
        <w:jc w:val="left"/>
      </w:pPr>
      <w:r>
        <w:rPr/>
        <w:t>Conclussion</w:t>
      </w:r>
    </w:p>
    <w:p>
      <w:pPr>
        <w:pStyle w:val="BodyText"/>
        <w:spacing w:line="228" w:lineRule="auto" w:before="233"/>
        <w:ind w:left="136" w:right="104" w:firstLine="237"/>
        <w:jc w:val="both"/>
      </w:pPr>
      <w:r>
        <w:rPr/>
        <w:t>This issue should be a common concern that the trivial view of waste that has been going on so far can potentially</w:t>
      </w:r>
      <w:r>
        <w:rPr>
          <w:spacing w:val="1"/>
        </w:rPr>
        <w:t> </w:t>
      </w:r>
      <w:r>
        <w:rPr/>
        <w:t>harm someone in the future. The perpetrators of dumpster diving are a serious threat due to the lack of regulations that</w:t>
      </w:r>
      <w:r>
        <w:rPr>
          <w:spacing w:val="-52"/>
        </w:rPr>
        <w:t> </w:t>
      </w:r>
      <w:r>
        <w:rPr/>
        <w:t>can charge them, as well as the low awareness of people in disposing of waste containing personal information. The</w:t>
      </w:r>
      <w:r>
        <w:rPr>
          <w:spacing w:val="1"/>
        </w:rPr>
        <w:t> </w:t>
      </w:r>
      <w:r>
        <w:rPr/>
        <w:t>Waste Management Law, the Personal Data Protection Act, and the Criminal Code cannot provide full protection for</w:t>
      </w:r>
      <w:r>
        <w:rPr>
          <w:spacing w:val="1"/>
        </w:rPr>
        <w:t> </w:t>
      </w:r>
      <w:r>
        <w:rPr/>
        <w:t>victims,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absence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rules</w:t>
      </w:r>
      <w:r>
        <w:rPr>
          <w:spacing w:val="-2"/>
        </w:rPr>
        <w:t> </w:t>
      </w:r>
      <w:r>
        <w:rPr/>
        <w:t>containing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privacy</w:t>
      </w:r>
      <w:r>
        <w:rPr>
          <w:spacing w:val="-4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someone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waste.</w:t>
      </w:r>
    </w:p>
    <w:p>
      <w:pPr>
        <w:pStyle w:val="Heading1"/>
        <w:ind w:left="136" w:firstLine="0"/>
      </w:pPr>
      <w:r>
        <w:rPr/>
        <w:t>Acknowledgments</w:t>
      </w:r>
    </w:p>
    <w:p>
      <w:pPr>
        <w:pStyle w:val="BodyText"/>
        <w:spacing w:line="228" w:lineRule="auto" w:before="233"/>
        <w:ind w:left="136" w:right="111" w:firstLine="237"/>
        <w:jc w:val="both"/>
      </w:pPr>
      <w:r>
        <w:rPr/>
        <w:t>Thank 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 of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Culture, Research</w:t>
      </w:r>
      <w:r>
        <w:rPr>
          <w:spacing w:val="1"/>
        </w:rPr>
        <w:t> </w:t>
      </w:r>
      <w:r>
        <w:rPr/>
        <w:t>and Technology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Republic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Indonesia</w:t>
      </w:r>
      <w:r>
        <w:rPr>
          <w:spacing w:val="55"/>
        </w:rPr>
        <w:t> </w:t>
      </w:r>
      <w:r>
        <w:rPr/>
        <w:t>for</w:t>
      </w:r>
      <w:r>
        <w:rPr>
          <w:spacing w:val="-52"/>
        </w:rPr>
        <w:t> </w:t>
      </w:r>
      <w:r>
        <w:rPr/>
        <w:t>funding the research team of the author through the Higher Education Basic Research Grant Program (PDUPT) for the</w:t>
      </w:r>
      <w:r>
        <w:rPr>
          <w:spacing w:val="-52"/>
        </w:rPr>
        <w:t> </w:t>
      </w:r>
      <w:r>
        <w:rPr/>
        <w:t>2022</w:t>
      </w:r>
      <w:r>
        <w:rPr>
          <w:spacing w:val="-1"/>
        </w:rPr>
        <w:t> </w:t>
      </w:r>
      <w:r>
        <w:rPr/>
        <w:t>period, until</w:t>
      </w:r>
      <w:r>
        <w:rPr>
          <w:spacing w:val="1"/>
        </w:rPr>
        <w:t> </w:t>
      </w:r>
      <w:r>
        <w:rPr/>
        <w:t>finally</w:t>
      </w:r>
      <w:r>
        <w:rPr>
          <w:spacing w:val="-3"/>
        </w:rPr>
        <w:t> </w:t>
      </w:r>
      <w:r>
        <w:rPr/>
        <w:t>making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for writing</w:t>
      </w:r>
      <w:r>
        <w:rPr>
          <w:spacing w:val="-3"/>
        </w:rPr>
        <w:t> </w:t>
      </w:r>
      <w:r>
        <w:rPr/>
        <w:t>this paper.</w:t>
      </w:r>
    </w:p>
    <w:p>
      <w:pPr>
        <w:pStyle w:val="Heading1"/>
        <w:ind w:left="136" w:firstLine="0"/>
      </w:pPr>
      <w:r>
        <w:rPr/>
        <w:t>References</w:t>
      </w:r>
    </w:p>
    <w:p>
      <w:pPr>
        <w:spacing w:before="229"/>
        <w:ind w:left="564" w:right="141" w:hanging="428"/>
        <w:jc w:val="both"/>
        <w:rPr>
          <w:sz w:val="20"/>
        </w:rPr>
      </w:pPr>
      <w:r>
        <w:rPr>
          <w:sz w:val="20"/>
        </w:rPr>
        <w:t>Alghazo, J., Ouda, O. K., &amp; Hassan, A. E. (2018). E-waste environmental and information security threat: GCC countries</w:t>
      </w:r>
      <w:r>
        <w:rPr>
          <w:spacing w:val="1"/>
          <w:sz w:val="20"/>
        </w:rPr>
        <w:t> </w:t>
      </w:r>
      <w:r>
        <w:rPr>
          <w:sz w:val="20"/>
        </w:rPr>
        <w:t>vulnerabilities.</w:t>
      </w:r>
      <w:r>
        <w:rPr>
          <w:spacing w:val="1"/>
          <w:sz w:val="20"/>
        </w:rPr>
        <w:t> </w:t>
      </w:r>
      <w:r>
        <w:rPr>
          <w:i/>
          <w:sz w:val="20"/>
        </w:rPr>
        <w:t>Euro-Mediterranean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Integration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1-10.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144" w:hanging="428"/>
        <w:jc w:val="both"/>
        <w:rPr>
          <w:sz w:val="20"/>
        </w:rPr>
      </w:pPr>
      <w:r>
        <w:rPr>
          <w:sz w:val="20"/>
        </w:rPr>
        <w:t>Al-Kassimi, K. (2021). De-Historicizing (Mainstream) Ottoman Historiography on Tanzimat and Tahdith: Jus Gentium and Pax</w:t>
      </w:r>
      <w:r>
        <w:rPr>
          <w:spacing w:val="1"/>
          <w:sz w:val="20"/>
        </w:rPr>
        <w:t> </w:t>
      </w:r>
      <w:r>
        <w:rPr>
          <w:sz w:val="20"/>
        </w:rPr>
        <w:t>Britannica</w:t>
      </w:r>
      <w:r>
        <w:rPr>
          <w:spacing w:val="-1"/>
          <w:sz w:val="20"/>
        </w:rPr>
        <w:t> </w:t>
      </w:r>
      <w:r>
        <w:rPr>
          <w:sz w:val="20"/>
        </w:rPr>
        <w:t>Violate Osmanli</w:t>
      </w:r>
      <w:r>
        <w:rPr>
          <w:spacing w:val="2"/>
          <w:sz w:val="20"/>
        </w:rPr>
        <w:t> </w:t>
      </w:r>
      <w:r>
        <w:rPr>
          <w:sz w:val="20"/>
        </w:rPr>
        <w:t>Sovereignty</w:t>
      </w:r>
      <w:r>
        <w:rPr>
          <w:spacing w:val="-4"/>
          <w:sz w:val="20"/>
        </w:rPr>
        <w:t> </w:t>
      </w:r>
      <w:r>
        <w:rPr>
          <w:sz w:val="20"/>
        </w:rPr>
        <w:t>in Arabia.</w:t>
      </w:r>
      <w:r>
        <w:rPr>
          <w:spacing w:val="5"/>
          <w:sz w:val="20"/>
        </w:rPr>
        <w:t> </w:t>
      </w:r>
      <w:r>
        <w:rPr>
          <w:i/>
          <w:sz w:val="20"/>
        </w:rPr>
        <w:t>Histories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</w:t>
      </w:r>
      <w:r>
        <w:rPr>
          <w:sz w:val="20"/>
        </w:rPr>
        <w:t>(4),</w:t>
      </w:r>
      <w:r>
        <w:rPr>
          <w:spacing w:val="-2"/>
          <w:sz w:val="20"/>
        </w:rPr>
        <w:t> </w:t>
      </w:r>
      <w:r>
        <w:rPr>
          <w:sz w:val="20"/>
        </w:rPr>
        <w:t>218-255.</w:t>
      </w:r>
    </w:p>
    <w:p>
      <w:pPr>
        <w:pStyle w:val="BodyText"/>
        <w:rPr>
          <w:sz w:val="21"/>
        </w:rPr>
      </w:pPr>
    </w:p>
    <w:p>
      <w:pPr>
        <w:spacing w:before="0"/>
        <w:ind w:left="564" w:right="140" w:hanging="428"/>
        <w:jc w:val="both"/>
        <w:rPr>
          <w:sz w:val="20"/>
        </w:rPr>
      </w:pPr>
      <w:r>
        <w:rPr>
          <w:sz w:val="20"/>
        </w:rPr>
        <w:t>Borkovich,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J.,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Skovira,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(2019).</w:t>
      </w:r>
      <w:r>
        <w:rPr>
          <w:spacing w:val="1"/>
          <w:sz w:val="20"/>
        </w:rPr>
        <w:t> </w:t>
      </w:r>
      <w:r>
        <w:rPr>
          <w:sz w:val="20"/>
        </w:rPr>
        <w:t>Cybersecurity</w:t>
      </w:r>
      <w:r>
        <w:rPr>
          <w:spacing w:val="1"/>
          <w:sz w:val="20"/>
        </w:rPr>
        <w:t> </w:t>
      </w:r>
      <w:r>
        <w:rPr>
          <w:sz w:val="20"/>
        </w:rPr>
        <w:t>Inertia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Engineering:</w:t>
      </w:r>
      <w:r>
        <w:rPr>
          <w:spacing w:val="50"/>
          <w:sz w:val="20"/>
        </w:rPr>
        <w:t> </w:t>
      </w:r>
      <w:r>
        <w:rPr>
          <w:sz w:val="20"/>
        </w:rPr>
        <w:t>Who's</w:t>
      </w:r>
      <w:r>
        <w:rPr>
          <w:spacing w:val="50"/>
          <w:sz w:val="20"/>
        </w:rPr>
        <w:t> </w:t>
      </w:r>
      <w:r>
        <w:rPr>
          <w:sz w:val="20"/>
        </w:rPr>
        <w:t>Worse,</w:t>
      </w:r>
      <w:r>
        <w:rPr>
          <w:spacing w:val="50"/>
          <w:sz w:val="20"/>
        </w:rPr>
        <w:t> </w:t>
      </w:r>
      <w:r>
        <w:rPr>
          <w:sz w:val="20"/>
        </w:rPr>
        <w:t>Employees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Hackers?.</w:t>
      </w:r>
      <w:r>
        <w:rPr>
          <w:spacing w:val="1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20</w:t>
      </w:r>
      <w:r>
        <w:rPr>
          <w:sz w:val="20"/>
        </w:rPr>
        <w:t>(3).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64" w:right="133" w:hanging="428"/>
        <w:jc w:val="both"/>
        <w:rPr>
          <w:sz w:val="20"/>
        </w:rPr>
      </w:pPr>
      <w:r>
        <w:rPr>
          <w:sz w:val="20"/>
        </w:rPr>
        <w:t>Clarke, L., Arnett, S., Bukhari, W., Khalilidehkordi, E., Jimenez Sanchez, S., O'Gorman, C., ... &amp; Broadley, S. A. (2021). MRI</w:t>
      </w:r>
      <w:r>
        <w:rPr>
          <w:spacing w:val="1"/>
          <w:sz w:val="20"/>
        </w:rPr>
        <w:t> </w:t>
      </w:r>
      <w:r>
        <w:rPr>
          <w:sz w:val="20"/>
        </w:rPr>
        <w:t>patterns distinguish AQP4 antibody positive neuromyelitis optica spectrum disorder from multiple sclerosis. </w:t>
      </w:r>
      <w:r>
        <w:rPr>
          <w:i/>
          <w:sz w:val="20"/>
        </w:rPr>
        <w:t>Frontiers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neurology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12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722237.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64" w:right="131" w:hanging="428"/>
        <w:jc w:val="both"/>
        <w:rPr>
          <w:sz w:val="20"/>
        </w:rPr>
      </w:pPr>
      <w:r>
        <w:rPr>
          <w:sz w:val="20"/>
        </w:rPr>
        <w:t>Cooper, A. S. (2008). Showdown at Doha: The secret oil deal that helped sink the Shah of Iran. </w:t>
      </w:r>
      <w:r>
        <w:rPr>
          <w:i/>
          <w:sz w:val="20"/>
        </w:rPr>
        <w:t>The Middle East Journal</w:t>
      </w:r>
      <w:r>
        <w:rPr>
          <w:sz w:val="20"/>
        </w:rPr>
        <w:t>, </w:t>
      </w:r>
      <w:r>
        <w:rPr>
          <w:i/>
          <w:sz w:val="20"/>
        </w:rPr>
        <w:t>62</w:t>
      </w:r>
      <w:r>
        <w:rPr>
          <w:sz w:val="20"/>
        </w:rPr>
        <w:t>(4),</w:t>
      </w:r>
      <w:r>
        <w:rPr>
          <w:spacing w:val="1"/>
          <w:sz w:val="20"/>
        </w:rPr>
        <w:t> </w:t>
      </w:r>
      <w:r>
        <w:rPr>
          <w:sz w:val="20"/>
        </w:rPr>
        <w:t>567-591.</w:t>
      </w:r>
    </w:p>
    <w:p>
      <w:pPr>
        <w:pStyle w:val="BodyText"/>
        <w:rPr>
          <w:sz w:val="21"/>
        </w:rPr>
      </w:pPr>
    </w:p>
    <w:p>
      <w:pPr>
        <w:spacing w:before="0"/>
        <w:ind w:left="564" w:right="146" w:hanging="428"/>
        <w:jc w:val="both"/>
        <w:rPr>
          <w:sz w:val="20"/>
        </w:rPr>
      </w:pPr>
      <w:r>
        <w:rPr>
          <w:sz w:val="20"/>
        </w:rPr>
        <w:t>El-Gayar, O., &amp; Fritz, B. D. (2006). Environmental management information systems (EMIS) for sustainable development: a</w:t>
      </w:r>
      <w:r>
        <w:rPr>
          <w:spacing w:val="1"/>
          <w:sz w:val="20"/>
        </w:rPr>
        <w:t> </w:t>
      </w:r>
      <w:r>
        <w:rPr>
          <w:sz w:val="20"/>
        </w:rPr>
        <w:t>conceptual</w:t>
      </w:r>
      <w:r>
        <w:rPr>
          <w:spacing w:val="-1"/>
          <w:sz w:val="20"/>
        </w:rPr>
        <w:t> </w:t>
      </w:r>
      <w:r>
        <w:rPr>
          <w:sz w:val="20"/>
        </w:rPr>
        <w:t>overview.</w:t>
      </w:r>
      <w:r>
        <w:rPr>
          <w:spacing w:val="2"/>
          <w:sz w:val="20"/>
        </w:rPr>
        <w:t> </w:t>
      </w:r>
      <w:r>
        <w:rPr>
          <w:i/>
          <w:sz w:val="20"/>
        </w:rPr>
        <w:t>Communications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Association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 Systems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17</w:t>
      </w:r>
      <w:r>
        <w:rPr>
          <w:sz w:val="20"/>
        </w:rPr>
        <w:t>(1),</w:t>
      </w:r>
      <w:r>
        <w:rPr>
          <w:spacing w:val="-2"/>
          <w:sz w:val="20"/>
        </w:rPr>
        <w:t> </w:t>
      </w:r>
      <w:r>
        <w:rPr>
          <w:sz w:val="20"/>
        </w:rPr>
        <w:t>34.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140" w:hanging="428"/>
        <w:jc w:val="both"/>
        <w:rPr>
          <w:sz w:val="20"/>
        </w:rPr>
      </w:pPr>
      <w:r>
        <w:rPr>
          <w:sz w:val="20"/>
        </w:rPr>
        <w:t>El-Gayar, O., &amp; Fritz, B. D. (2006). Environmental management information systems (EMIS) for sustainable development: a</w:t>
      </w:r>
      <w:r>
        <w:rPr>
          <w:spacing w:val="1"/>
          <w:sz w:val="20"/>
        </w:rPr>
        <w:t> </w:t>
      </w:r>
      <w:r>
        <w:rPr>
          <w:sz w:val="20"/>
        </w:rPr>
        <w:t>conceptual</w:t>
      </w:r>
      <w:r>
        <w:rPr>
          <w:spacing w:val="-1"/>
          <w:sz w:val="20"/>
        </w:rPr>
        <w:t> </w:t>
      </w:r>
      <w:r>
        <w:rPr>
          <w:sz w:val="20"/>
        </w:rPr>
        <w:t>overview.</w:t>
      </w:r>
      <w:r>
        <w:rPr>
          <w:spacing w:val="2"/>
          <w:sz w:val="20"/>
        </w:rPr>
        <w:t> </w:t>
      </w:r>
      <w:r>
        <w:rPr>
          <w:i/>
          <w:sz w:val="20"/>
        </w:rPr>
        <w:t>Communications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Association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 Systems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17</w:t>
      </w:r>
      <w:r>
        <w:rPr>
          <w:sz w:val="20"/>
        </w:rPr>
        <w:t>(1),</w:t>
      </w:r>
      <w:r>
        <w:rPr>
          <w:spacing w:val="-2"/>
          <w:sz w:val="20"/>
        </w:rPr>
        <w:t> </w:t>
      </w:r>
      <w:r>
        <w:rPr>
          <w:sz w:val="20"/>
        </w:rPr>
        <w:t>34.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128" w:hanging="428"/>
        <w:jc w:val="both"/>
        <w:rPr>
          <w:sz w:val="20"/>
        </w:rPr>
      </w:pPr>
      <w:r>
        <w:rPr>
          <w:sz w:val="20"/>
        </w:rPr>
        <w:t>Ferza, R., Hamudy, M. I. A., &amp; Rifki, M. S. (2019). Public Private Partnership of Waste Management in West Java. </w:t>
      </w:r>
      <w:r>
        <w:rPr>
          <w:i/>
          <w:sz w:val="20"/>
        </w:rPr>
        <w:t>BISNIS &amp;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BIROKRASI: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Ilmu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Organisasi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26</w:t>
      </w:r>
      <w:r>
        <w:rPr>
          <w:sz w:val="20"/>
        </w:rPr>
        <w:t>(2), 4.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64" w:right="142" w:hanging="428"/>
        <w:jc w:val="both"/>
        <w:rPr>
          <w:sz w:val="20"/>
        </w:rPr>
      </w:pPr>
      <w:r>
        <w:rPr>
          <w:sz w:val="20"/>
        </w:rPr>
        <w:t>Gehl, R. W., &amp; Lawson, S. T. (2022). </w:t>
      </w:r>
      <w:r>
        <w:rPr>
          <w:i/>
          <w:sz w:val="20"/>
        </w:rPr>
        <w:t>Social Engineering: How Crowdmasters, Phreaks, Hackers, and Trolls Created a New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Manipulativ e Communication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MIT</w:t>
      </w:r>
      <w:r>
        <w:rPr>
          <w:spacing w:val="1"/>
          <w:sz w:val="20"/>
        </w:rPr>
        <w:t> </w:t>
      </w:r>
      <w:r>
        <w:rPr>
          <w:sz w:val="20"/>
        </w:rPr>
        <w:t>Press.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64" w:right="145" w:hanging="428"/>
        <w:jc w:val="both"/>
        <w:rPr>
          <w:sz w:val="20"/>
        </w:rPr>
      </w:pPr>
      <w:r>
        <w:rPr>
          <w:sz w:val="20"/>
        </w:rPr>
        <w:t>Ghafir, I., Saleem, J., Hammoudeh, M., Faour, H., Prenosil, V., Jaf, S., ... &amp; Baker, T. (2018). Security threats to critical</w:t>
      </w:r>
      <w:r>
        <w:rPr>
          <w:spacing w:val="1"/>
          <w:sz w:val="20"/>
        </w:rPr>
        <w:t> </w:t>
      </w:r>
      <w:r>
        <w:rPr>
          <w:sz w:val="20"/>
        </w:rPr>
        <w:t>infrastructure:</w:t>
      </w:r>
      <w:r>
        <w:rPr>
          <w:spacing w:val="-1"/>
          <w:sz w:val="20"/>
        </w:rPr>
        <w:t> </w:t>
      </w:r>
      <w:r>
        <w:rPr>
          <w:sz w:val="20"/>
        </w:rPr>
        <w:t>the human</w:t>
      </w:r>
      <w:r>
        <w:rPr>
          <w:spacing w:val="1"/>
          <w:sz w:val="20"/>
        </w:rPr>
        <w:t> </w:t>
      </w:r>
      <w:r>
        <w:rPr>
          <w:sz w:val="20"/>
        </w:rPr>
        <w:t>factor.</w:t>
      </w:r>
      <w:r>
        <w:rPr>
          <w:spacing w:val="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Supercomputing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74</w:t>
      </w:r>
      <w:r>
        <w:rPr>
          <w:sz w:val="20"/>
        </w:rPr>
        <w:t>, 4986-5002.</w:t>
      </w:r>
    </w:p>
    <w:p>
      <w:pPr>
        <w:pStyle w:val="BodyText"/>
        <w:rPr>
          <w:sz w:val="21"/>
        </w:rPr>
      </w:pPr>
    </w:p>
    <w:p>
      <w:pPr>
        <w:spacing w:before="0"/>
        <w:ind w:left="564" w:right="136" w:hanging="428"/>
        <w:jc w:val="both"/>
        <w:rPr>
          <w:sz w:val="20"/>
        </w:rPr>
      </w:pPr>
      <w:r>
        <w:rPr>
          <w:sz w:val="20"/>
        </w:rPr>
        <w:t>Gregg, M., Watkins, S., Mays, G., Ries, C., Bandes, R. M., &amp; Franklin, B. (2006). </w:t>
      </w:r>
      <w:r>
        <w:rPr>
          <w:i/>
          <w:sz w:val="20"/>
        </w:rPr>
        <w:t>Hack the stack: Using snort and ethereal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layers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insecure network</w:t>
      </w:r>
      <w:r>
        <w:rPr>
          <w:sz w:val="20"/>
        </w:rPr>
        <w:t>. Elsevier.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64" w:right="137" w:hanging="428"/>
        <w:jc w:val="both"/>
        <w:rPr>
          <w:sz w:val="20"/>
        </w:rPr>
      </w:pPr>
      <w:r>
        <w:rPr>
          <w:sz w:val="20"/>
        </w:rPr>
        <w:t>Hijji, M., &amp; Alam, G. (2021). A multivocal literature review on growing social engineering based cyber-attacks/threats during the</w:t>
      </w:r>
      <w:r>
        <w:rPr>
          <w:spacing w:val="-47"/>
          <w:sz w:val="20"/>
        </w:rPr>
        <w:t> </w:t>
      </w:r>
      <w:r>
        <w:rPr>
          <w:sz w:val="20"/>
        </w:rPr>
        <w:t>COVID-19 pandemic: challenges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prospective solutions.</w:t>
      </w:r>
      <w:r>
        <w:rPr>
          <w:spacing w:val="5"/>
          <w:sz w:val="20"/>
        </w:rPr>
        <w:t> </w:t>
      </w:r>
      <w:r>
        <w:rPr>
          <w:i/>
          <w:sz w:val="20"/>
        </w:rPr>
        <w:t>Ieee Access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9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7152-7169.</w:t>
      </w:r>
    </w:p>
    <w:p>
      <w:pPr>
        <w:spacing w:after="0"/>
        <w:jc w:val="both"/>
        <w:rPr>
          <w:sz w:val="20"/>
        </w:rPr>
        <w:sectPr>
          <w:pgSz w:w="11910" w:h="16840"/>
          <w:pgMar w:header="715" w:footer="0" w:top="900" w:bottom="280" w:left="600" w:right="600"/>
        </w:sectPr>
      </w:pPr>
    </w:p>
    <w:p>
      <w:pPr>
        <w:pStyle w:val="BodyText"/>
        <w:spacing w:before="7"/>
        <w:rPr>
          <w:sz w:val="15"/>
        </w:rPr>
      </w:pPr>
    </w:p>
    <w:p>
      <w:pPr>
        <w:spacing w:before="91"/>
        <w:ind w:left="564" w:right="139" w:hanging="428"/>
        <w:jc w:val="both"/>
        <w:rPr>
          <w:sz w:val="20"/>
        </w:rPr>
      </w:pPr>
      <w:r>
        <w:rPr>
          <w:sz w:val="20"/>
        </w:rPr>
        <w:t>Janczewski,</w:t>
      </w:r>
      <w:r>
        <w:rPr>
          <w:spacing w:val="51"/>
          <w:sz w:val="20"/>
        </w:rPr>
        <w:t> </w:t>
      </w:r>
      <w:r>
        <w:rPr>
          <w:sz w:val="20"/>
        </w:rPr>
        <w:t>L.</w:t>
      </w:r>
      <w:r>
        <w:rPr>
          <w:spacing w:val="51"/>
          <w:sz w:val="20"/>
        </w:rPr>
        <w:t> </w:t>
      </w:r>
      <w:r>
        <w:rPr>
          <w:sz w:val="20"/>
        </w:rPr>
        <w:t>J.,</w:t>
      </w:r>
      <w:r>
        <w:rPr>
          <w:spacing w:val="51"/>
          <w:sz w:val="20"/>
        </w:rPr>
        <w:t> </w:t>
      </w:r>
      <w:r>
        <w:rPr>
          <w:sz w:val="20"/>
        </w:rPr>
        <w:t>&amp;</w:t>
      </w:r>
      <w:r>
        <w:rPr>
          <w:spacing w:val="50"/>
          <w:sz w:val="20"/>
        </w:rPr>
        <w:t> </w:t>
      </w:r>
      <w:r>
        <w:rPr>
          <w:sz w:val="20"/>
        </w:rPr>
        <w:t>Fu,</w:t>
      </w:r>
      <w:r>
        <w:rPr>
          <w:spacing w:val="50"/>
          <w:sz w:val="20"/>
        </w:rPr>
        <w:t> </w:t>
      </w:r>
      <w:r>
        <w:rPr>
          <w:sz w:val="20"/>
        </w:rPr>
        <w:t>L.   (2010,</w:t>
      </w:r>
      <w:r>
        <w:rPr>
          <w:spacing w:val="50"/>
          <w:sz w:val="20"/>
        </w:rPr>
        <w:t> </w:t>
      </w:r>
      <w:r>
        <w:rPr>
          <w:sz w:val="20"/>
        </w:rPr>
        <w:t>October).   Social</w:t>
      </w:r>
      <w:r>
        <w:rPr>
          <w:spacing w:val="50"/>
          <w:sz w:val="20"/>
        </w:rPr>
        <w:t> </w:t>
      </w:r>
      <w:r>
        <w:rPr>
          <w:sz w:val="20"/>
        </w:rPr>
        <w:t>engineering-based   attacks:   Model   and</w:t>
      </w:r>
      <w:r>
        <w:rPr>
          <w:spacing w:val="50"/>
          <w:sz w:val="20"/>
        </w:rPr>
        <w:t> </w:t>
      </w:r>
      <w:r>
        <w:rPr>
          <w:sz w:val="20"/>
        </w:rPr>
        <w:t>new</w:t>
      </w:r>
      <w:r>
        <w:rPr>
          <w:spacing w:val="50"/>
          <w:sz w:val="20"/>
        </w:rPr>
        <w:t> </w:t>
      </w:r>
      <w:r>
        <w:rPr>
          <w:sz w:val="20"/>
        </w:rPr>
        <w:t>zealand   perspective.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i/>
          <w:sz w:val="20"/>
        </w:rPr>
        <w:t>Proceedings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multiconference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1"/>
          <w:sz w:val="20"/>
        </w:rPr>
        <w:t> </w:t>
      </w:r>
      <w:r>
        <w:rPr>
          <w:sz w:val="20"/>
        </w:rPr>
        <w:t>(pp.</w:t>
      </w:r>
      <w:r>
        <w:rPr>
          <w:spacing w:val="-1"/>
          <w:sz w:val="20"/>
        </w:rPr>
        <w:t> </w:t>
      </w:r>
      <w:r>
        <w:rPr>
          <w:sz w:val="20"/>
        </w:rPr>
        <w:t>847-853).</w:t>
      </w:r>
      <w:r>
        <w:rPr>
          <w:spacing w:val="-1"/>
          <w:sz w:val="20"/>
        </w:rPr>
        <w:t> </w:t>
      </w:r>
      <w:r>
        <w:rPr>
          <w:sz w:val="20"/>
        </w:rPr>
        <w:t>IEEE.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149" w:hanging="428"/>
        <w:jc w:val="both"/>
        <w:rPr>
          <w:sz w:val="20"/>
        </w:rPr>
      </w:pPr>
      <w:r>
        <w:rPr>
          <w:sz w:val="20"/>
        </w:rPr>
        <w:t>Khan, D., &amp; Samadder, S. R. (2014). Municipal solid waste management using Geographical Information System aided methods: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mini</w:t>
      </w:r>
      <w:r>
        <w:rPr>
          <w:spacing w:val="-1"/>
          <w:sz w:val="20"/>
        </w:rPr>
        <w:t> </w:t>
      </w:r>
      <w:r>
        <w:rPr>
          <w:sz w:val="20"/>
        </w:rPr>
        <w:t>review.</w:t>
      </w:r>
      <w:r>
        <w:rPr>
          <w:spacing w:val="4"/>
          <w:sz w:val="20"/>
        </w:rPr>
        <w:t> </w:t>
      </w:r>
      <w:r>
        <w:rPr>
          <w:i/>
          <w:sz w:val="20"/>
        </w:rPr>
        <w:t>Waste management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32</w:t>
      </w:r>
      <w:r>
        <w:rPr>
          <w:sz w:val="20"/>
        </w:rPr>
        <w:t>(11),</w:t>
      </w:r>
      <w:r>
        <w:rPr>
          <w:spacing w:val="-2"/>
          <w:sz w:val="20"/>
        </w:rPr>
        <w:t> </w:t>
      </w:r>
      <w:r>
        <w:rPr>
          <w:sz w:val="20"/>
        </w:rPr>
        <w:t>1049-1062.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136" w:hanging="428"/>
        <w:jc w:val="both"/>
        <w:rPr>
          <w:sz w:val="20"/>
        </w:rPr>
      </w:pPr>
      <w:r>
        <w:rPr>
          <w:sz w:val="20"/>
        </w:rPr>
        <w:t>Lehtonen, T. K., &amp; Pyyhtinen, O. (2021). Living on the margins: dumpster diving for food as a critical practice. </w:t>
      </w:r>
      <w:r>
        <w:rPr>
          <w:i/>
          <w:sz w:val="20"/>
        </w:rPr>
        <w:t>Distinktion: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Theory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22</w:t>
      </w:r>
      <w:r>
        <w:rPr>
          <w:sz w:val="20"/>
        </w:rPr>
        <w:t>(3), 441-463.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135" w:hanging="428"/>
        <w:jc w:val="both"/>
        <w:rPr>
          <w:sz w:val="20"/>
        </w:rPr>
      </w:pPr>
      <w:r>
        <w:rPr>
          <w:sz w:val="20"/>
        </w:rPr>
        <w:t>Listokin, Y., &amp; Schizer, D. M. (2012). I like to pay taxes: Taxpayer support for government spending and the efficiency of the tax</w:t>
      </w:r>
      <w:r>
        <w:rPr>
          <w:spacing w:val="-47"/>
          <w:sz w:val="20"/>
        </w:rPr>
        <w:t> </w:t>
      </w:r>
      <w:r>
        <w:rPr>
          <w:sz w:val="20"/>
        </w:rPr>
        <w:t>system.</w:t>
      </w:r>
      <w:r>
        <w:rPr>
          <w:spacing w:val="3"/>
          <w:sz w:val="20"/>
        </w:rPr>
        <w:t> </w:t>
      </w:r>
      <w:r>
        <w:rPr>
          <w:i/>
          <w:sz w:val="20"/>
        </w:rPr>
        <w:t>Tax L. Rev.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66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179.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64" w:right="146" w:hanging="428"/>
        <w:jc w:val="both"/>
        <w:rPr>
          <w:sz w:val="20"/>
        </w:rPr>
      </w:pPr>
      <w:r>
        <w:rPr>
          <w:sz w:val="20"/>
        </w:rPr>
        <w:t>Lu,</w:t>
      </w:r>
      <w:r>
        <w:rPr>
          <w:spacing w:val="1"/>
          <w:sz w:val="20"/>
        </w:rPr>
        <w:t> </w:t>
      </w:r>
      <w:r>
        <w:rPr>
          <w:sz w:val="20"/>
        </w:rPr>
        <w:t>W.,</w:t>
      </w:r>
      <w:r>
        <w:rPr>
          <w:spacing w:val="1"/>
          <w:sz w:val="20"/>
        </w:rPr>
        <w:t> </w:t>
      </w:r>
      <w:r>
        <w:rPr>
          <w:sz w:val="20"/>
        </w:rPr>
        <w:t>Chen,</w:t>
      </w:r>
      <w:r>
        <w:rPr>
          <w:spacing w:val="1"/>
          <w:sz w:val="20"/>
        </w:rPr>
        <w:t> </w:t>
      </w:r>
      <w:r>
        <w:rPr>
          <w:sz w:val="20"/>
        </w:rPr>
        <w:t>X.,</w:t>
      </w:r>
      <w:r>
        <w:rPr>
          <w:spacing w:val="1"/>
          <w:sz w:val="20"/>
        </w:rPr>
        <w:t> </w:t>
      </w:r>
      <w:r>
        <w:rPr>
          <w:sz w:val="20"/>
        </w:rPr>
        <w:t>Peng,</w:t>
      </w:r>
      <w:r>
        <w:rPr>
          <w:spacing w:val="50"/>
          <w:sz w:val="20"/>
        </w:rPr>
        <w:t> </w:t>
      </w:r>
      <w:r>
        <w:rPr>
          <w:sz w:val="20"/>
        </w:rPr>
        <w:t>Y.,</w:t>
      </w:r>
      <w:r>
        <w:rPr>
          <w:spacing w:val="50"/>
          <w:sz w:val="20"/>
        </w:rPr>
        <w:t> </w:t>
      </w:r>
      <w:r>
        <w:rPr>
          <w:sz w:val="20"/>
        </w:rPr>
        <w:t>&amp;</w:t>
      </w:r>
      <w:r>
        <w:rPr>
          <w:spacing w:val="50"/>
          <w:sz w:val="20"/>
        </w:rPr>
        <w:t> </w:t>
      </w:r>
      <w:r>
        <w:rPr>
          <w:sz w:val="20"/>
        </w:rPr>
        <w:t>Shen,</w:t>
      </w:r>
      <w:r>
        <w:rPr>
          <w:spacing w:val="50"/>
          <w:sz w:val="20"/>
        </w:rPr>
        <w:t> </w:t>
      </w:r>
      <w:r>
        <w:rPr>
          <w:sz w:val="20"/>
        </w:rPr>
        <w:t>L.</w:t>
      </w:r>
      <w:r>
        <w:rPr>
          <w:spacing w:val="50"/>
          <w:sz w:val="20"/>
        </w:rPr>
        <w:t> </w:t>
      </w:r>
      <w:r>
        <w:rPr>
          <w:sz w:val="20"/>
        </w:rPr>
        <w:t>(2015).</w:t>
      </w:r>
      <w:r>
        <w:rPr>
          <w:spacing w:val="50"/>
          <w:sz w:val="20"/>
        </w:rPr>
        <w:t> </w:t>
      </w:r>
      <w:r>
        <w:rPr>
          <w:sz w:val="20"/>
        </w:rPr>
        <w:t>Benchmarking</w:t>
      </w:r>
      <w:r>
        <w:rPr>
          <w:spacing w:val="50"/>
          <w:sz w:val="20"/>
        </w:rPr>
        <w:t> </w:t>
      </w:r>
      <w:r>
        <w:rPr>
          <w:sz w:val="20"/>
        </w:rPr>
        <w:t>construction</w:t>
      </w:r>
      <w:r>
        <w:rPr>
          <w:spacing w:val="50"/>
          <w:sz w:val="20"/>
        </w:rPr>
        <w:t> </w:t>
      </w:r>
      <w:r>
        <w:rPr>
          <w:sz w:val="20"/>
        </w:rPr>
        <w:t>waste</w:t>
      </w:r>
      <w:r>
        <w:rPr>
          <w:spacing w:val="50"/>
          <w:sz w:val="20"/>
        </w:rPr>
        <w:t> </w:t>
      </w:r>
      <w:r>
        <w:rPr>
          <w:sz w:val="20"/>
        </w:rPr>
        <w:t>management</w:t>
      </w:r>
      <w:r>
        <w:rPr>
          <w:spacing w:val="50"/>
          <w:sz w:val="20"/>
        </w:rPr>
        <w:t> </w:t>
      </w:r>
      <w:r>
        <w:rPr>
          <w:sz w:val="20"/>
        </w:rPr>
        <w:t>performance</w:t>
      </w:r>
      <w:r>
        <w:rPr>
          <w:spacing w:val="50"/>
          <w:sz w:val="20"/>
        </w:rPr>
        <w:t> </w:t>
      </w:r>
      <w:r>
        <w:rPr>
          <w:sz w:val="20"/>
        </w:rPr>
        <w:t>using</w:t>
      </w:r>
      <w:r>
        <w:rPr>
          <w:spacing w:val="50"/>
          <w:sz w:val="20"/>
        </w:rPr>
        <w:t> </w:t>
      </w:r>
      <w:r>
        <w:rPr>
          <w:sz w:val="20"/>
        </w:rPr>
        <w:t>big</w:t>
      </w:r>
      <w:r>
        <w:rPr>
          <w:spacing w:val="1"/>
          <w:sz w:val="20"/>
        </w:rPr>
        <w:t> </w:t>
      </w:r>
      <w:r>
        <w:rPr>
          <w:sz w:val="20"/>
        </w:rPr>
        <w:t>data.</w:t>
      </w:r>
      <w:r>
        <w:rPr>
          <w:spacing w:val="1"/>
          <w:sz w:val="20"/>
        </w:rPr>
        <w:t> </w:t>
      </w:r>
      <w:r>
        <w:rPr>
          <w:i/>
          <w:sz w:val="20"/>
        </w:rPr>
        <w:t>Resources, Conservation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Recycling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105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49-58.</w:t>
      </w:r>
    </w:p>
    <w:p>
      <w:pPr>
        <w:pStyle w:val="BodyText"/>
        <w:rPr>
          <w:sz w:val="21"/>
        </w:rPr>
      </w:pPr>
    </w:p>
    <w:p>
      <w:pPr>
        <w:spacing w:before="0"/>
        <w:ind w:left="564" w:right="138" w:hanging="428"/>
        <w:jc w:val="both"/>
        <w:rPr>
          <w:sz w:val="20"/>
        </w:rPr>
      </w:pPr>
      <w:r>
        <w:rPr>
          <w:sz w:val="20"/>
        </w:rPr>
        <w:t>Medlin, B. D., Cazier, J. A., &amp; Foulk, D. P. (2008). Analyzing the vulnerability of US hospitals to social engineering attacks: how</w:t>
      </w:r>
      <w:r>
        <w:rPr>
          <w:spacing w:val="-47"/>
          <w:sz w:val="20"/>
        </w:rPr>
        <w:t> </w:t>
      </w:r>
      <w:r>
        <w:rPr>
          <w:sz w:val="20"/>
        </w:rPr>
        <w:t>many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employees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share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password?. </w:t>
      </w:r>
      <w:r>
        <w:rPr>
          <w:i/>
          <w:sz w:val="20"/>
        </w:rPr>
        <w:t>International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Privacy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(IJISP)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</w:t>
      </w:r>
      <w:r>
        <w:rPr>
          <w:sz w:val="20"/>
        </w:rPr>
        <w:t>(3),</w:t>
      </w:r>
      <w:r>
        <w:rPr>
          <w:spacing w:val="-2"/>
          <w:sz w:val="20"/>
        </w:rPr>
        <w:t> </w:t>
      </w:r>
      <w:r>
        <w:rPr>
          <w:sz w:val="20"/>
        </w:rPr>
        <w:t>71-83.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64" w:right="147" w:hanging="428"/>
        <w:jc w:val="both"/>
        <w:rPr>
          <w:sz w:val="20"/>
        </w:rPr>
      </w:pPr>
      <w:r>
        <w:rPr>
          <w:sz w:val="20"/>
        </w:rPr>
        <w:t>Ramjist, J. K., Coburn, N., Urbach, D. R., Govindarajan, A., Armstrong, K. A., Scott, A. L., &amp; Baxter, N. N. (2018). Disposal of</w:t>
      </w:r>
      <w:r>
        <w:rPr>
          <w:spacing w:val="1"/>
          <w:sz w:val="20"/>
        </w:rPr>
        <w:t> </w:t>
      </w:r>
      <w:r>
        <w:rPr>
          <w:sz w:val="20"/>
        </w:rPr>
        <w:t>paper records</w:t>
      </w:r>
      <w:r>
        <w:rPr>
          <w:spacing w:val="-1"/>
          <w:sz w:val="20"/>
        </w:rPr>
        <w:t> </w:t>
      </w:r>
      <w:r>
        <w:rPr>
          <w:sz w:val="20"/>
        </w:rPr>
        <w:t>containing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in hospitals.</w:t>
      </w:r>
      <w:r>
        <w:rPr>
          <w:spacing w:val="7"/>
          <w:sz w:val="20"/>
        </w:rPr>
        <w:t> </w:t>
      </w:r>
      <w:r>
        <w:rPr>
          <w:i/>
          <w:sz w:val="20"/>
        </w:rPr>
        <w:t>JAMA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319</w:t>
      </w:r>
      <w:r>
        <w:rPr>
          <w:sz w:val="20"/>
        </w:rPr>
        <w:t>(11),</w:t>
      </w:r>
      <w:r>
        <w:rPr>
          <w:spacing w:val="-3"/>
          <w:sz w:val="20"/>
        </w:rPr>
        <w:t> </w:t>
      </w:r>
      <w:r>
        <w:rPr>
          <w:sz w:val="20"/>
        </w:rPr>
        <w:t>1162-1163.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134" w:hanging="428"/>
        <w:jc w:val="both"/>
        <w:rPr>
          <w:sz w:val="20"/>
        </w:rPr>
      </w:pPr>
      <w:r>
        <w:rPr>
          <w:sz w:val="20"/>
        </w:rPr>
        <w:t>Rombach, M., &amp; Bitsch, V. (2015). Food movements in Germany: Slow food, food sharing, and dumpster diving.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Agribusiness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18</w:t>
      </w:r>
      <w:r>
        <w:rPr>
          <w:sz w:val="20"/>
        </w:rPr>
        <w:t>(1030-2016-83042),</w:t>
      </w:r>
      <w:r>
        <w:rPr>
          <w:spacing w:val="-2"/>
          <w:sz w:val="20"/>
        </w:rPr>
        <w:t> </w:t>
      </w:r>
      <w:r>
        <w:rPr>
          <w:sz w:val="20"/>
        </w:rPr>
        <w:t>1-24.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64" w:right="134" w:hanging="428"/>
        <w:jc w:val="both"/>
        <w:rPr>
          <w:sz w:val="20"/>
        </w:rPr>
      </w:pPr>
      <w:r>
        <w:rPr>
          <w:sz w:val="20"/>
        </w:rPr>
        <w:t>Sagar, R. (Ed.). (2022). </w:t>
      </w:r>
      <w:r>
        <w:rPr>
          <w:i/>
          <w:sz w:val="20"/>
        </w:rPr>
        <w:t>The Progressive Maharaja: Sir Madhava Rao's Hints on the Art and Science of Government</w:t>
      </w:r>
      <w:r>
        <w:rPr>
          <w:sz w:val="20"/>
        </w:rPr>
        <w:t>. Oxford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Press.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64" w:right="137" w:hanging="428"/>
        <w:jc w:val="both"/>
        <w:rPr>
          <w:sz w:val="20"/>
        </w:rPr>
      </w:pPr>
      <w:r>
        <w:rPr>
          <w:sz w:val="20"/>
        </w:rPr>
        <w:t>Siddiqi, M. A., Pak, W., &amp; Siddiqi, M. A. (2022). A study on the psychology of social engineering-based cyberattacks and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countermeasures.</w:t>
      </w:r>
      <w:r>
        <w:rPr>
          <w:spacing w:val="2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12</w:t>
      </w:r>
      <w:r>
        <w:rPr>
          <w:sz w:val="20"/>
        </w:rPr>
        <w:t>(12), 6042.</w:t>
      </w:r>
    </w:p>
    <w:sectPr>
      <w:pgSz w:w="11910" w:h="16840"/>
      <w:pgMar w:header="715" w:footer="0" w:top="9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823997pt;margin-top:34.779964pt;width:411pt;height:12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Noval</w:t>
                </w:r>
                <w:r>
                  <w:rPr>
                    <w:b/>
                    <w:i/>
                    <w:spacing w:val="4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et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al.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/ International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Journal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of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Ethno-Sciences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and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Education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Research, Vol.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3,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 2,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pp.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63-69,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80017pt;margin-top:34.779964pt;width:15.15pt;height:12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7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(%1)"/>
      <w:lvlJc w:val="left"/>
      <w:pPr>
        <w:ind w:left="136" w:hanging="31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3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9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3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6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3" w:hanging="3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2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7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0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3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8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1" w:hanging="24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0"/>
      <w:ind w:left="384" w:hanging="24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635" w:right="635"/>
      <w:jc w:val="center"/>
    </w:pPr>
    <w:rPr>
      <w:rFonts w:ascii="Times New Roman" w:hAnsi="Times New Roman" w:eastAsia="Times New Roman" w:cs="Times New Roman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mrn.uninus@gmail.com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2024-06-25T03:45:30Z</dcterms:created>
  <dcterms:modified xsi:type="dcterms:W3CDTF">2024-06-25T03:45:30Z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2024-06-25T00:00:00Z</vt:filetime>
  </property>
</Properties>
</file>