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7766" w14:textId="2D62B139" w:rsidR="00897756" w:rsidRDefault="00897756" w:rsidP="00EC5DF6">
      <w:pPr>
        <w:jc w:val="center"/>
        <w:rPr>
          <w:rFonts w:ascii="Times New Roman" w:hAnsi="Times New Roman" w:cs="Times New Roman"/>
          <w:b/>
        </w:rPr>
      </w:pPr>
      <w:bookmarkStart w:id="0" w:name="_Hlk161048642"/>
      <w:r w:rsidRPr="008401F5">
        <w:rPr>
          <w:rFonts w:ascii="Times New Roman" w:hAnsi="Times New Roman" w:cs="Times New Roman"/>
          <w:b/>
        </w:rPr>
        <w:t xml:space="preserve">KEPASTIAN HUKUM PENGADAAN BARANG DAN JASA PEMERINTAH </w:t>
      </w:r>
      <w:r>
        <w:rPr>
          <w:rFonts w:ascii="Times New Roman" w:hAnsi="Times New Roman" w:cs="Times New Roman"/>
          <w:b/>
        </w:rPr>
        <w:t xml:space="preserve">TANPA MELALUI TENDER DIKAJI DALAM HUKUM POSITIF </w:t>
      </w:r>
      <w:r w:rsidRPr="00AA475D">
        <w:rPr>
          <w:rFonts w:ascii="Times New Roman" w:hAnsi="Times New Roman" w:cs="Times New Roman"/>
          <w:b/>
        </w:rPr>
        <w:t xml:space="preserve"> </w:t>
      </w:r>
      <w:bookmarkEnd w:id="0"/>
    </w:p>
    <w:p w14:paraId="2B67EADD" w14:textId="77777777" w:rsidR="00EC5DF6" w:rsidRPr="00EC5DF6" w:rsidRDefault="00EC5DF6" w:rsidP="00EC5DF6">
      <w:pPr>
        <w:jc w:val="center"/>
        <w:rPr>
          <w:rFonts w:ascii="Times New Roman" w:hAnsi="Times New Roman" w:cs="Times New Roman"/>
          <w:b/>
        </w:rPr>
      </w:pPr>
    </w:p>
    <w:p w14:paraId="0D33C5E6" w14:textId="77777777" w:rsidR="00EC5DF6" w:rsidRPr="00EC5DF6" w:rsidRDefault="00EC5DF6" w:rsidP="00EC5DF6">
      <w:pPr>
        <w:spacing w:after="0" w:line="240" w:lineRule="auto"/>
        <w:jc w:val="center"/>
        <w:rPr>
          <w:rFonts w:ascii="Times New Roman" w:hAnsi="Times New Roman" w:cs="Times New Roman"/>
          <w:b/>
          <w:bCs/>
          <w:sz w:val="24"/>
          <w:szCs w:val="24"/>
        </w:rPr>
      </w:pPr>
      <w:r w:rsidRPr="00EC5DF6">
        <w:rPr>
          <w:rFonts w:ascii="Times New Roman" w:hAnsi="Times New Roman" w:cs="Times New Roman"/>
          <w:b/>
          <w:bCs/>
          <w:sz w:val="24"/>
          <w:szCs w:val="24"/>
        </w:rPr>
        <w:t xml:space="preserve">PROGRAM MAGISTER ILMU HUKUM </w:t>
      </w:r>
    </w:p>
    <w:p w14:paraId="74EF991F" w14:textId="4FABCF12" w:rsidR="00EC5DF6" w:rsidRDefault="00EC5DF6" w:rsidP="00EC5DF6">
      <w:pPr>
        <w:spacing w:after="0" w:line="240" w:lineRule="auto"/>
        <w:jc w:val="center"/>
        <w:rPr>
          <w:rFonts w:ascii="Times New Roman" w:hAnsi="Times New Roman" w:cs="Times New Roman"/>
          <w:b/>
          <w:bCs/>
          <w:sz w:val="24"/>
          <w:szCs w:val="24"/>
        </w:rPr>
      </w:pPr>
      <w:r w:rsidRPr="00EC5DF6">
        <w:rPr>
          <w:rFonts w:ascii="Times New Roman" w:hAnsi="Times New Roman" w:cs="Times New Roman"/>
          <w:b/>
          <w:bCs/>
          <w:sz w:val="24"/>
          <w:szCs w:val="24"/>
        </w:rPr>
        <w:t>UNIVERSITAS PASUNDAN BANDUNG</w:t>
      </w:r>
    </w:p>
    <w:p w14:paraId="51B9437D" w14:textId="77777777" w:rsidR="00EC5DF6" w:rsidRDefault="00EC5DF6" w:rsidP="00EC5DF6">
      <w:pPr>
        <w:spacing w:line="360" w:lineRule="auto"/>
        <w:jc w:val="center"/>
        <w:rPr>
          <w:rFonts w:ascii="Times New Roman" w:hAnsi="Times New Roman" w:cs="Times New Roman"/>
          <w:b/>
          <w:bCs/>
          <w:sz w:val="24"/>
          <w:szCs w:val="24"/>
        </w:rPr>
      </w:pPr>
    </w:p>
    <w:p w14:paraId="747E4FAC" w14:textId="4CD2F5BE" w:rsidR="00EC5DF6" w:rsidRDefault="00EC5DF6" w:rsidP="00EC5D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WIYANDIKA KUSUMA PERMANA</w:t>
      </w:r>
    </w:p>
    <w:p w14:paraId="78FF7584" w14:textId="6DC6EAC8" w:rsidR="00EC5DF6" w:rsidRDefault="00EC5DF6" w:rsidP="00EC5D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218040021</w:t>
      </w:r>
    </w:p>
    <w:p w14:paraId="7AF16E08" w14:textId="77777777" w:rsidR="00EC5DF6" w:rsidRDefault="00EC5DF6" w:rsidP="00EC5DF6">
      <w:pPr>
        <w:spacing w:line="360" w:lineRule="auto"/>
        <w:jc w:val="center"/>
        <w:rPr>
          <w:rFonts w:ascii="Times New Roman" w:hAnsi="Times New Roman" w:cs="Times New Roman"/>
          <w:b/>
          <w:bCs/>
          <w:sz w:val="24"/>
          <w:szCs w:val="24"/>
        </w:rPr>
      </w:pPr>
    </w:p>
    <w:p w14:paraId="1537016E" w14:textId="500A3B8E" w:rsidR="00EC5DF6" w:rsidRDefault="00EC5DF6" w:rsidP="00EC5DF6">
      <w:pPr>
        <w:pStyle w:val="ListParagraph"/>
        <w:numPr>
          <w:ilvl w:val="0"/>
          <w:numId w:val="1"/>
        </w:num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Pendahuluan</w:t>
      </w:r>
      <w:proofErr w:type="spellEnd"/>
      <w:r>
        <w:rPr>
          <w:rFonts w:ascii="Times New Roman" w:hAnsi="Times New Roman" w:cs="Times New Roman"/>
          <w:b/>
          <w:bCs/>
          <w:sz w:val="24"/>
          <w:szCs w:val="24"/>
        </w:rPr>
        <w:t xml:space="preserve"> </w:t>
      </w:r>
    </w:p>
    <w:p w14:paraId="3FE6EE31" w14:textId="77777777" w:rsidR="00EC5DF6" w:rsidRDefault="00EC5DF6" w:rsidP="00EC5DF6">
      <w:pPr>
        <w:spacing w:line="360" w:lineRule="auto"/>
        <w:ind w:left="450" w:firstLine="720"/>
        <w:jc w:val="both"/>
        <w:rPr>
          <w:rFonts w:ascii="Times New Roman" w:hAnsi="Times New Roman" w:cs="Times New Roman"/>
          <w:sz w:val="24"/>
        </w:rPr>
      </w:pPr>
      <w:bookmarkStart w:id="1" w:name="_Hlk166435035"/>
      <w:proofErr w:type="spellStart"/>
      <w:r w:rsidRPr="000B5B19">
        <w:rPr>
          <w:rFonts w:ascii="Times New Roman" w:hAnsi="Times New Roman" w:cs="Times New Roman"/>
          <w:sz w:val="24"/>
        </w:rPr>
        <w:t>Penunjukan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Langsung</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adalah</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metode</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pemilihan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untuk</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mendapatkan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Penyedia</w:t>
      </w:r>
      <w:proofErr w:type="spellEnd"/>
      <w:r w:rsidRPr="000B5B19">
        <w:rPr>
          <w:rFonts w:ascii="Times New Roman" w:hAnsi="Times New Roman" w:cs="Times New Roman"/>
          <w:sz w:val="24"/>
        </w:rPr>
        <w:t xml:space="preserve"> Barang </w:t>
      </w:r>
      <w:proofErr w:type="spellStart"/>
      <w:r w:rsidRPr="000B5B19">
        <w:rPr>
          <w:rFonts w:ascii="Times New Roman" w:hAnsi="Times New Roman" w:cs="Times New Roman"/>
          <w:sz w:val="24"/>
        </w:rPr>
        <w:t>Pekerjaan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Konstruksi</w:t>
      </w:r>
      <w:proofErr w:type="spellEnd"/>
      <w:r w:rsidRPr="000B5B19">
        <w:rPr>
          <w:rFonts w:ascii="Times New Roman" w:hAnsi="Times New Roman" w:cs="Times New Roman"/>
          <w:sz w:val="24"/>
        </w:rPr>
        <w:t xml:space="preserve">/Jasa </w:t>
      </w:r>
      <w:proofErr w:type="spellStart"/>
      <w:r w:rsidRPr="000B5B19">
        <w:rPr>
          <w:rFonts w:ascii="Times New Roman" w:hAnsi="Times New Roman" w:cs="Times New Roman"/>
          <w:sz w:val="24"/>
        </w:rPr>
        <w:t>Konsultansi</w:t>
      </w:r>
      <w:proofErr w:type="spellEnd"/>
      <w:r w:rsidRPr="000B5B19">
        <w:rPr>
          <w:rFonts w:ascii="Times New Roman" w:hAnsi="Times New Roman" w:cs="Times New Roman"/>
          <w:sz w:val="24"/>
        </w:rPr>
        <w:t xml:space="preserve">/Jasa </w:t>
      </w:r>
      <w:proofErr w:type="spellStart"/>
      <w:r w:rsidRPr="000B5B19">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tender</w:t>
      </w:r>
      <w:r w:rsidRPr="000B5B19">
        <w:rPr>
          <w:rFonts w:ascii="Times New Roman" w:hAnsi="Times New Roman" w:cs="Times New Roman"/>
          <w:sz w:val="24"/>
        </w:rPr>
        <w:t xml:space="preserve"> </w:t>
      </w:r>
      <w:proofErr w:type="spellStart"/>
      <w:r w:rsidRPr="000B5B19">
        <w:rPr>
          <w:rFonts w:ascii="Times New Roman" w:hAnsi="Times New Roman" w:cs="Times New Roman"/>
          <w:sz w:val="24"/>
        </w:rPr>
        <w:t>dalam</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keadaan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tertentu</w:t>
      </w:r>
      <w:proofErr w:type="spellEnd"/>
      <w:r w:rsidRPr="000B5B19">
        <w:rPr>
          <w:rFonts w:ascii="Times New Roman" w:hAnsi="Times New Roman" w:cs="Times New Roman"/>
          <w:sz w:val="24"/>
        </w:rPr>
        <w:t>.</w:t>
      </w:r>
      <w:r>
        <w:rPr>
          <w:rFonts w:ascii="Times New Roman" w:hAnsi="Times New Roman" w:cs="Times New Roman"/>
          <w:sz w:val="24"/>
        </w:rPr>
        <w:t xml:space="preserve"> </w:t>
      </w:r>
      <w:r w:rsidRPr="000B5B19">
        <w:rPr>
          <w:rFonts w:ascii="Times New Roman" w:hAnsi="Times New Roman" w:cs="Times New Roman"/>
          <w:sz w:val="24"/>
        </w:rPr>
        <w:t xml:space="preserve">Metode </w:t>
      </w:r>
      <w:proofErr w:type="spellStart"/>
      <w:r w:rsidRPr="000B5B19">
        <w:rPr>
          <w:rFonts w:ascii="Times New Roman" w:hAnsi="Times New Roman" w:cs="Times New Roman"/>
          <w:sz w:val="24"/>
        </w:rPr>
        <w:t>Penunjukan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langsung</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dalam</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pengadaan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barang</w:t>
      </w:r>
      <w:proofErr w:type="spellEnd"/>
      <w:r w:rsidRPr="000B5B19">
        <w:rPr>
          <w:rFonts w:ascii="Times New Roman" w:hAnsi="Times New Roman" w:cs="Times New Roman"/>
          <w:sz w:val="24"/>
        </w:rPr>
        <w:t xml:space="preserve"> dan </w:t>
      </w:r>
      <w:proofErr w:type="spellStart"/>
      <w:r w:rsidRPr="000B5B19">
        <w:rPr>
          <w:rFonts w:ascii="Times New Roman" w:hAnsi="Times New Roman" w:cs="Times New Roman"/>
          <w:sz w:val="24"/>
        </w:rPr>
        <w:t>jasa</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pemerintah</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ini</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digunakan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karena</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memiliki</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sejumlah</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keuntungan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diantaranya</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efisien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mempercepat</w:t>
      </w:r>
      <w:proofErr w:type="spellEnd"/>
      <w:r w:rsidRPr="000B5B19">
        <w:rPr>
          <w:rFonts w:ascii="Times New Roman" w:hAnsi="Times New Roman" w:cs="Times New Roman"/>
          <w:sz w:val="24"/>
        </w:rPr>
        <w:t xml:space="preserve"> proses </w:t>
      </w:r>
      <w:proofErr w:type="spellStart"/>
      <w:r w:rsidRPr="000B5B19">
        <w:rPr>
          <w:rFonts w:ascii="Times New Roman" w:hAnsi="Times New Roman" w:cs="Times New Roman"/>
          <w:sz w:val="24"/>
        </w:rPr>
        <w:t>pengadaan</w:t>
      </w:r>
      <w:proofErr w:type="spellEnd"/>
      <w:r w:rsidRPr="000B5B19">
        <w:rPr>
          <w:rFonts w:ascii="Times New Roman" w:hAnsi="Times New Roman" w:cs="Times New Roman"/>
          <w:sz w:val="24"/>
        </w:rPr>
        <w:t xml:space="preserve"> dan </w:t>
      </w:r>
      <w:proofErr w:type="spellStart"/>
      <w:r w:rsidRPr="000B5B19">
        <w:rPr>
          <w:rFonts w:ascii="Times New Roman" w:hAnsi="Times New Roman" w:cs="Times New Roman"/>
          <w:sz w:val="24"/>
        </w:rPr>
        <w:t>kepastian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penyelesaian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pekerjaan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Namun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demikian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tidak</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jarang</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metode</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pen</w:t>
      </w:r>
      <w:r>
        <w:rPr>
          <w:rFonts w:ascii="Times New Roman" w:hAnsi="Times New Roman" w:cs="Times New Roman"/>
          <w:sz w:val="24"/>
        </w:rPr>
        <w:t>gadaan</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jasa</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tender</w:t>
      </w:r>
      <w:r w:rsidRPr="000B5B19">
        <w:rPr>
          <w:rFonts w:ascii="Times New Roman" w:hAnsi="Times New Roman" w:cs="Times New Roman"/>
          <w:sz w:val="24"/>
        </w:rPr>
        <w:t xml:space="preserve"> </w:t>
      </w:r>
      <w:proofErr w:type="spellStart"/>
      <w:r w:rsidRPr="000B5B19">
        <w:rPr>
          <w:rFonts w:ascii="Times New Roman" w:hAnsi="Times New Roman" w:cs="Times New Roman"/>
          <w:sz w:val="24"/>
        </w:rPr>
        <w:t>tersebut</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dilaksanakan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secara</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tidak</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tepat</w:t>
      </w:r>
      <w:proofErr w:type="spellEnd"/>
      <w:r w:rsidRPr="000B5B19">
        <w:rPr>
          <w:rFonts w:ascii="Times New Roman" w:hAnsi="Times New Roman" w:cs="Times New Roman"/>
          <w:sz w:val="24"/>
        </w:rPr>
        <w:t xml:space="preserve"> dan </w:t>
      </w:r>
      <w:proofErr w:type="spellStart"/>
      <w:r w:rsidRPr="000B5B19">
        <w:rPr>
          <w:rFonts w:ascii="Times New Roman" w:hAnsi="Times New Roman" w:cs="Times New Roman"/>
          <w:sz w:val="24"/>
        </w:rPr>
        <w:t>tidak</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selaras</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dengan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ketentuan</w:t>
      </w:r>
      <w:proofErr w:type="spellEnd"/>
      <w:r w:rsidRPr="000B5B19">
        <w:rPr>
          <w:rFonts w:ascii="Times New Roman" w:hAnsi="Times New Roman" w:cs="Times New Roman"/>
          <w:sz w:val="24"/>
        </w:rPr>
        <w:t xml:space="preserve"> - </w:t>
      </w:r>
      <w:proofErr w:type="spellStart"/>
      <w:r w:rsidRPr="000B5B19">
        <w:rPr>
          <w:rFonts w:ascii="Times New Roman" w:hAnsi="Times New Roman" w:cs="Times New Roman"/>
          <w:sz w:val="24"/>
        </w:rPr>
        <w:t>ketentuan</w:t>
      </w:r>
      <w:proofErr w:type="spellEnd"/>
      <w:r w:rsidRPr="000B5B19">
        <w:rPr>
          <w:rFonts w:ascii="Times New Roman" w:hAnsi="Times New Roman" w:cs="Times New Roman"/>
          <w:sz w:val="24"/>
        </w:rPr>
        <w:t xml:space="preserve"> yang </w:t>
      </w:r>
      <w:proofErr w:type="spellStart"/>
      <w:r w:rsidRPr="000B5B19">
        <w:rPr>
          <w:rFonts w:ascii="Times New Roman" w:hAnsi="Times New Roman" w:cs="Times New Roman"/>
          <w:sz w:val="24"/>
        </w:rPr>
        <w:t>berlaku</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sehingga</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menimbulkan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permasalahan</w:t>
      </w:r>
      <w:proofErr w:type="spellEnd"/>
      <w:r w:rsidRPr="000B5B19">
        <w:rPr>
          <w:rFonts w:ascii="Times New Roman" w:hAnsi="Times New Roman" w:cs="Times New Roman"/>
          <w:sz w:val="24"/>
        </w:rPr>
        <w:t xml:space="preserve"> di </w:t>
      </w:r>
      <w:proofErr w:type="spellStart"/>
      <w:r w:rsidRPr="000B5B19">
        <w:rPr>
          <w:rFonts w:ascii="Times New Roman" w:hAnsi="Times New Roman" w:cs="Times New Roman"/>
          <w:sz w:val="24"/>
        </w:rPr>
        <w:t>kemudian</w:t>
      </w:r>
      <w:proofErr w:type="spellEnd"/>
      <w:r w:rsidRPr="000B5B19">
        <w:rPr>
          <w:rFonts w:ascii="Times New Roman" w:hAnsi="Times New Roman" w:cs="Times New Roman"/>
          <w:sz w:val="24"/>
        </w:rPr>
        <w:t xml:space="preserve"> </w:t>
      </w:r>
      <w:proofErr w:type="spellStart"/>
      <w:r w:rsidRPr="000B5B19">
        <w:rPr>
          <w:rFonts w:ascii="Times New Roman" w:hAnsi="Times New Roman" w:cs="Times New Roman"/>
          <w:sz w:val="24"/>
        </w:rPr>
        <w:t>hari</w:t>
      </w:r>
      <w:proofErr w:type="spellEnd"/>
      <w:r w:rsidRPr="000B5B19">
        <w:rPr>
          <w:rFonts w:ascii="Times New Roman" w:hAnsi="Times New Roman" w:cs="Times New Roman"/>
          <w:sz w:val="24"/>
        </w:rPr>
        <w:t xml:space="preserve"> dan yang paling </w:t>
      </w:r>
      <w:proofErr w:type="spellStart"/>
      <w:r w:rsidRPr="000B5B19">
        <w:rPr>
          <w:rFonts w:ascii="Times New Roman" w:hAnsi="Times New Roman" w:cs="Times New Roman"/>
          <w:sz w:val="24"/>
        </w:rPr>
        <w:t>pa</w:t>
      </w:r>
      <w:r>
        <w:rPr>
          <w:rFonts w:ascii="Times New Roman" w:hAnsi="Times New Roman" w:cs="Times New Roman"/>
          <w:sz w:val="24"/>
        </w:rPr>
        <w:t>rah</w:t>
      </w:r>
      <w:proofErr w:type="spellEnd"/>
      <w:r>
        <w:rPr>
          <w:rFonts w:ascii="Times New Roman" w:hAnsi="Times New Roman" w:cs="Times New Roman"/>
          <w:sz w:val="24"/>
        </w:rPr>
        <w:t xml:space="preserve">, </w:t>
      </w:r>
      <w:proofErr w:type="spellStart"/>
      <w:r>
        <w:rPr>
          <w:rFonts w:ascii="Times New Roman" w:hAnsi="Times New Roman" w:cs="Times New Roman"/>
          <w:sz w:val="24"/>
        </w:rPr>
        <w:t>berujung</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hukum</w:t>
      </w:r>
      <w:proofErr w:type="spellEnd"/>
      <w:r>
        <w:rPr>
          <w:rFonts w:ascii="Times New Roman" w:hAnsi="Times New Roman" w:cs="Times New Roman"/>
          <w:sz w:val="24"/>
        </w:rPr>
        <w:t xml:space="preserve">. </w:t>
      </w:r>
    </w:p>
    <w:bookmarkEnd w:id="1"/>
    <w:p w14:paraId="194CA34C" w14:textId="77777777" w:rsidR="00EC5DF6" w:rsidRPr="00A77863" w:rsidRDefault="00EC5DF6" w:rsidP="00EC5DF6">
      <w:pPr>
        <w:spacing w:line="360" w:lineRule="auto"/>
        <w:ind w:left="450" w:firstLine="720"/>
        <w:jc w:val="both"/>
        <w:rPr>
          <w:rFonts w:ascii="Times New Roman" w:hAnsi="Times New Roman" w:cs="Times New Roman"/>
          <w:sz w:val="24"/>
          <w:highlight w:val="lightGray"/>
        </w:rPr>
      </w:pPr>
      <w:proofErr w:type="spellStart"/>
      <w:r>
        <w:rPr>
          <w:rFonts w:ascii="Times New Roman" w:hAnsi="Times New Roman" w:cs="Times New Roman"/>
          <w:sz w:val="24"/>
        </w:rPr>
        <w:t>Peraturan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Presiden</w:t>
      </w:r>
      <w:proofErr w:type="spellEnd"/>
      <w:r>
        <w:rPr>
          <w:rFonts w:ascii="Times New Roman" w:hAnsi="Times New Roman" w:cs="Times New Roman"/>
          <w:sz w:val="24"/>
        </w:rPr>
        <w:t xml:space="preserve"> </w:t>
      </w:r>
      <w:proofErr w:type="spellStart"/>
      <w:r>
        <w:rPr>
          <w:rFonts w:ascii="Times New Roman" w:hAnsi="Times New Roman" w:cs="Times New Roman"/>
          <w:sz w:val="24"/>
        </w:rPr>
        <w:t>Nomor</w:t>
      </w:r>
      <w:proofErr w:type="spellEnd"/>
      <w:r>
        <w:rPr>
          <w:rFonts w:ascii="Times New Roman" w:hAnsi="Times New Roman" w:cs="Times New Roman"/>
          <w:sz w:val="24"/>
        </w:rPr>
        <w:t xml:space="preserve"> 12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2021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Pengadaan</w:t>
      </w:r>
      <w:proofErr w:type="spellEnd"/>
      <w:r>
        <w:rPr>
          <w:rFonts w:ascii="Times New Roman" w:hAnsi="Times New Roman" w:cs="Times New Roman"/>
          <w:sz w:val="24"/>
        </w:rPr>
        <w:t xml:space="preserve"> Barang dan Jasa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disebutkan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pengadaan</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jasa</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dapat</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dilakukan</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secara</w:t>
      </w:r>
      <w:proofErr w:type="spellEnd"/>
      <w:r w:rsidRPr="003E7605">
        <w:rPr>
          <w:rFonts w:ascii="Times New Roman" w:hAnsi="Times New Roman" w:cs="Times New Roman"/>
          <w:sz w:val="24"/>
        </w:rPr>
        <w:t xml:space="preserve"> </w:t>
      </w:r>
      <w:proofErr w:type="spellStart"/>
      <w:r>
        <w:rPr>
          <w:rFonts w:ascii="Times New Roman" w:hAnsi="Times New Roman" w:cs="Times New Roman"/>
          <w:sz w:val="24"/>
        </w:rPr>
        <w:t>cepat</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termasuk</w:t>
      </w:r>
      <w:proofErr w:type="spellEnd"/>
      <w:r w:rsidRPr="003E7605">
        <w:rPr>
          <w:rFonts w:ascii="Times New Roman" w:hAnsi="Times New Roman" w:cs="Times New Roman"/>
          <w:sz w:val="24"/>
        </w:rPr>
        <w:t xml:space="preserve"> juga </w:t>
      </w:r>
      <w:proofErr w:type="spellStart"/>
      <w:r w:rsidRPr="003E7605">
        <w:rPr>
          <w:rFonts w:ascii="Times New Roman" w:hAnsi="Times New Roman" w:cs="Times New Roman"/>
          <w:sz w:val="24"/>
        </w:rPr>
        <w:t>penunjukan</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langsung</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pengadaan</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langsung</w:t>
      </w:r>
      <w:proofErr w:type="spellEnd"/>
      <w:r w:rsidRPr="003E7605">
        <w:rPr>
          <w:rFonts w:ascii="Times New Roman" w:hAnsi="Times New Roman" w:cs="Times New Roman"/>
          <w:sz w:val="24"/>
        </w:rPr>
        <w:t xml:space="preserve">. </w:t>
      </w:r>
      <w:proofErr w:type="spellStart"/>
      <w:r>
        <w:rPr>
          <w:rFonts w:ascii="Times New Roman" w:hAnsi="Times New Roman" w:cs="Times New Roman"/>
          <w:sz w:val="24"/>
        </w:rPr>
        <w:t>Penunjukan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pengadaan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ini</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tentunya</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tidak</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perlu</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diumumkan</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secara</w:t>
      </w:r>
      <w:proofErr w:type="spellEnd"/>
      <w:r w:rsidRPr="003E7605">
        <w:rPr>
          <w:rFonts w:ascii="Times New Roman" w:hAnsi="Times New Roman" w:cs="Times New Roman"/>
          <w:sz w:val="24"/>
        </w:rPr>
        <w:t xml:space="preserve"> </w:t>
      </w:r>
      <w:proofErr w:type="spellStart"/>
      <w:r w:rsidRPr="003E7605">
        <w:rPr>
          <w:rFonts w:ascii="Times New Roman" w:hAnsi="Times New Roman" w:cs="Times New Roman"/>
          <w:sz w:val="24"/>
        </w:rPr>
        <w:t>luas</w:t>
      </w:r>
      <w:proofErr w:type="spellEnd"/>
      <w:r w:rsidRPr="003E7605">
        <w:rPr>
          <w:rFonts w:ascii="Times New Roman" w:hAnsi="Times New Roman" w:cs="Times New Roman"/>
          <w:sz w:val="24"/>
        </w:rPr>
        <w:t xml:space="preserve">. </w:t>
      </w:r>
      <w:r w:rsidRPr="00802B1D">
        <w:rPr>
          <w:rFonts w:ascii="Times New Roman" w:hAnsi="Times New Roman" w:cs="Times New Roman"/>
          <w:sz w:val="24"/>
        </w:rPr>
        <w:t xml:space="preserve">Di </w:t>
      </w:r>
      <w:proofErr w:type="spellStart"/>
      <w:r w:rsidRPr="00802B1D">
        <w:rPr>
          <w:rFonts w:ascii="Times New Roman" w:hAnsi="Times New Roman" w:cs="Times New Roman"/>
          <w:sz w:val="24"/>
        </w:rPr>
        <w:t>sisi</w:t>
      </w:r>
      <w:proofErr w:type="spellEnd"/>
      <w:r w:rsidRPr="00802B1D">
        <w:rPr>
          <w:rFonts w:ascii="Times New Roman" w:hAnsi="Times New Roman" w:cs="Times New Roman"/>
          <w:sz w:val="24"/>
        </w:rPr>
        <w:t xml:space="preserve"> lain, </w:t>
      </w:r>
      <w:r w:rsidRPr="00802B1D">
        <w:rPr>
          <w:rFonts w:ascii="Times New Roman" w:hAnsi="Times New Roman" w:cs="Times New Roman"/>
          <w:sz w:val="24"/>
          <w:lang w:val="id-ID"/>
        </w:rPr>
        <w:t>prinsip-prinsip yang harus diutamakan oleh semua pelaku pengadaan, yaitu;</w:t>
      </w:r>
      <w:r>
        <w:rPr>
          <w:rFonts w:ascii="Times New Roman" w:hAnsi="Times New Roman" w:cs="Times New Roman"/>
          <w:sz w:val="24"/>
          <w:lang w:val="id-ID"/>
        </w:rPr>
        <w:t xml:space="preserve"> </w:t>
      </w:r>
      <w:r w:rsidRPr="00802B1D">
        <w:rPr>
          <w:rFonts w:ascii="Times New Roman" w:hAnsi="Times New Roman" w:cs="Times New Roman"/>
          <w:sz w:val="24"/>
          <w:lang w:val="id-ID"/>
        </w:rPr>
        <w:t>efisien, efektif, terbuka dan bersaing, transparan, adil/tidak diskriminatif, dan akuntabel.</w:t>
      </w:r>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penunjukan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pengadaan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tersirat</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w:t>
      </w:r>
      <w:proofErr w:type="spellEnd"/>
      <w:r>
        <w:rPr>
          <w:rFonts w:ascii="Times New Roman" w:hAnsi="Times New Roman" w:cs="Times New Roman"/>
          <w:sz w:val="24"/>
        </w:rPr>
        <w:t xml:space="preserve"> – </w:t>
      </w:r>
      <w:proofErr w:type="spellStart"/>
      <w:r>
        <w:rPr>
          <w:rFonts w:ascii="Times New Roman" w:hAnsi="Times New Roman" w:cs="Times New Roman"/>
          <w:sz w:val="24"/>
        </w:rPr>
        <w:t>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Nomor</w:t>
      </w:r>
      <w:proofErr w:type="spellEnd"/>
      <w:r>
        <w:rPr>
          <w:rFonts w:ascii="Times New Roman" w:hAnsi="Times New Roman" w:cs="Times New Roman"/>
          <w:sz w:val="24"/>
        </w:rPr>
        <w:t xml:space="preserve"> 5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1999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Larangan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Praktek</w:t>
      </w:r>
      <w:proofErr w:type="spellEnd"/>
      <w:r>
        <w:rPr>
          <w:rFonts w:ascii="Times New Roman" w:hAnsi="Times New Roman" w:cs="Times New Roman"/>
          <w:sz w:val="24"/>
        </w:rPr>
        <w:t xml:space="preserve"> Monopoli dan </w:t>
      </w:r>
      <w:proofErr w:type="spellStart"/>
      <w:r>
        <w:rPr>
          <w:rFonts w:ascii="Times New Roman" w:hAnsi="Times New Roman" w:cs="Times New Roman"/>
          <w:sz w:val="24"/>
        </w:rPr>
        <w:t>Persaingan</w:t>
      </w:r>
      <w:proofErr w:type="spellEnd"/>
      <w:r>
        <w:rPr>
          <w:rFonts w:ascii="Times New Roman" w:hAnsi="Times New Roman" w:cs="Times New Roman"/>
          <w:sz w:val="24"/>
        </w:rPr>
        <w:t xml:space="preserve"> Tidak Sehat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pada Pasal 3 </w:t>
      </w:r>
      <w:proofErr w:type="spellStart"/>
      <w:r>
        <w:rPr>
          <w:rFonts w:ascii="Times New Roman" w:hAnsi="Times New Roman" w:cs="Times New Roman"/>
          <w:sz w:val="24"/>
        </w:rPr>
        <w:t>Undang</w:t>
      </w:r>
      <w:proofErr w:type="spellEnd"/>
      <w:r>
        <w:rPr>
          <w:rFonts w:ascii="Times New Roman" w:hAnsi="Times New Roman" w:cs="Times New Roman"/>
          <w:sz w:val="24"/>
        </w:rPr>
        <w:t xml:space="preserve"> – </w:t>
      </w:r>
      <w:proofErr w:type="spellStart"/>
      <w:r>
        <w:rPr>
          <w:rFonts w:ascii="Times New Roman" w:hAnsi="Times New Roman" w:cs="Times New Roman"/>
          <w:sz w:val="24"/>
        </w:rPr>
        <w:t>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Nomor</w:t>
      </w:r>
      <w:proofErr w:type="spellEnd"/>
      <w:r>
        <w:rPr>
          <w:rFonts w:ascii="Times New Roman" w:hAnsi="Times New Roman" w:cs="Times New Roman"/>
          <w:sz w:val="24"/>
        </w:rPr>
        <w:t xml:space="preserve"> 5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1999 </w:t>
      </w:r>
      <w:proofErr w:type="spellStart"/>
      <w:proofErr w:type="gramStart"/>
      <w:r>
        <w:rPr>
          <w:rFonts w:ascii="Times New Roman" w:hAnsi="Times New Roman" w:cs="Times New Roman"/>
          <w:sz w:val="24"/>
        </w:rPr>
        <w:t>diantaranya</w:t>
      </w:r>
      <w:proofErr w:type="spellEnd"/>
      <w:r>
        <w:rPr>
          <w:rFonts w:ascii="Times New Roman" w:hAnsi="Times New Roman" w:cs="Times New Roman"/>
          <w:sz w:val="24"/>
        </w:rPr>
        <w:t xml:space="preserve"> :</w:t>
      </w:r>
      <w:proofErr w:type="gramEnd"/>
    </w:p>
    <w:p w14:paraId="2C2157C1" w14:textId="77777777" w:rsidR="00EC5DF6" w:rsidRDefault="00EC5DF6" w:rsidP="00EC5DF6">
      <w:pPr>
        <w:spacing w:after="0" w:line="360" w:lineRule="auto"/>
        <w:ind w:left="1530" w:hanging="270"/>
        <w:jc w:val="both"/>
        <w:rPr>
          <w:rFonts w:ascii="Times New Roman" w:hAnsi="Times New Roman" w:cs="Times New Roman"/>
          <w:sz w:val="24"/>
        </w:rPr>
      </w:pPr>
      <w:r>
        <w:rPr>
          <w:rFonts w:ascii="Times New Roman" w:hAnsi="Times New Roman" w:cs="Times New Roman"/>
          <w:sz w:val="24"/>
        </w:rPr>
        <w:t xml:space="preserve">a. </w:t>
      </w:r>
      <w:proofErr w:type="spellStart"/>
      <w:r>
        <w:rPr>
          <w:rFonts w:ascii="Times New Roman" w:hAnsi="Times New Roman" w:cs="Times New Roman"/>
          <w:sz w:val="24"/>
        </w:rPr>
        <w:t>M</w:t>
      </w:r>
      <w:r w:rsidRPr="003E4F31">
        <w:rPr>
          <w:rFonts w:ascii="Times New Roman" w:hAnsi="Times New Roman" w:cs="Times New Roman"/>
          <w:sz w:val="24"/>
        </w:rPr>
        <w:t>enjaga</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kepentingan</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umum</w:t>
      </w:r>
      <w:proofErr w:type="spellEnd"/>
      <w:r w:rsidRPr="003E4F31">
        <w:rPr>
          <w:rFonts w:ascii="Times New Roman" w:hAnsi="Times New Roman" w:cs="Times New Roman"/>
          <w:sz w:val="24"/>
        </w:rPr>
        <w:t xml:space="preserve"> dan </w:t>
      </w:r>
      <w:proofErr w:type="spellStart"/>
      <w:r w:rsidRPr="003E4F31">
        <w:rPr>
          <w:rFonts w:ascii="Times New Roman" w:hAnsi="Times New Roman" w:cs="Times New Roman"/>
          <w:sz w:val="24"/>
        </w:rPr>
        <w:t>meningkatkan</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efisiensi</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ekonomi</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nasional</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sebagai</w:t>
      </w:r>
      <w:proofErr w:type="spellEnd"/>
      <w:r w:rsidRPr="003E4F31">
        <w:rPr>
          <w:rFonts w:ascii="Times New Roman" w:hAnsi="Times New Roman" w:cs="Times New Roman"/>
          <w:sz w:val="24"/>
        </w:rPr>
        <w:t xml:space="preserve"> salah </w:t>
      </w:r>
      <w:proofErr w:type="spellStart"/>
      <w:r w:rsidRPr="003E4F31">
        <w:rPr>
          <w:rFonts w:ascii="Times New Roman" w:hAnsi="Times New Roman" w:cs="Times New Roman"/>
          <w:sz w:val="24"/>
        </w:rPr>
        <w:t>satu</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upaya</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untuk</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meningkatkan</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kesejahteraan</w:t>
      </w:r>
      <w:proofErr w:type="spellEnd"/>
      <w:r w:rsidRPr="003E4F31">
        <w:rPr>
          <w:rFonts w:ascii="Times New Roman" w:hAnsi="Times New Roman" w:cs="Times New Roman"/>
          <w:sz w:val="24"/>
        </w:rPr>
        <w:t xml:space="preserve"> rakyat; </w:t>
      </w:r>
    </w:p>
    <w:p w14:paraId="163042FC" w14:textId="77777777" w:rsidR="00EC5DF6" w:rsidRDefault="00EC5DF6" w:rsidP="00EC5DF6">
      <w:pPr>
        <w:spacing w:after="0" w:line="360" w:lineRule="auto"/>
        <w:ind w:left="1530" w:hanging="270"/>
        <w:jc w:val="both"/>
        <w:rPr>
          <w:rFonts w:ascii="Times New Roman" w:hAnsi="Times New Roman" w:cs="Times New Roman"/>
          <w:sz w:val="24"/>
        </w:rPr>
      </w:pPr>
      <w:r>
        <w:rPr>
          <w:rFonts w:ascii="Times New Roman" w:hAnsi="Times New Roman" w:cs="Times New Roman"/>
          <w:sz w:val="24"/>
        </w:rPr>
        <w:t xml:space="preserve">b. </w:t>
      </w:r>
      <w:proofErr w:type="spellStart"/>
      <w:r w:rsidRPr="00E04C6F">
        <w:rPr>
          <w:rFonts w:ascii="Times New Roman" w:hAnsi="Times New Roman" w:cs="Times New Roman"/>
          <w:sz w:val="24"/>
        </w:rPr>
        <w:t>Mewujudkan</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iklim</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usaha</w:t>
      </w:r>
      <w:proofErr w:type="spellEnd"/>
      <w:r w:rsidRPr="00E04C6F">
        <w:rPr>
          <w:rFonts w:ascii="Times New Roman" w:hAnsi="Times New Roman" w:cs="Times New Roman"/>
          <w:sz w:val="24"/>
        </w:rPr>
        <w:t xml:space="preserve"> yang </w:t>
      </w:r>
      <w:proofErr w:type="spellStart"/>
      <w:r w:rsidRPr="00E04C6F">
        <w:rPr>
          <w:rFonts w:ascii="Times New Roman" w:hAnsi="Times New Roman" w:cs="Times New Roman"/>
          <w:sz w:val="24"/>
        </w:rPr>
        <w:t>kondusif</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melalui</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pengaturan</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persaingan</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usaha</w:t>
      </w:r>
      <w:proofErr w:type="spellEnd"/>
      <w:r w:rsidRPr="00E04C6F">
        <w:rPr>
          <w:rFonts w:ascii="Times New Roman" w:hAnsi="Times New Roman" w:cs="Times New Roman"/>
          <w:sz w:val="24"/>
        </w:rPr>
        <w:t xml:space="preserve"> yang </w:t>
      </w:r>
      <w:proofErr w:type="spellStart"/>
      <w:r w:rsidRPr="00E04C6F">
        <w:rPr>
          <w:rFonts w:ascii="Times New Roman" w:hAnsi="Times New Roman" w:cs="Times New Roman"/>
          <w:sz w:val="24"/>
        </w:rPr>
        <w:t>sehat</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sehingga</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menjamin</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adanya</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kepastian</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kesempatan</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berusaha</w:t>
      </w:r>
      <w:proofErr w:type="spellEnd"/>
      <w:r w:rsidRPr="00E04C6F">
        <w:rPr>
          <w:rFonts w:ascii="Times New Roman" w:hAnsi="Times New Roman" w:cs="Times New Roman"/>
          <w:sz w:val="24"/>
        </w:rPr>
        <w:t xml:space="preserve"> yang </w:t>
      </w:r>
      <w:proofErr w:type="spellStart"/>
      <w:r w:rsidRPr="00E04C6F">
        <w:rPr>
          <w:rFonts w:ascii="Times New Roman" w:hAnsi="Times New Roman" w:cs="Times New Roman"/>
          <w:sz w:val="24"/>
        </w:rPr>
        <w:t>sama</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bagi</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pelaku</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usaha</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besar</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pelaku</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usaha</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menengah</w:t>
      </w:r>
      <w:proofErr w:type="spellEnd"/>
      <w:r w:rsidRPr="00E04C6F">
        <w:rPr>
          <w:rFonts w:ascii="Times New Roman" w:hAnsi="Times New Roman" w:cs="Times New Roman"/>
          <w:sz w:val="24"/>
        </w:rPr>
        <w:t xml:space="preserve">, dan </w:t>
      </w:r>
      <w:proofErr w:type="spellStart"/>
      <w:r w:rsidRPr="00E04C6F">
        <w:rPr>
          <w:rFonts w:ascii="Times New Roman" w:hAnsi="Times New Roman" w:cs="Times New Roman"/>
          <w:sz w:val="24"/>
        </w:rPr>
        <w:t>pelaku</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usaha</w:t>
      </w:r>
      <w:proofErr w:type="spellEnd"/>
      <w:r w:rsidRPr="00E04C6F">
        <w:rPr>
          <w:rFonts w:ascii="Times New Roman" w:hAnsi="Times New Roman" w:cs="Times New Roman"/>
          <w:sz w:val="24"/>
        </w:rPr>
        <w:t xml:space="preserve"> </w:t>
      </w:r>
      <w:proofErr w:type="spellStart"/>
      <w:r w:rsidRPr="00E04C6F">
        <w:rPr>
          <w:rFonts w:ascii="Times New Roman" w:hAnsi="Times New Roman" w:cs="Times New Roman"/>
          <w:sz w:val="24"/>
        </w:rPr>
        <w:t>kecil</w:t>
      </w:r>
      <w:proofErr w:type="spellEnd"/>
      <w:r w:rsidRPr="00E04C6F">
        <w:rPr>
          <w:rFonts w:ascii="Times New Roman" w:hAnsi="Times New Roman" w:cs="Times New Roman"/>
          <w:sz w:val="24"/>
        </w:rPr>
        <w:t>;</w:t>
      </w:r>
    </w:p>
    <w:p w14:paraId="5486760B" w14:textId="77777777" w:rsidR="00EC5DF6" w:rsidRDefault="00EC5DF6" w:rsidP="00EC5DF6">
      <w:pPr>
        <w:spacing w:after="0" w:line="360" w:lineRule="auto"/>
        <w:ind w:left="1530" w:hanging="360"/>
        <w:jc w:val="both"/>
        <w:rPr>
          <w:rFonts w:ascii="Times New Roman" w:hAnsi="Times New Roman" w:cs="Times New Roman"/>
          <w:sz w:val="24"/>
        </w:rPr>
      </w:pPr>
      <w:r>
        <w:rPr>
          <w:rFonts w:ascii="Times New Roman" w:hAnsi="Times New Roman" w:cs="Times New Roman"/>
          <w:sz w:val="24"/>
        </w:rPr>
        <w:t xml:space="preserve"> c. </w:t>
      </w:r>
      <w:proofErr w:type="spellStart"/>
      <w:r w:rsidRPr="00932CDF">
        <w:rPr>
          <w:rFonts w:ascii="Times New Roman" w:hAnsi="Times New Roman" w:cs="Times New Roman"/>
          <w:sz w:val="24"/>
        </w:rPr>
        <w:t>Mencegah</w:t>
      </w:r>
      <w:proofErr w:type="spellEnd"/>
      <w:r w:rsidRPr="00932CDF">
        <w:rPr>
          <w:rFonts w:ascii="Times New Roman" w:hAnsi="Times New Roman" w:cs="Times New Roman"/>
          <w:sz w:val="24"/>
        </w:rPr>
        <w:t xml:space="preserve"> </w:t>
      </w:r>
      <w:proofErr w:type="spellStart"/>
      <w:r w:rsidRPr="00932CDF">
        <w:rPr>
          <w:rFonts w:ascii="Times New Roman" w:hAnsi="Times New Roman" w:cs="Times New Roman"/>
          <w:sz w:val="24"/>
        </w:rPr>
        <w:t>praktek</w:t>
      </w:r>
      <w:proofErr w:type="spellEnd"/>
      <w:r w:rsidRPr="00932CDF">
        <w:rPr>
          <w:rFonts w:ascii="Times New Roman" w:hAnsi="Times New Roman" w:cs="Times New Roman"/>
          <w:sz w:val="24"/>
        </w:rPr>
        <w:t xml:space="preserve"> </w:t>
      </w:r>
      <w:proofErr w:type="spellStart"/>
      <w:r w:rsidRPr="00932CDF">
        <w:rPr>
          <w:rFonts w:ascii="Times New Roman" w:hAnsi="Times New Roman" w:cs="Times New Roman"/>
          <w:sz w:val="24"/>
        </w:rPr>
        <w:t>monopoli</w:t>
      </w:r>
      <w:proofErr w:type="spellEnd"/>
      <w:r w:rsidRPr="00932CDF">
        <w:rPr>
          <w:rFonts w:ascii="Times New Roman" w:hAnsi="Times New Roman" w:cs="Times New Roman"/>
          <w:sz w:val="24"/>
        </w:rPr>
        <w:t xml:space="preserve"> dan </w:t>
      </w:r>
      <w:proofErr w:type="spellStart"/>
      <w:r w:rsidRPr="00932CDF">
        <w:rPr>
          <w:rFonts w:ascii="Times New Roman" w:hAnsi="Times New Roman" w:cs="Times New Roman"/>
          <w:sz w:val="24"/>
        </w:rPr>
        <w:t>atau</w:t>
      </w:r>
      <w:proofErr w:type="spellEnd"/>
      <w:r w:rsidRPr="00932CDF">
        <w:rPr>
          <w:rFonts w:ascii="Times New Roman" w:hAnsi="Times New Roman" w:cs="Times New Roman"/>
          <w:sz w:val="24"/>
        </w:rPr>
        <w:t xml:space="preserve"> </w:t>
      </w:r>
      <w:proofErr w:type="spellStart"/>
      <w:r w:rsidRPr="00932CDF">
        <w:rPr>
          <w:rFonts w:ascii="Times New Roman" w:hAnsi="Times New Roman" w:cs="Times New Roman"/>
          <w:sz w:val="24"/>
        </w:rPr>
        <w:t>persaingan</w:t>
      </w:r>
      <w:proofErr w:type="spellEnd"/>
      <w:r w:rsidRPr="00932CDF">
        <w:rPr>
          <w:rFonts w:ascii="Times New Roman" w:hAnsi="Times New Roman" w:cs="Times New Roman"/>
          <w:sz w:val="24"/>
        </w:rPr>
        <w:t xml:space="preserve"> </w:t>
      </w:r>
      <w:proofErr w:type="spellStart"/>
      <w:r w:rsidRPr="00932CDF">
        <w:rPr>
          <w:rFonts w:ascii="Times New Roman" w:hAnsi="Times New Roman" w:cs="Times New Roman"/>
          <w:sz w:val="24"/>
        </w:rPr>
        <w:t>usaha</w:t>
      </w:r>
      <w:proofErr w:type="spellEnd"/>
      <w:r w:rsidRPr="00932CDF">
        <w:rPr>
          <w:rFonts w:ascii="Times New Roman" w:hAnsi="Times New Roman" w:cs="Times New Roman"/>
          <w:sz w:val="24"/>
        </w:rPr>
        <w:t xml:space="preserve"> </w:t>
      </w:r>
      <w:proofErr w:type="spellStart"/>
      <w:r w:rsidRPr="00932CDF">
        <w:rPr>
          <w:rFonts w:ascii="Times New Roman" w:hAnsi="Times New Roman" w:cs="Times New Roman"/>
          <w:sz w:val="24"/>
        </w:rPr>
        <w:t>tidak</w:t>
      </w:r>
      <w:proofErr w:type="spellEnd"/>
      <w:r w:rsidRPr="00932CDF">
        <w:rPr>
          <w:rFonts w:ascii="Times New Roman" w:hAnsi="Times New Roman" w:cs="Times New Roman"/>
          <w:sz w:val="24"/>
        </w:rPr>
        <w:t xml:space="preserve"> </w:t>
      </w:r>
      <w:proofErr w:type="spellStart"/>
      <w:r w:rsidRPr="00932CDF">
        <w:rPr>
          <w:rFonts w:ascii="Times New Roman" w:hAnsi="Times New Roman" w:cs="Times New Roman"/>
          <w:sz w:val="24"/>
        </w:rPr>
        <w:t>sehat</w:t>
      </w:r>
      <w:proofErr w:type="spellEnd"/>
      <w:r w:rsidRPr="00932CDF">
        <w:rPr>
          <w:rFonts w:ascii="Times New Roman" w:hAnsi="Times New Roman" w:cs="Times New Roman"/>
          <w:sz w:val="24"/>
        </w:rPr>
        <w:t xml:space="preserve"> yang </w:t>
      </w:r>
      <w:proofErr w:type="spellStart"/>
      <w:r w:rsidRPr="00932CDF">
        <w:rPr>
          <w:rFonts w:ascii="Times New Roman" w:hAnsi="Times New Roman" w:cs="Times New Roman"/>
          <w:sz w:val="24"/>
        </w:rPr>
        <w:t>ditimbulkan</w:t>
      </w:r>
      <w:proofErr w:type="spellEnd"/>
      <w:r w:rsidRPr="00932CDF">
        <w:rPr>
          <w:rFonts w:ascii="Times New Roman" w:hAnsi="Times New Roman" w:cs="Times New Roman"/>
          <w:sz w:val="24"/>
        </w:rPr>
        <w:t xml:space="preserve"> oleh </w:t>
      </w:r>
      <w:proofErr w:type="spellStart"/>
      <w:r w:rsidRPr="00932CDF">
        <w:rPr>
          <w:rFonts w:ascii="Times New Roman" w:hAnsi="Times New Roman" w:cs="Times New Roman"/>
          <w:sz w:val="24"/>
        </w:rPr>
        <w:t>pelaku</w:t>
      </w:r>
      <w:proofErr w:type="spellEnd"/>
      <w:r w:rsidRPr="00932CDF">
        <w:rPr>
          <w:rFonts w:ascii="Times New Roman" w:hAnsi="Times New Roman" w:cs="Times New Roman"/>
          <w:sz w:val="24"/>
        </w:rPr>
        <w:t xml:space="preserve"> </w:t>
      </w:r>
      <w:proofErr w:type="spellStart"/>
      <w:r w:rsidRPr="00932CDF">
        <w:rPr>
          <w:rFonts w:ascii="Times New Roman" w:hAnsi="Times New Roman" w:cs="Times New Roman"/>
          <w:sz w:val="24"/>
        </w:rPr>
        <w:t>usaha</w:t>
      </w:r>
      <w:proofErr w:type="spellEnd"/>
      <w:r w:rsidRPr="00932CDF">
        <w:rPr>
          <w:rFonts w:ascii="Times New Roman" w:hAnsi="Times New Roman" w:cs="Times New Roman"/>
          <w:sz w:val="24"/>
        </w:rPr>
        <w:t>; d</w:t>
      </w:r>
      <w:r>
        <w:rPr>
          <w:rFonts w:ascii="Times New Roman" w:hAnsi="Times New Roman" w:cs="Times New Roman"/>
          <w:sz w:val="24"/>
        </w:rPr>
        <w:t>an</w:t>
      </w:r>
    </w:p>
    <w:p w14:paraId="456B5C30" w14:textId="77777777" w:rsidR="00EC5DF6" w:rsidRPr="003E4F31" w:rsidRDefault="00EC5DF6" w:rsidP="00EC5DF6">
      <w:pPr>
        <w:spacing w:after="0" w:line="360" w:lineRule="auto"/>
        <w:ind w:left="1530" w:hanging="360"/>
        <w:jc w:val="both"/>
        <w:rPr>
          <w:rFonts w:ascii="Times New Roman" w:hAnsi="Times New Roman" w:cs="Times New Roman"/>
          <w:sz w:val="24"/>
        </w:rPr>
      </w:pPr>
      <w:r>
        <w:rPr>
          <w:rFonts w:ascii="Times New Roman" w:hAnsi="Times New Roman" w:cs="Times New Roman"/>
          <w:sz w:val="24"/>
        </w:rPr>
        <w:t xml:space="preserve">d. </w:t>
      </w:r>
      <w:proofErr w:type="spellStart"/>
      <w:r>
        <w:rPr>
          <w:rFonts w:ascii="Times New Roman" w:hAnsi="Times New Roman" w:cs="Times New Roman"/>
          <w:sz w:val="24"/>
        </w:rPr>
        <w:t>T</w:t>
      </w:r>
      <w:r w:rsidRPr="003E4F31">
        <w:rPr>
          <w:rFonts w:ascii="Times New Roman" w:hAnsi="Times New Roman" w:cs="Times New Roman"/>
          <w:sz w:val="24"/>
        </w:rPr>
        <w:t>erciptanya</w:t>
      </w:r>
      <w:proofErr w:type="spellEnd"/>
      <w:r w:rsidRPr="003E4F31">
        <w:rPr>
          <w:rFonts w:ascii="Times New Roman" w:hAnsi="Times New Roman" w:cs="Times New Roman"/>
          <w:sz w:val="24"/>
        </w:rPr>
        <w:t xml:space="preserve"> </w:t>
      </w:r>
      <w:proofErr w:type="spellStart"/>
      <w:r w:rsidRPr="003E4F31">
        <w:rPr>
          <w:rFonts w:ascii="Times New Roman" w:hAnsi="Times New Roman" w:cs="Times New Roman"/>
          <w:sz w:val="24"/>
        </w:rPr>
        <w:t>efektivitas</w:t>
      </w:r>
      <w:proofErr w:type="spellEnd"/>
      <w:r w:rsidRPr="003E4F31">
        <w:rPr>
          <w:rFonts w:ascii="Times New Roman" w:hAnsi="Times New Roman" w:cs="Times New Roman"/>
          <w:sz w:val="24"/>
        </w:rPr>
        <w:t xml:space="preserve"> dan</w:t>
      </w:r>
      <w:r>
        <w:rPr>
          <w:rFonts w:ascii="Times New Roman" w:hAnsi="Times New Roman" w:cs="Times New Roman"/>
          <w:sz w:val="24"/>
        </w:rPr>
        <w:t xml:space="preserve"> </w:t>
      </w:r>
      <w:proofErr w:type="spellStart"/>
      <w:r>
        <w:rPr>
          <w:rFonts w:ascii="Times New Roman" w:hAnsi="Times New Roman" w:cs="Times New Roman"/>
          <w:sz w:val="24"/>
        </w:rPr>
        <w:t>efisiensi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w:t>
      </w:r>
    </w:p>
    <w:p w14:paraId="42BC6F42" w14:textId="77777777" w:rsidR="00EC5DF6" w:rsidRDefault="00EC5DF6" w:rsidP="00EC5DF6">
      <w:pPr>
        <w:spacing w:line="360" w:lineRule="auto"/>
        <w:ind w:left="450" w:firstLine="720"/>
        <w:jc w:val="both"/>
        <w:rPr>
          <w:rFonts w:ascii="Times New Roman" w:hAnsi="Times New Roman" w:cs="Times New Roman"/>
          <w:sz w:val="24"/>
          <w:szCs w:val="24"/>
        </w:rPr>
      </w:pPr>
      <w:r w:rsidRPr="008154B0">
        <w:rPr>
          <w:rFonts w:ascii="Times New Roman" w:hAnsi="Times New Roman" w:cs="Times New Roman"/>
          <w:sz w:val="24"/>
          <w:szCs w:val="24"/>
        </w:rPr>
        <w:t xml:space="preserve"> </w:t>
      </w:r>
    </w:p>
    <w:p w14:paraId="52051E4D" w14:textId="77777777" w:rsidR="00EC5DF6" w:rsidRDefault="00EC5DF6" w:rsidP="00EC5DF6">
      <w:pPr>
        <w:spacing w:line="360" w:lineRule="auto"/>
        <w:ind w:left="450" w:firstLine="720"/>
        <w:jc w:val="both"/>
        <w:rPr>
          <w:rFonts w:ascii="Times New Roman" w:hAnsi="Times New Roman" w:cs="Times New Roman"/>
          <w:sz w:val="24"/>
          <w:szCs w:val="24"/>
        </w:rPr>
      </w:pPr>
      <w:r>
        <w:rPr>
          <w:rFonts w:ascii="Times New Roman" w:hAnsi="Times New Roman" w:cs="Times New Roman"/>
          <w:sz w:val="24"/>
          <w:szCs w:val="24"/>
        </w:rPr>
        <w:t>S</w:t>
      </w:r>
      <w:r w:rsidRPr="008154B0">
        <w:rPr>
          <w:rFonts w:ascii="Times New Roman" w:hAnsi="Times New Roman" w:cs="Times New Roman"/>
          <w:sz w:val="24"/>
          <w:szCs w:val="24"/>
        </w:rPr>
        <w:t xml:space="preserve">ejalan </w:t>
      </w:r>
      <w:proofErr w:type="spellStart"/>
      <w:r w:rsidRPr="008154B0">
        <w:rPr>
          <w:rFonts w:ascii="Times New Roman" w:hAnsi="Times New Roman" w:cs="Times New Roman"/>
          <w:sz w:val="24"/>
          <w:szCs w:val="24"/>
        </w:rPr>
        <w:t>dengan</w:t>
      </w:r>
      <w:proofErr w:type="spellEnd"/>
      <w:r w:rsidRPr="008154B0">
        <w:rPr>
          <w:rFonts w:ascii="Times New Roman" w:hAnsi="Times New Roman" w:cs="Times New Roman"/>
          <w:sz w:val="24"/>
          <w:szCs w:val="24"/>
        </w:rPr>
        <w:t xml:space="preserve"> </w:t>
      </w:r>
      <w:proofErr w:type="spellStart"/>
      <w:r w:rsidRPr="008154B0">
        <w:rPr>
          <w:rFonts w:ascii="Times New Roman" w:hAnsi="Times New Roman" w:cs="Times New Roman"/>
          <w:sz w:val="24"/>
          <w:szCs w:val="24"/>
        </w:rPr>
        <w:t>tujuan</w:t>
      </w:r>
      <w:proofErr w:type="spellEnd"/>
      <w:r w:rsidRPr="008154B0">
        <w:rPr>
          <w:rFonts w:ascii="Times New Roman" w:hAnsi="Times New Roman" w:cs="Times New Roman"/>
          <w:sz w:val="24"/>
          <w:szCs w:val="24"/>
        </w:rPr>
        <w:t xml:space="preserve"> </w:t>
      </w:r>
      <w:proofErr w:type="spellStart"/>
      <w:r w:rsidRPr="008154B0">
        <w:rPr>
          <w:rFonts w:ascii="Times New Roman" w:hAnsi="Times New Roman" w:cs="Times New Roman"/>
          <w:sz w:val="24"/>
          <w:szCs w:val="24"/>
        </w:rPr>
        <w:t>dari</w:t>
      </w:r>
      <w:proofErr w:type="spellEnd"/>
      <w:r w:rsidRPr="008154B0">
        <w:rPr>
          <w:rFonts w:ascii="Times New Roman" w:hAnsi="Times New Roman" w:cs="Times New Roman"/>
          <w:sz w:val="24"/>
          <w:szCs w:val="24"/>
        </w:rPr>
        <w:t xml:space="preserve"> </w:t>
      </w:r>
      <w:proofErr w:type="spellStart"/>
      <w:r w:rsidRPr="008154B0">
        <w:rPr>
          <w:rFonts w:ascii="Times New Roman" w:hAnsi="Times New Roman" w:cs="Times New Roman"/>
          <w:sz w:val="24"/>
          <w:szCs w:val="24"/>
        </w:rPr>
        <w:t>pembentukannya</w:t>
      </w:r>
      <w:proofErr w:type="spellEnd"/>
      <w:r w:rsidRPr="008154B0">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Undang-Undang</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Nomor</w:t>
      </w:r>
      <w:proofErr w:type="spellEnd"/>
      <w:r w:rsidRPr="00653063">
        <w:rPr>
          <w:rFonts w:ascii="Times New Roman" w:hAnsi="Times New Roman" w:cs="Times New Roman"/>
          <w:sz w:val="24"/>
          <w:szCs w:val="24"/>
        </w:rPr>
        <w:t xml:space="preserve"> 5 </w:t>
      </w:r>
      <w:proofErr w:type="spellStart"/>
      <w:r w:rsidRPr="00653063">
        <w:rPr>
          <w:rFonts w:ascii="Times New Roman" w:hAnsi="Times New Roman" w:cs="Times New Roman"/>
          <w:sz w:val="24"/>
          <w:szCs w:val="24"/>
        </w:rPr>
        <w:t>Tahun</w:t>
      </w:r>
      <w:proofErr w:type="spellEnd"/>
      <w:r w:rsidRPr="00653063">
        <w:rPr>
          <w:rFonts w:ascii="Times New Roman" w:hAnsi="Times New Roman" w:cs="Times New Roman"/>
          <w:sz w:val="24"/>
          <w:szCs w:val="24"/>
        </w:rPr>
        <w:t xml:space="preserve"> 1999 </w:t>
      </w:r>
      <w:proofErr w:type="spellStart"/>
      <w:r w:rsidRPr="00653063">
        <w:rPr>
          <w:rFonts w:ascii="Times New Roman" w:hAnsi="Times New Roman" w:cs="Times New Roman"/>
          <w:sz w:val="24"/>
          <w:szCs w:val="24"/>
        </w:rPr>
        <w:t>melarang</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perbuatan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pelaku</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usaha</w:t>
      </w:r>
      <w:proofErr w:type="spellEnd"/>
      <w:r w:rsidRPr="00653063">
        <w:rPr>
          <w:rFonts w:ascii="Times New Roman" w:hAnsi="Times New Roman" w:cs="Times New Roman"/>
          <w:sz w:val="24"/>
          <w:szCs w:val="24"/>
        </w:rPr>
        <w:t xml:space="preserve"> yang </w:t>
      </w:r>
      <w:proofErr w:type="spellStart"/>
      <w:r w:rsidRPr="00653063">
        <w:rPr>
          <w:rFonts w:ascii="Times New Roman" w:hAnsi="Times New Roman" w:cs="Times New Roman"/>
          <w:sz w:val="24"/>
          <w:szCs w:val="24"/>
        </w:rPr>
        <w:t>bertujuan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menghambat</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atau</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bertentangan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dengan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prinsip</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persaingan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usaha</w:t>
      </w:r>
      <w:proofErr w:type="spellEnd"/>
      <w:r w:rsidRPr="00653063">
        <w:rPr>
          <w:rFonts w:ascii="Times New Roman" w:hAnsi="Times New Roman" w:cs="Times New Roman"/>
          <w:sz w:val="24"/>
          <w:szCs w:val="24"/>
        </w:rPr>
        <w:t xml:space="preserve"> yang </w:t>
      </w:r>
      <w:proofErr w:type="spellStart"/>
      <w:r w:rsidRPr="00653063">
        <w:rPr>
          <w:rFonts w:ascii="Times New Roman" w:hAnsi="Times New Roman" w:cs="Times New Roman"/>
          <w:sz w:val="24"/>
          <w:szCs w:val="24"/>
        </w:rPr>
        <w:t>sehat</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antara</w:t>
      </w:r>
      <w:proofErr w:type="spellEnd"/>
      <w:r w:rsidRPr="00653063">
        <w:rPr>
          <w:rFonts w:ascii="Times New Roman" w:hAnsi="Times New Roman" w:cs="Times New Roman"/>
          <w:sz w:val="24"/>
          <w:szCs w:val="24"/>
        </w:rPr>
        <w:t xml:space="preserve"> lai</w:t>
      </w:r>
      <w:r>
        <w:rPr>
          <w:rFonts w:ascii="Times New Roman" w:hAnsi="Times New Roman" w:cs="Times New Roman"/>
          <w:sz w:val="24"/>
          <w:szCs w:val="24"/>
        </w:rPr>
        <w:t xml:space="preserve">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persengkokolan</w:t>
      </w:r>
      <w:proofErr w:type="spellEnd"/>
      <w:r w:rsidRPr="00653063">
        <w:rPr>
          <w:rFonts w:ascii="Times New Roman" w:hAnsi="Times New Roman" w:cs="Times New Roman"/>
          <w:sz w:val="24"/>
          <w:szCs w:val="24"/>
        </w:rPr>
        <w:t xml:space="preserve">, dan </w:t>
      </w:r>
      <w:proofErr w:type="spellStart"/>
      <w:r w:rsidRPr="00653063">
        <w:rPr>
          <w:rFonts w:ascii="Times New Roman" w:hAnsi="Times New Roman" w:cs="Times New Roman"/>
          <w:sz w:val="24"/>
          <w:szCs w:val="24"/>
        </w:rPr>
        <w:t>tindakan</w:t>
      </w:r>
      <w:proofErr w:type="spellEnd"/>
      <w:r w:rsidRPr="00653063">
        <w:rPr>
          <w:rFonts w:ascii="Times New Roman" w:hAnsi="Times New Roman" w:cs="Times New Roman"/>
          <w:sz w:val="24"/>
          <w:szCs w:val="24"/>
        </w:rPr>
        <w:t xml:space="preserve"> lain yang </w:t>
      </w:r>
      <w:proofErr w:type="spellStart"/>
      <w:r w:rsidRPr="00653063">
        <w:rPr>
          <w:rFonts w:ascii="Times New Roman" w:hAnsi="Times New Roman" w:cs="Times New Roman"/>
          <w:sz w:val="24"/>
          <w:szCs w:val="24"/>
        </w:rPr>
        <w:t>bertujuan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untuk</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menghilangkan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sidRPr="00653063">
        <w:rPr>
          <w:rFonts w:ascii="Times New Roman" w:hAnsi="Times New Roman" w:cs="Times New Roman"/>
          <w:sz w:val="24"/>
          <w:szCs w:val="24"/>
        </w:rPr>
        <w:t xml:space="preserve">. Tindakan lain yang </w:t>
      </w:r>
      <w:proofErr w:type="spellStart"/>
      <w:r w:rsidRPr="00653063">
        <w:rPr>
          <w:rFonts w:ascii="Times New Roman" w:hAnsi="Times New Roman" w:cs="Times New Roman"/>
          <w:sz w:val="24"/>
          <w:szCs w:val="24"/>
        </w:rPr>
        <w:t>dapat</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berakibat</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terjadinya</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persaingan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usaha</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tidak</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sehat</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adalah</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tindakan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persekongkolan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untuk</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mengatur</w:t>
      </w:r>
      <w:proofErr w:type="spellEnd"/>
      <w:r w:rsidRPr="00653063">
        <w:rPr>
          <w:rFonts w:ascii="Times New Roman" w:hAnsi="Times New Roman" w:cs="Times New Roman"/>
          <w:sz w:val="24"/>
          <w:szCs w:val="24"/>
        </w:rPr>
        <w:t xml:space="preserve"> dan </w:t>
      </w:r>
      <w:proofErr w:type="spellStart"/>
      <w:r w:rsidRPr="00653063">
        <w:rPr>
          <w:rFonts w:ascii="Times New Roman" w:hAnsi="Times New Roman" w:cs="Times New Roman"/>
          <w:sz w:val="24"/>
          <w:szCs w:val="24"/>
        </w:rPr>
        <w:t>atau</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menentukan</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pemenang</w:t>
      </w:r>
      <w:proofErr w:type="spellEnd"/>
      <w:r w:rsidRPr="00653063">
        <w:rPr>
          <w:rFonts w:ascii="Times New Roman" w:hAnsi="Times New Roman" w:cs="Times New Roman"/>
          <w:sz w:val="24"/>
          <w:szCs w:val="24"/>
        </w:rPr>
        <w:t xml:space="preserve"> tender </w:t>
      </w:r>
      <w:proofErr w:type="spellStart"/>
      <w:r w:rsidRPr="00653063">
        <w:rPr>
          <w:rFonts w:ascii="Times New Roman" w:hAnsi="Times New Roman" w:cs="Times New Roman"/>
          <w:sz w:val="24"/>
          <w:szCs w:val="24"/>
        </w:rPr>
        <w:t>sebagaimana</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diatur</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dalam</w:t>
      </w:r>
      <w:proofErr w:type="spellEnd"/>
      <w:r w:rsidRPr="00653063">
        <w:rPr>
          <w:rFonts w:ascii="Times New Roman" w:hAnsi="Times New Roman" w:cs="Times New Roman"/>
          <w:sz w:val="24"/>
          <w:szCs w:val="24"/>
        </w:rPr>
        <w:t xml:space="preserve"> </w:t>
      </w:r>
      <w:r>
        <w:rPr>
          <w:rFonts w:ascii="Times New Roman" w:hAnsi="Times New Roman" w:cs="Times New Roman"/>
          <w:sz w:val="24"/>
          <w:szCs w:val="24"/>
        </w:rPr>
        <w:t>P</w:t>
      </w:r>
      <w:r w:rsidRPr="00653063">
        <w:rPr>
          <w:rFonts w:ascii="Times New Roman" w:hAnsi="Times New Roman" w:cs="Times New Roman"/>
          <w:sz w:val="24"/>
          <w:szCs w:val="24"/>
        </w:rPr>
        <w:t xml:space="preserve">asal 22 </w:t>
      </w:r>
      <w:proofErr w:type="spellStart"/>
      <w:r w:rsidRPr="00653063">
        <w:rPr>
          <w:rFonts w:ascii="Times New Roman" w:hAnsi="Times New Roman" w:cs="Times New Roman"/>
          <w:sz w:val="24"/>
          <w:szCs w:val="24"/>
        </w:rPr>
        <w:t>Undang-Undang</w:t>
      </w:r>
      <w:proofErr w:type="spellEnd"/>
      <w:r w:rsidRPr="00653063">
        <w:rPr>
          <w:rFonts w:ascii="Times New Roman" w:hAnsi="Times New Roman" w:cs="Times New Roman"/>
          <w:sz w:val="24"/>
          <w:szCs w:val="24"/>
        </w:rPr>
        <w:t xml:space="preserve"> </w:t>
      </w:r>
      <w:proofErr w:type="spellStart"/>
      <w:r w:rsidRPr="00653063">
        <w:rPr>
          <w:rFonts w:ascii="Times New Roman" w:hAnsi="Times New Roman" w:cs="Times New Roman"/>
          <w:sz w:val="24"/>
          <w:szCs w:val="24"/>
        </w:rPr>
        <w:t>ini</w:t>
      </w:r>
      <w:proofErr w:type="spellEnd"/>
      <w:r w:rsidRPr="00653063">
        <w:rPr>
          <w:rFonts w:ascii="Times New Roman" w:hAnsi="Times New Roman" w:cs="Times New Roman"/>
          <w:sz w:val="24"/>
          <w:szCs w:val="24"/>
        </w:rPr>
        <w:t>,”</w:t>
      </w:r>
      <w:r>
        <w:rPr>
          <w:rFonts w:ascii="Times New Roman" w:hAnsi="Times New Roman" w:cs="Times New Roman"/>
          <w:sz w:val="24"/>
          <w:szCs w:val="24"/>
        </w:rPr>
        <w:t xml:space="preserve"> </w:t>
      </w:r>
    </w:p>
    <w:p w14:paraId="29685C52" w14:textId="77777777" w:rsidR="00EC5DF6" w:rsidRPr="00B11CAA" w:rsidRDefault="00EC5DF6" w:rsidP="00EC5DF6">
      <w:pPr>
        <w:spacing w:line="360" w:lineRule="auto"/>
        <w:ind w:left="450" w:firstLine="720"/>
        <w:jc w:val="both"/>
        <w:rPr>
          <w:rFonts w:ascii="Times New Roman" w:hAnsi="Times New Roman" w:cs="Times New Roman"/>
          <w:sz w:val="24"/>
          <w:szCs w:val="24"/>
          <w:lang w:val="id-ID"/>
        </w:rPr>
      </w:pPr>
      <w:r w:rsidRPr="00EC5DF6">
        <w:rPr>
          <w:rFonts w:ascii="Times New Roman" w:hAnsi="Times New Roman" w:cs="Times New Roman"/>
          <w:bCs/>
          <w:iCs/>
          <w:sz w:val="24"/>
          <w:szCs w:val="24"/>
          <w:lang w:val="id-ID"/>
        </w:rPr>
        <w:t>P</w:t>
      </w:r>
      <w:r w:rsidRPr="00EC5DF6">
        <w:rPr>
          <w:rFonts w:ascii="Times New Roman" w:hAnsi="Times New Roman" w:cs="Times New Roman"/>
        </w:rPr>
        <w:fldChar w:fldCharType="begin"/>
      </w:r>
      <w:r w:rsidRPr="00EC5DF6">
        <w:rPr>
          <w:rFonts w:ascii="Times New Roman" w:hAnsi="Times New Roman" w:cs="Times New Roman"/>
        </w:rPr>
        <w:instrText>HYPERLINK "https://christiangamas.net/konsolidasi-peraturan-presiden-nomor-16-tahun-2018-tentang-pengadaan-barang-jasa-pemerintah-beserta-perubahannya/" \t "_blank"</w:instrText>
      </w:r>
      <w:r w:rsidRPr="00EC5DF6">
        <w:rPr>
          <w:rFonts w:ascii="Times New Roman" w:hAnsi="Times New Roman" w:cs="Times New Roman"/>
        </w:rPr>
      </w:r>
      <w:r w:rsidRPr="00EC5DF6">
        <w:rPr>
          <w:rFonts w:ascii="Times New Roman" w:hAnsi="Times New Roman" w:cs="Times New Roman"/>
        </w:rPr>
        <w:fldChar w:fldCharType="separate"/>
      </w:r>
      <w:r w:rsidRPr="00EC5DF6">
        <w:rPr>
          <w:rStyle w:val="Hyperlink"/>
          <w:rFonts w:ascii="Times New Roman" w:hAnsi="Times New Roman" w:cs="Times New Roman"/>
          <w:bCs/>
          <w:iCs/>
          <w:color w:val="auto"/>
          <w:sz w:val="24"/>
          <w:szCs w:val="24"/>
          <w:u w:val="none"/>
          <w:lang w:val="id-ID"/>
        </w:rPr>
        <w:t>eraturan Presiden Nomor 12 tahun 2021 tentang Perubahan atas Peraturan Presiden Nomor 16 tahun 2018 tentang Pengadaan Barang/Jasa Pemerintah</w:t>
      </w:r>
      <w:r w:rsidRPr="00EC5DF6">
        <w:rPr>
          <w:rStyle w:val="Hyperlink"/>
          <w:rFonts w:ascii="Times New Roman" w:hAnsi="Times New Roman" w:cs="Times New Roman"/>
          <w:bCs/>
          <w:iCs/>
          <w:color w:val="auto"/>
          <w:sz w:val="24"/>
          <w:szCs w:val="24"/>
          <w:u w:val="none"/>
          <w:lang w:val="id-ID"/>
        </w:rPr>
        <w:fldChar w:fldCharType="end"/>
      </w:r>
      <w:r w:rsidRPr="00EC5DF6">
        <w:rPr>
          <w:rFonts w:ascii="Times New Roman" w:hAnsi="Times New Roman" w:cs="Times New Roman"/>
          <w:sz w:val="24"/>
          <w:szCs w:val="24"/>
          <w:lang w:val="id-ID"/>
        </w:rPr>
        <w:t> </w:t>
      </w:r>
      <w:r w:rsidRPr="00B11CAA">
        <w:rPr>
          <w:rFonts w:ascii="Times New Roman" w:hAnsi="Times New Roman" w:cs="Times New Roman"/>
          <w:sz w:val="24"/>
          <w:szCs w:val="24"/>
          <w:lang w:val="id-ID"/>
        </w:rPr>
        <w:t xml:space="preserve">mengatur tentang Penunjukan Langsung untuk </w:t>
      </w:r>
      <w:r w:rsidRPr="00B11CAA">
        <w:rPr>
          <w:rFonts w:ascii="Times New Roman" w:hAnsi="Times New Roman" w:cs="Times New Roman"/>
          <w:sz w:val="24"/>
          <w:szCs w:val="24"/>
          <w:lang w:val="id-ID"/>
        </w:rPr>
        <w:lastRenderedPageBreak/>
        <w:t>Pengadaan Barang/Pekerjaan Konstruksi/Jasa Lainnya pada ayat (5) Pasal 38 dengan kriteria sebagai berikut :</w:t>
      </w:r>
    </w:p>
    <w:p w14:paraId="23AA824B" w14:textId="77777777" w:rsidR="00EC5DF6"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B11CAA">
        <w:rPr>
          <w:rFonts w:ascii="Times New Roman" w:hAnsi="Times New Roman" w:cs="Times New Roman"/>
          <w:sz w:val="24"/>
          <w:szCs w:val="24"/>
          <w:lang w:val="id-ID"/>
        </w:rPr>
        <w:t>enyelenggaraan</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penyiapan kegiatan yang</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mendadak</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untuk</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menindaklanjuti</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komitmen internasional yang dihadiri oleh</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Presiden/Wakil Presiden</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w:t>
      </w:r>
    </w:p>
    <w:p w14:paraId="5F553C2E" w14:textId="77777777" w:rsidR="00EC5DF6"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B11CAA">
        <w:rPr>
          <w:rFonts w:ascii="Times New Roman" w:hAnsi="Times New Roman" w:cs="Times New Roman"/>
          <w:sz w:val="24"/>
          <w:szCs w:val="24"/>
          <w:lang w:val="id-ID"/>
        </w:rPr>
        <w:t>arang/jasa yang bersifat rahasia untuk kepentingan Negara meliputi intelijen,</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perlindungan saksi, pengamanan Presiden dan Wakil Presiden, Mantan Presiden dan Mantan wakil Presiden beserta keluarganya serta tamu negara</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setingkat kepala negara/kepala pemerintahan, atau barang/jasa lain bersifat rahasia sesuai dengan ketentuan peraturan perundang–undangan;</w:t>
      </w:r>
    </w:p>
    <w:p w14:paraId="63F28EBE" w14:textId="77777777" w:rsidR="00EC5DF6"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sidRPr="00B11CAA">
        <w:rPr>
          <w:rFonts w:ascii="Times New Roman" w:hAnsi="Times New Roman" w:cs="Times New Roman"/>
          <w:sz w:val="24"/>
          <w:szCs w:val="24"/>
          <w:lang w:val="id-ID"/>
        </w:rPr>
        <w:t>Pekerjaan Konstruksi bangunan yang merupakan satu</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kesatuan sistem konstruksi dan satu kesatuan tanggung jawab atas risiko kegagalan</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bangunan yang</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secara keseluruhan tidak dapat direncanakan/diperhitungkan</w:t>
      </w:r>
      <w:r>
        <w:rPr>
          <w:rFonts w:ascii="Times New Roman" w:hAnsi="Times New Roman" w:cs="Times New Roman"/>
          <w:sz w:val="24"/>
          <w:szCs w:val="24"/>
          <w:lang w:val="id-ID"/>
        </w:rPr>
        <w:t xml:space="preserve"> </w:t>
      </w:r>
      <w:r w:rsidRPr="00B11CAA">
        <w:rPr>
          <w:rFonts w:ascii="Times New Roman" w:hAnsi="Times New Roman" w:cs="Times New Roman"/>
          <w:sz w:val="24"/>
          <w:szCs w:val="24"/>
          <w:lang w:val="id-ID"/>
        </w:rPr>
        <w:t>sebelumnya;</w:t>
      </w:r>
    </w:p>
    <w:p w14:paraId="6B5B0DA6" w14:textId="77777777" w:rsidR="00EC5DF6" w:rsidRPr="00B11CAA"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sidRPr="00B11CAA">
        <w:rPr>
          <w:rFonts w:ascii="Times New Roman" w:hAnsi="Times New Roman" w:cs="Times New Roman"/>
          <w:bCs/>
          <w:sz w:val="24"/>
          <w:szCs w:val="24"/>
          <w:lang w:val="id-ID"/>
        </w:rPr>
        <w:t>Barang/Pekerjaan Konstruksi/Jasa Lainnya yang hanya dapat disediakan oleh 1 (satu)</w:t>
      </w:r>
      <w:r>
        <w:rPr>
          <w:rFonts w:ascii="Times New Roman" w:hAnsi="Times New Roman" w:cs="Times New Roman"/>
          <w:bCs/>
          <w:sz w:val="24"/>
          <w:szCs w:val="24"/>
          <w:lang w:val="id-ID"/>
        </w:rPr>
        <w:t xml:space="preserve"> </w:t>
      </w:r>
      <w:r w:rsidRPr="00B11CAA">
        <w:rPr>
          <w:rFonts w:ascii="Times New Roman" w:hAnsi="Times New Roman" w:cs="Times New Roman"/>
          <w:bCs/>
          <w:sz w:val="24"/>
          <w:szCs w:val="24"/>
          <w:lang w:val="id-ID"/>
        </w:rPr>
        <w:t>Pelaku Usaha yang mampu;</w:t>
      </w:r>
    </w:p>
    <w:p w14:paraId="1F279876" w14:textId="77777777" w:rsidR="00EC5DF6"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B11CAA">
        <w:rPr>
          <w:rFonts w:ascii="Times New Roman" w:hAnsi="Times New Roman" w:cs="Times New Roman"/>
          <w:sz w:val="24"/>
          <w:szCs w:val="24"/>
          <w:lang w:val="id-ID"/>
        </w:rPr>
        <w:t>engadaan dan penyaluran benih unggul yangmeliputi benih padi, jagung, dan kedelai, serta pupukyang meliputi Urea, NPK, dan ZA kepada petani dalam rangka menjamin ketersediaan benih dan pupuk secara tepat dan cepat untuk pelaksanaan peningkatan ketahanan pangan;</w:t>
      </w:r>
    </w:p>
    <w:p w14:paraId="4D10A3C9" w14:textId="77777777" w:rsidR="00EC5DF6"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B11CAA">
        <w:rPr>
          <w:rFonts w:ascii="Times New Roman" w:hAnsi="Times New Roman" w:cs="Times New Roman"/>
          <w:sz w:val="24"/>
          <w:szCs w:val="24"/>
          <w:lang w:val="id-ID"/>
        </w:rPr>
        <w:t>ekerjaan prasarana, sarana, dan utilitas umum di lingkungan perumahan bagi Masyarakat Berpenghasilan Rendah yang dilaksanakan oleh pengembang yang bersangkutan;</w:t>
      </w:r>
    </w:p>
    <w:p w14:paraId="12682359" w14:textId="77777777" w:rsidR="00EC5DF6" w:rsidRPr="00B11CAA"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sidRPr="00B11CAA">
        <w:rPr>
          <w:rFonts w:ascii="Times New Roman" w:hAnsi="Times New Roman" w:cs="Times New Roman"/>
          <w:sz w:val="24"/>
          <w:szCs w:val="24"/>
          <w:lang w:val="id-ID"/>
        </w:rPr>
        <w:t>Barang/Pekerjaan Konstruksi/Jasa Lainnya yang spesifik dan hanya dapat dilaksanakan oleh pemegang hak paten, atau pihak yang telah mendapat izin dari pemegang hak paten, atau pihak yang menjadi pemenang tender untuk mendapatkan, izin dari pemerintah;</w:t>
      </w:r>
    </w:p>
    <w:p w14:paraId="4020D231" w14:textId="77777777" w:rsidR="00EC5DF6"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sidRPr="00B11CAA">
        <w:rPr>
          <w:rFonts w:ascii="Times New Roman" w:hAnsi="Times New Roman" w:cs="Times New Roman"/>
          <w:sz w:val="24"/>
          <w:szCs w:val="24"/>
          <w:lang w:val="id-ID"/>
        </w:rPr>
        <w:lastRenderedPageBreak/>
        <w:t>Barang/Pekerjaan Konstruksi/Jasa Lainnya yang setelah dilakukan Tender ulang mengalami kegagalan; atau</w:t>
      </w:r>
    </w:p>
    <w:p w14:paraId="462C78DE" w14:textId="77777777" w:rsidR="00EC5DF6" w:rsidRPr="005B028D" w:rsidRDefault="00EC5DF6" w:rsidP="00EC5DF6">
      <w:pPr>
        <w:pStyle w:val="ListParagraph"/>
        <w:numPr>
          <w:ilvl w:val="0"/>
          <w:numId w:val="2"/>
        </w:numPr>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B11CAA">
        <w:rPr>
          <w:rFonts w:ascii="Times New Roman" w:hAnsi="Times New Roman" w:cs="Times New Roman"/>
          <w:sz w:val="24"/>
          <w:szCs w:val="24"/>
          <w:lang w:val="id-ID"/>
        </w:rPr>
        <w:t>emilihan penyedia untuk melanjutkan pengadaan Barang/Pekerjaan Konstruksi/Jasa Lainnya dalam hal terjadi pemutusan Kontrak.</w:t>
      </w:r>
    </w:p>
    <w:p w14:paraId="3325B909" w14:textId="77777777" w:rsidR="00EC5DF6" w:rsidRDefault="00EC5DF6" w:rsidP="00EC5DF6">
      <w:pPr>
        <w:spacing w:line="360" w:lineRule="auto"/>
        <w:ind w:left="450" w:firstLine="720"/>
        <w:jc w:val="both"/>
        <w:rPr>
          <w:rFonts w:ascii="Times New Roman" w:hAnsi="Times New Roman" w:cs="Times New Roman"/>
          <w:sz w:val="24"/>
        </w:rPr>
      </w:pPr>
      <w:proofErr w:type="spellStart"/>
      <w:r w:rsidRPr="00F044D3">
        <w:rPr>
          <w:rFonts w:ascii="Times New Roman" w:hAnsi="Times New Roman" w:cs="Times New Roman"/>
          <w:sz w:val="24"/>
        </w:rPr>
        <w:t>Peraturan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Presiden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Nomor</w:t>
      </w:r>
      <w:proofErr w:type="spellEnd"/>
      <w:r w:rsidRPr="00F044D3">
        <w:rPr>
          <w:rFonts w:ascii="Times New Roman" w:hAnsi="Times New Roman" w:cs="Times New Roman"/>
          <w:sz w:val="24"/>
        </w:rPr>
        <w:t xml:space="preserve"> 12 </w:t>
      </w:r>
      <w:proofErr w:type="spellStart"/>
      <w:r w:rsidRPr="00F044D3">
        <w:rPr>
          <w:rFonts w:ascii="Times New Roman" w:hAnsi="Times New Roman" w:cs="Times New Roman"/>
          <w:sz w:val="24"/>
        </w:rPr>
        <w:t>Tahun</w:t>
      </w:r>
      <w:proofErr w:type="spellEnd"/>
      <w:r w:rsidRPr="00F044D3">
        <w:rPr>
          <w:rFonts w:ascii="Times New Roman" w:hAnsi="Times New Roman" w:cs="Times New Roman"/>
          <w:sz w:val="24"/>
        </w:rPr>
        <w:t xml:space="preserve"> 2021 </w:t>
      </w:r>
      <w:proofErr w:type="spellStart"/>
      <w:r w:rsidRPr="00F044D3">
        <w:rPr>
          <w:rFonts w:ascii="Times New Roman" w:hAnsi="Times New Roman" w:cs="Times New Roman"/>
          <w:sz w:val="24"/>
        </w:rPr>
        <w:t>tentang</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Pengadaan</w:t>
      </w:r>
      <w:proofErr w:type="spellEnd"/>
      <w:r w:rsidRPr="00F044D3">
        <w:rPr>
          <w:rFonts w:ascii="Times New Roman" w:hAnsi="Times New Roman" w:cs="Times New Roman"/>
          <w:sz w:val="24"/>
        </w:rPr>
        <w:t xml:space="preserve"> Barang dan Jasa </w:t>
      </w:r>
      <w:proofErr w:type="spellStart"/>
      <w:r w:rsidRPr="00F044D3">
        <w:rPr>
          <w:rFonts w:ascii="Times New Roman" w:hAnsi="Times New Roman" w:cs="Times New Roman"/>
          <w:sz w:val="24"/>
        </w:rPr>
        <w:t>diterbitkan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sebagai</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perubahan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atas</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Perpres</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Nomor</w:t>
      </w:r>
      <w:proofErr w:type="spellEnd"/>
      <w:r w:rsidRPr="00F044D3">
        <w:rPr>
          <w:rFonts w:ascii="Times New Roman" w:hAnsi="Times New Roman" w:cs="Times New Roman"/>
          <w:sz w:val="24"/>
        </w:rPr>
        <w:t xml:space="preserve"> 16 </w:t>
      </w:r>
      <w:proofErr w:type="spellStart"/>
      <w:r w:rsidRPr="00F044D3">
        <w:rPr>
          <w:rFonts w:ascii="Times New Roman" w:hAnsi="Times New Roman" w:cs="Times New Roman"/>
          <w:sz w:val="24"/>
        </w:rPr>
        <w:t>Tahun</w:t>
      </w:r>
      <w:proofErr w:type="spellEnd"/>
      <w:r w:rsidRPr="00F044D3">
        <w:rPr>
          <w:rFonts w:ascii="Times New Roman" w:hAnsi="Times New Roman" w:cs="Times New Roman"/>
          <w:sz w:val="24"/>
        </w:rPr>
        <w:t xml:space="preserve"> 2018 </w:t>
      </w:r>
      <w:proofErr w:type="spellStart"/>
      <w:r w:rsidRPr="00F044D3">
        <w:rPr>
          <w:rFonts w:ascii="Times New Roman" w:hAnsi="Times New Roman" w:cs="Times New Roman"/>
          <w:sz w:val="24"/>
        </w:rPr>
        <w:t>tentang</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Pengadaan</w:t>
      </w:r>
      <w:proofErr w:type="spellEnd"/>
      <w:r w:rsidRPr="00F044D3">
        <w:rPr>
          <w:rFonts w:ascii="Times New Roman" w:hAnsi="Times New Roman" w:cs="Times New Roman"/>
          <w:sz w:val="24"/>
        </w:rPr>
        <w:t xml:space="preserve"> Barang dan Jasa. </w:t>
      </w:r>
      <w:proofErr w:type="spellStart"/>
      <w:r w:rsidRPr="00F044D3">
        <w:rPr>
          <w:rFonts w:ascii="Times New Roman" w:hAnsi="Times New Roman" w:cs="Times New Roman"/>
          <w:sz w:val="24"/>
        </w:rPr>
        <w:t>Diketahui</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Peraturan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Presiden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Nomor</w:t>
      </w:r>
      <w:proofErr w:type="spellEnd"/>
      <w:r w:rsidRPr="00F044D3">
        <w:rPr>
          <w:rFonts w:ascii="Times New Roman" w:hAnsi="Times New Roman" w:cs="Times New Roman"/>
          <w:sz w:val="24"/>
        </w:rPr>
        <w:t xml:space="preserve"> 12 </w:t>
      </w:r>
      <w:proofErr w:type="spellStart"/>
      <w:r w:rsidRPr="00F044D3">
        <w:rPr>
          <w:rFonts w:ascii="Times New Roman" w:hAnsi="Times New Roman" w:cs="Times New Roman"/>
          <w:sz w:val="24"/>
        </w:rPr>
        <w:t>Tahun</w:t>
      </w:r>
      <w:proofErr w:type="spellEnd"/>
      <w:r w:rsidRPr="00F044D3">
        <w:rPr>
          <w:rFonts w:ascii="Times New Roman" w:hAnsi="Times New Roman" w:cs="Times New Roman"/>
          <w:sz w:val="24"/>
        </w:rPr>
        <w:t xml:space="preserve"> 2021 </w:t>
      </w:r>
      <w:proofErr w:type="spellStart"/>
      <w:r w:rsidRPr="00F044D3">
        <w:rPr>
          <w:rFonts w:ascii="Times New Roman" w:hAnsi="Times New Roman" w:cs="Times New Roman"/>
          <w:sz w:val="24"/>
        </w:rPr>
        <w:t>ini</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merupakan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bagian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dari</w:t>
      </w:r>
      <w:proofErr w:type="spellEnd"/>
      <w:r w:rsidRPr="00F044D3">
        <w:rPr>
          <w:rFonts w:ascii="Times New Roman" w:hAnsi="Times New Roman" w:cs="Times New Roman"/>
          <w:sz w:val="24"/>
        </w:rPr>
        <w:t xml:space="preserve"> 52 </w:t>
      </w:r>
      <w:proofErr w:type="spellStart"/>
      <w:r w:rsidRPr="00F044D3">
        <w:rPr>
          <w:rFonts w:ascii="Times New Roman" w:hAnsi="Times New Roman" w:cs="Times New Roman"/>
          <w:sz w:val="24"/>
        </w:rPr>
        <w:t>peraturan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pelaksanaan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Undang-Undang</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Nomor</w:t>
      </w:r>
      <w:proofErr w:type="spellEnd"/>
      <w:r w:rsidRPr="00F044D3">
        <w:rPr>
          <w:rFonts w:ascii="Times New Roman" w:hAnsi="Times New Roman" w:cs="Times New Roman"/>
          <w:sz w:val="24"/>
        </w:rPr>
        <w:t xml:space="preserve"> 11 </w:t>
      </w:r>
      <w:proofErr w:type="spellStart"/>
      <w:r w:rsidRPr="00F044D3">
        <w:rPr>
          <w:rFonts w:ascii="Times New Roman" w:hAnsi="Times New Roman" w:cs="Times New Roman"/>
          <w:sz w:val="24"/>
        </w:rPr>
        <w:t>Tahun</w:t>
      </w:r>
      <w:proofErr w:type="spellEnd"/>
      <w:r w:rsidRPr="00F044D3">
        <w:rPr>
          <w:rFonts w:ascii="Times New Roman" w:hAnsi="Times New Roman" w:cs="Times New Roman"/>
          <w:sz w:val="24"/>
        </w:rPr>
        <w:t xml:space="preserve"> 2020 </w:t>
      </w:r>
      <w:proofErr w:type="spellStart"/>
      <w:r w:rsidRPr="00F044D3">
        <w:rPr>
          <w:rFonts w:ascii="Times New Roman" w:hAnsi="Times New Roman" w:cs="Times New Roman"/>
          <w:sz w:val="24"/>
        </w:rPr>
        <w:t>tentang</w:t>
      </w:r>
      <w:proofErr w:type="spellEnd"/>
      <w:r w:rsidRPr="00F044D3">
        <w:rPr>
          <w:rFonts w:ascii="Times New Roman" w:hAnsi="Times New Roman" w:cs="Times New Roman"/>
          <w:sz w:val="24"/>
        </w:rPr>
        <w:t xml:space="preserve"> Cipta</w:t>
      </w:r>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w:t>
      </w:r>
      <w:proofErr w:type="spellEnd"/>
      <w:r>
        <w:rPr>
          <w:rFonts w:ascii="Times New Roman" w:hAnsi="Times New Roman" w:cs="Times New Roman"/>
          <w:sz w:val="24"/>
        </w:rPr>
        <w:t xml:space="preserve"> - </w:t>
      </w:r>
      <w:proofErr w:type="spellStart"/>
      <w:r>
        <w:rPr>
          <w:rFonts w:ascii="Times New Roman" w:hAnsi="Times New Roman" w:cs="Times New Roman"/>
          <w:sz w:val="24"/>
        </w:rPr>
        <w:t>Undang</w:t>
      </w:r>
      <w:proofErr w:type="spellEnd"/>
      <w:r>
        <w:rPr>
          <w:rFonts w:ascii="Times New Roman" w:hAnsi="Times New Roman" w:cs="Times New Roman"/>
          <w:sz w:val="24"/>
        </w:rPr>
        <w:t xml:space="preserve"> Cipta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Peraturan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Presiden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ini</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merupak</w:t>
      </w:r>
      <w:r>
        <w:rPr>
          <w:rFonts w:ascii="Times New Roman" w:hAnsi="Times New Roman" w:cs="Times New Roman"/>
          <w:sz w:val="24"/>
        </w:rPr>
        <w:t>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mengembangkan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beradapatasi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merespon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perkembangan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teknologi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r</w:t>
      </w:r>
      <w:r>
        <w:rPr>
          <w:rFonts w:ascii="Times New Roman" w:hAnsi="Times New Roman" w:cs="Times New Roman"/>
          <w:sz w:val="24"/>
        </w:rPr>
        <w:t>egulasi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kemudahan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sidRPr="00F044D3">
        <w:rPr>
          <w:rFonts w:ascii="Times New Roman" w:hAnsi="Times New Roman" w:cs="Times New Roman"/>
          <w:sz w:val="24"/>
        </w:rPr>
        <w:t xml:space="preserve"> pada era digital. </w:t>
      </w:r>
      <w:proofErr w:type="spellStart"/>
      <w:r w:rsidRPr="00F044D3">
        <w:rPr>
          <w:rFonts w:ascii="Times New Roman" w:hAnsi="Times New Roman" w:cs="Times New Roman"/>
          <w:sz w:val="24"/>
        </w:rPr>
        <w:t>Dengan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terbitnya</w:t>
      </w:r>
      <w:proofErr w:type="spellEnd"/>
      <w:r w:rsidRPr="00F044D3">
        <w:rPr>
          <w:rFonts w:ascii="Times New Roman" w:hAnsi="Times New Roman" w:cs="Times New Roman"/>
          <w:sz w:val="24"/>
        </w:rPr>
        <w:t xml:space="preserve"> </w:t>
      </w:r>
      <w:proofErr w:type="spellStart"/>
      <w:r>
        <w:rPr>
          <w:rFonts w:ascii="Times New Roman" w:hAnsi="Times New Roman" w:cs="Times New Roman"/>
          <w:sz w:val="24"/>
        </w:rPr>
        <w:t>P</w:t>
      </w:r>
      <w:r w:rsidRPr="00F044D3">
        <w:rPr>
          <w:rFonts w:ascii="Times New Roman" w:hAnsi="Times New Roman" w:cs="Times New Roman"/>
          <w:sz w:val="24"/>
        </w:rPr>
        <w:t>eraturan</w:t>
      </w:r>
      <w:proofErr w:type="spellEnd"/>
      <w:r w:rsidRPr="00F044D3">
        <w:rPr>
          <w:rFonts w:ascii="Times New Roman" w:hAnsi="Times New Roman" w:cs="Times New Roman"/>
          <w:sz w:val="24"/>
        </w:rPr>
        <w:t xml:space="preserve"> </w:t>
      </w:r>
      <w:proofErr w:type="spellStart"/>
      <w:r>
        <w:rPr>
          <w:rFonts w:ascii="Times New Roman" w:hAnsi="Times New Roman" w:cs="Times New Roman"/>
          <w:sz w:val="24"/>
        </w:rPr>
        <w:t>P</w:t>
      </w:r>
      <w:r w:rsidRPr="00F044D3">
        <w:rPr>
          <w:rFonts w:ascii="Times New Roman" w:hAnsi="Times New Roman" w:cs="Times New Roman"/>
          <w:sz w:val="24"/>
        </w:rPr>
        <w:t>residen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Nomor</w:t>
      </w:r>
      <w:proofErr w:type="spellEnd"/>
      <w:r w:rsidRPr="00F044D3">
        <w:rPr>
          <w:rFonts w:ascii="Times New Roman" w:hAnsi="Times New Roman" w:cs="Times New Roman"/>
          <w:sz w:val="24"/>
        </w:rPr>
        <w:t xml:space="preserve"> 12 </w:t>
      </w:r>
      <w:proofErr w:type="spellStart"/>
      <w:r w:rsidRPr="00F044D3">
        <w:rPr>
          <w:rFonts w:ascii="Times New Roman" w:hAnsi="Times New Roman" w:cs="Times New Roman"/>
          <w:sz w:val="24"/>
        </w:rPr>
        <w:t>Tahun</w:t>
      </w:r>
      <w:proofErr w:type="spellEnd"/>
      <w:r w:rsidRPr="00F044D3">
        <w:rPr>
          <w:rFonts w:ascii="Times New Roman" w:hAnsi="Times New Roman" w:cs="Times New Roman"/>
          <w:sz w:val="24"/>
        </w:rPr>
        <w:t xml:space="preserve"> 2021 </w:t>
      </w:r>
      <w:proofErr w:type="spellStart"/>
      <w:r w:rsidRPr="00F044D3">
        <w:rPr>
          <w:rFonts w:ascii="Times New Roman" w:hAnsi="Times New Roman" w:cs="Times New Roman"/>
          <w:sz w:val="24"/>
        </w:rPr>
        <w:t>tentang</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perubahan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peraturan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Presiden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nomor</w:t>
      </w:r>
      <w:proofErr w:type="spellEnd"/>
      <w:r w:rsidRPr="00F044D3">
        <w:rPr>
          <w:rFonts w:ascii="Times New Roman" w:hAnsi="Times New Roman" w:cs="Times New Roman"/>
          <w:sz w:val="24"/>
        </w:rPr>
        <w:t xml:space="preserve"> 16 </w:t>
      </w:r>
      <w:proofErr w:type="spellStart"/>
      <w:r w:rsidRPr="00F044D3">
        <w:rPr>
          <w:rFonts w:ascii="Times New Roman" w:hAnsi="Times New Roman" w:cs="Times New Roman"/>
          <w:sz w:val="24"/>
        </w:rPr>
        <w:t>Tahun</w:t>
      </w:r>
      <w:proofErr w:type="spellEnd"/>
      <w:r w:rsidRPr="00F044D3">
        <w:rPr>
          <w:rFonts w:ascii="Times New Roman" w:hAnsi="Times New Roman" w:cs="Times New Roman"/>
          <w:sz w:val="24"/>
        </w:rPr>
        <w:t xml:space="preserve"> 2018 </w:t>
      </w:r>
      <w:proofErr w:type="spellStart"/>
      <w:r w:rsidRPr="00F044D3">
        <w:rPr>
          <w:rFonts w:ascii="Times New Roman" w:hAnsi="Times New Roman" w:cs="Times New Roman"/>
          <w:sz w:val="24"/>
        </w:rPr>
        <w:t>tentang</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pengadaan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barang</w:t>
      </w:r>
      <w:proofErr w:type="spellEnd"/>
      <w:r w:rsidRPr="00F044D3">
        <w:rPr>
          <w:rFonts w:ascii="Times New Roman" w:hAnsi="Times New Roman" w:cs="Times New Roman"/>
          <w:sz w:val="24"/>
        </w:rPr>
        <w:t xml:space="preserve"> dan </w:t>
      </w:r>
      <w:proofErr w:type="spellStart"/>
      <w:r w:rsidRPr="00F044D3">
        <w:rPr>
          <w:rFonts w:ascii="Times New Roman" w:hAnsi="Times New Roman" w:cs="Times New Roman"/>
          <w:sz w:val="24"/>
        </w:rPr>
        <w:t>jasa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Pemerintah</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Kepala</w:t>
      </w:r>
      <w:proofErr w:type="spellEnd"/>
      <w:r w:rsidRPr="00F044D3">
        <w:rPr>
          <w:rFonts w:ascii="Times New Roman" w:hAnsi="Times New Roman" w:cs="Times New Roman"/>
          <w:sz w:val="24"/>
        </w:rPr>
        <w:t xml:space="preserve"> LKPP</w:t>
      </w:r>
      <w:r>
        <w:rPr>
          <w:rFonts w:ascii="Times New Roman" w:hAnsi="Times New Roman" w:cs="Times New Roman"/>
          <w:sz w:val="24"/>
        </w:rPr>
        <w:t xml:space="preserve"> juga </w:t>
      </w:r>
      <w:proofErr w:type="spellStart"/>
      <w:r>
        <w:rPr>
          <w:rFonts w:ascii="Times New Roman" w:hAnsi="Times New Roman" w:cs="Times New Roman"/>
          <w:sz w:val="24"/>
        </w:rPr>
        <w:t>meyakini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pengadaan</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jasa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sidRPr="00F044D3">
        <w:rPr>
          <w:rFonts w:ascii="Times New Roman" w:hAnsi="Times New Roman" w:cs="Times New Roman"/>
          <w:sz w:val="24"/>
        </w:rPr>
        <w:t>penggerak</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roda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perekonomian</w:t>
      </w:r>
      <w:proofErr w:type="spellEnd"/>
      <w:r>
        <w:rPr>
          <w:rFonts w:ascii="Times New Roman" w:hAnsi="Times New Roman" w:cs="Times New Roman"/>
          <w:sz w:val="24"/>
        </w:rPr>
        <w:t xml:space="preserve"> Indonesia</w:t>
      </w:r>
      <w:r w:rsidRPr="00F044D3">
        <w:rPr>
          <w:rFonts w:ascii="Times New Roman" w:hAnsi="Times New Roman" w:cs="Times New Roman"/>
          <w:sz w:val="24"/>
        </w:rPr>
        <w:t xml:space="preserve"> yang di </w:t>
      </w:r>
      <w:proofErr w:type="spellStart"/>
      <w:r w:rsidRPr="00F044D3">
        <w:rPr>
          <w:rFonts w:ascii="Times New Roman" w:hAnsi="Times New Roman" w:cs="Times New Roman"/>
          <w:sz w:val="24"/>
        </w:rPr>
        <w:t>dalamnya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menyediak</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luas</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memudahkan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masyarakat</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khususnya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usaha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mikro</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kecil</w:t>
      </w:r>
      <w:proofErr w:type="spellEnd"/>
      <w:r w:rsidRPr="00F044D3">
        <w:rPr>
          <w:rFonts w:ascii="Times New Roman" w:hAnsi="Times New Roman" w:cs="Times New Roman"/>
          <w:sz w:val="24"/>
        </w:rPr>
        <w:t xml:space="preserve"> dan </w:t>
      </w:r>
      <w:proofErr w:type="spellStart"/>
      <w:r w:rsidRPr="00F044D3">
        <w:rPr>
          <w:rFonts w:ascii="Times New Roman" w:hAnsi="Times New Roman" w:cs="Times New Roman"/>
          <w:sz w:val="24"/>
        </w:rPr>
        <w:t>menengah</w:t>
      </w:r>
      <w:proofErr w:type="spellEnd"/>
      <w:r w:rsidRPr="00F044D3">
        <w:rPr>
          <w:rFonts w:ascii="Times New Roman" w:hAnsi="Times New Roman" w:cs="Times New Roman"/>
          <w:sz w:val="24"/>
        </w:rPr>
        <w:t xml:space="preserve"> (UMKM) </w:t>
      </w:r>
      <w:proofErr w:type="spellStart"/>
      <w:r w:rsidRPr="00F044D3">
        <w:rPr>
          <w:rFonts w:ascii="Times New Roman" w:hAnsi="Times New Roman" w:cs="Times New Roman"/>
          <w:sz w:val="24"/>
        </w:rPr>
        <w:t>untuk</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membuka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usaha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baru</w:t>
      </w:r>
      <w:proofErr w:type="spellEnd"/>
      <w:r w:rsidRPr="00F044D3">
        <w:rPr>
          <w:rFonts w:ascii="Times New Roman" w:hAnsi="Times New Roman" w:cs="Times New Roman"/>
          <w:sz w:val="24"/>
        </w:rPr>
        <w:t xml:space="preserve">, dan </w:t>
      </w:r>
      <w:proofErr w:type="spellStart"/>
      <w:r w:rsidRPr="00F044D3">
        <w:rPr>
          <w:rFonts w:ascii="Times New Roman" w:hAnsi="Times New Roman" w:cs="Times New Roman"/>
          <w:sz w:val="24"/>
        </w:rPr>
        <w:t>mendukung</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upaya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pencegahan</w:t>
      </w:r>
      <w:proofErr w:type="spellEnd"/>
      <w:r w:rsidRPr="00F044D3">
        <w:rPr>
          <w:rFonts w:ascii="Times New Roman" w:hAnsi="Times New Roman" w:cs="Times New Roman"/>
          <w:sz w:val="24"/>
        </w:rPr>
        <w:t xml:space="preserve"> dan </w:t>
      </w:r>
      <w:proofErr w:type="spellStart"/>
      <w:r w:rsidRPr="00F044D3">
        <w:rPr>
          <w:rFonts w:ascii="Times New Roman" w:hAnsi="Times New Roman" w:cs="Times New Roman"/>
          <w:sz w:val="24"/>
        </w:rPr>
        <w:t>pemberantasan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korupsi</w:t>
      </w:r>
      <w:proofErr w:type="spellEnd"/>
      <w:r w:rsidRPr="00F044D3">
        <w:rPr>
          <w:rFonts w:ascii="Times New Roman" w:hAnsi="Times New Roman" w:cs="Times New Roman"/>
          <w:sz w:val="24"/>
        </w:rPr>
        <w:t xml:space="preserve"> </w:t>
      </w:r>
      <w:proofErr w:type="spellStart"/>
      <w:r>
        <w:rPr>
          <w:rFonts w:ascii="Times New Roman" w:hAnsi="Times New Roman" w:cs="Times New Roman"/>
          <w:sz w:val="24"/>
        </w:rPr>
        <w:t>pengadaan</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jasa</w:t>
      </w:r>
      <w:proofErr w:type="spellEnd"/>
      <w:r w:rsidRPr="00F044D3">
        <w:rPr>
          <w:rFonts w:ascii="Times New Roman" w:hAnsi="Times New Roman" w:cs="Times New Roman"/>
          <w:sz w:val="24"/>
        </w:rPr>
        <w:t xml:space="preserve"> yang </w:t>
      </w:r>
      <w:proofErr w:type="spellStart"/>
      <w:r w:rsidRPr="00F044D3">
        <w:rPr>
          <w:rFonts w:ascii="Times New Roman" w:hAnsi="Times New Roman" w:cs="Times New Roman"/>
          <w:sz w:val="24"/>
        </w:rPr>
        <w:t>menduduki</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peringkat</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kedua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setelah</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suap</w:t>
      </w:r>
      <w:proofErr w:type="spellEnd"/>
      <w:r>
        <w:rPr>
          <w:rFonts w:ascii="Times New Roman" w:hAnsi="Times New Roman" w:cs="Times New Roman"/>
          <w:sz w:val="24"/>
        </w:rPr>
        <w:t>.</w:t>
      </w:r>
      <w:r>
        <w:rPr>
          <w:rStyle w:val="FootnoteReference"/>
          <w:rFonts w:ascii="Times New Roman" w:hAnsi="Times New Roman" w:cs="Times New Roman"/>
          <w:sz w:val="24"/>
        </w:rPr>
        <w:footnoteReference w:id="1"/>
      </w:r>
    </w:p>
    <w:p w14:paraId="493866AF" w14:textId="77777777" w:rsidR="00EC5DF6" w:rsidRPr="00EC2C9A" w:rsidRDefault="00EC5DF6" w:rsidP="00EC5DF6">
      <w:pPr>
        <w:spacing w:line="360" w:lineRule="auto"/>
        <w:ind w:left="360" w:firstLine="630"/>
        <w:jc w:val="both"/>
        <w:rPr>
          <w:rFonts w:ascii="Times New Roman" w:hAnsi="Times New Roman" w:cs="Times New Roman"/>
          <w:sz w:val="24"/>
          <w:szCs w:val="24"/>
          <w:lang w:val="id-ID"/>
        </w:rPr>
      </w:pPr>
      <w:r>
        <w:rPr>
          <w:rFonts w:ascii="Times New Roman" w:hAnsi="Times New Roman" w:cs="Times New Roman"/>
          <w:sz w:val="24"/>
          <w:szCs w:val="24"/>
        </w:rPr>
        <w:t>Demi</w:t>
      </w:r>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terwujudnya</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ketentuan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tentang</w:t>
      </w:r>
      <w:proofErr w:type="spellEnd"/>
      <w:r w:rsidRPr="00EC2C9A">
        <w:rPr>
          <w:rFonts w:ascii="Times New Roman" w:hAnsi="Times New Roman" w:cs="Times New Roman"/>
          <w:sz w:val="24"/>
          <w:szCs w:val="24"/>
        </w:rPr>
        <w:t xml:space="preserve"> anti </w:t>
      </w:r>
      <w:proofErr w:type="spellStart"/>
      <w:r w:rsidRPr="00EC2C9A">
        <w:rPr>
          <w:rFonts w:ascii="Times New Roman" w:hAnsi="Times New Roman" w:cs="Times New Roman"/>
          <w:sz w:val="24"/>
          <w:szCs w:val="24"/>
        </w:rPr>
        <w:t>monopoli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ini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dalam</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praktek</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maka</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dibutuhkan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suatu</w:t>
      </w:r>
      <w:proofErr w:type="spellEnd"/>
      <w:r w:rsidRPr="00EC2C9A">
        <w:rPr>
          <w:rFonts w:ascii="Times New Roman" w:hAnsi="Times New Roman" w:cs="Times New Roman"/>
          <w:sz w:val="24"/>
          <w:szCs w:val="24"/>
        </w:rPr>
        <w:t xml:space="preserve"> badan yang </w:t>
      </w:r>
      <w:proofErr w:type="spellStart"/>
      <w:r w:rsidRPr="00EC2C9A">
        <w:rPr>
          <w:rFonts w:ascii="Times New Roman" w:hAnsi="Times New Roman" w:cs="Times New Roman"/>
          <w:sz w:val="24"/>
          <w:szCs w:val="24"/>
        </w:rPr>
        <w:t>tugas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pokoknya</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adalah</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untuk</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mengawasi</w:t>
      </w:r>
      <w:proofErr w:type="spellEnd"/>
      <w:r>
        <w:rPr>
          <w:rFonts w:ascii="Times New Roman" w:hAnsi="Times New Roman" w:cs="Times New Roman"/>
          <w:sz w:val="24"/>
        </w:rPr>
        <w:t xml:space="preserve"> </w:t>
      </w:r>
      <w:proofErr w:type="spellStart"/>
      <w:r w:rsidRPr="00EC2C9A">
        <w:rPr>
          <w:rFonts w:ascii="Times New Roman" w:hAnsi="Times New Roman" w:cs="Times New Roman"/>
          <w:sz w:val="24"/>
          <w:szCs w:val="24"/>
        </w:rPr>
        <w:t>pelaksanaan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dari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ketentuan-ketentuan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tentang</w:t>
      </w:r>
      <w:proofErr w:type="spellEnd"/>
      <w:r w:rsidRPr="00EC2C9A">
        <w:rPr>
          <w:rFonts w:ascii="Times New Roman" w:hAnsi="Times New Roman" w:cs="Times New Roman"/>
          <w:sz w:val="24"/>
          <w:szCs w:val="24"/>
        </w:rPr>
        <w:t xml:space="preserve"> anti </w:t>
      </w:r>
      <w:proofErr w:type="spellStart"/>
      <w:r w:rsidRPr="00EC2C9A">
        <w:rPr>
          <w:rFonts w:ascii="Times New Roman" w:hAnsi="Times New Roman" w:cs="Times New Roman"/>
          <w:sz w:val="24"/>
          <w:szCs w:val="24"/>
        </w:rPr>
        <w:t>monopo</w:t>
      </w:r>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 </w:t>
      </w:r>
      <w:proofErr w:type="spellStart"/>
      <w:r w:rsidRPr="00EC2C9A">
        <w:rPr>
          <w:rFonts w:ascii="Times New Roman" w:hAnsi="Times New Roman" w:cs="Times New Roman"/>
          <w:sz w:val="24"/>
          <w:szCs w:val="24"/>
        </w:rPr>
        <w:t>Undang</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Nomor</w:t>
      </w:r>
      <w:proofErr w:type="spellEnd"/>
      <w:r w:rsidRPr="00EC2C9A">
        <w:rPr>
          <w:rFonts w:ascii="Times New Roman" w:hAnsi="Times New Roman" w:cs="Times New Roman"/>
          <w:sz w:val="24"/>
          <w:szCs w:val="24"/>
        </w:rPr>
        <w:t xml:space="preserve"> 5 </w:t>
      </w:r>
      <w:proofErr w:type="spellStart"/>
      <w:r w:rsidRPr="00EC2C9A">
        <w:rPr>
          <w:rFonts w:ascii="Times New Roman" w:hAnsi="Times New Roman" w:cs="Times New Roman"/>
          <w:sz w:val="24"/>
          <w:szCs w:val="24"/>
        </w:rPr>
        <w:t>Tahun</w:t>
      </w:r>
      <w:proofErr w:type="spellEnd"/>
      <w:r w:rsidRPr="00EC2C9A">
        <w:rPr>
          <w:rFonts w:ascii="Times New Roman" w:hAnsi="Times New Roman" w:cs="Times New Roman"/>
          <w:sz w:val="24"/>
          <w:szCs w:val="24"/>
        </w:rPr>
        <w:t xml:space="preserve"> 1999 </w:t>
      </w:r>
      <w:proofErr w:type="spellStart"/>
      <w:r w:rsidRPr="00EC2C9A">
        <w:rPr>
          <w:rFonts w:ascii="Times New Roman" w:hAnsi="Times New Roman" w:cs="Times New Roman"/>
          <w:sz w:val="24"/>
          <w:szCs w:val="24"/>
        </w:rPr>
        <w:t>tentang</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lastRenderedPageBreak/>
        <w:t>Larangan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Praktek</w:t>
      </w:r>
      <w:proofErr w:type="spellEnd"/>
      <w:r w:rsidRPr="00EC2C9A">
        <w:rPr>
          <w:rFonts w:ascii="Times New Roman" w:hAnsi="Times New Roman" w:cs="Times New Roman"/>
          <w:sz w:val="24"/>
          <w:szCs w:val="24"/>
        </w:rPr>
        <w:t xml:space="preserve"> Monopoli</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Usaha Tidak Sehat </w:t>
      </w:r>
      <w:proofErr w:type="spellStart"/>
      <w:r w:rsidRPr="00EC2C9A">
        <w:rPr>
          <w:rFonts w:ascii="Times New Roman" w:hAnsi="Times New Roman" w:cs="Times New Roman"/>
          <w:sz w:val="24"/>
          <w:szCs w:val="24"/>
        </w:rPr>
        <w:t>disahkan</w:t>
      </w:r>
      <w:proofErr w:type="spellEnd"/>
      <w:r w:rsidRPr="00EC2C9A">
        <w:rPr>
          <w:rFonts w:ascii="Times New Roman" w:hAnsi="Times New Roman" w:cs="Times New Roman"/>
          <w:sz w:val="24"/>
          <w:szCs w:val="24"/>
        </w:rPr>
        <w:t xml:space="preserve"> pada 5 Maret 1999 dan </w:t>
      </w:r>
      <w:proofErr w:type="spellStart"/>
      <w:r>
        <w:rPr>
          <w:rFonts w:ascii="Times New Roman" w:hAnsi="Times New Roman" w:cs="Times New Roman"/>
          <w:sz w:val="24"/>
          <w:szCs w:val="24"/>
        </w:rPr>
        <w:t>diundangkan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dibentuklah</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suatu</w:t>
      </w:r>
      <w:proofErr w:type="spellEnd"/>
      <w:r w:rsidRPr="00EC2C9A">
        <w:rPr>
          <w:rFonts w:ascii="Times New Roman" w:hAnsi="Times New Roman" w:cs="Times New Roman"/>
          <w:sz w:val="24"/>
          <w:szCs w:val="24"/>
        </w:rPr>
        <w:t xml:space="preserve"> </w:t>
      </w:r>
      <w:proofErr w:type="spellStart"/>
      <w:r>
        <w:rPr>
          <w:rFonts w:ascii="Times New Roman" w:hAnsi="Times New Roman" w:cs="Times New Roman"/>
          <w:sz w:val="24"/>
          <w:szCs w:val="24"/>
        </w:rPr>
        <w:t>komisi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kewenangannya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sidRPr="00EC2C9A">
        <w:rPr>
          <w:rFonts w:ascii="Times New Roman" w:hAnsi="Times New Roman" w:cs="Times New Roman"/>
          <w:sz w:val="24"/>
          <w:szCs w:val="24"/>
        </w:rPr>
        <w:t xml:space="preserve"> oleh </w:t>
      </w: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 (KPPU), yang </w:t>
      </w:r>
      <w:proofErr w:type="spellStart"/>
      <w:r w:rsidRPr="00EC2C9A">
        <w:rPr>
          <w:rFonts w:ascii="Times New Roman" w:hAnsi="Times New Roman" w:cs="Times New Roman"/>
          <w:sz w:val="24"/>
          <w:szCs w:val="24"/>
        </w:rPr>
        <w:t>dibentuk</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dengan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suatu</w:t>
      </w:r>
      <w:proofErr w:type="spellEnd"/>
      <w:r w:rsidRPr="00EC2C9A">
        <w:rPr>
          <w:rFonts w:ascii="Times New Roman" w:hAnsi="Times New Roman" w:cs="Times New Roman"/>
          <w:sz w:val="24"/>
          <w:szCs w:val="24"/>
        </w:rPr>
        <w:t xml:space="preserve"> Keputusan </w:t>
      </w:r>
      <w:proofErr w:type="spellStart"/>
      <w:r w:rsidRPr="00EC2C9A">
        <w:rPr>
          <w:rFonts w:ascii="Times New Roman" w:hAnsi="Times New Roman" w:cs="Times New Roman"/>
          <w:sz w:val="24"/>
          <w:szCs w:val="24"/>
        </w:rPr>
        <w:t>Presiden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Re</w:t>
      </w:r>
      <w:r>
        <w:rPr>
          <w:rFonts w:ascii="Times New Roman" w:hAnsi="Times New Roman" w:cs="Times New Roman"/>
          <w:sz w:val="24"/>
          <w:szCs w:val="24"/>
        </w:rPr>
        <w:t>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sidRPr="00EC2C9A">
        <w:rPr>
          <w:rFonts w:ascii="Times New Roman" w:hAnsi="Times New Roman" w:cs="Times New Roman"/>
          <w:sz w:val="24"/>
          <w:szCs w:val="24"/>
        </w:rPr>
        <w:t xml:space="preserve"> 75 </w:t>
      </w:r>
      <w:proofErr w:type="spellStart"/>
      <w:r w:rsidRPr="00EC2C9A">
        <w:rPr>
          <w:rFonts w:ascii="Times New Roman" w:hAnsi="Times New Roman" w:cs="Times New Roman"/>
          <w:sz w:val="24"/>
          <w:szCs w:val="24"/>
        </w:rPr>
        <w:t>Tahun</w:t>
      </w:r>
      <w:proofErr w:type="spellEnd"/>
      <w:r w:rsidRPr="00EC2C9A">
        <w:rPr>
          <w:rFonts w:ascii="Times New Roman" w:hAnsi="Times New Roman" w:cs="Times New Roman"/>
          <w:sz w:val="24"/>
          <w:szCs w:val="24"/>
        </w:rPr>
        <w:t xml:space="preserve"> 1999 </w:t>
      </w:r>
      <w:proofErr w:type="spellStart"/>
      <w:r w:rsidRPr="00EC2C9A">
        <w:rPr>
          <w:rFonts w:ascii="Times New Roman" w:hAnsi="Times New Roman" w:cs="Times New Roman"/>
          <w:sz w:val="24"/>
          <w:szCs w:val="24"/>
        </w:rPr>
        <w:t>Tentang</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w:t>
      </w:r>
    </w:p>
    <w:p w14:paraId="13C82E4E" w14:textId="77777777" w:rsidR="00EC5DF6" w:rsidRDefault="00EC5DF6" w:rsidP="00EC5DF6">
      <w:pPr>
        <w:spacing w:line="360" w:lineRule="auto"/>
        <w:ind w:left="450" w:firstLine="720"/>
        <w:jc w:val="both"/>
        <w:rPr>
          <w:rFonts w:ascii="Times New Roman" w:hAnsi="Times New Roman" w:cs="Times New Roman"/>
          <w:sz w:val="24"/>
          <w:szCs w:val="24"/>
        </w:rPr>
      </w:pP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w:t>
      </w:r>
      <w:r>
        <w:rPr>
          <w:rFonts w:ascii="Times New Roman" w:hAnsi="Times New Roman" w:cs="Times New Roman"/>
          <w:sz w:val="24"/>
        </w:rPr>
        <w:t xml:space="preserve"> (</w:t>
      </w:r>
      <w:r w:rsidRPr="00F044D3">
        <w:rPr>
          <w:rFonts w:ascii="Times New Roman" w:hAnsi="Times New Roman" w:cs="Times New Roman"/>
          <w:sz w:val="24"/>
        </w:rPr>
        <w:t>KPPU</w:t>
      </w:r>
      <w:r>
        <w:rPr>
          <w:rFonts w:ascii="Times New Roman" w:hAnsi="Times New Roman" w:cs="Times New Roman"/>
          <w:sz w:val="24"/>
        </w:rPr>
        <w:t>)</w:t>
      </w:r>
      <w:r w:rsidRPr="00F044D3">
        <w:rPr>
          <w:rFonts w:ascii="Times New Roman" w:hAnsi="Times New Roman" w:cs="Times New Roman"/>
          <w:sz w:val="24"/>
        </w:rPr>
        <w:t xml:space="preserve"> </w:t>
      </w:r>
      <w:proofErr w:type="spellStart"/>
      <w:r w:rsidRPr="00F044D3">
        <w:rPr>
          <w:rFonts w:ascii="Times New Roman" w:hAnsi="Times New Roman" w:cs="Times New Roman"/>
          <w:sz w:val="24"/>
        </w:rPr>
        <w:t>adalah</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sebuah</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lembaga</w:t>
      </w:r>
      <w:proofErr w:type="spellEnd"/>
      <w:r w:rsidRPr="00F044D3">
        <w:rPr>
          <w:rFonts w:ascii="Times New Roman" w:hAnsi="Times New Roman" w:cs="Times New Roman"/>
          <w:sz w:val="24"/>
        </w:rPr>
        <w:t xml:space="preserve"> yang </w:t>
      </w:r>
      <w:proofErr w:type="spellStart"/>
      <w:r w:rsidRPr="00F044D3">
        <w:rPr>
          <w:rFonts w:ascii="Times New Roman" w:hAnsi="Times New Roman" w:cs="Times New Roman"/>
          <w:sz w:val="24"/>
        </w:rPr>
        <w:t>bersifat</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independen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dimana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dalam</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menangani</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memutuskan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atau</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melakukan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penyelidikan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suatu</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perkara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tidak</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dapat</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dipengaruhi</w:t>
      </w:r>
      <w:proofErr w:type="spellEnd"/>
      <w:r w:rsidRPr="00F044D3">
        <w:rPr>
          <w:rFonts w:ascii="Times New Roman" w:hAnsi="Times New Roman" w:cs="Times New Roman"/>
          <w:sz w:val="24"/>
        </w:rPr>
        <w:t xml:space="preserve"> oleh </w:t>
      </w:r>
      <w:proofErr w:type="spellStart"/>
      <w:r w:rsidRPr="00F044D3">
        <w:rPr>
          <w:rFonts w:ascii="Times New Roman" w:hAnsi="Times New Roman" w:cs="Times New Roman"/>
          <w:sz w:val="24"/>
        </w:rPr>
        <w:t>pihak</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manapun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baik</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pemerintah</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maupun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pihak</w:t>
      </w:r>
      <w:proofErr w:type="spellEnd"/>
      <w:r w:rsidRPr="00F044D3">
        <w:rPr>
          <w:rFonts w:ascii="Times New Roman" w:hAnsi="Times New Roman" w:cs="Times New Roman"/>
          <w:sz w:val="24"/>
        </w:rPr>
        <w:t xml:space="preserve"> lain yang </w:t>
      </w:r>
      <w:proofErr w:type="spellStart"/>
      <w:r w:rsidRPr="00F044D3">
        <w:rPr>
          <w:rFonts w:ascii="Times New Roman" w:hAnsi="Times New Roman" w:cs="Times New Roman"/>
          <w:sz w:val="24"/>
        </w:rPr>
        <w:t>memiliki</w:t>
      </w:r>
      <w:proofErr w:type="spellEnd"/>
      <w:r w:rsidRPr="00F044D3">
        <w:rPr>
          <w:rFonts w:ascii="Times New Roman" w:hAnsi="Times New Roman" w:cs="Times New Roman"/>
          <w:sz w:val="24"/>
        </w:rPr>
        <w:t xml:space="preserve"> </w:t>
      </w:r>
      <w:proofErr w:type="spellStart"/>
      <w:r>
        <w:rPr>
          <w:rFonts w:ascii="Times New Roman" w:hAnsi="Times New Roman" w:cs="Times New Roman"/>
          <w:sz w:val="24"/>
        </w:rPr>
        <w:t>konflik</w:t>
      </w:r>
      <w:proofErr w:type="spellEnd"/>
      <w:r>
        <w:rPr>
          <w:rFonts w:ascii="Times New Roman" w:hAnsi="Times New Roman" w:cs="Times New Roman"/>
          <w:sz w:val="24"/>
        </w:rPr>
        <w:t xml:space="preserve"> </w:t>
      </w:r>
      <w:proofErr w:type="spellStart"/>
      <w:r>
        <w:rPr>
          <w:rFonts w:ascii="Times New Roman" w:hAnsi="Times New Roman" w:cs="Times New Roman"/>
          <w:sz w:val="24"/>
        </w:rPr>
        <w:t>kepentingan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walaupun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melaksanakan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wewenang</w:t>
      </w:r>
      <w:proofErr w:type="spellEnd"/>
      <w:r w:rsidRPr="00F044D3">
        <w:rPr>
          <w:rFonts w:ascii="Times New Roman" w:hAnsi="Times New Roman" w:cs="Times New Roman"/>
          <w:sz w:val="24"/>
        </w:rPr>
        <w:t xml:space="preserve"> dan </w:t>
      </w:r>
      <w:proofErr w:type="spellStart"/>
      <w:r w:rsidRPr="00F044D3">
        <w:rPr>
          <w:rFonts w:ascii="Times New Roman" w:hAnsi="Times New Roman" w:cs="Times New Roman"/>
          <w:sz w:val="24"/>
        </w:rPr>
        <w:t>tugasnya</w:t>
      </w:r>
      <w:proofErr w:type="spellEnd"/>
      <w:r w:rsidRPr="00F044D3">
        <w:rPr>
          <w:rFonts w:ascii="Times New Roman" w:hAnsi="Times New Roman" w:cs="Times New Roman"/>
          <w:sz w:val="24"/>
        </w:rPr>
        <w:t xml:space="preserve"> </w:t>
      </w: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w:t>
      </w:r>
      <w:r>
        <w:rPr>
          <w:rFonts w:ascii="Times New Roman" w:hAnsi="Times New Roman" w:cs="Times New Roman"/>
          <w:sz w:val="24"/>
        </w:rPr>
        <w:t xml:space="preserve"> (KPPU) </w:t>
      </w:r>
      <w:proofErr w:type="spellStart"/>
      <w:r w:rsidRPr="00F044D3">
        <w:rPr>
          <w:rFonts w:ascii="Times New Roman" w:hAnsi="Times New Roman" w:cs="Times New Roman"/>
          <w:sz w:val="24"/>
        </w:rPr>
        <w:t>bertanggung</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jawab</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kepada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Presiden</w:t>
      </w:r>
      <w:proofErr w:type="spellEnd"/>
      <w:r w:rsidRPr="00F044D3">
        <w:rPr>
          <w:rFonts w:ascii="Times New Roman" w:hAnsi="Times New Roman" w:cs="Times New Roman"/>
          <w:sz w:val="24"/>
        </w:rPr>
        <w:t xml:space="preserve">. </w:t>
      </w: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w:t>
      </w:r>
      <w:r>
        <w:rPr>
          <w:rFonts w:ascii="Times New Roman" w:hAnsi="Times New Roman" w:cs="Times New Roman"/>
          <w:sz w:val="24"/>
        </w:rPr>
        <w:t xml:space="preserve">   (</w:t>
      </w:r>
      <w:r w:rsidRPr="00F044D3">
        <w:rPr>
          <w:rFonts w:ascii="Times New Roman" w:hAnsi="Times New Roman" w:cs="Times New Roman"/>
          <w:sz w:val="24"/>
        </w:rPr>
        <w:t>KPPU</w:t>
      </w:r>
      <w:r>
        <w:rPr>
          <w:rFonts w:ascii="Times New Roman" w:hAnsi="Times New Roman" w:cs="Times New Roman"/>
          <w:sz w:val="24"/>
        </w:rPr>
        <w:t>)</w:t>
      </w:r>
      <w:r w:rsidRPr="00F044D3">
        <w:rPr>
          <w:rFonts w:ascii="Times New Roman" w:hAnsi="Times New Roman" w:cs="Times New Roman"/>
          <w:sz w:val="24"/>
        </w:rPr>
        <w:t xml:space="preserve"> juga </w:t>
      </w:r>
      <w:proofErr w:type="spellStart"/>
      <w:r w:rsidRPr="00F044D3">
        <w:rPr>
          <w:rFonts w:ascii="Times New Roman" w:hAnsi="Times New Roman" w:cs="Times New Roman"/>
          <w:sz w:val="24"/>
        </w:rPr>
        <w:t>adalah</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lembaga</w:t>
      </w:r>
      <w:proofErr w:type="spellEnd"/>
      <w:r w:rsidRPr="00F044D3">
        <w:rPr>
          <w:rFonts w:ascii="Times New Roman" w:hAnsi="Times New Roman" w:cs="Times New Roman"/>
          <w:sz w:val="24"/>
        </w:rPr>
        <w:t xml:space="preserve"> </w:t>
      </w:r>
      <w:r w:rsidRPr="00F044D3">
        <w:rPr>
          <w:rFonts w:ascii="Times New Roman" w:hAnsi="Times New Roman" w:cs="Times New Roman"/>
          <w:i/>
          <w:sz w:val="24"/>
        </w:rPr>
        <w:t>Quast Judicial</w:t>
      </w:r>
      <w:r>
        <w:rPr>
          <w:rFonts w:ascii="Times New Roman" w:hAnsi="Times New Roman" w:cs="Times New Roman"/>
          <w:sz w:val="24"/>
        </w:rPr>
        <w:t xml:space="preserve"> yang </w:t>
      </w:r>
      <w:proofErr w:type="spellStart"/>
      <w:r>
        <w:rPr>
          <w:rFonts w:ascii="Times New Roman" w:hAnsi="Times New Roman" w:cs="Times New Roman"/>
          <w:sz w:val="24"/>
        </w:rPr>
        <w:t>mempunyai</w:t>
      </w:r>
      <w:proofErr w:type="spellEnd"/>
      <w:r>
        <w:rPr>
          <w:rFonts w:ascii="Times New Roman" w:hAnsi="Times New Roman" w:cs="Times New Roman"/>
          <w:sz w:val="24"/>
        </w:rPr>
        <w:t xml:space="preserve"> </w:t>
      </w:r>
      <w:proofErr w:type="spellStart"/>
      <w:r>
        <w:rPr>
          <w:rFonts w:ascii="Times New Roman" w:hAnsi="Times New Roman" w:cs="Times New Roman"/>
          <w:sz w:val="24"/>
        </w:rPr>
        <w:t>kewenangan</w:t>
      </w:r>
      <w:proofErr w:type="spellEnd"/>
      <w:r>
        <w:rPr>
          <w:rFonts w:ascii="Times New Roman" w:hAnsi="Times New Roman" w:cs="Times New Roman"/>
          <w:sz w:val="24"/>
        </w:rPr>
        <w:t xml:space="preserve"> </w:t>
      </w:r>
      <w:proofErr w:type="spellStart"/>
      <w:r>
        <w:rPr>
          <w:rFonts w:ascii="Times New Roman" w:hAnsi="Times New Roman" w:cs="Times New Roman"/>
          <w:sz w:val="24"/>
        </w:rPr>
        <w:t>eksekutorial</w:t>
      </w:r>
      <w:proofErr w:type="spellEnd"/>
      <w:r>
        <w:rPr>
          <w:rFonts w:ascii="Times New Roman" w:hAnsi="Times New Roman" w:cs="Times New Roman"/>
          <w:sz w:val="24"/>
        </w:rPr>
        <w:t xml:space="preserve">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kasus-kasus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ruang</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lingkup</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persaingan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usaha</w:t>
      </w:r>
      <w:proofErr w:type="spellEnd"/>
      <w:r>
        <w:rPr>
          <w:rFonts w:ascii="Times New Roman" w:hAnsi="Times New Roman" w:cs="Times New Roman"/>
          <w:sz w:val="24"/>
        </w:rPr>
        <w:t>.</w:t>
      </w:r>
      <w:r>
        <w:rPr>
          <w:rStyle w:val="FootnoteReference"/>
          <w:rFonts w:ascii="Times New Roman" w:hAnsi="Times New Roman" w:cs="Times New Roman"/>
          <w:sz w:val="24"/>
        </w:rPr>
        <w:footnoteReference w:id="2"/>
      </w:r>
      <w:r>
        <w:rPr>
          <w:rFonts w:ascii="Times New Roman" w:hAnsi="Times New Roman" w:cs="Times New Roman"/>
          <w:sz w:val="24"/>
        </w:rPr>
        <w:t xml:space="preserve"> </w:t>
      </w: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w:t>
      </w:r>
      <w:r>
        <w:rPr>
          <w:rFonts w:ascii="Times New Roman" w:hAnsi="Times New Roman" w:cs="Times New Roman"/>
          <w:sz w:val="24"/>
        </w:rPr>
        <w:t xml:space="preserve"> (</w:t>
      </w:r>
      <w:r w:rsidRPr="00EC2C9A">
        <w:rPr>
          <w:rFonts w:ascii="Times New Roman" w:hAnsi="Times New Roman" w:cs="Times New Roman"/>
          <w:sz w:val="24"/>
          <w:szCs w:val="24"/>
        </w:rPr>
        <w:t>KPPU</w:t>
      </w:r>
      <w:r>
        <w:rPr>
          <w:rFonts w:ascii="Times New Roman" w:hAnsi="Times New Roman" w:cs="Times New Roman"/>
          <w:sz w:val="24"/>
          <w:szCs w:val="24"/>
        </w:rPr>
        <w:t>)</w:t>
      </w:r>
      <w:r w:rsidRPr="00EC2C9A">
        <w:rPr>
          <w:rFonts w:ascii="Times New Roman" w:hAnsi="Times New Roman" w:cs="Times New Roman"/>
          <w:sz w:val="24"/>
          <w:szCs w:val="24"/>
        </w:rPr>
        <w:t xml:space="preserve"> juga </w:t>
      </w:r>
      <w:proofErr w:type="spellStart"/>
      <w:r w:rsidRPr="00EC2C9A">
        <w:rPr>
          <w:rFonts w:ascii="Times New Roman" w:hAnsi="Times New Roman" w:cs="Times New Roman"/>
          <w:sz w:val="24"/>
          <w:szCs w:val="24"/>
        </w:rPr>
        <w:t>bertindak</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sebagai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lembaga</w:t>
      </w:r>
      <w:proofErr w:type="spellEnd"/>
      <w:r w:rsidRPr="00EC2C9A">
        <w:rPr>
          <w:rFonts w:ascii="Times New Roman" w:hAnsi="Times New Roman" w:cs="Times New Roman"/>
          <w:sz w:val="24"/>
          <w:szCs w:val="24"/>
        </w:rPr>
        <w:t xml:space="preserve"> negara </w:t>
      </w:r>
      <w:proofErr w:type="spellStart"/>
      <w:r w:rsidRPr="00EC2C9A">
        <w:rPr>
          <w:rFonts w:ascii="Times New Roman" w:hAnsi="Times New Roman" w:cs="Times New Roman"/>
          <w:sz w:val="24"/>
          <w:szCs w:val="24"/>
        </w:rPr>
        <w:t>komplementar</w:t>
      </w:r>
      <w:proofErr w:type="spellEnd"/>
      <w:r w:rsidRPr="00EC2C9A">
        <w:rPr>
          <w:rFonts w:ascii="Times New Roman" w:hAnsi="Times New Roman" w:cs="Times New Roman"/>
          <w:sz w:val="24"/>
          <w:szCs w:val="24"/>
        </w:rPr>
        <w:t xml:space="preserve"> (</w:t>
      </w:r>
      <w:r w:rsidRPr="00B901A5">
        <w:rPr>
          <w:rFonts w:ascii="Times New Roman" w:hAnsi="Times New Roman" w:cs="Times New Roman"/>
          <w:i/>
          <w:sz w:val="24"/>
          <w:szCs w:val="24"/>
        </w:rPr>
        <w:t>state auxiliary organ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dari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pengaruh</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pemerintah</w:t>
      </w:r>
      <w:proofErr w:type="spellEnd"/>
      <w:r w:rsidRPr="00EC2C9A">
        <w:rPr>
          <w:rFonts w:ascii="Times New Roman" w:hAnsi="Times New Roman" w:cs="Times New Roman"/>
          <w:sz w:val="24"/>
          <w:szCs w:val="24"/>
        </w:rPr>
        <w:t xml:space="preserve"> dan </w:t>
      </w:r>
      <w:proofErr w:type="spellStart"/>
      <w:r w:rsidRPr="00EC2C9A">
        <w:rPr>
          <w:rFonts w:ascii="Times New Roman" w:hAnsi="Times New Roman" w:cs="Times New Roman"/>
          <w:sz w:val="24"/>
          <w:szCs w:val="24"/>
        </w:rPr>
        <w:t>termasuk</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lembaga</w:t>
      </w:r>
      <w:proofErr w:type="spellEnd"/>
      <w:r w:rsidRPr="00EC2C9A">
        <w:rPr>
          <w:rFonts w:ascii="Times New Roman" w:hAnsi="Times New Roman" w:cs="Times New Roman"/>
          <w:sz w:val="24"/>
          <w:szCs w:val="24"/>
        </w:rPr>
        <w:t xml:space="preserve"> </w:t>
      </w:r>
      <w:proofErr w:type="spellStart"/>
      <w:r w:rsidRPr="00B901A5">
        <w:rPr>
          <w:rFonts w:ascii="Times New Roman" w:hAnsi="Times New Roman" w:cs="Times New Roman"/>
          <w:i/>
          <w:sz w:val="24"/>
          <w:szCs w:val="24"/>
        </w:rPr>
        <w:t>quasi judicial</w:t>
      </w:r>
      <w:proofErr w:type="spellEnd"/>
      <w:r w:rsidRPr="00B901A5">
        <w:rPr>
          <w:rFonts w:ascii="Times New Roman" w:hAnsi="Times New Roman" w:cs="Times New Roman"/>
          <w:i/>
          <w:sz w:val="24"/>
          <w:szCs w:val="24"/>
        </w:rPr>
        <w:t xml:space="preserve"> </w:t>
      </w:r>
      <w:proofErr w:type="spellStart"/>
      <w:r w:rsidRPr="00EC2C9A">
        <w:rPr>
          <w:rFonts w:ascii="Times New Roman" w:hAnsi="Times New Roman" w:cs="Times New Roman"/>
          <w:sz w:val="24"/>
          <w:szCs w:val="24"/>
        </w:rPr>
        <w:t>karena</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w:t>
      </w:r>
      <w:r>
        <w:rPr>
          <w:rFonts w:ascii="Times New Roman" w:hAnsi="Times New Roman" w:cs="Times New Roman"/>
          <w:sz w:val="24"/>
          <w:szCs w:val="24"/>
        </w:rPr>
        <w:t xml:space="preserve">   (</w:t>
      </w:r>
      <w:r w:rsidRPr="00EC2C9A">
        <w:rPr>
          <w:rFonts w:ascii="Times New Roman" w:hAnsi="Times New Roman" w:cs="Times New Roman"/>
          <w:sz w:val="24"/>
          <w:szCs w:val="24"/>
        </w:rPr>
        <w:t>KPPU</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menyerupai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dengan</w:t>
      </w:r>
      <w:proofErr w:type="spellEnd"/>
      <w:r w:rsidRPr="00EC2C9A">
        <w:rPr>
          <w:rFonts w:ascii="Times New Roman" w:hAnsi="Times New Roman" w:cs="Times New Roman"/>
          <w:sz w:val="24"/>
          <w:szCs w:val="24"/>
        </w:rPr>
        <w:t xml:space="preserve"> badan </w:t>
      </w:r>
      <w:proofErr w:type="spellStart"/>
      <w:r w:rsidRPr="00EC2C9A">
        <w:rPr>
          <w:rFonts w:ascii="Times New Roman" w:hAnsi="Times New Roman" w:cs="Times New Roman"/>
          <w:sz w:val="24"/>
          <w:szCs w:val="24"/>
        </w:rPr>
        <w:t>pengadilan</w:t>
      </w:r>
      <w:proofErr w:type="spellEnd"/>
      <w:r w:rsidRPr="00EC2C9A">
        <w:rPr>
          <w:rFonts w:ascii="Times New Roman" w:hAnsi="Times New Roman" w:cs="Times New Roman"/>
          <w:sz w:val="24"/>
          <w:szCs w:val="24"/>
        </w:rPr>
        <w:t xml:space="preserve">, salah </w:t>
      </w:r>
      <w:proofErr w:type="spellStart"/>
      <w:r w:rsidRPr="00EC2C9A">
        <w:rPr>
          <w:rFonts w:ascii="Times New Roman" w:hAnsi="Times New Roman" w:cs="Times New Roman"/>
          <w:sz w:val="24"/>
          <w:szCs w:val="24"/>
        </w:rPr>
        <w:t>satunya</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kewenangan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untuk</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mengeluarkan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penetapan</w:t>
      </w:r>
      <w:proofErr w:type="spellEnd"/>
      <w:r w:rsidRPr="00EC2C9A">
        <w:rPr>
          <w:rFonts w:ascii="Times New Roman" w:hAnsi="Times New Roman" w:cs="Times New Roman"/>
          <w:sz w:val="24"/>
          <w:szCs w:val="24"/>
        </w:rPr>
        <w:t xml:space="preserve"> dan </w:t>
      </w:r>
      <w:proofErr w:type="spellStart"/>
      <w:r w:rsidRPr="00EC2C9A">
        <w:rPr>
          <w:rFonts w:ascii="Times New Roman" w:hAnsi="Times New Roman" w:cs="Times New Roman"/>
          <w:sz w:val="24"/>
          <w:szCs w:val="24"/>
        </w:rPr>
        <w:t>putusan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w:t>
      </w:r>
      <w:r>
        <w:rPr>
          <w:rFonts w:ascii="Times New Roman" w:hAnsi="Times New Roman" w:cs="Times New Roman"/>
          <w:sz w:val="24"/>
          <w:szCs w:val="24"/>
        </w:rPr>
        <w:t xml:space="preserve"> </w:t>
      </w:r>
      <w:r w:rsidRPr="00EC2C9A">
        <w:rPr>
          <w:rFonts w:ascii="Times New Roman" w:hAnsi="Times New Roman" w:cs="Times New Roman"/>
          <w:sz w:val="24"/>
          <w:szCs w:val="24"/>
        </w:rPr>
        <w:t xml:space="preserve">(KPPU) </w:t>
      </w:r>
      <w:proofErr w:type="spellStart"/>
      <w:r w:rsidRPr="00EC2C9A">
        <w:rPr>
          <w:rFonts w:ascii="Times New Roman" w:hAnsi="Times New Roman" w:cs="Times New Roman"/>
          <w:sz w:val="24"/>
          <w:szCs w:val="24"/>
        </w:rPr>
        <w:t>sebagai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lembaga</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independen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Pembentukan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Komisi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Pengawas</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Persaingan</w:t>
      </w:r>
      <w:proofErr w:type="spellEnd"/>
      <w:r w:rsidRPr="00EC2C9A">
        <w:rPr>
          <w:rFonts w:ascii="Times New Roman" w:hAnsi="Times New Roman" w:cs="Times New Roman"/>
          <w:sz w:val="24"/>
          <w:szCs w:val="24"/>
        </w:rPr>
        <w:t xml:space="preserve"> Usaha </w:t>
      </w:r>
      <w:r>
        <w:rPr>
          <w:rFonts w:ascii="Times New Roman" w:hAnsi="Times New Roman" w:cs="Times New Roman"/>
          <w:sz w:val="24"/>
          <w:szCs w:val="24"/>
        </w:rPr>
        <w:t>(</w:t>
      </w:r>
      <w:r w:rsidRPr="00EC2C9A">
        <w:rPr>
          <w:rFonts w:ascii="Times New Roman" w:hAnsi="Times New Roman" w:cs="Times New Roman"/>
          <w:sz w:val="24"/>
          <w:szCs w:val="24"/>
        </w:rPr>
        <w:t>KPPU</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Undang-Undang</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Nomor</w:t>
      </w:r>
      <w:proofErr w:type="spellEnd"/>
      <w:r w:rsidRPr="00EC2C9A">
        <w:rPr>
          <w:rFonts w:ascii="Times New Roman" w:hAnsi="Times New Roman" w:cs="Times New Roman"/>
          <w:sz w:val="24"/>
          <w:szCs w:val="24"/>
        </w:rPr>
        <w:t xml:space="preserve"> 5 </w:t>
      </w:r>
      <w:proofErr w:type="spellStart"/>
      <w:r w:rsidRPr="00EC2C9A">
        <w:rPr>
          <w:rFonts w:ascii="Times New Roman" w:hAnsi="Times New Roman" w:cs="Times New Roman"/>
          <w:sz w:val="24"/>
          <w:szCs w:val="24"/>
        </w:rPr>
        <w:t>Tahun</w:t>
      </w:r>
      <w:proofErr w:type="spellEnd"/>
      <w:r w:rsidRPr="00EC2C9A">
        <w:rPr>
          <w:rFonts w:ascii="Times New Roman" w:hAnsi="Times New Roman" w:cs="Times New Roman"/>
          <w:sz w:val="24"/>
          <w:szCs w:val="24"/>
        </w:rPr>
        <w:t xml:space="preserve"> 1999 </w:t>
      </w:r>
      <w:proofErr w:type="spellStart"/>
      <w:r w:rsidRPr="00EC2C9A">
        <w:rPr>
          <w:rFonts w:ascii="Times New Roman" w:hAnsi="Times New Roman" w:cs="Times New Roman"/>
          <w:sz w:val="24"/>
          <w:szCs w:val="24"/>
        </w:rPr>
        <w:t>berikut</w:t>
      </w:r>
      <w:proofErr w:type="spellEnd"/>
      <w:r w:rsidRPr="00EC2C9A">
        <w:rPr>
          <w:rFonts w:ascii="Times New Roman" w:hAnsi="Times New Roman" w:cs="Times New Roman"/>
          <w:sz w:val="24"/>
          <w:szCs w:val="24"/>
        </w:rPr>
        <w:t xml:space="preserve"> juga</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aturan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pelaksananya</w:t>
      </w:r>
      <w:proofErr w:type="spellEnd"/>
      <w:r w:rsidRPr="00EC2C9A">
        <w:rPr>
          <w:rFonts w:ascii="Times New Roman" w:hAnsi="Times New Roman" w:cs="Times New Roman"/>
          <w:sz w:val="24"/>
          <w:szCs w:val="24"/>
        </w:rPr>
        <w:t xml:space="preserve"> </w:t>
      </w:r>
      <w:r w:rsidRPr="00EC2C9A">
        <w:rPr>
          <w:rFonts w:ascii="Times New Roman" w:hAnsi="Times New Roman" w:cs="Times New Roman"/>
          <w:sz w:val="24"/>
          <w:szCs w:val="24"/>
        </w:rPr>
        <w:lastRenderedPageBreak/>
        <w:t xml:space="preserve">agar </w:t>
      </w:r>
      <w:proofErr w:type="spellStart"/>
      <w:r w:rsidRPr="00EC2C9A">
        <w:rPr>
          <w:rFonts w:ascii="Times New Roman" w:hAnsi="Times New Roman" w:cs="Times New Roman"/>
          <w:sz w:val="24"/>
          <w:szCs w:val="24"/>
        </w:rPr>
        <w:t>dapat</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berjalan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efe</w:t>
      </w:r>
      <w:r>
        <w:rPr>
          <w:rFonts w:ascii="Times New Roman" w:hAnsi="Times New Roman" w:cs="Times New Roman"/>
          <w:sz w:val="24"/>
          <w:szCs w:val="24"/>
        </w:rPr>
        <w:t>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w:t>
      </w:r>
    </w:p>
    <w:p w14:paraId="01A51AF1" w14:textId="77777777" w:rsidR="00EC5DF6" w:rsidRPr="00093E2A" w:rsidRDefault="00EC5DF6" w:rsidP="00EC5DF6">
      <w:pPr>
        <w:spacing w:line="360" w:lineRule="auto"/>
        <w:ind w:left="450" w:firstLine="720"/>
        <w:jc w:val="both"/>
        <w:rPr>
          <w:rFonts w:ascii="Times New Roman" w:hAnsi="Times New Roman" w:cs="Times New Roman"/>
          <w:sz w:val="24"/>
          <w:szCs w:val="24"/>
        </w:rPr>
      </w:pPr>
      <w:bookmarkStart w:id="2" w:name="_Hlk166435111"/>
      <w:proofErr w:type="spellStart"/>
      <w:r w:rsidRPr="00F044D3">
        <w:rPr>
          <w:rFonts w:ascii="Times New Roman" w:hAnsi="Times New Roman" w:cs="Times New Roman"/>
          <w:sz w:val="24"/>
        </w:rPr>
        <w:t>Persekongkolan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untuk</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mengatur</w:t>
      </w:r>
      <w:proofErr w:type="spellEnd"/>
      <w:r w:rsidRPr="00F044D3">
        <w:rPr>
          <w:rFonts w:ascii="Times New Roman" w:hAnsi="Times New Roman" w:cs="Times New Roman"/>
          <w:sz w:val="24"/>
        </w:rPr>
        <w:t xml:space="preserve"> dan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penyedia</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jasa</w:t>
      </w:r>
      <w:proofErr w:type="spellEnd"/>
      <w:r w:rsidRPr="00F044D3">
        <w:rPr>
          <w:rFonts w:ascii="Times New Roman" w:hAnsi="Times New Roman" w:cs="Times New Roman"/>
          <w:sz w:val="24"/>
        </w:rPr>
        <w:t xml:space="preserve"> yang </w:t>
      </w:r>
      <w:proofErr w:type="spellStart"/>
      <w:r w:rsidRPr="00F044D3">
        <w:rPr>
          <w:rFonts w:ascii="Times New Roman" w:hAnsi="Times New Roman" w:cs="Times New Roman"/>
          <w:sz w:val="24"/>
        </w:rPr>
        <w:t>mengakibatkan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terjadinya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persaingan</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usaha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tidak</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sehat</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merupakan</w:t>
      </w:r>
      <w:proofErr w:type="spellEnd"/>
      <w:r w:rsidRPr="00F044D3">
        <w:rPr>
          <w:rFonts w:ascii="Times New Roman" w:hAnsi="Times New Roman" w:cs="Times New Roman"/>
          <w:sz w:val="24"/>
        </w:rPr>
        <w:t xml:space="preserve"> salah </w:t>
      </w:r>
      <w:proofErr w:type="spellStart"/>
      <w:r w:rsidRPr="00F044D3">
        <w:rPr>
          <w:rFonts w:ascii="Times New Roman" w:hAnsi="Times New Roman" w:cs="Times New Roman"/>
          <w:sz w:val="24"/>
        </w:rPr>
        <w:t>satu</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bentuk</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tindakan</w:t>
      </w:r>
      <w:proofErr w:type="spellEnd"/>
      <w:r w:rsidRPr="00F044D3">
        <w:rPr>
          <w:rFonts w:ascii="Times New Roman" w:hAnsi="Times New Roman" w:cs="Times New Roman"/>
          <w:sz w:val="24"/>
        </w:rPr>
        <w:t xml:space="preserve"> yang </w:t>
      </w:r>
      <w:proofErr w:type="spellStart"/>
      <w:r w:rsidRPr="00F044D3">
        <w:rPr>
          <w:rFonts w:ascii="Times New Roman" w:hAnsi="Times New Roman" w:cs="Times New Roman"/>
          <w:sz w:val="24"/>
        </w:rPr>
        <w:t>dilarang</w:t>
      </w:r>
      <w:proofErr w:type="spellEnd"/>
      <w:r w:rsidRPr="00F044D3">
        <w:rPr>
          <w:rFonts w:ascii="Times New Roman" w:hAnsi="Times New Roman" w:cs="Times New Roman"/>
          <w:sz w:val="24"/>
        </w:rPr>
        <w:t xml:space="preserve"> di </w:t>
      </w:r>
      <w:proofErr w:type="spellStart"/>
      <w:r w:rsidRPr="00F044D3">
        <w:rPr>
          <w:rFonts w:ascii="Times New Roman" w:hAnsi="Times New Roman" w:cs="Times New Roman"/>
          <w:sz w:val="24"/>
        </w:rPr>
        <w:t>dalam</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Undang-Undang</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Nomor</w:t>
      </w:r>
      <w:proofErr w:type="spellEnd"/>
      <w:r w:rsidRPr="00F044D3">
        <w:rPr>
          <w:rFonts w:ascii="Times New Roman" w:hAnsi="Times New Roman" w:cs="Times New Roman"/>
          <w:sz w:val="24"/>
        </w:rPr>
        <w:t xml:space="preserve"> 5 </w:t>
      </w:r>
      <w:proofErr w:type="spellStart"/>
      <w:r w:rsidRPr="00F044D3">
        <w:rPr>
          <w:rFonts w:ascii="Times New Roman" w:hAnsi="Times New Roman" w:cs="Times New Roman"/>
          <w:sz w:val="24"/>
        </w:rPr>
        <w:t>Tahun</w:t>
      </w:r>
      <w:proofErr w:type="spellEnd"/>
      <w:r w:rsidRPr="00F044D3">
        <w:rPr>
          <w:rFonts w:ascii="Times New Roman" w:hAnsi="Times New Roman" w:cs="Times New Roman"/>
          <w:sz w:val="24"/>
        </w:rPr>
        <w:t xml:space="preserve"> 1999, </w:t>
      </w:r>
      <w:proofErr w:type="spellStart"/>
      <w:r w:rsidRPr="00F044D3">
        <w:rPr>
          <w:rFonts w:ascii="Times New Roman" w:hAnsi="Times New Roman" w:cs="Times New Roman"/>
          <w:sz w:val="24"/>
        </w:rPr>
        <w:t>sebagaimana</w:t>
      </w:r>
      <w:proofErr w:type="spellEnd"/>
      <w:r w:rsidRPr="00F044D3">
        <w:rPr>
          <w:rFonts w:ascii="Times New Roman" w:hAnsi="Times New Roman" w:cs="Times New Roman"/>
          <w:sz w:val="24"/>
        </w:rPr>
        <w:t xml:space="preserve"> </w:t>
      </w:r>
      <w:proofErr w:type="spellStart"/>
      <w:r w:rsidRPr="00F044D3">
        <w:rPr>
          <w:rFonts w:ascii="Times New Roman" w:hAnsi="Times New Roman" w:cs="Times New Roman"/>
          <w:sz w:val="24"/>
        </w:rPr>
        <w:t>diatur</w:t>
      </w:r>
      <w:proofErr w:type="spellEnd"/>
      <w:r w:rsidRPr="00F044D3">
        <w:rPr>
          <w:rFonts w:ascii="Times New Roman" w:hAnsi="Times New Roman" w:cs="Times New Roman"/>
          <w:sz w:val="24"/>
        </w:rPr>
        <w:t xml:space="preserve"> Pasal 22.</w:t>
      </w:r>
      <w:r>
        <w:rPr>
          <w:rFonts w:ascii="Times New Roman" w:hAnsi="Times New Roman" w:cs="Times New Roman"/>
          <w:sz w:val="24"/>
        </w:rPr>
        <w:t xml:space="preserve"> </w:t>
      </w:r>
      <w:proofErr w:type="spellStart"/>
      <w:r w:rsidRPr="00EC2C9A">
        <w:rPr>
          <w:rFonts w:ascii="Times New Roman" w:hAnsi="Times New Roman" w:cs="Times New Roman"/>
          <w:sz w:val="24"/>
          <w:szCs w:val="24"/>
        </w:rPr>
        <w:t>Pengaturan</w:t>
      </w:r>
      <w:proofErr w:type="spellEnd"/>
      <w:r w:rsidRPr="00EC2C9A">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tersebut</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banyak</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ditemukan</w:t>
      </w:r>
      <w:proofErr w:type="spellEnd"/>
      <w:r w:rsidRPr="00EC2C9A">
        <w:rPr>
          <w:rFonts w:ascii="Times New Roman" w:hAnsi="Times New Roman" w:cs="Times New Roman"/>
          <w:sz w:val="24"/>
          <w:szCs w:val="24"/>
        </w:rPr>
        <w:t xml:space="preserve"> pada </w:t>
      </w:r>
      <w:proofErr w:type="spellStart"/>
      <w:r w:rsidRPr="00EC2C9A">
        <w:rPr>
          <w:rFonts w:ascii="Times New Roman" w:hAnsi="Times New Roman" w:cs="Times New Roman"/>
          <w:sz w:val="24"/>
          <w:szCs w:val="24"/>
        </w:rPr>
        <w:t>pelaksanaan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pengadaan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barang</w:t>
      </w:r>
      <w:proofErr w:type="spellEnd"/>
      <w:r w:rsidRPr="00EC2C9A">
        <w:rPr>
          <w:rFonts w:ascii="Times New Roman" w:hAnsi="Times New Roman" w:cs="Times New Roman"/>
          <w:sz w:val="24"/>
          <w:szCs w:val="24"/>
        </w:rPr>
        <w:t xml:space="preserve"> dan/</w:t>
      </w:r>
      <w:proofErr w:type="spellStart"/>
      <w:r w:rsidRPr="00EC2C9A">
        <w:rPr>
          <w:rFonts w:ascii="Times New Roman" w:hAnsi="Times New Roman" w:cs="Times New Roman"/>
          <w:sz w:val="24"/>
          <w:szCs w:val="24"/>
        </w:rPr>
        <w:t>atau</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jasa</w:t>
      </w:r>
      <w:proofErr w:type="spellEnd"/>
      <w:r w:rsidRPr="00EC2C9A">
        <w:rPr>
          <w:rFonts w:ascii="Times New Roman" w:hAnsi="Times New Roman" w:cs="Times New Roman"/>
          <w:sz w:val="24"/>
          <w:szCs w:val="24"/>
        </w:rPr>
        <w:t xml:space="preserve"> yang </w:t>
      </w:r>
      <w:proofErr w:type="spellStart"/>
      <w:r w:rsidRPr="00EC2C9A">
        <w:rPr>
          <w:rFonts w:ascii="Times New Roman" w:hAnsi="Times New Roman" w:cs="Times New Roman"/>
          <w:sz w:val="24"/>
          <w:szCs w:val="24"/>
        </w:rPr>
        <w:t>dilaksanakan</w:t>
      </w:r>
      <w:proofErr w:type="spellEnd"/>
      <w:r w:rsidRPr="00EC2C9A">
        <w:rPr>
          <w:rFonts w:ascii="Times New Roman" w:hAnsi="Times New Roman" w:cs="Times New Roman"/>
          <w:sz w:val="24"/>
          <w:szCs w:val="24"/>
        </w:rPr>
        <w:t xml:space="preserve"> oleh </w:t>
      </w:r>
      <w:proofErr w:type="spellStart"/>
      <w:r w:rsidRPr="00EC2C9A">
        <w:rPr>
          <w:rFonts w:ascii="Times New Roman" w:hAnsi="Times New Roman" w:cs="Times New Roman"/>
          <w:sz w:val="24"/>
          <w:szCs w:val="24"/>
        </w:rPr>
        <w:t>pemerintah</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pusat</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atau</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pemerintah</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daerah</w:t>
      </w:r>
      <w:proofErr w:type="spellEnd"/>
      <w:r w:rsidRPr="00EC2C9A">
        <w:rPr>
          <w:rFonts w:ascii="Times New Roman" w:hAnsi="Times New Roman" w:cs="Times New Roman"/>
          <w:sz w:val="24"/>
          <w:szCs w:val="24"/>
        </w:rPr>
        <w:t xml:space="preserve"> (</w:t>
      </w:r>
      <w:r w:rsidRPr="000A3A67">
        <w:rPr>
          <w:rFonts w:ascii="Times New Roman" w:hAnsi="Times New Roman" w:cs="Times New Roman"/>
          <w:i/>
          <w:sz w:val="24"/>
          <w:szCs w:val="24"/>
        </w:rPr>
        <w:t>government procurement</w:t>
      </w:r>
      <w:r w:rsidRPr="00EC2C9A">
        <w:rPr>
          <w:rFonts w:ascii="Times New Roman" w:hAnsi="Times New Roman" w:cs="Times New Roman"/>
          <w:sz w:val="24"/>
          <w:szCs w:val="24"/>
        </w:rPr>
        <w:t xml:space="preserve">), BUMN, dan </w:t>
      </w:r>
      <w:proofErr w:type="spellStart"/>
      <w:r w:rsidRPr="00EC2C9A">
        <w:rPr>
          <w:rFonts w:ascii="Times New Roman" w:hAnsi="Times New Roman" w:cs="Times New Roman"/>
          <w:sz w:val="24"/>
          <w:szCs w:val="24"/>
        </w:rPr>
        <w:t>perusahaan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swasta</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Sesuai</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dengan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kewenangan</w:t>
      </w:r>
      <w:proofErr w:type="spellEnd"/>
      <w:r w:rsidRPr="00EC2C9A">
        <w:rPr>
          <w:rFonts w:ascii="Times New Roman" w:hAnsi="Times New Roman" w:cs="Times New Roman"/>
          <w:sz w:val="24"/>
          <w:szCs w:val="24"/>
        </w:rPr>
        <w:t xml:space="preserve"> KPPU, </w:t>
      </w:r>
      <w:proofErr w:type="spellStart"/>
      <w:r w:rsidRPr="00EC2C9A">
        <w:rPr>
          <w:rFonts w:ascii="Times New Roman" w:hAnsi="Times New Roman" w:cs="Times New Roman"/>
          <w:sz w:val="24"/>
          <w:szCs w:val="24"/>
        </w:rPr>
        <w:t>pengaturan</w:t>
      </w:r>
      <w:proofErr w:type="spellEnd"/>
      <w:r w:rsidRPr="00EC2C9A">
        <w:rPr>
          <w:rFonts w:ascii="Times New Roman" w:hAnsi="Times New Roman" w:cs="Times New Roman"/>
          <w:sz w:val="24"/>
          <w:szCs w:val="24"/>
        </w:rPr>
        <w:t xml:space="preserve"> Pasal 22 </w:t>
      </w:r>
      <w:proofErr w:type="spellStart"/>
      <w:r w:rsidRPr="00EC2C9A">
        <w:rPr>
          <w:rFonts w:ascii="Times New Roman" w:hAnsi="Times New Roman" w:cs="Times New Roman"/>
          <w:sz w:val="24"/>
          <w:szCs w:val="24"/>
        </w:rPr>
        <w:t>tidak</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hanya</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mencakup</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kegiatan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pengadaan</w:t>
      </w:r>
      <w:proofErr w:type="spellEnd"/>
      <w:r w:rsidRPr="00EC2C9A">
        <w:rPr>
          <w:rFonts w:ascii="Times New Roman" w:hAnsi="Times New Roman" w:cs="Times New Roman"/>
          <w:sz w:val="24"/>
          <w:szCs w:val="24"/>
        </w:rPr>
        <w:t xml:space="preserve"> yang </w:t>
      </w:r>
      <w:proofErr w:type="spellStart"/>
      <w:r w:rsidRPr="00EC2C9A">
        <w:rPr>
          <w:rFonts w:ascii="Times New Roman" w:hAnsi="Times New Roman" w:cs="Times New Roman"/>
          <w:sz w:val="24"/>
          <w:szCs w:val="24"/>
        </w:rPr>
        <w:t>dilakukan</w:t>
      </w:r>
      <w:proofErr w:type="spellEnd"/>
      <w:r w:rsidRPr="00EC2C9A">
        <w:rPr>
          <w:rFonts w:ascii="Times New Roman" w:hAnsi="Times New Roman" w:cs="Times New Roman"/>
          <w:sz w:val="24"/>
          <w:szCs w:val="24"/>
        </w:rPr>
        <w:t xml:space="preserve"> oleh </w:t>
      </w:r>
      <w:proofErr w:type="spellStart"/>
      <w:r w:rsidRPr="00EC2C9A">
        <w:rPr>
          <w:rFonts w:ascii="Times New Roman" w:hAnsi="Times New Roman" w:cs="Times New Roman"/>
          <w:sz w:val="24"/>
          <w:szCs w:val="24"/>
        </w:rPr>
        <w:t>pemerintah</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tetapi</w:t>
      </w:r>
      <w:proofErr w:type="spellEnd"/>
      <w:r w:rsidRPr="00EC2C9A">
        <w:rPr>
          <w:rFonts w:ascii="Times New Roman" w:hAnsi="Times New Roman" w:cs="Times New Roman"/>
          <w:sz w:val="24"/>
          <w:szCs w:val="24"/>
        </w:rPr>
        <w:t xml:space="preserve"> juga </w:t>
      </w:r>
      <w:proofErr w:type="spellStart"/>
      <w:r w:rsidRPr="00EC2C9A">
        <w:rPr>
          <w:rFonts w:ascii="Times New Roman" w:hAnsi="Times New Roman" w:cs="Times New Roman"/>
          <w:sz w:val="24"/>
          <w:szCs w:val="24"/>
        </w:rPr>
        <w:t>kegiatan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pengadaan</w:t>
      </w:r>
      <w:proofErr w:type="spellEnd"/>
      <w:r w:rsidRPr="00EC2C9A">
        <w:rPr>
          <w:rFonts w:ascii="Times New Roman" w:hAnsi="Times New Roman" w:cs="Times New Roman"/>
          <w:sz w:val="24"/>
          <w:szCs w:val="24"/>
        </w:rPr>
        <w:t xml:space="preserve"> yang </w:t>
      </w:r>
      <w:proofErr w:type="spellStart"/>
      <w:r w:rsidRPr="00EC2C9A">
        <w:rPr>
          <w:rFonts w:ascii="Times New Roman" w:hAnsi="Times New Roman" w:cs="Times New Roman"/>
          <w:sz w:val="24"/>
          <w:szCs w:val="24"/>
        </w:rPr>
        <w:t>dilakukan</w:t>
      </w:r>
      <w:proofErr w:type="spellEnd"/>
      <w:r w:rsidRPr="00EC2C9A">
        <w:rPr>
          <w:rFonts w:ascii="Times New Roman" w:hAnsi="Times New Roman" w:cs="Times New Roman"/>
          <w:sz w:val="24"/>
          <w:szCs w:val="24"/>
        </w:rPr>
        <w:t xml:space="preserve"> oleh </w:t>
      </w:r>
      <w:proofErr w:type="spellStart"/>
      <w:r w:rsidRPr="00EC2C9A">
        <w:rPr>
          <w:rFonts w:ascii="Times New Roman" w:hAnsi="Times New Roman" w:cs="Times New Roman"/>
          <w:sz w:val="24"/>
          <w:szCs w:val="24"/>
        </w:rPr>
        <w:t>perusahaan</w:t>
      </w:r>
      <w:proofErr w:type="spellEnd"/>
      <w:r w:rsidRPr="00EC2C9A">
        <w:rPr>
          <w:rFonts w:ascii="Times New Roman" w:hAnsi="Times New Roman" w:cs="Times New Roman"/>
          <w:sz w:val="24"/>
          <w:szCs w:val="24"/>
        </w:rPr>
        <w:t xml:space="preserve"> negara (BUMN/ BUMD) dan </w:t>
      </w:r>
      <w:proofErr w:type="spellStart"/>
      <w:r w:rsidRPr="00EC2C9A">
        <w:rPr>
          <w:rFonts w:ascii="Times New Roman" w:hAnsi="Times New Roman" w:cs="Times New Roman"/>
          <w:sz w:val="24"/>
          <w:szCs w:val="24"/>
        </w:rPr>
        <w:t>perusahaan</w:t>
      </w:r>
      <w:proofErr w:type="spellEnd"/>
      <w:r w:rsidRPr="00EC2C9A">
        <w:rPr>
          <w:rFonts w:ascii="Times New Roman" w:hAnsi="Times New Roman" w:cs="Times New Roman"/>
          <w:sz w:val="24"/>
          <w:szCs w:val="24"/>
        </w:rPr>
        <w:t xml:space="preserve"> </w:t>
      </w:r>
      <w:proofErr w:type="spellStart"/>
      <w:r w:rsidRPr="00EC2C9A">
        <w:rPr>
          <w:rFonts w:ascii="Times New Roman" w:hAnsi="Times New Roman" w:cs="Times New Roman"/>
          <w:sz w:val="24"/>
          <w:szCs w:val="24"/>
        </w:rPr>
        <w:t>swasta</w:t>
      </w:r>
      <w:bookmarkEnd w:id="2"/>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3607304C" w14:textId="77777777" w:rsidR="00EC5DF6" w:rsidRDefault="00EC5DF6" w:rsidP="00EC5DF6">
      <w:pPr>
        <w:pStyle w:val="ListParagraph"/>
        <w:spacing w:line="360" w:lineRule="auto"/>
        <w:ind w:left="450" w:firstLine="810"/>
        <w:jc w:val="both"/>
        <w:rPr>
          <w:rFonts w:ascii="Times New Roman" w:hAnsi="Times New Roman" w:cs="Times New Roman"/>
          <w:sz w:val="24"/>
          <w:szCs w:val="24"/>
        </w:rPr>
      </w:pPr>
      <w:r>
        <w:rPr>
          <w:rFonts w:ascii="Times New Roman" w:hAnsi="Times New Roman" w:cs="Times New Roman"/>
          <w:sz w:val="24"/>
          <w:szCs w:val="24"/>
          <w:lang w:val="id-ID"/>
        </w:rPr>
        <w:t xml:space="preserve">Pengadaan barang dan </w:t>
      </w:r>
      <w:r w:rsidRPr="00EF0ABC">
        <w:rPr>
          <w:rFonts w:ascii="Times New Roman" w:hAnsi="Times New Roman" w:cs="Times New Roman"/>
          <w:sz w:val="24"/>
          <w:szCs w:val="24"/>
          <w:lang w:val="id-ID"/>
        </w:rPr>
        <w:t>jasa pemer</w:t>
      </w:r>
      <w:r>
        <w:rPr>
          <w:rFonts w:ascii="Times New Roman" w:hAnsi="Times New Roman" w:cs="Times New Roman"/>
          <w:sz w:val="24"/>
          <w:szCs w:val="24"/>
          <w:lang w:val="id-ID"/>
        </w:rPr>
        <w:t>intah yang dibiayai dengan APBN atau APBD dapat dilaksanakan secara</w:t>
      </w:r>
      <w:r w:rsidRPr="00EF0ABC">
        <w:rPr>
          <w:rFonts w:ascii="Times New Roman" w:hAnsi="Times New Roman" w:cs="Times New Roman"/>
          <w:sz w:val="24"/>
          <w:szCs w:val="24"/>
          <w:lang w:val="id-ID"/>
        </w:rPr>
        <w:t xml:space="preserve"> efektif dan efisien dengan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r w:rsidRPr="00EF0ABC">
        <w:rPr>
          <w:rFonts w:ascii="Times New Roman" w:hAnsi="Times New Roman" w:cs="Times New Roman"/>
          <w:sz w:val="24"/>
          <w:szCs w:val="24"/>
          <w:lang w:val="id-ID"/>
        </w:rPr>
        <w:t>prinsip-prinsip persaingan yang sehat, transparan,</w:t>
      </w:r>
      <w:r>
        <w:rPr>
          <w:rFonts w:ascii="Times New Roman" w:hAnsi="Times New Roman" w:cs="Times New Roman"/>
          <w:sz w:val="24"/>
          <w:szCs w:val="24"/>
        </w:rPr>
        <w:t xml:space="preserve"> </w:t>
      </w:r>
      <w:proofErr w:type="spellStart"/>
      <w:r>
        <w:rPr>
          <w:rFonts w:ascii="Times New Roman" w:hAnsi="Times New Roman" w:cs="Times New Roman"/>
          <w:sz w:val="24"/>
          <w:szCs w:val="24"/>
        </w:rPr>
        <w:t>akuntabel</w:t>
      </w:r>
      <w:proofErr w:type="spellEnd"/>
      <w:r>
        <w:rPr>
          <w:rFonts w:ascii="Times New Roman" w:hAnsi="Times New Roman" w:cs="Times New Roman"/>
          <w:sz w:val="24"/>
          <w:szCs w:val="24"/>
        </w:rPr>
        <w:t>,</w:t>
      </w:r>
      <w:r w:rsidRPr="00EF0ABC">
        <w:rPr>
          <w:rFonts w:ascii="Times New Roman" w:hAnsi="Times New Roman" w:cs="Times New Roman"/>
          <w:sz w:val="24"/>
          <w:szCs w:val="24"/>
          <w:lang w:val="id-ID"/>
        </w:rPr>
        <w:t xml:space="preserve"> terbuka da</w:t>
      </w:r>
      <w:r>
        <w:rPr>
          <w:rFonts w:ascii="Times New Roman" w:hAnsi="Times New Roman" w:cs="Times New Roman"/>
          <w:sz w:val="24"/>
          <w:szCs w:val="24"/>
          <w:lang w:val="id-ID"/>
        </w:rPr>
        <w:t>n perlakuan yang adil bagi seluruh</w:t>
      </w:r>
      <w:r w:rsidRPr="00EF0ABC">
        <w:rPr>
          <w:rFonts w:ascii="Times New Roman" w:hAnsi="Times New Roman" w:cs="Times New Roman"/>
          <w:sz w:val="24"/>
          <w:szCs w:val="24"/>
          <w:lang w:val="id-ID"/>
        </w:rPr>
        <w:t xml:space="preserve"> pihak</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lang w:val="id-ID"/>
        </w:rPr>
        <w:t>, sehingga hasil</w:t>
      </w:r>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sidRPr="00EF0ABC">
        <w:rPr>
          <w:rFonts w:ascii="Times New Roman" w:hAnsi="Times New Roman" w:cs="Times New Roman"/>
          <w:sz w:val="24"/>
          <w:szCs w:val="24"/>
          <w:lang w:val="id-ID"/>
        </w:rPr>
        <w:t xml:space="preserve"> dapat dipe</w:t>
      </w:r>
      <w:r>
        <w:rPr>
          <w:rFonts w:ascii="Times New Roman" w:hAnsi="Times New Roman" w:cs="Times New Roman"/>
          <w:sz w:val="24"/>
          <w:szCs w:val="24"/>
          <w:lang w:val="id-ID"/>
        </w:rPr>
        <w:t>rtanggungjawabkan secara</w:t>
      </w:r>
      <w:r w:rsidRPr="00EF0ABC">
        <w:rPr>
          <w:rFonts w:ascii="Times New Roman" w:hAnsi="Times New Roman" w:cs="Times New Roman"/>
          <w:sz w:val="24"/>
          <w:szCs w:val="24"/>
          <w:lang w:val="id-ID"/>
        </w:rPr>
        <w:t xml:space="preserve"> fisik, keuangan maupun manfaatnya bagi kelancaran tugas pemerintah dan pelayanan masyarakat. Karena pemerintah selaku pengguna barang</w:t>
      </w:r>
      <w:r>
        <w:rPr>
          <w:rFonts w:ascii="Times New Roman" w:hAnsi="Times New Roman" w:cs="Times New Roman"/>
          <w:sz w:val="24"/>
          <w:szCs w:val="24"/>
          <w:lang w:val="id-ID"/>
        </w:rPr>
        <w:t xml:space="preserve"> dan jasa membutuhkan barang dan </w:t>
      </w:r>
      <w:r w:rsidRPr="00EF0ABC">
        <w:rPr>
          <w:rFonts w:ascii="Times New Roman" w:hAnsi="Times New Roman" w:cs="Times New Roman"/>
          <w:sz w:val="24"/>
          <w:szCs w:val="24"/>
          <w:lang w:val="id-ID"/>
        </w:rPr>
        <w:t>jasa unt</w:t>
      </w:r>
      <w:r>
        <w:rPr>
          <w:rFonts w:ascii="Times New Roman" w:hAnsi="Times New Roman" w:cs="Times New Roman"/>
          <w:sz w:val="24"/>
          <w:szCs w:val="24"/>
          <w:lang w:val="id-ID"/>
        </w:rPr>
        <w:t>uk meningkatkan pelayanan terhadap masyarakat</w:t>
      </w:r>
      <w:r w:rsidRPr="00EF0ABC">
        <w:rPr>
          <w:rFonts w:ascii="Times New Roman" w:hAnsi="Times New Roman" w:cs="Times New Roman"/>
          <w:sz w:val="24"/>
          <w:szCs w:val="24"/>
          <w:lang w:val="id-ID"/>
        </w:rPr>
        <w:t xml:space="preserve"> atas dasar pemikiran yang logis da</w:t>
      </w:r>
      <w:r>
        <w:rPr>
          <w:rFonts w:ascii="Times New Roman" w:hAnsi="Times New Roman" w:cs="Times New Roman"/>
          <w:sz w:val="24"/>
          <w:szCs w:val="24"/>
          <w:lang w:val="id-ID"/>
        </w:rPr>
        <w:t xml:space="preserve">n sistematis, mengikuti prinsip- prinsip dan etika yang berlaku   </w:t>
      </w:r>
      <w:r w:rsidRPr="00EF0ABC">
        <w:rPr>
          <w:rFonts w:ascii="Times New Roman" w:hAnsi="Times New Roman" w:cs="Times New Roman"/>
          <w:sz w:val="24"/>
          <w:szCs w:val="24"/>
          <w:lang w:val="id-ID"/>
        </w:rPr>
        <w:t>berdasarkan</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Pr="00EF0ABC">
        <w:rPr>
          <w:rFonts w:ascii="Times New Roman" w:hAnsi="Times New Roman" w:cs="Times New Roman"/>
          <w:sz w:val="24"/>
          <w:szCs w:val="24"/>
          <w:lang w:val="id-ID"/>
        </w:rPr>
        <w:t>metode d</w:t>
      </w:r>
      <w:r>
        <w:rPr>
          <w:rFonts w:ascii="Times New Roman" w:hAnsi="Times New Roman" w:cs="Times New Roman"/>
          <w:sz w:val="24"/>
          <w:szCs w:val="24"/>
          <w:lang w:val="id-ID"/>
        </w:rPr>
        <w:t xml:space="preserve">an proses pengadaan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Pengadaan barang dan </w:t>
      </w:r>
      <w:r w:rsidRPr="00EF0ABC">
        <w:rPr>
          <w:rFonts w:ascii="Times New Roman" w:hAnsi="Times New Roman" w:cs="Times New Roman"/>
          <w:sz w:val="24"/>
          <w:szCs w:val="24"/>
          <w:lang w:val="id-ID"/>
        </w:rPr>
        <w:t>jasa pada instansi pemerint</w:t>
      </w:r>
      <w:r>
        <w:rPr>
          <w:rFonts w:ascii="Times New Roman" w:hAnsi="Times New Roman" w:cs="Times New Roman"/>
          <w:sz w:val="24"/>
          <w:szCs w:val="24"/>
          <w:lang w:val="id-ID"/>
        </w:rPr>
        <w:t xml:space="preserve">ah adalah tugas pokok </w:t>
      </w:r>
      <w:r>
        <w:rPr>
          <w:rFonts w:ascii="Times New Roman" w:hAnsi="Times New Roman" w:cs="Times New Roman"/>
          <w:sz w:val="24"/>
          <w:szCs w:val="24"/>
          <w:lang w:val="id-ID"/>
        </w:rPr>
        <w:lastRenderedPageBreak/>
        <w:t>dari eksi</w:t>
      </w:r>
      <w:r>
        <w:rPr>
          <w:rFonts w:ascii="Times New Roman" w:hAnsi="Times New Roman" w:cs="Times New Roman"/>
          <w:sz w:val="24"/>
          <w:szCs w:val="24"/>
        </w:rPr>
        <w:t>s</w:t>
      </w:r>
      <w:r>
        <w:rPr>
          <w:rFonts w:ascii="Times New Roman" w:hAnsi="Times New Roman" w:cs="Times New Roman"/>
          <w:sz w:val="24"/>
          <w:szCs w:val="24"/>
          <w:lang w:val="id-ID"/>
        </w:rPr>
        <w:t>tensi atau keberadaan</w:t>
      </w:r>
      <w:r w:rsidRPr="00EF0ABC">
        <w:rPr>
          <w:rFonts w:ascii="Times New Roman" w:hAnsi="Times New Roman" w:cs="Times New Roman"/>
          <w:sz w:val="24"/>
          <w:szCs w:val="24"/>
          <w:lang w:val="id-ID"/>
        </w:rPr>
        <w:t xml:space="preserve"> instansi pemerintah </w:t>
      </w:r>
      <w:r>
        <w:rPr>
          <w:rFonts w:ascii="Times New Roman" w:hAnsi="Times New Roman" w:cs="Times New Roman"/>
          <w:sz w:val="24"/>
          <w:szCs w:val="24"/>
          <w:lang w:val="id-ID"/>
        </w:rPr>
        <w:t xml:space="preserve">bukan untuk menghasilkan barang dan </w:t>
      </w:r>
      <w:r w:rsidRPr="00EF0ABC">
        <w:rPr>
          <w:rFonts w:ascii="Times New Roman" w:hAnsi="Times New Roman" w:cs="Times New Roman"/>
          <w:sz w:val="24"/>
          <w:szCs w:val="24"/>
          <w:lang w:val="id-ID"/>
        </w:rPr>
        <w:t xml:space="preserve">jasa yang bertujuan </w:t>
      </w:r>
      <w:r w:rsidRPr="003E6D58">
        <w:rPr>
          <w:rFonts w:ascii="Times New Roman" w:hAnsi="Times New Roman" w:cs="Times New Roman"/>
          <w:i/>
          <w:sz w:val="24"/>
          <w:szCs w:val="24"/>
          <w:lang w:val="id-ID"/>
        </w:rPr>
        <w:t>profit oriented,</w:t>
      </w:r>
      <w:r>
        <w:rPr>
          <w:rFonts w:ascii="Times New Roman" w:hAnsi="Times New Roman" w:cs="Times New Roman"/>
          <w:sz w:val="24"/>
          <w:szCs w:val="24"/>
          <w:lang w:val="id-ID"/>
        </w:rPr>
        <w:t xml:space="preserve"> tetapi lebih bertujuan untuk</w:t>
      </w:r>
      <w:r w:rsidRPr="00EF0ABC">
        <w:rPr>
          <w:rFonts w:ascii="Times New Roman" w:hAnsi="Times New Roman" w:cs="Times New Roman"/>
          <w:sz w:val="24"/>
          <w:szCs w:val="24"/>
          <w:lang w:val="id-ID"/>
        </w:rPr>
        <w:t xml:space="preserve"> memberikan pelayan</w:t>
      </w:r>
      <w:r>
        <w:rPr>
          <w:rFonts w:ascii="Times New Roman" w:hAnsi="Times New Roman" w:cs="Times New Roman"/>
          <w:sz w:val="24"/>
          <w:szCs w:val="24"/>
          <w:lang w:val="id-ID"/>
        </w:rPr>
        <w:t xml:space="preserve">an kepada masyarakat. Oleh karena itu pemerintah membutuhkan barang dan </w:t>
      </w:r>
      <w:r w:rsidRPr="00EF0ABC">
        <w:rPr>
          <w:rFonts w:ascii="Times New Roman" w:hAnsi="Times New Roman" w:cs="Times New Roman"/>
          <w:sz w:val="24"/>
          <w:szCs w:val="24"/>
          <w:lang w:val="id-ID"/>
        </w:rPr>
        <w:t>jasa dalam rangka meningkat</w:t>
      </w:r>
      <w:r>
        <w:rPr>
          <w:rFonts w:ascii="Times New Roman" w:hAnsi="Times New Roman" w:cs="Times New Roman"/>
          <w:sz w:val="24"/>
          <w:szCs w:val="24"/>
          <w:lang w:val="id-ID"/>
        </w:rPr>
        <w:t>kan pelayanan publik atas dasar</w:t>
      </w:r>
      <w:r w:rsidRPr="00EF0ABC">
        <w:rPr>
          <w:rFonts w:ascii="Times New Roman" w:hAnsi="Times New Roman" w:cs="Times New Roman"/>
          <w:sz w:val="24"/>
          <w:szCs w:val="24"/>
          <w:lang w:val="id-ID"/>
        </w:rPr>
        <w:t xml:space="preserve"> pemikiran yang logis da</w:t>
      </w:r>
      <w:r>
        <w:rPr>
          <w:rFonts w:ascii="Times New Roman" w:hAnsi="Times New Roman" w:cs="Times New Roman"/>
          <w:sz w:val="24"/>
          <w:szCs w:val="24"/>
          <w:lang w:val="id-ID"/>
        </w:rPr>
        <w:t xml:space="preserve">n sistematis, mengikuti prinsip- prinsip dan etika yang berlaku   </w:t>
      </w:r>
      <w:r w:rsidRPr="00EF0ABC">
        <w:rPr>
          <w:rFonts w:ascii="Times New Roman" w:hAnsi="Times New Roman" w:cs="Times New Roman"/>
          <w:sz w:val="24"/>
          <w:szCs w:val="24"/>
          <w:lang w:val="id-ID"/>
        </w:rPr>
        <w:t>berdasarkan</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Pr="00EF0ABC">
        <w:rPr>
          <w:rFonts w:ascii="Times New Roman" w:hAnsi="Times New Roman" w:cs="Times New Roman"/>
          <w:sz w:val="24"/>
          <w:szCs w:val="24"/>
          <w:lang w:val="id-ID"/>
        </w:rPr>
        <w:t>metode d</w:t>
      </w:r>
      <w:r>
        <w:rPr>
          <w:rFonts w:ascii="Times New Roman" w:hAnsi="Times New Roman" w:cs="Times New Roman"/>
          <w:sz w:val="24"/>
          <w:szCs w:val="24"/>
          <w:lang w:val="id-ID"/>
        </w:rPr>
        <w:t xml:space="preserve">an proses pengadaan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
    <w:p w14:paraId="4CD4958C" w14:textId="77777777" w:rsidR="00EC5DF6" w:rsidRDefault="00EC5DF6" w:rsidP="00EC5DF6">
      <w:pPr>
        <w:pStyle w:val="ListParagraph"/>
        <w:spacing w:line="360" w:lineRule="auto"/>
        <w:ind w:left="450" w:firstLine="810"/>
        <w:jc w:val="both"/>
        <w:rPr>
          <w:rFonts w:ascii="Times New Roman" w:hAnsi="Times New Roman" w:cs="Times New Roman"/>
          <w:sz w:val="24"/>
          <w:szCs w:val="24"/>
        </w:rPr>
      </w:pPr>
      <w:r>
        <w:rPr>
          <w:rFonts w:ascii="Times New Roman" w:hAnsi="Times New Roman" w:cs="Times New Roman"/>
          <w:sz w:val="24"/>
          <w:szCs w:val="24"/>
        </w:rPr>
        <w:t>Pada</w:t>
      </w:r>
      <w:r w:rsidRPr="00EF0ABC">
        <w:rPr>
          <w:rFonts w:ascii="Times New Roman" w:hAnsi="Times New Roman" w:cs="Times New Roman"/>
          <w:sz w:val="24"/>
          <w:szCs w:val="24"/>
        </w:rPr>
        <w:t xml:space="preserve"> </w:t>
      </w:r>
      <w:proofErr w:type="spellStart"/>
      <w:r w:rsidRPr="00EF0ABC">
        <w:rPr>
          <w:rFonts w:ascii="Times New Roman" w:hAnsi="Times New Roman" w:cs="Times New Roman"/>
          <w:sz w:val="24"/>
          <w:szCs w:val="24"/>
        </w:rPr>
        <w:t>prakteknya</w:t>
      </w:r>
      <w:proofErr w:type="spellEnd"/>
      <w:r w:rsidRPr="00EF0ABC">
        <w:rPr>
          <w:rFonts w:ascii="Times New Roman" w:hAnsi="Times New Roman" w:cs="Times New Roman"/>
          <w:sz w:val="24"/>
          <w:szCs w:val="24"/>
        </w:rPr>
        <w:t xml:space="preserve"> </w:t>
      </w:r>
      <w:proofErr w:type="spellStart"/>
      <w:r w:rsidRPr="00EF0ABC">
        <w:rPr>
          <w:rFonts w:ascii="Times New Roman" w:hAnsi="Times New Roman" w:cs="Times New Roman"/>
          <w:sz w:val="24"/>
          <w:szCs w:val="24"/>
        </w:rPr>
        <w:t>pengadaan</w:t>
      </w:r>
      <w:proofErr w:type="spellEnd"/>
      <w:r w:rsidRPr="00EF0ABC">
        <w:rPr>
          <w:rFonts w:ascii="Times New Roman" w:hAnsi="Times New Roman" w:cs="Times New Roman"/>
          <w:sz w:val="24"/>
          <w:szCs w:val="24"/>
        </w:rPr>
        <w:t xml:space="preserve"> </w:t>
      </w:r>
      <w:proofErr w:type="spellStart"/>
      <w:r w:rsidRPr="00EF0ABC">
        <w:rPr>
          <w:rFonts w:ascii="Times New Roman" w:hAnsi="Times New Roman" w:cs="Times New Roman"/>
          <w:sz w:val="24"/>
          <w:szCs w:val="24"/>
        </w:rPr>
        <w:t>barang</w:t>
      </w:r>
      <w:proofErr w:type="spellEnd"/>
      <w:r w:rsidRPr="00EF0ABC">
        <w:rPr>
          <w:rFonts w:ascii="Times New Roman" w:hAnsi="Times New Roman" w:cs="Times New Roman"/>
          <w:sz w:val="24"/>
          <w:szCs w:val="24"/>
        </w:rPr>
        <w:t xml:space="preserve"> dan </w:t>
      </w:r>
      <w:proofErr w:type="spellStart"/>
      <w:r w:rsidRPr="00EF0ABC">
        <w:rPr>
          <w:rFonts w:ascii="Times New Roman" w:hAnsi="Times New Roman" w:cs="Times New Roman"/>
          <w:sz w:val="24"/>
          <w:szCs w:val="24"/>
        </w:rPr>
        <w:t>jasa</w:t>
      </w:r>
      <w:proofErr w:type="spellEnd"/>
      <w:r w:rsidRPr="00EF0ABC">
        <w:rPr>
          <w:rFonts w:ascii="Times New Roman" w:hAnsi="Times New Roman" w:cs="Times New Roman"/>
          <w:sz w:val="24"/>
          <w:szCs w:val="24"/>
        </w:rPr>
        <w:t xml:space="preserve"> </w:t>
      </w:r>
      <w:proofErr w:type="spellStart"/>
      <w:r w:rsidRPr="00EF0ABC">
        <w:rPr>
          <w:rFonts w:ascii="Times New Roman" w:hAnsi="Times New Roman" w:cs="Times New Roman"/>
          <w:sz w:val="24"/>
          <w:szCs w:val="24"/>
        </w:rPr>
        <w:t>pemerintah</w:t>
      </w:r>
      <w:proofErr w:type="spellEnd"/>
      <w:r w:rsidRPr="00EF0ABC">
        <w:rPr>
          <w:rFonts w:ascii="Times New Roman" w:hAnsi="Times New Roman" w:cs="Times New Roman"/>
          <w:sz w:val="24"/>
          <w:szCs w:val="24"/>
        </w:rPr>
        <w:t xml:space="preserve"> yang </w:t>
      </w:r>
      <w:proofErr w:type="spellStart"/>
      <w:r w:rsidRPr="00EF0ABC">
        <w:rPr>
          <w:rFonts w:ascii="Times New Roman" w:hAnsi="Times New Roman" w:cs="Times New Roman"/>
          <w:sz w:val="24"/>
          <w:szCs w:val="24"/>
        </w:rPr>
        <w:t>berdasarkan</w:t>
      </w:r>
      <w:proofErr w:type="spellEnd"/>
      <w:r w:rsidRPr="00EF0ABC">
        <w:rPr>
          <w:rFonts w:ascii="Times New Roman" w:hAnsi="Times New Roman" w:cs="Times New Roman"/>
          <w:sz w:val="24"/>
          <w:szCs w:val="24"/>
        </w:rPr>
        <w:t xml:space="preserve"> </w:t>
      </w:r>
      <w:proofErr w:type="spellStart"/>
      <w:r w:rsidRPr="00EF0ABC">
        <w:rPr>
          <w:rFonts w:ascii="Times New Roman" w:hAnsi="Times New Roman" w:cs="Times New Roman"/>
          <w:sz w:val="24"/>
          <w:szCs w:val="24"/>
        </w:rPr>
        <w:t>prinsip</w:t>
      </w:r>
      <w:proofErr w:type="spellEnd"/>
      <w:r w:rsidRPr="00EF0ABC">
        <w:rPr>
          <w:rFonts w:ascii="Times New Roman" w:hAnsi="Times New Roman" w:cs="Times New Roman"/>
          <w:sz w:val="24"/>
          <w:szCs w:val="24"/>
        </w:rPr>
        <w:t xml:space="preserve"> – </w:t>
      </w:r>
      <w:proofErr w:type="spellStart"/>
      <w:r w:rsidRPr="00EF0ABC">
        <w:rPr>
          <w:rFonts w:ascii="Times New Roman" w:hAnsi="Times New Roman" w:cs="Times New Roman"/>
          <w:sz w:val="24"/>
          <w:szCs w:val="24"/>
        </w:rPr>
        <w:t>prinsip</w:t>
      </w:r>
      <w:proofErr w:type="spellEnd"/>
      <w:r w:rsidRPr="00EF0ABC">
        <w:rPr>
          <w:rFonts w:ascii="Times New Roman" w:hAnsi="Times New Roman" w:cs="Times New Roman"/>
          <w:sz w:val="24"/>
          <w:szCs w:val="24"/>
        </w:rPr>
        <w:t xml:space="preserve"> dan </w:t>
      </w:r>
      <w:proofErr w:type="spellStart"/>
      <w:r w:rsidRPr="00EF0ABC">
        <w:rPr>
          <w:rFonts w:ascii="Times New Roman" w:hAnsi="Times New Roman" w:cs="Times New Roman"/>
          <w:sz w:val="24"/>
          <w:szCs w:val="24"/>
        </w:rPr>
        <w:t>aturan</w:t>
      </w:r>
      <w:proofErr w:type="spellEnd"/>
      <w:r w:rsidRPr="00EF0ABC">
        <w:rPr>
          <w:rFonts w:ascii="Times New Roman" w:hAnsi="Times New Roman" w:cs="Times New Roman"/>
          <w:sz w:val="24"/>
          <w:szCs w:val="24"/>
        </w:rPr>
        <w:t xml:space="preserve"> yang </w:t>
      </w:r>
      <w:proofErr w:type="spellStart"/>
      <w:r w:rsidRPr="00EF0ABC">
        <w:rPr>
          <w:rFonts w:ascii="Times New Roman" w:hAnsi="Times New Roman" w:cs="Times New Roman"/>
          <w:sz w:val="24"/>
          <w:szCs w:val="24"/>
        </w:rPr>
        <w:t>berlaku</w:t>
      </w:r>
      <w:proofErr w:type="spellEnd"/>
      <w:r w:rsidRPr="00EF0ABC">
        <w:rPr>
          <w:rFonts w:ascii="Times New Roman" w:hAnsi="Times New Roman" w:cs="Times New Roman"/>
          <w:sz w:val="24"/>
          <w:szCs w:val="24"/>
        </w:rPr>
        <w:t xml:space="preserve"> </w:t>
      </w:r>
      <w:proofErr w:type="spellStart"/>
      <w:r w:rsidRPr="00EF0ABC">
        <w:rPr>
          <w:rFonts w:ascii="Times New Roman" w:hAnsi="Times New Roman" w:cs="Times New Roman"/>
          <w:sz w:val="24"/>
          <w:szCs w:val="24"/>
        </w:rPr>
        <w:t>bukanlah</w:t>
      </w:r>
      <w:proofErr w:type="spellEnd"/>
      <w:r w:rsidRPr="00EF0ABC">
        <w:rPr>
          <w:rFonts w:ascii="Times New Roman" w:hAnsi="Times New Roman" w:cs="Times New Roman"/>
          <w:sz w:val="24"/>
          <w:szCs w:val="24"/>
        </w:rPr>
        <w:t xml:space="preserve"> </w:t>
      </w:r>
      <w:proofErr w:type="spellStart"/>
      <w:r w:rsidRPr="00EF0ABC">
        <w:rPr>
          <w:rFonts w:ascii="Times New Roman" w:hAnsi="Times New Roman" w:cs="Times New Roman"/>
          <w:sz w:val="24"/>
          <w:szCs w:val="24"/>
        </w:rPr>
        <w:t>tanpa</w:t>
      </w:r>
      <w:proofErr w:type="spellEnd"/>
      <w:r w:rsidRPr="00EF0ABC">
        <w:rPr>
          <w:rFonts w:ascii="Times New Roman" w:hAnsi="Times New Roman" w:cs="Times New Roman"/>
          <w:sz w:val="24"/>
          <w:szCs w:val="24"/>
        </w:rPr>
        <w:t xml:space="preserve"> </w:t>
      </w:r>
      <w:proofErr w:type="spellStart"/>
      <w:r w:rsidRPr="00EF0ABC">
        <w:rPr>
          <w:rFonts w:ascii="Times New Roman" w:hAnsi="Times New Roman" w:cs="Times New Roman"/>
          <w:sz w:val="24"/>
          <w:szCs w:val="24"/>
        </w:rPr>
        <w:t>kendala</w:t>
      </w:r>
      <w:proofErr w:type="spellEnd"/>
      <w:r w:rsidRPr="00EF0ABC">
        <w:rPr>
          <w:rFonts w:ascii="Times New Roman" w:hAnsi="Times New Roman" w:cs="Times New Roman"/>
          <w:sz w:val="24"/>
          <w:szCs w:val="24"/>
        </w:rPr>
        <w:t xml:space="preserve">. </w:t>
      </w:r>
      <w:r w:rsidRPr="00F75396">
        <w:rPr>
          <w:rFonts w:ascii="Times New Roman" w:hAnsi="Times New Roman" w:cs="Times New Roman"/>
          <w:sz w:val="24"/>
          <w:szCs w:val="24"/>
        </w:rPr>
        <w:t xml:space="preserve">Tidak </w:t>
      </w:r>
      <w:proofErr w:type="spellStart"/>
      <w:r w:rsidRPr="00F75396">
        <w:rPr>
          <w:rFonts w:ascii="Times New Roman" w:hAnsi="Times New Roman" w:cs="Times New Roman"/>
          <w:sz w:val="24"/>
          <w:szCs w:val="24"/>
        </w:rPr>
        <w:t>jarang</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metode</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penunjukan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tersebut</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dilaksanakan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secara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tidak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tepat</w:t>
      </w:r>
      <w:proofErr w:type="spellEnd"/>
      <w:r w:rsidRPr="00F75396">
        <w:rPr>
          <w:rFonts w:ascii="Times New Roman" w:hAnsi="Times New Roman" w:cs="Times New Roman"/>
          <w:sz w:val="24"/>
          <w:szCs w:val="24"/>
        </w:rPr>
        <w:t xml:space="preserve"> dan </w:t>
      </w:r>
      <w:proofErr w:type="spellStart"/>
      <w:r w:rsidRPr="00F75396">
        <w:rPr>
          <w:rFonts w:ascii="Times New Roman" w:hAnsi="Times New Roman" w:cs="Times New Roman"/>
          <w:sz w:val="24"/>
          <w:szCs w:val="24"/>
        </w:rPr>
        <w:t>tidak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selaras</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dengan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ketentuan-ketentuan</w:t>
      </w:r>
      <w:proofErr w:type="spellEnd"/>
      <w:r w:rsidRPr="00F75396">
        <w:rPr>
          <w:rFonts w:ascii="Times New Roman" w:hAnsi="Times New Roman" w:cs="Times New Roman"/>
          <w:sz w:val="24"/>
          <w:szCs w:val="24"/>
        </w:rPr>
        <w:t xml:space="preserve"> yang </w:t>
      </w:r>
      <w:proofErr w:type="spellStart"/>
      <w:r w:rsidRPr="00F75396">
        <w:rPr>
          <w:rFonts w:ascii="Times New Roman" w:hAnsi="Times New Roman" w:cs="Times New Roman"/>
          <w:sz w:val="24"/>
          <w:szCs w:val="24"/>
        </w:rPr>
        <w:t>berlaku</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sehingga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menimbulkan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permasalahan</w:t>
      </w:r>
      <w:proofErr w:type="spellEnd"/>
      <w:r w:rsidRPr="00F75396">
        <w:rPr>
          <w:rFonts w:ascii="Times New Roman" w:hAnsi="Times New Roman" w:cs="Times New Roman"/>
          <w:sz w:val="24"/>
          <w:szCs w:val="24"/>
        </w:rPr>
        <w:t xml:space="preserve"> di </w:t>
      </w:r>
      <w:proofErr w:type="spellStart"/>
      <w:r w:rsidRPr="00F75396">
        <w:rPr>
          <w:rFonts w:ascii="Times New Roman" w:hAnsi="Times New Roman" w:cs="Times New Roman"/>
          <w:sz w:val="24"/>
          <w:szCs w:val="24"/>
        </w:rPr>
        <w:t>kemudian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hari</w:t>
      </w:r>
      <w:proofErr w:type="spellEnd"/>
      <w:r w:rsidRPr="00F75396">
        <w:rPr>
          <w:rFonts w:ascii="Times New Roman" w:hAnsi="Times New Roman" w:cs="Times New Roman"/>
          <w:sz w:val="24"/>
          <w:szCs w:val="24"/>
        </w:rPr>
        <w:t xml:space="preserve"> dan yang paling </w:t>
      </w:r>
      <w:proofErr w:type="spellStart"/>
      <w:r w:rsidRPr="00F75396">
        <w:rPr>
          <w:rFonts w:ascii="Times New Roman" w:hAnsi="Times New Roman" w:cs="Times New Roman"/>
          <w:sz w:val="24"/>
          <w:szCs w:val="24"/>
        </w:rPr>
        <w:t>parah</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berujung</w:t>
      </w:r>
      <w:proofErr w:type="spellEnd"/>
      <w:r w:rsidRPr="00F75396">
        <w:rPr>
          <w:rFonts w:ascii="Times New Roman" w:hAnsi="Times New Roman" w:cs="Times New Roman"/>
          <w:sz w:val="24"/>
          <w:szCs w:val="24"/>
        </w:rPr>
        <w:t xml:space="preserve"> pada </w:t>
      </w:r>
      <w:proofErr w:type="spellStart"/>
      <w:r w:rsidRPr="00F75396">
        <w:rPr>
          <w:rFonts w:ascii="Times New Roman" w:hAnsi="Times New Roman" w:cs="Times New Roman"/>
          <w:sz w:val="24"/>
          <w:szCs w:val="24"/>
        </w:rPr>
        <w:t>kasus</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hukum</w:t>
      </w:r>
      <w:proofErr w:type="spellEnd"/>
      <w:r w:rsidRPr="00F75396">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Contohnya</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pemerintah</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menunjuk</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langsung</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mitra</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tetap</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atau</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perusahaan</w:t>
      </w:r>
      <w:proofErr w:type="spellEnd"/>
      <w:r w:rsidRPr="00746362">
        <w:rPr>
          <w:rFonts w:ascii="Times New Roman" w:hAnsi="Times New Roman" w:cs="Times New Roman"/>
          <w:sz w:val="24"/>
          <w:szCs w:val="24"/>
        </w:rPr>
        <w:t xml:space="preserve"> yang </w:t>
      </w:r>
      <w:proofErr w:type="spellStart"/>
      <w:r w:rsidRPr="00746362">
        <w:rPr>
          <w:rFonts w:ascii="Times New Roman" w:hAnsi="Times New Roman" w:cs="Times New Roman"/>
          <w:sz w:val="24"/>
          <w:szCs w:val="24"/>
        </w:rPr>
        <w:t>memiliki</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kedekatan</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dengan</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pejabat</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pemerintahan</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untuk</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mengerjakan</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suatu</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pekerjaan</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tertentu</w:t>
      </w:r>
      <w:proofErr w:type="spellEnd"/>
      <w:r w:rsidRPr="00746362">
        <w:rPr>
          <w:rFonts w:ascii="Times New Roman" w:hAnsi="Times New Roman" w:cs="Times New Roman"/>
          <w:sz w:val="24"/>
          <w:szCs w:val="24"/>
        </w:rPr>
        <w:t xml:space="preserve">, </w:t>
      </w:r>
      <w:proofErr w:type="spellStart"/>
      <w:r w:rsidRPr="00746362">
        <w:rPr>
          <w:rFonts w:ascii="Times New Roman" w:hAnsi="Times New Roman" w:cs="Times New Roman"/>
          <w:sz w:val="24"/>
          <w:szCs w:val="24"/>
        </w:rPr>
        <w:t>padahal</w:t>
      </w:r>
      <w:proofErr w:type="spellEnd"/>
      <w:r w:rsidRPr="00746362">
        <w:rPr>
          <w:rFonts w:ascii="Times New Roman" w:hAnsi="Times New Roman" w:cs="Times New Roman"/>
          <w:sz w:val="24"/>
          <w:szCs w:val="24"/>
        </w:rPr>
        <w:t xml:space="preserve"> di </w:t>
      </w:r>
      <w:proofErr w:type="spellStart"/>
      <w:r w:rsidRPr="00746362">
        <w:rPr>
          <w:rFonts w:ascii="Times New Roman" w:hAnsi="Times New Roman" w:cs="Times New Roman"/>
          <w:sz w:val="24"/>
          <w:szCs w:val="24"/>
        </w:rPr>
        <w:t>sisi</w:t>
      </w:r>
      <w:proofErr w:type="spellEnd"/>
      <w:r w:rsidRPr="00746362">
        <w:rPr>
          <w:rFonts w:ascii="Times New Roman" w:hAnsi="Times New Roman" w:cs="Times New Roman"/>
          <w:sz w:val="24"/>
          <w:szCs w:val="24"/>
        </w:rPr>
        <w:t xml:space="preserve"> lain </w:t>
      </w:r>
      <w:proofErr w:type="spellStart"/>
      <w:r w:rsidRPr="00746362">
        <w:rPr>
          <w:rFonts w:ascii="Times New Roman" w:hAnsi="Times New Roman" w:cs="Times New Roman"/>
          <w:sz w:val="24"/>
          <w:szCs w:val="24"/>
        </w:rPr>
        <w:t>terdapat</w:t>
      </w:r>
      <w:proofErr w:type="spellEnd"/>
      <w:r w:rsidRPr="00746362">
        <w:rPr>
          <w:rFonts w:ascii="Times New Roman" w:hAnsi="Times New Roman" w:cs="Times New Roman"/>
          <w:sz w:val="24"/>
          <w:szCs w:val="24"/>
        </w:rPr>
        <w:t xml:space="preserve"> juga</w:t>
      </w:r>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penyedia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jasa</w:t>
      </w:r>
      <w:proofErr w:type="spellEnd"/>
      <w:r w:rsidRPr="00F75396">
        <w:rPr>
          <w:rFonts w:ascii="Times New Roman" w:hAnsi="Times New Roman" w:cs="Times New Roman"/>
          <w:sz w:val="24"/>
          <w:szCs w:val="24"/>
        </w:rPr>
        <w:t xml:space="preserve"> lain yang </w:t>
      </w:r>
      <w:proofErr w:type="spellStart"/>
      <w:r w:rsidRPr="00F75396">
        <w:rPr>
          <w:rFonts w:ascii="Times New Roman" w:hAnsi="Times New Roman" w:cs="Times New Roman"/>
          <w:sz w:val="24"/>
          <w:szCs w:val="24"/>
        </w:rPr>
        <w:t>dianggap</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mampu</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untuk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mengerjakan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pekerjaan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keadaan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tidak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mendesak</w:t>
      </w:r>
      <w:proofErr w:type="spellEnd"/>
      <w:r w:rsidRPr="00F75396">
        <w:rPr>
          <w:rFonts w:ascii="Times New Roman" w:hAnsi="Times New Roman" w:cs="Times New Roman"/>
          <w:sz w:val="24"/>
          <w:szCs w:val="24"/>
        </w:rPr>
        <w:t xml:space="preserve"> dan </w:t>
      </w:r>
      <w:proofErr w:type="spellStart"/>
      <w:r w:rsidRPr="00F75396">
        <w:rPr>
          <w:rFonts w:ascii="Times New Roman" w:hAnsi="Times New Roman" w:cs="Times New Roman"/>
          <w:sz w:val="24"/>
          <w:szCs w:val="24"/>
        </w:rPr>
        <w:t>terdapat</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ketersediaan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barang</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cukup</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banyak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sehingga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hal</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tersebut</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mengundang</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temuan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Komisi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Pengawas</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Persaingan</w:t>
      </w:r>
      <w:proofErr w:type="spellEnd"/>
      <w:r w:rsidRPr="00F75396">
        <w:rPr>
          <w:rFonts w:ascii="Times New Roman" w:hAnsi="Times New Roman" w:cs="Times New Roman"/>
          <w:sz w:val="24"/>
          <w:szCs w:val="24"/>
        </w:rPr>
        <w:t xml:space="preserve"> Usaha (“KPPU”), </w:t>
      </w:r>
      <w:proofErr w:type="spellStart"/>
      <w:r w:rsidRPr="00F75396">
        <w:rPr>
          <w:rFonts w:ascii="Times New Roman" w:hAnsi="Times New Roman" w:cs="Times New Roman"/>
          <w:sz w:val="24"/>
          <w:szCs w:val="24"/>
        </w:rPr>
        <w:t>bahkan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penegak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hukum</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lainnya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seperti</w:t>
      </w:r>
      <w:proofErr w:type="spellEnd"/>
      <w:r w:rsidRPr="00F75396">
        <w:rPr>
          <w:rFonts w:ascii="Times New Roman" w:hAnsi="Times New Roman" w:cs="Times New Roman"/>
          <w:sz w:val="24"/>
          <w:szCs w:val="24"/>
        </w:rPr>
        <w:t xml:space="preserve"> Badan </w:t>
      </w:r>
      <w:proofErr w:type="spellStart"/>
      <w:r w:rsidRPr="00F75396">
        <w:rPr>
          <w:rFonts w:ascii="Times New Roman" w:hAnsi="Times New Roman" w:cs="Times New Roman"/>
          <w:sz w:val="24"/>
          <w:szCs w:val="24"/>
        </w:rPr>
        <w:t>Pemeriksa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Keuangan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Komisi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Pemberantasan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Korupsi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Kejaksaan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atau</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Kepolisian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Tingginya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kasus</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korupsi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dalam</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pengadaan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barang</w:t>
      </w:r>
      <w:proofErr w:type="spellEnd"/>
      <w:r w:rsidRPr="00F75396">
        <w:rPr>
          <w:rFonts w:ascii="Times New Roman" w:hAnsi="Times New Roman" w:cs="Times New Roman"/>
          <w:sz w:val="24"/>
          <w:szCs w:val="24"/>
        </w:rPr>
        <w:t xml:space="preserve"> dan </w:t>
      </w:r>
      <w:proofErr w:type="spellStart"/>
      <w:r w:rsidRPr="00F75396">
        <w:rPr>
          <w:rFonts w:ascii="Times New Roman" w:hAnsi="Times New Roman" w:cs="Times New Roman"/>
          <w:sz w:val="24"/>
          <w:szCs w:val="24"/>
        </w:rPr>
        <w:t>jasa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dikarenakan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sistem</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pengadaan</w:t>
      </w:r>
      <w:proofErr w:type="spellEnd"/>
      <w:r w:rsidRPr="00F75396">
        <w:rPr>
          <w:rFonts w:ascii="Times New Roman" w:hAnsi="Times New Roman" w:cs="Times New Roman"/>
          <w:sz w:val="24"/>
          <w:szCs w:val="24"/>
        </w:rPr>
        <w:t xml:space="preserve"> yang </w:t>
      </w:r>
      <w:proofErr w:type="spellStart"/>
      <w:r w:rsidRPr="00F75396">
        <w:rPr>
          <w:rFonts w:ascii="Times New Roman" w:hAnsi="Times New Roman" w:cs="Times New Roman"/>
          <w:sz w:val="24"/>
          <w:szCs w:val="24"/>
        </w:rPr>
        <w:t>tertutup</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tidak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akuntabel</w:t>
      </w:r>
      <w:proofErr w:type="spellEnd"/>
      <w:r w:rsidRPr="00F75396">
        <w:rPr>
          <w:rFonts w:ascii="Times New Roman" w:hAnsi="Times New Roman" w:cs="Times New Roman"/>
          <w:sz w:val="24"/>
          <w:szCs w:val="24"/>
        </w:rPr>
        <w:t xml:space="preserve"> dan </w:t>
      </w:r>
      <w:proofErr w:type="spellStart"/>
      <w:r w:rsidRPr="00F75396">
        <w:rPr>
          <w:rFonts w:ascii="Times New Roman" w:hAnsi="Times New Roman" w:cs="Times New Roman"/>
          <w:sz w:val="24"/>
          <w:szCs w:val="24"/>
        </w:rPr>
        <w:t>kurangnya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pengawasan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Secara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nasional</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berdasarkan</w:t>
      </w:r>
      <w:proofErr w:type="spellEnd"/>
      <w:r w:rsidRPr="00F75396">
        <w:rPr>
          <w:rFonts w:ascii="Times New Roman" w:hAnsi="Times New Roman" w:cs="Times New Roman"/>
          <w:sz w:val="24"/>
          <w:szCs w:val="24"/>
        </w:rPr>
        <w:t xml:space="preserve"> data KPK, </w:t>
      </w:r>
      <w:proofErr w:type="spellStart"/>
      <w:r w:rsidRPr="00F75396">
        <w:rPr>
          <w:rFonts w:ascii="Times New Roman" w:hAnsi="Times New Roman" w:cs="Times New Roman"/>
          <w:sz w:val="24"/>
          <w:szCs w:val="24"/>
        </w:rPr>
        <w:t>pengadaan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barang</w:t>
      </w:r>
      <w:proofErr w:type="spellEnd"/>
      <w:r w:rsidRPr="00F75396">
        <w:rPr>
          <w:rFonts w:ascii="Times New Roman" w:hAnsi="Times New Roman" w:cs="Times New Roman"/>
          <w:sz w:val="24"/>
          <w:szCs w:val="24"/>
        </w:rPr>
        <w:t xml:space="preserve"> dan </w:t>
      </w:r>
      <w:proofErr w:type="spellStart"/>
      <w:r w:rsidRPr="00F75396">
        <w:rPr>
          <w:rFonts w:ascii="Times New Roman" w:hAnsi="Times New Roman" w:cs="Times New Roman"/>
          <w:sz w:val="24"/>
          <w:szCs w:val="24"/>
        </w:rPr>
        <w:t>jasa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adalah</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kasus</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korupsi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terbanyak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kedua</w:t>
      </w:r>
      <w:proofErr w:type="spellEnd"/>
      <w:r w:rsidRPr="00F75396">
        <w:rPr>
          <w:rFonts w:ascii="Times New Roman" w:hAnsi="Times New Roman" w:cs="Times New Roman"/>
          <w:sz w:val="24"/>
          <w:szCs w:val="24"/>
        </w:rPr>
        <w:t xml:space="preserve"> yang </w:t>
      </w:r>
      <w:proofErr w:type="spellStart"/>
      <w:r w:rsidRPr="00F75396">
        <w:rPr>
          <w:rFonts w:ascii="Times New Roman" w:hAnsi="Times New Roman" w:cs="Times New Roman"/>
          <w:sz w:val="24"/>
          <w:szCs w:val="24"/>
        </w:rPr>
        <w:t>ditangani</w:t>
      </w:r>
      <w:proofErr w:type="spellEnd"/>
      <w:r w:rsidRPr="00F75396">
        <w:rPr>
          <w:rFonts w:ascii="Times New Roman" w:hAnsi="Times New Roman" w:cs="Times New Roman"/>
          <w:sz w:val="24"/>
          <w:szCs w:val="24"/>
        </w:rPr>
        <w:t xml:space="preserve"> oleh </w:t>
      </w:r>
      <w:proofErr w:type="spellStart"/>
      <w:r w:rsidRPr="00F75396">
        <w:rPr>
          <w:rFonts w:ascii="Times New Roman" w:hAnsi="Times New Roman" w:cs="Times New Roman"/>
          <w:sz w:val="24"/>
          <w:szCs w:val="24"/>
        </w:rPr>
        <w:t>lembaga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ini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 xml:space="preserve">Data </w:t>
      </w:r>
      <w:r w:rsidRPr="0021225E">
        <w:rPr>
          <w:rFonts w:ascii="Times New Roman" w:hAnsi="Times New Roman" w:cs="Times New Roman"/>
          <w:i/>
          <w:sz w:val="24"/>
          <w:szCs w:val="24"/>
        </w:rPr>
        <w:t>Indonesia Corruption Watch</w:t>
      </w:r>
      <w:r w:rsidRPr="00F75396">
        <w:rPr>
          <w:rFonts w:ascii="Times New Roman" w:hAnsi="Times New Roman" w:cs="Times New Roman"/>
          <w:sz w:val="24"/>
          <w:szCs w:val="24"/>
        </w:rPr>
        <w:t xml:space="preserve"> (ICW) </w:t>
      </w:r>
      <w:proofErr w:type="spellStart"/>
      <w:r w:rsidRPr="00F75396">
        <w:rPr>
          <w:rFonts w:ascii="Times New Roman" w:hAnsi="Times New Roman" w:cs="Times New Roman"/>
          <w:sz w:val="24"/>
          <w:szCs w:val="24"/>
        </w:rPr>
        <w:t>bahwa</w:t>
      </w:r>
      <w:proofErr w:type="spellEnd"/>
      <w:r w:rsidRPr="00F75396">
        <w:rPr>
          <w:rFonts w:ascii="Times New Roman" w:hAnsi="Times New Roman" w:cs="Times New Roman"/>
          <w:sz w:val="24"/>
          <w:szCs w:val="24"/>
        </w:rPr>
        <w:t xml:space="preserve"> pada </w:t>
      </w:r>
      <w:proofErr w:type="spellStart"/>
      <w:r w:rsidRPr="00F75396">
        <w:rPr>
          <w:rFonts w:ascii="Times New Roman" w:hAnsi="Times New Roman" w:cs="Times New Roman"/>
          <w:sz w:val="24"/>
          <w:szCs w:val="24"/>
        </w:rPr>
        <w:t>tahun</w:t>
      </w:r>
      <w:proofErr w:type="spellEnd"/>
      <w:r w:rsidRPr="00F75396">
        <w:rPr>
          <w:rFonts w:ascii="Times New Roman" w:hAnsi="Times New Roman" w:cs="Times New Roman"/>
          <w:sz w:val="24"/>
          <w:szCs w:val="24"/>
        </w:rPr>
        <w:t xml:space="preserve"> 2016 </w:t>
      </w:r>
      <w:proofErr w:type="spellStart"/>
      <w:r w:rsidRPr="00F75396">
        <w:rPr>
          <w:rFonts w:ascii="Times New Roman" w:hAnsi="Times New Roman" w:cs="Times New Roman"/>
          <w:sz w:val="24"/>
          <w:szCs w:val="24"/>
        </w:rPr>
        <w:t>sampai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dengan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tahun</w:t>
      </w:r>
      <w:proofErr w:type="spellEnd"/>
      <w:r w:rsidRPr="00F75396">
        <w:rPr>
          <w:rFonts w:ascii="Times New Roman" w:hAnsi="Times New Roman" w:cs="Times New Roman"/>
          <w:sz w:val="24"/>
          <w:szCs w:val="24"/>
        </w:rPr>
        <w:t xml:space="preserve"> 2020 juga </w:t>
      </w:r>
      <w:proofErr w:type="spellStart"/>
      <w:r w:rsidRPr="00F75396">
        <w:rPr>
          <w:rFonts w:ascii="Times New Roman" w:hAnsi="Times New Roman" w:cs="Times New Roman"/>
          <w:sz w:val="24"/>
          <w:szCs w:val="24"/>
        </w:rPr>
        <w:t>menunjukkan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hal</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sama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yakni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sebanyak</w:t>
      </w:r>
      <w:proofErr w:type="spellEnd"/>
      <w:r w:rsidRPr="00F75396">
        <w:rPr>
          <w:rFonts w:ascii="Times New Roman" w:hAnsi="Times New Roman" w:cs="Times New Roman"/>
          <w:sz w:val="24"/>
          <w:szCs w:val="24"/>
        </w:rPr>
        <w:t xml:space="preserve"> 49,1% </w:t>
      </w:r>
      <w:proofErr w:type="spellStart"/>
      <w:r w:rsidRPr="00F75396">
        <w:rPr>
          <w:rFonts w:ascii="Times New Roman" w:hAnsi="Times New Roman" w:cs="Times New Roman"/>
          <w:sz w:val="24"/>
          <w:szCs w:val="24"/>
        </w:rPr>
        <w:t>atau</w:t>
      </w:r>
      <w:proofErr w:type="spellEnd"/>
      <w:r w:rsidRPr="00F75396">
        <w:rPr>
          <w:rFonts w:ascii="Times New Roman" w:hAnsi="Times New Roman" w:cs="Times New Roman"/>
          <w:sz w:val="24"/>
          <w:szCs w:val="24"/>
        </w:rPr>
        <w:t xml:space="preserve"> 1.093 </w:t>
      </w:r>
      <w:proofErr w:type="spellStart"/>
      <w:r w:rsidRPr="00F75396">
        <w:rPr>
          <w:rFonts w:ascii="Times New Roman" w:hAnsi="Times New Roman" w:cs="Times New Roman"/>
          <w:sz w:val="24"/>
          <w:szCs w:val="24"/>
        </w:rPr>
        <w:t>kasus</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dari</w:t>
      </w:r>
      <w:proofErr w:type="spellEnd"/>
      <w:r w:rsidRPr="00F75396">
        <w:rPr>
          <w:rFonts w:ascii="Times New Roman" w:hAnsi="Times New Roman" w:cs="Times New Roman"/>
          <w:sz w:val="24"/>
          <w:szCs w:val="24"/>
        </w:rPr>
        <w:t xml:space="preserve"> 2.227 </w:t>
      </w:r>
      <w:proofErr w:type="spellStart"/>
      <w:r w:rsidRPr="00F75396">
        <w:rPr>
          <w:rFonts w:ascii="Times New Roman" w:hAnsi="Times New Roman" w:cs="Times New Roman"/>
          <w:sz w:val="24"/>
          <w:szCs w:val="24"/>
        </w:rPr>
        <w:t>kasus</w:t>
      </w:r>
      <w:proofErr w:type="spellEnd"/>
      <w:r w:rsidRPr="00F75396">
        <w:rPr>
          <w:rFonts w:ascii="Times New Roman" w:hAnsi="Times New Roman" w:cs="Times New Roman"/>
          <w:sz w:val="24"/>
          <w:szCs w:val="24"/>
        </w:rPr>
        <w:t xml:space="preserve"> yang </w:t>
      </w:r>
      <w:proofErr w:type="spellStart"/>
      <w:r w:rsidRPr="00F75396">
        <w:rPr>
          <w:rFonts w:ascii="Times New Roman" w:hAnsi="Times New Roman" w:cs="Times New Roman"/>
          <w:sz w:val="24"/>
          <w:szCs w:val="24"/>
        </w:rPr>
        <w:t>ditangani</w:t>
      </w:r>
      <w:proofErr w:type="spellEnd"/>
      <w:r w:rsidRPr="00F75396">
        <w:rPr>
          <w:rFonts w:ascii="Times New Roman" w:hAnsi="Times New Roman" w:cs="Times New Roman"/>
          <w:sz w:val="24"/>
          <w:szCs w:val="24"/>
        </w:rPr>
        <w:t xml:space="preserve"> oleh </w:t>
      </w:r>
      <w:proofErr w:type="spellStart"/>
      <w:r w:rsidRPr="00F75396">
        <w:rPr>
          <w:rFonts w:ascii="Times New Roman" w:hAnsi="Times New Roman" w:cs="Times New Roman"/>
          <w:sz w:val="24"/>
          <w:szCs w:val="24"/>
        </w:rPr>
        <w:t>penegak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hukum</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terkait</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dengan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lastRenderedPageBreak/>
        <w:t>pengadaan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barang</w:t>
      </w:r>
      <w:proofErr w:type="spellEnd"/>
      <w:r w:rsidRPr="00F75396">
        <w:rPr>
          <w:rFonts w:ascii="Times New Roman" w:hAnsi="Times New Roman" w:cs="Times New Roman"/>
          <w:sz w:val="24"/>
          <w:szCs w:val="24"/>
        </w:rPr>
        <w:t xml:space="preserve"> dan </w:t>
      </w:r>
      <w:proofErr w:type="spellStart"/>
      <w:r w:rsidRPr="00F75396">
        <w:rPr>
          <w:rFonts w:ascii="Times New Roman" w:hAnsi="Times New Roman" w:cs="Times New Roman"/>
          <w:sz w:val="24"/>
          <w:szCs w:val="24"/>
        </w:rPr>
        <w:t>jasa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Kerugian</w:t>
      </w:r>
      <w:proofErr w:type="spellEnd"/>
      <w:r w:rsidRPr="00F75396">
        <w:rPr>
          <w:rFonts w:ascii="Times New Roman" w:hAnsi="Times New Roman" w:cs="Times New Roman"/>
          <w:sz w:val="24"/>
          <w:szCs w:val="24"/>
        </w:rPr>
        <w:t xml:space="preserve"> negara yang </w:t>
      </w:r>
      <w:proofErr w:type="spellStart"/>
      <w:r w:rsidRPr="00F75396">
        <w:rPr>
          <w:rFonts w:ascii="Times New Roman" w:hAnsi="Times New Roman" w:cs="Times New Roman"/>
          <w:sz w:val="24"/>
          <w:szCs w:val="24"/>
        </w:rPr>
        <w:t>ditimbulkan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mencapai</w:t>
      </w:r>
      <w:proofErr w:type="spellEnd"/>
      <w:r w:rsidRPr="00F75396">
        <w:rPr>
          <w:rFonts w:ascii="Times New Roman" w:hAnsi="Times New Roman" w:cs="Times New Roman"/>
          <w:sz w:val="24"/>
          <w:szCs w:val="24"/>
        </w:rPr>
        <w:t xml:space="preserve"> Rp 5,3 </w:t>
      </w:r>
      <w:proofErr w:type="spellStart"/>
      <w:r w:rsidRPr="00F75396">
        <w:rPr>
          <w:rFonts w:ascii="Times New Roman" w:hAnsi="Times New Roman" w:cs="Times New Roman"/>
          <w:sz w:val="24"/>
          <w:szCs w:val="24"/>
        </w:rPr>
        <w:t>triliun</w:t>
      </w:r>
      <w:proofErr w:type="spellEnd"/>
      <w:r w:rsidRPr="00F75396">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14:paraId="1279FB2C" w14:textId="77777777" w:rsidR="00EC5DF6" w:rsidRPr="000B79AC" w:rsidRDefault="00EC5DF6" w:rsidP="00EC5DF6">
      <w:pPr>
        <w:pStyle w:val="ListParagraph"/>
        <w:spacing w:line="360" w:lineRule="auto"/>
        <w:ind w:left="450" w:firstLine="810"/>
        <w:jc w:val="both"/>
        <w:rPr>
          <w:rFonts w:ascii="Times New Roman" w:hAnsi="Times New Roman" w:cs="Times New Roman"/>
          <w:sz w:val="24"/>
          <w:szCs w:val="24"/>
        </w:rPr>
      </w:pPr>
      <w:proofErr w:type="spellStart"/>
      <w:r w:rsidRPr="00F75396">
        <w:rPr>
          <w:rFonts w:ascii="Times New Roman" w:hAnsi="Times New Roman" w:cs="Times New Roman"/>
          <w:sz w:val="24"/>
          <w:szCs w:val="24"/>
        </w:rPr>
        <w:t>Keru</w:t>
      </w:r>
      <w:r>
        <w:rPr>
          <w:rFonts w:ascii="Times New Roman" w:hAnsi="Times New Roman" w:cs="Times New Roman"/>
          <w:sz w:val="24"/>
          <w:szCs w:val="24"/>
        </w:rPr>
        <w:t>gian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proses tender </w:t>
      </w:r>
      <w:proofErr w:type="gramStart"/>
      <w:r w:rsidRPr="00F75396">
        <w:rPr>
          <w:rFonts w:ascii="Times New Roman" w:hAnsi="Times New Roman" w:cs="Times New Roman"/>
          <w:sz w:val="24"/>
          <w:szCs w:val="24"/>
        </w:rPr>
        <w:t xml:space="preserve">pada </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pengadaan</w:t>
      </w:r>
      <w:proofErr w:type="spellEnd"/>
      <w:proofErr w:type="gram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barang</w:t>
      </w:r>
      <w:proofErr w:type="spellEnd"/>
      <w:r w:rsidRPr="00F75396">
        <w:rPr>
          <w:rFonts w:ascii="Times New Roman" w:hAnsi="Times New Roman" w:cs="Times New Roman"/>
          <w:sz w:val="24"/>
          <w:szCs w:val="24"/>
        </w:rPr>
        <w:t xml:space="preserve"> dan </w:t>
      </w:r>
      <w:proofErr w:type="spellStart"/>
      <w:r w:rsidRPr="00F75396">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yang </w:t>
      </w:r>
      <w:proofErr w:type="spellStart"/>
      <w:r w:rsidRPr="00F75396">
        <w:rPr>
          <w:rFonts w:ascii="Times New Roman" w:hAnsi="Times New Roman" w:cs="Times New Roman"/>
          <w:sz w:val="24"/>
          <w:szCs w:val="24"/>
        </w:rPr>
        <w:t>biasanya</w:t>
      </w:r>
      <w:proofErr w:type="spellEnd"/>
      <w:r w:rsidRPr="00F75396">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penunjukkan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langsung</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Korupsi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pengadaan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barang</w:t>
      </w:r>
      <w:proofErr w:type="spellEnd"/>
      <w:r w:rsidRPr="00F75396">
        <w:rPr>
          <w:rFonts w:ascii="Times New Roman" w:hAnsi="Times New Roman" w:cs="Times New Roman"/>
          <w:sz w:val="24"/>
          <w:szCs w:val="24"/>
        </w:rPr>
        <w:t xml:space="preserve">, 94% </w:t>
      </w:r>
      <w:proofErr w:type="spellStart"/>
      <w:r w:rsidRPr="00F75396">
        <w:rPr>
          <w:rFonts w:ascii="Times New Roman" w:hAnsi="Times New Roman" w:cs="Times New Roman"/>
          <w:sz w:val="24"/>
          <w:szCs w:val="24"/>
        </w:rPr>
        <w:t>karena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praktek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penunjukan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langsung</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atau</w:t>
      </w:r>
      <w:proofErr w:type="spellEnd"/>
      <w:r w:rsidRPr="00F75396">
        <w:rPr>
          <w:rFonts w:ascii="Times New Roman" w:hAnsi="Times New Roman" w:cs="Times New Roman"/>
          <w:sz w:val="24"/>
          <w:szCs w:val="24"/>
        </w:rPr>
        <w:t xml:space="preserve"> Rp. 647 </w:t>
      </w:r>
      <w:proofErr w:type="spellStart"/>
      <w:r w:rsidRPr="00F75396">
        <w:rPr>
          <w:rFonts w:ascii="Times New Roman" w:hAnsi="Times New Roman" w:cs="Times New Roman"/>
          <w:sz w:val="24"/>
          <w:szCs w:val="24"/>
        </w:rPr>
        <w:t>milliar</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selanjutnya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karena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kasus</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mark up</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atas</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harga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pengadaan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sarana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sebesar</w:t>
      </w:r>
      <w:proofErr w:type="spellEnd"/>
      <w:r w:rsidRPr="00F75396">
        <w:rPr>
          <w:rFonts w:ascii="Times New Roman" w:hAnsi="Times New Roman" w:cs="Times New Roman"/>
          <w:sz w:val="24"/>
          <w:szCs w:val="24"/>
        </w:rPr>
        <w:t xml:space="preserve"> 6% </w:t>
      </w:r>
      <w:proofErr w:type="spellStart"/>
      <w:r w:rsidRPr="00F75396">
        <w:rPr>
          <w:rFonts w:ascii="Times New Roman" w:hAnsi="Times New Roman" w:cs="Times New Roman"/>
          <w:sz w:val="24"/>
          <w:szCs w:val="24"/>
        </w:rPr>
        <w:t>atau</w:t>
      </w:r>
      <w:proofErr w:type="spellEnd"/>
      <w:r w:rsidRPr="00F75396">
        <w:rPr>
          <w:rFonts w:ascii="Times New Roman" w:hAnsi="Times New Roman" w:cs="Times New Roman"/>
          <w:sz w:val="24"/>
          <w:szCs w:val="24"/>
        </w:rPr>
        <w:t xml:space="preserve"> Rp. 41,3 </w:t>
      </w:r>
      <w:proofErr w:type="spellStart"/>
      <w:r w:rsidRPr="00F75396">
        <w:rPr>
          <w:rFonts w:ascii="Times New Roman" w:hAnsi="Times New Roman" w:cs="Times New Roman"/>
          <w:sz w:val="24"/>
          <w:szCs w:val="24"/>
        </w:rPr>
        <w:t>milliar</w:t>
      </w:r>
      <w:proofErr w:type="spellEnd"/>
      <w:r w:rsidRPr="00F75396">
        <w:rPr>
          <w:rFonts w:ascii="Times New Roman" w:hAnsi="Times New Roman" w:cs="Times New Roman"/>
          <w:sz w:val="24"/>
          <w:szCs w:val="24"/>
        </w:rPr>
        <w:t>.</w:t>
      </w:r>
      <w:r w:rsidRPr="00F75396">
        <w:rPr>
          <w:rFonts w:ascii="Times New Roman" w:hAnsi="Times New Roman" w:cs="Times New Roman"/>
          <w:sz w:val="24"/>
          <w:szCs w:val="24"/>
          <w:vertAlign w:val="superscript"/>
        </w:rPr>
        <w:footnoteReference w:id="6"/>
      </w:r>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Contoh</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kasus</w:t>
      </w:r>
      <w:proofErr w:type="spellEnd"/>
      <w:r w:rsidRPr="00F75396">
        <w:rPr>
          <w:rFonts w:ascii="Times New Roman" w:hAnsi="Times New Roman" w:cs="Times New Roman"/>
          <w:sz w:val="24"/>
          <w:szCs w:val="24"/>
        </w:rPr>
        <w:t xml:space="preserve"> yang paling </w:t>
      </w:r>
      <w:proofErr w:type="spellStart"/>
      <w:r w:rsidRPr="00F75396">
        <w:rPr>
          <w:rFonts w:ascii="Times New Roman" w:hAnsi="Times New Roman" w:cs="Times New Roman"/>
          <w:sz w:val="24"/>
          <w:szCs w:val="24"/>
        </w:rPr>
        <w:t>nyata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adalah</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pengadaan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paket</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sembako</w:t>
      </w:r>
      <w:proofErr w:type="spellEnd"/>
      <w:r w:rsidRPr="00F75396">
        <w:rPr>
          <w:rFonts w:ascii="Times New Roman" w:hAnsi="Times New Roman" w:cs="Times New Roman"/>
          <w:sz w:val="24"/>
          <w:szCs w:val="24"/>
        </w:rPr>
        <w:t xml:space="preserve"> pada Dinas </w:t>
      </w:r>
      <w:proofErr w:type="spellStart"/>
      <w:r w:rsidRPr="00F75396">
        <w:rPr>
          <w:rFonts w:ascii="Times New Roman" w:hAnsi="Times New Roman" w:cs="Times New Roman"/>
          <w:sz w:val="24"/>
          <w:szCs w:val="24"/>
        </w:rPr>
        <w:t>Sosial</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Kabupaten</w:t>
      </w:r>
      <w:proofErr w:type="spellEnd"/>
      <w:r w:rsidRPr="00F75396">
        <w:rPr>
          <w:rFonts w:ascii="Times New Roman" w:hAnsi="Times New Roman" w:cs="Times New Roman"/>
          <w:sz w:val="24"/>
          <w:szCs w:val="24"/>
        </w:rPr>
        <w:t xml:space="preserve"> Bandung Barat yang </w:t>
      </w:r>
      <w:proofErr w:type="spellStart"/>
      <w:r w:rsidRPr="00F75396">
        <w:rPr>
          <w:rFonts w:ascii="Times New Roman" w:hAnsi="Times New Roman" w:cs="Times New Roman"/>
          <w:sz w:val="24"/>
          <w:szCs w:val="24"/>
        </w:rPr>
        <w:t>awal</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mula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kasusnya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yakni</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persekongkolan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antara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Bupati</w:t>
      </w:r>
      <w:proofErr w:type="spellEnd"/>
      <w:r w:rsidRPr="00F75396">
        <w:rPr>
          <w:rFonts w:ascii="Times New Roman" w:hAnsi="Times New Roman" w:cs="Times New Roman"/>
          <w:sz w:val="24"/>
          <w:szCs w:val="24"/>
        </w:rPr>
        <w:t xml:space="preserve"> Bandung Barat, </w:t>
      </w:r>
      <w:proofErr w:type="spellStart"/>
      <w:r w:rsidRPr="00F75396">
        <w:rPr>
          <w:rFonts w:ascii="Times New Roman" w:hAnsi="Times New Roman" w:cs="Times New Roman"/>
          <w:sz w:val="24"/>
          <w:szCs w:val="24"/>
        </w:rPr>
        <w:t>Kepala</w:t>
      </w:r>
      <w:proofErr w:type="spellEnd"/>
      <w:r w:rsidRPr="00F75396">
        <w:rPr>
          <w:rFonts w:ascii="Times New Roman" w:hAnsi="Times New Roman" w:cs="Times New Roman"/>
          <w:sz w:val="24"/>
          <w:szCs w:val="24"/>
        </w:rPr>
        <w:t xml:space="preserve"> Dinas </w:t>
      </w:r>
      <w:proofErr w:type="spellStart"/>
      <w:r w:rsidRPr="00F75396">
        <w:rPr>
          <w:rFonts w:ascii="Times New Roman" w:hAnsi="Times New Roman" w:cs="Times New Roman"/>
          <w:sz w:val="24"/>
          <w:szCs w:val="24"/>
        </w:rPr>
        <w:t>Sosial</w:t>
      </w:r>
      <w:proofErr w:type="spellEnd"/>
      <w:r w:rsidRPr="00F75396">
        <w:rPr>
          <w:rFonts w:ascii="Times New Roman" w:hAnsi="Times New Roman" w:cs="Times New Roman"/>
          <w:sz w:val="24"/>
          <w:szCs w:val="24"/>
        </w:rPr>
        <w:t xml:space="preserve"> dan </w:t>
      </w:r>
      <w:proofErr w:type="spellStart"/>
      <w:r w:rsidRPr="00F75396">
        <w:rPr>
          <w:rFonts w:ascii="Times New Roman" w:hAnsi="Times New Roman" w:cs="Times New Roman"/>
          <w:sz w:val="24"/>
          <w:szCs w:val="24"/>
        </w:rPr>
        <w:t>Kepala</w:t>
      </w:r>
      <w:proofErr w:type="spellEnd"/>
      <w:r w:rsidRPr="00F75396">
        <w:rPr>
          <w:rFonts w:ascii="Times New Roman" w:hAnsi="Times New Roman" w:cs="Times New Roman"/>
          <w:sz w:val="24"/>
          <w:szCs w:val="24"/>
        </w:rPr>
        <w:t xml:space="preserve"> Uni</w:t>
      </w:r>
      <w:r>
        <w:rPr>
          <w:rFonts w:ascii="Times New Roman" w:hAnsi="Times New Roman" w:cs="Times New Roman"/>
          <w:sz w:val="24"/>
          <w:szCs w:val="24"/>
        </w:rPr>
        <w:t>t</w:t>
      </w:r>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Kerja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Pengadaan</w:t>
      </w:r>
      <w:proofErr w:type="spellEnd"/>
      <w:r w:rsidRPr="00F75396">
        <w:rPr>
          <w:rFonts w:ascii="Times New Roman" w:hAnsi="Times New Roman" w:cs="Times New Roman"/>
          <w:sz w:val="24"/>
          <w:szCs w:val="24"/>
        </w:rPr>
        <w:t xml:space="preserve"> Barang dan Jasa </w:t>
      </w:r>
      <w:proofErr w:type="spellStart"/>
      <w:r w:rsidRPr="00F75396">
        <w:rPr>
          <w:rFonts w:ascii="Times New Roman" w:hAnsi="Times New Roman" w:cs="Times New Roman"/>
          <w:sz w:val="24"/>
          <w:szCs w:val="24"/>
        </w:rPr>
        <w:t>Kabupaten</w:t>
      </w:r>
      <w:proofErr w:type="spellEnd"/>
      <w:r w:rsidRPr="00F75396">
        <w:rPr>
          <w:rFonts w:ascii="Times New Roman" w:hAnsi="Times New Roman" w:cs="Times New Roman"/>
          <w:sz w:val="24"/>
          <w:szCs w:val="24"/>
        </w:rPr>
        <w:t xml:space="preserve"> Bandung Barat </w:t>
      </w:r>
      <w:proofErr w:type="spellStart"/>
      <w:r w:rsidRPr="00F75396">
        <w:rPr>
          <w:rFonts w:ascii="Times New Roman" w:hAnsi="Times New Roman" w:cs="Times New Roman"/>
          <w:sz w:val="24"/>
          <w:szCs w:val="24"/>
        </w:rPr>
        <w:t>untuk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melakukan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penunjukan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langsung</w:t>
      </w:r>
      <w:proofErr w:type="spellEnd"/>
      <w:r w:rsidRPr="00F75396">
        <w:rPr>
          <w:rFonts w:ascii="Times New Roman" w:hAnsi="Times New Roman" w:cs="Times New Roman"/>
          <w:sz w:val="24"/>
          <w:szCs w:val="24"/>
        </w:rPr>
        <w:t xml:space="preserve"> CV </w:t>
      </w:r>
      <w:proofErr w:type="spellStart"/>
      <w:r w:rsidRPr="00F75396">
        <w:rPr>
          <w:rFonts w:ascii="Times New Roman" w:hAnsi="Times New Roman" w:cs="Times New Roman"/>
          <w:sz w:val="24"/>
          <w:szCs w:val="24"/>
        </w:rPr>
        <w:t>Jayakusuma</w:t>
      </w:r>
      <w:proofErr w:type="spellEnd"/>
      <w:r w:rsidRPr="00F75396">
        <w:rPr>
          <w:rFonts w:ascii="Times New Roman" w:hAnsi="Times New Roman" w:cs="Times New Roman"/>
          <w:sz w:val="24"/>
          <w:szCs w:val="24"/>
        </w:rPr>
        <w:t xml:space="preserve"> Cipta </w:t>
      </w:r>
      <w:proofErr w:type="spellStart"/>
      <w:r w:rsidRPr="00F75396">
        <w:rPr>
          <w:rFonts w:ascii="Times New Roman" w:hAnsi="Times New Roman" w:cs="Times New Roman"/>
          <w:sz w:val="24"/>
          <w:szCs w:val="24"/>
        </w:rPr>
        <w:t>Mandiri</w:t>
      </w:r>
      <w:proofErr w:type="spellEnd"/>
      <w:r w:rsidRPr="00F75396">
        <w:rPr>
          <w:rFonts w:ascii="Times New Roman" w:hAnsi="Times New Roman" w:cs="Times New Roman"/>
          <w:sz w:val="24"/>
          <w:szCs w:val="24"/>
        </w:rPr>
        <w:t xml:space="preserve"> dan CV Satria </w:t>
      </w:r>
      <w:proofErr w:type="spellStart"/>
      <w:r w:rsidRPr="00F75396">
        <w:rPr>
          <w:rFonts w:ascii="Times New Roman" w:hAnsi="Times New Roman" w:cs="Times New Roman"/>
          <w:sz w:val="24"/>
          <w:szCs w:val="24"/>
        </w:rPr>
        <w:t>Jakatamilung</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dalam</w:t>
      </w:r>
      <w:proofErr w:type="spellEnd"/>
      <w:r w:rsidRPr="00F75396">
        <w:rPr>
          <w:rFonts w:ascii="Times New Roman" w:hAnsi="Times New Roman" w:cs="Times New Roman"/>
          <w:sz w:val="24"/>
          <w:szCs w:val="24"/>
        </w:rPr>
        <w:t xml:space="preserve"> proses </w:t>
      </w:r>
      <w:proofErr w:type="spellStart"/>
      <w:r w:rsidRPr="00F75396">
        <w:rPr>
          <w:rFonts w:ascii="Times New Roman" w:hAnsi="Times New Roman" w:cs="Times New Roman"/>
          <w:sz w:val="24"/>
          <w:szCs w:val="24"/>
        </w:rPr>
        <w:t>pengadaan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paket</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sembako</w:t>
      </w:r>
      <w:proofErr w:type="spellEnd"/>
      <w:r w:rsidRPr="00F75396">
        <w:rPr>
          <w:rFonts w:ascii="Times New Roman" w:hAnsi="Times New Roman" w:cs="Times New Roman"/>
          <w:sz w:val="24"/>
          <w:szCs w:val="24"/>
        </w:rPr>
        <w:t xml:space="preserve"> pada Dinas </w:t>
      </w:r>
      <w:proofErr w:type="spellStart"/>
      <w:r w:rsidRPr="00F75396">
        <w:rPr>
          <w:rFonts w:ascii="Times New Roman" w:hAnsi="Times New Roman" w:cs="Times New Roman"/>
          <w:sz w:val="24"/>
          <w:szCs w:val="24"/>
        </w:rPr>
        <w:t>Sosial</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Kabupaten</w:t>
      </w:r>
      <w:proofErr w:type="spellEnd"/>
      <w:r w:rsidRPr="00F75396">
        <w:rPr>
          <w:rFonts w:ascii="Times New Roman" w:hAnsi="Times New Roman" w:cs="Times New Roman"/>
          <w:sz w:val="24"/>
          <w:szCs w:val="24"/>
        </w:rPr>
        <w:t xml:space="preserve"> Bandung Barat. </w:t>
      </w:r>
      <w:r w:rsidRPr="00F75396">
        <w:rPr>
          <w:rFonts w:ascii="Times New Roman" w:hAnsi="Times New Roman" w:cs="Times New Roman"/>
          <w:sz w:val="24"/>
          <w:szCs w:val="24"/>
          <w:lang w:val="id-ID"/>
        </w:rPr>
        <w:t>Kasus yang kedua terdapat</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dugaan</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terjadinya</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persekongkolan</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vertikal</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dilakukan oleh UI</w:t>
      </w:r>
      <w:r w:rsidRPr="00F75396">
        <w:rPr>
          <w:rFonts w:ascii="Times New Roman" w:hAnsi="Times New Roman" w:cs="Times New Roman"/>
          <w:sz w:val="24"/>
          <w:szCs w:val="24"/>
        </w:rPr>
        <w:t xml:space="preserve"> (Universitas Indonesia)</w:t>
      </w:r>
      <w:r w:rsidRPr="00F75396">
        <w:rPr>
          <w:rFonts w:ascii="Times New Roman" w:hAnsi="Times New Roman" w:cs="Times New Roman"/>
          <w:sz w:val="24"/>
          <w:szCs w:val="24"/>
          <w:lang w:val="id-ID"/>
        </w:rPr>
        <w:t xml:space="preserve"> dengan PT. NNL</w:t>
      </w:r>
      <w:r w:rsidRPr="00F75396">
        <w:rPr>
          <w:rFonts w:ascii="Times New Roman" w:hAnsi="Times New Roman" w:cs="Times New Roman"/>
          <w:sz w:val="24"/>
          <w:szCs w:val="24"/>
        </w:rPr>
        <w:t xml:space="preserve"> (PT </w:t>
      </w:r>
      <w:proofErr w:type="spellStart"/>
      <w:r w:rsidRPr="00F75396">
        <w:rPr>
          <w:rFonts w:ascii="Times New Roman" w:hAnsi="Times New Roman" w:cs="Times New Roman"/>
          <w:sz w:val="24"/>
          <w:szCs w:val="24"/>
        </w:rPr>
        <w:t>Nurtirta</w:t>
      </w:r>
      <w:proofErr w:type="spellEnd"/>
      <w:r w:rsidRPr="00F75396">
        <w:rPr>
          <w:rFonts w:ascii="Times New Roman" w:hAnsi="Times New Roman" w:cs="Times New Roman"/>
          <w:sz w:val="24"/>
          <w:szCs w:val="24"/>
        </w:rPr>
        <w:t xml:space="preserve"> Nusa Lestari)</w:t>
      </w:r>
      <w:r>
        <w:rPr>
          <w:rFonts w:ascii="Times New Roman" w:hAnsi="Times New Roman" w:cs="Times New Roman"/>
          <w:sz w:val="24"/>
          <w:szCs w:val="24"/>
        </w:rPr>
        <w:t xml:space="preserve">   </w:t>
      </w:r>
      <w:r w:rsidRPr="00F75396">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Proyek</w:t>
      </w:r>
      <w:proofErr w:type="spellEnd"/>
      <w:r w:rsidRPr="00F75396">
        <w:rPr>
          <w:rFonts w:ascii="Times New Roman" w:hAnsi="Times New Roman" w:cs="Times New Roman"/>
          <w:sz w:val="24"/>
          <w:szCs w:val="24"/>
        </w:rPr>
        <w:t xml:space="preserve"> Pembangunan </w:t>
      </w:r>
      <w:proofErr w:type="spellStart"/>
      <w:r w:rsidRPr="00F75396">
        <w:rPr>
          <w:rFonts w:ascii="Times New Roman" w:hAnsi="Times New Roman" w:cs="Times New Roman"/>
          <w:sz w:val="24"/>
          <w:szCs w:val="24"/>
        </w:rPr>
        <w:t>Pegangsaan</w:t>
      </w:r>
      <w:proofErr w:type="spellEnd"/>
      <w:r w:rsidRPr="00F75396">
        <w:rPr>
          <w:rFonts w:ascii="Times New Roman" w:hAnsi="Times New Roman" w:cs="Times New Roman"/>
          <w:sz w:val="24"/>
          <w:szCs w:val="24"/>
        </w:rPr>
        <w:t xml:space="preserve"> Timur </w:t>
      </w:r>
      <w:proofErr w:type="spellStart"/>
      <w:r w:rsidRPr="00F75396">
        <w:rPr>
          <w:rFonts w:ascii="Times New Roman" w:hAnsi="Times New Roman" w:cs="Times New Roman"/>
          <w:sz w:val="24"/>
          <w:szCs w:val="24"/>
        </w:rPr>
        <w:t>Cikini</w:t>
      </w:r>
      <w:proofErr w:type="spellEnd"/>
      <w:r w:rsidRPr="00F75396">
        <w:rPr>
          <w:rFonts w:ascii="Times New Roman" w:hAnsi="Times New Roman" w:cs="Times New Roman"/>
          <w:sz w:val="24"/>
          <w:szCs w:val="24"/>
          <w:lang w:val="id-ID"/>
        </w:rPr>
        <w:t>. Sebab hanya berdasarkan hubungan baik yang telah berjalan antara keduanya selama 15 tahun, proyek tersebut dapat dengan</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mudahnya</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dijalankan</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tanpa</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melalui</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proses</w:t>
      </w:r>
      <w:r>
        <w:rPr>
          <w:rFonts w:ascii="Times New Roman" w:hAnsi="Times New Roman" w:cs="Times New Roman"/>
          <w:sz w:val="24"/>
          <w:szCs w:val="24"/>
          <w:lang w:val="id-ID"/>
        </w:rPr>
        <w:t xml:space="preserve">   </w:t>
      </w:r>
      <w:r w:rsidRPr="00F75396">
        <w:rPr>
          <w:rFonts w:ascii="Times New Roman" w:hAnsi="Times New Roman" w:cs="Times New Roman"/>
          <w:sz w:val="24"/>
          <w:szCs w:val="24"/>
          <w:lang w:val="id-ID"/>
        </w:rPr>
        <w:t>tender.</w:t>
      </w:r>
      <w:r w:rsidRPr="00F75396">
        <w:rPr>
          <w:rFonts w:ascii="Times New Roman" w:hAnsi="Times New Roman" w:cs="Times New Roman"/>
          <w:sz w:val="24"/>
          <w:szCs w:val="24"/>
        </w:rPr>
        <w:t xml:space="preserve"> Tindakan UI </w:t>
      </w:r>
      <w:proofErr w:type="spellStart"/>
      <w:r w:rsidRPr="00F75396">
        <w:rPr>
          <w:rFonts w:ascii="Times New Roman" w:hAnsi="Times New Roman" w:cs="Times New Roman"/>
          <w:sz w:val="24"/>
          <w:szCs w:val="24"/>
        </w:rPr>
        <w:t>menunjuk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langsung</w:t>
      </w:r>
      <w:proofErr w:type="spellEnd"/>
      <w:r w:rsidRPr="00F75396">
        <w:rPr>
          <w:rFonts w:ascii="Times New Roman" w:hAnsi="Times New Roman" w:cs="Times New Roman"/>
          <w:sz w:val="24"/>
          <w:szCs w:val="24"/>
        </w:rPr>
        <w:t xml:space="preserve"> PT. NNL </w:t>
      </w:r>
      <w:proofErr w:type="spellStart"/>
      <w:r w:rsidRPr="00F75396">
        <w:rPr>
          <w:rFonts w:ascii="Times New Roman" w:hAnsi="Times New Roman" w:cs="Times New Roman"/>
          <w:sz w:val="24"/>
          <w:szCs w:val="24"/>
        </w:rPr>
        <w:t>telah</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mengakibatkan</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pelaku</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usaha</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tertentu</w:t>
      </w:r>
      <w:proofErr w:type="spellEnd"/>
      <w:r w:rsidRPr="00F75396">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PT.</w:t>
      </w:r>
      <w:r>
        <w:rPr>
          <w:rFonts w:ascii="Times New Roman" w:hAnsi="Times New Roman" w:cs="Times New Roman"/>
          <w:sz w:val="24"/>
          <w:szCs w:val="24"/>
        </w:rPr>
        <w:t xml:space="preserve">   </w:t>
      </w:r>
      <w:r w:rsidRPr="00F75396">
        <w:rPr>
          <w:rFonts w:ascii="Times New Roman" w:hAnsi="Times New Roman" w:cs="Times New Roman"/>
          <w:sz w:val="24"/>
          <w:szCs w:val="24"/>
        </w:rPr>
        <w:t>NNL</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kesempatan</w:t>
      </w:r>
      <w:proofErr w:type="spellEnd"/>
      <w:r w:rsidRPr="00F75396">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pasar</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jasa</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sama</w:t>
      </w:r>
      <w:proofErr w:type="spellEnd"/>
      <w:r w:rsidRPr="00F7539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UI</w:t>
      </w:r>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untuk</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menunjuk</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PT.</w:t>
      </w:r>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NNL</w:t>
      </w:r>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lastRenderedPageBreak/>
        <w:t>merupakan</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menghambat</w:t>
      </w:r>
      <w:proofErr w:type="spellEnd"/>
      <w:r w:rsidRPr="00F75396">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sidRPr="00F75396">
        <w:rPr>
          <w:rFonts w:ascii="Times New Roman" w:hAnsi="Times New Roman" w:cs="Times New Roman"/>
          <w:sz w:val="24"/>
          <w:szCs w:val="24"/>
        </w:rPr>
        <w:t>usaha</w:t>
      </w:r>
      <w:proofErr w:type="spellEnd"/>
      <w:r w:rsidRPr="00F75396">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14:paraId="70DB4475" w14:textId="00846E82" w:rsidR="00EC5DF6" w:rsidRDefault="00A86510" w:rsidP="00EC5DF6">
      <w:pPr>
        <w:pStyle w:val="ListParagraph"/>
        <w:spacing w:line="360" w:lineRule="auto"/>
        <w:ind w:left="426" w:firstLine="850"/>
        <w:jc w:val="both"/>
        <w:rPr>
          <w:rFonts w:ascii="Times New Roman" w:hAnsi="Times New Roman" w:cs="Times New Roman"/>
          <w:sz w:val="24"/>
          <w:szCs w:val="24"/>
        </w:rPr>
      </w:pPr>
      <w:r w:rsidRPr="00A86510">
        <w:rPr>
          <w:rFonts w:ascii="Times New Roman" w:hAnsi="Times New Roman" w:cs="Times New Roman"/>
          <w:sz w:val="24"/>
          <w:szCs w:val="24"/>
        </w:rPr>
        <w:t xml:space="preserve">Adapun </w:t>
      </w:r>
      <w:proofErr w:type="spellStart"/>
      <w:r w:rsidRPr="00A86510">
        <w:rPr>
          <w:rFonts w:ascii="Times New Roman" w:hAnsi="Times New Roman" w:cs="Times New Roman"/>
          <w:sz w:val="24"/>
          <w:szCs w:val="24"/>
        </w:rPr>
        <w:t>berdasarkan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pendahuluan</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atas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identifikasi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berikut</w:t>
      </w:r>
      <w:proofErr w:type="spellEnd"/>
      <w:r w:rsidRPr="00A86510">
        <w:rPr>
          <w:rFonts w:ascii="Times New Roman" w:hAnsi="Times New Roman" w:cs="Times New Roman"/>
          <w:sz w:val="24"/>
          <w:szCs w:val="24"/>
        </w:rPr>
        <w:t>:</w:t>
      </w:r>
    </w:p>
    <w:p w14:paraId="4EA33EC2" w14:textId="77777777" w:rsidR="00A86510" w:rsidRPr="000B5C1B" w:rsidRDefault="00A86510" w:rsidP="00A86510">
      <w:pPr>
        <w:pStyle w:val="ListParagraph"/>
        <w:numPr>
          <w:ilvl w:val="0"/>
          <w:numId w:val="3"/>
        </w:numPr>
        <w:spacing w:line="360" w:lineRule="auto"/>
        <w:jc w:val="both"/>
        <w:rPr>
          <w:rFonts w:ascii="Times New Roman" w:hAnsi="Times New Roman" w:cs="Times New Roman"/>
          <w:sz w:val="24"/>
        </w:rPr>
      </w:pPr>
      <w:proofErr w:type="spellStart"/>
      <w:r w:rsidRPr="000B5C1B">
        <w:rPr>
          <w:rFonts w:ascii="Times New Roman" w:hAnsi="Times New Roman" w:cs="Times New Roman"/>
          <w:sz w:val="24"/>
        </w:rPr>
        <w:t>Bagaimana</w:t>
      </w:r>
      <w:proofErr w:type="spellEnd"/>
      <w:r w:rsidRPr="000B5C1B">
        <w:rPr>
          <w:rFonts w:ascii="Times New Roman" w:hAnsi="Times New Roman" w:cs="Times New Roman"/>
          <w:sz w:val="24"/>
        </w:rPr>
        <w:t xml:space="preserve"> </w:t>
      </w:r>
      <w:bookmarkStart w:id="3" w:name="_Hlk161048753"/>
      <w:proofErr w:type="spellStart"/>
      <w:r w:rsidRPr="000B5C1B">
        <w:rPr>
          <w:rFonts w:ascii="Times New Roman" w:hAnsi="Times New Roman" w:cs="Times New Roman"/>
          <w:sz w:val="24"/>
        </w:rPr>
        <w:t>kepastian</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hukum</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pengadaan</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barang</w:t>
      </w:r>
      <w:proofErr w:type="spellEnd"/>
      <w:r w:rsidRPr="000B5C1B">
        <w:rPr>
          <w:rFonts w:ascii="Times New Roman" w:hAnsi="Times New Roman" w:cs="Times New Roman"/>
          <w:sz w:val="24"/>
        </w:rPr>
        <w:t xml:space="preserve"> dan </w:t>
      </w:r>
      <w:proofErr w:type="spellStart"/>
      <w:r w:rsidRPr="000B5C1B">
        <w:rPr>
          <w:rFonts w:ascii="Times New Roman" w:hAnsi="Times New Roman" w:cs="Times New Roman"/>
          <w:sz w:val="24"/>
        </w:rPr>
        <w:t>jasa</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pemerintah</w:t>
      </w:r>
      <w:proofErr w:type="spellEnd"/>
      <w:r w:rsidRPr="000B5C1B">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proses tender </w:t>
      </w:r>
      <w:proofErr w:type="spellStart"/>
      <w:r w:rsidRPr="000B5C1B">
        <w:rPr>
          <w:rFonts w:ascii="Times New Roman" w:hAnsi="Times New Roman" w:cs="Times New Roman"/>
          <w:sz w:val="24"/>
        </w:rPr>
        <w:t>dikaji</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dari</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hukum</w:t>
      </w:r>
      <w:proofErr w:type="spellEnd"/>
      <w:r w:rsidRPr="000B5C1B">
        <w:rPr>
          <w:rFonts w:ascii="Times New Roman" w:hAnsi="Times New Roman" w:cs="Times New Roman"/>
          <w:sz w:val="24"/>
        </w:rPr>
        <w:t xml:space="preserve"> </w:t>
      </w:r>
      <w:proofErr w:type="spellStart"/>
      <w:proofErr w:type="gramStart"/>
      <w:r w:rsidRPr="000B5C1B">
        <w:rPr>
          <w:rFonts w:ascii="Times New Roman" w:hAnsi="Times New Roman" w:cs="Times New Roman"/>
          <w:sz w:val="24"/>
        </w:rPr>
        <w:t>positif</w:t>
      </w:r>
      <w:proofErr w:type="spellEnd"/>
      <w:r w:rsidRPr="000B5C1B">
        <w:rPr>
          <w:rFonts w:ascii="Times New Roman" w:hAnsi="Times New Roman" w:cs="Times New Roman"/>
          <w:sz w:val="24"/>
        </w:rPr>
        <w:t xml:space="preserve"> </w:t>
      </w:r>
      <w:bookmarkEnd w:id="3"/>
      <w:r w:rsidRPr="000B5C1B">
        <w:rPr>
          <w:rFonts w:ascii="Times New Roman" w:hAnsi="Times New Roman" w:cs="Times New Roman"/>
          <w:sz w:val="24"/>
        </w:rPr>
        <w:t>?</w:t>
      </w:r>
      <w:proofErr w:type="gramEnd"/>
    </w:p>
    <w:p w14:paraId="67AB8798" w14:textId="77777777" w:rsidR="00A86510" w:rsidRPr="000B5C1B" w:rsidRDefault="00A86510" w:rsidP="00A86510">
      <w:pPr>
        <w:pStyle w:val="ListParagraph"/>
        <w:numPr>
          <w:ilvl w:val="0"/>
          <w:numId w:val="3"/>
        </w:numPr>
        <w:spacing w:line="360" w:lineRule="auto"/>
        <w:jc w:val="both"/>
        <w:rPr>
          <w:rFonts w:ascii="Times New Roman" w:hAnsi="Times New Roman" w:cs="Times New Roman"/>
          <w:sz w:val="24"/>
        </w:rPr>
      </w:pPr>
      <w:proofErr w:type="spellStart"/>
      <w:r w:rsidRPr="000B5C1B">
        <w:rPr>
          <w:rFonts w:ascii="Times New Roman" w:hAnsi="Times New Roman" w:cs="Times New Roman"/>
          <w:sz w:val="24"/>
        </w:rPr>
        <w:t>Bagaimana</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akibat</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hukum</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pengadaan</w:t>
      </w:r>
      <w:proofErr w:type="spellEnd"/>
      <w:r w:rsidRPr="000B5C1B">
        <w:rPr>
          <w:rFonts w:ascii="Times New Roman" w:hAnsi="Times New Roman" w:cs="Times New Roman"/>
          <w:sz w:val="24"/>
        </w:rPr>
        <w:t xml:space="preserve"> </w:t>
      </w:r>
      <w:proofErr w:type="spellStart"/>
      <w:r w:rsidRPr="000B5C1B">
        <w:rPr>
          <w:rFonts w:ascii="Times New Roman" w:hAnsi="Times New Roman" w:cs="Times New Roman"/>
          <w:sz w:val="24"/>
        </w:rPr>
        <w:t>b</w:t>
      </w:r>
      <w:r>
        <w:rPr>
          <w:rFonts w:ascii="Times New Roman" w:hAnsi="Times New Roman" w:cs="Times New Roman"/>
          <w:sz w:val="24"/>
        </w:rPr>
        <w:t>arang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jasa</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proses </w:t>
      </w:r>
      <w:proofErr w:type="gramStart"/>
      <w:r>
        <w:rPr>
          <w:rFonts w:ascii="Times New Roman" w:hAnsi="Times New Roman" w:cs="Times New Roman"/>
          <w:sz w:val="24"/>
        </w:rPr>
        <w:t xml:space="preserve">tender </w:t>
      </w:r>
      <w:r w:rsidRPr="000B5C1B">
        <w:rPr>
          <w:rFonts w:ascii="Times New Roman" w:hAnsi="Times New Roman" w:cs="Times New Roman"/>
          <w:sz w:val="24"/>
        </w:rPr>
        <w:t>?</w:t>
      </w:r>
      <w:proofErr w:type="gramEnd"/>
      <w:r w:rsidRPr="000B5C1B">
        <w:rPr>
          <w:rFonts w:ascii="Times New Roman" w:hAnsi="Times New Roman" w:cs="Times New Roman"/>
          <w:sz w:val="24"/>
        </w:rPr>
        <w:t xml:space="preserve">   </w:t>
      </w:r>
    </w:p>
    <w:p w14:paraId="3A7DBA5F" w14:textId="77777777" w:rsidR="00A86510" w:rsidRPr="00463D81" w:rsidRDefault="00A86510" w:rsidP="00A86510">
      <w:pPr>
        <w:pStyle w:val="ListParagraph"/>
        <w:numPr>
          <w:ilvl w:val="0"/>
          <w:numId w:val="3"/>
        </w:numPr>
        <w:spacing w:line="360" w:lineRule="auto"/>
        <w:jc w:val="both"/>
        <w:rPr>
          <w:rFonts w:ascii="Times New Roman" w:hAnsi="Times New Roman" w:cs="Times New Roman"/>
          <w:sz w:val="24"/>
        </w:rPr>
      </w:pPr>
      <w:proofErr w:type="spellStart"/>
      <w:r w:rsidRPr="003B4198">
        <w:rPr>
          <w:rFonts w:ascii="Times New Roman" w:hAnsi="Times New Roman" w:cs="Times New Roman"/>
          <w:sz w:val="24"/>
        </w:rPr>
        <w:t>Bagaimana</w:t>
      </w:r>
      <w:proofErr w:type="spellEnd"/>
      <w:r w:rsidRPr="003B4198">
        <w:rPr>
          <w:rFonts w:ascii="Times New Roman" w:hAnsi="Times New Roman" w:cs="Times New Roman"/>
          <w:sz w:val="24"/>
        </w:rPr>
        <w:t xml:space="preserve"> </w:t>
      </w:r>
      <w:proofErr w:type="spellStart"/>
      <w:r>
        <w:rPr>
          <w:rFonts w:ascii="Times New Roman" w:hAnsi="Times New Roman" w:cs="Times New Roman"/>
          <w:sz w:val="24"/>
        </w:rPr>
        <w:t>p</w:t>
      </w:r>
      <w:r w:rsidRPr="00563614">
        <w:rPr>
          <w:rFonts w:ascii="Times New Roman" w:hAnsi="Times New Roman" w:cs="Times New Roman"/>
          <w:sz w:val="24"/>
        </w:rPr>
        <w:t>eranan</w:t>
      </w:r>
      <w:proofErr w:type="spellEnd"/>
      <w:r w:rsidRPr="00563614">
        <w:rPr>
          <w:rFonts w:ascii="Times New Roman" w:hAnsi="Times New Roman" w:cs="Times New Roman"/>
          <w:sz w:val="24"/>
        </w:rPr>
        <w:t xml:space="preserve"> </w:t>
      </w:r>
      <w:proofErr w:type="spellStart"/>
      <w:r w:rsidRPr="00563614">
        <w:rPr>
          <w:rFonts w:ascii="Times New Roman" w:hAnsi="Times New Roman" w:cs="Times New Roman"/>
          <w:sz w:val="24"/>
        </w:rPr>
        <w:t>Komisi</w:t>
      </w:r>
      <w:proofErr w:type="spellEnd"/>
      <w:r w:rsidRPr="00563614">
        <w:rPr>
          <w:rFonts w:ascii="Times New Roman" w:hAnsi="Times New Roman" w:cs="Times New Roman"/>
          <w:sz w:val="24"/>
        </w:rPr>
        <w:t xml:space="preserve"> </w:t>
      </w:r>
      <w:proofErr w:type="spellStart"/>
      <w:r w:rsidRPr="00563614">
        <w:rPr>
          <w:rFonts w:ascii="Times New Roman" w:hAnsi="Times New Roman" w:cs="Times New Roman"/>
          <w:sz w:val="24"/>
        </w:rPr>
        <w:t>Pengawas</w:t>
      </w:r>
      <w:proofErr w:type="spellEnd"/>
      <w:r w:rsidRPr="00563614">
        <w:rPr>
          <w:rFonts w:ascii="Times New Roman" w:hAnsi="Times New Roman" w:cs="Times New Roman"/>
          <w:sz w:val="24"/>
        </w:rPr>
        <w:t xml:space="preserve"> </w:t>
      </w:r>
      <w:proofErr w:type="spellStart"/>
      <w:r w:rsidRPr="00563614">
        <w:rPr>
          <w:rFonts w:ascii="Times New Roman" w:hAnsi="Times New Roman" w:cs="Times New Roman"/>
          <w:sz w:val="24"/>
        </w:rPr>
        <w:t>Persaingan</w:t>
      </w:r>
      <w:proofErr w:type="spellEnd"/>
      <w:r w:rsidRPr="00563614">
        <w:rPr>
          <w:rFonts w:ascii="Times New Roman" w:hAnsi="Times New Roman" w:cs="Times New Roman"/>
          <w:sz w:val="24"/>
        </w:rPr>
        <w:t xml:space="preserve"> Usaha </w:t>
      </w:r>
      <w:proofErr w:type="spellStart"/>
      <w:r w:rsidRPr="00563614">
        <w:rPr>
          <w:rFonts w:ascii="Times New Roman" w:hAnsi="Times New Roman" w:cs="Times New Roman"/>
          <w:sz w:val="24"/>
        </w:rPr>
        <w:t>dalam</w:t>
      </w:r>
      <w:proofErr w:type="spellEnd"/>
      <w:r w:rsidRPr="00563614">
        <w:rPr>
          <w:rFonts w:ascii="Times New Roman" w:hAnsi="Times New Roman" w:cs="Times New Roman"/>
          <w:sz w:val="24"/>
        </w:rPr>
        <w:t xml:space="preserve"> </w:t>
      </w:r>
      <w:proofErr w:type="spellStart"/>
      <w:r w:rsidRPr="00563614">
        <w:rPr>
          <w:rFonts w:ascii="Times New Roman" w:hAnsi="Times New Roman" w:cs="Times New Roman"/>
          <w:sz w:val="24"/>
        </w:rPr>
        <w:t>menegakkan</w:t>
      </w:r>
      <w:proofErr w:type="spellEnd"/>
      <w:r w:rsidRPr="00563614">
        <w:rPr>
          <w:rFonts w:ascii="Times New Roman" w:hAnsi="Times New Roman" w:cs="Times New Roman"/>
          <w:sz w:val="24"/>
        </w:rPr>
        <w:t xml:space="preserve"> </w:t>
      </w:r>
      <w:proofErr w:type="spellStart"/>
      <w:r w:rsidRPr="00563614">
        <w:rPr>
          <w:rFonts w:ascii="Times New Roman" w:hAnsi="Times New Roman" w:cs="Times New Roman"/>
          <w:sz w:val="24"/>
        </w:rPr>
        <w:t>hukum</w:t>
      </w:r>
      <w:proofErr w:type="spellEnd"/>
      <w:r w:rsidRPr="00563614">
        <w:rPr>
          <w:rFonts w:ascii="Times New Roman" w:hAnsi="Times New Roman" w:cs="Times New Roman"/>
          <w:sz w:val="24"/>
        </w:rPr>
        <w:t xml:space="preserve"> </w:t>
      </w:r>
      <w:proofErr w:type="spellStart"/>
      <w:r w:rsidRPr="00563614">
        <w:rPr>
          <w:rFonts w:ascii="Times New Roman" w:hAnsi="Times New Roman" w:cs="Times New Roman"/>
          <w:sz w:val="24"/>
        </w:rPr>
        <w:t>persaingan</w:t>
      </w:r>
      <w:proofErr w:type="spellEnd"/>
      <w:r w:rsidRPr="00563614">
        <w:rPr>
          <w:rFonts w:ascii="Times New Roman" w:hAnsi="Times New Roman" w:cs="Times New Roman"/>
          <w:sz w:val="24"/>
        </w:rPr>
        <w:t xml:space="preserve"> </w:t>
      </w:r>
      <w:proofErr w:type="spellStart"/>
      <w:r w:rsidRPr="00563614">
        <w:rPr>
          <w:rFonts w:ascii="Times New Roman" w:hAnsi="Times New Roman" w:cs="Times New Roman"/>
          <w:sz w:val="24"/>
        </w:rPr>
        <w:t>usaha</w:t>
      </w:r>
      <w:proofErr w:type="spellEnd"/>
      <w:r w:rsidRPr="00563614">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praktek</w:t>
      </w:r>
      <w:proofErr w:type="spellEnd"/>
      <w:r>
        <w:rPr>
          <w:rFonts w:ascii="Times New Roman" w:hAnsi="Times New Roman" w:cs="Times New Roman"/>
          <w:sz w:val="24"/>
        </w:rPr>
        <w:t xml:space="preserve"> </w:t>
      </w:r>
      <w:proofErr w:type="spellStart"/>
      <w:r w:rsidRPr="00563614">
        <w:rPr>
          <w:rFonts w:ascii="Times New Roman" w:hAnsi="Times New Roman" w:cs="Times New Roman"/>
          <w:sz w:val="24"/>
        </w:rPr>
        <w:t>persekongkolan</w:t>
      </w:r>
      <w:proofErr w:type="spellEnd"/>
      <w:r w:rsidRPr="00563614">
        <w:rPr>
          <w:rFonts w:ascii="Times New Roman" w:hAnsi="Times New Roman" w:cs="Times New Roman"/>
          <w:sz w:val="24"/>
        </w:rPr>
        <w:t xml:space="preserve"> pada </w:t>
      </w:r>
      <w:proofErr w:type="spellStart"/>
      <w:r w:rsidRPr="00563614">
        <w:rPr>
          <w:rFonts w:ascii="Times New Roman" w:hAnsi="Times New Roman" w:cs="Times New Roman"/>
          <w:sz w:val="24"/>
        </w:rPr>
        <w:t>pengadaan</w:t>
      </w:r>
      <w:proofErr w:type="spellEnd"/>
      <w:r w:rsidRPr="00563614">
        <w:rPr>
          <w:rFonts w:ascii="Times New Roman" w:hAnsi="Times New Roman" w:cs="Times New Roman"/>
          <w:sz w:val="24"/>
        </w:rPr>
        <w:t xml:space="preserve"> </w:t>
      </w:r>
      <w:proofErr w:type="spellStart"/>
      <w:r w:rsidRPr="00563614">
        <w:rPr>
          <w:rFonts w:ascii="Times New Roman" w:hAnsi="Times New Roman" w:cs="Times New Roman"/>
          <w:sz w:val="24"/>
        </w:rPr>
        <w:t>barang</w:t>
      </w:r>
      <w:proofErr w:type="spellEnd"/>
      <w:r w:rsidRPr="00563614">
        <w:rPr>
          <w:rFonts w:ascii="Times New Roman" w:hAnsi="Times New Roman" w:cs="Times New Roman"/>
          <w:sz w:val="24"/>
        </w:rPr>
        <w:t>/</w:t>
      </w:r>
      <w:proofErr w:type="spellStart"/>
      <w:r w:rsidRPr="00563614">
        <w:rPr>
          <w:rFonts w:ascii="Times New Roman" w:hAnsi="Times New Roman" w:cs="Times New Roman"/>
          <w:sz w:val="24"/>
        </w:rPr>
        <w:t>jasa</w:t>
      </w:r>
      <w:proofErr w:type="spellEnd"/>
      <w:r w:rsidRPr="00563614">
        <w:rPr>
          <w:rFonts w:ascii="Times New Roman" w:hAnsi="Times New Roman" w:cs="Times New Roman"/>
          <w:sz w:val="24"/>
        </w:rPr>
        <w:t xml:space="preserve"> </w:t>
      </w:r>
      <w:proofErr w:type="spellStart"/>
      <w:proofErr w:type="gramStart"/>
      <w:r w:rsidRPr="00563614">
        <w:rPr>
          <w:rFonts w:ascii="Times New Roman" w:hAnsi="Times New Roman" w:cs="Times New Roman"/>
          <w:sz w:val="24"/>
        </w:rPr>
        <w:t>pemerintah</w:t>
      </w:r>
      <w:proofErr w:type="spellEnd"/>
      <w:r>
        <w:rPr>
          <w:rFonts w:ascii="Times New Roman" w:hAnsi="Times New Roman" w:cs="Times New Roman"/>
          <w:sz w:val="24"/>
        </w:rPr>
        <w:t xml:space="preserve"> </w:t>
      </w:r>
      <w:r w:rsidRPr="003B4198">
        <w:rPr>
          <w:rFonts w:ascii="Times New Roman" w:hAnsi="Times New Roman" w:cs="Times New Roman"/>
          <w:sz w:val="24"/>
        </w:rPr>
        <w:t>?</w:t>
      </w:r>
      <w:proofErr w:type="gramEnd"/>
    </w:p>
    <w:p w14:paraId="3CF592F0" w14:textId="77777777" w:rsidR="00A86510" w:rsidRDefault="00A86510" w:rsidP="00A86510">
      <w:pPr>
        <w:pStyle w:val="ListParagraph"/>
        <w:spacing w:line="360" w:lineRule="auto"/>
        <w:ind w:left="426" w:firstLine="283"/>
        <w:jc w:val="both"/>
        <w:rPr>
          <w:rFonts w:ascii="Times New Roman" w:hAnsi="Times New Roman" w:cs="Times New Roman"/>
          <w:sz w:val="24"/>
          <w:szCs w:val="24"/>
        </w:rPr>
      </w:pPr>
    </w:p>
    <w:p w14:paraId="722E428F" w14:textId="11379322" w:rsidR="00A86510" w:rsidRPr="00A86510" w:rsidRDefault="00A86510" w:rsidP="00A86510">
      <w:pPr>
        <w:pStyle w:val="ListParagraph"/>
        <w:numPr>
          <w:ilvl w:val="0"/>
          <w:numId w:val="1"/>
        </w:numPr>
        <w:spacing w:line="360" w:lineRule="auto"/>
        <w:jc w:val="both"/>
        <w:rPr>
          <w:rFonts w:ascii="Times New Roman" w:hAnsi="Times New Roman" w:cs="Times New Roman"/>
          <w:b/>
          <w:bCs/>
          <w:sz w:val="24"/>
          <w:szCs w:val="24"/>
        </w:rPr>
      </w:pPr>
      <w:r w:rsidRPr="00A86510">
        <w:rPr>
          <w:rFonts w:ascii="Times New Roman" w:hAnsi="Times New Roman" w:cs="Times New Roman"/>
          <w:b/>
          <w:bCs/>
          <w:sz w:val="24"/>
          <w:szCs w:val="24"/>
        </w:rPr>
        <w:t xml:space="preserve">Metode </w:t>
      </w:r>
      <w:proofErr w:type="spellStart"/>
      <w:r w:rsidRPr="00A86510">
        <w:rPr>
          <w:rFonts w:ascii="Times New Roman" w:hAnsi="Times New Roman" w:cs="Times New Roman"/>
          <w:b/>
          <w:bCs/>
          <w:sz w:val="24"/>
          <w:szCs w:val="24"/>
        </w:rPr>
        <w:t>Penelitian</w:t>
      </w:r>
      <w:proofErr w:type="spellEnd"/>
    </w:p>
    <w:p w14:paraId="43C733D5" w14:textId="7DFFB978" w:rsidR="00A86510" w:rsidRDefault="00A86510" w:rsidP="00A86510">
      <w:pPr>
        <w:pStyle w:val="ListParagraph"/>
        <w:numPr>
          <w:ilvl w:val="0"/>
          <w:numId w:val="5"/>
        </w:num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Spesifikasi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4C1C3FA1" w14:textId="77777777" w:rsidR="00A86510" w:rsidRPr="00365057" w:rsidRDefault="00A86510" w:rsidP="00A86510">
      <w:pPr>
        <w:pStyle w:val="ListParagraph"/>
        <w:spacing w:after="0" w:line="360" w:lineRule="auto"/>
        <w:ind w:left="1170" w:firstLine="630"/>
        <w:jc w:val="both"/>
        <w:rPr>
          <w:rFonts w:ascii="Times New Roman" w:hAnsi="Times New Roman"/>
          <w:sz w:val="24"/>
          <w:szCs w:val="24"/>
        </w:rPr>
      </w:pPr>
      <w:proofErr w:type="spellStart"/>
      <w:r w:rsidRPr="00CE0C34">
        <w:rPr>
          <w:rFonts w:ascii="Times New Roman" w:hAnsi="Times New Roman"/>
          <w:sz w:val="24"/>
          <w:szCs w:val="24"/>
        </w:rPr>
        <w:t>Spesifikasi</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penelitian</w:t>
      </w:r>
      <w:proofErr w:type="spellEnd"/>
      <w:r w:rsidRPr="00CE0C34">
        <w:rPr>
          <w:rFonts w:ascii="Times New Roman" w:hAnsi="Times New Roman"/>
          <w:sz w:val="24"/>
          <w:szCs w:val="24"/>
        </w:rPr>
        <w:t xml:space="preserve"> yang </w:t>
      </w:r>
      <w:proofErr w:type="spellStart"/>
      <w:r w:rsidRPr="00CE0C34">
        <w:rPr>
          <w:rFonts w:ascii="Times New Roman" w:hAnsi="Times New Roman"/>
          <w:sz w:val="24"/>
          <w:szCs w:val="24"/>
        </w:rPr>
        <w:t>dipergunakan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dalam</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penelitian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ini</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bersifat</w:t>
      </w:r>
      <w:proofErr w:type="spellEnd"/>
      <w:r w:rsidRPr="00CE0C34">
        <w:rPr>
          <w:rFonts w:ascii="Times New Roman" w:hAnsi="Times New Roman"/>
          <w:sz w:val="24"/>
          <w:szCs w:val="24"/>
        </w:rPr>
        <w:t xml:space="preserve"> </w:t>
      </w:r>
      <w:proofErr w:type="spellStart"/>
      <w:r w:rsidRPr="00CE0C34">
        <w:rPr>
          <w:rFonts w:ascii="Times New Roman" w:hAnsi="Times New Roman"/>
          <w:i/>
          <w:iCs/>
          <w:sz w:val="24"/>
          <w:szCs w:val="24"/>
        </w:rPr>
        <w:t>deskriptif</w:t>
      </w:r>
      <w:proofErr w:type="spellEnd"/>
      <w:r w:rsidRPr="00CE0C34">
        <w:rPr>
          <w:rFonts w:ascii="Times New Roman" w:hAnsi="Times New Roman"/>
          <w:i/>
          <w:iCs/>
          <w:sz w:val="24"/>
          <w:szCs w:val="24"/>
        </w:rPr>
        <w:t xml:space="preserve"> </w:t>
      </w:r>
      <w:proofErr w:type="spellStart"/>
      <w:r w:rsidRPr="00CE0C34">
        <w:rPr>
          <w:rFonts w:ascii="Times New Roman" w:hAnsi="Times New Roman"/>
          <w:i/>
          <w:iCs/>
          <w:sz w:val="24"/>
          <w:szCs w:val="24"/>
        </w:rPr>
        <w:t>analitis</w:t>
      </w:r>
      <w:proofErr w:type="spellEnd"/>
      <w:r w:rsidRPr="00CE0C34">
        <w:rPr>
          <w:rFonts w:ascii="Times New Roman" w:hAnsi="Times New Roman"/>
          <w:sz w:val="24"/>
          <w:szCs w:val="24"/>
        </w:rPr>
        <w:t xml:space="preserve">, yang </w:t>
      </w:r>
      <w:proofErr w:type="spellStart"/>
      <w:r w:rsidRPr="00CE0C34">
        <w:rPr>
          <w:rFonts w:ascii="Times New Roman" w:hAnsi="Times New Roman"/>
          <w:sz w:val="24"/>
          <w:szCs w:val="24"/>
        </w:rPr>
        <w:t>dimaksudkan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untuk</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memberikan</w:t>
      </w:r>
      <w:proofErr w:type="spellEnd"/>
      <w:r w:rsidRPr="00CE0C34">
        <w:rPr>
          <w:rFonts w:ascii="Times New Roman" w:hAnsi="Times New Roman"/>
          <w:sz w:val="24"/>
          <w:szCs w:val="24"/>
        </w:rPr>
        <w:t xml:space="preserve"> data </w:t>
      </w:r>
      <w:proofErr w:type="spellStart"/>
      <w:r w:rsidRPr="00CE0C34">
        <w:rPr>
          <w:rFonts w:ascii="Times New Roman" w:hAnsi="Times New Roman"/>
          <w:sz w:val="24"/>
          <w:szCs w:val="24"/>
        </w:rPr>
        <w:t>atau</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gambaran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seteliti</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mungkin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mengenai</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objek</w:t>
      </w:r>
      <w:proofErr w:type="spellEnd"/>
      <w:r w:rsidRPr="00CE0C34">
        <w:rPr>
          <w:rFonts w:ascii="Times New Roman" w:hAnsi="Times New Roman"/>
          <w:sz w:val="24"/>
          <w:szCs w:val="24"/>
        </w:rPr>
        <w:t xml:space="preserve"> dan </w:t>
      </w:r>
      <w:proofErr w:type="spellStart"/>
      <w:r w:rsidRPr="00CE0C34">
        <w:rPr>
          <w:rFonts w:ascii="Times New Roman" w:hAnsi="Times New Roman"/>
          <w:sz w:val="24"/>
          <w:szCs w:val="24"/>
        </w:rPr>
        <w:t>permasalahan</w:t>
      </w:r>
      <w:proofErr w:type="spellEnd"/>
      <w:r w:rsidRPr="00CE0C34">
        <w:rPr>
          <w:rFonts w:ascii="Times New Roman" w:hAnsi="Times New Roman"/>
          <w:sz w:val="24"/>
          <w:szCs w:val="24"/>
        </w:rPr>
        <w:t>.</w:t>
      </w:r>
      <w:r w:rsidRPr="00CE0C34">
        <w:rPr>
          <w:rFonts w:ascii="Times New Roman" w:hAnsi="Times New Roman"/>
          <w:sz w:val="24"/>
          <w:szCs w:val="24"/>
          <w:lang w:val="id-ID"/>
        </w:rPr>
        <w:t xml:space="preserve"> </w:t>
      </w:r>
      <w:r w:rsidRPr="00CE0C34">
        <w:rPr>
          <w:rFonts w:ascii="Times New Roman" w:hAnsi="Times New Roman"/>
          <w:sz w:val="24"/>
          <w:szCs w:val="24"/>
        </w:rPr>
        <w:t xml:space="preserve">Gambaran </w:t>
      </w:r>
      <w:proofErr w:type="spellStart"/>
      <w:r w:rsidRPr="00CE0C34">
        <w:rPr>
          <w:rFonts w:ascii="Times New Roman" w:hAnsi="Times New Roman"/>
          <w:sz w:val="24"/>
          <w:szCs w:val="24"/>
        </w:rPr>
        <w:t>tersebut</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berupa</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fakta-fakta</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disertai</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analisis</w:t>
      </w:r>
      <w:proofErr w:type="spellEnd"/>
      <w:r w:rsidRPr="00CE0C34">
        <w:rPr>
          <w:rFonts w:ascii="Times New Roman" w:hAnsi="Times New Roman"/>
          <w:sz w:val="24"/>
          <w:szCs w:val="24"/>
        </w:rPr>
        <w:t xml:space="preserve"> yang </w:t>
      </w:r>
      <w:proofErr w:type="spellStart"/>
      <w:r w:rsidRPr="00CE0C34">
        <w:rPr>
          <w:rFonts w:ascii="Times New Roman" w:hAnsi="Times New Roman"/>
          <w:sz w:val="24"/>
          <w:szCs w:val="24"/>
        </w:rPr>
        <w:t>akurat</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mengenai</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peraturan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perundang-undangan</w:t>
      </w:r>
      <w:proofErr w:type="spellEnd"/>
      <w:r w:rsidRPr="00CE0C34">
        <w:rPr>
          <w:rFonts w:ascii="Times New Roman" w:hAnsi="Times New Roman"/>
          <w:sz w:val="24"/>
          <w:szCs w:val="24"/>
        </w:rPr>
        <w:t xml:space="preserve"> yang </w:t>
      </w:r>
      <w:proofErr w:type="spellStart"/>
      <w:r w:rsidRPr="00CE0C34">
        <w:rPr>
          <w:rFonts w:ascii="Times New Roman" w:hAnsi="Times New Roman"/>
          <w:sz w:val="24"/>
          <w:szCs w:val="24"/>
        </w:rPr>
        <w:t>berlaku</w:t>
      </w:r>
      <w:proofErr w:type="spellEnd"/>
      <w:r w:rsidRPr="00CE0C34">
        <w:rPr>
          <w:rFonts w:ascii="Times New Roman" w:hAnsi="Times New Roman"/>
          <w:sz w:val="24"/>
          <w:szCs w:val="24"/>
        </w:rPr>
        <w:t xml:space="preserve"> yang </w:t>
      </w:r>
      <w:proofErr w:type="spellStart"/>
      <w:r w:rsidRPr="00CE0C34">
        <w:rPr>
          <w:rFonts w:ascii="Times New Roman" w:hAnsi="Times New Roman"/>
          <w:sz w:val="24"/>
          <w:szCs w:val="24"/>
        </w:rPr>
        <w:t>kemudian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dihubungkan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dengan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teori-teori</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hukum</w:t>
      </w:r>
      <w:proofErr w:type="spellEnd"/>
      <w:r w:rsidRPr="00CE0C34">
        <w:rPr>
          <w:rFonts w:ascii="Times New Roman" w:hAnsi="Times New Roman"/>
          <w:sz w:val="24"/>
          <w:szCs w:val="24"/>
        </w:rPr>
        <w:t xml:space="preserve"> dan </w:t>
      </w:r>
      <w:proofErr w:type="spellStart"/>
      <w:r w:rsidRPr="00CE0C34">
        <w:rPr>
          <w:rFonts w:ascii="Times New Roman" w:hAnsi="Times New Roman"/>
          <w:sz w:val="24"/>
          <w:szCs w:val="24"/>
        </w:rPr>
        <w:t>praktik</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pelaksanaan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hukum</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positif</w:t>
      </w:r>
      <w:proofErr w:type="spellEnd"/>
      <w:r w:rsidRPr="00CE0C34">
        <w:rPr>
          <w:rFonts w:ascii="Times New Roman" w:hAnsi="Times New Roman"/>
          <w:sz w:val="24"/>
          <w:szCs w:val="24"/>
        </w:rPr>
        <w:t xml:space="preserve">. Dalam </w:t>
      </w:r>
      <w:proofErr w:type="spellStart"/>
      <w:r w:rsidRPr="00CE0C34">
        <w:rPr>
          <w:rFonts w:ascii="Times New Roman" w:hAnsi="Times New Roman"/>
          <w:sz w:val="24"/>
          <w:szCs w:val="24"/>
        </w:rPr>
        <w:t>hal</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ini</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penulis</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akan</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menganalisis</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Kepastian</w:t>
      </w:r>
      <w:proofErr w:type="spellEnd"/>
      <w:r w:rsidRPr="00CE0C34">
        <w:rPr>
          <w:rFonts w:ascii="Times New Roman" w:hAnsi="Times New Roman"/>
          <w:sz w:val="24"/>
          <w:szCs w:val="24"/>
        </w:rPr>
        <w:t xml:space="preserve"> Hukum </w:t>
      </w:r>
      <w:proofErr w:type="spellStart"/>
      <w:r w:rsidRPr="00CE0C34">
        <w:rPr>
          <w:rFonts w:ascii="Times New Roman" w:hAnsi="Times New Roman"/>
          <w:sz w:val="24"/>
          <w:szCs w:val="24"/>
        </w:rPr>
        <w:t>Pengadaan</w:t>
      </w:r>
      <w:proofErr w:type="spellEnd"/>
      <w:r w:rsidRPr="00CE0C34">
        <w:rPr>
          <w:rFonts w:ascii="Times New Roman" w:hAnsi="Times New Roman"/>
          <w:sz w:val="24"/>
          <w:szCs w:val="24"/>
        </w:rPr>
        <w:t xml:space="preserve"> Barang Dan Jasa </w:t>
      </w:r>
      <w:proofErr w:type="spellStart"/>
      <w:r w:rsidRPr="00CE0C34">
        <w:rPr>
          <w:rFonts w:ascii="Times New Roman" w:hAnsi="Times New Roman"/>
          <w:sz w:val="24"/>
          <w:szCs w:val="24"/>
        </w:rPr>
        <w:t>Pemerintah</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Tanpa</w:t>
      </w:r>
      <w:proofErr w:type="spellEnd"/>
      <w:r w:rsidRPr="00CE0C34">
        <w:rPr>
          <w:rFonts w:ascii="Times New Roman" w:hAnsi="Times New Roman"/>
          <w:sz w:val="24"/>
          <w:szCs w:val="24"/>
        </w:rPr>
        <w:t xml:space="preserve"> </w:t>
      </w:r>
      <w:proofErr w:type="spellStart"/>
      <w:r w:rsidRPr="00CE0C34">
        <w:rPr>
          <w:rFonts w:ascii="Times New Roman" w:hAnsi="Times New Roman"/>
          <w:sz w:val="24"/>
          <w:szCs w:val="24"/>
        </w:rPr>
        <w:t>Melalui</w:t>
      </w:r>
      <w:proofErr w:type="spellEnd"/>
      <w:r w:rsidRPr="00CE0C34">
        <w:rPr>
          <w:rFonts w:ascii="Times New Roman" w:hAnsi="Times New Roman"/>
          <w:sz w:val="24"/>
          <w:szCs w:val="24"/>
        </w:rPr>
        <w:t xml:space="preserve"> Tender </w:t>
      </w:r>
      <w:proofErr w:type="spellStart"/>
      <w:r w:rsidRPr="00CE0C34">
        <w:rPr>
          <w:rFonts w:ascii="Times New Roman" w:hAnsi="Times New Roman"/>
          <w:sz w:val="24"/>
          <w:szCs w:val="24"/>
        </w:rPr>
        <w:t>Dikaji</w:t>
      </w:r>
      <w:proofErr w:type="spellEnd"/>
      <w:r w:rsidRPr="00CE0C34">
        <w:rPr>
          <w:rFonts w:ascii="Times New Roman" w:hAnsi="Times New Roman"/>
          <w:sz w:val="24"/>
          <w:szCs w:val="24"/>
        </w:rPr>
        <w:t xml:space="preserve"> Dalam Hukum </w:t>
      </w:r>
      <w:proofErr w:type="spellStart"/>
      <w:r w:rsidRPr="00CE0C34">
        <w:rPr>
          <w:rFonts w:ascii="Times New Roman" w:hAnsi="Times New Roman"/>
          <w:sz w:val="24"/>
          <w:szCs w:val="24"/>
        </w:rPr>
        <w:t>Positif</w:t>
      </w:r>
      <w:proofErr w:type="spellEnd"/>
      <w:r w:rsidRPr="00CE0C34">
        <w:rPr>
          <w:rFonts w:ascii="Times New Roman" w:hAnsi="Times New Roman"/>
          <w:sz w:val="24"/>
          <w:szCs w:val="24"/>
        </w:rPr>
        <w:t>.</w:t>
      </w:r>
    </w:p>
    <w:p w14:paraId="72C1E7BD" w14:textId="77777777" w:rsidR="00A86510" w:rsidRPr="004F3796" w:rsidRDefault="00A86510" w:rsidP="00A86510">
      <w:pPr>
        <w:pStyle w:val="ListParagraph"/>
        <w:spacing w:after="0" w:line="360" w:lineRule="auto"/>
        <w:ind w:left="1170" w:firstLine="630"/>
        <w:jc w:val="both"/>
        <w:rPr>
          <w:rFonts w:ascii="Times New Roman" w:hAnsi="Times New Roman"/>
          <w:sz w:val="24"/>
          <w:szCs w:val="24"/>
        </w:rPr>
      </w:pPr>
    </w:p>
    <w:p w14:paraId="13E43F37" w14:textId="77777777" w:rsidR="00A86510" w:rsidRDefault="00A86510" w:rsidP="00A8651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proofErr w:type="spellStart"/>
      <w:r>
        <w:rPr>
          <w:rFonts w:ascii="Times New Roman" w:hAnsi="Times New Roman" w:cs="Times New Roman"/>
          <w:b/>
          <w:sz w:val="24"/>
          <w:szCs w:val="24"/>
        </w:rPr>
        <w:t>Pendekatan</w:t>
      </w:r>
      <w:proofErr w:type="spellEnd"/>
    </w:p>
    <w:p w14:paraId="3659D6B4" w14:textId="77777777" w:rsidR="00A86510" w:rsidRDefault="00A86510" w:rsidP="00A86510">
      <w:pPr>
        <w:pStyle w:val="ListParagraph"/>
        <w:spacing w:line="360" w:lineRule="auto"/>
        <w:ind w:left="1080" w:firstLine="810"/>
        <w:jc w:val="both"/>
        <w:rPr>
          <w:rFonts w:ascii="Times New Roman" w:hAnsi="Times New Roman" w:cs="Times New Roman"/>
          <w:bCs/>
          <w:sz w:val="24"/>
          <w:szCs w:val="24"/>
        </w:rPr>
      </w:pPr>
      <w:proofErr w:type="spellStart"/>
      <w:r w:rsidRPr="0046402D">
        <w:rPr>
          <w:rFonts w:ascii="Times New Roman" w:hAnsi="Times New Roman" w:cs="Times New Roman"/>
          <w:bCs/>
          <w:sz w:val="24"/>
          <w:szCs w:val="24"/>
        </w:rPr>
        <w:t>Pendekatan</w:t>
      </w:r>
      <w:proofErr w:type="spellEnd"/>
      <w:r w:rsidRPr="0046402D">
        <w:rPr>
          <w:rFonts w:ascii="Times New Roman" w:hAnsi="Times New Roman" w:cs="Times New Roman"/>
          <w:bCs/>
          <w:sz w:val="24"/>
          <w:szCs w:val="24"/>
        </w:rPr>
        <w:t xml:space="preserve"> yang </w:t>
      </w:r>
      <w:proofErr w:type="spellStart"/>
      <w:r w:rsidRPr="0046402D">
        <w:rPr>
          <w:rFonts w:ascii="Times New Roman" w:hAnsi="Times New Roman" w:cs="Times New Roman"/>
          <w:bCs/>
          <w:sz w:val="24"/>
          <w:szCs w:val="24"/>
        </w:rPr>
        <w:t>dilakukan</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adalah</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Yuridis</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Normatif</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yaitu</w:t>
      </w:r>
      <w:proofErr w:type="spellEnd"/>
      <w:r w:rsidRPr="004640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bahan</w:t>
      </w:r>
      <w:proofErr w:type="spellEnd"/>
      <w:r>
        <w:rPr>
          <w:rFonts w:ascii="Times New Roman" w:hAnsi="Times New Roman" w:cs="Times New Roman"/>
          <w:bCs/>
          <w:sz w:val="24"/>
          <w:szCs w:val="24"/>
        </w:rPr>
        <w:t xml:space="preserve"> Pustaka </w:t>
      </w:r>
      <w:proofErr w:type="spellStart"/>
      <w:r>
        <w:rPr>
          <w:rFonts w:ascii="Times New Roman" w:hAnsi="Times New Roman" w:cs="Times New Roman"/>
          <w:bCs/>
          <w:sz w:val="24"/>
          <w:szCs w:val="24"/>
        </w:rPr>
        <w:lastRenderedPageBreak/>
        <w:t>atau</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sekunder</w:t>
      </w:r>
      <w:proofErr w:type="spellEnd"/>
      <w:r>
        <w:rPr>
          <w:rStyle w:val="FootnoteReference"/>
          <w:rFonts w:ascii="Times New Roman" w:hAnsi="Times New Roman" w:cs="Times New Roman"/>
          <w:bCs/>
          <w:sz w:val="24"/>
          <w:szCs w:val="24"/>
        </w:rPr>
        <w:footnoteReference w:id="8"/>
      </w:r>
      <w:r w:rsidRPr="0046402D">
        <w:rPr>
          <w:rFonts w:ascii="Times New Roman" w:hAnsi="Times New Roman" w:cs="Times New Roman"/>
          <w:bCs/>
          <w:sz w:val="24"/>
          <w:szCs w:val="24"/>
        </w:rPr>
        <w:t xml:space="preserve">. Dalam </w:t>
      </w:r>
      <w:proofErr w:type="spellStart"/>
      <w:r w:rsidRPr="0046402D">
        <w:rPr>
          <w:rFonts w:ascii="Times New Roman" w:hAnsi="Times New Roman" w:cs="Times New Roman"/>
          <w:bCs/>
          <w:sz w:val="24"/>
          <w:szCs w:val="24"/>
        </w:rPr>
        <w:t>Pendekatan</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Normatif</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ini</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penelitian</w:t>
      </w:r>
      <w:proofErr w:type="spellEnd"/>
      <w:r w:rsidRPr="004640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mengindentifikasi</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terhadap</w:t>
      </w:r>
      <w:proofErr w:type="spellEnd"/>
      <w:r w:rsidRPr="0046402D">
        <w:rPr>
          <w:rFonts w:ascii="Times New Roman" w:hAnsi="Times New Roman" w:cs="Times New Roman"/>
          <w:bCs/>
          <w:sz w:val="24"/>
          <w:szCs w:val="24"/>
        </w:rPr>
        <w:t xml:space="preserve"> norma-norma </w:t>
      </w:r>
      <w:proofErr w:type="spellStart"/>
      <w:r w:rsidRPr="0046402D">
        <w:rPr>
          <w:rFonts w:ascii="Times New Roman" w:hAnsi="Times New Roman" w:cs="Times New Roman"/>
          <w:bCs/>
          <w:sz w:val="24"/>
          <w:szCs w:val="24"/>
        </w:rPr>
        <w:t>hukum</w:t>
      </w:r>
      <w:proofErr w:type="spellEnd"/>
      <w:r w:rsidRPr="0046402D">
        <w:rPr>
          <w:rFonts w:ascii="Times New Roman" w:hAnsi="Times New Roman" w:cs="Times New Roman"/>
          <w:bCs/>
          <w:sz w:val="24"/>
          <w:szCs w:val="24"/>
        </w:rPr>
        <w:t xml:space="preserve"> yang </w:t>
      </w:r>
      <w:proofErr w:type="spellStart"/>
      <w:r w:rsidRPr="0046402D">
        <w:rPr>
          <w:rFonts w:ascii="Times New Roman" w:hAnsi="Times New Roman" w:cs="Times New Roman"/>
          <w:bCs/>
          <w:sz w:val="24"/>
          <w:szCs w:val="24"/>
        </w:rPr>
        <w:t>memiliki</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relevansi</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dengan</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Larangan</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Praktek</w:t>
      </w:r>
      <w:proofErr w:type="spellEnd"/>
      <w:r w:rsidRPr="0046402D">
        <w:rPr>
          <w:rFonts w:ascii="Times New Roman" w:hAnsi="Times New Roman" w:cs="Times New Roman"/>
          <w:bCs/>
          <w:sz w:val="24"/>
          <w:szCs w:val="24"/>
        </w:rPr>
        <w:t xml:space="preserve"> Monopoli dan </w:t>
      </w:r>
      <w:proofErr w:type="spellStart"/>
      <w:r w:rsidRPr="0046402D">
        <w:rPr>
          <w:rFonts w:ascii="Times New Roman" w:hAnsi="Times New Roman" w:cs="Times New Roman"/>
          <w:bCs/>
          <w:sz w:val="24"/>
          <w:szCs w:val="24"/>
        </w:rPr>
        <w:t>Persaingan</w:t>
      </w:r>
      <w:proofErr w:type="spellEnd"/>
      <w:r w:rsidRPr="0046402D">
        <w:rPr>
          <w:rFonts w:ascii="Times New Roman" w:hAnsi="Times New Roman" w:cs="Times New Roman"/>
          <w:bCs/>
          <w:sz w:val="24"/>
          <w:szCs w:val="24"/>
        </w:rPr>
        <w:t xml:space="preserve"> Usaha Tidak Sehat </w:t>
      </w:r>
      <w:proofErr w:type="spellStart"/>
      <w:r w:rsidRPr="0046402D">
        <w:rPr>
          <w:rFonts w:ascii="Times New Roman" w:hAnsi="Times New Roman" w:cs="Times New Roman"/>
          <w:bCs/>
          <w:sz w:val="24"/>
          <w:szCs w:val="24"/>
        </w:rPr>
        <w:t>serta</w:t>
      </w:r>
      <w:proofErr w:type="spellEnd"/>
      <w:r w:rsidRPr="0046402D">
        <w:rPr>
          <w:rFonts w:ascii="Times New Roman" w:hAnsi="Times New Roman" w:cs="Times New Roman"/>
          <w:bCs/>
          <w:sz w:val="24"/>
          <w:szCs w:val="24"/>
        </w:rPr>
        <w:t xml:space="preserve"> </w:t>
      </w:r>
      <w:proofErr w:type="spellStart"/>
      <w:proofErr w:type="gramStart"/>
      <w:r w:rsidRPr="0046402D">
        <w:rPr>
          <w:rFonts w:ascii="Times New Roman" w:hAnsi="Times New Roman" w:cs="Times New Roman"/>
          <w:bCs/>
          <w:sz w:val="24"/>
          <w:szCs w:val="24"/>
        </w:rPr>
        <w:t>kaitannya</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terhadap</w:t>
      </w:r>
      <w:proofErr w:type="spellEnd"/>
      <w:proofErr w:type="gram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Pengadaan</w:t>
      </w:r>
      <w:proofErr w:type="spellEnd"/>
      <w:r w:rsidRPr="0046402D">
        <w:rPr>
          <w:rFonts w:ascii="Times New Roman" w:hAnsi="Times New Roman" w:cs="Times New Roman"/>
          <w:bCs/>
          <w:sz w:val="24"/>
          <w:szCs w:val="24"/>
        </w:rPr>
        <w:t xml:space="preserve"> Barang dan Jasa </w:t>
      </w:r>
      <w:proofErr w:type="spellStart"/>
      <w:r w:rsidRPr="0046402D">
        <w:rPr>
          <w:rFonts w:ascii="Times New Roman" w:hAnsi="Times New Roman" w:cs="Times New Roman"/>
          <w:bCs/>
          <w:sz w:val="24"/>
          <w:szCs w:val="24"/>
        </w:rPr>
        <w:t>Pemerintah</w:t>
      </w:r>
      <w:proofErr w:type="spellEnd"/>
      <w:r w:rsidRPr="004640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melalui</w:t>
      </w:r>
      <w:proofErr w:type="spellEnd"/>
      <w:r>
        <w:rPr>
          <w:rFonts w:ascii="Times New Roman" w:hAnsi="Times New Roman" w:cs="Times New Roman"/>
          <w:bCs/>
          <w:sz w:val="24"/>
          <w:szCs w:val="24"/>
        </w:rPr>
        <w:t xml:space="preserve"> tender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metode</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penunjukan</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langsung</w:t>
      </w:r>
      <w:proofErr w:type="spellEnd"/>
      <w:r w:rsidRPr="0046402D">
        <w:rPr>
          <w:rFonts w:ascii="Times New Roman" w:hAnsi="Times New Roman" w:cs="Times New Roman"/>
          <w:bCs/>
          <w:sz w:val="24"/>
          <w:szCs w:val="24"/>
        </w:rPr>
        <w:t xml:space="preserve"> yang </w:t>
      </w:r>
      <w:proofErr w:type="spellStart"/>
      <w:r w:rsidRPr="0046402D">
        <w:rPr>
          <w:rFonts w:ascii="Times New Roman" w:hAnsi="Times New Roman" w:cs="Times New Roman"/>
          <w:bCs/>
          <w:sz w:val="24"/>
          <w:szCs w:val="24"/>
        </w:rPr>
        <w:t>selanjutnya</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dianalis</w:t>
      </w:r>
      <w:r>
        <w:rPr>
          <w:rFonts w:ascii="Times New Roman" w:hAnsi="Times New Roman" w:cs="Times New Roman"/>
          <w:bCs/>
          <w:sz w:val="24"/>
          <w:szCs w:val="24"/>
        </w:rPr>
        <w:t>is</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kepastian</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hukumnya</w:t>
      </w:r>
      <w:proofErr w:type="spellEnd"/>
      <w:r>
        <w:rPr>
          <w:rFonts w:ascii="Times New Roman" w:hAnsi="Times New Roman" w:cs="Times New Roman"/>
          <w:bCs/>
          <w:sz w:val="24"/>
          <w:szCs w:val="24"/>
        </w:rPr>
        <w:t>,</w:t>
      </w:r>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akibat</w:t>
      </w:r>
      <w:proofErr w:type="spellEnd"/>
      <w:r w:rsidRPr="0046402D">
        <w:rPr>
          <w:rFonts w:ascii="Times New Roman" w:hAnsi="Times New Roman" w:cs="Times New Roman"/>
          <w:bCs/>
          <w:sz w:val="24"/>
          <w:szCs w:val="24"/>
        </w:rPr>
        <w:t xml:space="preserve"> </w:t>
      </w:r>
      <w:proofErr w:type="spellStart"/>
      <w:r w:rsidRPr="0046402D">
        <w:rPr>
          <w:rFonts w:ascii="Times New Roman" w:hAnsi="Times New Roman" w:cs="Times New Roman"/>
          <w:bCs/>
          <w:sz w:val="24"/>
          <w:szCs w:val="24"/>
        </w:rPr>
        <w:t>hukumnya</w:t>
      </w:r>
      <w:proofErr w:type="spellEnd"/>
      <w:r w:rsidRPr="0046402D">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sidRPr="0046402D">
        <w:rPr>
          <w:rFonts w:ascii="Times New Roman" w:hAnsi="Times New Roman" w:cs="Times New Roman"/>
          <w:bCs/>
          <w:sz w:val="24"/>
          <w:szCs w:val="24"/>
        </w:rPr>
        <w:t xml:space="preserve"> proses </w:t>
      </w:r>
      <w:proofErr w:type="spellStart"/>
      <w:r w:rsidRPr="0046402D">
        <w:rPr>
          <w:rFonts w:ascii="Times New Roman" w:hAnsi="Times New Roman" w:cs="Times New Roman"/>
          <w:bCs/>
          <w:sz w:val="24"/>
          <w:szCs w:val="24"/>
        </w:rPr>
        <w:t>penyelesaian</w:t>
      </w:r>
      <w:r>
        <w:rPr>
          <w:rFonts w:ascii="Times New Roman" w:hAnsi="Times New Roman" w:cs="Times New Roman"/>
          <w:bCs/>
          <w:sz w:val="24"/>
          <w:szCs w:val="24"/>
        </w:rPr>
        <w:t>nya</w:t>
      </w:r>
      <w:proofErr w:type="spellEnd"/>
      <w:r>
        <w:rPr>
          <w:rFonts w:ascii="Times New Roman" w:hAnsi="Times New Roman" w:cs="Times New Roman"/>
          <w:bCs/>
          <w:sz w:val="24"/>
          <w:szCs w:val="24"/>
        </w:rPr>
        <w:t>.</w:t>
      </w:r>
    </w:p>
    <w:p w14:paraId="4FC06BBC" w14:textId="77777777" w:rsidR="00A86510" w:rsidRDefault="00A86510" w:rsidP="00A86510">
      <w:pPr>
        <w:pStyle w:val="ListParagraph"/>
        <w:spacing w:line="360" w:lineRule="auto"/>
        <w:jc w:val="both"/>
        <w:rPr>
          <w:rFonts w:ascii="Times New Roman" w:hAnsi="Times New Roman" w:cs="Times New Roman"/>
          <w:sz w:val="24"/>
          <w:szCs w:val="24"/>
        </w:rPr>
      </w:pPr>
    </w:p>
    <w:p w14:paraId="3135BFC9" w14:textId="2EAEF69B" w:rsidR="00A86510" w:rsidRDefault="00A86510" w:rsidP="00A86510">
      <w:pPr>
        <w:pStyle w:val="ListParagraph"/>
        <w:numPr>
          <w:ilvl w:val="0"/>
          <w:numId w:val="1"/>
        </w:numPr>
        <w:spacing w:line="360" w:lineRule="auto"/>
        <w:jc w:val="both"/>
        <w:rPr>
          <w:rFonts w:ascii="Times New Roman" w:hAnsi="Times New Roman" w:cs="Times New Roman"/>
          <w:b/>
          <w:bCs/>
          <w:sz w:val="24"/>
          <w:szCs w:val="24"/>
        </w:rPr>
      </w:pPr>
      <w:proofErr w:type="spellStart"/>
      <w:r w:rsidRPr="00A86510">
        <w:rPr>
          <w:rFonts w:ascii="Times New Roman" w:hAnsi="Times New Roman" w:cs="Times New Roman"/>
          <w:b/>
          <w:bCs/>
          <w:sz w:val="24"/>
          <w:szCs w:val="24"/>
        </w:rPr>
        <w:t>Pembahasan</w:t>
      </w:r>
      <w:proofErr w:type="spellEnd"/>
    </w:p>
    <w:p w14:paraId="65AB6AE4" w14:textId="77777777" w:rsidR="00A86510" w:rsidRPr="00A86510" w:rsidRDefault="00A86510" w:rsidP="00A86510">
      <w:pPr>
        <w:widowControl w:val="0"/>
        <w:tabs>
          <w:tab w:val="center" w:pos="4680"/>
          <w:tab w:val="right" w:pos="9360"/>
        </w:tabs>
        <w:autoSpaceDE w:val="0"/>
        <w:autoSpaceDN w:val="0"/>
        <w:adjustRightInd w:val="0"/>
        <w:spacing w:after="0" w:line="360" w:lineRule="auto"/>
        <w:jc w:val="both"/>
        <w:rPr>
          <w:rFonts w:ascii="Times New Roman" w:hAnsi="Times New Roman" w:cs="Times New Roman"/>
          <w:b/>
          <w:sz w:val="24"/>
          <w:szCs w:val="24"/>
        </w:rPr>
      </w:pPr>
    </w:p>
    <w:p w14:paraId="7C30950D" w14:textId="77777777" w:rsidR="00A86510" w:rsidRPr="00A86510" w:rsidRDefault="00A86510" w:rsidP="00A86510">
      <w:pPr>
        <w:widowControl w:val="0"/>
        <w:numPr>
          <w:ilvl w:val="0"/>
          <w:numId w:val="8"/>
        </w:numPr>
        <w:tabs>
          <w:tab w:val="center" w:pos="4680"/>
          <w:tab w:val="right" w:pos="9360"/>
        </w:tabs>
        <w:autoSpaceDE w:val="0"/>
        <w:autoSpaceDN w:val="0"/>
        <w:adjustRightInd w:val="0"/>
        <w:spacing w:after="0" w:line="360" w:lineRule="auto"/>
        <w:ind w:left="426"/>
        <w:jc w:val="both"/>
        <w:rPr>
          <w:rFonts w:ascii="Times New Roman" w:hAnsi="Times New Roman" w:cs="Times New Roman"/>
          <w:b/>
          <w:sz w:val="24"/>
          <w:szCs w:val="24"/>
        </w:rPr>
      </w:pPr>
      <w:proofErr w:type="spellStart"/>
      <w:r w:rsidRPr="00A86510">
        <w:rPr>
          <w:rFonts w:ascii="Times New Roman" w:hAnsi="Times New Roman" w:cs="Times New Roman"/>
          <w:b/>
          <w:sz w:val="24"/>
          <w:szCs w:val="24"/>
        </w:rPr>
        <w:t>Kepastian</w:t>
      </w:r>
      <w:proofErr w:type="spellEnd"/>
      <w:r w:rsidRPr="00A86510">
        <w:rPr>
          <w:rFonts w:ascii="Times New Roman" w:hAnsi="Times New Roman" w:cs="Times New Roman"/>
          <w:b/>
          <w:sz w:val="24"/>
          <w:szCs w:val="24"/>
        </w:rPr>
        <w:t xml:space="preserve"> Hukum </w:t>
      </w:r>
      <w:proofErr w:type="spellStart"/>
      <w:r w:rsidRPr="00A86510">
        <w:rPr>
          <w:rFonts w:ascii="Times New Roman" w:hAnsi="Times New Roman" w:cs="Times New Roman"/>
          <w:b/>
          <w:sz w:val="24"/>
          <w:szCs w:val="24"/>
        </w:rPr>
        <w:t>Pengadaan</w:t>
      </w:r>
      <w:proofErr w:type="spellEnd"/>
      <w:r w:rsidRPr="00A86510">
        <w:rPr>
          <w:rFonts w:ascii="Times New Roman" w:hAnsi="Times New Roman" w:cs="Times New Roman"/>
          <w:b/>
          <w:sz w:val="24"/>
          <w:szCs w:val="24"/>
        </w:rPr>
        <w:t xml:space="preserve"> Barang Dan Jasa </w:t>
      </w:r>
      <w:proofErr w:type="spellStart"/>
      <w:r w:rsidRPr="00A86510">
        <w:rPr>
          <w:rFonts w:ascii="Times New Roman" w:hAnsi="Times New Roman" w:cs="Times New Roman"/>
          <w:b/>
          <w:sz w:val="24"/>
          <w:szCs w:val="24"/>
        </w:rPr>
        <w:t>Pemerintah</w:t>
      </w:r>
      <w:proofErr w:type="spellEnd"/>
      <w:r w:rsidRPr="00A86510">
        <w:rPr>
          <w:rFonts w:ascii="Times New Roman" w:hAnsi="Times New Roman" w:cs="Times New Roman"/>
          <w:b/>
          <w:sz w:val="24"/>
          <w:szCs w:val="24"/>
        </w:rPr>
        <w:t xml:space="preserve"> </w:t>
      </w:r>
      <w:proofErr w:type="spellStart"/>
      <w:r w:rsidRPr="00A86510">
        <w:rPr>
          <w:rFonts w:ascii="Times New Roman" w:hAnsi="Times New Roman" w:cs="Times New Roman"/>
          <w:b/>
          <w:sz w:val="24"/>
          <w:szCs w:val="24"/>
        </w:rPr>
        <w:t>Tanpa</w:t>
      </w:r>
      <w:proofErr w:type="spellEnd"/>
      <w:r w:rsidRPr="00A86510">
        <w:rPr>
          <w:rFonts w:ascii="Times New Roman" w:hAnsi="Times New Roman" w:cs="Times New Roman"/>
          <w:b/>
          <w:sz w:val="24"/>
          <w:szCs w:val="24"/>
        </w:rPr>
        <w:t xml:space="preserve"> Proses Tender </w:t>
      </w:r>
      <w:proofErr w:type="spellStart"/>
      <w:r w:rsidRPr="00A86510">
        <w:rPr>
          <w:rFonts w:ascii="Times New Roman" w:hAnsi="Times New Roman" w:cs="Times New Roman"/>
          <w:b/>
          <w:sz w:val="24"/>
          <w:szCs w:val="24"/>
        </w:rPr>
        <w:t>Dikaji</w:t>
      </w:r>
      <w:proofErr w:type="spellEnd"/>
      <w:r w:rsidRPr="00A86510">
        <w:rPr>
          <w:rFonts w:ascii="Times New Roman" w:hAnsi="Times New Roman" w:cs="Times New Roman"/>
          <w:b/>
          <w:sz w:val="24"/>
          <w:szCs w:val="24"/>
        </w:rPr>
        <w:t xml:space="preserve"> Dari Hukum </w:t>
      </w:r>
      <w:proofErr w:type="spellStart"/>
      <w:r w:rsidRPr="00A86510">
        <w:rPr>
          <w:rFonts w:ascii="Times New Roman" w:hAnsi="Times New Roman" w:cs="Times New Roman"/>
          <w:b/>
          <w:sz w:val="24"/>
          <w:szCs w:val="24"/>
        </w:rPr>
        <w:t>Positif</w:t>
      </w:r>
      <w:proofErr w:type="spellEnd"/>
    </w:p>
    <w:p w14:paraId="6ED306F6"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mendapatkan</w:t>
      </w:r>
      <w:proofErr w:type="spellEnd"/>
      <w:r w:rsidRPr="00A86510">
        <w:rPr>
          <w:rFonts w:ascii="Times New Roman" w:hAnsi="Times New Roman" w:cs="Times New Roman"/>
          <w:bCs/>
          <w:sz w:val="24"/>
          <w:szCs w:val="24"/>
        </w:rPr>
        <w:t xml:space="preserve"> dana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Masyarakat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memenuhi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kebutuhan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hal</w:t>
      </w:r>
      <w:proofErr w:type="spellEnd"/>
      <w:r w:rsidRPr="00A86510">
        <w:rPr>
          <w:rFonts w:ascii="Times New Roman" w:hAnsi="Times New Roman" w:cs="Times New Roman"/>
          <w:bCs/>
          <w:sz w:val="24"/>
          <w:szCs w:val="24"/>
        </w:rPr>
        <w:t xml:space="preserve"> Pembangunan.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membangun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proyek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rangka</w:t>
      </w:r>
      <w:proofErr w:type="spellEnd"/>
      <w:r w:rsidRPr="00A86510">
        <w:rPr>
          <w:rFonts w:ascii="Times New Roman" w:hAnsi="Times New Roman" w:cs="Times New Roman"/>
          <w:bCs/>
          <w:sz w:val="24"/>
          <w:szCs w:val="24"/>
        </w:rPr>
        <w:t xml:space="preserve"> Pembangunan yang </w:t>
      </w:r>
      <w:proofErr w:type="spellStart"/>
      <w:r w:rsidRPr="00A86510">
        <w:rPr>
          <w:rFonts w:ascii="Times New Roman" w:hAnsi="Times New Roman" w:cs="Times New Roman"/>
          <w:bCs/>
          <w:sz w:val="24"/>
          <w:szCs w:val="24"/>
        </w:rPr>
        <w:t>dibiayai</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Anggaran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Belanja</w:t>
      </w:r>
      <w:proofErr w:type="spellEnd"/>
      <w:r w:rsidRPr="00A86510">
        <w:rPr>
          <w:rFonts w:ascii="Times New Roman" w:hAnsi="Times New Roman" w:cs="Times New Roman"/>
          <w:bCs/>
          <w:sz w:val="24"/>
          <w:szCs w:val="24"/>
        </w:rPr>
        <w:t xml:space="preserve"> Negara (APBN)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Anggaran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Belaja</w:t>
      </w:r>
      <w:proofErr w:type="spellEnd"/>
      <w:r w:rsidRPr="00A86510">
        <w:rPr>
          <w:rFonts w:ascii="Times New Roman" w:hAnsi="Times New Roman" w:cs="Times New Roman"/>
          <w:bCs/>
          <w:sz w:val="24"/>
          <w:szCs w:val="24"/>
        </w:rPr>
        <w:t xml:space="preserve"> Daerah (APBD)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daerah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pinjaman</w:t>
      </w:r>
      <w:proofErr w:type="spellEnd"/>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hibah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luar</w:t>
      </w:r>
      <w:proofErr w:type="spellEnd"/>
      <w:r w:rsidRPr="00A86510">
        <w:rPr>
          <w:rFonts w:ascii="Times New Roman" w:hAnsi="Times New Roman" w:cs="Times New Roman"/>
          <w:bCs/>
          <w:sz w:val="24"/>
          <w:szCs w:val="24"/>
        </w:rPr>
        <w:t xml:space="preserve"> negeri. </w:t>
      </w:r>
      <w:proofErr w:type="spellStart"/>
      <w:r w:rsidRPr="00A86510">
        <w:rPr>
          <w:rFonts w:ascii="Times New Roman" w:hAnsi="Times New Roman" w:cs="Times New Roman"/>
          <w:bCs/>
          <w:sz w:val="24"/>
          <w:szCs w:val="24"/>
        </w:rPr>
        <w:t>Kosenkuensinya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timbulah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kewajiban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menggunakan</w:t>
      </w:r>
      <w:proofErr w:type="spellEnd"/>
      <w:r w:rsidRPr="00A86510">
        <w:rPr>
          <w:rFonts w:ascii="Times New Roman" w:hAnsi="Times New Roman" w:cs="Times New Roman"/>
          <w:bCs/>
          <w:sz w:val="24"/>
          <w:szCs w:val="24"/>
        </w:rPr>
        <w:t xml:space="preserve"> dana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Masyarakat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efektif</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efisien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transparan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penggunaan</w:t>
      </w:r>
      <w:proofErr w:type="spellEnd"/>
      <w:r w:rsidRPr="00A86510">
        <w:rPr>
          <w:rFonts w:ascii="Times New Roman" w:hAnsi="Times New Roman" w:cs="Times New Roman"/>
          <w:bCs/>
          <w:sz w:val="24"/>
          <w:szCs w:val="24"/>
        </w:rPr>
        <w:t xml:space="preserve"> dana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w:t>
      </w:r>
    </w:p>
    <w:p w14:paraId="30BEF34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r w:rsidRPr="00A86510">
        <w:rPr>
          <w:rFonts w:ascii="Times New Roman" w:hAnsi="Times New Roman" w:cs="Times New Roman"/>
          <w:bCs/>
          <w:sz w:val="24"/>
          <w:szCs w:val="24"/>
        </w:rPr>
        <w:t xml:space="preserve">Dalam proses </w:t>
      </w:r>
      <w:proofErr w:type="spellStart"/>
      <w:r w:rsidRPr="00A86510">
        <w:rPr>
          <w:rFonts w:ascii="Times New Roman" w:hAnsi="Times New Roman" w:cs="Times New Roman"/>
          <w:bCs/>
          <w:sz w:val="24"/>
          <w:szCs w:val="24"/>
        </w:rPr>
        <w:t>membangun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memerlukan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tertentu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memenuhi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kebutuhan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pembangunan</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karena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dananya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diambil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APBN/APBD/</w:t>
      </w:r>
      <w:proofErr w:type="spellStart"/>
      <w:r w:rsidRPr="00A86510">
        <w:rPr>
          <w:rFonts w:ascii="Times New Roman" w:hAnsi="Times New Roman" w:cs="Times New Roman"/>
          <w:bCs/>
          <w:sz w:val="24"/>
          <w:szCs w:val="24"/>
        </w:rPr>
        <w:t>Pinjaman</w:t>
      </w:r>
      <w:proofErr w:type="spellEnd"/>
      <w:r w:rsidRPr="00A86510">
        <w:rPr>
          <w:rFonts w:ascii="Times New Roman" w:hAnsi="Times New Roman" w:cs="Times New Roman"/>
          <w:bCs/>
          <w:sz w:val="24"/>
          <w:szCs w:val="24"/>
        </w:rPr>
        <w:t xml:space="preserve"> Luar Negeri. </w:t>
      </w:r>
      <w:proofErr w:type="spellStart"/>
      <w:r w:rsidRPr="00A86510">
        <w:rPr>
          <w:rFonts w:ascii="Times New Roman" w:hAnsi="Times New Roman" w:cs="Times New Roman"/>
          <w:bCs/>
          <w:sz w:val="24"/>
          <w:szCs w:val="24"/>
        </w:rPr>
        <w:t>Namun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tidak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begitu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saja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ketentuan</w:t>
      </w:r>
      <w:proofErr w:type="spellEnd"/>
      <w:r w:rsidRPr="00A86510">
        <w:rPr>
          <w:rFonts w:ascii="Times New Roman" w:hAnsi="Times New Roman" w:cs="Times New Roman"/>
          <w:bCs/>
          <w:sz w:val="24"/>
          <w:szCs w:val="24"/>
        </w:rPr>
        <w:t xml:space="preserve"> – </w:t>
      </w:r>
      <w:proofErr w:type="spellStart"/>
      <w:r w:rsidRPr="00A86510">
        <w:rPr>
          <w:rFonts w:ascii="Times New Roman" w:hAnsi="Times New Roman" w:cs="Times New Roman"/>
          <w:bCs/>
          <w:sz w:val="24"/>
          <w:szCs w:val="24"/>
        </w:rPr>
        <w:t>ketentuan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harus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diikuti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lastRenderedPageBreak/>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Ketetuan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aturan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dibentuk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bertujuan</w:t>
      </w:r>
      <w:proofErr w:type="spellEnd"/>
      <w:r w:rsidRPr="00A86510">
        <w:rPr>
          <w:rFonts w:ascii="Times New Roman" w:hAnsi="Times New Roman" w:cs="Times New Roman"/>
          <w:bCs/>
          <w:sz w:val="24"/>
          <w:szCs w:val="24"/>
        </w:rPr>
        <w:t xml:space="preserve"> agar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dilaksanakan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efektif</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efisien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prinsip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persaingan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usaha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sehat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transparan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terbuka</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perlakuan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adil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semua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sehingga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hasilnya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dipertanggung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jawabkan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baik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fisik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keuangan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maupun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manfaatnya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kelancaran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tugas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pelayanan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masyarakat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Ketentuan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telah</w:t>
      </w:r>
      <w:proofErr w:type="spellEnd"/>
      <w:r w:rsidRPr="00A86510">
        <w:rPr>
          <w:rFonts w:ascii="Times New Roman" w:hAnsi="Times New Roman" w:cs="Times New Roman"/>
          <w:bCs/>
          <w:sz w:val="24"/>
          <w:szCs w:val="24"/>
        </w:rPr>
        <w:t xml:space="preserve"> di </w:t>
      </w:r>
      <w:proofErr w:type="spellStart"/>
      <w:r w:rsidRPr="00A86510">
        <w:rPr>
          <w:rFonts w:ascii="Times New Roman" w:hAnsi="Times New Roman" w:cs="Times New Roman"/>
          <w:bCs/>
          <w:sz w:val="24"/>
          <w:szCs w:val="24"/>
        </w:rPr>
        <w:t>perbarui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terbitnya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12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2021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Perubahan</w:t>
      </w:r>
      <w:proofErr w:type="spellEnd"/>
      <w:r w:rsidRPr="00A86510">
        <w:rPr>
          <w:rFonts w:ascii="Times New Roman" w:hAnsi="Times New Roman" w:cs="Times New Roman"/>
          <w:bCs/>
          <w:sz w:val="24"/>
          <w:szCs w:val="24"/>
        </w:rPr>
        <w:t xml:space="preserve"> Atas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16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2018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Barang/Jasa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w:t>
      </w:r>
    </w:p>
    <w:p w14:paraId="28885BB0"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lang w:val="en-ID"/>
        </w:rPr>
      </w:pP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12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2021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Perubahan</w:t>
      </w:r>
      <w:proofErr w:type="spellEnd"/>
      <w:r w:rsidRPr="00A86510">
        <w:rPr>
          <w:rFonts w:ascii="Times New Roman" w:hAnsi="Times New Roman" w:cs="Times New Roman"/>
          <w:bCs/>
          <w:sz w:val="24"/>
          <w:szCs w:val="24"/>
        </w:rPr>
        <w:t xml:space="preserve"> Atas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16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2018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Barang/Jasa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baru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saja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diundangkan</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tanggal</w:t>
      </w:r>
      <w:proofErr w:type="spellEnd"/>
      <w:r w:rsidRPr="00A86510">
        <w:rPr>
          <w:rFonts w:ascii="Times New Roman" w:hAnsi="Times New Roman" w:cs="Times New Roman"/>
          <w:bCs/>
          <w:sz w:val="24"/>
          <w:szCs w:val="24"/>
        </w:rPr>
        <w:t xml:space="preserve"> 2 </w:t>
      </w:r>
      <w:proofErr w:type="spellStart"/>
      <w:r w:rsidRPr="00A86510">
        <w:rPr>
          <w:rFonts w:ascii="Times New Roman" w:hAnsi="Times New Roman" w:cs="Times New Roman"/>
          <w:bCs/>
          <w:sz w:val="24"/>
          <w:szCs w:val="24"/>
        </w:rPr>
        <w:t>Februari</w:t>
      </w:r>
      <w:proofErr w:type="spellEnd"/>
      <w:r w:rsidRPr="00A86510">
        <w:rPr>
          <w:rFonts w:ascii="Times New Roman" w:hAnsi="Times New Roman" w:cs="Times New Roman"/>
          <w:bCs/>
          <w:sz w:val="24"/>
          <w:szCs w:val="24"/>
        </w:rPr>
        <w:t xml:space="preserve"> 2021. Ada </w:t>
      </w:r>
      <w:proofErr w:type="spellStart"/>
      <w:r w:rsidRPr="00A86510">
        <w:rPr>
          <w:rFonts w:ascii="Times New Roman" w:hAnsi="Times New Roman" w:cs="Times New Roman"/>
          <w:bCs/>
          <w:sz w:val="24"/>
          <w:szCs w:val="24"/>
        </w:rPr>
        <w:t>beberapa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pasal</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mengalami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perubahan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penghapusan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maupun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penambahan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lang w:val="en-ID"/>
        </w:rPr>
        <w:t>dapat</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dirangkum</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sejumlah</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hal</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penting</w:t>
      </w:r>
      <w:proofErr w:type="spellEnd"/>
      <w:r w:rsidRPr="00A86510">
        <w:rPr>
          <w:rFonts w:ascii="Times New Roman" w:hAnsi="Times New Roman" w:cs="Times New Roman"/>
          <w:bCs/>
          <w:sz w:val="24"/>
          <w:szCs w:val="24"/>
          <w:lang w:val="en-ID"/>
        </w:rPr>
        <w:t xml:space="preserve"> yang </w:t>
      </w:r>
      <w:proofErr w:type="spellStart"/>
      <w:r w:rsidRPr="00A86510">
        <w:rPr>
          <w:rFonts w:ascii="Times New Roman" w:hAnsi="Times New Roman" w:cs="Times New Roman"/>
          <w:bCs/>
          <w:sz w:val="24"/>
          <w:szCs w:val="24"/>
          <w:lang w:val="en-ID"/>
        </w:rPr>
        <w:t>melatarbelakangi</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dikeluarkannya</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perpres</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dimaksud</w:t>
      </w:r>
      <w:proofErr w:type="spellEnd"/>
      <w:r w:rsidRPr="00A86510">
        <w:rPr>
          <w:rFonts w:ascii="Times New Roman" w:hAnsi="Times New Roman" w:cs="Times New Roman"/>
          <w:bCs/>
          <w:sz w:val="24"/>
          <w:szCs w:val="24"/>
          <w:lang w:val="en-ID"/>
        </w:rPr>
        <w:t xml:space="preserve">, di </w:t>
      </w:r>
      <w:proofErr w:type="spellStart"/>
      <w:r w:rsidRPr="00A86510">
        <w:rPr>
          <w:rFonts w:ascii="Times New Roman" w:hAnsi="Times New Roman" w:cs="Times New Roman"/>
          <w:bCs/>
          <w:sz w:val="24"/>
          <w:szCs w:val="24"/>
          <w:lang w:val="en-ID"/>
        </w:rPr>
        <w:t>antaranya</w:t>
      </w:r>
      <w:proofErr w:type="spellEnd"/>
      <w:r w:rsidRPr="00A86510">
        <w:rPr>
          <w:rFonts w:ascii="Times New Roman" w:hAnsi="Times New Roman" w:cs="Times New Roman"/>
          <w:bCs/>
          <w:sz w:val="24"/>
          <w:szCs w:val="24"/>
          <w:lang w:val="en-ID"/>
        </w:rPr>
        <w:t>:</w:t>
      </w:r>
      <w:r w:rsidRPr="00A86510">
        <w:rPr>
          <w:rFonts w:ascii="Times New Roman" w:hAnsi="Times New Roman" w:cs="Times New Roman"/>
          <w:bCs/>
          <w:sz w:val="24"/>
          <w:szCs w:val="24"/>
          <w:vertAlign w:val="superscript"/>
          <w:lang w:val="en-ID"/>
        </w:rPr>
        <w:footnoteReference w:id="9"/>
      </w:r>
    </w:p>
    <w:p w14:paraId="123247CE" w14:textId="77777777" w:rsidR="00A86510" w:rsidRPr="00A86510" w:rsidRDefault="00A86510" w:rsidP="00A86510">
      <w:pPr>
        <w:widowControl w:val="0"/>
        <w:numPr>
          <w:ilvl w:val="0"/>
          <w:numId w:val="12"/>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lang w:val="en-ID"/>
        </w:rPr>
      </w:pPr>
      <w:proofErr w:type="spellStart"/>
      <w:r w:rsidRPr="00A86510">
        <w:rPr>
          <w:rFonts w:ascii="Times New Roman" w:hAnsi="Times New Roman" w:cs="Times New Roman"/>
          <w:bCs/>
          <w:sz w:val="24"/>
          <w:szCs w:val="24"/>
          <w:lang w:val="en-ID"/>
        </w:rPr>
        <w:t>Sebagai</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tindak</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lanjut</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atas</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dikeluarkannya</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Undang-Undang</w:t>
      </w:r>
      <w:proofErr w:type="spellEnd"/>
      <w:r w:rsidRPr="00A86510">
        <w:rPr>
          <w:rFonts w:ascii="Times New Roman" w:hAnsi="Times New Roman" w:cs="Times New Roman"/>
          <w:bCs/>
          <w:sz w:val="24"/>
          <w:szCs w:val="24"/>
          <w:lang w:val="en-ID"/>
        </w:rPr>
        <w:t xml:space="preserve"> Cipta </w:t>
      </w:r>
      <w:proofErr w:type="spellStart"/>
      <w:r w:rsidRPr="00A86510">
        <w:rPr>
          <w:rFonts w:ascii="Times New Roman" w:hAnsi="Times New Roman" w:cs="Times New Roman"/>
          <w:bCs/>
          <w:sz w:val="24"/>
          <w:szCs w:val="24"/>
          <w:lang w:val="en-ID"/>
        </w:rPr>
        <w:t>Kerja</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khususnya</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terkait</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kemudahan</w:t>
      </w:r>
      <w:proofErr w:type="spellEnd"/>
      <w:r w:rsidRPr="00A86510">
        <w:rPr>
          <w:rFonts w:ascii="Times New Roman" w:hAnsi="Times New Roman" w:cs="Times New Roman"/>
          <w:bCs/>
          <w:sz w:val="24"/>
          <w:szCs w:val="24"/>
          <w:lang w:val="en-ID"/>
        </w:rPr>
        <w:t xml:space="preserve"> dan </w:t>
      </w:r>
      <w:proofErr w:type="spellStart"/>
      <w:r w:rsidRPr="00A86510">
        <w:rPr>
          <w:rFonts w:ascii="Times New Roman" w:hAnsi="Times New Roman" w:cs="Times New Roman"/>
          <w:bCs/>
          <w:sz w:val="24"/>
          <w:szCs w:val="24"/>
          <w:lang w:val="en-ID"/>
        </w:rPr>
        <w:t>perlindungan</w:t>
      </w:r>
      <w:proofErr w:type="spellEnd"/>
      <w:r w:rsidRPr="00A86510">
        <w:rPr>
          <w:rFonts w:ascii="Times New Roman" w:hAnsi="Times New Roman" w:cs="Times New Roman"/>
          <w:bCs/>
          <w:sz w:val="24"/>
          <w:szCs w:val="24"/>
          <w:lang w:val="en-ID"/>
        </w:rPr>
        <w:t xml:space="preserve"> Usaha </w:t>
      </w:r>
      <w:proofErr w:type="spellStart"/>
      <w:r w:rsidRPr="00A86510">
        <w:rPr>
          <w:rFonts w:ascii="Times New Roman" w:hAnsi="Times New Roman" w:cs="Times New Roman"/>
          <w:bCs/>
          <w:sz w:val="24"/>
          <w:szCs w:val="24"/>
          <w:lang w:val="en-ID"/>
        </w:rPr>
        <w:t>Mikro</w:t>
      </w:r>
      <w:proofErr w:type="spellEnd"/>
      <w:r w:rsidRPr="00A86510">
        <w:rPr>
          <w:rFonts w:ascii="Times New Roman" w:hAnsi="Times New Roman" w:cs="Times New Roman"/>
          <w:bCs/>
          <w:sz w:val="24"/>
          <w:szCs w:val="24"/>
          <w:lang w:val="en-ID"/>
        </w:rPr>
        <w:t xml:space="preserve"> Kecil dan </w:t>
      </w:r>
      <w:proofErr w:type="spellStart"/>
      <w:r w:rsidRPr="00A86510">
        <w:rPr>
          <w:rFonts w:ascii="Times New Roman" w:hAnsi="Times New Roman" w:cs="Times New Roman"/>
          <w:bCs/>
          <w:sz w:val="24"/>
          <w:szCs w:val="24"/>
          <w:lang w:val="en-ID"/>
        </w:rPr>
        <w:t>Koperasi</w:t>
      </w:r>
      <w:proofErr w:type="spellEnd"/>
      <w:r w:rsidRPr="00A86510">
        <w:rPr>
          <w:rFonts w:ascii="Times New Roman" w:hAnsi="Times New Roman" w:cs="Times New Roman"/>
          <w:bCs/>
          <w:sz w:val="24"/>
          <w:szCs w:val="24"/>
          <w:lang w:val="en-ID"/>
        </w:rPr>
        <w:t xml:space="preserve"> dan </w:t>
      </w:r>
      <w:proofErr w:type="spellStart"/>
      <w:r w:rsidRPr="00A86510">
        <w:rPr>
          <w:rFonts w:ascii="Times New Roman" w:hAnsi="Times New Roman" w:cs="Times New Roman"/>
          <w:bCs/>
          <w:sz w:val="24"/>
          <w:szCs w:val="24"/>
          <w:lang w:val="en-ID"/>
        </w:rPr>
        <w:t>kemudahan</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berusaha</w:t>
      </w:r>
      <w:proofErr w:type="spellEnd"/>
      <w:r w:rsidRPr="00A86510">
        <w:rPr>
          <w:rFonts w:ascii="Times New Roman" w:hAnsi="Times New Roman" w:cs="Times New Roman"/>
          <w:bCs/>
          <w:sz w:val="24"/>
          <w:szCs w:val="24"/>
          <w:lang w:val="en-ID"/>
        </w:rPr>
        <w:t>;</w:t>
      </w:r>
    </w:p>
    <w:p w14:paraId="2DF96DA6" w14:textId="77777777" w:rsidR="00A86510" w:rsidRPr="00A86510" w:rsidRDefault="00A86510" w:rsidP="00A86510">
      <w:pPr>
        <w:widowControl w:val="0"/>
        <w:numPr>
          <w:ilvl w:val="0"/>
          <w:numId w:val="12"/>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lang w:val="en-ID"/>
        </w:rPr>
      </w:pPr>
      <w:proofErr w:type="spellStart"/>
      <w:r w:rsidRPr="00A86510">
        <w:rPr>
          <w:rFonts w:ascii="Times New Roman" w:hAnsi="Times New Roman" w:cs="Times New Roman"/>
          <w:bCs/>
          <w:sz w:val="24"/>
          <w:szCs w:val="24"/>
          <w:lang w:val="en-ID"/>
        </w:rPr>
        <w:t>Kondisi</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eksisting</w:t>
      </w:r>
      <w:proofErr w:type="spellEnd"/>
      <w:r w:rsidRPr="00A86510">
        <w:rPr>
          <w:rFonts w:ascii="Times New Roman" w:hAnsi="Times New Roman" w:cs="Times New Roman"/>
          <w:bCs/>
          <w:sz w:val="24"/>
          <w:szCs w:val="24"/>
          <w:lang w:val="en-ID"/>
        </w:rPr>
        <w:t xml:space="preserve"> rata-rata </w:t>
      </w:r>
      <w:proofErr w:type="spellStart"/>
      <w:r w:rsidRPr="00A86510">
        <w:rPr>
          <w:rFonts w:ascii="Times New Roman" w:hAnsi="Times New Roman" w:cs="Times New Roman"/>
          <w:bCs/>
          <w:sz w:val="24"/>
          <w:szCs w:val="24"/>
          <w:lang w:val="en-ID"/>
        </w:rPr>
        <w:t>pemenuhan</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jabatan</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fungsional</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pengelola</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pengadaan</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barang</w:t>
      </w:r>
      <w:proofErr w:type="spellEnd"/>
      <w:r w:rsidRPr="00A86510">
        <w:rPr>
          <w:rFonts w:ascii="Times New Roman" w:hAnsi="Times New Roman" w:cs="Times New Roman"/>
          <w:bCs/>
          <w:sz w:val="24"/>
          <w:szCs w:val="24"/>
          <w:lang w:val="en-ID"/>
        </w:rPr>
        <w:t>/</w:t>
      </w:r>
      <w:proofErr w:type="spellStart"/>
      <w:r w:rsidRPr="00A86510">
        <w:rPr>
          <w:rFonts w:ascii="Times New Roman" w:hAnsi="Times New Roman" w:cs="Times New Roman"/>
          <w:bCs/>
          <w:sz w:val="24"/>
          <w:szCs w:val="24"/>
          <w:lang w:val="en-ID"/>
        </w:rPr>
        <w:t>jasa</w:t>
      </w:r>
      <w:proofErr w:type="spellEnd"/>
      <w:r w:rsidRPr="00A86510">
        <w:rPr>
          <w:rFonts w:ascii="Times New Roman" w:hAnsi="Times New Roman" w:cs="Times New Roman"/>
          <w:bCs/>
          <w:sz w:val="24"/>
          <w:szCs w:val="24"/>
          <w:lang w:val="en-ID"/>
        </w:rPr>
        <w:t xml:space="preserve"> pada Kementerian/Lembaga dan </w:t>
      </w:r>
      <w:proofErr w:type="spellStart"/>
      <w:r w:rsidRPr="00A86510">
        <w:rPr>
          <w:rFonts w:ascii="Times New Roman" w:hAnsi="Times New Roman" w:cs="Times New Roman"/>
          <w:bCs/>
          <w:sz w:val="24"/>
          <w:szCs w:val="24"/>
          <w:lang w:val="en-ID"/>
        </w:rPr>
        <w:t>Pemerintah</w:t>
      </w:r>
      <w:proofErr w:type="spellEnd"/>
      <w:r w:rsidRPr="00A86510">
        <w:rPr>
          <w:rFonts w:ascii="Times New Roman" w:hAnsi="Times New Roman" w:cs="Times New Roman"/>
          <w:bCs/>
          <w:sz w:val="24"/>
          <w:szCs w:val="24"/>
          <w:lang w:val="en-ID"/>
        </w:rPr>
        <w:t xml:space="preserve"> Daerah </w:t>
      </w:r>
      <w:proofErr w:type="spellStart"/>
      <w:r w:rsidRPr="00A86510">
        <w:rPr>
          <w:rFonts w:ascii="Times New Roman" w:hAnsi="Times New Roman" w:cs="Times New Roman"/>
          <w:bCs/>
          <w:sz w:val="24"/>
          <w:szCs w:val="24"/>
          <w:lang w:val="en-ID"/>
        </w:rPr>
        <w:t>Provinsi</w:t>
      </w:r>
      <w:proofErr w:type="spellEnd"/>
      <w:r w:rsidRPr="00A86510">
        <w:rPr>
          <w:rFonts w:ascii="Times New Roman" w:hAnsi="Times New Roman" w:cs="Times New Roman"/>
          <w:bCs/>
          <w:sz w:val="24"/>
          <w:szCs w:val="24"/>
          <w:lang w:val="en-ID"/>
        </w:rPr>
        <w:t xml:space="preserve"> dan </w:t>
      </w:r>
      <w:proofErr w:type="spellStart"/>
      <w:r w:rsidRPr="00A86510">
        <w:rPr>
          <w:rFonts w:ascii="Times New Roman" w:hAnsi="Times New Roman" w:cs="Times New Roman"/>
          <w:bCs/>
          <w:sz w:val="24"/>
          <w:szCs w:val="24"/>
          <w:lang w:val="en-ID"/>
        </w:rPr>
        <w:t>Kabupaten</w:t>
      </w:r>
      <w:proofErr w:type="spellEnd"/>
      <w:r w:rsidRPr="00A86510">
        <w:rPr>
          <w:rFonts w:ascii="Times New Roman" w:hAnsi="Times New Roman" w:cs="Times New Roman"/>
          <w:bCs/>
          <w:sz w:val="24"/>
          <w:szCs w:val="24"/>
          <w:lang w:val="en-ID"/>
        </w:rPr>
        <w:t xml:space="preserve">/Kota yang </w:t>
      </w:r>
      <w:proofErr w:type="spellStart"/>
      <w:r w:rsidRPr="00A86510">
        <w:rPr>
          <w:rFonts w:ascii="Times New Roman" w:hAnsi="Times New Roman" w:cs="Times New Roman"/>
          <w:bCs/>
          <w:sz w:val="24"/>
          <w:szCs w:val="24"/>
          <w:lang w:val="en-ID"/>
        </w:rPr>
        <w:t>masih</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jauh</w:t>
      </w:r>
      <w:proofErr w:type="spellEnd"/>
      <w:r w:rsidRPr="00A86510">
        <w:rPr>
          <w:rFonts w:ascii="Times New Roman" w:hAnsi="Times New Roman" w:cs="Times New Roman"/>
          <w:bCs/>
          <w:sz w:val="24"/>
          <w:szCs w:val="24"/>
          <w:lang w:val="en-ID"/>
        </w:rPr>
        <w:t xml:space="preserve"> di </w:t>
      </w:r>
      <w:proofErr w:type="spellStart"/>
      <w:r w:rsidRPr="00A86510">
        <w:rPr>
          <w:rFonts w:ascii="Times New Roman" w:hAnsi="Times New Roman" w:cs="Times New Roman"/>
          <w:bCs/>
          <w:sz w:val="24"/>
          <w:szCs w:val="24"/>
          <w:lang w:val="en-ID"/>
        </w:rPr>
        <w:t>bawah</w:t>
      </w:r>
      <w:proofErr w:type="spellEnd"/>
      <w:r w:rsidRPr="00A86510">
        <w:rPr>
          <w:rFonts w:ascii="Times New Roman" w:hAnsi="Times New Roman" w:cs="Times New Roman"/>
          <w:bCs/>
          <w:sz w:val="24"/>
          <w:szCs w:val="24"/>
          <w:lang w:val="en-ID"/>
        </w:rPr>
        <w:t xml:space="preserve"> target; dan</w:t>
      </w:r>
    </w:p>
    <w:p w14:paraId="54F03B8A" w14:textId="77777777" w:rsidR="00A86510" w:rsidRPr="00A86510" w:rsidRDefault="00A86510" w:rsidP="00A86510">
      <w:pPr>
        <w:widowControl w:val="0"/>
        <w:numPr>
          <w:ilvl w:val="0"/>
          <w:numId w:val="12"/>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lang w:val="en-ID"/>
        </w:rPr>
      </w:pPr>
      <w:proofErr w:type="spellStart"/>
      <w:r w:rsidRPr="00A86510">
        <w:rPr>
          <w:rFonts w:ascii="Times New Roman" w:hAnsi="Times New Roman" w:cs="Times New Roman"/>
          <w:bCs/>
          <w:sz w:val="24"/>
          <w:szCs w:val="24"/>
          <w:lang w:val="en-ID"/>
        </w:rPr>
        <w:t>Profil</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Kelembagaan</w:t>
      </w:r>
      <w:proofErr w:type="spellEnd"/>
      <w:r w:rsidRPr="00A86510">
        <w:rPr>
          <w:rFonts w:ascii="Times New Roman" w:hAnsi="Times New Roman" w:cs="Times New Roman"/>
          <w:bCs/>
          <w:sz w:val="24"/>
          <w:szCs w:val="24"/>
          <w:lang w:val="en-ID"/>
        </w:rPr>
        <w:t xml:space="preserve"> UKPBJ </w:t>
      </w:r>
      <w:proofErr w:type="spellStart"/>
      <w:r w:rsidRPr="00A86510">
        <w:rPr>
          <w:rFonts w:ascii="Times New Roman" w:hAnsi="Times New Roman" w:cs="Times New Roman"/>
          <w:bCs/>
          <w:sz w:val="24"/>
          <w:szCs w:val="24"/>
          <w:lang w:val="en-ID"/>
        </w:rPr>
        <w:t>menuju</w:t>
      </w:r>
      <w:proofErr w:type="spellEnd"/>
      <w:r w:rsidRPr="00A86510">
        <w:rPr>
          <w:rFonts w:ascii="Times New Roman" w:hAnsi="Times New Roman" w:cs="Times New Roman"/>
          <w:bCs/>
          <w:sz w:val="24"/>
          <w:szCs w:val="24"/>
          <w:lang w:val="en-ID"/>
        </w:rPr>
        <w:t xml:space="preserve"> pada </w:t>
      </w:r>
      <w:proofErr w:type="spellStart"/>
      <w:r w:rsidRPr="00A86510">
        <w:rPr>
          <w:rFonts w:ascii="Times New Roman" w:hAnsi="Times New Roman" w:cs="Times New Roman"/>
          <w:bCs/>
          <w:sz w:val="24"/>
          <w:szCs w:val="24"/>
          <w:lang w:val="en-ID"/>
        </w:rPr>
        <w:t>tingkat</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kematangan</w:t>
      </w:r>
      <w:proofErr w:type="spellEnd"/>
      <w:r w:rsidRPr="00A86510">
        <w:rPr>
          <w:rFonts w:ascii="Times New Roman" w:hAnsi="Times New Roman" w:cs="Times New Roman"/>
          <w:bCs/>
          <w:sz w:val="24"/>
          <w:szCs w:val="24"/>
          <w:lang w:val="en-ID"/>
        </w:rPr>
        <w:t>/</w:t>
      </w:r>
      <w:proofErr w:type="spellStart"/>
      <w:r w:rsidRPr="00A86510">
        <w:rPr>
          <w:rFonts w:ascii="Times New Roman" w:hAnsi="Times New Roman" w:cs="Times New Roman"/>
          <w:bCs/>
          <w:sz w:val="24"/>
          <w:szCs w:val="24"/>
          <w:lang w:val="en-ID"/>
        </w:rPr>
        <w:t>maturitas</w:t>
      </w:r>
      <w:proofErr w:type="spellEnd"/>
      <w:r w:rsidRPr="00A86510">
        <w:rPr>
          <w:rFonts w:ascii="Times New Roman" w:hAnsi="Times New Roman" w:cs="Times New Roman"/>
          <w:bCs/>
          <w:sz w:val="24"/>
          <w:szCs w:val="24"/>
          <w:lang w:val="en-ID"/>
        </w:rPr>
        <w:t xml:space="preserve"> level 3 yang </w:t>
      </w:r>
      <w:proofErr w:type="spellStart"/>
      <w:r w:rsidRPr="00A86510">
        <w:rPr>
          <w:rFonts w:ascii="Times New Roman" w:hAnsi="Times New Roman" w:cs="Times New Roman"/>
          <w:bCs/>
          <w:sz w:val="24"/>
          <w:szCs w:val="24"/>
          <w:lang w:val="en-ID"/>
        </w:rPr>
        <w:t>masih</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jauh</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dari</w:t>
      </w:r>
      <w:proofErr w:type="spellEnd"/>
      <w:r w:rsidRPr="00A86510">
        <w:rPr>
          <w:rFonts w:ascii="Times New Roman" w:hAnsi="Times New Roman" w:cs="Times New Roman"/>
          <w:bCs/>
          <w:sz w:val="24"/>
          <w:szCs w:val="24"/>
          <w:lang w:val="en-ID"/>
        </w:rPr>
        <w:t xml:space="preserve"> target, </w:t>
      </w:r>
      <w:proofErr w:type="spellStart"/>
      <w:r w:rsidRPr="00A86510">
        <w:rPr>
          <w:rFonts w:ascii="Times New Roman" w:hAnsi="Times New Roman" w:cs="Times New Roman"/>
          <w:bCs/>
          <w:sz w:val="24"/>
          <w:szCs w:val="24"/>
          <w:lang w:val="en-ID"/>
        </w:rPr>
        <w:t>bahkan</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ada</w:t>
      </w:r>
      <w:proofErr w:type="spellEnd"/>
      <w:r w:rsidRPr="00A86510">
        <w:rPr>
          <w:rFonts w:ascii="Times New Roman" w:hAnsi="Times New Roman" w:cs="Times New Roman"/>
          <w:bCs/>
          <w:sz w:val="24"/>
          <w:szCs w:val="24"/>
          <w:lang w:val="en-ID"/>
        </w:rPr>
        <w:t xml:space="preserve"> UKPBJ yang </w:t>
      </w:r>
      <w:proofErr w:type="spellStart"/>
      <w:r w:rsidRPr="00A86510">
        <w:rPr>
          <w:rFonts w:ascii="Times New Roman" w:hAnsi="Times New Roman" w:cs="Times New Roman"/>
          <w:bCs/>
          <w:sz w:val="24"/>
          <w:szCs w:val="24"/>
          <w:lang w:val="en-ID"/>
        </w:rPr>
        <w:t>masih</w:t>
      </w:r>
      <w:proofErr w:type="spellEnd"/>
      <w:r w:rsidRPr="00A86510">
        <w:rPr>
          <w:rFonts w:ascii="Times New Roman" w:hAnsi="Times New Roman" w:cs="Times New Roman"/>
          <w:bCs/>
          <w:sz w:val="24"/>
          <w:szCs w:val="24"/>
          <w:lang w:val="en-ID"/>
        </w:rPr>
        <w:t xml:space="preserve"> </w:t>
      </w:r>
      <w:proofErr w:type="spellStart"/>
      <w:r w:rsidRPr="00A86510">
        <w:rPr>
          <w:rFonts w:ascii="Times New Roman" w:hAnsi="Times New Roman" w:cs="Times New Roman"/>
          <w:bCs/>
          <w:sz w:val="24"/>
          <w:szCs w:val="24"/>
          <w:lang w:val="en-ID"/>
        </w:rPr>
        <w:t>bersifat</w:t>
      </w:r>
      <w:proofErr w:type="spellEnd"/>
      <w:r w:rsidRPr="00A86510">
        <w:rPr>
          <w:rFonts w:ascii="Times New Roman" w:hAnsi="Times New Roman" w:cs="Times New Roman"/>
          <w:bCs/>
          <w:sz w:val="24"/>
          <w:szCs w:val="24"/>
          <w:lang w:val="en-ID"/>
        </w:rPr>
        <w:t xml:space="preserve"> </w:t>
      </w:r>
      <w:r w:rsidRPr="00A86510">
        <w:rPr>
          <w:rFonts w:ascii="Times New Roman" w:hAnsi="Times New Roman" w:cs="Times New Roman"/>
          <w:bCs/>
          <w:i/>
          <w:iCs/>
          <w:sz w:val="24"/>
          <w:szCs w:val="24"/>
          <w:lang w:val="en-ID"/>
        </w:rPr>
        <w:t>ad-hoc</w:t>
      </w:r>
      <w:r w:rsidRPr="00A86510">
        <w:rPr>
          <w:rFonts w:ascii="Times New Roman" w:hAnsi="Times New Roman" w:cs="Times New Roman"/>
          <w:bCs/>
          <w:sz w:val="24"/>
          <w:szCs w:val="24"/>
          <w:lang w:val="en-ID"/>
        </w:rPr>
        <w:t>.</w:t>
      </w:r>
    </w:p>
    <w:p w14:paraId="1F290CDA"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Mengacu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12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2021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lastRenderedPageBreak/>
        <w:t>Perubahan</w:t>
      </w:r>
      <w:proofErr w:type="spellEnd"/>
      <w:r w:rsidRPr="00A86510">
        <w:rPr>
          <w:rFonts w:ascii="Times New Roman" w:hAnsi="Times New Roman" w:cs="Times New Roman"/>
          <w:bCs/>
          <w:sz w:val="24"/>
          <w:szCs w:val="24"/>
        </w:rPr>
        <w:t xml:space="preserve"> Atas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16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2018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Barang/Jasa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definisi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Barang/Jasa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disebut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Barang/Jasa (PBJ) </w:t>
      </w:r>
      <w:proofErr w:type="spellStart"/>
      <w:r w:rsidRPr="00A86510">
        <w:rPr>
          <w:rFonts w:ascii="Times New Roman" w:hAnsi="Times New Roman" w:cs="Times New Roman"/>
          <w:bCs/>
          <w:sz w:val="24"/>
          <w:szCs w:val="24"/>
        </w:rPr>
        <w:t>merupakan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kegiatan</w:t>
      </w:r>
      <w:proofErr w:type="spellEnd"/>
      <w:r w:rsidRPr="00A86510">
        <w:rPr>
          <w:rFonts w:ascii="Times New Roman" w:hAnsi="Times New Roman" w:cs="Times New Roman"/>
          <w:bCs/>
          <w:sz w:val="24"/>
          <w:szCs w:val="24"/>
        </w:rPr>
        <w:t xml:space="preserve"> PBJ yang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oleh Kementerian/Lembaga/</w:t>
      </w:r>
      <w:proofErr w:type="spellStart"/>
      <w:r w:rsidRPr="00A86510">
        <w:rPr>
          <w:rFonts w:ascii="Times New Roman" w:hAnsi="Times New Roman" w:cs="Times New Roman"/>
          <w:bCs/>
          <w:sz w:val="24"/>
          <w:szCs w:val="24"/>
        </w:rPr>
        <w:t>Perangkat</w:t>
      </w:r>
      <w:proofErr w:type="spellEnd"/>
      <w:r w:rsidRPr="00A86510">
        <w:rPr>
          <w:rFonts w:ascii="Times New Roman" w:hAnsi="Times New Roman" w:cs="Times New Roman"/>
          <w:bCs/>
          <w:sz w:val="24"/>
          <w:szCs w:val="24"/>
        </w:rPr>
        <w:t xml:space="preserve"> Daerah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K/L/PD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sumber</w:t>
      </w:r>
      <w:proofErr w:type="spellEnd"/>
      <w:r w:rsidRPr="00A86510">
        <w:rPr>
          <w:rFonts w:ascii="Times New Roman" w:hAnsi="Times New Roman" w:cs="Times New Roman"/>
          <w:bCs/>
          <w:sz w:val="24"/>
          <w:szCs w:val="24"/>
        </w:rPr>
        <w:t xml:space="preserve"> dana yang </w:t>
      </w:r>
      <w:proofErr w:type="spellStart"/>
      <w:r w:rsidRPr="00A86510">
        <w:rPr>
          <w:rFonts w:ascii="Times New Roman" w:hAnsi="Times New Roman" w:cs="Times New Roman"/>
          <w:bCs/>
          <w:sz w:val="24"/>
          <w:szCs w:val="24"/>
        </w:rPr>
        <w:t>berasal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APBN/APBD </w:t>
      </w:r>
      <w:proofErr w:type="spellStart"/>
      <w:r w:rsidRPr="00A86510">
        <w:rPr>
          <w:rFonts w:ascii="Times New Roman" w:hAnsi="Times New Roman" w:cs="Times New Roman"/>
          <w:bCs/>
          <w:sz w:val="24"/>
          <w:szCs w:val="24"/>
        </w:rPr>
        <w:t>serta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melalui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beberapa</w:t>
      </w:r>
      <w:proofErr w:type="spellEnd"/>
      <w:r w:rsidRPr="00A86510">
        <w:rPr>
          <w:rFonts w:ascii="Times New Roman" w:hAnsi="Times New Roman" w:cs="Times New Roman"/>
          <w:bCs/>
          <w:sz w:val="24"/>
          <w:szCs w:val="24"/>
        </w:rPr>
        <w:t xml:space="preserve"> proses yang </w:t>
      </w:r>
      <w:proofErr w:type="spellStart"/>
      <w:r w:rsidRPr="00A86510">
        <w:rPr>
          <w:rFonts w:ascii="Times New Roman" w:hAnsi="Times New Roman" w:cs="Times New Roman"/>
          <w:bCs/>
          <w:sz w:val="24"/>
          <w:szCs w:val="24"/>
        </w:rPr>
        <w:t>dimulai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identifikasi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kebutuhan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sampai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serah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terima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hasil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pekerjaan</w:t>
      </w:r>
      <w:proofErr w:type="spellEnd"/>
      <w:r w:rsidRPr="00A86510">
        <w:rPr>
          <w:rFonts w:ascii="Times New Roman" w:hAnsi="Times New Roman" w:cs="Times New Roman"/>
          <w:bCs/>
          <w:sz w:val="24"/>
          <w:szCs w:val="24"/>
        </w:rPr>
        <w:t>.</w:t>
      </w:r>
    </w:p>
    <w:p w14:paraId="04DEDA5F"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r w:rsidRPr="00A86510">
        <w:rPr>
          <w:rFonts w:ascii="Times New Roman" w:hAnsi="Times New Roman" w:cs="Times New Roman"/>
          <w:bCs/>
          <w:sz w:val="24"/>
          <w:szCs w:val="24"/>
        </w:rPr>
        <w:t xml:space="preserve">Dalam </w:t>
      </w:r>
      <w:proofErr w:type="spellStart"/>
      <w:r w:rsidRPr="00A86510">
        <w:rPr>
          <w:rFonts w:ascii="Times New Roman" w:hAnsi="Times New Roman" w:cs="Times New Roman"/>
          <w:bCs/>
          <w:sz w:val="24"/>
          <w:szCs w:val="24"/>
        </w:rPr>
        <w:t>rangka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akuntabilitas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maka</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perlu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diatur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menjamin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kepastian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menghasilkan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berkualitas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Disamping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anggaran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biasanya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bersumber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Anggaran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Pendapatan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Belanja</w:t>
      </w:r>
      <w:proofErr w:type="spellEnd"/>
      <w:r w:rsidRPr="00A86510">
        <w:rPr>
          <w:rFonts w:ascii="Times New Roman" w:hAnsi="Times New Roman" w:cs="Times New Roman"/>
          <w:bCs/>
          <w:sz w:val="24"/>
          <w:szCs w:val="24"/>
        </w:rPr>
        <w:t xml:space="preserve"> Negara (APBN) dan </w:t>
      </w:r>
      <w:proofErr w:type="spellStart"/>
      <w:r w:rsidRPr="00A86510">
        <w:rPr>
          <w:rFonts w:ascii="Times New Roman" w:hAnsi="Times New Roman" w:cs="Times New Roman"/>
          <w:bCs/>
          <w:sz w:val="24"/>
          <w:szCs w:val="24"/>
        </w:rPr>
        <w:t>Anggaran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Pendapatan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Belanja</w:t>
      </w:r>
      <w:proofErr w:type="spellEnd"/>
      <w:r w:rsidRPr="00A86510">
        <w:rPr>
          <w:rFonts w:ascii="Times New Roman" w:hAnsi="Times New Roman" w:cs="Times New Roman"/>
          <w:bCs/>
          <w:sz w:val="24"/>
          <w:szCs w:val="24"/>
        </w:rPr>
        <w:t xml:space="preserve"> Daerah (APBD) </w:t>
      </w:r>
      <w:proofErr w:type="spellStart"/>
      <w:r w:rsidRPr="00A86510">
        <w:rPr>
          <w:rFonts w:ascii="Times New Roman" w:hAnsi="Times New Roman" w:cs="Times New Roman"/>
          <w:bCs/>
          <w:sz w:val="24"/>
          <w:szCs w:val="24"/>
        </w:rPr>
        <w:t>sehingga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penggunaannya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perlu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dipertanggungjawabkan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sesuai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ketentuan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perundang-undangan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demikian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pengaturannya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selain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bersumber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konstitusi</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pengaturan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pelayanan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publik</w:t>
      </w:r>
      <w:proofErr w:type="spellEnd"/>
      <w:r w:rsidRPr="00A86510">
        <w:rPr>
          <w:rFonts w:ascii="Times New Roman" w:hAnsi="Times New Roman" w:cs="Times New Roman"/>
          <w:bCs/>
          <w:sz w:val="24"/>
          <w:szCs w:val="24"/>
        </w:rPr>
        <w:t xml:space="preserve">, juga </w:t>
      </w:r>
      <w:proofErr w:type="spellStart"/>
      <w:r w:rsidRPr="00A86510">
        <w:rPr>
          <w:rFonts w:ascii="Times New Roman" w:hAnsi="Times New Roman" w:cs="Times New Roman"/>
          <w:bCs/>
          <w:sz w:val="24"/>
          <w:szCs w:val="24"/>
        </w:rPr>
        <w:t>terkait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didasarkan</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pengaturan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keuangan</w:t>
      </w:r>
      <w:proofErr w:type="spellEnd"/>
      <w:r w:rsidRPr="00A86510">
        <w:rPr>
          <w:rFonts w:ascii="Times New Roman" w:hAnsi="Times New Roman" w:cs="Times New Roman"/>
          <w:bCs/>
          <w:sz w:val="24"/>
          <w:szCs w:val="24"/>
        </w:rPr>
        <w:t xml:space="preserve"> negara.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kata lain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harus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dilaksanakan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didasarkan</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prinsip</w:t>
      </w:r>
      <w:proofErr w:type="spellEnd"/>
      <w:r w:rsidRPr="00A86510">
        <w:rPr>
          <w:rFonts w:ascii="Times New Roman" w:hAnsi="Times New Roman" w:cs="Times New Roman"/>
          <w:bCs/>
          <w:sz w:val="24"/>
          <w:szCs w:val="24"/>
        </w:rPr>
        <w:t xml:space="preserve"> - </w:t>
      </w:r>
      <w:proofErr w:type="spellStart"/>
      <w:r w:rsidRPr="00A86510">
        <w:rPr>
          <w:rFonts w:ascii="Times New Roman" w:hAnsi="Times New Roman" w:cs="Times New Roman"/>
          <w:bCs/>
          <w:sz w:val="24"/>
          <w:szCs w:val="24"/>
        </w:rPr>
        <w:t>prinsip</w:t>
      </w:r>
      <w:proofErr w:type="spellEnd"/>
      <w:r w:rsidRPr="00A86510">
        <w:rPr>
          <w:rFonts w:ascii="Times New Roman" w:hAnsi="Times New Roman" w:cs="Times New Roman"/>
          <w:bCs/>
          <w:sz w:val="24"/>
          <w:szCs w:val="24"/>
        </w:rPr>
        <w:t xml:space="preserve"> </w:t>
      </w:r>
      <w:r w:rsidRPr="00A86510">
        <w:rPr>
          <w:rFonts w:ascii="Times New Roman" w:hAnsi="Times New Roman" w:cs="Times New Roman"/>
          <w:bCs/>
          <w:i/>
          <w:iCs/>
          <w:sz w:val="24"/>
          <w:szCs w:val="24"/>
        </w:rPr>
        <w:t>Good Governance</w:t>
      </w:r>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baik</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aspek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penyelenggaraan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maupun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penggunaan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keuangan</w:t>
      </w:r>
      <w:proofErr w:type="spellEnd"/>
      <w:r w:rsidRPr="00A86510">
        <w:rPr>
          <w:rFonts w:ascii="Times New Roman" w:hAnsi="Times New Roman" w:cs="Times New Roman"/>
          <w:bCs/>
          <w:sz w:val="24"/>
          <w:szCs w:val="24"/>
        </w:rPr>
        <w:t xml:space="preserve"> negara. </w:t>
      </w:r>
      <w:proofErr w:type="spellStart"/>
      <w:r w:rsidRPr="00A86510">
        <w:rPr>
          <w:rFonts w:ascii="Times New Roman" w:hAnsi="Times New Roman" w:cs="Times New Roman"/>
          <w:bCs/>
          <w:sz w:val="24"/>
          <w:szCs w:val="24"/>
        </w:rPr>
        <w:t>Namun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demikian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prakteknya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masih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banyak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ditemukan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penyimpangan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merugikan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keuangan</w:t>
      </w:r>
      <w:proofErr w:type="spellEnd"/>
      <w:r w:rsidRPr="00A86510">
        <w:rPr>
          <w:rFonts w:ascii="Times New Roman" w:hAnsi="Times New Roman" w:cs="Times New Roman"/>
          <w:bCs/>
          <w:sz w:val="24"/>
          <w:szCs w:val="24"/>
        </w:rPr>
        <w:t xml:space="preserve"> negara </w:t>
      </w:r>
      <w:proofErr w:type="spellStart"/>
      <w:r w:rsidRPr="00A86510">
        <w:rPr>
          <w:rFonts w:ascii="Times New Roman" w:hAnsi="Times New Roman" w:cs="Times New Roman"/>
          <w:bCs/>
          <w:sz w:val="24"/>
          <w:szCs w:val="24"/>
        </w:rPr>
        <w:t>serta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merugikan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masyarakat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Apabila</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penuh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penyimpangan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bisa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dipastikan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produknya</w:t>
      </w:r>
      <w:proofErr w:type="spellEnd"/>
      <w:r w:rsidRPr="00A86510">
        <w:rPr>
          <w:rFonts w:ascii="Times New Roman" w:hAnsi="Times New Roman" w:cs="Times New Roman"/>
          <w:bCs/>
          <w:sz w:val="24"/>
          <w:szCs w:val="24"/>
        </w:rPr>
        <w:t xml:space="preserve"> juga </w:t>
      </w:r>
      <w:proofErr w:type="spellStart"/>
      <w:r w:rsidRPr="00A86510">
        <w:rPr>
          <w:rFonts w:ascii="Times New Roman" w:hAnsi="Times New Roman" w:cs="Times New Roman"/>
          <w:bCs/>
          <w:sz w:val="24"/>
          <w:szCs w:val="24"/>
        </w:rPr>
        <w:t>bermasalah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sehingga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masyarakat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tidak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mendapatkan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pelayanan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berkualitas</w:t>
      </w:r>
      <w:proofErr w:type="spellEnd"/>
      <w:r w:rsidRPr="00A86510">
        <w:rPr>
          <w:rFonts w:ascii="Times New Roman" w:hAnsi="Times New Roman" w:cs="Times New Roman"/>
          <w:bCs/>
          <w:sz w:val="24"/>
          <w:szCs w:val="24"/>
        </w:rPr>
        <w:t>.</w:t>
      </w:r>
    </w:p>
    <w:p w14:paraId="746C1373"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Tuntutan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masyarakat</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semakin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tinggi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terhadap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pelaksanaan</w:t>
      </w:r>
      <w:proofErr w:type="spellEnd"/>
      <w:r w:rsidRPr="00A86510">
        <w:rPr>
          <w:rFonts w:ascii="Times New Roman" w:hAnsi="Times New Roman" w:cs="Times New Roman"/>
          <w:bCs/>
          <w:i/>
          <w:iCs/>
          <w:sz w:val="24"/>
          <w:szCs w:val="24"/>
        </w:rPr>
        <w:t xml:space="preserve"> </w:t>
      </w:r>
      <w:r w:rsidRPr="00A86510">
        <w:rPr>
          <w:rFonts w:ascii="Times New Roman" w:hAnsi="Times New Roman" w:cs="Times New Roman"/>
          <w:bCs/>
          <w:i/>
          <w:iCs/>
          <w:sz w:val="24"/>
          <w:szCs w:val="24"/>
        </w:rPr>
        <w:lastRenderedPageBreak/>
        <w:t>good governance</w:t>
      </w:r>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pemenuhan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semua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aspek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khususnya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pelayanan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publik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mendorong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tanggap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terhadap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dinamika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tuntutan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terjadi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kehidupan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bernegara</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karena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partisipasi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transparansi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akuntabilitas</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keadilan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syarat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mutlak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terwujudnya</w:t>
      </w:r>
      <w:proofErr w:type="spellEnd"/>
      <w:r w:rsidRPr="00A86510">
        <w:rPr>
          <w:rFonts w:ascii="Times New Roman" w:hAnsi="Times New Roman" w:cs="Times New Roman"/>
          <w:bCs/>
          <w:sz w:val="24"/>
          <w:szCs w:val="24"/>
        </w:rPr>
        <w:t xml:space="preserve"> </w:t>
      </w:r>
      <w:r w:rsidRPr="00A86510">
        <w:rPr>
          <w:rFonts w:ascii="Times New Roman" w:hAnsi="Times New Roman" w:cs="Times New Roman"/>
          <w:bCs/>
          <w:i/>
          <w:iCs/>
          <w:sz w:val="24"/>
          <w:szCs w:val="24"/>
        </w:rPr>
        <w:t>Good Governance</w:t>
      </w:r>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karena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keempat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semua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aktivitas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publik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dipertanggungjawabkan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sehingga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hak-hak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publik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dipenuhi</w:t>
      </w:r>
      <w:proofErr w:type="spellEnd"/>
      <w:r w:rsidRPr="00A86510">
        <w:rPr>
          <w:rFonts w:ascii="Times New Roman" w:hAnsi="Times New Roman" w:cs="Times New Roman"/>
          <w:bCs/>
          <w:sz w:val="24"/>
          <w:szCs w:val="24"/>
        </w:rPr>
        <w:t xml:space="preserve">. Dalam </w:t>
      </w:r>
      <w:proofErr w:type="spellStart"/>
      <w:r w:rsidRPr="00A86510">
        <w:rPr>
          <w:rFonts w:ascii="Times New Roman" w:hAnsi="Times New Roman" w:cs="Times New Roman"/>
          <w:bCs/>
          <w:sz w:val="24"/>
          <w:szCs w:val="24"/>
        </w:rPr>
        <w:t>kaitannya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r w:rsidRPr="00A86510">
        <w:rPr>
          <w:rFonts w:ascii="Times New Roman" w:hAnsi="Times New Roman" w:cs="Times New Roman"/>
          <w:bCs/>
          <w:i/>
          <w:iCs/>
          <w:sz w:val="24"/>
          <w:szCs w:val="24"/>
        </w:rPr>
        <w:t>procurement</w:t>
      </w:r>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tengah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berusaha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mewujudkan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terbuka</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demokratis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meningkatkan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mengoptimalkan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layanan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publik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melalui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kebijakan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mengacu</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prinsip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efisien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efektif</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terbuka</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bersaing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transparan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adil</w:t>
      </w:r>
      <w:proofErr w:type="spellEnd"/>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tidak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diskriminatif</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akuntabel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serta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pemanfaatan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teknologi</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menunjang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pelaksanaan</w:t>
      </w:r>
      <w:proofErr w:type="spellEnd"/>
      <w:r w:rsidRPr="00A86510">
        <w:rPr>
          <w:rFonts w:ascii="Times New Roman" w:hAnsi="Times New Roman" w:cs="Times New Roman"/>
          <w:bCs/>
          <w:sz w:val="24"/>
          <w:szCs w:val="24"/>
        </w:rPr>
        <w:t xml:space="preserve"> </w:t>
      </w:r>
      <w:r w:rsidRPr="00A86510">
        <w:rPr>
          <w:rFonts w:ascii="Times New Roman" w:hAnsi="Times New Roman" w:cs="Times New Roman"/>
          <w:bCs/>
          <w:i/>
          <w:iCs/>
          <w:sz w:val="24"/>
          <w:szCs w:val="24"/>
        </w:rPr>
        <w:t>good governance</w:t>
      </w:r>
      <w:r w:rsidRPr="00A86510">
        <w:rPr>
          <w:rFonts w:ascii="Times New Roman" w:hAnsi="Times New Roman" w:cs="Times New Roman"/>
          <w:bCs/>
          <w:sz w:val="24"/>
          <w:szCs w:val="24"/>
        </w:rPr>
        <w:t>.</w:t>
      </w:r>
    </w:p>
    <w:p w14:paraId="713311A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dimulai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transaksi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pembelian</w:t>
      </w:r>
      <w:proofErr w:type="spellEnd"/>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penjualan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di pasar </w:t>
      </w:r>
      <w:proofErr w:type="spellStart"/>
      <w:r w:rsidRPr="00A86510">
        <w:rPr>
          <w:rFonts w:ascii="Times New Roman" w:hAnsi="Times New Roman" w:cs="Times New Roman"/>
          <w:bCs/>
          <w:sz w:val="24"/>
          <w:szCs w:val="24"/>
        </w:rPr>
        <w:t>secara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tunai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kemudian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berkembang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arah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pembelian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berjangka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waktu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pembayaran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membuat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dokumen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pertanggungjawaban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pembeli</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penjual</w:t>
      </w:r>
      <w:proofErr w:type="spellEnd"/>
      <w:r w:rsidRPr="00A86510">
        <w:rPr>
          <w:rFonts w:ascii="Times New Roman" w:hAnsi="Times New Roman" w:cs="Times New Roman"/>
          <w:bCs/>
          <w:sz w:val="24"/>
          <w:szCs w:val="24"/>
        </w:rPr>
        <w:t xml:space="preserve">), dan pada </w:t>
      </w:r>
      <w:proofErr w:type="spellStart"/>
      <w:r w:rsidRPr="00A86510">
        <w:rPr>
          <w:rFonts w:ascii="Times New Roman" w:hAnsi="Times New Roman" w:cs="Times New Roman"/>
          <w:bCs/>
          <w:sz w:val="24"/>
          <w:szCs w:val="24"/>
        </w:rPr>
        <w:t>akhirnya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melalui</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pelelangan</w:t>
      </w:r>
      <w:proofErr w:type="spellEnd"/>
      <w:r w:rsidRPr="00A86510">
        <w:rPr>
          <w:rFonts w:ascii="Times New Roman" w:hAnsi="Times New Roman" w:cs="Times New Roman"/>
          <w:bCs/>
          <w:sz w:val="24"/>
          <w:szCs w:val="24"/>
        </w:rPr>
        <w:t xml:space="preserve">. Dalam </w:t>
      </w:r>
      <w:proofErr w:type="spellStart"/>
      <w:r w:rsidRPr="00A86510">
        <w:rPr>
          <w:rFonts w:ascii="Times New Roman" w:hAnsi="Times New Roman" w:cs="Times New Roman"/>
          <w:bCs/>
          <w:sz w:val="24"/>
          <w:szCs w:val="24"/>
        </w:rPr>
        <w:t>prosesnya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melibatkan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beberapa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terkait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sehingga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perlu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etika</w:t>
      </w:r>
      <w:proofErr w:type="spellEnd"/>
      <w:r w:rsidRPr="00A86510">
        <w:rPr>
          <w:rFonts w:ascii="Times New Roman" w:hAnsi="Times New Roman" w:cs="Times New Roman"/>
          <w:bCs/>
          <w:sz w:val="24"/>
          <w:szCs w:val="24"/>
        </w:rPr>
        <w:t xml:space="preserve">, norma, dan </w:t>
      </w:r>
      <w:proofErr w:type="spellStart"/>
      <w:r w:rsidRPr="00A86510">
        <w:rPr>
          <w:rFonts w:ascii="Times New Roman" w:hAnsi="Times New Roman" w:cs="Times New Roman"/>
          <w:bCs/>
          <w:sz w:val="24"/>
          <w:szCs w:val="24"/>
        </w:rPr>
        <w:t>prinsip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mengatur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dijadikan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dasar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penetapan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kebijakan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hakekatnya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merupakan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upaya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pengguna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mendapatkan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mewujudkan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diinginkannya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menggunakan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metode</w:t>
      </w:r>
      <w:proofErr w:type="spellEnd"/>
      <w:r w:rsidRPr="00A86510">
        <w:rPr>
          <w:rFonts w:ascii="Times New Roman" w:hAnsi="Times New Roman" w:cs="Times New Roman"/>
          <w:bCs/>
          <w:sz w:val="24"/>
          <w:szCs w:val="24"/>
        </w:rPr>
        <w:t xml:space="preserve"> dan proses </w:t>
      </w:r>
      <w:proofErr w:type="spellStart"/>
      <w:r w:rsidRPr="00A86510">
        <w:rPr>
          <w:rFonts w:ascii="Times New Roman" w:hAnsi="Times New Roman" w:cs="Times New Roman"/>
          <w:bCs/>
          <w:sz w:val="24"/>
          <w:szCs w:val="24"/>
        </w:rPr>
        <w:t>tertentu</w:t>
      </w:r>
      <w:proofErr w:type="spellEnd"/>
      <w:r w:rsidRPr="00A86510">
        <w:rPr>
          <w:rFonts w:ascii="Times New Roman" w:hAnsi="Times New Roman" w:cs="Times New Roman"/>
          <w:bCs/>
          <w:sz w:val="24"/>
          <w:szCs w:val="24"/>
        </w:rPr>
        <w:t xml:space="preserve"> agar </w:t>
      </w:r>
      <w:proofErr w:type="spellStart"/>
      <w:r w:rsidRPr="00A86510">
        <w:rPr>
          <w:rFonts w:ascii="Times New Roman" w:hAnsi="Times New Roman" w:cs="Times New Roman"/>
          <w:bCs/>
          <w:sz w:val="24"/>
          <w:szCs w:val="24"/>
        </w:rPr>
        <w:t>dicapai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kesepakatan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harga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waktu</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kesepakatan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lainnya</w:t>
      </w:r>
      <w:proofErr w:type="spellEnd"/>
      <w:r w:rsidRPr="00A86510">
        <w:rPr>
          <w:rFonts w:ascii="Times New Roman" w:hAnsi="Times New Roman" w:cs="Times New Roman"/>
          <w:bCs/>
          <w:sz w:val="24"/>
          <w:szCs w:val="24"/>
        </w:rPr>
        <w:t xml:space="preserve">. Agar </w:t>
      </w:r>
      <w:proofErr w:type="spellStart"/>
      <w:r w:rsidRPr="00A86510">
        <w:rPr>
          <w:rFonts w:ascii="Times New Roman" w:hAnsi="Times New Roman" w:cs="Times New Roman"/>
          <w:bCs/>
          <w:sz w:val="24"/>
          <w:szCs w:val="24"/>
        </w:rPr>
        <w:t>hakekat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esensi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dilaksanakan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sebaik-baiknya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maka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kedua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yaitu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pengguna</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haruslah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selalu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berpatokan</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filosofi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tunduk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kepada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etika</w:t>
      </w:r>
      <w:proofErr w:type="spellEnd"/>
      <w:r w:rsidRPr="00A86510">
        <w:rPr>
          <w:rFonts w:ascii="Times New Roman" w:hAnsi="Times New Roman" w:cs="Times New Roman"/>
          <w:bCs/>
          <w:sz w:val="24"/>
          <w:szCs w:val="24"/>
        </w:rPr>
        <w:t xml:space="preserve"> dan norma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lastRenderedPageBreak/>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berlaku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mengikuti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prinsip-prinsip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metode</w:t>
      </w:r>
      <w:proofErr w:type="spellEnd"/>
      <w:r w:rsidRPr="00A86510">
        <w:rPr>
          <w:rFonts w:ascii="Times New Roman" w:hAnsi="Times New Roman" w:cs="Times New Roman"/>
          <w:bCs/>
          <w:sz w:val="24"/>
          <w:szCs w:val="24"/>
        </w:rPr>
        <w:t xml:space="preserve"> dan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baku</w:t>
      </w:r>
      <w:proofErr w:type="spellEnd"/>
      <w:r w:rsidRPr="00A86510">
        <w:rPr>
          <w:rFonts w:ascii="Times New Roman" w:hAnsi="Times New Roman" w:cs="Times New Roman"/>
          <w:bCs/>
          <w:sz w:val="24"/>
          <w:szCs w:val="24"/>
        </w:rPr>
        <w:t>.</w:t>
      </w:r>
      <w:r w:rsidRPr="00A86510">
        <w:rPr>
          <w:rFonts w:ascii="Times New Roman" w:hAnsi="Times New Roman" w:cs="Times New Roman"/>
          <w:bCs/>
          <w:sz w:val="24"/>
          <w:szCs w:val="24"/>
          <w:vertAlign w:val="superscript"/>
        </w:rPr>
        <w:footnoteReference w:id="10"/>
      </w:r>
    </w:p>
    <w:p w14:paraId="4F39C6B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didasarkan</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teori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tujuan</w:t>
      </w:r>
      <w:proofErr w:type="spellEnd"/>
      <w:r w:rsidRPr="00A86510">
        <w:rPr>
          <w:rFonts w:ascii="Times New Roman" w:hAnsi="Times New Roman" w:cs="Times New Roman"/>
          <w:bCs/>
          <w:sz w:val="24"/>
          <w:szCs w:val="24"/>
        </w:rPr>
        <w:t xml:space="preserve"> negara </w:t>
      </w:r>
      <w:proofErr w:type="spellStart"/>
      <w:r w:rsidRPr="00A86510">
        <w:rPr>
          <w:rFonts w:ascii="Times New Roman" w:hAnsi="Times New Roman" w:cs="Times New Roman"/>
          <w:bCs/>
          <w:sz w:val="24"/>
          <w:szCs w:val="24"/>
        </w:rPr>
        <w:t>sejahtera</w:t>
      </w:r>
      <w:proofErr w:type="spellEnd"/>
      <w:r w:rsidRPr="00A86510">
        <w:rPr>
          <w:rFonts w:ascii="Times New Roman" w:hAnsi="Times New Roman" w:cs="Times New Roman"/>
          <w:bCs/>
          <w:sz w:val="24"/>
          <w:szCs w:val="24"/>
        </w:rPr>
        <w:t xml:space="preserve"> (</w:t>
      </w:r>
      <w:r w:rsidRPr="00A86510">
        <w:rPr>
          <w:rFonts w:ascii="Times New Roman" w:hAnsi="Times New Roman" w:cs="Times New Roman"/>
          <w:bCs/>
          <w:i/>
          <w:iCs/>
          <w:sz w:val="24"/>
          <w:szCs w:val="24"/>
        </w:rPr>
        <w:t>welfare state</w:t>
      </w:r>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pandangan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dimana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kesejahteraan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masyarakat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tujuan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dibentuknya</w:t>
      </w:r>
      <w:proofErr w:type="spellEnd"/>
      <w:r w:rsidRPr="00A86510">
        <w:rPr>
          <w:rFonts w:ascii="Times New Roman" w:hAnsi="Times New Roman" w:cs="Times New Roman"/>
          <w:bCs/>
          <w:sz w:val="24"/>
          <w:szCs w:val="24"/>
        </w:rPr>
        <w:t xml:space="preserve"> Negara </w:t>
      </w:r>
      <w:proofErr w:type="spellStart"/>
      <w:r w:rsidRPr="00A86510">
        <w:rPr>
          <w:rFonts w:ascii="Times New Roman" w:hAnsi="Times New Roman" w:cs="Times New Roman"/>
          <w:bCs/>
          <w:sz w:val="24"/>
          <w:szCs w:val="24"/>
        </w:rPr>
        <w:t>Kesatuan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Republik</w:t>
      </w:r>
      <w:proofErr w:type="spellEnd"/>
      <w:r w:rsidRPr="00A86510">
        <w:rPr>
          <w:rFonts w:ascii="Times New Roman" w:hAnsi="Times New Roman" w:cs="Times New Roman"/>
          <w:bCs/>
          <w:sz w:val="24"/>
          <w:szCs w:val="24"/>
        </w:rPr>
        <w:t xml:space="preserve"> Indonesia </w:t>
      </w:r>
      <w:proofErr w:type="spellStart"/>
      <w:r w:rsidRPr="00A86510">
        <w:rPr>
          <w:rFonts w:ascii="Times New Roman" w:hAnsi="Times New Roman" w:cs="Times New Roman"/>
          <w:bCs/>
          <w:sz w:val="24"/>
          <w:szCs w:val="24"/>
        </w:rPr>
        <w:t>berdasarkan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Pembukaan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Undang</w:t>
      </w:r>
      <w:proofErr w:type="spellEnd"/>
      <w:r w:rsidRPr="00A86510">
        <w:rPr>
          <w:rFonts w:ascii="Times New Roman" w:hAnsi="Times New Roman" w:cs="Times New Roman"/>
          <w:bCs/>
          <w:sz w:val="24"/>
          <w:szCs w:val="24"/>
        </w:rPr>
        <w:t xml:space="preserve"> – </w:t>
      </w:r>
      <w:proofErr w:type="spellStart"/>
      <w:r w:rsidRPr="00A86510">
        <w:rPr>
          <w:rFonts w:ascii="Times New Roman" w:hAnsi="Times New Roman" w:cs="Times New Roman"/>
          <w:bCs/>
          <w:sz w:val="24"/>
          <w:szCs w:val="24"/>
        </w:rPr>
        <w:t>Undang</w:t>
      </w:r>
      <w:proofErr w:type="spellEnd"/>
      <w:r w:rsidRPr="00A86510">
        <w:rPr>
          <w:rFonts w:ascii="Times New Roman" w:hAnsi="Times New Roman" w:cs="Times New Roman"/>
          <w:bCs/>
          <w:sz w:val="24"/>
          <w:szCs w:val="24"/>
        </w:rPr>
        <w:t xml:space="preserve"> Dasar </w:t>
      </w:r>
      <w:proofErr w:type="spellStart"/>
      <w:r w:rsidRPr="00A86510">
        <w:rPr>
          <w:rFonts w:ascii="Times New Roman" w:hAnsi="Times New Roman" w:cs="Times New Roman"/>
          <w:bCs/>
          <w:sz w:val="24"/>
          <w:szCs w:val="24"/>
        </w:rPr>
        <w:t>Republik</w:t>
      </w:r>
      <w:proofErr w:type="spellEnd"/>
      <w:r w:rsidRPr="00A86510">
        <w:rPr>
          <w:rFonts w:ascii="Times New Roman" w:hAnsi="Times New Roman" w:cs="Times New Roman"/>
          <w:bCs/>
          <w:sz w:val="24"/>
          <w:szCs w:val="24"/>
        </w:rPr>
        <w:t xml:space="preserve"> Indonesia </w:t>
      </w:r>
      <w:proofErr w:type="spellStart"/>
      <w:proofErr w:type="gram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1945</w:t>
      </w:r>
      <w:proofErr w:type="gramEnd"/>
      <w:r w:rsidRPr="00A86510">
        <w:rPr>
          <w:rFonts w:ascii="Times New Roman" w:hAnsi="Times New Roman" w:cs="Times New Roman"/>
          <w:bCs/>
          <w:sz w:val="24"/>
          <w:szCs w:val="24"/>
        </w:rPr>
        <w:t xml:space="preserve"> Alinea </w:t>
      </w:r>
      <w:proofErr w:type="spellStart"/>
      <w:r w:rsidRPr="00A86510">
        <w:rPr>
          <w:rFonts w:ascii="Times New Roman" w:hAnsi="Times New Roman" w:cs="Times New Roman"/>
          <w:bCs/>
          <w:sz w:val="24"/>
          <w:szCs w:val="24"/>
        </w:rPr>
        <w:t>ke</w:t>
      </w:r>
      <w:proofErr w:type="spellEnd"/>
      <w:r w:rsidRPr="00A86510">
        <w:rPr>
          <w:rFonts w:ascii="Times New Roman" w:hAnsi="Times New Roman" w:cs="Times New Roman"/>
          <w:bCs/>
          <w:sz w:val="24"/>
          <w:szCs w:val="24"/>
        </w:rPr>
        <w:t xml:space="preserve"> IV.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mencapai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tujuan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menjalankan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aktivitas</w:t>
      </w:r>
      <w:proofErr w:type="spellEnd"/>
      <w:r w:rsidRPr="00A86510">
        <w:rPr>
          <w:rFonts w:ascii="Times New Roman" w:hAnsi="Times New Roman" w:cs="Times New Roman"/>
          <w:bCs/>
          <w:sz w:val="24"/>
          <w:szCs w:val="24"/>
        </w:rPr>
        <w:t xml:space="preserve"> negara </w:t>
      </w:r>
      <w:proofErr w:type="spellStart"/>
      <w:r w:rsidRPr="00A86510">
        <w:rPr>
          <w:rFonts w:ascii="Times New Roman" w:hAnsi="Times New Roman" w:cs="Times New Roman"/>
          <w:bCs/>
          <w:sz w:val="24"/>
          <w:szCs w:val="24"/>
        </w:rPr>
        <w:t>memerlukan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infrastruktur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penunjang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karena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Metode </w:t>
      </w:r>
      <w:proofErr w:type="spellStart"/>
      <w:r w:rsidRPr="00A86510">
        <w:rPr>
          <w:rFonts w:ascii="Times New Roman" w:hAnsi="Times New Roman" w:cs="Times New Roman"/>
          <w:bCs/>
          <w:sz w:val="24"/>
          <w:szCs w:val="24"/>
        </w:rPr>
        <w:t>penunjukan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mengundang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memasukkan</w:t>
      </w:r>
      <w:proofErr w:type="spellEnd"/>
      <w:r w:rsidRPr="00A86510">
        <w:rPr>
          <w:rFonts w:ascii="Times New Roman" w:hAnsi="Times New Roman" w:cs="Times New Roman"/>
          <w:bCs/>
          <w:sz w:val="24"/>
          <w:szCs w:val="24"/>
        </w:rPr>
        <w:t xml:space="preserve"> proposal </w:t>
      </w:r>
      <w:proofErr w:type="spellStart"/>
      <w:r w:rsidRPr="00A86510">
        <w:rPr>
          <w:rFonts w:ascii="Times New Roman" w:hAnsi="Times New Roman" w:cs="Times New Roman"/>
          <w:bCs/>
          <w:sz w:val="24"/>
          <w:szCs w:val="24"/>
        </w:rPr>
        <w:t>penawaran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tanpa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pengumuman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informasi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dan juga </w:t>
      </w:r>
      <w:proofErr w:type="spellStart"/>
      <w:r w:rsidRPr="00A86510">
        <w:rPr>
          <w:rFonts w:ascii="Times New Roman" w:hAnsi="Times New Roman" w:cs="Times New Roman"/>
          <w:bCs/>
          <w:sz w:val="24"/>
          <w:szCs w:val="24"/>
        </w:rPr>
        <w:t>tanpa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seleksi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Tidak </w:t>
      </w:r>
      <w:proofErr w:type="spellStart"/>
      <w:r w:rsidRPr="00A86510">
        <w:rPr>
          <w:rFonts w:ascii="Times New Roman" w:hAnsi="Times New Roman" w:cs="Times New Roman"/>
          <w:bCs/>
          <w:sz w:val="24"/>
          <w:szCs w:val="24"/>
        </w:rPr>
        <w:t>ada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persaingan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tidak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penentuan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penunjukan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pemenang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metode</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penunjukan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berpotensi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melanggar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Prinsip</w:t>
      </w:r>
      <w:proofErr w:type="spellEnd"/>
      <w:r w:rsidRPr="00A86510">
        <w:rPr>
          <w:rFonts w:ascii="Times New Roman" w:hAnsi="Times New Roman" w:cs="Times New Roman"/>
          <w:bCs/>
          <w:sz w:val="24"/>
          <w:szCs w:val="24"/>
        </w:rPr>
        <w:t xml:space="preserve"> - </w:t>
      </w:r>
      <w:proofErr w:type="spellStart"/>
      <w:r w:rsidRPr="00A86510">
        <w:rPr>
          <w:rFonts w:ascii="Times New Roman" w:hAnsi="Times New Roman" w:cs="Times New Roman"/>
          <w:bCs/>
          <w:sz w:val="24"/>
          <w:szCs w:val="24"/>
        </w:rPr>
        <w:t>prinsip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persaingan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usaha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sehat</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melanggar</w:t>
      </w:r>
      <w:proofErr w:type="spellEnd"/>
      <w:r w:rsidRPr="00A86510">
        <w:rPr>
          <w:rFonts w:ascii="Times New Roman" w:hAnsi="Times New Roman" w:cs="Times New Roman"/>
          <w:bCs/>
          <w:sz w:val="24"/>
          <w:szCs w:val="24"/>
        </w:rPr>
        <w:t xml:space="preserve"> Pasal 19 </w:t>
      </w:r>
      <w:proofErr w:type="spellStart"/>
      <w:r w:rsidRPr="00A86510">
        <w:rPr>
          <w:rFonts w:ascii="Times New Roman" w:hAnsi="Times New Roman" w:cs="Times New Roman"/>
          <w:bCs/>
          <w:sz w:val="24"/>
          <w:szCs w:val="24"/>
        </w:rPr>
        <w:t>huruf</w:t>
      </w:r>
      <w:proofErr w:type="spellEnd"/>
      <w:r w:rsidRPr="00A86510">
        <w:rPr>
          <w:rFonts w:ascii="Times New Roman" w:hAnsi="Times New Roman" w:cs="Times New Roman"/>
          <w:bCs/>
          <w:sz w:val="24"/>
          <w:szCs w:val="24"/>
        </w:rPr>
        <w:t xml:space="preserve"> a dan </w:t>
      </w:r>
      <w:proofErr w:type="spellStart"/>
      <w:r w:rsidRPr="00A86510">
        <w:rPr>
          <w:rFonts w:ascii="Times New Roman" w:hAnsi="Times New Roman" w:cs="Times New Roman"/>
          <w:bCs/>
          <w:sz w:val="24"/>
          <w:szCs w:val="24"/>
        </w:rPr>
        <w:t>huruf</w:t>
      </w:r>
      <w:proofErr w:type="spellEnd"/>
      <w:r w:rsidRPr="00A86510">
        <w:rPr>
          <w:rFonts w:ascii="Times New Roman" w:hAnsi="Times New Roman" w:cs="Times New Roman"/>
          <w:bCs/>
          <w:sz w:val="24"/>
          <w:szCs w:val="24"/>
        </w:rPr>
        <w:t xml:space="preserve"> d (</w:t>
      </w:r>
      <w:proofErr w:type="spellStart"/>
      <w:r w:rsidRPr="00A86510">
        <w:rPr>
          <w:rFonts w:ascii="Times New Roman" w:hAnsi="Times New Roman" w:cs="Times New Roman"/>
          <w:bCs/>
          <w:sz w:val="24"/>
          <w:szCs w:val="24"/>
        </w:rPr>
        <w:t>perilaku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menghambat</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praktek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diskriminasi</w:t>
      </w:r>
      <w:proofErr w:type="spellEnd"/>
      <w:r w:rsidRPr="00A86510">
        <w:rPr>
          <w:rFonts w:ascii="Times New Roman" w:hAnsi="Times New Roman" w:cs="Times New Roman"/>
          <w:bCs/>
          <w:sz w:val="24"/>
          <w:szCs w:val="24"/>
        </w:rPr>
        <w:t>), dan Pasal 22 (</w:t>
      </w:r>
      <w:proofErr w:type="spellStart"/>
      <w:r w:rsidRPr="00A86510">
        <w:rPr>
          <w:rFonts w:ascii="Times New Roman" w:hAnsi="Times New Roman" w:cs="Times New Roman"/>
          <w:bCs/>
          <w:sz w:val="24"/>
          <w:szCs w:val="24"/>
        </w:rPr>
        <w:t>larangan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persekongkolan</w:t>
      </w:r>
      <w:proofErr w:type="spellEnd"/>
      <w:r w:rsidRPr="00A86510">
        <w:rPr>
          <w:rFonts w:ascii="Times New Roman" w:hAnsi="Times New Roman" w:cs="Times New Roman"/>
          <w:bCs/>
          <w:sz w:val="24"/>
          <w:szCs w:val="24"/>
        </w:rPr>
        <w:t xml:space="preserve"> tender) </w:t>
      </w:r>
      <w:proofErr w:type="spellStart"/>
      <w:r w:rsidRPr="00A86510">
        <w:rPr>
          <w:rFonts w:ascii="Times New Roman" w:hAnsi="Times New Roman" w:cs="Times New Roman"/>
          <w:bCs/>
          <w:sz w:val="24"/>
          <w:szCs w:val="24"/>
        </w:rPr>
        <w:t>Undang-Undang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5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1999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Larangan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Praktek</w:t>
      </w:r>
      <w:proofErr w:type="spellEnd"/>
      <w:r w:rsidRPr="00A86510">
        <w:rPr>
          <w:rFonts w:ascii="Times New Roman" w:hAnsi="Times New Roman" w:cs="Times New Roman"/>
          <w:bCs/>
          <w:sz w:val="24"/>
          <w:szCs w:val="24"/>
        </w:rPr>
        <w:t xml:space="preserve"> Monopoli dan </w:t>
      </w:r>
      <w:proofErr w:type="spellStart"/>
      <w:r w:rsidRPr="00A86510">
        <w:rPr>
          <w:rFonts w:ascii="Times New Roman" w:hAnsi="Times New Roman" w:cs="Times New Roman"/>
          <w:bCs/>
          <w:sz w:val="24"/>
          <w:szCs w:val="24"/>
        </w:rPr>
        <w:t>Persaingan</w:t>
      </w:r>
      <w:proofErr w:type="spellEnd"/>
      <w:r w:rsidRPr="00A86510">
        <w:rPr>
          <w:rFonts w:ascii="Times New Roman" w:hAnsi="Times New Roman" w:cs="Times New Roman"/>
          <w:bCs/>
          <w:sz w:val="24"/>
          <w:szCs w:val="24"/>
        </w:rPr>
        <w:t xml:space="preserve"> Usaha Tidak Sehat.</w:t>
      </w:r>
    </w:p>
    <w:p w14:paraId="7689C647"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r w:rsidRPr="00A86510">
        <w:rPr>
          <w:rFonts w:ascii="Times New Roman" w:hAnsi="Times New Roman" w:cs="Times New Roman"/>
          <w:bCs/>
          <w:sz w:val="24"/>
          <w:szCs w:val="24"/>
        </w:rPr>
        <w:t xml:space="preserve">Sifat </w:t>
      </w:r>
      <w:proofErr w:type="spellStart"/>
      <w:r w:rsidRPr="00A86510">
        <w:rPr>
          <w:rFonts w:ascii="Times New Roman" w:hAnsi="Times New Roman" w:cs="Times New Roman"/>
          <w:bCs/>
          <w:sz w:val="24"/>
          <w:szCs w:val="24"/>
        </w:rPr>
        <w:t>penunjukan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tidak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diumumkan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luas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namun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persaingan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usaha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disebutkan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sebagai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indikator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persekongkolan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Di </w:t>
      </w:r>
      <w:proofErr w:type="spellStart"/>
      <w:r w:rsidRPr="00A86510">
        <w:rPr>
          <w:rFonts w:ascii="Times New Roman" w:hAnsi="Times New Roman" w:cs="Times New Roman"/>
          <w:bCs/>
          <w:sz w:val="24"/>
          <w:szCs w:val="24"/>
        </w:rPr>
        <w:t>samping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itu</w:t>
      </w:r>
      <w:proofErr w:type="spellEnd"/>
      <w:r w:rsidRPr="00A86510">
        <w:rPr>
          <w:rFonts w:ascii="Times New Roman" w:hAnsi="Times New Roman" w:cs="Times New Roman"/>
          <w:bCs/>
          <w:sz w:val="24"/>
          <w:szCs w:val="24"/>
        </w:rPr>
        <w:t>, </w:t>
      </w:r>
      <w:r w:rsidRPr="00A86510">
        <w:rPr>
          <w:rFonts w:ascii="Times New Roman" w:hAnsi="Times New Roman" w:cs="Times New Roman"/>
          <w:bCs/>
          <w:i/>
          <w:iCs/>
          <w:sz w:val="24"/>
          <w:szCs w:val="24"/>
        </w:rPr>
        <w:t>supplier</w:t>
      </w:r>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ditunjuk</w:t>
      </w:r>
      <w:proofErr w:type="spellEnd"/>
      <w:r w:rsidRPr="00A86510">
        <w:rPr>
          <w:rFonts w:ascii="Times New Roman" w:hAnsi="Times New Roman" w:cs="Times New Roman"/>
          <w:bCs/>
          <w:sz w:val="24"/>
          <w:szCs w:val="24"/>
        </w:rPr>
        <w:t xml:space="preserve"> juga </w:t>
      </w:r>
      <w:proofErr w:type="spellStart"/>
      <w:r w:rsidRPr="00A86510">
        <w:rPr>
          <w:rFonts w:ascii="Times New Roman" w:hAnsi="Times New Roman" w:cs="Times New Roman"/>
          <w:bCs/>
          <w:sz w:val="24"/>
          <w:szCs w:val="24"/>
        </w:rPr>
        <w:t>dipilih</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umumnya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sesuai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keinginan</w:t>
      </w:r>
      <w:proofErr w:type="spellEnd"/>
      <w:r w:rsidRPr="00A86510">
        <w:rPr>
          <w:rFonts w:ascii="Times New Roman" w:hAnsi="Times New Roman" w:cs="Times New Roman"/>
          <w:bCs/>
          <w:sz w:val="24"/>
          <w:szCs w:val="24"/>
        </w:rPr>
        <w:t xml:space="preserve">/saran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w:t>
      </w:r>
      <w:r w:rsidRPr="00A86510">
        <w:rPr>
          <w:rFonts w:ascii="Times New Roman" w:hAnsi="Times New Roman" w:cs="Times New Roman"/>
          <w:bCs/>
          <w:i/>
          <w:iCs/>
          <w:sz w:val="24"/>
          <w:szCs w:val="24"/>
        </w:rPr>
        <w:t>end-user</w:t>
      </w:r>
      <w:r w:rsidRPr="00A86510">
        <w:rPr>
          <w:rFonts w:ascii="Times New Roman" w:hAnsi="Times New Roman" w:cs="Times New Roman"/>
          <w:bCs/>
          <w:sz w:val="24"/>
          <w:szCs w:val="24"/>
        </w:rPr>
        <w:t xml:space="preserve"> yang mana </w:t>
      </w:r>
      <w:proofErr w:type="spellStart"/>
      <w:r w:rsidRPr="00A86510">
        <w:rPr>
          <w:rFonts w:ascii="Times New Roman" w:hAnsi="Times New Roman" w:cs="Times New Roman"/>
          <w:bCs/>
          <w:sz w:val="24"/>
          <w:szCs w:val="24"/>
        </w:rPr>
        <w:t>merupakan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pengaruh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lain yang juga </w:t>
      </w:r>
      <w:proofErr w:type="spellStart"/>
      <w:r w:rsidRPr="00A86510">
        <w:rPr>
          <w:rFonts w:ascii="Times New Roman" w:hAnsi="Times New Roman" w:cs="Times New Roman"/>
          <w:bCs/>
          <w:sz w:val="24"/>
          <w:szCs w:val="24"/>
        </w:rPr>
        <w:t>disebutkan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sebagai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indikator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lastRenderedPageBreak/>
        <w:t>persekongkolan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w:t>
      </w:r>
    </w:p>
    <w:p w14:paraId="1E888389"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r w:rsidRPr="00A86510">
        <w:rPr>
          <w:rFonts w:ascii="Times New Roman" w:hAnsi="Times New Roman" w:cs="Times New Roman"/>
          <w:bCs/>
          <w:sz w:val="24"/>
          <w:szCs w:val="24"/>
        </w:rPr>
        <w:t> </w:t>
      </w:r>
      <w:proofErr w:type="spellStart"/>
      <w:r w:rsidRPr="00A86510">
        <w:rPr>
          <w:rFonts w:ascii="Times New Roman" w:hAnsi="Times New Roman" w:cs="Times New Roman"/>
          <w:bCs/>
          <w:sz w:val="24"/>
          <w:szCs w:val="24"/>
        </w:rPr>
        <w:t>Penunjukan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berdasarkan</w:t>
      </w:r>
      <w:proofErr w:type="spellEnd"/>
      <w:r w:rsidRPr="00A86510">
        <w:rPr>
          <w:rFonts w:ascii="Times New Roman" w:hAnsi="Times New Roman" w:cs="Times New Roman"/>
          <w:bCs/>
          <w:sz w:val="24"/>
          <w:szCs w:val="24"/>
        </w:rPr>
        <w:t xml:space="preserve"> </w:t>
      </w:r>
      <w:r w:rsidRPr="00A86510">
        <w:rPr>
          <w:rFonts w:ascii="Times New Roman" w:hAnsi="Times New Roman" w:cs="Times New Roman"/>
          <w:sz w:val="24"/>
          <w:szCs w:val="24"/>
        </w:rPr>
        <w:t xml:space="preserve">Pasal 1 </w:t>
      </w:r>
      <w:proofErr w:type="spellStart"/>
      <w:r w:rsidRPr="00A86510">
        <w:rPr>
          <w:rFonts w:ascii="Times New Roman" w:hAnsi="Times New Roman" w:cs="Times New Roman"/>
          <w:sz w:val="24"/>
          <w:szCs w:val="24"/>
        </w:rPr>
        <w:t>angka</w:t>
      </w:r>
      <w:proofErr w:type="spellEnd"/>
      <w:r w:rsidRPr="00A86510">
        <w:rPr>
          <w:rFonts w:ascii="Times New Roman" w:hAnsi="Times New Roman" w:cs="Times New Roman"/>
          <w:sz w:val="24"/>
          <w:szCs w:val="24"/>
        </w:rPr>
        <w:t xml:space="preserve"> 39 </w:t>
      </w:r>
      <w:proofErr w:type="spellStart"/>
      <w:r w:rsidRPr="00A86510">
        <w:fldChar w:fldCharType="begin"/>
      </w:r>
      <w:r w:rsidRPr="00A86510">
        <w:instrText>HYPERLINK "https://www.hukumonline.com/pusatdata/detail/lt6032527f97322/node/329/peraturan-presiden-nomor-12-tahun-2021"</w:instrText>
      </w:r>
      <w:r w:rsidRPr="00A86510">
        <w:fldChar w:fldCharType="separate"/>
      </w:r>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12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2021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Atas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16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2018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fldChar w:fldCharType="end"/>
      </w:r>
      <w:r w:rsidRPr="00A86510">
        <w:rPr>
          <w:rFonts w:ascii="Times New Roman" w:hAnsi="Times New Roman" w:cs="Times New Roman"/>
          <w:b/>
          <w:bCs/>
          <w:sz w:val="24"/>
          <w:szCs w:val="24"/>
        </w:rPr>
        <w:t> </w:t>
      </w:r>
      <w:proofErr w:type="spellStart"/>
      <w:r w:rsidRPr="00A86510">
        <w:rPr>
          <w:rFonts w:ascii="Times New Roman" w:hAnsi="Times New Roman" w:cs="Times New Roman"/>
          <w:bCs/>
          <w:sz w:val="24"/>
          <w:szCs w:val="24"/>
        </w:rPr>
        <w:t>didefinisikan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sebagai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berikut</w:t>
      </w:r>
      <w:proofErr w:type="spellEnd"/>
      <w:r w:rsidRPr="00A86510">
        <w:rPr>
          <w:rFonts w:ascii="Times New Roman" w:hAnsi="Times New Roman" w:cs="Times New Roman"/>
          <w:bCs/>
          <w:sz w:val="24"/>
          <w:szCs w:val="24"/>
        </w:rPr>
        <w:t xml:space="preserve"> :</w:t>
      </w:r>
    </w:p>
    <w:p w14:paraId="762AEE6A"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jc w:val="both"/>
        <w:rPr>
          <w:rFonts w:ascii="Times New Roman" w:hAnsi="Times New Roman" w:cs="Times New Roman"/>
          <w:bCs/>
          <w:sz w:val="24"/>
          <w:szCs w:val="24"/>
        </w:rPr>
      </w:pPr>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Penunjukan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metode</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pemilihan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mendapatkan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Barang/</w:t>
      </w:r>
      <w:proofErr w:type="spellStart"/>
      <w:r w:rsidRPr="00A86510">
        <w:rPr>
          <w:rFonts w:ascii="Times New Roman" w:hAnsi="Times New Roman" w:cs="Times New Roman"/>
          <w:bCs/>
          <w:sz w:val="24"/>
          <w:szCs w:val="24"/>
        </w:rPr>
        <w:t>Pekerjaan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Konstruksi</w:t>
      </w:r>
      <w:proofErr w:type="spellEnd"/>
      <w:r w:rsidRPr="00A86510">
        <w:rPr>
          <w:rFonts w:ascii="Times New Roman" w:hAnsi="Times New Roman" w:cs="Times New Roman"/>
          <w:bCs/>
          <w:sz w:val="24"/>
          <w:szCs w:val="24"/>
        </w:rPr>
        <w:t xml:space="preserve">/Jasa </w:t>
      </w:r>
      <w:proofErr w:type="spellStart"/>
      <w:r w:rsidRPr="00A86510">
        <w:rPr>
          <w:rFonts w:ascii="Times New Roman" w:hAnsi="Times New Roman" w:cs="Times New Roman"/>
          <w:bCs/>
          <w:sz w:val="24"/>
          <w:szCs w:val="24"/>
        </w:rPr>
        <w:t>Konsultansi</w:t>
      </w:r>
      <w:proofErr w:type="spellEnd"/>
      <w:r w:rsidRPr="00A86510">
        <w:rPr>
          <w:rFonts w:ascii="Times New Roman" w:hAnsi="Times New Roman" w:cs="Times New Roman"/>
          <w:bCs/>
          <w:sz w:val="24"/>
          <w:szCs w:val="24"/>
        </w:rPr>
        <w:t xml:space="preserve">/Jasa </w:t>
      </w:r>
      <w:proofErr w:type="spellStart"/>
      <w:r w:rsidRPr="00A86510">
        <w:rPr>
          <w:rFonts w:ascii="Times New Roman" w:hAnsi="Times New Roman" w:cs="Times New Roman"/>
          <w:bCs/>
          <w:sz w:val="24"/>
          <w:szCs w:val="24"/>
        </w:rPr>
        <w:t>Lainnya</w:t>
      </w:r>
      <w:proofErr w:type="spellEnd"/>
      <w:r w:rsidRPr="00A86510">
        <w:rPr>
          <w:rFonts w:ascii="Times New Roman" w:hAnsi="Times New Roman" w:cs="Times New Roman"/>
          <w:bCs/>
          <w:sz w:val="24"/>
          <w:szCs w:val="24"/>
        </w:rPr>
        <w:t>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tertentu</w:t>
      </w:r>
      <w:proofErr w:type="spellEnd"/>
      <w:r w:rsidRPr="00A86510">
        <w:rPr>
          <w:rFonts w:ascii="Times New Roman" w:hAnsi="Times New Roman" w:cs="Times New Roman"/>
          <w:bCs/>
          <w:sz w:val="24"/>
          <w:szCs w:val="24"/>
        </w:rPr>
        <w:t>”</w:t>
      </w:r>
    </w:p>
    <w:p w14:paraId="68095BEE"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jc w:val="both"/>
        <w:rPr>
          <w:rFonts w:ascii="Times New Roman" w:hAnsi="Times New Roman" w:cs="Times New Roman"/>
          <w:bCs/>
          <w:sz w:val="24"/>
          <w:szCs w:val="24"/>
        </w:rPr>
      </w:pPr>
      <w:r w:rsidRPr="00A86510">
        <w:rPr>
          <w:rFonts w:ascii="Times New Roman" w:hAnsi="Times New Roman" w:cs="Times New Roman"/>
          <w:bCs/>
          <w:sz w:val="24"/>
          <w:szCs w:val="24"/>
        </w:rPr>
        <w:t xml:space="preserve">Dalam </w:t>
      </w:r>
      <w:proofErr w:type="spellStart"/>
      <w:r w:rsidRPr="00A86510">
        <w:rPr>
          <w:rFonts w:ascii="Times New Roman" w:hAnsi="Times New Roman" w:cs="Times New Roman"/>
          <w:bCs/>
          <w:sz w:val="24"/>
          <w:szCs w:val="24"/>
        </w:rPr>
        <w:t>keadaan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tertentu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patut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digarisbawahi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karena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memiliki</w:t>
      </w:r>
      <w:proofErr w:type="spellEnd"/>
      <w:r w:rsidRPr="00A86510">
        <w:rPr>
          <w:rFonts w:ascii="Times New Roman" w:hAnsi="Times New Roman" w:cs="Times New Roman"/>
          <w:bCs/>
          <w:sz w:val="24"/>
          <w:szCs w:val="24"/>
        </w:rPr>
        <w:t xml:space="preserve"> dua </w:t>
      </w:r>
      <w:proofErr w:type="spellStart"/>
      <w:r w:rsidRPr="00A86510">
        <w:rPr>
          <w:rFonts w:ascii="Times New Roman" w:hAnsi="Times New Roman" w:cs="Times New Roman"/>
          <w:bCs/>
          <w:sz w:val="24"/>
          <w:szCs w:val="24"/>
        </w:rPr>
        <w:t>makna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yaitu</w:t>
      </w:r>
      <w:proofErr w:type="spellEnd"/>
      <w:r w:rsidRPr="00A86510">
        <w:rPr>
          <w:rFonts w:ascii="Times New Roman" w:hAnsi="Times New Roman" w:cs="Times New Roman"/>
          <w:bCs/>
          <w:sz w:val="24"/>
          <w:szCs w:val="24"/>
        </w:rPr>
        <w:t>:</w:t>
      </w:r>
    </w:p>
    <w:p w14:paraId="4A18AA61" w14:textId="77777777" w:rsidR="00A86510" w:rsidRPr="00A86510" w:rsidRDefault="00A86510" w:rsidP="00A86510">
      <w:pPr>
        <w:widowControl w:val="0"/>
        <w:numPr>
          <w:ilvl w:val="0"/>
          <w:numId w:val="13"/>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Pemilihan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Barang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Pekerjaan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Konstruksi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Jasa </w:t>
      </w:r>
      <w:proofErr w:type="spellStart"/>
      <w:proofErr w:type="gramStart"/>
      <w:r w:rsidRPr="00A86510">
        <w:rPr>
          <w:rFonts w:ascii="Times New Roman" w:hAnsi="Times New Roman" w:cs="Times New Roman"/>
          <w:bCs/>
          <w:sz w:val="24"/>
          <w:szCs w:val="24"/>
        </w:rPr>
        <w:t>Lainnya</w:t>
      </w:r>
      <w:proofErr w:type="spellEnd"/>
      <w:r w:rsidRPr="00A86510">
        <w:rPr>
          <w:rFonts w:ascii="Times New Roman" w:hAnsi="Times New Roman" w:cs="Times New Roman"/>
          <w:bCs/>
          <w:sz w:val="24"/>
          <w:szCs w:val="24"/>
        </w:rPr>
        <w:t xml:space="preserve"> :</w:t>
      </w:r>
      <w:proofErr w:type="gramEnd"/>
    </w:p>
    <w:p w14:paraId="2F4D1AD0" w14:textId="77777777" w:rsidR="00A86510" w:rsidRPr="00A86510" w:rsidRDefault="00A86510" w:rsidP="00A86510">
      <w:pPr>
        <w:widowControl w:val="0"/>
        <w:numPr>
          <w:ilvl w:val="0"/>
          <w:numId w:val="14"/>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Penyelenggaraan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aktivitas</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mendadak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mengetahui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komitmen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internasional</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dihadiri</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/Wakil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w:t>
      </w:r>
    </w:p>
    <w:p w14:paraId="3C0A73A8" w14:textId="77777777" w:rsidR="00A86510" w:rsidRPr="00A86510" w:rsidRDefault="00A86510" w:rsidP="00A86510">
      <w:pPr>
        <w:widowControl w:val="0"/>
        <w:numPr>
          <w:ilvl w:val="0"/>
          <w:numId w:val="14"/>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r w:rsidRPr="00A86510">
        <w:rPr>
          <w:rFonts w:ascii="Times New Roman" w:hAnsi="Times New Roman" w:cs="Times New Roman"/>
          <w:bCs/>
          <w:sz w:val="24"/>
          <w:szCs w:val="24"/>
        </w:rPr>
        <w:t xml:space="preserve">Barang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bersifat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rahasia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kepentingan</w:t>
      </w:r>
      <w:proofErr w:type="spellEnd"/>
      <w:r w:rsidRPr="00A86510">
        <w:rPr>
          <w:rFonts w:ascii="Times New Roman" w:hAnsi="Times New Roman" w:cs="Times New Roman"/>
          <w:bCs/>
          <w:sz w:val="24"/>
          <w:szCs w:val="24"/>
        </w:rPr>
        <w:t xml:space="preserve"> negara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lain </w:t>
      </w:r>
      <w:proofErr w:type="spellStart"/>
      <w:r w:rsidRPr="00A86510">
        <w:rPr>
          <w:rFonts w:ascii="Times New Roman" w:hAnsi="Times New Roman" w:cs="Times New Roman"/>
          <w:bCs/>
          <w:sz w:val="24"/>
          <w:szCs w:val="24"/>
        </w:rPr>
        <w:t>bersifat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rahasia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sesuai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ketentuan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perundang-undangan</w:t>
      </w:r>
      <w:proofErr w:type="spellEnd"/>
      <w:r w:rsidRPr="00A86510">
        <w:rPr>
          <w:rFonts w:ascii="Times New Roman" w:hAnsi="Times New Roman" w:cs="Times New Roman"/>
          <w:bCs/>
          <w:sz w:val="24"/>
          <w:szCs w:val="24"/>
        </w:rPr>
        <w:t>;</w:t>
      </w:r>
    </w:p>
    <w:p w14:paraId="7803C28E" w14:textId="77777777" w:rsidR="00A86510" w:rsidRPr="00A86510" w:rsidRDefault="00A86510" w:rsidP="00A86510">
      <w:pPr>
        <w:widowControl w:val="0"/>
        <w:numPr>
          <w:ilvl w:val="0"/>
          <w:numId w:val="14"/>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r w:rsidRPr="00A86510">
        <w:rPr>
          <w:rFonts w:ascii="Times New Roman" w:hAnsi="Times New Roman" w:cs="Times New Roman"/>
          <w:bCs/>
          <w:sz w:val="24"/>
          <w:szCs w:val="24"/>
        </w:rPr>
        <w:t xml:space="preserve">Barang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pekerjaan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konstruksi</w:t>
      </w:r>
      <w:proofErr w:type="spellEnd"/>
      <w:r w:rsidRPr="00A86510">
        <w:rPr>
          <w:rFonts w:ascii="Times New Roman" w:hAnsi="Times New Roman" w:cs="Times New Roman"/>
          <w:bCs/>
          <w:sz w:val="24"/>
          <w:szCs w:val="24"/>
        </w:rPr>
        <w:t>/</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lainnya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spesifik</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hanya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dilaksanakan</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pemegang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hak</w:t>
      </w:r>
      <w:proofErr w:type="spellEnd"/>
      <w:r w:rsidRPr="00A86510">
        <w:rPr>
          <w:rFonts w:ascii="Times New Roman" w:hAnsi="Times New Roman" w:cs="Times New Roman"/>
          <w:bCs/>
          <w:sz w:val="24"/>
          <w:szCs w:val="24"/>
        </w:rPr>
        <w:t xml:space="preserve"> paten,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mendapat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izin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pemegang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hak</w:t>
      </w:r>
      <w:proofErr w:type="spellEnd"/>
      <w:r w:rsidRPr="00A86510">
        <w:rPr>
          <w:rFonts w:ascii="Times New Roman" w:hAnsi="Times New Roman" w:cs="Times New Roman"/>
          <w:bCs/>
          <w:sz w:val="24"/>
          <w:szCs w:val="24"/>
        </w:rPr>
        <w:t xml:space="preserve"> paten,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menjadi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pemenang</w:t>
      </w:r>
      <w:proofErr w:type="spellEnd"/>
      <w:r w:rsidRPr="00A86510">
        <w:rPr>
          <w:rFonts w:ascii="Times New Roman" w:hAnsi="Times New Roman" w:cs="Times New Roman"/>
          <w:bCs/>
          <w:sz w:val="24"/>
          <w:szCs w:val="24"/>
        </w:rPr>
        <w:t xml:space="preserve"> tender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mendapatkan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izin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w:t>
      </w:r>
    </w:p>
    <w:p w14:paraId="434BA936" w14:textId="77777777" w:rsidR="00A86510" w:rsidRPr="00A86510" w:rsidRDefault="00A86510" w:rsidP="00A86510">
      <w:pPr>
        <w:widowControl w:val="0"/>
        <w:numPr>
          <w:ilvl w:val="0"/>
          <w:numId w:val="14"/>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Pemilihan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menindaklanjuti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pekerjaan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konstruksi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lainnya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pemutusan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kontrak</w:t>
      </w:r>
      <w:proofErr w:type="spellEnd"/>
      <w:r w:rsidRPr="00A86510">
        <w:rPr>
          <w:rFonts w:ascii="Times New Roman" w:hAnsi="Times New Roman" w:cs="Times New Roman"/>
          <w:bCs/>
          <w:sz w:val="24"/>
          <w:szCs w:val="24"/>
        </w:rPr>
        <w:t>.</w:t>
      </w:r>
    </w:p>
    <w:p w14:paraId="48A75E8C" w14:textId="77777777" w:rsidR="00A86510" w:rsidRPr="00A86510" w:rsidRDefault="00A86510" w:rsidP="00A86510">
      <w:pPr>
        <w:widowControl w:val="0"/>
        <w:numPr>
          <w:ilvl w:val="0"/>
          <w:numId w:val="14"/>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r w:rsidRPr="00A86510">
        <w:rPr>
          <w:rFonts w:ascii="Times New Roman" w:hAnsi="Times New Roman" w:cs="Times New Roman"/>
          <w:bCs/>
          <w:sz w:val="24"/>
          <w:szCs w:val="24"/>
        </w:rPr>
        <w:t xml:space="preserve">Barang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pekerjaan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konstruksi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lainnya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setelah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tender </w:t>
      </w:r>
      <w:proofErr w:type="spellStart"/>
      <w:r w:rsidRPr="00A86510">
        <w:rPr>
          <w:rFonts w:ascii="Times New Roman" w:hAnsi="Times New Roman" w:cs="Times New Roman"/>
          <w:bCs/>
          <w:sz w:val="24"/>
          <w:szCs w:val="24"/>
        </w:rPr>
        <w:t>ulang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mengalami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kegagalan</w:t>
      </w:r>
      <w:proofErr w:type="spellEnd"/>
      <w:r w:rsidRPr="00A86510">
        <w:rPr>
          <w:rFonts w:ascii="Times New Roman" w:hAnsi="Times New Roman" w:cs="Times New Roman"/>
          <w:bCs/>
          <w:sz w:val="24"/>
          <w:szCs w:val="24"/>
        </w:rPr>
        <w:t>.</w:t>
      </w:r>
    </w:p>
    <w:p w14:paraId="57E30A35"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p>
    <w:p w14:paraId="3C0B7BEE"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p>
    <w:p w14:paraId="1F9E29C9" w14:textId="77777777" w:rsidR="00A86510" w:rsidRPr="00A86510" w:rsidRDefault="00A86510" w:rsidP="00A86510">
      <w:pPr>
        <w:widowControl w:val="0"/>
        <w:numPr>
          <w:ilvl w:val="0"/>
          <w:numId w:val="13"/>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rPr>
      </w:pPr>
      <w:r w:rsidRPr="00A86510">
        <w:rPr>
          <w:rFonts w:ascii="Times New Roman" w:hAnsi="Times New Roman" w:cs="Times New Roman"/>
          <w:bCs/>
          <w:sz w:val="24"/>
          <w:szCs w:val="24"/>
        </w:rPr>
        <w:lastRenderedPageBreak/>
        <w:t xml:space="preserve"> </w:t>
      </w:r>
      <w:proofErr w:type="spellStart"/>
      <w:r w:rsidRPr="00A86510">
        <w:rPr>
          <w:rFonts w:ascii="Times New Roman" w:hAnsi="Times New Roman" w:cs="Times New Roman"/>
          <w:bCs/>
          <w:sz w:val="24"/>
          <w:szCs w:val="24"/>
        </w:rPr>
        <w:t>Pemilihan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Jasa </w:t>
      </w:r>
      <w:proofErr w:type="gramStart"/>
      <w:r w:rsidRPr="00A86510">
        <w:rPr>
          <w:rFonts w:ascii="Times New Roman" w:hAnsi="Times New Roman" w:cs="Times New Roman"/>
          <w:bCs/>
          <w:sz w:val="24"/>
          <w:szCs w:val="24"/>
        </w:rPr>
        <w:t>Konsultasi :</w:t>
      </w:r>
      <w:proofErr w:type="gramEnd"/>
    </w:p>
    <w:p w14:paraId="11B5D312" w14:textId="77777777" w:rsidR="00A86510" w:rsidRPr="00A86510" w:rsidRDefault="00A86510" w:rsidP="00A86510">
      <w:pPr>
        <w:widowControl w:val="0"/>
        <w:numPr>
          <w:ilvl w:val="0"/>
          <w:numId w:val="15"/>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konsultasi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satu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pelaku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bisnis</w:t>
      </w:r>
      <w:proofErr w:type="spellEnd"/>
      <w:r w:rsidRPr="00A86510">
        <w:rPr>
          <w:rFonts w:ascii="Times New Roman" w:hAnsi="Times New Roman" w:cs="Times New Roman"/>
          <w:bCs/>
          <w:sz w:val="24"/>
          <w:szCs w:val="24"/>
        </w:rPr>
        <w:t>.</w:t>
      </w:r>
    </w:p>
    <w:p w14:paraId="076F2538" w14:textId="77777777" w:rsidR="00A86510" w:rsidRPr="00A86510" w:rsidRDefault="00A86510" w:rsidP="00A86510">
      <w:pPr>
        <w:widowControl w:val="0"/>
        <w:numPr>
          <w:ilvl w:val="0"/>
          <w:numId w:val="15"/>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konsultasi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diberlakukan</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satu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pemegang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cipta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telah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berizin</w:t>
      </w:r>
      <w:proofErr w:type="spellEnd"/>
      <w:r w:rsidRPr="00A86510">
        <w:rPr>
          <w:rFonts w:ascii="Times New Roman" w:hAnsi="Times New Roman" w:cs="Times New Roman"/>
          <w:bCs/>
          <w:sz w:val="24"/>
          <w:szCs w:val="24"/>
        </w:rPr>
        <w:t>.</w:t>
      </w:r>
    </w:p>
    <w:p w14:paraId="4DF39A5A" w14:textId="77777777" w:rsidR="00A86510" w:rsidRPr="00A86510" w:rsidRDefault="00A86510" w:rsidP="00A86510">
      <w:pPr>
        <w:widowControl w:val="0"/>
        <w:numPr>
          <w:ilvl w:val="0"/>
          <w:numId w:val="15"/>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r w:rsidRPr="00A86510">
        <w:rPr>
          <w:rFonts w:ascii="Times New Roman" w:hAnsi="Times New Roman" w:cs="Times New Roman"/>
          <w:bCs/>
          <w:sz w:val="24"/>
          <w:szCs w:val="24"/>
        </w:rPr>
        <w:t xml:space="preserve">Repeat order </w:t>
      </w:r>
      <w:proofErr w:type="spellStart"/>
      <w:r w:rsidRPr="00A86510">
        <w:rPr>
          <w:rFonts w:ascii="Times New Roman" w:hAnsi="Times New Roman" w:cs="Times New Roman"/>
          <w:bCs/>
          <w:sz w:val="24"/>
          <w:szCs w:val="24"/>
        </w:rPr>
        <w:t>bagi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konsultasi</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sama</w:t>
      </w:r>
      <w:proofErr w:type="spellEnd"/>
      <w:r w:rsidRPr="00A86510">
        <w:rPr>
          <w:rFonts w:ascii="Times New Roman" w:hAnsi="Times New Roman" w:cs="Times New Roman"/>
          <w:bCs/>
          <w:sz w:val="24"/>
          <w:szCs w:val="24"/>
        </w:rPr>
        <w:t>.</w:t>
      </w:r>
    </w:p>
    <w:p w14:paraId="157553B4" w14:textId="77777777" w:rsidR="00A86510" w:rsidRPr="00A86510" w:rsidRDefault="00A86510" w:rsidP="00A86510">
      <w:pPr>
        <w:widowControl w:val="0"/>
        <w:numPr>
          <w:ilvl w:val="0"/>
          <w:numId w:val="15"/>
        </w:numPr>
        <w:tabs>
          <w:tab w:val="center" w:pos="4680"/>
          <w:tab w:val="right" w:pos="9360"/>
        </w:tabs>
        <w:autoSpaceDE w:val="0"/>
        <w:autoSpaceDN w:val="0"/>
        <w:adjustRightInd w:val="0"/>
        <w:spacing w:after="0" w:line="360" w:lineRule="auto"/>
        <w:ind w:left="1134"/>
        <w:jc w:val="both"/>
        <w:rPr>
          <w:rFonts w:ascii="Times New Roman" w:hAnsi="Times New Roman" w:cs="Times New Roman"/>
          <w:bCs/>
          <w:sz w:val="24"/>
          <w:szCs w:val="24"/>
        </w:rPr>
      </w:pPr>
      <w:r w:rsidRPr="00A86510">
        <w:rPr>
          <w:rFonts w:ascii="Times New Roman" w:hAnsi="Times New Roman" w:cs="Times New Roman"/>
          <w:bCs/>
          <w:sz w:val="24"/>
          <w:szCs w:val="24"/>
        </w:rPr>
        <w:t xml:space="preserve">Jasa </w:t>
      </w:r>
      <w:proofErr w:type="spellStart"/>
      <w:r w:rsidRPr="00A86510">
        <w:rPr>
          <w:rFonts w:ascii="Times New Roman" w:hAnsi="Times New Roman" w:cs="Times New Roman"/>
          <w:bCs/>
          <w:sz w:val="24"/>
          <w:szCs w:val="24"/>
        </w:rPr>
        <w:t>konsultasi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diatur</w:t>
      </w:r>
      <w:proofErr w:type="spellEnd"/>
      <w:r w:rsidRPr="00A86510">
        <w:rPr>
          <w:rFonts w:ascii="Times New Roman" w:hAnsi="Times New Roman" w:cs="Times New Roman"/>
          <w:bCs/>
          <w:sz w:val="24"/>
          <w:szCs w:val="24"/>
        </w:rPr>
        <w:t xml:space="preserve"> oleh </w:t>
      </w:r>
      <w:proofErr w:type="spellStart"/>
      <w:r w:rsidRPr="00A86510">
        <w:rPr>
          <w:rFonts w:ascii="Times New Roman" w:hAnsi="Times New Roman" w:cs="Times New Roman"/>
          <w:bCs/>
          <w:sz w:val="24"/>
          <w:szCs w:val="24"/>
        </w:rPr>
        <w:t>undang-undang</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berlaku</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sifatnya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rahasia</w:t>
      </w:r>
      <w:proofErr w:type="spellEnd"/>
      <w:r w:rsidRPr="00A86510">
        <w:rPr>
          <w:rFonts w:ascii="Times New Roman" w:hAnsi="Times New Roman" w:cs="Times New Roman"/>
          <w:bCs/>
          <w:sz w:val="24"/>
          <w:szCs w:val="24"/>
        </w:rPr>
        <w:t>.</w:t>
      </w:r>
    </w:p>
    <w:p w14:paraId="5118CE2C"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r w:rsidRPr="00A86510">
        <w:rPr>
          <w:rFonts w:ascii="Times New Roman" w:hAnsi="Times New Roman" w:cs="Times New Roman"/>
          <w:bCs/>
          <w:sz w:val="24"/>
          <w:szCs w:val="24"/>
        </w:rPr>
        <w:t xml:space="preserve">Dalam </w:t>
      </w:r>
      <w:proofErr w:type="spellStart"/>
      <w:r w:rsidRPr="00A86510">
        <w:rPr>
          <w:rFonts w:ascii="Times New Roman" w:hAnsi="Times New Roman" w:cs="Times New Roman"/>
          <w:bCs/>
          <w:sz w:val="24"/>
          <w:szCs w:val="24"/>
        </w:rPr>
        <w:t>mewujudkan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kepastian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merupakan</w:t>
      </w:r>
      <w:proofErr w:type="spellEnd"/>
      <w:r w:rsidRPr="00A86510">
        <w:rPr>
          <w:rFonts w:ascii="Times New Roman" w:hAnsi="Times New Roman" w:cs="Times New Roman"/>
          <w:bCs/>
          <w:sz w:val="24"/>
          <w:szCs w:val="24"/>
        </w:rPr>
        <w:t xml:space="preserve"> salah </w:t>
      </w:r>
      <w:proofErr w:type="spellStart"/>
      <w:r w:rsidRPr="00A86510">
        <w:rPr>
          <w:rFonts w:ascii="Times New Roman" w:hAnsi="Times New Roman" w:cs="Times New Roman"/>
          <w:bCs/>
          <w:sz w:val="24"/>
          <w:szCs w:val="24"/>
        </w:rPr>
        <w:t>satu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tujuan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penegakan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terhadap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penyimpangan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terjadi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berpotensi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merugikan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keuangan</w:t>
      </w:r>
      <w:proofErr w:type="spellEnd"/>
      <w:r w:rsidRPr="00A86510">
        <w:rPr>
          <w:rFonts w:ascii="Times New Roman" w:hAnsi="Times New Roman" w:cs="Times New Roman"/>
          <w:bCs/>
          <w:sz w:val="24"/>
          <w:szCs w:val="24"/>
        </w:rPr>
        <w:t xml:space="preserve"> negara yang </w:t>
      </w:r>
      <w:proofErr w:type="spellStart"/>
      <w:r w:rsidRPr="00A86510">
        <w:rPr>
          <w:rFonts w:ascii="Times New Roman" w:hAnsi="Times New Roman" w:cs="Times New Roman"/>
          <w:bCs/>
          <w:sz w:val="24"/>
          <w:szCs w:val="24"/>
        </w:rPr>
        <w:t>menimbulkan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ketidakpastian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penerapan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pilihan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sanksi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pidana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sanksi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administrasi</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diberlakukan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menciptakan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ketertiban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umum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kehidupan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bersama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perlu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diciptakan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suasana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tertib</w:t>
      </w:r>
      <w:proofErr w:type="spellEnd"/>
      <w:r w:rsidRPr="00A86510">
        <w:rPr>
          <w:rFonts w:ascii="Times New Roman" w:hAnsi="Times New Roman" w:cs="Times New Roman"/>
          <w:bCs/>
          <w:sz w:val="24"/>
          <w:szCs w:val="24"/>
        </w:rPr>
        <w:t xml:space="preserve">. Jadi </w:t>
      </w:r>
      <w:proofErr w:type="spellStart"/>
      <w:r w:rsidRPr="00A86510">
        <w:rPr>
          <w:rFonts w:ascii="Times New Roman" w:hAnsi="Times New Roman" w:cs="Times New Roman"/>
          <w:bCs/>
          <w:sz w:val="24"/>
          <w:szCs w:val="24"/>
        </w:rPr>
        <w:t>kebutuhan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ketertiban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merupakan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syarat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pokok</w:t>
      </w:r>
      <w:proofErr w:type="spellEnd"/>
      <w:r w:rsidRPr="00A86510">
        <w:rPr>
          <w:rFonts w:ascii="Times New Roman" w:hAnsi="Times New Roman" w:cs="Times New Roman"/>
          <w:bCs/>
          <w:sz w:val="24"/>
          <w:szCs w:val="24"/>
        </w:rPr>
        <w:t xml:space="preserve"> (fundamental) </w:t>
      </w:r>
      <w:proofErr w:type="spellStart"/>
      <w:r w:rsidRPr="00A86510">
        <w:rPr>
          <w:rFonts w:ascii="Times New Roman" w:hAnsi="Times New Roman" w:cs="Times New Roman"/>
          <w:bCs/>
          <w:sz w:val="24"/>
          <w:szCs w:val="24"/>
        </w:rPr>
        <w:t>bagi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masyarakat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manusia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teratur</w:t>
      </w:r>
      <w:proofErr w:type="spellEnd"/>
      <w:r w:rsidRPr="00A86510">
        <w:rPr>
          <w:rFonts w:ascii="Times New Roman" w:hAnsi="Times New Roman" w:cs="Times New Roman"/>
          <w:bCs/>
          <w:sz w:val="24"/>
          <w:szCs w:val="24"/>
        </w:rPr>
        <w:t>.</w:t>
      </w:r>
    </w:p>
    <w:p w14:paraId="3FAA4726"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Pesatnya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pembangunan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tentunya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harus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diimbangi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menyediakan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berbagai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berupa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maupun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pembangunan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infrastruktur</w:t>
      </w:r>
      <w:proofErr w:type="spellEnd"/>
      <w:r w:rsidRPr="00A86510">
        <w:rPr>
          <w:rFonts w:ascii="Times New Roman" w:hAnsi="Times New Roman" w:cs="Times New Roman"/>
          <w:bCs/>
          <w:sz w:val="24"/>
          <w:szCs w:val="24"/>
        </w:rPr>
        <w:t xml:space="preserve">. Dalam </w:t>
      </w:r>
      <w:proofErr w:type="spellStart"/>
      <w:r w:rsidRPr="00A86510">
        <w:rPr>
          <w:rFonts w:ascii="Times New Roman" w:hAnsi="Times New Roman" w:cs="Times New Roman"/>
          <w:bCs/>
          <w:sz w:val="24"/>
          <w:szCs w:val="24"/>
        </w:rPr>
        <w:t>praktek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pihak-pihak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seringkali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dianggap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sebagai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bertanggungjawab</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apabila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penyimpangan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terhadap</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Bahkan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pihak-pihak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diproses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pidana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pihak-pihak</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ternyata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terbukti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melanggar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ketentuan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prosedur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proofErr w:type="gramStart"/>
      <w:r w:rsidRPr="00A86510">
        <w:rPr>
          <w:rFonts w:ascii="Times New Roman" w:hAnsi="Times New Roman" w:cs="Times New Roman"/>
          <w:bCs/>
          <w:sz w:val="24"/>
          <w:szCs w:val="24"/>
        </w:rPr>
        <w:t>maka</w:t>
      </w:r>
      <w:proofErr w:type="spellEnd"/>
      <w:r w:rsidRPr="00A86510">
        <w:rPr>
          <w:rFonts w:ascii="Times New Roman" w:hAnsi="Times New Roman" w:cs="Times New Roman"/>
          <w:bCs/>
          <w:sz w:val="24"/>
          <w:szCs w:val="24"/>
        </w:rPr>
        <w:t xml:space="preserve"> :</w:t>
      </w:r>
      <w:proofErr w:type="gramEnd"/>
    </w:p>
    <w:p w14:paraId="02785C7E" w14:textId="77777777" w:rsidR="00A86510" w:rsidRPr="00A86510" w:rsidRDefault="00A86510" w:rsidP="00A86510">
      <w:pPr>
        <w:widowControl w:val="0"/>
        <w:numPr>
          <w:ilvl w:val="0"/>
          <w:numId w:val="9"/>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Dikenakan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sanksi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administrasi</w:t>
      </w:r>
      <w:proofErr w:type="spellEnd"/>
      <w:r w:rsidRPr="00A86510">
        <w:rPr>
          <w:rFonts w:ascii="Times New Roman" w:hAnsi="Times New Roman" w:cs="Times New Roman"/>
          <w:bCs/>
          <w:sz w:val="24"/>
          <w:szCs w:val="24"/>
        </w:rPr>
        <w:t>;</w:t>
      </w:r>
    </w:p>
    <w:p w14:paraId="5E80FF86" w14:textId="77777777" w:rsidR="00A86510" w:rsidRPr="00A86510" w:rsidRDefault="00A86510" w:rsidP="00A86510">
      <w:pPr>
        <w:widowControl w:val="0"/>
        <w:numPr>
          <w:ilvl w:val="0"/>
          <w:numId w:val="9"/>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dituntut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ganti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rugi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digugat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perdata</w:t>
      </w:r>
      <w:proofErr w:type="spellEnd"/>
      <w:r w:rsidRPr="00A86510">
        <w:rPr>
          <w:rFonts w:ascii="Times New Roman" w:hAnsi="Times New Roman" w:cs="Times New Roman"/>
          <w:bCs/>
          <w:sz w:val="24"/>
          <w:szCs w:val="24"/>
        </w:rPr>
        <w:t>; dan</w:t>
      </w:r>
    </w:p>
    <w:p w14:paraId="15D7A8E7" w14:textId="77777777" w:rsidR="00A86510" w:rsidRPr="00A86510" w:rsidRDefault="00A86510" w:rsidP="00A86510">
      <w:pPr>
        <w:widowControl w:val="0"/>
        <w:numPr>
          <w:ilvl w:val="0"/>
          <w:numId w:val="9"/>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rPr>
      </w:pPr>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dilaporkan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diproses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pidana</w:t>
      </w:r>
      <w:proofErr w:type="spellEnd"/>
      <w:r w:rsidRPr="00A86510">
        <w:rPr>
          <w:rFonts w:ascii="Times New Roman" w:hAnsi="Times New Roman" w:cs="Times New Roman"/>
          <w:bCs/>
          <w:sz w:val="24"/>
          <w:szCs w:val="24"/>
        </w:rPr>
        <w:t>.</w:t>
      </w:r>
    </w:p>
    <w:p w14:paraId="0D775BA5"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Cakupan</w:t>
      </w:r>
      <w:proofErr w:type="spellEnd"/>
      <w:r w:rsidRPr="00A86510">
        <w:rPr>
          <w:rFonts w:ascii="Times New Roman" w:hAnsi="Times New Roman" w:cs="Times New Roman"/>
          <w:bCs/>
          <w:sz w:val="24"/>
          <w:szCs w:val="24"/>
        </w:rPr>
        <w:t xml:space="preserve"> wilayah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adalah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ketentuan-ketentuan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perundang-undangan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berlaku</w:t>
      </w:r>
      <w:proofErr w:type="spellEnd"/>
      <w:r w:rsidRPr="00A86510">
        <w:rPr>
          <w:rFonts w:ascii="Times New Roman" w:hAnsi="Times New Roman" w:cs="Times New Roman"/>
          <w:bCs/>
          <w:sz w:val="24"/>
          <w:szCs w:val="24"/>
        </w:rPr>
        <w:t xml:space="preserve"> </w:t>
      </w:r>
      <w:r w:rsidRPr="00A86510">
        <w:rPr>
          <w:rFonts w:ascii="Times New Roman" w:hAnsi="Times New Roman" w:cs="Times New Roman"/>
          <w:bCs/>
          <w:sz w:val="24"/>
          <w:szCs w:val="24"/>
        </w:rPr>
        <w:lastRenderedPageBreak/>
        <w:t xml:space="preserve">dan </w:t>
      </w:r>
      <w:proofErr w:type="spellStart"/>
      <w:r w:rsidRPr="00A86510">
        <w:rPr>
          <w:rFonts w:ascii="Times New Roman" w:hAnsi="Times New Roman" w:cs="Times New Roman"/>
          <w:bCs/>
          <w:sz w:val="24"/>
          <w:szCs w:val="24"/>
        </w:rPr>
        <w:t>secara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mengatur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pelaksanaan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Dalam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tiga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bidang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mengaturnya</w:t>
      </w:r>
      <w:proofErr w:type="spellEnd"/>
      <w:r w:rsidRPr="00A86510">
        <w:rPr>
          <w:rFonts w:ascii="Times New Roman" w:hAnsi="Times New Roman" w:cs="Times New Roman"/>
          <w:bCs/>
          <w:sz w:val="24"/>
          <w:szCs w:val="24"/>
        </w:rPr>
        <w:t xml:space="preserve">, </w:t>
      </w:r>
      <w:proofErr w:type="spellStart"/>
      <w:proofErr w:type="gramStart"/>
      <w:r w:rsidRPr="00A86510">
        <w:rPr>
          <w:rFonts w:ascii="Times New Roman" w:hAnsi="Times New Roman" w:cs="Times New Roman"/>
          <w:bCs/>
          <w:sz w:val="24"/>
          <w:szCs w:val="24"/>
        </w:rPr>
        <w:t>yaitu</w:t>
      </w:r>
      <w:proofErr w:type="spellEnd"/>
      <w:r w:rsidRPr="00A86510">
        <w:rPr>
          <w:rFonts w:ascii="Times New Roman" w:hAnsi="Times New Roman" w:cs="Times New Roman"/>
          <w:bCs/>
          <w:sz w:val="24"/>
          <w:szCs w:val="24"/>
        </w:rPr>
        <w:t xml:space="preserve"> :</w:t>
      </w:r>
      <w:proofErr w:type="gramEnd"/>
    </w:p>
    <w:p w14:paraId="3703857C" w14:textId="77777777" w:rsidR="00A86510" w:rsidRPr="00A86510" w:rsidRDefault="00A86510" w:rsidP="00A86510">
      <w:pPr>
        <w:widowControl w:val="0"/>
        <w:numPr>
          <w:ilvl w:val="0"/>
          <w:numId w:val="10"/>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rPr>
      </w:pPr>
      <w:r w:rsidRPr="00A86510">
        <w:rPr>
          <w:rFonts w:ascii="Times New Roman" w:hAnsi="Times New Roman" w:cs="Times New Roman"/>
          <w:bCs/>
          <w:sz w:val="24"/>
          <w:szCs w:val="24"/>
        </w:rPr>
        <w:t xml:space="preserve">Hukum </w:t>
      </w:r>
      <w:proofErr w:type="spellStart"/>
      <w:r w:rsidRPr="00A86510">
        <w:rPr>
          <w:rFonts w:ascii="Times New Roman" w:hAnsi="Times New Roman" w:cs="Times New Roman"/>
          <w:bCs/>
          <w:sz w:val="24"/>
          <w:szCs w:val="24"/>
        </w:rPr>
        <w:t>Administrasi</w:t>
      </w:r>
      <w:proofErr w:type="spellEnd"/>
      <w:r w:rsidRPr="00A86510">
        <w:rPr>
          <w:rFonts w:ascii="Times New Roman" w:hAnsi="Times New Roman" w:cs="Times New Roman"/>
          <w:bCs/>
          <w:sz w:val="24"/>
          <w:szCs w:val="24"/>
        </w:rPr>
        <w:t xml:space="preserve"> Negara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Hukum Tata Usaha Negara, </w:t>
      </w:r>
      <w:proofErr w:type="spellStart"/>
      <w:r w:rsidRPr="00A86510">
        <w:rPr>
          <w:rFonts w:ascii="Times New Roman" w:hAnsi="Times New Roman" w:cs="Times New Roman"/>
          <w:bCs/>
          <w:sz w:val="24"/>
          <w:szCs w:val="24"/>
        </w:rPr>
        <w:t>mengatur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hubungan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antara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pengguna</w:t>
      </w:r>
      <w:proofErr w:type="spellEnd"/>
      <w:r w:rsidRPr="00A86510">
        <w:rPr>
          <w:rFonts w:ascii="Times New Roman" w:hAnsi="Times New Roman" w:cs="Times New Roman"/>
          <w:bCs/>
          <w:sz w:val="24"/>
          <w:szCs w:val="24"/>
        </w:rPr>
        <w:t xml:space="preserve"> pada proses </w:t>
      </w:r>
      <w:proofErr w:type="spellStart"/>
      <w:r w:rsidRPr="00A86510">
        <w:rPr>
          <w:rFonts w:ascii="Times New Roman" w:hAnsi="Times New Roman" w:cs="Times New Roman"/>
          <w:bCs/>
          <w:sz w:val="24"/>
          <w:szCs w:val="24"/>
        </w:rPr>
        <w:t>persiapan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penerbitan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surat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penetapan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w:t>
      </w:r>
    </w:p>
    <w:p w14:paraId="1D24B6E6" w14:textId="77777777" w:rsidR="00A86510" w:rsidRPr="00A86510" w:rsidRDefault="00A86510" w:rsidP="00A86510">
      <w:pPr>
        <w:widowControl w:val="0"/>
        <w:numPr>
          <w:ilvl w:val="0"/>
          <w:numId w:val="10"/>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rPr>
      </w:pPr>
      <w:r w:rsidRPr="00A86510">
        <w:rPr>
          <w:rFonts w:ascii="Times New Roman" w:hAnsi="Times New Roman" w:cs="Times New Roman"/>
          <w:bCs/>
          <w:sz w:val="24"/>
          <w:szCs w:val="24"/>
        </w:rPr>
        <w:t xml:space="preserve">Hukum </w:t>
      </w:r>
      <w:proofErr w:type="spellStart"/>
      <w:r w:rsidRPr="00A86510">
        <w:rPr>
          <w:rFonts w:ascii="Times New Roman" w:hAnsi="Times New Roman" w:cs="Times New Roman"/>
          <w:bCs/>
          <w:sz w:val="24"/>
          <w:szCs w:val="24"/>
        </w:rPr>
        <w:t>Perdata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mengatur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hubungan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antara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pengguna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sejak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penandatanganan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kontrak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sampai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berakhirnya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kontrak</w:t>
      </w:r>
      <w:proofErr w:type="spellEnd"/>
      <w:r w:rsidRPr="00A86510">
        <w:rPr>
          <w:rFonts w:ascii="Times New Roman" w:hAnsi="Times New Roman" w:cs="Times New Roman"/>
          <w:bCs/>
          <w:sz w:val="24"/>
          <w:szCs w:val="24"/>
        </w:rPr>
        <w:t>; dan</w:t>
      </w:r>
    </w:p>
    <w:p w14:paraId="248948A8" w14:textId="77777777" w:rsidR="00A86510" w:rsidRPr="00A86510" w:rsidRDefault="00A86510" w:rsidP="00A86510">
      <w:pPr>
        <w:widowControl w:val="0"/>
        <w:numPr>
          <w:ilvl w:val="0"/>
          <w:numId w:val="10"/>
        </w:numPr>
        <w:tabs>
          <w:tab w:val="center" w:pos="4680"/>
          <w:tab w:val="right" w:pos="9360"/>
        </w:tabs>
        <w:autoSpaceDE w:val="0"/>
        <w:autoSpaceDN w:val="0"/>
        <w:adjustRightInd w:val="0"/>
        <w:spacing w:after="0" w:line="360" w:lineRule="auto"/>
        <w:jc w:val="both"/>
        <w:rPr>
          <w:rFonts w:ascii="Times New Roman" w:hAnsi="Times New Roman" w:cs="Times New Roman"/>
          <w:bCs/>
          <w:sz w:val="24"/>
          <w:szCs w:val="24"/>
        </w:rPr>
      </w:pPr>
      <w:r w:rsidRPr="00A86510">
        <w:rPr>
          <w:rFonts w:ascii="Times New Roman" w:hAnsi="Times New Roman" w:cs="Times New Roman"/>
          <w:bCs/>
          <w:sz w:val="24"/>
          <w:szCs w:val="24"/>
        </w:rPr>
        <w:t xml:space="preserve">Hukum </w:t>
      </w:r>
      <w:proofErr w:type="spellStart"/>
      <w:r w:rsidRPr="00A86510">
        <w:rPr>
          <w:rFonts w:ascii="Times New Roman" w:hAnsi="Times New Roman" w:cs="Times New Roman"/>
          <w:bCs/>
          <w:sz w:val="24"/>
          <w:szCs w:val="24"/>
        </w:rPr>
        <w:t>Pidana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mengatur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hubungan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antara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penyedia</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pengguna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sejak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tahap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persiapan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samapai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selesainya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kontrak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w:t>
      </w:r>
    </w:p>
    <w:p w14:paraId="41B52A3A"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memerlukan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anggaran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besar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baik</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bersumber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APBN </w:t>
      </w:r>
      <w:proofErr w:type="spellStart"/>
      <w:r w:rsidRPr="00A86510">
        <w:rPr>
          <w:rFonts w:ascii="Times New Roman" w:hAnsi="Times New Roman" w:cs="Times New Roman"/>
          <w:bCs/>
          <w:sz w:val="24"/>
          <w:szCs w:val="24"/>
        </w:rPr>
        <w:t>maupun</w:t>
      </w:r>
      <w:proofErr w:type="spellEnd"/>
      <w:r w:rsidRPr="00A86510">
        <w:rPr>
          <w:rFonts w:ascii="Times New Roman" w:hAnsi="Times New Roman" w:cs="Times New Roman"/>
          <w:bCs/>
          <w:sz w:val="24"/>
          <w:szCs w:val="24"/>
        </w:rPr>
        <w:t xml:space="preserve"> APBD.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pelaksanaan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merupakan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pihak</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mengatur</w:t>
      </w:r>
      <w:proofErr w:type="spellEnd"/>
      <w:r w:rsidRPr="00A86510">
        <w:rPr>
          <w:rFonts w:ascii="Times New Roman" w:hAnsi="Times New Roman" w:cs="Times New Roman"/>
          <w:bCs/>
          <w:sz w:val="24"/>
          <w:szCs w:val="24"/>
        </w:rPr>
        <w:t xml:space="preserve"> tata </w:t>
      </w:r>
      <w:proofErr w:type="spellStart"/>
      <w:r w:rsidRPr="00A86510">
        <w:rPr>
          <w:rFonts w:ascii="Times New Roman" w:hAnsi="Times New Roman" w:cs="Times New Roman"/>
          <w:bCs/>
          <w:sz w:val="24"/>
          <w:szCs w:val="24"/>
        </w:rPr>
        <w:t>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Secara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umum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lelang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Lelang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sebagai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sebuah</w:t>
      </w:r>
      <w:proofErr w:type="spellEnd"/>
      <w:r w:rsidRPr="00A86510">
        <w:rPr>
          <w:rFonts w:ascii="Times New Roman" w:hAnsi="Times New Roman" w:cs="Times New Roman"/>
          <w:bCs/>
          <w:sz w:val="24"/>
          <w:szCs w:val="24"/>
        </w:rPr>
        <w:t xml:space="preserve"> proses yang </w:t>
      </w:r>
      <w:proofErr w:type="spellStart"/>
      <w:r w:rsidRPr="00A86510">
        <w:rPr>
          <w:rFonts w:ascii="Times New Roman" w:hAnsi="Times New Roman" w:cs="Times New Roman"/>
          <w:bCs/>
          <w:sz w:val="24"/>
          <w:szCs w:val="24"/>
        </w:rPr>
        <w:t>harus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keadaan</w:t>
      </w:r>
      <w:proofErr w:type="spellEnd"/>
      <w:r w:rsidRPr="00A86510">
        <w:rPr>
          <w:rFonts w:ascii="Times New Roman" w:hAnsi="Times New Roman" w:cs="Times New Roman"/>
          <w:bCs/>
          <w:sz w:val="24"/>
          <w:szCs w:val="24"/>
        </w:rPr>
        <w:t xml:space="preserve"> yang normal,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keadaan-keadaan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tertentu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maka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mekanisme</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lelang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tidak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diterapkan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melainkan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metode</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penunjukan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langsung</w:t>
      </w:r>
      <w:proofErr w:type="spellEnd"/>
      <w:r w:rsidRPr="00A86510">
        <w:rPr>
          <w:rFonts w:ascii="Times New Roman" w:hAnsi="Times New Roman" w:cs="Times New Roman"/>
          <w:bCs/>
          <w:sz w:val="24"/>
          <w:szCs w:val="24"/>
        </w:rPr>
        <w:t>.</w:t>
      </w:r>
    </w:p>
    <w:p w14:paraId="5E21BAB3"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r w:rsidRPr="00A86510">
        <w:rPr>
          <w:rFonts w:ascii="Times New Roman" w:hAnsi="Times New Roman" w:cs="Times New Roman"/>
          <w:sz w:val="24"/>
          <w:szCs w:val="24"/>
        </w:rPr>
        <w:t xml:space="preserve">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memiliki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kelebihan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kekurangan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perlu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dipertimbangkan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Beberapa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kelebihan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proofErr w:type="gram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gramEnd"/>
      <w:r w:rsidRPr="00A86510">
        <w:rPr>
          <w:rFonts w:ascii="Times New Roman" w:hAnsi="Times New Roman" w:cs="Times New Roman"/>
          <w:sz w:val="24"/>
          <w:szCs w:val="24"/>
          <w:vertAlign w:val="superscript"/>
        </w:rPr>
        <w:footnoteReference w:id="11"/>
      </w:r>
    </w:p>
    <w:p w14:paraId="4F0457BE" w14:textId="77777777" w:rsidR="00A86510" w:rsidRPr="00A86510" w:rsidRDefault="00A86510" w:rsidP="00A86510">
      <w:pPr>
        <w:widowControl w:val="0"/>
        <w:numPr>
          <w:ilvl w:val="0"/>
          <w:numId w:val="6"/>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Lebih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cepat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efisien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karena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memerlukan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waktu</w:t>
      </w:r>
      <w:proofErr w:type="spellEnd"/>
      <w:r w:rsidRPr="00A86510">
        <w:rPr>
          <w:rFonts w:ascii="Times New Roman" w:hAnsi="Times New Roman" w:cs="Times New Roman"/>
          <w:sz w:val="24"/>
          <w:szCs w:val="24"/>
        </w:rPr>
        <w:t xml:space="preserve"> yang lama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memilih</w:t>
      </w:r>
      <w:proofErr w:type="spellEnd"/>
      <w:r w:rsidRPr="00A86510">
        <w:rPr>
          <w:rFonts w:ascii="Times New Roman" w:hAnsi="Times New Roman" w:cs="Times New Roman"/>
          <w:sz w:val="24"/>
          <w:szCs w:val="24"/>
        </w:rPr>
        <w:t xml:space="preserve"> vendor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w:t>
      </w:r>
    </w:p>
    <w:p w14:paraId="74A6F162" w14:textId="77777777" w:rsidR="00A86510" w:rsidRPr="00A86510" w:rsidRDefault="00A86510" w:rsidP="00A86510">
      <w:pPr>
        <w:widowControl w:val="0"/>
        <w:numPr>
          <w:ilvl w:val="0"/>
          <w:numId w:val="6"/>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r w:rsidRPr="00A86510">
        <w:rPr>
          <w:rFonts w:ascii="Times New Roman" w:hAnsi="Times New Roman" w:cs="Times New Roman"/>
          <w:sz w:val="24"/>
          <w:szCs w:val="24"/>
        </w:rPr>
        <w:t xml:space="preserve">Tidak </w:t>
      </w:r>
      <w:proofErr w:type="spellStart"/>
      <w:r w:rsidRPr="00A86510">
        <w:rPr>
          <w:rFonts w:ascii="Times New Roman" w:hAnsi="Times New Roman" w:cs="Times New Roman"/>
          <w:sz w:val="24"/>
          <w:szCs w:val="24"/>
        </w:rPr>
        <w:t>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biaya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dikeluarkan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lastRenderedPageBreak/>
        <w:t>lebih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hemat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biaya</w:t>
      </w:r>
      <w:proofErr w:type="spellEnd"/>
      <w:r w:rsidRPr="00A86510">
        <w:rPr>
          <w:rFonts w:ascii="Times New Roman" w:hAnsi="Times New Roman" w:cs="Times New Roman"/>
          <w:sz w:val="24"/>
          <w:szCs w:val="24"/>
        </w:rPr>
        <w:t>.</w:t>
      </w:r>
    </w:p>
    <w:p w14:paraId="438722E1" w14:textId="77777777" w:rsidR="00A86510" w:rsidRPr="00A86510" w:rsidRDefault="00A86510" w:rsidP="00A86510">
      <w:pPr>
        <w:widowControl w:val="0"/>
        <w:numPr>
          <w:ilvl w:val="0"/>
          <w:numId w:val="6"/>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membantu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memenuhi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kebutuhan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mendesak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masyarakat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cepat</w:t>
      </w:r>
      <w:proofErr w:type="spellEnd"/>
      <w:r w:rsidRPr="00A86510">
        <w:rPr>
          <w:rFonts w:ascii="Times New Roman" w:hAnsi="Times New Roman" w:cs="Times New Roman"/>
          <w:sz w:val="24"/>
          <w:szCs w:val="24"/>
        </w:rPr>
        <w:t>.</w:t>
      </w:r>
    </w:p>
    <w:p w14:paraId="3251E955"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proofErr w:type="spellStart"/>
      <w:r w:rsidRPr="00A86510">
        <w:rPr>
          <w:rFonts w:ascii="Times New Roman" w:hAnsi="Times New Roman" w:cs="Times New Roman"/>
          <w:sz w:val="24"/>
          <w:szCs w:val="24"/>
        </w:rPr>
        <w:t>Namun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juga </w:t>
      </w:r>
      <w:proofErr w:type="spellStart"/>
      <w:r w:rsidRPr="00A86510">
        <w:rPr>
          <w:rFonts w:ascii="Times New Roman" w:hAnsi="Times New Roman" w:cs="Times New Roman"/>
          <w:sz w:val="24"/>
          <w:szCs w:val="24"/>
        </w:rPr>
        <w:t>memiliki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beberapa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kekurangan</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seperti</w:t>
      </w:r>
      <w:proofErr w:type="spellEnd"/>
      <w:r w:rsidRPr="00A86510">
        <w:rPr>
          <w:rFonts w:ascii="Times New Roman" w:hAnsi="Times New Roman" w:cs="Times New Roman"/>
          <w:sz w:val="24"/>
          <w:szCs w:val="24"/>
        </w:rPr>
        <w:t xml:space="preserve"> :</w:t>
      </w:r>
      <w:proofErr w:type="gramEnd"/>
    </w:p>
    <w:p w14:paraId="0B712252" w14:textId="77777777" w:rsidR="00A86510" w:rsidRPr="00A86510" w:rsidRDefault="00A86510" w:rsidP="00A86510">
      <w:pPr>
        <w:widowControl w:val="0"/>
        <w:numPr>
          <w:ilvl w:val="0"/>
          <w:numId w:val="7"/>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r w:rsidRPr="00A86510">
        <w:rPr>
          <w:rFonts w:ascii="Times New Roman" w:hAnsi="Times New Roman" w:cs="Times New Roman"/>
          <w:sz w:val="24"/>
          <w:szCs w:val="24"/>
        </w:rPr>
        <w:t xml:space="preserve">Tidak </w:t>
      </w:r>
      <w:proofErr w:type="spellStart"/>
      <w:r w:rsidRPr="00A86510">
        <w:rPr>
          <w:rFonts w:ascii="Times New Roman" w:hAnsi="Times New Roman" w:cs="Times New Roman"/>
          <w:sz w:val="24"/>
          <w:szCs w:val="24"/>
        </w:rPr>
        <w:t>transparan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karena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melalui</w:t>
      </w:r>
      <w:proofErr w:type="spellEnd"/>
      <w:r w:rsidRPr="00A86510">
        <w:rPr>
          <w:rFonts w:ascii="Times New Roman" w:hAnsi="Times New Roman" w:cs="Times New Roman"/>
          <w:sz w:val="24"/>
          <w:szCs w:val="24"/>
        </w:rPr>
        <w:t xml:space="preserve"> proses tender yang </w:t>
      </w:r>
      <w:proofErr w:type="spellStart"/>
      <w:r w:rsidRPr="00A86510">
        <w:rPr>
          <w:rFonts w:ascii="Times New Roman" w:hAnsi="Times New Roman" w:cs="Times New Roman"/>
          <w:sz w:val="24"/>
          <w:szCs w:val="24"/>
        </w:rPr>
        <w:t>terbuka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publik</w:t>
      </w:r>
      <w:proofErr w:type="spellEnd"/>
      <w:r w:rsidRPr="00A86510">
        <w:rPr>
          <w:rFonts w:ascii="Times New Roman" w:hAnsi="Times New Roman" w:cs="Times New Roman"/>
          <w:sz w:val="24"/>
          <w:szCs w:val="24"/>
        </w:rPr>
        <w:t>.</w:t>
      </w:r>
    </w:p>
    <w:p w14:paraId="0E3E5F5C" w14:textId="77777777" w:rsidR="00A86510" w:rsidRPr="00A86510" w:rsidRDefault="00A86510" w:rsidP="00A86510">
      <w:pPr>
        <w:widowControl w:val="0"/>
        <w:numPr>
          <w:ilvl w:val="0"/>
          <w:numId w:val="7"/>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Kemungkinan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kolusi</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nepotisme</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pemilihan</w:t>
      </w:r>
      <w:proofErr w:type="spellEnd"/>
      <w:r w:rsidRPr="00A86510">
        <w:rPr>
          <w:rFonts w:ascii="Times New Roman" w:hAnsi="Times New Roman" w:cs="Times New Roman"/>
          <w:sz w:val="24"/>
          <w:szCs w:val="24"/>
        </w:rPr>
        <w:t xml:space="preserve"> vendor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w:t>
      </w:r>
    </w:p>
    <w:p w14:paraId="09DD0F69" w14:textId="77777777" w:rsidR="00A86510" w:rsidRPr="00A86510" w:rsidRDefault="00A86510" w:rsidP="00A86510">
      <w:pPr>
        <w:widowControl w:val="0"/>
        <w:numPr>
          <w:ilvl w:val="0"/>
          <w:numId w:val="7"/>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r w:rsidRPr="00A86510">
        <w:rPr>
          <w:rFonts w:ascii="Times New Roman" w:hAnsi="Times New Roman" w:cs="Times New Roman"/>
          <w:sz w:val="24"/>
          <w:szCs w:val="24"/>
        </w:rPr>
        <w:t xml:space="preserve">Tidak </w:t>
      </w:r>
      <w:proofErr w:type="spellStart"/>
      <w:r w:rsidRPr="00A86510">
        <w:rPr>
          <w:rFonts w:ascii="Times New Roman" w:hAnsi="Times New Roman" w:cs="Times New Roman"/>
          <w:sz w:val="24"/>
          <w:szCs w:val="24"/>
        </w:rPr>
        <w:t>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antara</w:t>
      </w:r>
      <w:proofErr w:type="spellEnd"/>
      <w:r w:rsidRPr="00A86510">
        <w:rPr>
          <w:rFonts w:ascii="Times New Roman" w:hAnsi="Times New Roman" w:cs="Times New Roman"/>
          <w:sz w:val="24"/>
          <w:szCs w:val="24"/>
        </w:rPr>
        <w:t xml:space="preserve"> vendor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dibeli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lebih</w:t>
      </w:r>
      <w:proofErr w:type="spellEnd"/>
      <w:r w:rsidRPr="00A86510">
        <w:rPr>
          <w:rFonts w:ascii="Times New Roman" w:hAnsi="Times New Roman" w:cs="Times New Roman"/>
          <w:sz w:val="24"/>
          <w:szCs w:val="24"/>
        </w:rPr>
        <w:t xml:space="preserve"> mahal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harga</w:t>
      </w:r>
      <w:proofErr w:type="spellEnd"/>
      <w:r w:rsidRPr="00A86510">
        <w:rPr>
          <w:rFonts w:ascii="Times New Roman" w:hAnsi="Times New Roman" w:cs="Times New Roman"/>
          <w:sz w:val="24"/>
          <w:szCs w:val="24"/>
        </w:rPr>
        <w:t xml:space="preserve"> pasar.</w:t>
      </w:r>
    </w:p>
    <w:p w14:paraId="00A4F176"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r w:rsidRPr="00A86510">
        <w:rPr>
          <w:rFonts w:ascii="Times New Roman" w:hAnsi="Times New Roman" w:cs="Times New Roman"/>
          <w:sz w:val="24"/>
          <w:szCs w:val="24"/>
        </w:rPr>
        <w:t xml:space="preserve">Pada </w:t>
      </w:r>
      <w:proofErr w:type="spellStart"/>
      <w:r w:rsidRPr="00A86510">
        <w:rPr>
          <w:rFonts w:ascii="Times New Roman" w:hAnsi="Times New Roman" w:cs="Times New Roman"/>
          <w:sz w:val="24"/>
          <w:szCs w:val="24"/>
        </w:rPr>
        <w:t>hakikatnya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tahap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perencanaan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merupakan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tahap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krusial</w:t>
      </w:r>
      <w:proofErr w:type="spellEnd"/>
      <w:r w:rsidRPr="00A86510">
        <w:rPr>
          <w:rFonts w:ascii="Times New Roman" w:hAnsi="Times New Roman" w:cs="Times New Roman"/>
          <w:sz w:val="24"/>
          <w:szCs w:val="24"/>
        </w:rPr>
        <w:t xml:space="preserve"> yang paling </w:t>
      </w:r>
      <w:proofErr w:type="spellStart"/>
      <w:r w:rsidRPr="00A86510">
        <w:rPr>
          <w:rFonts w:ascii="Times New Roman" w:hAnsi="Times New Roman" w:cs="Times New Roman"/>
          <w:sz w:val="24"/>
          <w:szCs w:val="24"/>
        </w:rPr>
        <w:t>menentukan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apakah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suatu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menimbulkan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permasalahan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pada proses </w:t>
      </w:r>
      <w:proofErr w:type="spellStart"/>
      <w:r w:rsidRPr="00A86510">
        <w:rPr>
          <w:rFonts w:ascii="Times New Roman" w:hAnsi="Times New Roman" w:cs="Times New Roman"/>
          <w:sz w:val="24"/>
          <w:szCs w:val="24"/>
        </w:rPr>
        <w:t>perencanaan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sudah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diidentifikasi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kelayakan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suatu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proyek</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dilaksanakan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apakah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sudah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kebutuhan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mendukung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rencana</w:t>
      </w:r>
      <w:proofErr w:type="spellEnd"/>
      <w:r w:rsidRPr="00A86510">
        <w:rPr>
          <w:rFonts w:ascii="Times New Roman" w:hAnsi="Times New Roman" w:cs="Times New Roman"/>
          <w:sz w:val="24"/>
          <w:szCs w:val="24"/>
        </w:rPr>
        <w:t xml:space="preserve"> program </w:t>
      </w:r>
      <w:proofErr w:type="spellStart"/>
      <w:r w:rsidRPr="00A86510">
        <w:rPr>
          <w:rFonts w:ascii="Times New Roman" w:hAnsi="Times New Roman" w:cs="Times New Roman"/>
          <w:sz w:val="24"/>
          <w:szCs w:val="24"/>
        </w:rPr>
        <w:t>kerja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unit yang </w:t>
      </w:r>
      <w:proofErr w:type="spellStart"/>
      <w:r w:rsidRPr="00A86510">
        <w:rPr>
          <w:rFonts w:ascii="Times New Roman" w:hAnsi="Times New Roman" w:cs="Times New Roman"/>
          <w:sz w:val="24"/>
          <w:szCs w:val="24"/>
        </w:rPr>
        <w:t>bersangkutan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spesifikasi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teknis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jumlah</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aggaran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dibutuhkan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sudah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terukur</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berkorelasi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tupoksi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organisasi</w:t>
      </w:r>
      <w:proofErr w:type="spellEnd"/>
      <w:r w:rsidRPr="00A86510">
        <w:rPr>
          <w:rFonts w:ascii="Times New Roman" w:hAnsi="Times New Roman" w:cs="Times New Roman"/>
          <w:sz w:val="24"/>
          <w:szCs w:val="24"/>
        </w:rPr>
        <w:t>.</w:t>
      </w:r>
      <w:r w:rsidRPr="00A86510">
        <w:rPr>
          <w:rFonts w:ascii="Times New Roman" w:hAnsi="Times New Roman" w:cs="Times New Roman"/>
          <w:sz w:val="24"/>
          <w:szCs w:val="24"/>
          <w:vertAlign w:val="superscript"/>
        </w:rPr>
        <w:footnoteReference w:id="12"/>
      </w:r>
    </w:p>
    <w:p w14:paraId="52CFE5D4"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r w:rsidRPr="00A86510">
        <w:rPr>
          <w:rFonts w:ascii="Times New Roman" w:hAnsi="Times New Roman" w:cs="Times New Roman"/>
          <w:sz w:val="24"/>
          <w:szCs w:val="24"/>
        </w:rPr>
        <w:t xml:space="preserve">Salah </w:t>
      </w:r>
      <w:proofErr w:type="spellStart"/>
      <w:r w:rsidRPr="00A86510">
        <w:rPr>
          <w:rFonts w:ascii="Times New Roman" w:hAnsi="Times New Roman" w:cs="Times New Roman"/>
          <w:sz w:val="24"/>
          <w:szCs w:val="24"/>
        </w:rPr>
        <w:t>satu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penyimpangan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sering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temuan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lembaga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mengawasi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memiliki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peranan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penting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lastRenderedPageBreak/>
        <w:t>menegakkan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khususnya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mengenai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w:t>
      </w:r>
      <w:r w:rsidRPr="00A86510">
        <w:rPr>
          <w:rFonts w:ascii="Times New Roman" w:hAnsi="Times New Roman" w:cs="Times New Roman"/>
          <w:sz w:val="24"/>
          <w:szCs w:val="24"/>
          <w:vertAlign w:val="superscript"/>
        </w:rPr>
        <w:footnoteReference w:id="13"/>
      </w:r>
    </w:p>
    <w:p w14:paraId="0CB0C512"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proofErr w:type="spellStart"/>
      <w:r w:rsidRPr="00A86510">
        <w:rPr>
          <w:rFonts w:ascii="Times New Roman" w:hAnsi="Times New Roman" w:cs="Times New Roman"/>
          <w:sz w:val="24"/>
          <w:szCs w:val="24"/>
        </w:rPr>
        <w:t>Praktek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dilarang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karena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menimbulkan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bertentangan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tujuan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dilaksanakan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yaitu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kesempatan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sama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agar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ikut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menawarkan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harga</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kualitas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bersaing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proses tender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diharapkan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dapatkan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termurah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kualitas</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terbaik</w:t>
      </w:r>
      <w:proofErr w:type="spellEnd"/>
      <w:r w:rsidRPr="00A86510">
        <w:rPr>
          <w:rFonts w:ascii="Times New Roman" w:hAnsi="Times New Roman" w:cs="Times New Roman"/>
          <w:sz w:val="24"/>
          <w:szCs w:val="24"/>
        </w:rPr>
        <w:t>.</w:t>
      </w:r>
    </w:p>
    <w:p w14:paraId="7484F451"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Pentingnya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perlindungan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merupakan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agar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menjalankan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baik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mendorong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terciptanya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kesempatan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sama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setiap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wajar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mewujudkan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iklim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kompetitif</w:t>
      </w:r>
      <w:proofErr w:type="spellEnd"/>
      <w:r w:rsidRPr="00A86510">
        <w:rPr>
          <w:rFonts w:ascii="Times New Roman" w:hAnsi="Times New Roman" w:cs="Times New Roman"/>
          <w:sz w:val="24"/>
          <w:szCs w:val="24"/>
        </w:rPr>
        <w:t xml:space="preserve"> di Indonesia,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perlu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diketahui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bagaimana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perlindungan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merasa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dirugikan</w:t>
      </w:r>
      <w:proofErr w:type="spellEnd"/>
      <w:r w:rsidRPr="00A86510">
        <w:rPr>
          <w:rFonts w:ascii="Times New Roman" w:hAnsi="Times New Roman" w:cs="Times New Roman"/>
          <w:sz w:val="24"/>
          <w:szCs w:val="24"/>
        </w:rPr>
        <w:t>.</w:t>
      </w:r>
    </w:p>
    <w:p w14:paraId="2B9DAAC8"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r w:rsidRPr="00A86510">
        <w:rPr>
          <w:rFonts w:ascii="Times New Roman" w:hAnsi="Times New Roman" w:cs="Times New Roman"/>
          <w:sz w:val="24"/>
          <w:szCs w:val="24"/>
        </w:rPr>
        <w:t xml:space="preserve">Adapun </w:t>
      </w:r>
      <w:proofErr w:type="spellStart"/>
      <w:r w:rsidRPr="00A86510">
        <w:rPr>
          <w:rFonts w:ascii="Times New Roman" w:hAnsi="Times New Roman" w:cs="Times New Roman"/>
          <w:sz w:val="24"/>
          <w:szCs w:val="24"/>
        </w:rPr>
        <w:t>tujuan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diundangkannya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terkait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objek</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dilindungi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antara</w:t>
      </w:r>
      <w:proofErr w:type="spellEnd"/>
      <w:r w:rsidRPr="00A86510">
        <w:rPr>
          <w:rFonts w:ascii="Times New Roman" w:hAnsi="Times New Roman" w:cs="Times New Roman"/>
          <w:sz w:val="24"/>
          <w:szCs w:val="24"/>
        </w:rPr>
        <w:t xml:space="preserve"> lain,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tujuan</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berikut</w:t>
      </w:r>
      <w:proofErr w:type="spellEnd"/>
      <w:r w:rsidRPr="00A86510">
        <w:rPr>
          <w:rFonts w:ascii="Times New Roman" w:hAnsi="Times New Roman" w:cs="Times New Roman"/>
          <w:sz w:val="24"/>
          <w:szCs w:val="24"/>
        </w:rPr>
        <w:t xml:space="preserve"> :</w:t>
      </w:r>
      <w:proofErr w:type="gramEnd"/>
    </w:p>
    <w:p w14:paraId="5AAD8F19" w14:textId="77777777" w:rsidR="00A86510" w:rsidRPr="00A86510" w:rsidRDefault="00A86510" w:rsidP="00A86510">
      <w:pPr>
        <w:widowControl w:val="0"/>
        <w:numPr>
          <w:ilvl w:val="0"/>
          <w:numId w:val="11"/>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Melindungi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terutama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dominan</w:t>
      </w:r>
      <w:proofErr w:type="spellEnd"/>
      <w:r w:rsidRPr="00A86510">
        <w:rPr>
          <w:rFonts w:ascii="Times New Roman" w:hAnsi="Times New Roman" w:cs="Times New Roman"/>
          <w:sz w:val="24"/>
          <w:szCs w:val="24"/>
        </w:rPr>
        <w:t>;</w:t>
      </w:r>
    </w:p>
    <w:p w14:paraId="4F57A71F" w14:textId="77777777" w:rsidR="00A86510" w:rsidRPr="00A86510" w:rsidRDefault="00A86510" w:rsidP="00A86510">
      <w:pPr>
        <w:widowControl w:val="0"/>
        <w:numPr>
          <w:ilvl w:val="0"/>
          <w:numId w:val="11"/>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Melindungi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konsumen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ekonomi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biaya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tinggi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konsumen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dihindarkan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mengeluarkan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biaya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tinggi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kualitas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produk</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diterima</w:t>
      </w:r>
      <w:proofErr w:type="spellEnd"/>
      <w:r w:rsidRPr="00A86510">
        <w:rPr>
          <w:rFonts w:ascii="Times New Roman" w:hAnsi="Times New Roman" w:cs="Times New Roman"/>
          <w:sz w:val="24"/>
          <w:szCs w:val="24"/>
        </w:rPr>
        <w:t>;</w:t>
      </w:r>
    </w:p>
    <w:p w14:paraId="70B31F75" w14:textId="77777777" w:rsidR="00A86510" w:rsidRPr="00A86510" w:rsidRDefault="00A86510" w:rsidP="00A86510">
      <w:pPr>
        <w:widowControl w:val="0"/>
        <w:numPr>
          <w:ilvl w:val="0"/>
          <w:numId w:val="11"/>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Melindungi</w:t>
      </w:r>
      <w:proofErr w:type="spellEnd"/>
      <w:r w:rsidRPr="00A86510">
        <w:rPr>
          <w:rFonts w:ascii="Times New Roman" w:hAnsi="Times New Roman" w:cs="Times New Roman"/>
          <w:sz w:val="24"/>
          <w:szCs w:val="24"/>
        </w:rPr>
        <w:t xml:space="preserve"> negara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inefisiensi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ekonomi</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lastRenderedPageBreak/>
        <w:t>mengurangi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kesejahteraan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nasional</w:t>
      </w:r>
      <w:proofErr w:type="spellEnd"/>
      <w:r w:rsidRPr="00A86510">
        <w:rPr>
          <w:rFonts w:ascii="Times New Roman" w:hAnsi="Times New Roman" w:cs="Times New Roman"/>
          <w:sz w:val="24"/>
          <w:szCs w:val="24"/>
        </w:rPr>
        <w:t>;</w:t>
      </w:r>
    </w:p>
    <w:p w14:paraId="22CACB7C" w14:textId="77777777" w:rsidR="00A86510" w:rsidRPr="00A86510" w:rsidRDefault="00A86510" w:rsidP="00A86510">
      <w:pPr>
        <w:widowControl w:val="0"/>
        <w:numPr>
          <w:ilvl w:val="0"/>
          <w:numId w:val="11"/>
        </w:numPr>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Melindungi</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sendiri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arti </w:t>
      </w:r>
      <w:proofErr w:type="spellStart"/>
      <w:r w:rsidRPr="00A86510">
        <w:rPr>
          <w:rFonts w:ascii="Times New Roman" w:hAnsi="Times New Roman" w:cs="Times New Roman"/>
          <w:sz w:val="24"/>
          <w:szCs w:val="24"/>
        </w:rPr>
        <w:t>melindungi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sistem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mekanisme</w:t>
      </w:r>
      <w:proofErr w:type="spellEnd"/>
      <w:r w:rsidRPr="00A86510">
        <w:rPr>
          <w:rFonts w:ascii="Times New Roman" w:hAnsi="Times New Roman" w:cs="Times New Roman"/>
          <w:sz w:val="24"/>
          <w:szCs w:val="24"/>
        </w:rPr>
        <w:t xml:space="preserve"> pasar </w:t>
      </w:r>
      <w:proofErr w:type="spellStart"/>
      <w:r w:rsidRPr="00A86510">
        <w:rPr>
          <w:rFonts w:ascii="Times New Roman" w:hAnsi="Times New Roman" w:cs="Times New Roman"/>
          <w:sz w:val="24"/>
          <w:szCs w:val="24"/>
        </w:rPr>
        <w:t>wajar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didasarkan</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berlakunya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alamiah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penawaran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permintaan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iCs/>
          <w:sz w:val="24"/>
          <w:szCs w:val="24"/>
        </w:rPr>
        <w:t>suply</w:t>
      </w:r>
      <w:proofErr w:type="spellEnd"/>
      <w:r w:rsidRPr="00A86510">
        <w:rPr>
          <w:rFonts w:ascii="Times New Roman" w:hAnsi="Times New Roman" w:cs="Times New Roman"/>
          <w:i/>
          <w:iCs/>
          <w:sz w:val="24"/>
          <w:szCs w:val="24"/>
        </w:rPr>
        <w:t xml:space="preserve"> and demand</w:t>
      </w:r>
      <w:r w:rsidRPr="00A86510">
        <w:rPr>
          <w:rFonts w:ascii="Times New Roman" w:hAnsi="Times New Roman" w:cs="Times New Roman"/>
          <w:sz w:val="24"/>
          <w:szCs w:val="24"/>
        </w:rPr>
        <w:t xml:space="preserve">) agar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terganggu</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suatu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tindakan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maupun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kebijakan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w:t>
      </w:r>
    </w:p>
    <w:p w14:paraId="58ED10D0"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metode</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penunjukan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langsung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diperlukan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internal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(KPPU)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pelaporan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setiap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melalui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penunjukan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langsung</w:t>
      </w:r>
      <w:proofErr w:type="spellEnd"/>
      <w:r w:rsidRPr="00A86510">
        <w:rPr>
          <w:rFonts w:ascii="Times New Roman" w:hAnsi="Times New Roman" w:cs="Times New Roman"/>
          <w:sz w:val="24"/>
          <w:szCs w:val="24"/>
        </w:rPr>
        <w:t xml:space="preserve">. Hal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menghindari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potensi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kerugian</w:t>
      </w:r>
      <w:proofErr w:type="spellEnd"/>
      <w:r w:rsidRPr="00A86510">
        <w:rPr>
          <w:rFonts w:ascii="Times New Roman" w:hAnsi="Times New Roman" w:cs="Times New Roman"/>
          <w:sz w:val="24"/>
          <w:szCs w:val="24"/>
        </w:rPr>
        <w:t xml:space="preserve"> negara yang </w:t>
      </w:r>
      <w:proofErr w:type="spellStart"/>
      <w:r w:rsidRPr="00A86510">
        <w:rPr>
          <w:rFonts w:ascii="Times New Roman" w:hAnsi="Times New Roman" w:cs="Times New Roman"/>
          <w:sz w:val="24"/>
          <w:szCs w:val="24"/>
        </w:rPr>
        <w:t>bisa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saja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penunjukan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langsung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kata lain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pun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tunduk</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prinsip</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menciptakan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kondisi</w:t>
      </w:r>
      <w:proofErr w:type="spellEnd"/>
      <w:r w:rsidRPr="00A86510">
        <w:rPr>
          <w:rFonts w:ascii="Times New Roman" w:hAnsi="Times New Roman" w:cs="Times New Roman"/>
          <w:sz w:val="24"/>
          <w:szCs w:val="24"/>
        </w:rPr>
        <w:t xml:space="preserve"> pasar yang </w:t>
      </w:r>
      <w:proofErr w:type="spellStart"/>
      <w:r w:rsidRPr="00A86510">
        <w:rPr>
          <w:rFonts w:ascii="Times New Roman" w:hAnsi="Times New Roman" w:cs="Times New Roman"/>
          <w:sz w:val="24"/>
          <w:szCs w:val="24"/>
        </w:rPr>
        <w:t>kondusif</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w:t>
      </w:r>
      <w:r w:rsidRPr="00A86510">
        <w:rPr>
          <w:rFonts w:ascii="Times New Roman" w:hAnsi="Times New Roman" w:cs="Times New Roman"/>
          <w:sz w:val="24"/>
          <w:szCs w:val="24"/>
          <w:vertAlign w:val="superscript"/>
        </w:rPr>
        <w:footnoteReference w:id="14"/>
      </w:r>
    </w:p>
    <w:p w14:paraId="19AAE151"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p>
    <w:p w14:paraId="4B92AD87"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426" w:firstLine="708"/>
        <w:jc w:val="both"/>
        <w:rPr>
          <w:rFonts w:ascii="Times New Roman" w:hAnsi="Times New Roman" w:cs="Times New Roman"/>
          <w:sz w:val="24"/>
          <w:szCs w:val="24"/>
        </w:rPr>
      </w:pPr>
    </w:p>
    <w:p w14:paraId="5517EA5C" w14:textId="77777777" w:rsidR="00A86510" w:rsidRPr="00A86510" w:rsidRDefault="00A86510" w:rsidP="00A86510">
      <w:pPr>
        <w:widowControl w:val="0"/>
        <w:numPr>
          <w:ilvl w:val="0"/>
          <w:numId w:val="8"/>
        </w:numPr>
        <w:tabs>
          <w:tab w:val="center" w:pos="4680"/>
          <w:tab w:val="right" w:pos="9360"/>
        </w:tabs>
        <w:autoSpaceDE w:val="0"/>
        <w:autoSpaceDN w:val="0"/>
        <w:adjustRightInd w:val="0"/>
        <w:spacing w:after="0" w:line="360" w:lineRule="auto"/>
        <w:ind w:left="567"/>
        <w:jc w:val="both"/>
        <w:rPr>
          <w:rFonts w:ascii="Times New Roman" w:hAnsi="Times New Roman" w:cs="Times New Roman"/>
          <w:b/>
          <w:bCs/>
          <w:sz w:val="24"/>
          <w:szCs w:val="24"/>
        </w:rPr>
      </w:pPr>
      <w:proofErr w:type="spellStart"/>
      <w:r w:rsidRPr="00A86510">
        <w:rPr>
          <w:rFonts w:ascii="Times New Roman" w:hAnsi="Times New Roman" w:cs="Times New Roman"/>
          <w:b/>
          <w:bCs/>
          <w:sz w:val="24"/>
          <w:szCs w:val="24"/>
        </w:rPr>
        <w:t>Akibat</w:t>
      </w:r>
      <w:proofErr w:type="spellEnd"/>
      <w:r w:rsidRPr="00A86510">
        <w:rPr>
          <w:rFonts w:ascii="Times New Roman" w:hAnsi="Times New Roman" w:cs="Times New Roman"/>
          <w:b/>
          <w:bCs/>
          <w:sz w:val="24"/>
          <w:szCs w:val="24"/>
        </w:rPr>
        <w:t xml:space="preserve"> Hukum </w:t>
      </w:r>
      <w:proofErr w:type="spellStart"/>
      <w:r w:rsidRPr="00A86510">
        <w:rPr>
          <w:rFonts w:ascii="Times New Roman" w:hAnsi="Times New Roman" w:cs="Times New Roman"/>
          <w:b/>
          <w:bCs/>
          <w:sz w:val="24"/>
          <w:szCs w:val="24"/>
        </w:rPr>
        <w:t>Pengadaan</w:t>
      </w:r>
      <w:proofErr w:type="spellEnd"/>
      <w:r w:rsidRPr="00A86510">
        <w:rPr>
          <w:rFonts w:ascii="Times New Roman" w:hAnsi="Times New Roman" w:cs="Times New Roman"/>
          <w:b/>
          <w:bCs/>
          <w:sz w:val="24"/>
          <w:szCs w:val="24"/>
        </w:rPr>
        <w:t xml:space="preserve"> Barang Dan Jasa </w:t>
      </w:r>
      <w:proofErr w:type="spellStart"/>
      <w:r w:rsidRPr="00A86510">
        <w:rPr>
          <w:rFonts w:ascii="Times New Roman" w:hAnsi="Times New Roman" w:cs="Times New Roman"/>
          <w:b/>
          <w:bCs/>
          <w:sz w:val="24"/>
          <w:szCs w:val="24"/>
        </w:rPr>
        <w:t>Pemerintah</w:t>
      </w:r>
      <w:proofErr w:type="spellEnd"/>
      <w:r w:rsidRPr="00A86510">
        <w:rPr>
          <w:rFonts w:ascii="Times New Roman" w:hAnsi="Times New Roman" w:cs="Times New Roman"/>
          <w:b/>
          <w:bCs/>
          <w:sz w:val="24"/>
          <w:szCs w:val="24"/>
        </w:rPr>
        <w:t xml:space="preserve"> </w:t>
      </w:r>
      <w:proofErr w:type="spellStart"/>
      <w:r w:rsidRPr="00A86510">
        <w:rPr>
          <w:rFonts w:ascii="Times New Roman" w:hAnsi="Times New Roman" w:cs="Times New Roman"/>
          <w:b/>
          <w:bCs/>
          <w:sz w:val="24"/>
          <w:szCs w:val="24"/>
        </w:rPr>
        <w:t>Tanpa</w:t>
      </w:r>
      <w:proofErr w:type="spellEnd"/>
      <w:r w:rsidRPr="00A86510">
        <w:rPr>
          <w:rFonts w:ascii="Times New Roman" w:hAnsi="Times New Roman" w:cs="Times New Roman"/>
          <w:b/>
          <w:bCs/>
          <w:sz w:val="24"/>
          <w:szCs w:val="24"/>
        </w:rPr>
        <w:t xml:space="preserve"> </w:t>
      </w:r>
      <w:proofErr w:type="spellStart"/>
      <w:r w:rsidRPr="00A86510">
        <w:rPr>
          <w:rFonts w:ascii="Times New Roman" w:hAnsi="Times New Roman" w:cs="Times New Roman"/>
          <w:b/>
          <w:bCs/>
          <w:sz w:val="24"/>
          <w:szCs w:val="24"/>
        </w:rPr>
        <w:t>Melalui</w:t>
      </w:r>
      <w:proofErr w:type="spellEnd"/>
      <w:r w:rsidRPr="00A86510">
        <w:rPr>
          <w:rFonts w:ascii="Times New Roman" w:hAnsi="Times New Roman" w:cs="Times New Roman"/>
          <w:b/>
          <w:bCs/>
          <w:sz w:val="24"/>
          <w:szCs w:val="24"/>
        </w:rPr>
        <w:t xml:space="preserve"> Proses Tender</w:t>
      </w:r>
    </w:p>
    <w:p w14:paraId="1186AED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r w:rsidRPr="00A86510">
        <w:rPr>
          <w:rFonts w:ascii="Times New Roman" w:hAnsi="Times New Roman" w:cs="Times New Roman"/>
          <w:sz w:val="24"/>
          <w:szCs w:val="24"/>
        </w:rPr>
        <w:t xml:space="preserve">Tujuan </w:t>
      </w:r>
      <w:proofErr w:type="spellStart"/>
      <w:r w:rsidRPr="00A86510">
        <w:rPr>
          <w:rFonts w:ascii="Times New Roman" w:hAnsi="Times New Roman" w:cs="Times New Roman"/>
          <w:sz w:val="24"/>
          <w:szCs w:val="24"/>
        </w:rPr>
        <w:t>diadakannya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Jasa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memperoleh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kebutuhan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penyelenggaraan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masyarakat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pembangunan</w:t>
      </w:r>
      <w:proofErr w:type="spellEnd"/>
      <w:r w:rsidRPr="00A86510">
        <w:rPr>
          <w:rFonts w:ascii="Times New Roman" w:hAnsi="Times New Roman" w:cs="Times New Roman"/>
          <w:sz w:val="24"/>
          <w:szCs w:val="24"/>
        </w:rPr>
        <w:t xml:space="preserve">, yang di </w:t>
      </w:r>
      <w:proofErr w:type="spellStart"/>
      <w:r w:rsidRPr="00A86510">
        <w:rPr>
          <w:rFonts w:ascii="Times New Roman" w:hAnsi="Times New Roman" w:cs="Times New Roman"/>
          <w:sz w:val="24"/>
          <w:szCs w:val="24"/>
        </w:rPr>
        <w:t>biayai</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keuangan</w:t>
      </w:r>
      <w:proofErr w:type="spellEnd"/>
      <w:r w:rsidRPr="00A86510">
        <w:rPr>
          <w:rFonts w:ascii="Times New Roman" w:hAnsi="Times New Roman" w:cs="Times New Roman"/>
          <w:sz w:val="24"/>
          <w:szCs w:val="24"/>
        </w:rPr>
        <w:t xml:space="preserve"> negara,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dibutuhkan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regulasi</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mengatur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agar </w:t>
      </w:r>
      <w:proofErr w:type="spellStart"/>
      <w:r w:rsidRPr="00A86510">
        <w:rPr>
          <w:rFonts w:ascii="Times New Roman" w:hAnsi="Times New Roman" w:cs="Times New Roman"/>
          <w:sz w:val="24"/>
          <w:szCs w:val="24"/>
        </w:rPr>
        <w:t>tepat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sasaran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terpenuhinya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yaitu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efisiensi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efektif</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transparansi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terbuka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bersaing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adil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diskriminatif</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akuntabel</w:t>
      </w:r>
      <w:proofErr w:type="spellEnd"/>
      <w:r w:rsidRPr="00A86510">
        <w:rPr>
          <w:rFonts w:ascii="Times New Roman" w:hAnsi="Times New Roman" w:cs="Times New Roman"/>
          <w:sz w:val="24"/>
          <w:szCs w:val="24"/>
        </w:rPr>
        <w:t>.</w:t>
      </w:r>
    </w:p>
    <w:p w14:paraId="76EEBC74"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lastRenderedPageBreak/>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patuh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sehubungan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dimungkinkan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penyimpangan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perencanaan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Perencanaan</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merupakan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yang vital, </w:t>
      </w:r>
      <w:proofErr w:type="spellStart"/>
      <w:r w:rsidRPr="00A86510">
        <w:rPr>
          <w:rFonts w:ascii="Times New Roman" w:hAnsi="Times New Roman" w:cs="Times New Roman"/>
          <w:sz w:val="24"/>
          <w:szCs w:val="24"/>
        </w:rPr>
        <w:t>sebab</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perencanaan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baik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penentu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berhasil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Dalam </w:t>
      </w:r>
      <w:proofErr w:type="spellStart"/>
      <w:r w:rsidRPr="00A86510">
        <w:rPr>
          <w:rFonts w:ascii="Times New Roman" w:hAnsi="Times New Roman" w:cs="Times New Roman"/>
          <w:sz w:val="24"/>
          <w:szCs w:val="24"/>
        </w:rPr>
        <w:t>rangka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kelancaran</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Jasa </w:t>
      </w:r>
      <w:proofErr w:type="spellStart"/>
      <w:r w:rsidRPr="00A86510">
        <w:rPr>
          <w:rFonts w:ascii="Times New Roman" w:hAnsi="Times New Roman" w:cs="Times New Roman"/>
          <w:sz w:val="24"/>
          <w:szCs w:val="24"/>
        </w:rPr>
        <w:t>telah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diberlakukan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serangkaian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perangkat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mengatur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mengenai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diterbitkan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Jasa yang </w:t>
      </w:r>
      <w:proofErr w:type="spellStart"/>
      <w:r w:rsidRPr="00A86510">
        <w:rPr>
          <w:rFonts w:ascii="Times New Roman" w:hAnsi="Times New Roman" w:cs="Times New Roman"/>
          <w:sz w:val="24"/>
          <w:szCs w:val="24"/>
        </w:rPr>
        <w:t>beberapa</w:t>
      </w:r>
      <w:proofErr w:type="spellEnd"/>
      <w:r w:rsidRPr="00A86510">
        <w:rPr>
          <w:rFonts w:ascii="Times New Roman" w:hAnsi="Times New Roman" w:cs="Times New Roman"/>
          <w:sz w:val="24"/>
          <w:szCs w:val="24"/>
        </w:rPr>
        <w:t xml:space="preserve"> kali </w:t>
      </w:r>
      <w:proofErr w:type="spellStart"/>
      <w:r w:rsidRPr="00A86510">
        <w:rPr>
          <w:rFonts w:ascii="Times New Roman" w:hAnsi="Times New Roman" w:cs="Times New Roman"/>
          <w:sz w:val="24"/>
          <w:szCs w:val="24"/>
        </w:rPr>
        <w:t>telah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yaitu</w:t>
      </w:r>
      <w:proofErr w:type="spellEnd"/>
      <w:r w:rsidRPr="00A86510">
        <w:rPr>
          <w:rFonts w:ascii="Times New Roman" w:hAnsi="Times New Roman" w:cs="Times New Roman"/>
          <w:sz w:val="24"/>
          <w:szCs w:val="24"/>
        </w:rPr>
        <w:t xml:space="preserve"> </w:t>
      </w:r>
      <w:hyperlink r:id="rId8" w:history="1">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12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2021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Atas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16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2018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hyperlink>
      <w:r w:rsidRPr="00A86510">
        <w:rPr>
          <w:rFonts w:ascii="Times New Roman" w:hAnsi="Times New Roman" w:cs="Times New Roman"/>
          <w:sz w:val="24"/>
          <w:szCs w:val="24"/>
        </w:rPr>
        <w:t>.</w:t>
      </w:r>
    </w:p>
    <w:p w14:paraId="3FC0B77C"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dinamis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diperlukan</w:t>
      </w:r>
      <w:proofErr w:type="spellEnd"/>
      <w:r w:rsidRPr="00A86510">
        <w:rPr>
          <w:rFonts w:ascii="Times New Roman" w:hAnsi="Times New Roman" w:cs="Times New Roman"/>
          <w:sz w:val="24"/>
          <w:szCs w:val="24"/>
        </w:rPr>
        <w:t xml:space="preserve">  agar</w:t>
      </w:r>
      <w:proofErr w:type="gram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mampu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memenuhi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perkembangan</w:t>
      </w:r>
      <w:proofErr w:type="spellEnd"/>
      <w:r w:rsidRPr="00A86510">
        <w:rPr>
          <w:rFonts w:ascii="Times New Roman" w:hAnsi="Times New Roman" w:cs="Times New Roman"/>
          <w:sz w:val="24"/>
          <w:szCs w:val="24"/>
        </w:rPr>
        <w:t xml:space="preserve"> pasar,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kepastian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diperoleh</w:t>
      </w:r>
      <w:proofErr w:type="spellEnd"/>
      <w:r w:rsidRPr="00A86510">
        <w:rPr>
          <w:rFonts w:ascii="Times New Roman" w:hAnsi="Times New Roman" w:cs="Times New Roman"/>
          <w:sz w:val="24"/>
          <w:szCs w:val="24"/>
        </w:rPr>
        <w:t xml:space="preserve"> oleh para </w:t>
      </w:r>
      <w:proofErr w:type="spellStart"/>
      <w:r w:rsidRPr="00A86510">
        <w:rPr>
          <w:rFonts w:ascii="Times New Roman" w:hAnsi="Times New Roman" w:cs="Times New Roman"/>
          <w:sz w:val="24"/>
          <w:szCs w:val="24"/>
        </w:rPr>
        <w:t>pohak</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terlibat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dalan</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ditinjau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presfektif</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di Indonesia, </w:t>
      </w:r>
      <w:proofErr w:type="spellStart"/>
      <w:r w:rsidRPr="00A86510">
        <w:rPr>
          <w:rFonts w:ascii="Times New Roman" w:hAnsi="Times New Roman" w:cs="Times New Roman"/>
          <w:sz w:val="24"/>
          <w:szCs w:val="24"/>
        </w:rPr>
        <w:t>memiliki</w:t>
      </w:r>
      <w:proofErr w:type="spellEnd"/>
      <w:r w:rsidRPr="00A86510">
        <w:rPr>
          <w:rFonts w:ascii="Times New Roman" w:hAnsi="Times New Roman" w:cs="Times New Roman"/>
          <w:sz w:val="24"/>
          <w:szCs w:val="24"/>
        </w:rPr>
        <w:t xml:space="preserve"> arti </w:t>
      </w:r>
      <w:proofErr w:type="spellStart"/>
      <w:r w:rsidRPr="00A86510">
        <w:rPr>
          <w:rFonts w:ascii="Times New Roman" w:hAnsi="Times New Roman" w:cs="Times New Roman"/>
          <w:sz w:val="24"/>
          <w:szCs w:val="24"/>
        </w:rPr>
        <w:t>penting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argumentasi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berikut</w:t>
      </w:r>
      <w:proofErr w:type="spellEnd"/>
      <w:r w:rsidRPr="00A86510">
        <w:rPr>
          <w:rFonts w:ascii="Times New Roman" w:hAnsi="Times New Roman" w:cs="Times New Roman"/>
          <w:sz w:val="24"/>
          <w:szCs w:val="24"/>
        </w:rPr>
        <w:t xml:space="preserve"> :</w:t>
      </w:r>
      <w:proofErr w:type="gramEnd"/>
    </w:p>
    <w:p w14:paraId="5F4BE7F0" w14:textId="77777777" w:rsidR="00A86510" w:rsidRPr="00A86510" w:rsidRDefault="00A86510" w:rsidP="00A86510">
      <w:pPr>
        <w:widowControl w:val="0"/>
        <w:numPr>
          <w:ilvl w:val="0"/>
          <w:numId w:val="18"/>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memiliki</w:t>
      </w:r>
      <w:proofErr w:type="spellEnd"/>
      <w:r w:rsidRPr="00A86510">
        <w:rPr>
          <w:rFonts w:ascii="Times New Roman" w:hAnsi="Times New Roman" w:cs="Times New Roman"/>
          <w:sz w:val="24"/>
          <w:szCs w:val="24"/>
        </w:rPr>
        <w:t xml:space="preserve"> arti </w:t>
      </w:r>
      <w:proofErr w:type="spellStart"/>
      <w:r w:rsidRPr="00A86510">
        <w:rPr>
          <w:rFonts w:ascii="Times New Roman" w:hAnsi="Times New Roman" w:cs="Times New Roman"/>
          <w:sz w:val="24"/>
          <w:szCs w:val="24"/>
        </w:rPr>
        <w:t>strategis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proteksi</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preferensi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gramStart"/>
      <w:r w:rsidRPr="00A86510">
        <w:rPr>
          <w:rFonts w:ascii="Times New Roman" w:hAnsi="Times New Roman" w:cs="Times New Roman"/>
          <w:sz w:val="24"/>
          <w:szCs w:val="24"/>
        </w:rPr>
        <w:t>negeri ;</w:t>
      </w:r>
      <w:proofErr w:type="gramEnd"/>
    </w:p>
    <w:p w14:paraId="7E0DBE7F" w14:textId="77777777" w:rsidR="00A86510" w:rsidRPr="00A86510" w:rsidRDefault="00A86510" w:rsidP="00A86510">
      <w:pPr>
        <w:widowControl w:val="0"/>
        <w:numPr>
          <w:ilvl w:val="0"/>
          <w:numId w:val="18"/>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merupakan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sektor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signifikan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upaya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pertumbuhan</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ekonomi</w:t>
      </w:r>
      <w:proofErr w:type="spellEnd"/>
      <w:r w:rsidRPr="00A86510">
        <w:rPr>
          <w:rFonts w:ascii="Times New Roman" w:hAnsi="Times New Roman" w:cs="Times New Roman"/>
          <w:sz w:val="24"/>
          <w:szCs w:val="24"/>
        </w:rPr>
        <w:t xml:space="preserve"> ;</w:t>
      </w:r>
      <w:proofErr w:type="gramEnd"/>
    </w:p>
    <w:p w14:paraId="705205F2" w14:textId="77777777" w:rsidR="00A86510" w:rsidRPr="00A86510" w:rsidRDefault="00A86510" w:rsidP="00A86510">
      <w:pPr>
        <w:widowControl w:val="0"/>
        <w:numPr>
          <w:ilvl w:val="0"/>
          <w:numId w:val="18"/>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Sitem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mampu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menerapkan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prinsip</w:t>
      </w:r>
      <w:proofErr w:type="spellEnd"/>
      <w:r w:rsidRPr="00A86510">
        <w:rPr>
          <w:rFonts w:ascii="Times New Roman" w:hAnsi="Times New Roman" w:cs="Times New Roman"/>
          <w:sz w:val="24"/>
          <w:szCs w:val="24"/>
        </w:rPr>
        <w:t xml:space="preserve"> tata </w:t>
      </w:r>
      <w:proofErr w:type="spellStart"/>
      <w:r w:rsidRPr="00A86510">
        <w:rPr>
          <w:rFonts w:ascii="Times New Roman" w:hAnsi="Times New Roman" w:cs="Times New Roman"/>
          <w:sz w:val="24"/>
          <w:szCs w:val="24"/>
        </w:rPr>
        <w:t>pemerintahan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baik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mendorong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efisiensi</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efektifitas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belanja</w:t>
      </w:r>
      <w:proofErr w:type="spellEnd"/>
      <w:r w:rsidRPr="00A86510">
        <w:rPr>
          <w:rFonts w:ascii="Times New Roman" w:hAnsi="Times New Roman" w:cs="Times New Roman"/>
          <w:sz w:val="24"/>
          <w:szCs w:val="24"/>
        </w:rPr>
        <w:t xml:space="preserve"> public </w:t>
      </w:r>
      <w:proofErr w:type="spellStart"/>
      <w:r w:rsidRPr="00A86510">
        <w:rPr>
          <w:rFonts w:ascii="Times New Roman" w:hAnsi="Times New Roman" w:cs="Times New Roman"/>
          <w:sz w:val="24"/>
          <w:szCs w:val="24"/>
        </w:rPr>
        <w:t>sekaligus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mengkondisikan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perilaku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tiga</w:t>
      </w:r>
      <w:proofErr w:type="spellEnd"/>
      <w:r w:rsidRPr="00A86510">
        <w:rPr>
          <w:rFonts w:ascii="Times New Roman" w:hAnsi="Times New Roman" w:cs="Times New Roman"/>
          <w:sz w:val="24"/>
          <w:szCs w:val="24"/>
        </w:rPr>
        <w:t xml:space="preserve"> pilar </w:t>
      </w:r>
      <w:proofErr w:type="spellStart"/>
      <w:r w:rsidRPr="00A86510">
        <w:rPr>
          <w:rFonts w:ascii="Times New Roman" w:hAnsi="Times New Roman" w:cs="Times New Roman"/>
          <w:sz w:val="24"/>
          <w:szCs w:val="24"/>
        </w:rPr>
        <w:t>yaitu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swasta</w:t>
      </w:r>
      <w:proofErr w:type="spellEnd"/>
      <w:r w:rsidRPr="00A86510">
        <w:rPr>
          <w:rFonts w:ascii="Times New Roman" w:hAnsi="Times New Roman" w:cs="Times New Roman"/>
          <w:sz w:val="24"/>
          <w:szCs w:val="24"/>
        </w:rPr>
        <w:t xml:space="preserve"> dan Masyarakat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penyelenggaraan</w:t>
      </w:r>
      <w:proofErr w:type="spellEnd"/>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rPr>
        <w:t xml:space="preserve">good </w:t>
      </w:r>
      <w:proofErr w:type="gramStart"/>
      <w:r w:rsidRPr="00A86510">
        <w:rPr>
          <w:rFonts w:ascii="Times New Roman" w:hAnsi="Times New Roman" w:cs="Times New Roman"/>
          <w:i/>
          <w:iCs/>
          <w:sz w:val="24"/>
          <w:szCs w:val="24"/>
        </w:rPr>
        <w:t>governance</w:t>
      </w:r>
      <w:r w:rsidRPr="00A86510">
        <w:rPr>
          <w:rFonts w:ascii="Times New Roman" w:hAnsi="Times New Roman" w:cs="Times New Roman"/>
          <w:sz w:val="24"/>
          <w:szCs w:val="24"/>
        </w:rPr>
        <w:t xml:space="preserve"> ;</w:t>
      </w:r>
      <w:proofErr w:type="gramEnd"/>
    </w:p>
    <w:p w14:paraId="15BAFFD7" w14:textId="77777777" w:rsidR="00A86510" w:rsidRPr="00A86510" w:rsidRDefault="00A86510" w:rsidP="00A86510">
      <w:pPr>
        <w:widowControl w:val="0"/>
        <w:numPr>
          <w:ilvl w:val="0"/>
          <w:numId w:val="18"/>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Bahwa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ruang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lingkup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meliputi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sektor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berbagi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aspek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Pembangunan </w:t>
      </w:r>
      <w:proofErr w:type="spellStart"/>
      <w:r w:rsidRPr="00A86510">
        <w:rPr>
          <w:rFonts w:ascii="Times New Roman" w:hAnsi="Times New Roman" w:cs="Times New Roman"/>
          <w:sz w:val="24"/>
          <w:szCs w:val="24"/>
        </w:rPr>
        <w:lastRenderedPageBreak/>
        <w:t>bangsa</w:t>
      </w:r>
      <w:proofErr w:type="spellEnd"/>
      <w:r w:rsidRPr="00A86510">
        <w:rPr>
          <w:rFonts w:ascii="Times New Roman" w:hAnsi="Times New Roman" w:cs="Times New Roman"/>
          <w:sz w:val="24"/>
          <w:szCs w:val="24"/>
        </w:rPr>
        <w:t xml:space="preserve">. </w:t>
      </w:r>
    </w:p>
    <w:p w14:paraId="41F59660"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Joko Widodo </w:t>
      </w:r>
      <w:proofErr w:type="spellStart"/>
      <w:r w:rsidRPr="00A86510">
        <w:rPr>
          <w:rFonts w:ascii="Times New Roman" w:hAnsi="Times New Roman" w:cs="Times New Roman"/>
          <w:sz w:val="24"/>
          <w:szCs w:val="24"/>
        </w:rPr>
        <w:t>mengeluarkan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Instruksi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No. 3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2021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Optimalisasi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dan 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Menggunakan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Anggaran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Pendapatan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Belanja</w:t>
      </w:r>
      <w:proofErr w:type="spellEnd"/>
      <w:r w:rsidRPr="00A86510">
        <w:rPr>
          <w:rFonts w:ascii="Times New Roman" w:hAnsi="Times New Roman" w:cs="Times New Roman"/>
          <w:sz w:val="24"/>
          <w:szCs w:val="24"/>
        </w:rPr>
        <w:t xml:space="preserve"> Negara. </w:t>
      </w:r>
      <w:bookmarkStart w:id="8" w:name="_Hlk161161343"/>
      <w:proofErr w:type="spellStart"/>
      <w:r w:rsidRPr="00A86510">
        <w:rPr>
          <w:rFonts w:ascii="Times New Roman" w:hAnsi="Times New Roman" w:cs="Times New Roman"/>
          <w:sz w:val="24"/>
          <w:szCs w:val="24"/>
        </w:rPr>
        <w:t>Instruksi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bookmarkEnd w:id="8"/>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bertujuan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mempercepat</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termasuk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mengoptimalkan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situasi-situasi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tertentu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seperti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darurat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bencana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Instruksi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juga </w:t>
      </w:r>
      <w:proofErr w:type="spellStart"/>
      <w:r w:rsidRPr="00A86510">
        <w:rPr>
          <w:rFonts w:ascii="Times New Roman" w:hAnsi="Times New Roman" w:cs="Times New Roman"/>
          <w:sz w:val="24"/>
          <w:szCs w:val="24"/>
        </w:rPr>
        <w:t>mengatur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tata </w:t>
      </w:r>
      <w:proofErr w:type="spellStart"/>
      <w:r w:rsidRPr="00A86510">
        <w:rPr>
          <w:rFonts w:ascii="Times New Roman" w:hAnsi="Times New Roman" w:cs="Times New Roman"/>
          <w:sz w:val="24"/>
          <w:szCs w:val="24"/>
        </w:rPr>
        <w:t>kelola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lebih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efektif</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efisien</w:t>
      </w:r>
      <w:proofErr w:type="spellEnd"/>
      <w:r w:rsidRPr="00A86510">
        <w:rPr>
          <w:rFonts w:ascii="Times New Roman" w:hAnsi="Times New Roman" w:cs="Times New Roman"/>
          <w:sz w:val="24"/>
          <w:szCs w:val="24"/>
        </w:rPr>
        <w:t>.</w:t>
      </w:r>
      <w:r w:rsidRPr="00A86510">
        <w:rPr>
          <w:rFonts w:ascii="Times New Roman" w:hAnsi="Times New Roman" w:cs="Times New Roman"/>
          <w:sz w:val="24"/>
          <w:szCs w:val="24"/>
          <w:vertAlign w:val="superscript"/>
        </w:rPr>
        <w:footnoteReference w:id="15"/>
      </w:r>
    </w:p>
    <w:p w14:paraId="0596AE5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dampak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positif</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antara</w:t>
      </w:r>
      <w:proofErr w:type="spellEnd"/>
      <w:r w:rsidRPr="00A86510">
        <w:rPr>
          <w:rFonts w:ascii="Times New Roman" w:hAnsi="Times New Roman" w:cs="Times New Roman"/>
          <w:sz w:val="24"/>
          <w:szCs w:val="24"/>
        </w:rPr>
        <w:t xml:space="preserve"> </w:t>
      </w:r>
      <w:proofErr w:type="gramStart"/>
      <w:r w:rsidRPr="00A86510">
        <w:rPr>
          <w:rFonts w:ascii="Times New Roman" w:hAnsi="Times New Roman" w:cs="Times New Roman"/>
          <w:sz w:val="24"/>
          <w:szCs w:val="24"/>
        </w:rPr>
        <w:t>lain :</w:t>
      </w:r>
      <w:proofErr w:type="gramEnd"/>
    </w:p>
    <w:p w14:paraId="00AB857F" w14:textId="77777777" w:rsidR="00A86510" w:rsidRPr="00A86510" w:rsidRDefault="00A86510" w:rsidP="00A86510">
      <w:pPr>
        <w:widowControl w:val="0"/>
        <w:numPr>
          <w:ilvl w:val="0"/>
          <w:numId w:val="16"/>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Meningkatkan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efektivitas</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efisiensi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p>
    <w:p w14:paraId="4F2D0199"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mempercepat</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meningkatkan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efektivitas</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efisiensi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w:t>
      </w:r>
    </w:p>
    <w:p w14:paraId="0CA327B9" w14:textId="77777777" w:rsidR="00A86510" w:rsidRPr="00A86510" w:rsidRDefault="00A86510" w:rsidP="00A86510">
      <w:pPr>
        <w:widowControl w:val="0"/>
        <w:numPr>
          <w:ilvl w:val="0"/>
          <w:numId w:val="16"/>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Mempercepat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penanganan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darurat</w:t>
      </w:r>
      <w:proofErr w:type="spellEnd"/>
    </w:p>
    <w:p w14:paraId="6A379AAD"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digunakan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mempercepat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penanganan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darurat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seperti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bencana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mempercepat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penanganan</w:t>
      </w:r>
      <w:proofErr w:type="spellEnd"/>
      <w:r w:rsidRPr="00A86510">
        <w:rPr>
          <w:rFonts w:ascii="Times New Roman" w:hAnsi="Times New Roman" w:cs="Times New Roman"/>
          <w:sz w:val="24"/>
          <w:szCs w:val="24"/>
        </w:rPr>
        <w:t xml:space="preserve"> korban dan </w:t>
      </w:r>
      <w:proofErr w:type="spellStart"/>
      <w:r w:rsidRPr="00A86510">
        <w:rPr>
          <w:rFonts w:ascii="Times New Roman" w:hAnsi="Times New Roman" w:cs="Times New Roman"/>
          <w:sz w:val="24"/>
          <w:szCs w:val="24"/>
        </w:rPr>
        <w:t>pemulihan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kawasan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terdampak</w:t>
      </w:r>
      <w:proofErr w:type="spellEnd"/>
      <w:r w:rsidRPr="00A86510">
        <w:rPr>
          <w:rFonts w:ascii="Times New Roman" w:hAnsi="Times New Roman" w:cs="Times New Roman"/>
          <w:sz w:val="24"/>
          <w:szCs w:val="24"/>
        </w:rPr>
        <w:t>.</w:t>
      </w:r>
    </w:p>
    <w:p w14:paraId="7235E112" w14:textId="77777777" w:rsidR="00A86510" w:rsidRPr="00A86510" w:rsidRDefault="00A86510" w:rsidP="00A86510">
      <w:pPr>
        <w:widowControl w:val="0"/>
        <w:numPr>
          <w:ilvl w:val="0"/>
          <w:numId w:val="16"/>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Meningkatkan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partisipasi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lokal</w:t>
      </w:r>
      <w:proofErr w:type="spellEnd"/>
    </w:p>
    <w:p w14:paraId="180863E8"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kesempatan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lokal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berpartisipasi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meningkatkan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kesejahteraan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ekonomi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lokal</w:t>
      </w:r>
      <w:proofErr w:type="spellEnd"/>
      <w:r w:rsidRPr="00A86510">
        <w:rPr>
          <w:rFonts w:ascii="Times New Roman" w:hAnsi="Times New Roman" w:cs="Times New Roman"/>
          <w:sz w:val="24"/>
          <w:szCs w:val="24"/>
        </w:rPr>
        <w:t>.</w:t>
      </w:r>
    </w:p>
    <w:p w14:paraId="14ED7235"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lastRenderedPageBreak/>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juga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dampak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negatif</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antara</w:t>
      </w:r>
      <w:proofErr w:type="spellEnd"/>
      <w:r w:rsidRPr="00A86510">
        <w:rPr>
          <w:rFonts w:ascii="Times New Roman" w:hAnsi="Times New Roman" w:cs="Times New Roman"/>
          <w:sz w:val="24"/>
          <w:szCs w:val="24"/>
        </w:rPr>
        <w:t xml:space="preserve"> lain:</w:t>
      </w:r>
    </w:p>
    <w:p w14:paraId="74431432" w14:textId="77777777" w:rsidR="00A86510" w:rsidRPr="00A86510" w:rsidRDefault="00A86510" w:rsidP="00A86510">
      <w:pPr>
        <w:widowControl w:val="0"/>
        <w:numPr>
          <w:ilvl w:val="0"/>
          <w:numId w:val="17"/>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Potensi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korupsi</w:t>
      </w:r>
      <w:proofErr w:type="spellEnd"/>
    </w:p>
    <w:p w14:paraId="4C6AC42A"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meningkatkan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risiko</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korupsi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karena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kurangnya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transparansi</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antara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w:t>
      </w:r>
    </w:p>
    <w:p w14:paraId="36F45ECB" w14:textId="77777777" w:rsidR="00A86510" w:rsidRPr="00A86510" w:rsidRDefault="00A86510" w:rsidP="00A86510">
      <w:pPr>
        <w:widowControl w:val="0"/>
        <w:numPr>
          <w:ilvl w:val="0"/>
          <w:numId w:val="17"/>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r w:rsidRPr="00A86510">
        <w:rPr>
          <w:rFonts w:ascii="Times New Roman" w:hAnsi="Times New Roman" w:cs="Times New Roman"/>
          <w:sz w:val="24"/>
          <w:szCs w:val="24"/>
        </w:rPr>
        <w:t xml:space="preserve">Tidak </w:t>
      </w:r>
      <w:proofErr w:type="spellStart"/>
      <w:r w:rsidRPr="00A86510">
        <w:rPr>
          <w:rFonts w:ascii="Times New Roman" w:hAnsi="Times New Roman" w:cs="Times New Roman"/>
          <w:sz w:val="24"/>
          <w:szCs w:val="24"/>
        </w:rPr>
        <w:t>optimalnya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kualitas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diperoleh</w:t>
      </w:r>
      <w:proofErr w:type="spellEnd"/>
    </w:p>
    <w:p w14:paraId="57E55BED"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menyebabkan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kualitas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diperoleh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optimal </w:t>
      </w:r>
      <w:proofErr w:type="spellStart"/>
      <w:r w:rsidRPr="00A86510">
        <w:rPr>
          <w:rFonts w:ascii="Times New Roman" w:hAnsi="Times New Roman" w:cs="Times New Roman"/>
          <w:sz w:val="24"/>
          <w:szCs w:val="24"/>
        </w:rPr>
        <w:t>karena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seleksi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w:t>
      </w:r>
    </w:p>
    <w:p w14:paraId="15046632" w14:textId="77777777" w:rsidR="00A86510" w:rsidRPr="00A86510" w:rsidRDefault="00A86510" w:rsidP="00A86510">
      <w:pPr>
        <w:widowControl w:val="0"/>
        <w:numPr>
          <w:ilvl w:val="0"/>
          <w:numId w:val="17"/>
        </w:numPr>
        <w:tabs>
          <w:tab w:val="center" w:pos="4680"/>
          <w:tab w:val="right" w:pos="9360"/>
        </w:tabs>
        <w:autoSpaceDE w:val="0"/>
        <w:autoSpaceDN w:val="0"/>
        <w:adjustRightInd w:val="0"/>
        <w:spacing w:after="0" w:line="360" w:lineRule="auto"/>
        <w:ind w:left="851"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Berpotensi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melanggar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prinsip-prinsip</w:t>
      </w:r>
      <w:proofErr w:type="spellEnd"/>
      <w:r w:rsidRPr="00A86510">
        <w:rPr>
          <w:rFonts w:ascii="Times New Roman" w:hAnsi="Times New Roman" w:cs="Times New Roman"/>
          <w:sz w:val="24"/>
          <w:szCs w:val="24"/>
        </w:rPr>
        <w:t xml:space="preserve"> tata </w:t>
      </w:r>
      <w:proofErr w:type="spellStart"/>
      <w:r w:rsidRPr="00A86510">
        <w:rPr>
          <w:rFonts w:ascii="Times New Roman" w:hAnsi="Times New Roman" w:cs="Times New Roman"/>
          <w:sz w:val="24"/>
          <w:szCs w:val="24"/>
        </w:rPr>
        <w:t>kelola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baik</w:t>
      </w:r>
      <w:proofErr w:type="spellEnd"/>
    </w:p>
    <w:p w14:paraId="64D1507F"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851"/>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berpotensi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melanggar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prinsip-prinsip</w:t>
      </w:r>
      <w:proofErr w:type="spellEnd"/>
      <w:r w:rsidRPr="00A86510">
        <w:rPr>
          <w:rFonts w:ascii="Times New Roman" w:hAnsi="Times New Roman" w:cs="Times New Roman"/>
          <w:sz w:val="24"/>
          <w:szCs w:val="24"/>
        </w:rPr>
        <w:t xml:space="preserve"> tata </w:t>
      </w:r>
      <w:proofErr w:type="spellStart"/>
      <w:r w:rsidRPr="00A86510">
        <w:rPr>
          <w:rFonts w:ascii="Times New Roman" w:hAnsi="Times New Roman" w:cs="Times New Roman"/>
          <w:sz w:val="24"/>
          <w:szCs w:val="24"/>
        </w:rPr>
        <w:t>kelola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baik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seperti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transparansi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akuntabilitas</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partisipasi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masyarakat</w:t>
      </w:r>
      <w:proofErr w:type="spellEnd"/>
      <w:r w:rsidRPr="00A86510">
        <w:rPr>
          <w:rFonts w:ascii="Times New Roman" w:hAnsi="Times New Roman" w:cs="Times New Roman"/>
          <w:sz w:val="24"/>
          <w:szCs w:val="24"/>
        </w:rPr>
        <w:t>.</w:t>
      </w:r>
    </w:p>
    <w:p w14:paraId="4D0A0B27"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merupakan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kewenangan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ruang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lingkup</w:t>
      </w:r>
      <w:proofErr w:type="spellEnd"/>
      <w:r w:rsidRPr="00A86510">
        <w:rPr>
          <w:rFonts w:ascii="Times New Roman" w:hAnsi="Times New Roman" w:cs="Times New Roman"/>
          <w:sz w:val="24"/>
          <w:szCs w:val="24"/>
        </w:rPr>
        <w:t xml:space="preserve"> Hukum </w:t>
      </w:r>
      <w:proofErr w:type="spellStart"/>
      <w:r w:rsidRPr="00A86510">
        <w:rPr>
          <w:rFonts w:ascii="Times New Roman" w:hAnsi="Times New Roman" w:cs="Times New Roman"/>
          <w:sz w:val="24"/>
          <w:szCs w:val="24"/>
        </w:rPr>
        <w:t>Perdata</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kontrak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dasar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perikatan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antara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pengguna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diwakili</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pejabat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pembuat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komitmen</w:t>
      </w:r>
      <w:proofErr w:type="spellEnd"/>
      <w:r w:rsidRPr="00A86510">
        <w:rPr>
          <w:rFonts w:ascii="Times New Roman" w:hAnsi="Times New Roman" w:cs="Times New Roman"/>
          <w:sz w:val="24"/>
          <w:szCs w:val="24"/>
        </w:rPr>
        <w:t xml:space="preserve">. Karena </w:t>
      </w:r>
      <w:proofErr w:type="spellStart"/>
      <w:r w:rsidRPr="00A86510">
        <w:rPr>
          <w:rFonts w:ascii="Times New Roman" w:hAnsi="Times New Roman" w:cs="Times New Roman"/>
          <w:sz w:val="24"/>
          <w:szCs w:val="24"/>
        </w:rPr>
        <w:t>sumber</w:t>
      </w:r>
      <w:proofErr w:type="spellEnd"/>
      <w:r w:rsidRPr="00A86510">
        <w:rPr>
          <w:rFonts w:ascii="Times New Roman" w:hAnsi="Times New Roman" w:cs="Times New Roman"/>
          <w:sz w:val="24"/>
          <w:szCs w:val="24"/>
        </w:rPr>
        <w:t xml:space="preserve"> dana yang </w:t>
      </w:r>
      <w:proofErr w:type="spellStart"/>
      <w:r w:rsidRPr="00A86510">
        <w:rPr>
          <w:rFonts w:ascii="Times New Roman" w:hAnsi="Times New Roman" w:cs="Times New Roman"/>
          <w:sz w:val="24"/>
          <w:szCs w:val="24"/>
        </w:rPr>
        <w:t>digunakan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berasal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dana APBN/APBD,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juga </w:t>
      </w:r>
      <w:proofErr w:type="spellStart"/>
      <w:r w:rsidRPr="00A86510">
        <w:rPr>
          <w:rFonts w:ascii="Times New Roman" w:hAnsi="Times New Roman" w:cs="Times New Roman"/>
          <w:sz w:val="24"/>
          <w:szCs w:val="24"/>
        </w:rPr>
        <w:t>termasuk</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ruang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lingkup</w:t>
      </w:r>
      <w:proofErr w:type="spellEnd"/>
      <w:r w:rsidRPr="00A86510">
        <w:rPr>
          <w:rFonts w:ascii="Times New Roman" w:hAnsi="Times New Roman" w:cs="Times New Roman"/>
          <w:sz w:val="24"/>
          <w:szCs w:val="24"/>
        </w:rPr>
        <w:t xml:space="preserve"> Hukum </w:t>
      </w:r>
      <w:proofErr w:type="spellStart"/>
      <w:r w:rsidRPr="00A86510">
        <w:rPr>
          <w:rFonts w:ascii="Times New Roman" w:hAnsi="Times New Roman" w:cs="Times New Roman"/>
          <w:sz w:val="24"/>
          <w:szCs w:val="24"/>
        </w:rPr>
        <w:t>Administrasi</w:t>
      </w:r>
      <w:proofErr w:type="spellEnd"/>
      <w:r w:rsidRPr="00A86510">
        <w:rPr>
          <w:rFonts w:ascii="Times New Roman" w:hAnsi="Times New Roman" w:cs="Times New Roman"/>
          <w:sz w:val="24"/>
          <w:szCs w:val="24"/>
        </w:rPr>
        <w:t xml:space="preserve"> Negara dan Hukum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memiliki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banyak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potensi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pelanggaran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Perundang-Undangan</w:t>
      </w:r>
      <w:proofErr w:type="spellEnd"/>
      <w:r w:rsidRPr="00A86510">
        <w:rPr>
          <w:rFonts w:ascii="Times New Roman" w:hAnsi="Times New Roman" w:cs="Times New Roman"/>
          <w:sz w:val="24"/>
          <w:szCs w:val="24"/>
        </w:rPr>
        <w:t xml:space="preserve">. Mulai </w:t>
      </w:r>
      <w:proofErr w:type="spellStart"/>
      <w:r w:rsidRPr="00A86510">
        <w:rPr>
          <w:rFonts w:ascii="Times New Roman" w:hAnsi="Times New Roman" w:cs="Times New Roman"/>
          <w:sz w:val="24"/>
          <w:szCs w:val="24"/>
        </w:rPr>
        <w:t>penyalahgunaan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wewenang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perbuatan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melawan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iCs/>
          <w:sz w:val="24"/>
          <w:szCs w:val="24"/>
        </w:rPr>
        <w:t>onrechmatigedaad</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sampai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korupsi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Konsekuensinya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organisasi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mempunyai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tanggung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jawab</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pegawai</w:t>
      </w:r>
      <w:proofErr w:type="spellEnd"/>
      <w:r w:rsidRPr="00A86510">
        <w:rPr>
          <w:rFonts w:ascii="Times New Roman" w:hAnsi="Times New Roman" w:cs="Times New Roman"/>
          <w:sz w:val="24"/>
          <w:szCs w:val="24"/>
        </w:rPr>
        <w:t xml:space="preserve"> negeri dan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personal. </w:t>
      </w:r>
      <w:proofErr w:type="spellStart"/>
      <w:r w:rsidRPr="00A86510">
        <w:rPr>
          <w:rFonts w:ascii="Times New Roman" w:hAnsi="Times New Roman" w:cs="Times New Roman"/>
          <w:sz w:val="24"/>
          <w:szCs w:val="24"/>
        </w:rPr>
        <w:t>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pertanggungjawabannya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sanksi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berupa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tuntutan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ganti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lastRenderedPageBreak/>
        <w:t>rugi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sanksi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administratif</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sanksi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w:t>
      </w:r>
    </w:p>
    <w:p w14:paraId="155AAA0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r w:rsidRPr="00A86510">
        <w:rPr>
          <w:rFonts w:ascii="Times New Roman" w:hAnsi="Times New Roman" w:cs="Times New Roman"/>
          <w:sz w:val="24"/>
          <w:szCs w:val="24"/>
        </w:rPr>
        <w:t xml:space="preserve">Dalam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diatur</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Pasal 22 </w:t>
      </w:r>
      <w:proofErr w:type="spellStart"/>
      <w:r w:rsidRPr="00A86510">
        <w:rPr>
          <w:rFonts w:ascii="Times New Roman" w:hAnsi="Times New Roman" w:cs="Times New Roman"/>
          <w:sz w:val="24"/>
          <w:szCs w:val="24"/>
        </w:rPr>
        <w:t>sampai</w:t>
      </w:r>
      <w:proofErr w:type="spellEnd"/>
      <w:r w:rsidRPr="00A86510">
        <w:rPr>
          <w:rFonts w:ascii="Times New Roman" w:hAnsi="Times New Roman" w:cs="Times New Roman"/>
          <w:sz w:val="24"/>
          <w:szCs w:val="24"/>
        </w:rPr>
        <w:t xml:space="preserve"> Pasal 24.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diatur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secara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khusus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Pasal 22 </w:t>
      </w:r>
      <w:proofErr w:type="spellStart"/>
      <w:r w:rsidRPr="00A86510">
        <w:rPr>
          <w:rFonts w:ascii="Times New Roman" w:hAnsi="Times New Roman" w:cs="Times New Roman"/>
          <w:sz w:val="24"/>
          <w:szCs w:val="24"/>
        </w:rPr>
        <w:t>Undang-Undang</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yang </w:t>
      </w:r>
      <w:proofErr w:type="spellStart"/>
      <w:r w:rsidRPr="00A86510">
        <w:rPr>
          <w:rFonts w:ascii="Times New Roman" w:hAnsi="Times New Roman" w:cs="Times New Roman"/>
          <w:sz w:val="24"/>
          <w:szCs w:val="24"/>
        </w:rPr>
        <w:t>menyatakan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bahwa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dilarang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bersekongkol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lain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mengatur</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menentukan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pemenang</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mengakibatkan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karena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itu</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dilarang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Pasal 22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rPr>
        <w:t>conspiracy and collusion</w:t>
      </w:r>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antara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lain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penentuan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pemenang</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yakni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melalui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pengajuan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menawarkan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memborong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suatu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pekerjaan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juga </w:t>
      </w:r>
      <w:proofErr w:type="spellStart"/>
      <w:r w:rsidRPr="00A86510">
        <w:rPr>
          <w:rFonts w:ascii="Times New Roman" w:hAnsi="Times New Roman" w:cs="Times New Roman"/>
          <w:sz w:val="24"/>
          <w:szCs w:val="24"/>
        </w:rPr>
        <w:t>pengajuan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penawaran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tertentu</w:t>
      </w:r>
      <w:proofErr w:type="spellEnd"/>
      <w:r w:rsidRPr="00A86510">
        <w:rPr>
          <w:rFonts w:ascii="Times New Roman" w:hAnsi="Times New Roman" w:cs="Times New Roman"/>
          <w:sz w:val="24"/>
          <w:szCs w:val="24"/>
        </w:rPr>
        <w:t>.</w:t>
      </w:r>
    </w:p>
    <w:p w14:paraId="523A176D"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Pasal 47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berwenang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menjatuhkan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sanksi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administratif</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melanggar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ketentuan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22 </w:t>
      </w:r>
      <w:bookmarkStart w:id="9" w:name="_Hlk161167430"/>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w:t>
      </w:r>
      <w:bookmarkEnd w:id="9"/>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berupa</w:t>
      </w:r>
      <w:proofErr w:type="spellEnd"/>
      <w:r w:rsidRPr="00A86510">
        <w:rPr>
          <w:rFonts w:ascii="Times New Roman" w:hAnsi="Times New Roman" w:cs="Times New Roman"/>
          <w:sz w:val="24"/>
          <w:szCs w:val="24"/>
        </w:rPr>
        <w:t xml:space="preserve"> :</w:t>
      </w:r>
      <w:proofErr w:type="gramEnd"/>
    </w:p>
    <w:p w14:paraId="19A1899D" w14:textId="77777777" w:rsidR="00A86510" w:rsidRPr="00A86510" w:rsidRDefault="00A86510" w:rsidP="00A86510">
      <w:pPr>
        <w:widowControl w:val="0"/>
        <w:numPr>
          <w:ilvl w:val="0"/>
          <w:numId w:val="19"/>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proofErr w:type="spellStart"/>
      <w:r w:rsidRPr="00A86510">
        <w:rPr>
          <w:rFonts w:ascii="Times New Roman" w:hAnsi="Times New Roman" w:cs="Times New Roman"/>
          <w:sz w:val="24"/>
          <w:szCs w:val="24"/>
        </w:rPr>
        <w:t>Perintah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menghentikan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terbukti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menimbulkan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praktek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monopoli</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menyebabkan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merugikan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masyarakat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47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(2) </w:t>
      </w:r>
      <w:proofErr w:type="spellStart"/>
      <w:r w:rsidRPr="00A86510">
        <w:rPr>
          <w:rFonts w:ascii="Times New Roman" w:hAnsi="Times New Roman" w:cs="Times New Roman"/>
          <w:sz w:val="24"/>
          <w:szCs w:val="24"/>
        </w:rPr>
        <w:t>butir</w:t>
      </w:r>
      <w:proofErr w:type="spellEnd"/>
      <w:r w:rsidRPr="00A86510">
        <w:rPr>
          <w:rFonts w:ascii="Times New Roman" w:hAnsi="Times New Roman" w:cs="Times New Roman"/>
          <w:sz w:val="24"/>
          <w:szCs w:val="24"/>
        </w:rPr>
        <w:t xml:space="preserve"> c); dan/</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w:t>
      </w:r>
    </w:p>
    <w:p w14:paraId="65291DC8" w14:textId="77777777" w:rsidR="00A86510" w:rsidRPr="00A86510" w:rsidRDefault="00A86510" w:rsidP="00A86510">
      <w:pPr>
        <w:widowControl w:val="0"/>
        <w:numPr>
          <w:ilvl w:val="0"/>
          <w:numId w:val="19"/>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penetapan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pembayaran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ganti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rugi</w:t>
      </w:r>
      <w:proofErr w:type="spellEnd"/>
      <w:r w:rsidRPr="00A86510">
        <w:rPr>
          <w:rFonts w:ascii="Times New Roman" w:hAnsi="Times New Roman" w:cs="Times New Roman"/>
          <w:sz w:val="24"/>
          <w:szCs w:val="24"/>
        </w:rPr>
        <w:t xml:space="preserve"> </w:t>
      </w:r>
      <w:proofErr w:type="gramStart"/>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proofErr w:type="gramEnd"/>
      <w:r w:rsidRPr="00A86510">
        <w:rPr>
          <w:rFonts w:ascii="Times New Roman" w:hAnsi="Times New Roman" w:cs="Times New Roman"/>
          <w:sz w:val="24"/>
          <w:szCs w:val="24"/>
        </w:rPr>
        <w:t xml:space="preserve"> 47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(2) </w:t>
      </w:r>
      <w:proofErr w:type="spellStart"/>
      <w:r w:rsidRPr="00A86510">
        <w:rPr>
          <w:rFonts w:ascii="Times New Roman" w:hAnsi="Times New Roman" w:cs="Times New Roman"/>
          <w:sz w:val="24"/>
          <w:szCs w:val="24"/>
        </w:rPr>
        <w:t>butir</w:t>
      </w:r>
      <w:proofErr w:type="spellEnd"/>
      <w:r w:rsidRPr="00A86510">
        <w:rPr>
          <w:rFonts w:ascii="Times New Roman" w:hAnsi="Times New Roman" w:cs="Times New Roman"/>
          <w:sz w:val="24"/>
          <w:szCs w:val="24"/>
        </w:rPr>
        <w:t xml:space="preserve"> f); dan/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w:t>
      </w:r>
    </w:p>
    <w:p w14:paraId="75686203" w14:textId="77777777" w:rsidR="00A86510" w:rsidRPr="00A86510" w:rsidRDefault="00A86510" w:rsidP="00A86510">
      <w:pPr>
        <w:widowControl w:val="0"/>
        <w:numPr>
          <w:ilvl w:val="0"/>
          <w:numId w:val="19"/>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pengenaan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serendah-rendahnya</w:t>
      </w:r>
      <w:proofErr w:type="spellEnd"/>
      <w:r w:rsidRPr="00A86510">
        <w:rPr>
          <w:rFonts w:ascii="Times New Roman" w:hAnsi="Times New Roman" w:cs="Times New Roman"/>
          <w:sz w:val="24"/>
          <w:szCs w:val="24"/>
        </w:rPr>
        <w:t xml:space="preserve"> Rp 1.000.000.000,00 (</w:t>
      </w:r>
      <w:proofErr w:type="spellStart"/>
      <w:r w:rsidRPr="00A86510">
        <w:rPr>
          <w:rFonts w:ascii="Times New Roman" w:hAnsi="Times New Roman" w:cs="Times New Roman"/>
          <w:sz w:val="24"/>
          <w:szCs w:val="24"/>
        </w:rPr>
        <w:t>satu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miliar</w:t>
      </w:r>
      <w:proofErr w:type="spellEnd"/>
      <w:r w:rsidRPr="00A86510">
        <w:rPr>
          <w:rFonts w:ascii="Times New Roman" w:hAnsi="Times New Roman" w:cs="Times New Roman"/>
          <w:sz w:val="24"/>
          <w:szCs w:val="24"/>
        </w:rPr>
        <w:t xml:space="preserve"> rupiah) dan </w:t>
      </w:r>
      <w:proofErr w:type="spellStart"/>
      <w:r w:rsidRPr="00A86510">
        <w:rPr>
          <w:rFonts w:ascii="Times New Roman" w:hAnsi="Times New Roman" w:cs="Times New Roman"/>
          <w:sz w:val="24"/>
          <w:szCs w:val="24"/>
        </w:rPr>
        <w:t>setinggi-tingginya</w:t>
      </w:r>
      <w:proofErr w:type="spellEnd"/>
      <w:r w:rsidRPr="00A86510">
        <w:rPr>
          <w:rFonts w:ascii="Times New Roman" w:hAnsi="Times New Roman" w:cs="Times New Roman"/>
          <w:sz w:val="24"/>
          <w:szCs w:val="24"/>
        </w:rPr>
        <w:t xml:space="preserve"> Rp 25.000.000.000,00 (dua </w:t>
      </w:r>
      <w:proofErr w:type="spellStart"/>
      <w:r w:rsidRPr="00A86510">
        <w:rPr>
          <w:rFonts w:ascii="Times New Roman" w:hAnsi="Times New Roman" w:cs="Times New Roman"/>
          <w:sz w:val="24"/>
          <w:szCs w:val="24"/>
        </w:rPr>
        <w:lastRenderedPageBreak/>
        <w:t>puluh</w:t>
      </w:r>
      <w:proofErr w:type="spellEnd"/>
      <w:r w:rsidRPr="00A86510">
        <w:rPr>
          <w:rFonts w:ascii="Times New Roman" w:hAnsi="Times New Roman" w:cs="Times New Roman"/>
          <w:sz w:val="24"/>
          <w:szCs w:val="24"/>
        </w:rPr>
        <w:t xml:space="preserve"> lima </w:t>
      </w:r>
      <w:proofErr w:type="spellStart"/>
      <w:r w:rsidRPr="00A86510">
        <w:rPr>
          <w:rFonts w:ascii="Times New Roman" w:hAnsi="Times New Roman" w:cs="Times New Roman"/>
          <w:sz w:val="24"/>
          <w:szCs w:val="24"/>
        </w:rPr>
        <w:t>miliar</w:t>
      </w:r>
      <w:proofErr w:type="spellEnd"/>
      <w:r w:rsidRPr="00A86510">
        <w:rPr>
          <w:rFonts w:ascii="Times New Roman" w:hAnsi="Times New Roman" w:cs="Times New Roman"/>
          <w:sz w:val="24"/>
          <w:szCs w:val="24"/>
        </w:rPr>
        <w:t xml:space="preserve"> rupiah)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47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(2) </w:t>
      </w:r>
      <w:proofErr w:type="spellStart"/>
      <w:r w:rsidRPr="00A86510">
        <w:rPr>
          <w:rFonts w:ascii="Times New Roman" w:hAnsi="Times New Roman" w:cs="Times New Roman"/>
          <w:sz w:val="24"/>
          <w:szCs w:val="24"/>
        </w:rPr>
        <w:t>butir</w:t>
      </w:r>
      <w:proofErr w:type="spellEnd"/>
      <w:r w:rsidRPr="00A86510">
        <w:rPr>
          <w:rFonts w:ascii="Times New Roman" w:hAnsi="Times New Roman" w:cs="Times New Roman"/>
          <w:sz w:val="24"/>
          <w:szCs w:val="24"/>
        </w:rPr>
        <w:t xml:space="preserve"> g).</w:t>
      </w:r>
    </w:p>
    <w:p w14:paraId="4084FD8F"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pelanggaran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22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juga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dikenakan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pokok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diatur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48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proofErr w:type="gramStart"/>
      <w:r w:rsidRPr="00A86510">
        <w:rPr>
          <w:rFonts w:ascii="Times New Roman" w:hAnsi="Times New Roman" w:cs="Times New Roman"/>
          <w:sz w:val="24"/>
          <w:szCs w:val="24"/>
        </w:rPr>
        <w:t>berupa</w:t>
      </w:r>
      <w:proofErr w:type="spellEnd"/>
      <w:r w:rsidRPr="00A86510">
        <w:rPr>
          <w:rFonts w:ascii="Times New Roman" w:hAnsi="Times New Roman" w:cs="Times New Roman"/>
          <w:sz w:val="24"/>
          <w:szCs w:val="24"/>
        </w:rPr>
        <w:t xml:space="preserve"> :</w:t>
      </w:r>
      <w:proofErr w:type="gramEnd"/>
    </w:p>
    <w:p w14:paraId="49002327" w14:textId="77777777" w:rsidR="00A86510" w:rsidRPr="00A86510" w:rsidRDefault="00A86510" w:rsidP="00A86510">
      <w:pPr>
        <w:widowControl w:val="0"/>
        <w:numPr>
          <w:ilvl w:val="0"/>
          <w:numId w:val="20"/>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serendah-rendahnya</w:t>
      </w:r>
      <w:proofErr w:type="spellEnd"/>
      <w:r w:rsidRPr="00A86510">
        <w:rPr>
          <w:rFonts w:ascii="Times New Roman" w:hAnsi="Times New Roman" w:cs="Times New Roman"/>
          <w:sz w:val="24"/>
          <w:szCs w:val="24"/>
        </w:rPr>
        <w:t xml:space="preserve"> Rp 5.000.000.000,00 (lima </w:t>
      </w:r>
      <w:proofErr w:type="spellStart"/>
      <w:r w:rsidRPr="00A86510">
        <w:rPr>
          <w:rFonts w:ascii="Times New Roman" w:hAnsi="Times New Roman" w:cs="Times New Roman"/>
          <w:sz w:val="24"/>
          <w:szCs w:val="24"/>
        </w:rPr>
        <w:t>miliar</w:t>
      </w:r>
      <w:proofErr w:type="spellEnd"/>
      <w:r w:rsidRPr="00A86510">
        <w:rPr>
          <w:rFonts w:ascii="Times New Roman" w:hAnsi="Times New Roman" w:cs="Times New Roman"/>
          <w:sz w:val="24"/>
          <w:szCs w:val="24"/>
        </w:rPr>
        <w:t xml:space="preserve"> rupiah) dan </w:t>
      </w:r>
      <w:proofErr w:type="spellStart"/>
      <w:r w:rsidRPr="00A86510">
        <w:rPr>
          <w:rFonts w:ascii="Times New Roman" w:hAnsi="Times New Roman" w:cs="Times New Roman"/>
          <w:sz w:val="24"/>
          <w:szCs w:val="24"/>
        </w:rPr>
        <w:t>setinggi-tingginya</w:t>
      </w:r>
      <w:proofErr w:type="spellEnd"/>
      <w:r w:rsidRPr="00A86510">
        <w:rPr>
          <w:rFonts w:ascii="Times New Roman" w:hAnsi="Times New Roman" w:cs="Times New Roman"/>
          <w:sz w:val="24"/>
          <w:szCs w:val="24"/>
        </w:rPr>
        <w:t xml:space="preserve"> Rp 25.000.000.000,00 (dua </w:t>
      </w:r>
      <w:proofErr w:type="spellStart"/>
      <w:r w:rsidRPr="00A86510">
        <w:rPr>
          <w:rFonts w:ascii="Times New Roman" w:hAnsi="Times New Roman" w:cs="Times New Roman"/>
          <w:sz w:val="24"/>
          <w:szCs w:val="24"/>
        </w:rPr>
        <w:t>puluh</w:t>
      </w:r>
      <w:proofErr w:type="spellEnd"/>
      <w:r w:rsidRPr="00A86510">
        <w:rPr>
          <w:rFonts w:ascii="Times New Roman" w:hAnsi="Times New Roman" w:cs="Times New Roman"/>
          <w:sz w:val="24"/>
          <w:szCs w:val="24"/>
        </w:rPr>
        <w:t xml:space="preserve"> lima </w:t>
      </w:r>
      <w:proofErr w:type="spellStart"/>
      <w:r w:rsidRPr="00A86510">
        <w:rPr>
          <w:rFonts w:ascii="Times New Roman" w:hAnsi="Times New Roman" w:cs="Times New Roman"/>
          <w:sz w:val="24"/>
          <w:szCs w:val="24"/>
        </w:rPr>
        <w:t>miliar</w:t>
      </w:r>
      <w:proofErr w:type="spellEnd"/>
      <w:r w:rsidRPr="00A86510">
        <w:rPr>
          <w:rFonts w:ascii="Times New Roman" w:hAnsi="Times New Roman" w:cs="Times New Roman"/>
          <w:sz w:val="24"/>
          <w:szCs w:val="24"/>
        </w:rPr>
        <w:t xml:space="preserve"> rupiah),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kurungan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pengganti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selama-lamanya</w:t>
      </w:r>
      <w:proofErr w:type="spellEnd"/>
      <w:r w:rsidRPr="00A86510">
        <w:rPr>
          <w:rFonts w:ascii="Times New Roman" w:hAnsi="Times New Roman" w:cs="Times New Roman"/>
          <w:sz w:val="24"/>
          <w:szCs w:val="24"/>
        </w:rPr>
        <w:t xml:space="preserve"> 5 (lima) </w:t>
      </w:r>
      <w:proofErr w:type="spellStart"/>
      <w:r w:rsidRPr="00A86510">
        <w:rPr>
          <w:rFonts w:ascii="Times New Roman" w:hAnsi="Times New Roman" w:cs="Times New Roman"/>
          <w:sz w:val="24"/>
          <w:szCs w:val="24"/>
        </w:rPr>
        <w:t>bulan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48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(2)).</w:t>
      </w:r>
    </w:p>
    <w:p w14:paraId="25515E98" w14:textId="77777777" w:rsidR="00A86510" w:rsidRPr="00A86510" w:rsidRDefault="00A86510" w:rsidP="00A86510">
      <w:pPr>
        <w:widowControl w:val="0"/>
        <w:numPr>
          <w:ilvl w:val="0"/>
          <w:numId w:val="20"/>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serendah-rendahnya</w:t>
      </w:r>
      <w:proofErr w:type="spellEnd"/>
      <w:r w:rsidRPr="00A86510">
        <w:rPr>
          <w:rFonts w:ascii="Times New Roman" w:hAnsi="Times New Roman" w:cs="Times New Roman"/>
          <w:sz w:val="24"/>
          <w:szCs w:val="24"/>
        </w:rPr>
        <w:t xml:space="preserve"> Rp. 1.000.000.000,00 (</w:t>
      </w:r>
      <w:proofErr w:type="spellStart"/>
      <w:r w:rsidRPr="00A86510">
        <w:rPr>
          <w:rFonts w:ascii="Times New Roman" w:hAnsi="Times New Roman" w:cs="Times New Roman"/>
          <w:sz w:val="24"/>
          <w:szCs w:val="24"/>
        </w:rPr>
        <w:t>satu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miliar</w:t>
      </w:r>
      <w:proofErr w:type="spellEnd"/>
      <w:r w:rsidRPr="00A86510">
        <w:rPr>
          <w:rFonts w:ascii="Times New Roman" w:hAnsi="Times New Roman" w:cs="Times New Roman"/>
          <w:sz w:val="24"/>
          <w:szCs w:val="24"/>
        </w:rPr>
        <w:t xml:space="preserve"> rupiah) dan </w:t>
      </w:r>
      <w:proofErr w:type="spellStart"/>
      <w:r w:rsidRPr="00A86510">
        <w:rPr>
          <w:rFonts w:ascii="Times New Roman" w:hAnsi="Times New Roman" w:cs="Times New Roman"/>
          <w:sz w:val="24"/>
          <w:szCs w:val="24"/>
        </w:rPr>
        <w:t>setinggi-tingginya</w:t>
      </w:r>
      <w:proofErr w:type="spellEnd"/>
      <w:r w:rsidRPr="00A86510">
        <w:rPr>
          <w:rFonts w:ascii="Times New Roman" w:hAnsi="Times New Roman" w:cs="Times New Roman"/>
          <w:sz w:val="24"/>
          <w:szCs w:val="24"/>
        </w:rPr>
        <w:t xml:space="preserve"> Rp. 5.000.000.000,00 (lima </w:t>
      </w:r>
      <w:proofErr w:type="spellStart"/>
      <w:r w:rsidRPr="00A86510">
        <w:rPr>
          <w:rFonts w:ascii="Times New Roman" w:hAnsi="Times New Roman" w:cs="Times New Roman"/>
          <w:sz w:val="24"/>
          <w:szCs w:val="24"/>
        </w:rPr>
        <w:t>miliar</w:t>
      </w:r>
      <w:proofErr w:type="spellEnd"/>
      <w:r w:rsidRPr="00A86510">
        <w:rPr>
          <w:rFonts w:ascii="Times New Roman" w:hAnsi="Times New Roman" w:cs="Times New Roman"/>
          <w:sz w:val="24"/>
          <w:szCs w:val="24"/>
        </w:rPr>
        <w:t xml:space="preserve"> rupiah)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kurungan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pengganti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selamalamanya</w:t>
      </w:r>
      <w:proofErr w:type="spellEnd"/>
      <w:r w:rsidRPr="00A86510">
        <w:rPr>
          <w:rFonts w:ascii="Times New Roman" w:hAnsi="Times New Roman" w:cs="Times New Roman"/>
          <w:sz w:val="24"/>
          <w:szCs w:val="24"/>
        </w:rPr>
        <w:t xml:space="preserve"> 3 (</w:t>
      </w:r>
      <w:proofErr w:type="spellStart"/>
      <w:r w:rsidRPr="00A86510">
        <w:rPr>
          <w:rFonts w:ascii="Times New Roman" w:hAnsi="Times New Roman" w:cs="Times New Roman"/>
          <w:sz w:val="24"/>
          <w:szCs w:val="24"/>
        </w:rPr>
        <w:t>tiga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bulan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48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(3)),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dan/</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menolak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menyerahkan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alat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bukti</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diperlukan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penyelidikan</w:t>
      </w:r>
      <w:proofErr w:type="spellEnd"/>
      <w:r w:rsidRPr="00A86510">
        <w:rPr>
          <w:rFonts w:ascii="Times New Roman" w:hAnsi="Times New Roman" w:cs="Times New Roman"/>
          <w:sz w:val="24"/>
          <w:szCs w:val="24"/>
        </w:rPr>
        <w:t xml:space="preserve"> dan/</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menolak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diperiksa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menolak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informasi</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diperlukan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penyelidikan</w:t>
      </w:r>
      <w:proofErr w:type="spellEnd"/>
      <w:r w:rsidRPr="00A86510">
        <w:rPr>
          <w:rFonts w:ascii="Times New Roman" w:hAnsi="Times New Roman" w:cs="Times New Roman"/>
          <w:sz w:val="24"/>
          <w:szCs w:val="24"/>
        </w:rPr>
        <w:t xml:space="preserve"> dan/</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menghambat</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penyelidikan</w:t>
      </w:r>
      <w:proofErr w:type="spellEnd"/>
      <w:r w:rsidRPr="00A86510">
        <w:rPr>
          <w:rFonts w:ascii="Times New Roman" w:hAnsi="Times New Roman" w:cs="Times New Roman"/>
          <w:sz w:val="24"/>
          <w:szCs w:val="24"/>
        </w:rPr>
        <w:t xml:space="preserve"> dan/</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dimaksud</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41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(1) dan (2).</w:t>
      </w:r>
    </w:p>
    <w:p w14:paraId="3DA6B560"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pokok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juga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dijatuhkan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tambahan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pelanggaran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22 </w:t>
      </w:r>
      <w:proofErr w:type="spellStart"/>
      <w:r w:rsidRPr="00A86510">
        <w:rPr>
          <w:rFonts w:ascii="Times New Roman" w:hAnsi="Times New Roman" w:cs="Times New Roman"/>
          <w:sz w:val="24"/>
          <w:szCs w:val="24"/>
        </w:rPr>
        <w:t>sebagaimana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diatur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Pasal 49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proofErr w:type="gramStart"/>
      <w:r w:rsidRPr="00A86510">
        <w:rPr>
          <w:rFonts w:ascii="Times New Roman" w:hAnsi="Times New Roman" w:cs="Times New Roman"/>
          <w:sz w:val="24"/>
          <w:szCs w:val="24"/>
        </w:rPr>
        <w:t>berupa</w:t>
      </w:r>
      <w:proofErr w:type="spellEnd"/>
      <w:r w:rsidRPr="00A86510">
        <w:rPr>
          <w:rFonts w:ascii="Times New Roman" w:hAnsi="Times New Roman" w:cs="Times New Roman"/>
          <w:sz w:val="24"/>
          <w:szCs w:val="24"/>
        </w:rPr>
        <w:t xml:space="preserve"> :</w:t>
      </w:r>
      <w:proofErr w:type="gramEnd"/>
    </w:p>
    <w:p w14:paraId="3F88FAA4" w14:textId="77777777" w:rsidR="00A86510" w:rsidRPr="00A86510" w:rsidRDefault="00A86510" w:rsidP="00A86510">
      <w:pPr>
        <w:widowControl w:val="0"/>
        <w:numPr>
          <w:ilvl w:val="0"/>
          <w:numId w:val="21"/>
        </w:numPr>
        <w:tabs>
          <w:tab w:val="center" w:pos="4680"/>
          <w:tab w:val="right" w:pos="9360"/>
        </w:tabs>
        <w:autoSpaceDE w:val="0"/>
        <w:autoSpaceDN w:val="0"/>
        <w:adjustRightInd w:val="0"/>
        <w:spacing w:after="0" w:line="360" w:lineRule="auto"/>
        <w:ind w:left="993"/>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Pencabutan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izin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p>
    <w:p w14:paraId="05044C75" w14:textId="77777777" w:rsidR="00A86510" w:rsidRPr="00A86510" w:rsidRDefault="00A86510" w:rsidP="00A86510">
      <w:pPr>
        <w:widowControl w:val="0"/>
        <w:numPr>
          <w:ilvl w:val="0"/>
          <w:numId w:val="21"/>
        </w:numPr>
        <w:tabs>
          <w:tab w:val="center" w:pos="4680"/>
          <w:tab w:val="right" w:pos="9360"/>
        </w:tabs>
        <w:autoSpaceDE w:val="0"/>
        <w:autoSpaceDN w:val="0"/>
        <w:adjustRightInd w:val="0"/>
        <w:spacing w:after="0" w:line="360" w:lineRule="auto"/>
        <w:ind w:left="993"/>
        <w:jc w:val="both"/>
        <w:rPr>
          <w:rFonts w:ascii="Times New Roman" w:hAnsi="Times New Roman" w:cs="Times New Roman"/>
          <w:sz w:val="24"/>
          <w:szCs w:val="24"/>
        </w:rPr>
      </w:pP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terbukti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pelanggaran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menduduki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jabatan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direksi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komisaris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sekurang-kurangnya</w:t>
      </w:r>
      <w:proofErr w:type="spellEnd"/>
      <w:r w:rsidRPr="00A86510">
        <w:rPr>
          <w:rFonts w:ascii="Times New Roman" w:hAnsi="Times New Roman" w:cs="Times New Roman"/>
          <w:sz w:val="24"/>
          <w:szCs w:val="24"/>
        </w:rPr>
        <w:t xml:space="preserve"> 2 (dua)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selama-lamanya</w:t>
      </w:r>
      <w:proofErr w:type="spellEnd"/>
      <w:r w:rsidRPr="00A86510">
        <w:rPr>
          <w:rFonts w:ascii="Times New Roman" w:hAnsi="Times New Roman" w:cs="Times New Roman"/>
          <w:sz w:val="24"/>
          <w:szCs w:val="24"/>
        </w:rPr>
        <w:t xml:space="preserve"> 5 (lima)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p>
    <w:p w14:paraId="10F5E70B" w14:textId="77777777" w:rsidR="00A86510" w:rsidRPr="00A86510" w:rsidRDefault="00A86510" w:rsidP="00A86510">
      <w:pPr>
        <w:widowControl w:val="0"/>
        <w:numPr>
          <w:ilvl w:val="0"/>
          <w:numId w:val="21"/>
        </w:numPr>
        <w:tabs>
          <w:tab w:val="center" w:pos="4680"/>
          <w:tab w:val="right" w:pos="9360"/>
        </w:tabs>
        <w:autoSpaceDE w:val="0"/>
        <w:autoSpaceDN w:val="0"/>
        <w:adjustRightInd w:val="0"/>
        <w:spacing w:after="0" w:line="360" w:lineRule="auto"/>
        <w:ind w:left="993"/>
        <w:jc w:val="both"/>
        <w:rPr>
          <w:rFonts w:ascii="Times New Roman" w:hAnsi="Times New Roman" w:cs="Times New Roman"/>
          <w:sz w:val="24"/>
          <w:szCs w:val="24"/>
        </w:rPr>
      </w:pPr>
      <w:proofErr w:type="spellStart"/>
      <w:r w:rsidRPr="00A86510">
        <w:rPr>
          <w:rFonts w:ascii="Times New Roman" w:hAnsi="Times New Roman" w:cs="Times New Roman"/>
          <w:sz w:val="24"/>
          <w:szCs w:val="24"/>
        </w:rPr>
        <w:lastRenderedPageBreak/>
        <w:t>Penghentian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tindakan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tertentu</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menyebabkan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timbulnya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kerugian</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lain</w:t>
      </w:r>
      <w:proofErr w:type="spellEnd"/>
      <w:r w:rsidRPr="00A86510">
        <w:rPr>
          <w:rFonts w:ascii="Times New Roman" w:hAnsi="Times New Roman" w:cs="Times New Roman"/>
          <w:sz w:val="24"/>
          <w:szCs w:val="24"/>
        </w:rPr>
        <w:t>.</w:t>
      </w:r>
    </w:p>
    <w:p w14:paraId="44AD4FDC"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426"/>
        <w:jc w:val="both"/>
        <w:rPr>
          <w:rFonts w:ascii="Times New Roman" w:hAnsi="Times New Roman" w:cs="Times New Roman"/>
          <w:sz w:val="24"/>
          <w:szCs w:val="24"/>
        </w:rPr>
      </w:pP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tender yang </w:t>
      </w:r>
      <w:proofErr w:type="spellStart"/>
      <w:r w:rsidRPr="00A86510">
        <w:rPr>
          <w:rFonts w:ascii="Times New Roman" w:hAnsi="Times New Roman" w:cs="Times New Roman"/>
          <w:sz w:val="24"/>
          <w:szCs w:val="24"/>
        </w:rPr>
        <w:t>melibatkan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Pegawai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Pejabat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(PNS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diperbantukan</w:t>
      </w:r>
      <w:proofErr w:type="spellEnd"/>
      <w:r w:rsidRPr="00A86510">
        <w:rPr>
          <w:rFonts w:ascii="Times New Roman" w:hAnsi="Times New Roman" w:cs="Times New Roman"/>
          <w:sz w:val="24"/>
          <w:szCs w:val="24"/>
        </w:rPr>
        <w:t xml:space="preserve"> pada BUMN, BUMD,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Swasta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menegakkan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menyampaikan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informasi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atasan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Pegawai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Pejabat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bersangkutan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Kejaksaan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maupun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Pemberantasan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Korupsi</w:t>
      </w:r>
      <w:proofErr w:type="spellEnd"/>
      <w:r w:rsidRPr="00A86510">
        <w:rPr>
          <w:rFonts w:ascii="Times New Roman" w:hAnsi="Times New Roman" w:cs="Times New Roman"/>
          <w:sz w:val="24"/>
          <w:szCs w:val="24"/>
        </w:rPr>
        <w:t xml:space="preserve"> (KPK),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mengambil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tindakan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perundangundangan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berlaku</w:t>
      </w:r>
      <w:proofErr w:type="spellEnd"/>
      <w:r w:rsidRPr="00A86510">
        <w:rPr>
          <w:rFonts w:ascii="Times New Roman" w:hAnsi="Times New Roman" w:cs="Times New Roman"/>
          <w:sz w:val="24"/>
          <w:szCs w:val="24"/>
        </w:rPr>
        <w:t>.</w:t>
      </w:r>
    </w:p>
    <w:p w14:paraId="47DD93F9"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426"/>
        <w:jc w:val="both"/>
        <w:rPr>
          <w:rFonts w:ascii="Times New Roman" w:hAnsi="Times New Roman" w:cs="Times New Roman"/>
          <w:sz w:val="24"/>
          <w:szCs w:val="24"/>
        </w:rPr>
      </w:pPr>
    </w:p>
    <w:p w14:paraId="1A828443" w14:textId="77777777" w:rsidR="00A86510" w:rsidRPr="00A86510" w:rsidRDefault="00A86510" w:rsidP="00A86510">
      <w:pPr>
        <w:widowControl w:val="0"/>
        <w:numPr>
          <w:ilvl w:val="0"/>
          <w:numId w:val="8"/>
        </w:numPr>
        <w:tabs>
          <w:tab w:val="center" w:pos="4680"/>
          <w:tab w:val="right" w:pos="9360"/>
        </w:tabs>
        <w:autoSpaceDE w:val="0"/>
        <w:autoSpaceDN w:val="0"/>
        <w:adjustRightInd w:val="0"/>
        <w:spacing w:after="0" w:line="360" w:lineRule="auto"/>
        <w:jc w:val="both"/>
        <w:rPr>
          <w:rFonts w:ascii="Times New Roman" w:hAnsi="Times New Roman" w:cs="Times New Roman"/>
          <w:b/>
          <w:bCs/>
          <w:sz w:val="24"/>
          <w:szCs w:val="24"/>
        </w:rPr>
      </w:pPr>
      <w:proofErr w:type="spellStart"/>
      <w:r w:rsidRPr="00A86510">
        <w:rPr>
          <w:rFonts w:ascii="Times New Roman" w:hAnsi="Times New Roman" w:cs="Times New Roman"/>
          <w:b/>
          <w:bCs/>
          <w:sz w:val="24"/>
          <w:szCs w:val="24"/>
        </w:rPr>
        <w:t>Peranan</w:t>
      </w:r>
      <w:proofErr w:type="spellEnd"/>
      <w:r w:rsidRPr="00A86510">
        <w:rPr>
          <w:rFonts w:ascii="Times New Roman" w:hAnsi="Times New Roman" w:cs="Times New Roman"/>
          <w:b/>
          <w:bCs/>
          <w:sz w:val="24"/>
          <w:szCs w:val="24"/>
        </w:rPr>
        <w:t xml:space="preserve"> </w:t>
      </w:r>
      <w:bookmarkStart w:id="10" w:name="_Hlk161243045"/>
      <w:proofErr w:type="spellStart"/>
      <w:r w:rsidRPr="00A86510">
        <w:rPr>
          <w:rFonts w:ascii="Times New Roman" w:hAnsi="Times New Roman" w:cs="Times New Roman"/>
          <w:b/>
          <w:bCs/>
          <w:sz w:val="24"/>
          <w:szCs w:val="24"/>
        </w:rPr>
        <w:t>Komisi</w:t>
      </w:r>
      <w:proofErr w:type="spellEnd"/>
      <w:r w:rsidRPr="00A86510">
        <w:rPr>
          <w:rFonts w:ascii="Times New Roman" w:hAnsi="Times New Roman" w:cs="Times New Roman"/>
          <w:b/>
          <w:bCs/>
          <w:sz w:val="24"/>
          <w:szCs w:val="24"/>
        </w:rPr>
        <w:t xml:space="preserve"> </w:t>
      </w:r>
      <w:proofErr w:type="spellStart"/>
      <w:r w:rsidRPr="00A86510">
        <w:rPr>
          <w:rFonts w:ascii="Times New Roman" w:hAnsi="Times New Roman" w:cs="Times New Roman"/>
          <w:b/>
          <w:bCs/>
          <w:sz w:val="24"/>
          <w:szCs w:val="24"/>
        </w:rPr>
        <w:t>Pengawas</w:t>
      </w:r>
      <w:proofErr w:type="spellEnd"/>
      <w:r w:rsidRPr="00A86510">
        <w:rPr>
          <w:rFonts w:ascii="Times New Roman" w:hAnsi="Times New Roman" w:cs="Times New Roman"/>
          <w:b/>
          <w:bCs/>
          <w:sz w:val="24"/>
          <w:szCs w:val="24"/>
        </w:rPr>
        <w:t xml:space="preserve"> </w:t>
      </w:r>
      <w:proofErr w:type="spellStart"/>
      <w:r w:rsidRPr="00A86510">
        <w:rPr>
          <w:rFonts w:ascii="Times New Roman" w:hAnsi="Times New Roman" w:cs="Times New Roman"/>
          <w:b/>
          <w:bCs/>
          <w:sz w:val="24"/>
          <w:szCs w:val="24"/>
        </w:rPr>
        <w:t>Persaingan</w:t>
      </w:r>
      <w:proofErr w:type="spellEnd"/>
      <w:r w:rsidRPr="00A86510">
        <w:rPr>
          <w:rFonts w:ascii="Times New Roman" w:hAnsi="Times New Roman" w:cs="Times New Roman"/>
          <w:b/>
          <w:bCs/>
          <w:sz w:val="24"/>
          <w:szCs w:val="24"/>
        </w:rPr>
        <w:t xml:space="preserve"> Usaha </w:t>
      </w:r>
      <w:bookmarkEnd w:id="10"/>
      <w:r w:rsidRPr="00A86510">
        <w:rPr>
          <w:rFonts w:ascii="Times New Roman" w:hAnsi="Times New Roman" w:cs="Times New Roman"/>
          <w:b/>
          <w:bCs/>
          <w:sz w:val="24"/>
          <w:szCs w:val="24"/>
        </w:rPr>
        <w:t xml:space="preserve">Dalam </w:t>
      </w:r>
      <w:proofErr w:type="spellStart"/>
      <w:r w:rsidRPr="00A86510">
        <w:rPr>
          <w:rFonts w:ascii="Times New Roman" w:hAnsi="Times New Roman" w:cs="Times New Roman"/>
          <w:b/>
          <w:bCs/>
          <w:sz w:val="24"/>
          <w:szCs w:val="24"/>
        </w:rPr>
        <w:t>Menegakkan</w:t>
      </w:r>
      <w:proofErr w:type="spellEnd"/>
      <w:r w:rsidRPr="00A86510">
        <w:rPr>
          <w:rFonts w:ascii="Times New Roman" w:hAnsi="Times New Roman" w:cs="Times New Roman"/>
          <w:b/>
          <w:bCs/>
          <w:sz w:val="24"/>
          <w:szCs w:val="24"/>
        </w:rPr>
        <w:t xml:space="preserve"> Hukum </w:t>
      </w:r>
      <w:proofErr w:type="spellStart"/>
      <w:r w:rsidRPr="00A86510">
        <w:rPr>
          <w:rFonts w:ascii="Times New Roman" w:hAnsi="Times New Roman" w:cs="Times New Roman"/>
          <w:b/>
          <w:bCs/>
          <w:sz w:val="24"/>
          <w:szCs w:val="24"/>
        </w:rPr>
        <w:t>Persaingan</w:t>
      </w:r>
      <w:proofErr w:type="spellEnd"/>
      <w:r w:rsidRPr="00A86510">
        <w:rPr>
          <w:rFonts w:ascii="Times New Roman" w:hAnsi="Times New Roman" w:cs="Times New Roman"/>
          <w:b/>
          <w:bCs/>
          <w:sz w:val="24"/>
          <w:szCs w:val="24"/>
        </w:rPr>
        <w:t xml:space="preserve"> Usaha Dalam </w:t>
      </w:r>
      <w:proofErr w:type="spellStart"/>
      <w:r w:rsidRPr="00A86510">
        <w:rPr>
          <w:rFonts w:ascii="Times New Roman" w:hAnsi="Times New Roman" w:cs="Times New Roman"/>
          <w:b/>
          <w:bCs/>
          <w:sz w:val="24"/>
          <w:szCs w:val="24"/>
        </w:rPr>
        <w:t>Praktek</w:t>
      </w:r>
      <w:proofErr w:type="spellEnd"/>
      <w:r w:rsidRPr="00A86510">
        <w:rPr>
          <w:rFonts w:ascii="Times New Roman" w:hAnsi="Times New Roman" w:cs="Times New Roman"/>
          <w:b/>
          <w:bCs/>
          <w:sz w:val="24"/>
          <w:szCs w:val="24"/>
        </w:rPr>
        <w:t xml:space="preserve"> </w:t>
      </w:r>
      <w:proofErr w:type="spellStart"/>
      <w:r w:rsidRPr="00A86510">
        <w:rPr>
          <w:rFonts w:ascii="Times New Roman" w:hAnsi="Times New Roman" w:cs="Times New Roman"/>
          <w:b/>
          <w:bCs/>
          <w:sz w:val="24"/>
          <w:szCs w:val="24"/>
        </w:rPr>
        <w:t>Persekongkolan</w:t>
      </w:r>
      <w:proofErr w:type="spellEnd"/>
      <w:r w:rsidRPr="00A86510">
        <w:rPr>
          <w:rFonts w:ascii="Times New Roman" w:hAnsi="Times New Roman" w:cs="Times New Roman"/>
          <w:b/>
          <w:bCs/>
          <w:sz w:val="24"/>
          <w:szCs w:val="24"/>
        </w:rPr>
        <w:t xml:space="preserve"> Pada </w:t>
      </w:r>
      <w:proofErr w:type="spellStart"/>
      <w:r w:rsidRPr="00A86510">
        <w:rPr>
          <w:rFonts w:ascii="Times New Roman" w:hAnsi="Times New Roman" w:cs="Times New Roman"/>
          <w:b/>
          <w:bCs/>
          <w:sz w:val="24"/>
          <w:szCs w:val="24"/>
        </w:rPr>
        <w:t>Pengadaan</w:t>
      </w:r>
      <w:proofErr w:type="spellEnd"/>
      <w:r w:rsidRPr="00A86510">
        <w:rPr>
          <w:rFonts w:ascii="Times New Roman" w:hAnsi="Times New Roman" w:cs="Times New Roman"/>
          <w:b/>
          <w:bCs/>
          <w:sz w:val="24"/>
          <w:szCs w:val="24"/>
        </w:rPr>
        <w:t xml:space="preserve"> Barang/Jasa </w:t>
      </w:r>
      <w:proofErr w:type="spellStart"/>
      <w:r w:rsidRPr="00A86510">
        <w:rPr>
          <w:rFonts w:ascii="Times New Roman" w:hAnsi="Times New Roman" w:cs="Times New Roman"/>
          <w:b/>
          <w:bCs/>
          <w:sz w:val="24"/>
          <w:szCs w:val="24"/>
        </w:rPr>
        <w:t>Pemerintah</w:t>
      </w:r>
      <w:proofErr w:type="spellEnd"/>
    </w:p>
    <w:p w14:paraId="1C18B8C9"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720" w:firstLine="556"/>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menerapkan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dasar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merupakan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mendasar</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acuan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pedoman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dijalankan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Pengadaann</w:t>
      </w:r>
      <w:proofErr w:type="spellEnd"/>
      <w:r w:rsidRPr="00A86510">
        <w:rPr>
          <w:rFonts w:ascii="Times New Roman" w:hAnsi="Times New Roman" w:cs="Times New Roman"/>
          <w:sz w:val="24"/>
          <w:szCs w:val="24"/>
        </w:rPr>
        <w:t xml:space="preserve"> Barang/Jasa. Di </w:t>
      </w:r>
      <w:proofErr w:type="spellStart"/>
      <w:r w:rsidRPr="00A86510">
        <w:rPr>
          <w:rFonts w:ascii="Times New Roman" w:hAnsi="Times New Roman" w:cs="Times New Roman"/>
          <w:sz w:val="24"/>
          <w:szCs w:val="24"/>
        </w:rPr>
        <w:t>samping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terkandung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filosofi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bahwa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upaya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mendapatkan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diinginkan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menggunakan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pemikiran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logis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sistematis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mengikuti</w:t>
      </w:r>
      <w:proofErr w:type="spellEnd"/>
      <w:r w:rsidRPr="00A86510">
        <w:rPr>
          <w:rFonts w:ascii="Times New Roman" w:hAnsi="Times New Roman" w:cs="Times New Roman"/>
          <w:sz w:val="24"/>
          <w:szCs w:val="24"/>
        </w:rPr>
        <w:t xml:space="preserve"> norma dan </w:t>
      </w:r>
      <w:proofErr w:type="spellStart"/>
      <w:r w:rsidRPr="00A86510">
        <w:rPr>
          <w:rFonts w:ascii="Times New Roman" w:hAnsi="Times New Roman" w:cs="Times New Roman"/>
          <w:sz w:val="24"/>
          <w:szCs w:val="24"/>
        </w:rPr>
        <w:t>etika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berlaku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berdasarkan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metode</w:t>
      </w:r>
      <w:proofErr w:type="spellEnd"/>
      <w:r w:rsidRPr="00A86510">
        <w:rPr>
          <w:rFonts w:ascii="Times New Roman" w:hAnsi="Times New Roman" w:cs="Times New Roman"/>
          <w:sz w:val="24"/>
          <w:szCs w:val="24"/>
        </w:rPr>
        <w:t xml:space="preserve"> dan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baku</w:t>
      </w:r>
      <w:proofErr w:type="spellEnd"/>
      <w:r w:rsidRPr="00A86510">
        <w:rPr>
          <w:rFonts w:ascii="Times New Roman" w:hAnsi="Times New Roman" w:cs="Times New Roman"/>
          <w:sz w:val="24"/>
          <w:szCs w:val="24"/>
        </w:rPr>
        <w:t xml:space="preserve">, Adapun </w:t>
      </w:r>
      <w:proofErr w:type="spellStart"/>
      <w:r w:rsidRPr="00A86510">
        <w:rPr>
          <w:rFonts w:ascii="Times New Roman" w:hAnsi="Times New Roman" w:cs="Times New Roman"/>
          <w:sz w:val="24"/>
          <w:szCs w:val="24"/>
        </w:rPr>
        <w:t>manfaat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memahami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dasar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gramEnd"/>
    </w:p>
    <w:p w14:paraId="7B75C491" w14:textId="77777777" w:rsidR="00A86510" w:rsidRPr="00A86510" w:rsidRDefault="00A86510" w:rsidP="00A86510">
      <w:pPr>
        <w:widowControl w:val="0"/>
        <w:numPr>
          <w:ilvl w:val="0"/>
          <w:numId w:val="22"/>
        </w:numPr>
        <w:tabs>
          <w:tab w:val="center" w:pos="4680"/>
          <w:tab w:val="right" w:pos="9360"/>
        </w:tabs>
        <w:autoSpaceDE w:val="0"/>
        <w:autoSpaceDN w:val="0"/>
        <w:adjustRightInd w:val="0"/>
        <w:spacing w:after="0" w:line="360" w:lineRule="auto"/>
        <w:ind w:left="1134"/>
        <w:jc w:val="both"/>
        <w:rPr>
          <w:rFonts w:ascii="Times New Roman" w:hAnsi="Times New Roman" w:cs="Times New Roman"/>
          <w:sz w:val="24"/>
          <w:szCs w:val="24"/>
        </w:rPr>
      </w:pPr>
      <w:proofErr w:type="spellStart"/>
      <w:r w:rsidRPr="00A86510">
        <w:rPr>
          <w:rFonts w:ascii="Times New Roman" w:hAnsi="Times New Roman" w:cs="Times New Roman"/>
          <w:sz w:val="24"/>
          <w:szCs w:val="24"/>
        </w:rPr>
        <w:t>Mendorong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praktek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Jasa yang </w:t>
      </w:r>
      <w:proofErr w:type="spellStart"/>
      <w:r w:rsidRPr="00A86510">
        <w:rPr>
          <w:rFonts w:ascii="Times New Roman" w:hAnsi="Times New Roman" w:cs="Times New Roman"/>
          <w:sz w:val="24"/>
          <w:szCs w:val="24"/>
        </w:rPr>
        <w:t>baik</w:t>
      </w:r>
      <w:proofErr w:type="spellEnd"/>
      <w:r w:rsidRPr="00A86510">
        <w:rPr>
          <w:rFonts w:ascii="Times New Roman" w:hAnsi="Times New Roman" w:cs="Times New Roman"/>
          <w:sz w:val="24"/>
          <w:szCs w:val="24"/>
        </w:rPr>
        <w:t>,</w:t>
      </w:r>
    </w:p>
    <w:p w14:paraId="7002EECD" w14:textId="77777777" w:rsidR="00A86510" w:rsidRPr="00A86510" w:rsidRDefault="00A86510" w:rsidP="00A86510">
      <w:pPr>
        <w:widowControl w:val="0"/>
        <w:numPr>
          <w:ilvl w:val="0"/>
          <w:numId w:val="22"/>
        </w:numPr>
        <w:tabs>
          <w:tab w:val="center" w:pos="4680"/>
          <w:tab w:val="right" w:pos="9360"/>
        </w:tabs>
        <w:autoSpaceDE w:val="0"/>
        <w:autoSpaceDN w:val="0"/>
        <w:adjustRightInd w:val="0"/>
        <w:spacing w:after="0" w:line="360" w:lineRule="auto"/>
        <w:ind w:left="1134"/>
        <w:jc w:val="both"/>
        <w:rPr>
          <w:rFonts w:ascii="Times New Roman" w:hAnsi="Times New Roman" w:cs="Times New Roman"/>
          <w:sz w:val="24"/>
          <w:szCs w:val="24"/>
        </w:rPr>
      </w:pPr>
      <w:proofErr w:type="spellStart"/>
      <w:r w:rsidRPr="00A86510">
        <w:rPr>
          <w:rFonts w:ascii="Times New Roman" w:hAnsi="Times New Roman" w:cs="Times New Roman"/>
          <w:sz w:val="24"/>
          <w:szCs w:val="24"/>
        </w:rPr>
        <w:t>Menekan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kebocoran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anggaran</w:t>
      </w:r>
      <w:proofErr w:type="spellEnd"/>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rPr>
        <w:t>clean governance</w:t>
      </w:r>
      <w:r w:rsidRPr="00A86510">
        <w:rPr>
          <w:rFonts w:ascii="Times New Roman" w:hAnsi="Times New Roman" w:cs="Times New Roman"/>
          <w:sz w:val="24"/>
          <w:szCs w:val="24"/>
        </w:rPr>
        <w:t xml:space="preserve">). </w:t>
      </w:r>
    </w:p>
    <w:p w14:paraId="3B901FB1"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709" w:firstLine="425"/>
        <w:jc w:val="both"/>
        <w:rPr>
          <w:rFonts w:ascii="Times New Roman" w:hAnsi="Times New Roman" w:cs="Times New Roman"/>
          <w:sz w:val="24"/>
          <w:szCs w:val="24"/>
        </w:rPr>
      </w:pPr>
      <w:proofErr w:type="spellStart"/>
      <w:r w:rsidRPr="00A86510">
        <w:rPr>
          <w:rFonts w:ascii="Times New Roman" w:hAnsi="Times New Roman" w:cs="Times New Roman"/>
          <w:sz w:val="24"/>
          <w:szCs w:val="24"/>
        </w:rPr>
        <w:t>Berdasarkan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6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12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2021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16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2018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dasar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efisien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efektif</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terbuka</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bersaing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transparan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adil</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diskriminatif</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akuntabel</w:t>
      </w:r>
      <w:proofErr w:type="spellEnd"/>
      <w:r w:rsidRPr="00A86510">
        <w:rPr>
          <w:rFonts w:ascii="Times New Roman" w:hAnsi="Times New Roman" w:cs="Times New Roman"/>
          <w:sz w:val="24"/>
          <w:szCs w:val="24"/>
        </w:rPr>
        <w:t>.</w:t>
      </w:r>
    </w:p>
    <w:p w14:paraId="231C8E76"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709" w:firstLine="425"/>
        <w:jc w:val="both"/>
        <w:rPr>
          <w:rFonts w:ascii="Times New Roman" w:hAnsi="Times New Roman" w:cs="Times New Roman"/>
          <w:sz w:val="24"/>
          <w:szCs w:val="24"/>
        </w:rPr>
      </w:pPr>
      <w:proofErr w:type="spellStart"/>
      <w:r w:rsidRPr="00A86510">
        <w:rPr>
          <w:rFonts w:ascii="Times New Roman" w:hAnsi="Times New Roman" w:cs="Times New Roman"/>
          <w:sz w:val="24"/>
          <w:szCs w:val="24"/>
        </w:rPr>
        <w:lastRenderedPageBreak/>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negara </w:t>
      </w:r>
      <w:proofErr w:type="spellStart"/>
      <w:r w:rsidRPr="00A86510">
        <w:rPr>
          <w:rFonts w:ascii="Times New Roman" w:hAnsi="Times New Roman" w:cs="Times New Roman"/>
          <w:sz w:val="24"/>
          <w:szCs w:val="24"/>
        </w:rPr>
        <w:t>penegak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pemberi</w:t>
      </w:r>
      <w:proofErr w:type="spellEnd"/>
      <w:r w:rsidRPr="00A86510">
        <w:rPr>
          <w:rFonts w:ascii="Times New Roman" w:hAnsi="Times New Roman" w:cs="Times New Roman"/>
          <w:sz w:val="24"/>
          <w:szCs w:val="24"/>
        </w:rPr>
        <w:t xml:space="preserve"> saran </w:t>
      </w:r>
      <w:proofErr w:type="spellStart"/>
      <w:r w:rsidRPr="00A86510">
        <w:rPr>
          <w:rFonts w:ascii="Times New Roman" w:hAnsi="Times New Roman" w:cs="Times New Roman"/>
          <w:sz w:val="24"/>
          <w:szCs w:val="24"/>
        </w:rPr>
        <w:t>pertimbangan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sementara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pengatur</w:t>
      </w:r>
      <w:proofErr w:type="spellEnd"/>
      <w:r w:rsidRPr="00A86510">
        <w:rPr>
          <w:rFonts w:ascii="Times New Roman" w:hAnsi="Times New Roman" w:cs="Times New Roman"/>
          <w:sz w:val="24"/>
          <w:szCs w:val="24"/>
        </w:rPr>
        <w:t xml:space="preserve"> (regulator) </w:t>
      </w:r>
      <w:proofErr w:type="spellStart"/>
      <w:r w:rsidRPr="00A86510">
        <w:rPr>
          <w:rFonts w:ascii="Times New Roman" w:hAnsi="Times New Roman" w:cs="Times New Roman"/>
          <w:sz w:val="24"/>
          <w:szCs w:val="24"/>
        </w:rPr>
        <w:t>berada</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tangan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Status yang </w:t>
      </w:r>
      <w:proofErr w:type="spellStart"/>
      <w:r w:rsidRPr="00A86510">
        <w:rPr>
          <w:rFonts w:ascii="Times New Roman" w:hAnsi="Times New Roman" w:cs="Times New Roman"/>
          <w:sz w:val="24"/>
          <w:szCs w:val="24"/>
        </w:rPr>
        <w:t>diberikan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Undang-Undang</w:t>
      </w:r>
      <w:proofErr w:type="spellEnd"/>
      <w:r w:rsidRPr="00A86510">
        <w:rPr>
          <w:rFonts w:ascii="Times New Roman" w:hAnsi="Times New Roman" w:cs="Times New Roman"/>
          <w:sz w:val="24"/>
          <w:szCs w:val="24"/>
        </w:rPr>
        <w:t xml:space="preserve"> Anti Monopoli. Status </w:t>
      </w:r>
      <w:proofErr w:type="spellStart"/>
      <w:r w:rsidRPr="00A86510">
        <w:rPr>
          <w:rFonts w:ascii="Times New Roman" w:hAnsi="Times New Roman" w:cs="Times New Roman"/>
          <w:sz w:val="24"/>
          <w:szCs w:val="24"/>
        </w:rPr>
        <w:t>hukumnya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independen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terlepas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pengaruh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kekuasaan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lain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Anggota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diangkat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diberhentikan</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persetujuan</w:t>
      </w:r>
      <w:proofErr w:type="spellEnd"/>
      <w:r w:rsidRPr="00A86510">
        <w:rPr>
          <w:rFonts w:ascii="Times New Roman" w:hAnsi="Times New Roman" w:cs="Times New Roman"/>
          <w:sz w:val="24"/>
          <w:szCs w:val="24"/>
        </w:rPr>
        <w:t xml:space="preserve"> Dewan </w:t>
      </w:r>
      <w:proofErr w:type="spellStart"/>
      <w:r w:rsidRPr="00A86510">
        <w:rPr>
          <w:rFonts w:ascii="Times New Roman" w:hAnsi="Times New Roman" w:cs="Times New Roman"/>
          <w:sz w:val="24"/>
          <w:szCs w:val="24"/>
        </w:rPr>
        <w:t>Perwakilan</w:t>
      </w:r>
      <w:proofErr w:type="spellEnd"/>
      <w:r w:rsidRPr="00A86510">
        <w:rPr>
          <w:rFonts w:ascii="Times New Roman" w:hAnsi="Times New Roman" w:cs="Times New Roman"/>
          <w:sz w:val="24"/>
          <w:szCs w:val="24"/>
        </w:rPr>
        <w:t xml:space="preserve"> Rakyat (DPR). </w:t>
      </w:r>
      <w:proofErr w:type="spellStart"/>
      <w:r w:rsidRPr="00A86510">
        <w:rPr>
          <w:rFonts w:ascii="Times New Roman" w:hAnsi="Times New Roman" w:cs="Times New Roman"/>
          <w:sz w:val="24"/>
          <w:szCs w:val="24"/>
        </w:rPr>
        <w:t>Ketentuan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wajar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karena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melaksanakan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tugas-tugas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sedangkan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kekuasaan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tinggi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dibawah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Walaupun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demikian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berarti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menjalankan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tugasnya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bebas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campur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Independensi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tetap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dijaga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keterlibatan</w:t>
      </w:r>
      <w:proofErr w:type="spellEnd"/>
      <w:r w:rsidRPr="00A86510">
        <w:rPr>
          <w:rFonts w:ascii="Times New Roman" w:hAnsi="Times New Roman" w:cs="Times New Roman"/>
          <w:sz w:val="24"/>
          <w:szCs w:val="24"/>
        </w:rPr>
        <w:t xml:space="preserve"> DPR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turut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menentukan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mengontrol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pengangkatan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pemberhentian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anggota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w:t>
      </w:r>
      <w:r w:rsidRPr="00A86510">
        <w:rPr>
          <w:rFonts w:ascii="Times New Roman" w:hAnsi="Times New Roman" w:cs="Times New Roman"/>
          <w:sz w:val="24"/>
          <w:szCs w:val="24"/>
          <w:vertAlign w:val="superscript"/>
        </w:rPr>
        <w:footnoteReference w:id="16"/>
      </w:r>
    </w:p>
    <w:p w14:paraId="19921172"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Tugas</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wewenag</w:t>
      </w:r>
      <w:proofErr w:type="spellEnd"/>
      <w:r w:rsidRPr="00A86510">
        <w:rPr>
          <w:rFonts w:ascii="Times New Roman" w:hAnsi="Times New Roman" w:cs="Times New Roman"/>
          <w:sz w:val="24"/>
          <w:szCs w:val="24"/>
        </w:rPr>
        <w:t xml:space="preserve"> KPPU, </w:t>
      </w:r>
      <w:proofErr w:type="spellStart"/>
      <w:r w:rsidRPr="00A86510">
        <w:rPr>
          <w:rFonts w:ascii="Times New Roman" w:hAnsi="Times New Roman" w:cs="Times New Roman"/>
          <w:sz w:val="24"/>
          <w:szCs w:val="24"/>
        </w:rPr>
        <w:t>telah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dijabarka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sangat </w:t>
      </w:r>
      <w:proofErr w:type="spellStart"/>
      <w:r w:rsidRPr="00A86510">
        <w:rPr>
          <w:rFonts w:ascii="Times New Roman" w:hAnsi="Times New Roman" w:cs="Times New Roman"/>
          <w:sz w:val="24"/>
          <w:szCs w:val="24"/>
        </w:rPr>
        <w:t>jelas</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seksama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perundang-undangan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pembahasan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selanjutnya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mengenai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sifat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putusan</w:t>
      </w:r>
      <w:proofErr w:type="spellEnd"/>
      <w:r w:rsidRPr="00A86510">
        <w:rPr>
          <w:rFonts w:ascii="Times New Roman" w:hAnsi="Times New Roman" w:cs="Times New Roman"/>
          <w:sz w:val="24"/>
          <w:szCs w:val="24"/>
        </w:rPr>
        <w:t xml:space="preserve"> KPPU, </w:t>
      </w:r>
      <w:proofErr w:type="spellStart"/>
      <w:r w:rsidRPr="00A86510">
        <w:rPr>
          <w:rFonts w:ascii="Times New Roman" w:hAnsi="Times New Roman" w:cs="Times New Roman"/>
          <w:sz w:val="24"/>
          <w:szCs w:val="24"/>
        </w:rPr>
        <w:t>pengambilan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putusan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dilakukan</w:t>
      </w:r>
      <w:proofErr w:type="spellEnd"/>
      <w:r w:rsidRPr="00A86510">
        <w:rPr>
          <w:rFonts w:ascii="Times New Roman" w:hAnsi="Times New Roman" w:cs="Times New Roman"/>
          <w:sz w:val="24"/>
          <w:szCs w:val="24"/>
        </w:rPr>
        <w:t xml:space="preserve"> KPPU </w:t>
      </w:r>
      <w:proofErr w:type="spellStart"/>
      <w:r w:rsidRPr="00A86510">
        <w:rPr>
          <w:rFonts w:ascii="Times New Roman" w:hAnsi="Times New Roman" w:cs="Times New Roman"/>
          <w:sz w:val="24"/>
          <w:szCs w:val="24"/>
        </w:rPr>
        <w:t>diatur</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pasal</w:t>
      </w:r>
      <w:proofErr w:type="spellEnd"/>
      <w:r w:rsidRPr="00A86510">
        <w:rPr>
          <w:rFonts w:ascii="Times New Roman" w:hAnsi="Times New Roman" w:cs="Times New Roman"/>
          <w:sz w:val="24"/>
          <w:szCs w:val="24"/>
        </w:rPr>
        <w:t xml:space="preserve"> 43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3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yang </w:t>
      </w:r>
      <w:proofErr w:type="spellStart"/>
      <w:proofErr w:type="gramStart"/>
      <w:r w:rsidRPr="00A86510">
        <w:rPr>
          <w:rFonts w:ascii="Times New Roman" w:hAnsi="Times New Roman" w:cs="Times New Roman"/>
          <w:sz w:val="24"/>
          <w:szCs w:val="24"/>
        </w:rPr>
        <w:t>mengatakan</w:t>
      </w:r>
      <w:proofErr w:type="spellEnd"/>
      <w:r w:rsidRPr="00A86510">
        <w:rPr>
          <w:rFonts w:ascii="Times New Roman" w:hAnsi="Times New Roman" w:cs="Times New Roman"/>
          <w:sz w:val="24"/>
          <w:szCs w:val="24"/>
        </w:rPr>
        <w:t xml:space="preserve"> :</w:t>
      </w:r>
      <w:proofErr w:type="gramEnd"/>
    </w:p>
    <w:p w14:paraId="13B40E52" w14:textId="77777777" w:rsidR="00A86510" w:rsidRPr="00A86510" w:rsidRDefault="00A86510" w:rsidP="00A86510">
      <w:pPr>
        <w:widowControl w:val="0"/>
        <w:numPr>
          <w:ilvl w:val="0"/>
          <w:numId w:val="23"/>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wajib</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menyelesaikan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lanjutan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selambat-lambatnya</w:t>
      </w:r>
      <w:proofErr w:type="spellEnd"/>
      <w:r w:rsidRPr="00A86510">
        <w:rPr>
          <w:rFonts w:ascii="Times New Roman" w:hAnsi="Times New Roman" w:cs="Times New Roman"/>
          <w:sz w:val="24"/>
          <w:szCs w:val="24"/>
        </w:rPr>
        <w:t xml:space="preserve"> 60 (</w:t>
      </w:r>
      <w:proofErr w:type="spellStart"/>
      <w:r w:rsidRPr="00A86510">
        <w:rPr>
          <w:rFonts w:ascii="Times New Roman" w:hAnsi="Times New Roman" w:cs="Times New Roman"/>
          <w:sz w:val="24"/>
          <w:szCs w:val="24"/>
        </w:rPr>
        <w:t>enam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puluh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sejak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lanjutan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dimaksud</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Pasal 39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(1).</w:t>
      </w:r>
    </w:p>
    <w:p w14:paraId="7D961356" w14:textId="77777777" w:rsidR="00A86510" w:rsidRPr="00A86510" w:rsidRDefault="00A86510" w:rsidP="00A86510">
      <w:pPr>
        <w:widowControl w:val="0"/>
        <w:numPr>
          <w:ilvl w:val="0"/>
          <w:numId w:val="23"/>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proofErr w:type="spellStart"/>
      <w:r w:rsidRPr="00A86510">
        <w:rPr>
          <w:rFonts w:ascii="Times New Roman" w:hAnsi="Times New Roman" w:cs="Times New Roman"/>
          <w:sz w:val="24"/>
          <w:szCs w:val="24"/>
        </w:rPr>
        <w:t>Bilamana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diperlukan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jangka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waktu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lanjutan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lastRenderedPageBreak/>
        <w:t>sebagaimana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dimaksud</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(1)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diperpanjang</w:t>
      </w:r>
      <w:proofErr w:type="spellEnd"/>
      <w:r w:rsidRPr="00A86510">
        <w:rPr>
          <w:rFonts w:ascii="Times New Roman" w:hAnsi="Times New Roman" w:cs="Times New Roman"/>
          <w:sz w:val="24"/>
          <w:szCs w:val="24"/>
        </w:rPr>
        <w:t xml:space="preserve"> paling lama 30 (</w:t>
      </w:r>
      <w:proofErr w:type="spellStart"/>
      <w:r w:rsidRPr="00A86510">
        <w:rPr>
          <w:rFonts w:ascii="Times New Roman" w:hAnsi="Times New Roman" w:cs="Times New Roman"/>
          <w:sz w:val="24"/>
          <w:szCs w:val="24"/>
        </w:rPr>
        <w:t>tiga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puluh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hari</w:t>
      </w:r>
      <w:proofErr w:type="spellEnd"/>
      <w:r w:rsidRPr="00A86510">
        <w:rPr>
          <w:rFonts w:ascii="Times New Roman" w:hAnsi="Times New Roman" w:cs="Times New Roman"/>
          <w:sz w:val="24"/>
          <w:szCs w:val="24"/>
        </w:rPr>
        <w:t>.</w:t>
      </w:r>
    </w:p>
    <w:p w14:paraId="0170C940" w14:textId="77777777" w:rsidR="00A86510" w:rsidRPr="00A86510" w:rsidRDefault="00A86510" w:rsidP="00A86510">
      <w:pPr>
        <w:widowControl w:val="0"/>
        <w:numPr>
          <w:ilvl w:val="0"/>
          <w:numId w:val="23"/>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wajib</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memutuskan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pelanggaran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selambat-lambatnya</w:t>
      </w:r>
      <w:proofErr w:type="spellEnd"/>
      <w:r w:rsidRPr="00A86510">
        <w:rPr>
          <w:rFonts w:ascii="Times New Roman" w:hAnsi="Times New Roman" w:cs="Times New Roman"/>
          <w:sz w:val="24"/>
          <w:szCs w:val="24"/>
        </w:rPr>
        <w:t xml:space="preserve"> 30 (</w:t>
      </w:r>
      <w:proofErr w:type="spellStart"/>
      <w:r w:rsidRPr="00A86510">
        <w:rPr>
          <w:rFonts w:ascii="Times New Roman" w:hAnsi="Times New Roman" w:cs="Times New Roman"/>
          <w:sz w:val="24"/>
          <w:szCs w:val="24"/>
        </w:rPr>
        <w:t>tiga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puluh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terhitung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sejak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selesainya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lanjutan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dimaksud</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(1)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(2).</w:t>
      </w:r>
    </w:p>
    <w:p w14:paraId="5EE54B3A" w14:textId="77777777" w:rsidR="00A86510" w:rsidRPr="00A86510" w:rsidRDefault="00A86510" w:rsidP="00A86510">
      <w:pPr>
        <w:widowControl w:val="0"/>
        <w:numPr>
          <w:ilvl w:val="0"/>
          <w:numId w:val="23"/>
        </w:numPr>
        <w:tabs>
          <w:tab w:val="center" w:pos="4680"/>
          <w:tab w:val="right" w:pos="9360"/>
        </w:tabs>
        <w:autoSpaceDE w:val="0"/>
        <w:autoSpaceDN w:val="0"/>
        <w:adjustRightInd w:val="0"/>
        <w:spacing w:after="0" w:line="360" w:lineRule="auto"/>
        <w:jc w:val="both"/>
        <w:rPr>
          <w:rFonts w:ascii="Times New Roman" w:hAnsi="Times New Roman" w:cs="Times New Roman"/>
          <w:sz w:val="24"/>
          <w:szCs w:val="24"/>
        </w:rPr>
      </w:pPr>
      <w:proofErr w:type="spellStart"/>
      <w:r w:rsidRPr="00A86510">
        <w:rPr>
          <w:rFonts w:ascii="Times New Roman" w:hAnsi="Times New Roman" w:cs="Times New Roman"/>
          <w:sz w:val="24"/>
          <w:szCs w:val="24"/>
        </w:rPr>
        <w:t>Putusan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sebagaimana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dimaksud</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(3)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dibacakan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suatu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sidang</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dinyatakan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terbuka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umum</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segera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diberitahukan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w:t>
      </w:r>
    </w:p>
    <w:p w14:paraId="1D83EC01"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r w:rsidRPr="00A86510">
        <w:rPr>
          <w:rFonts w:ascii="Times New Roman" w:hAnsi="Times New Roman" w:cs="Times New Roman"/>
          <w:sz w:val="24"/>
          <w:szCs w:val="24"/>
        </w:rPr>
        <w:t xml:space="preserve">Salah </w:t>
      </w:r>
      <w:proofErr w:type="spellStart"/>
      <w:r w:rsidRPr="00A86510">
        <w:rPr>
          <w:rFonts w:ascii="Times New Roman" w:hAnsi="Times New Roman" w:cs="Times New Roman"/>
          <w:sz w:val="24"/>
          <w:szCs w:val="24"/>
        </w:rPr>
        <w:t>satu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penyimpangan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sering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temuan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pemeriksaan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penentuan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jenis</w:t>
      </w:r>
      <w:proofErr w:type="spellEnd"/>
      <w:r w:rsidRPr="00A86510">
        <w:rPr>
          <w:rFonts w:ascii="Times New Roman" w:hAnsi="Times New Roman" w:cs="Times New Roman"/>
          <w:sz w:val="24"/>
          <w:szCs w:val="24"/>
        </w:rPr>
        <w:t>/</w:t>
      </w:r>
      <w:proofErr w:type="spellStart"/>
      <w:r w:rsidRPr="00A86510">
        <w:rPr>
          <w:rFonts w:ascii="Times New Roman" w:hAnsi="Times New Roman" w:cs="Times New Roman"/>
          <w:sz w:val="24"/>
          <w:szCs w:val="24"/>
        </w:rPr>
        <w:t>metode</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pemilihan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penyedia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penentuan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pemenang</w:t>
      </w:r>
      <w:proofErr w:type="spellEnd"/>
      <w:r w:rsidRPr="00A86510">
        <w:rPr>
          <w:rFonts w:ascii="Times New Roman" w:hAnsi="Times New Roman" w:cs="Times New Roman"/>
          <w:sz w:val="24"/>
          <w:szCs w:val="24"/>
        </w:rPr>
        <w:t>.</w:t>
      </w:r>
      <w:r w:rsidRPr="00A86510">
        <w:rPr>
          <w:rFonts w:ascii="Times New Roman" w:hAnsi="Times New Roman" w:cs="Times New Roman"/>
          <w:sz w:val="24"/>
          <w:szCs w:val="24"/>
          <w:vertAlign w:val="superscript"/>
        </w:rPr>
        <w:footnoteReference w:id="17"/>
      </w:r>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lembaga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mengawasi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peranan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penting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menegakkan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khususnya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mengenai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w:t>
      </w:r>
    </w:p>
    <w:p w14:paraId="6901B1EF"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r w:rsidRPr="00A86510">
        <w:rPr>
          <w:rFonts w:ascii="Times New Roman" w:hAnsi="Times New Roman" w:cs="Times New Roman"/>
          <w:sz w:val="24"/>
          <w:szCs w:val="24"/>
        </w:rPr>
        <w:t xml:space="preserve">Dalam </w:t>
      </w:r>
      <w:proofErr w:type="spellStart"/>
      <w:r w:rsidRPr="00A86510">
        <w:rPr>
          <w:rFonts w:ascii="Times New Roman" w:hAnsi="Times New Roman" w:cs="Times New Roman"/>
          <w:sz w:val="24"/>
          <w:szCs w:val="24"/>
        </w:rPr>
        <w:t>konteks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menjalankan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fungsinya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menulusuri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pembuktian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dugaan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terjadi</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setiap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tahapan</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berupaya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menciptakan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iklim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dibidang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dan juga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berusaha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mengetahui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sejauh</w:t>
      </w:r>
      <w:proofErr w:type="spellEnd"/>
      <w:r w:rsidRPr="00A86510">
        <w:rPr>
          <w:rFonts w:ascii="Times New Roman" w:hAnsi="Times New Roman" w:cs="Times New Roman"/>
          <w:sz w:val="24"/>
          <w:szCs w:val="24"/>
        </w:rPr>
        <w:t xml:space="preserve"> mana </w:t>
      </w:r>
      <w:proofErr w:type="spellStart"/>
      <w:r w:rsidRPr="00A86510">
        <w:rPr>
          <w:rFonts w:ascii="Times New Roman" w:hAnsi="Times New Roman" w:cs="Times New Roman"/>
          <w:sz w:val="24"/>
          <w:szCs w:val="24"/>
        </w:rPr>
        <w:t>kebijakan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terkhusus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sering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tender-tender </w:t>
      </w:r>
      <w:proofErr w:type="spellStart"/>
      <w:r w:rsidRPr="00A86510">
        <w:rPr>
          <w:rFonts w:ascii="Times New Roman" w:hAnsi="Times New Roman" w:cs="Times New Roman"/>
          <w:sz w:val="24"/>
          <w:szCs w:val="24"/>
        </w:rPr>
        <w:lastRenderedPageBreak/>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menghindari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vertikal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berlangsung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juga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masukan</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agar </w:t>
      </w:r>
      <w:proofErr w:type="spellStart"/>
      <w:r w:rsidRPr="00A86510">
        <w:rPr>
          <w:rFonts w:ascii="Times New Roman" w:hAnsi="Times New Roman" w:cs="Times New Roman"/>
          <w:sz w:val="24"/>
          <w:szCs w:val="24"/>
        </w:rPr>
        <w:t>berhati-hati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pelaksaan</w:t>
      </w:r>
      <w:proofErr w:type="spellEnd"/>
      <w:r w:rsidRPr="00A86510">
        <w:rPr>
          <w:rFonts w:ascii="Times New Roman" w:hAnsi="Times New Roman" w:cs="Times New Roman"/>
          <w:sz w:val="24"/>
          <w:szCs w:val="24"/>
        </w:rPr>
        <w:t xml:space="preserve"> tender, juga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persyaratan</w:t>
      </w:r>
      <w:proofErr w:type="spellEnd"/>
      <w:r w:rsidRPr="00A86510">
        <w:rPr>
          <w:rFonts w:ascii="Times New Roman" w:hAnsi="Times New Roman" w:cs="Times New Roman"/>
          <w:sz w:val="24"/>
          <w:szCs w:val="24"/>
        </w:rPr>
        <w:t xml:space="preserve"> tender.</w:t>
      </w:r>
    </w:p>
    <w:p w14:paraId="01141A49"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mengatur</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menentukan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pemenang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mengakibatkan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merupakan</w:t>
      </w:r>
      <w:proofErr w:type="spellEnd"/>
      <w:r w:rsidRPr="00A86510">
        <w:rPr>
          <w:rFonts w:ascii="Times New Roman" w:hAnsi="Times New Roman" w:cs="Times New Roman"/>
          <w:sz w:val="24"/>
          <w:szCs w:val="24"/>
        </w:rPr>
        <w:t xml:space="preserve"> salah </w:t>
      </w:r>
      <w:proofErr w:type="spellStart"/>
      <w:r w:rsidRPr="00A86510">
        <w:rPr>
          <w:rFonts w:ascii="Times New Roman" w:hAnsi="Times New Roman" w:cs="Times New Roman"/>
          <w:sz w:val="24"/>
          <w:szCs w:val="24"/>
        </w:rPr>
        <w:t>satu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tindakan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dilarang</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Pasal 22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Pengaturan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pemenang</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banyak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ditemukan</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dilaksanakan</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pusat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daerah</w:t>
      </w:r>
      <w:proofErr w:type="spellEnd"/>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rPr>
        <w:t>government procurement</w:t>
      </w:r>
      <w:r w:rsidRPr="00A86510">
        <w:rPr>
          <w:rFonts w:ascii="Times New Roman" w:hAnsi="Times New Roman" w:cs="Times New Roman"/>
          <w:sz w:val="24"/>
          <w:szCs w:val="24"/>
        </w:rPr>
        <w:t xml:space="preserve">), BUMN, dan </w:t>
      </w:r>
      <w:proofErr w:type="spellStart"/>
      <w:r w:rsidRPr="00A86510">
        <w:rPr>
          <w:rFonts w:ascii="Times New Roman" w:hAnsi="Times New Roman" w:cs="Times New Roman"/>
          <w:sz w:val="24"/>
          <w:szCs w:val="24"/>
        </w:rPr>
        <w:t>perusahaan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swasta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kewenangan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pengaturan</w:t>
      </w:r>
      <w:proofErr w:type="spellEnd"/>
      <w:r w:rsidRPr="00A86510">
        <w:rPr>
          <w:rFonts w:ascii="Times New Roman" w:hAnsi="Times New Roman" w:cs="Times New Roman"/>
          <w:sz w:val="24"/>
          <w:szCs w:val="24"/>
        </w:rPr>
        <w:t xml:space="preserve"> Pasal 22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mencakup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dilakukan</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tetapi</w:t>
      </w:r>
      <w:proofErr w:type="spellEnd"/>
      <w:r w:rsidRPr="00A86510">
        <w:rPr>
          <w:rFonts w:ascii="Times New Roman" w:hAnsi="Times New Roman" w:cs="Times New Roman"/>
          <w:sz w:val="24"/>
          <w:szCs w:val="24"/>
        </w:rPr>
        <w:t xml:space="preserve"> juga </w:t>
      </w:r>
      <w:proofErr w:type="spellStart"/>
      <w:r w:rsidRPr="00A86510">
        <w:rPr>
          <w:rFonts w:ascii="Times New Roman" w:hAnsi="Times New Roman" w:cs="Times New Roman"/>
          <w:sz w:val="24"/>
          <w:szCs w:val="24"/>
        </w:rPr>
        <w:t>kegiatan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dilakukan</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perusahaan</w:t>
      </w:r>
      <w:proofErr w:type="spellEnd"/>
      <w:r w:rsidRPr="00A86510">
        <w:rPr>
          <w:rFonts w:ascii="Times New Roman" w:hAnsi="Times New Roman" w:cs="Times New Roman"/>
          <w:sz w:val="24"/>
          <w:szCs w:val="24"/>
        </w:rPr>
        <w:t xml:space="preserve"> negara (BUMN/ BUMD) dan </w:t>
      </w:r>
      <w:proofErr w:type="spellStart"/>
      <w:r w:rsidRPr="00A86510">
        <w:rPr>
          <w:rFonts w:ascii="Times New Roman" w:hAnsi="Times New Roman" w:cs="Times New Roman"/>
          <w:sz w:val="24"/>
          <w:szCs w:val="24"/>
        </w:rPr>
        <w:t>perusahaanswasta</w:t>
      </w:r>
      <w:proofErr w:type="spellEnd"/>
      <w:r w:rsidRPr="00A86510">
        <w:rPr>
          <w:rFonts w:ascii="Times New Roman" w:hAnsi="Times New Roman" w:cs="Times New Roman"/>
          <w:sz w:val="24"/>
          <w:szCs w:val="24"/>
        </w:rPr>
        <w:t>.</w:t>
      </w:r>
    </w:p>
    <w:p w14:paraId="7B410AAE"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Impelementasi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Republik</w:t>
      </w:r>
      <w:proofErr w:type="spellEnd"/>
      <w:r w:rsidRPr="00A86510">
        <w:rPr>
          <w:rFonts w:ascii="Times New Roman" w:hAnsi="Times New Roman" w:cs="Times New Roman"/>
          <w:sz w:val="24"/>
          <w:szCs w:val="24"/>
        </w:rPr>
        <w:t xml:space="preserve"> Indonesia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Tidak Sehat </w:t>
      </w:r>
      <w:proofErr w:type="spellStart"/>
      <w:r w:rsidRPr="00A86510">
        <w:rPr>
          <w:rFonts w:ascii="Times New Roman" w:hAnsi="Times New Roman" w:cs="Times New Roman"/>
          <w:sz w:val="24"/>
          <w:szCs w:val="24"/>
        </w:rPr>
        <w:t>serta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diharapkan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berjalan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efektif</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asas</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tujuannya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berdasarkan</w:t>
      </w:r>
      <w:proofErr w:type="spellEnd"/>
      <w:r w:rsidRPr="00A86510">
        <w:rPr>
          <w:rFonts w:ascii="Times New Roman" w:hAnsi="Times New Roman" w:cs="Times New Roman"/>
          <w:sz w:val="24"/>
          <w:szCs w:val="24"/>
        </w:rPr>
        <w:t xml:space="preserve"> Pasal 34 </w:t>
      </w:r>
      <w:proofErr w:type="spellStart"/>
      <w:r w:rsidRPr="00A86510">
        <w:rPr>
          <w:rFonts w:ascii="Times New Roman" w:hAnsi="Times New Roman" w:cs="Times New Roman"/>
          <w:sz w:val="24"/>
          <w:szCs w:val="24"/>
        </w:rPr>
        <w:t>ayat</w:t>
      </w:r>
      <w:proofErr w:type="spellEnd"/>
      <w:r w:rsidRPr="00A86510">
        <w:rPr>
          <w:rFonts w:ascii="Times New Roman" w:hAnsi="Times New Roman" w:cs="Times New Roman"/>
          <w:sz w:val="24"/>
          <w:szCs w:val="24"/>
        </w:rPr>
        <w:t xml:space="preserve"> (1) </w:t>
      </w:r>
      <w:proofErr w:type="spellStart"/>
      <w:r w:rsidRPr="00A86510">
        <w:rPr>
          <w:rFonts w:ascii="Times New Roman" w:hAnsi="Times New Roman" w:cs="Times New Roman"/>
          <w:sz w:val="24"/>
          <w:szCs w:val="24"/>
        </w:rPr>
        <w:t>Undang-Undang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Republik</w:t>
      </w:r>
      <w:proofErr w:type="spellEnd"/>
      <w:r w:rsidRPr="00A86510">
        <w:rPr>
          <w:rFonts w:ascii="Times New Roman" w:hAnsi="Times New Roman" w:cs="Times New Roman"/>
          <w:sz w:val="24"/>
          <w:szCs w:val="24"/>
        </w:rPr>
        <w:t xml:space="preserve"> Indonesia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Praktik</w:t>
      </w:r>
      <w:proofErr w:type="spellEnd"/>
      <w:r w:rsidRPr="00A86510">
        <w:rPr>
          <w:rFonts w:ascii="Times New Roman" w:hAnsi="Times New Roman" w:cs="Times New Roman"/>
          <w:sz w:val="24"/>
          <w:szCs w:val="24"/>
        </w:rPr>
        <w:t xml:space="preserve">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Republik</w:t>
      </w:r>
      <w:proofErr w:type="spellEnd"/>
      <w:r w:rsidRPr="00A86510">
        <w:rPr>
          <w:rFonts w:ascii="Times New Roman" w:hAnsi="Times New Roman" w:cs="Times New Roman"/>
          <w:sz w:val="24"/>
          <w:szCs w:val="24"/>
        </w:rPr>
        <w:t xml:space="preserve"> Indonesia </w:t>
      </w:r>
      <w:proofErr w:type="spellStart"/>
      <w:r w:rsidRPr="00A86510">
        <w:rPr>
          <w:rFonts w:ascii="Times New Roman" w:hAnsi="Times New Roman" w:cs="Times New Roman"/>
          <w:sz w:val="24"/>
          <w:szCs w:val="24"/>
        </w:rPr>
        <w:t>melalui</w:t>
      </w:r>
      <w:proofErr w:type="spellEnd"/>
      <w:r w:rsidRPr="00A86510">
        <w:rPr>
          <w:rFonts w:ascii="Times New Roman" w:hAnsi="Times New Roman" w:cs="Times New Roman"/>
          <w:sz w:val="24"/>
          <w:szCs w:val="24"/>
        </w:rPr>
        <w:t xml:space="preserve"> Pasal 1 Ayat (1) Keputusan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75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yang </w:t>
      </w:r>
      <w:proofErr w:type="spellStart"/>
      <w:r w:rsidRPr="00A86510">
        <w:rPr>
          <w:rFonts w:ascii="Times New Roman" w:hAnsi="Times New Roman" w:cs="Times New Roman"/>
          <w:sz w:val="24"/>
          <w:szCs w:val="24"/>
        </w:rPr>
        <w:t>telah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diubah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Republik</w:t>
      </w:r>
      <w:proofErr w:type="spellEnd"/>
      <w:r w:rsidRPr="00A86510">
        <w:rPr>
          <w:rFonts w:ascii="Times New Roman" w:hAnsi="Times New Roman" w:cs="Times New Roman"/>
          <w:sz w:val="24"/>
          <w:szCs w:val="24"/>
        </w:rPr>
        <w:t xml:space="preserve"> Indonesia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80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2008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Atas Keputusan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75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lastRenderedPageBreak/>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membentuk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(KPPU), </w:t>
      </w:r>
      <w:proofErr w:type="spellStart"/>
      <w:r w:rsidRPr="00A86510">
        <w:rPr>
          <w:rFonts w:ascii="Times New Roman" w:hAnsi="Times New Roman" w:cs="Times New Roman"/>
          <w:sz w:val="24"/>
          <w:szCs w:val="24"/>
        </w:rPr>
        <w:t>yaitu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lembaga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independen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terlepas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pengaruh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lain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berwenang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menjatuhkan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sanksi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administratif</w:t>
      </w:r>
      <w:proofErr w:type="spellEnd"/>
      <w:r w:rsidRPr="00A86510">
        <w:rPr>
          <w:rFonts w:ascii="Times New Roman" w:hAnsi="Times New Roman" w:cs="Times New Roman"/>
          <w:sz w:val="24"/>
          <w:szCs w:val="24"/>
        </w:rPr>
        <w:t>.</w:t>
      </w:r>
    </w:p>
    <w:p w14:paraId="09439CD7"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Secara</w:t>
      </w:r>
      <w:proofErr w:type="spellEnd"/>
      <w:r w:rsidRPr="00A86510">
        <w:rPr>
          <w:rFonts w:ascii="Times New Roman" w:hAnsi="Times New Roman" w:cs="Times New Roman"/>
          <w:sz w:val="24"/>
          <w:szCs w:val="24"/>
        </w:rPr>
        <w:t xml:space="preserve"> garis </w:t>
      </w:r>
      <w:proofErr w:type="spellStart"/>
      <w:r w:rsidRPr="00A86510">
        <w:rPr>
          <w:rFonts w:ascii="Times New Roman" w:hAnsi="Times New Roman" w:cs="Times New Roman"/>
          <w:sz w:val="24"/>
          <w:szCs w:val="24"/>
        </w:rPr>
        <w:t>besar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penegakan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khususnya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berdasarkan</w:t>
      </w:r>
      <w:proofErr w:type="spellEnd"/>
      <w:r w:rsidRPr="00A86510">
        <w:rPr>
          <w:rFonts w:ascii="Times New Roman" w:hAnsi="Times New Roman" w:cs="Times New Roman"/>
          <w:sz w:val="24"/>
          <w:szCs w:val="24"/>
        </w:rPr>
        <w:t xml:space="preserve"> UU Anti Monopoli dan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Tidak Sehat </w:t>
      </w:r>
      <w:proofErr w:type="spellStart"/>
      <w:r w:rsidRPr="00A86510">
        <w:rPr>
          <w:rFonts w:ascii="Times New Roman" w:hAnsi="Times New Roman" w:cs="Times New Roman"/>
          <w:sz w:val="24"/>
          <w:szCs w:val="24"/>
        </w:rPr>
        <w:t>lebih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mengedepankan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pemberian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sanksi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lain </w:t>
      </w:r>
      <w:proofErr w:type="spellStart"/>
      <w:r w:rsidRPr="00A86510">
        <w:rPr>
          <w:rFonts w:ascii="Times New Roman" w:hAnsi="Times New Roman" w:cs="Times New Roman"/>
          <w:sz w:val="24"/>
          <w:szCs w:val="24"/>
        </w:rPr>
        <w:t>misalnya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melibatkan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penyelenggaraan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Panitia</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sz w:val="24"/>
          <w:szCs w:val="24"/>
        </w:rPr>
        <w:t>apabila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jenis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vertikal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gabungan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antara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vertikal</w:t>
      </w:r>
      <w:proofErr w:type="spellEnd"/>
      <w:r w:rsidRPr="00A86510">
        <w:rPr>
          <w:rFonts w:ascii="Times New Roman" w:hAnsi="Times New Roman" w:cs="Times New Roman"/>
          <w:sz w:val="24"/>
          <w:szCs w:val="24"/>
        </w:rPr>
        <w:t xml:space="preserve"> dan horizontal.</w:t>
      </w:r>
    </w:p>
    <w:p w14:paraId="01E4AB37"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proofErr w:type="gram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w:t>
      </w:r>
      <w:proofErr w:type="gram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berpotensi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menciptakan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menghambat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
    <w:p w14:paraId="3C891EEB" w14:textId="77777777" w:rsidR="00A86510" w:rsidRPr="00A86510" w:rsidRDefault="00A86510" w:rsidP="00A86510">
      <w:pPr>
        <w:widowControl w:val="0"/>
        <w:numPr>
          <w:ilvl w:val="0"/>
          <w:numId w:val="24"/>
        </w:numPr>
        <w:tabs>
          <w:tab w:val="center" w:pos="4680"/>
          <w:tab w:val="right" w:pos="9360"/>
        </w:tabs>
        <w:autoSpaceDE w:val="0"/>
        <w:autoSpaceDN w:val="0"/>
        <w:adjustRightInd w:val="0"/>
        <w:spacing w:after="0" w:line="360" w:lineRule="auto"/>
        <w:ind w:left="993"/>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bersifat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tertutup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transparan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diumumkan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secara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luas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mengakibatkan</w:t>
      </w:r>
      <w:proofErr w:type="spellEnd"/>
      <w:r w:rsidRPr="00A86510">
        <w:rPr>
          <w:rFonts w:ascii="Times New Roman" w:hAnsi="Times New Roman" w:cs="Times New Roman"/>
          <w:sz w:val="24"/>
          <w:szCs w:val="24"/>
        </w:rPr>
        <w:t xml:space="preserve"> para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berminat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memenuhi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kualifikasi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mengikutinya</w:t>
      </w:r>
      <w:proofErr w:type="spellEnd"/>
      <w:r w:rsidRPr="00A86510">
        <w:rPr>
          <w:rFonts w:ascii="Times New Roman" w:hAnsi="Times New Roman" w:cs="Times New Roman"/>
          <w:sz w:val="24"/>
          <w:szCs w:val="24"/>
        </w:rPr>
        <w:t>;</w:t>
      </w:r>
    </w:p>
    <w:p w14:paraId="7373F137" w14:textId="77777777" w:rsidR="00A86510" w:rsidRPr="00A86510" w:rsidRDefault="00A86510" w:rsidP="00A86510">
      <w:pPr>
        <w:widowControl w:val="0"/>
        <w:numPr>
          <w:ilvl w:val="0"/>
          <w:numId w:val="24"/>
        </w:numPr>
        <w:tabs>
          <w:tab w:val="center" w:pos="4680"/>
          <w:tab w:val="right" w:pos="9360"/>
        </w:tabs>
        <w:autoSpaceDE w:val="0"/>
        <w:autoSpaceDN w:val="0"/>
        <w:adjustRightInd w:val="0"/>
        <w:spacing w:after="0" w:line="360" w:lineRule="auto"/>
        <w:ind w:left="993"/>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proofErr w:type="gram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bersifat</w:t>
      </w:r>
      <w:proofErr w:type="spellEnd"/>
      <w:proofErr w:type="gram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diskriminatif</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diikuti</w:t>
      </w:r>
      <w:proofErr w:type="spellEnd"/>
      <w:r w:rsidRPr="00A86510">
        <w:rPr>
          <w:rFonts w:ascii="Times New Roman" w:hAnsi="Times New Roman" w:cs="Times New Roman"/>
          <w:sz w:val="24"/>
          <w:szCs w:val="24"/>
        </w:rPr>
        <w:t xml:space="preserve"> oleh </w:t>
      </w:r>
      <w:proofErr w:type="spellStart"/>
      <w:r w:rsidRPr="00A86510">
        <w:rPr>
          <w:rFonts w:ascii="Times New Roman" w:hAnsi="Times New Roman" w:cs="Times New Roman"/>
          <w:sz w:val="24"/>
          <w:szCs w:val="24"/>
        </w:rPr>
        <w:t>semua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kompetensi</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sama</w:t>
      </w:r>
      <w:proofErr w:type="spellEnd"/>
      <w:r w:rsidRPr="00A86510">
        <w:rPr>
          <w:rFonts w:ascii="Times New Roman" w:hAnsi="Times New Roman" w:cs="Times New Roman"/>
          <w:sz w:val="24"/>
          <w:szCs w:val="24"/>
        </w:rPr>
        <w:t>;</w:t>
      </w:r>
    </w:p>
    <w:p w14:paraId="41F9C5A3" w14:textId="77777777" w:rsidR="00A86510" w:rsidRPr="00A86510" w:rsidRDefault="00A86510" w:rsidP="00A86510">
      <w:pPr>
        <w:widowControl w:val="0"/>
        <w:numPr>
          <w:ilvl w:val="0"/>
          <w:numId w:val="24"/>
        </w:numPr>
        <w:tabs>
          <w:tab w:val="center" w:pos="4680"/>
          <w:tab w:val="right" w:pos="9360"/>
        </w:tabs>
        <w:autoSpaceDE w:val="0"/>
        <w:autoSpaceDN w:val="0"/>
        <w:adjustRightInd w:val="0"/>
        <w:spacing w:after="0" w:line="360" w:lineRule="auto"/>
        <w:ind w:left="993"/>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proofErr w:type="gram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proofErr w:type="gram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persyaratan</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spesifikasi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teknis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merk yang </w:t>
      </w:r>
      <w:proofErr w:type="spellStart"/>
      <w:r w:rsidRPr="00A86510">
        <w:rPr>
          <w:rFonts w:ascii="Times New Roman" w:hAnsi="Times New Roman" w:cs="Times New Roman"/>
          <w:sz w:val="24"/>
          <w:szCs w:val="24"/>
        </w:rPr>
        <w:t>mengarah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tertentu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menghambat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lain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ikut</w:t>
      </w:r>
      <w:proofErr w:type="spellEnd"/>
      <w:r w:rsidRPr="00A86510">
        <w:rPr>
          <w:rFonts w:ascii="Times New Roman" w:hAnsi="Times New Roman" w:cs="Times New Roman"/>
          <w:sz w:val="24"/>
          <w:szCs w:val="24"/>
        </w:rPr>
        <w:t>.</w:t>
      </w:r>
    </w:p>
    <w:p w14:paraId="261FE565"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r w:rsidRPr="00A86510">
        <w:rPr>
          <w:rFonts w:ascii="Times New Roman" w:hAnsi="Times New Roman" w:cs="Times New Roman"/>
          <w:sz w:val="24"/>
          <w:szCs w:val="24"/>
        </w:rPr>
        <w:t xml:space="preserve">Salah </w:t>
      </w:r>
      <w:proofErr w:type="spellStart"/>
      <w:r w:rsidRPr="00A86510">
        <w:rPr>
          <w:rFonts w:ascii="Times New Roman" w:hAnsi="Times New Roman" w:cs="Times New Roman"/>
          <w:sz w:val="24"/>
          <w:szCs w:val="24"/>
        </w:rPr>
        <w:t>satu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upaya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menginginkan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ditetapkannya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12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2021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16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2018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Pembentukan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bertujuan</w:t>
      </w:r>
      <w:proofErr w:type="spellEnd"/>
      <w:r w:rsidRPr="00A86510">
        <w:rPr>
          <w:rFonts w:ascii="Times New Roman" w:hAnsi="Times New Roman" w:cs="Times New Roman"/>
          <w:sz w:val="24"/>
          <w:szCs w:val="24"/>
        </w:rPr>
        <w:t xml:space="preserve"> agar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instansi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dilaksanakan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efektif</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efisien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transparan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terbuka</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lastRenderedPageBreak/>
        <w:t>perlakuan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adil</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layak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semua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terkait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hasilnya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dipertanggungjawabkan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baik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fisik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keuangan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maupun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manfaat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kelancaran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tugas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pelayanan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masyarakat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Apabila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adanya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konspirasi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tujuan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12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2021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16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2018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tercapai</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otomatis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menghambat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penyelenggaraan</w:t>
      </w:r>
      <w:proofErr w:type="spellEnd"/>
      <w:r w:rsidRPr="00A86510">
        <w:rPr>
          <w:rFonts w:ascii="Times New Roman" w:hAnsi="Times New Roman" w:cs="Times New Roman"/>
          <w:sz w:val="24"/>
          <w:szCs w:val="24"/>
        </w:rPr>
        <w:t xml:space="preserve"> negara yang </w:t>
      </w:r>
      <w:proofErr w:type="spellStart"/>
      <w:r w:rsidRPr="00A86510">
        <w:rPr>
          <w:rFonts w:ascii="Times New Roman" w:hAnsi="Times New Roman" w:cs="Times New Roman"/>
          <w:sz w:val="24"/>
          <w:szCs w:val="24"/>
        </w:rPr>
        <w:t>bersih</w:t>
      </w:r>
      <w:proofErr w:type="spellEnd"/>
      <w:r w:rsidRPr="00A86510">
        <w:rPr>
          <w:rFonts w:ascii="Times New Roman" w:hAnsi="Times New Roman" w:cs="Times New Roman"/>
          <w:sz w:val="24"/>
          <w:szCs w:val="24"/>
        </w:rPr>
        <w:t>.</w:t>
      </w:r>
    </w:p>
    <w:p w14:paraId="30B00BBD"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567"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Praktek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dilarang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karena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menimbulkan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bertentangan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tujuan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dilaksanakan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yaitu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kesempatan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sama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agar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ikut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menawarkan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harga</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kualitas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bersaing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diharapkan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dapatkan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termurah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kualitas</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terbaik</w:t>
      </w:r>
      <w:proofErr w:type="spellEnd"/>
      <w:r w:rsidRPr="00A86510">
        <w:rPr>
          <w:rFonts w:ascii="Times New Roman" w:hAnsi="Times New Roman" w:cs="Times New Roman"/>
          <w:sz w:val="24"/>
          <w:szCs w:val="24"/>
        </w:rPr>
        <w:t>.</w:t>
      </w:r>
    </w:p>
    <w:p w14:paraId="6BF6479C" w14:textId="77777777" w:rsidR="00A86510" w:rsidRDefault="00A86510" w:rsidP="00A86510">
      <w:pPr>
        <w:pStyle w:val="ListParagraph"/>
        <w:spacing w:line="360" w:lineRule="auto"/>
        <w:jc w:val="both"/>
        <w:rPr>
          <w:rFonts w:ascii="Times New Roman" w:hAnsi="Times New Roman" w:cs="Times New Roman"/>
          <w:b/>
          <w:bCs/>
          <w:sz w:val="24"/>
          <w:szCs w:val="24"/>
        </w:rPr>
      </w:pPr>
    </w:p>
    <w:p w14:paraId="0F0276A8" w14:textId="65E52A37" w:rsidR="00A86510" w:rsidRDefault="00A86510" w:rsidP="00A86510">
      <w:pPr>
        <w:pStyle w:val="ListParagraph"/>
        <w:numPr>
          <w:ilvl w:val="0"/>
          <w:numId w:val="8"/>
        </w:num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Penutup</w:t>
      </w:r>
      <w:proofErr w:type="spellEnd"/>
      <w:r>
        <w:rPr>
          <w:rFonts w:ascii="Times New Roman" w:hAnsi="Times New Roman" w:cs="Times New Roman"/>
          <w:b/>
          <w:bCs/>
          <w:sz w:val="24"/>
          <w:szCs w:val="24"/>
        </w:rPr>
        <w:t xml:space="preserve"> </w:t>
      </w:r>
    </w:p>
    <w:p w14:paraId="1F9360E3" w14:textId="53CE6BC4" w:rsidR="00A86510" w:rsidRDefault="00A86510" w:rsidP="00A86510">
      <w:pPr>
        <w:pStyle w:val="ListParagraph"/>
        <w:numPr>
          <w:ilvl w:val="0"/>
          <w:numId w:val="29"/>
        </w:numPr>
        <w:spacing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2481EC0C"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134" w:firstLine="426"/>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Berdasarkan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hasil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penelitian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terhadap</w:t>
      </w:r>
      <w:proofErr w:type="spellEnd"/>
      <w:r w:rsidRPr="00A86510">
        <w:rPr>
          <w:rFonts w:ascii="Times New Roman" w:hAnsi="Times New Roman" w:cs="Times New Roman"/>
          <w:bCs/>
          <w:sz w:val="24"/>
          <w:szCs w:val="24"/>
        </w:rPr>
        <w:t xml:space="preserve"> data yang </w:t>
      </w:r>
      <w:proofErr w:type="spellStart"/>
      <w:r w:rsidRPr="00A86510">
        <w:rPr>
          <w:rFonts w:ascii="Times New Roman" w:hAnsi="Times New Roman" w:cs="Times New Roman"/>
          <w:bCs/>
          <w:sz w:val="24"/>
          <w:szCs w:val="24"/>
        </w:rPr>
        <w:t>terungkap</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sebagaimana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dituangkan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bab</w:t>
      </w:r>
      <w:proofErr w:type="spellEnd"/>
      <w:r w:rsidRPr="00A86510">
        <w:rPr>
          <w:rFonts w:ascii="Times New Roman" w:hAnsi="Times New Roman" w:cs="Times New Roman"/>
          <w:bCs/>
          <w:sz w:val="24"/>
          <w:szCs w:val="24"/>
        </w:rPr>
        <w:t xml:space="preserve"> – </w:t>
      </w:r>
      <w:proofErr w:type="spellStart"/>
      <w:r w:rsidRPr="00A86510">
        <w:rPr>
          <w:rFonts w:ascii="Times New Roman" w:hAnsi="Times New Roman" w:cs="Times New Roman"/>
          <w:bCs/>
          <w:sz w:val="24"/>
          <w:szCs w:val="24"/>
        </w:rPr>
        <w:t>bab</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sebelumnya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maka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penulis</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menarik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kesimpulan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sebagai</w:t>
      </w:r>
      <w:proofErr w:type="spellEnd"/>
      <w:r w:rsidRPr="00A86510">
        <w:rPr>
          <w:rFonts w:ascii="Times New Roman" w:hAnsi="Times New Roman" w:cs="Times New Roman"/>
          <w:bCs/>
          <w:sz w:val="24"/>
          <w:szCs w:val="24"/>
        </w:rPr>
        <w:t xml:space="preserve"> </w:t>
      </w:r>
      <w:proofErr w:type="spellStart"/>
      <w:proofErr w:type="gramStart"/>
      <w:r w:rsidRPr="00A86510">
        <w:rPr>
          <w:rFonts w:ascii="Times New Roman" w:hAnsi="Times New Roman" w:cs="Times New Roman"/>
          <w:bCs/>
          <w:sz w:val="24"/>
          <w:szCs w:val="24"/>
        </w:rPr>
        <w:t>berikut</w:t>
      </w:r>
      <w:proofErr w:type="spellEnd"/>
      <w:r w:rsidRPr="00A86510">
        <w:rPr>
          <w:rFonts w:ascii="Times New Roman" w:hAnsi="Times New Roman" w:cs="Times New Roman"/>
          <w:bCs/>
          <w:sz w:val="24"/>
          <w:szCs w:val="24"/>
        </w:rPr>
        <w:t xml:space="preserve"> :</w:t>
      </w:r>
      <w:proofErr w:type="gramEnd"/>
    </w:p>
    <w:p w14:paraId="27494D85" w14:textId="77777777" w:rsidR="00A86510" w:rsidRPr="00A86510" w:rsidRDefault="00A86510" w:rsidP="00A86510">
      <w:pPr>
        <w:widowControl w:val="0"/>
        <w:numPr>
          <w:ilvl w:val="0"/>
          <w:numId w:val="27"/>
        </w:numPr>
        <w:tabs>
          <w:tab w:val="center" w:pos="4680"/>
          <w:tab w:val="right" w:pos="9360"/>
        </w:tabs>
        <w:autoSpaceDE w:val="0"/>
        <w:autoSpaceDN w:val="0"/>
        <w:adjustRightInd w:val="0"/>
        <w:spacing w:after="0" w:line="360" w:lineRule="auto"/>
        <w:ind w:left="1418" w:hanging="284"/>
        <w:jc w:val="both"/>
        <w:rPr>
          <w:rFonts w:ascii="Times New Roman" w:hAnsi="Times New Roman" w:cs="Times New Roman"/>
          <w:bCs/>
          <w:sz w:val="24"/>
          <w:szCs w:val="24"/>
        </w:rPr>
      </w:pPr>
      <w:r w:rsidRPr="00A86510">
        <w:rPr>
          <w:rFonts w:ascii="Times New Roman" w:hAnsi="Times New Roman" w:cs="Times New Roman"/>
          <w:bCs/>
          <w:sz w:val="24"/>
          <w:szCs w:val="24"/>
        </w:rPr>
        <w:t xml:space="preserve">Dalam </w:t>
      </w:r>
      <w:proofErr w:type="spellStart"/>
      <w:r w:rsidRPr="00A86510">
        <w:rPr>
          <w:rFonts w:ascii="Times New Roman" w:hAnsi="Times New Roman" w:cs="Times New Roman"/>
          <w:bCs/>
          <w:sz w:val="24"/>
          <w:szCs w:val="24"/>
        </w:rPr>
        <w:t>pelaksanaan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praktek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persekongkolan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selalu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berkembang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meski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senantiasa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memperbaiki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regulasi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memberikan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kepastian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kepada</w:t>
      </w:r>
      <w:proofErr w:type="spellEnd"/>
      <w:r w:rsidRPr="00A86510">
        <w:rPr>
          <w:rFonts w:ascii="Times New Roman" w:hAnsi="Times New Roman" w:cs="Times New Roman"/>
          <w:bCs/>
          <w:sz w:val="24"/>
          <w:szCs w:val="24"/>
        </w:rPr>
        <w:t xml:space="preserve"> para </w:t>
      </w:r>
      <w:proofErr w:type="spellStart"/>
      <w:proofErr w:type="gramStart"/>
      <w:r w:rsidRPr="00A86510">
        <w:rPr>
          <w:rFonts w:ascii="Times New Roman" w:hAnsi="Times New Roman" w:cs="Times New Roman"/>
          <w:bCs/>
          <w:sz w:val="24"/>
          <w:szCs w:val="24"/>
        </w:rPr>
        <w:t>pelaksana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dibidang</w:t>
      </w:r>
      <w:proofErr w:type="spellEnd"/>
      <w:proofErr w:type="gram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serta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kepada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penegak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Salah </w:t>
      </w:r>
      <w:proofErr w:type="spellStart"/>
      <w:r w:rsidRPr="00A86510">
        <w:rPr>
          <w:rFonts w:ascii="Times New Roman" w:hAnsi="Times New Roman" w:cs="Times New Roman"/>
          <w:bCs/>
          <w:sz w:val="24"/>
          <w:szCs w:val="24"/>
        </w:rPr>
        <w:t>satu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pencegahannya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menerbitkan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12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2021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Perubahan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Peraturan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Presiden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16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2018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Barang/Jasa </w:t>
      </w:r>
      <w:proofErr w:type="spellStart"/>
      <w:r w:rsidRPr="00A86510">
        <w:rPr>
          <w:rFonts w:ascii="Times New Roman" w:hAnsi="Times New Roman" w:cs="Times New Roman"/>
          <w:bCs/>
          <w:sz w:val="24"/>
          <w:szCs w:val="24"/>
        </w:rPr>
        <w:lastRenderedPageBreak/>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Meskipun</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prakteknya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masih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terdapatnya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celah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bagi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pelaksana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pelaku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tindakan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menyimpang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dalam</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membuat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persaingan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usaha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tidak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sehat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bahkan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cenderung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melakukan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tindakan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korupsi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kolusi</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nepotisme</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Penyimpangan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tersebut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karena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masih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kurangnya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kontrol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pengawasan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internal </w:t>
      </w:r>
      <w:proofErr w:type="spellStart"/>
      <w:r w:rsidRPr="00A86510">
        <w:rPr>
          <w:rFonts w:ascii="Times New Roman" w:hAnsi="Times New Roman" w:cs="Times New Roman"/>
          <w:bCs/>
          <w:sz w:val="24"/>
          <w:szCs w:val="24"/>
        </w:rPr>
        <w:t>maupun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eksternal</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instansi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melaksanakan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sehingga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perilaku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menyimpang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melanggar</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hukum</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sulit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untuk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diantisipasi</w:t>
      </w:r>
      <w:proofErr w:type="spellEnd"/>
      <w:r w:rsidRPr="00A86510">
        <w:rPr>
          <w:rFonts w:ascii="Times New Roman" w:hAnsi="Times New Roman" w:cs="Times New Roman"/>
          <w:bCs/>
          <w:sz w:val="24"/>
          <w:szCs w:val="24"/>
        </w:rPr>
        <w:t>.</w:t>
      </w:r>
    </w:p>
    <w:p w14:paraId="422FB3E5" w14:textId="77777777" w:rsidR="00A86510" w:rsidRPr="00A86510" w:rsidRDefault="00A86510" w:rsidP="00A86510">
      <w:pPr>
        <w:widowControl w:val="0"/>
        <w:numPr>
          <w:ilvl w:val="0"/>
          <w:numId w:val="27"/>
        </w:numPr>
        <w:tabs>
          <w:tab w:val="center" w:pos="4680"/>
          <w:tab w:val="right" w:pos="9360"/>
        </w:tabs>
        <w:autoSpaceDE w:val="0"/>
        <w:autoSpaceDN w:val="0"/>
        <w:adjustRightInd w:val="0"/>
        <w:spacing w:after="0" w:line="360" w:lineRule="auto"/>
        <w:ind w:left="1418" w:hanging="284"/>
        <w:jc w:val="both"/>
        <w:rPr>
          <w:rFonts w:ascii="Times New Roman" w:hAnsi="Times New Roman" w:cs="Times New Roman"/>
          <w:sz w:val="24"/>
          <w:szCs w:val="24"/>
        </w:rPr>
      </w:pP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tanpa</w:t>
      </w:r>
      <w:proofErr w:type="spellEnd"/>
      <w:r w:rsidRPr="00A86510">
        <w:rPr>
          <w:rFonts w:ascii="Times New Roman" w:hAnsi="Times New Roman" w:cs="Times New Roman"/>
          <w:bCs/>
          <w:sz w:val="24"/>
          <w:szCs w:val="24"/>
        </w:rPr>
        <w:t xml:space="preserve"> proses tender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memberikan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dampak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positif</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negatif</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yakni</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dibebaskan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dikecualikan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dari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tahapan</w:t>
      </w:r>
      <w:proofErr w:type="spellEnd"/>
      <w:r w:rsidRPr="00A86510">
        <w:rPr>
          <w:rFonts w:ascii="Times New Roman" w:hAnsi="Times New Roman" w:cs="Times New Roman"/>
          <w:bCs/>
          <w:sz w:val="24"/>
          <w:szCs w:val="24"/>
        </w:rPr>
        <w:t xml:space="preserve"> – </w:t>
      </w:r>
      <w:proofErr w:type="spellStart"/>
      <w:r w:rsidRPr="00A86510">
        <w:rPr>
          <w:rFonts w:ascii="Times New Roman" w:hAnsi="Times New Roman" w:cs="Times New Roman"/>
          <w:bCs/>
          <w:sz w:val="24"/>
          <w:szCs w:val="24"/>
        </w:rPr>
        <w:t>tahapan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biasanya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terdapat</w:t>
      </w:r>
      <w:proofErr w:type="spellEnd"/>
      <w:r w:rsidRPr="00A86510">
        <w:rPr>
          <w:rFonts w:ascii="Times New Roman" w:hAnsi="Times New Roman" w:cs="Times New Roman"/>
          <w:bCs/>
          <w:sz w:val="24"/>
          <w:szCs w:val="24"/>
        </w:rPr>
        <w:t xml:space="preserve"> pada </w:t>
      </w:r>
      <w:proofErr w:type="spellStart"/>
      <w:r w:rsidRPr="00A86510">
        <w:rPr>
          <w:rFonts w:ascii="Times New Roman" w:hAnsi="Times New Roman" w:cs="Times New Roman"/>
          <w:bCs/>
          <w:sz w:val="24"/>
          <w:szCs w:val="24"/>
        </w:rPr>
        <w:t>pelaksanaan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dengan</w:t>
      </w:r>
      <w:proofErr w:type="spellEnd"/>
      <w:r w:rsidRPr="00A86510">
        <w:rPr>
          <w:rFonts w:ascii="Times New Roman" w:hAnsi="Times New Roman" w:cs="Times New Roman"/>
          <w:bCs/>
          <w:sz w:val="24"/>
          <w:szCs w:val="24"/>
        </w:rPr>
        <w:t xml:space="preserve"> proses </w:t>
      </w:r>
      <w:proofErr w:type="spellStart"/>
      <w:r w:rsidRPr="00A86510">
        <w:rPr>
          <w:rFonts w:ascii="Times New Roman" w:hAnsi="Times New Roman" w:cs="Times New Roman"/>
          <w:bCs/>
          <w:sz w:val="24"/>
          <w:szCs w:val="24"/>
        </w:rPr>
        <w:t>lelang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tender. Selain </w:t>
      </w:r>
      <w:proofErr w:type="spellStart"/>
      <w:r w:rsidRPr="00A86510">
        <w:rPr>
          <w:rFonts w:ascii="Times New Roman" w:hAnsi="Times New Roman" w:cs="Times New Roman"/>
          <w:bCs/>
          <w:sz w:val="24"/>
          <w:szCs w:val="24"/>
        </w:rPr>
        <w:t>menjadi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cepat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efektif</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efisien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tanpa</w:t>
      </w:r>
      <w:proofErr w:type="spellEnd"/>
      <w:r w:rsidRPr="00A86510">
        <w:rPr>
          <w:rFonts w:ascii="Times New Roman" w:hAnsi="Times New Roman" w:cs="Times New Roman"/>
          <w:bCs/>
          <w:sz w:val="24"/>
          <w:szCs w:val="24"/>
        </w:rPr>
        <w:t xml:space="preserve"> proses tender </w:t>
      </w:r>
      <w:proofErr w:type="spellStart"/>
      <w:r w:rsidRPr="00A86510">
        <w:rPr>
          <w:rFonts w:ascii="Times New Roman" w:hAnsi="Times New Roman" w:cs="Times New Roman"/>
          <w:bCs/>
          <w:sz w:val="24"/>
          <w:szCs w:val="24"/>
        </w:rPr>
        <w:t>memiliki</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dampak</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negatifnya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jika</w:t>
      </w:r>
      <w:proofErr w:type="spellEnd"/>
      <w:r w:rsidRPr="00A86510">
        <w:rPr>
          <w:rFonts w:ascii="Times New Roman" w:hAnsi="Times New Roman" w:cs="Times New Roman"/>
          <w:bCs/>
          <w:sz w:val="24"/>
          <w:szCs w:val="24"/>
        </w:rPr>
        <w:t xml:space="preserve"> pada proses </w:t>
      </w:r>
      <w:proofErr w:type="spellStart"/>
      <w:r w:rsidRPr="00A86510">
        <w:rPr>
          <w:rFonts w:ascii="Times New Roman" w:hAnsi="Times New Roman" w:cs="Times New Roman"/>
          <w:bCs/>
          <w:sz w:val="24"/>
          <w:szCs w:val="24"/>
        </w:rPr>
        <w:t>pelaksanaannya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terdapat</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penyimpangan</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kecurangan</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dilakukan</w:t>
      </w:r>
      <w:proofErr w:type="spellEnd"/>
      <w:r w:rsidRPr="00A86510">
        <w:rPr>
          <w:rFonts w:ascii="Times New Roman" w:hAnsi="Times New Roman" w:cs="Times New Roman"/>
          <w:bCs/>
          <w:sz w:val="24"/>
          <w:szCs w:val="24"/>
        </w:rPr>
        <w:t xml:space="preserve"> oleh para </w:t>
      </w:r>
      <w:proofErr w:type="spellStart"/>
      <w:r w:rsidRPr="00A86510">
        <w:rPr>
          <w:rFonts w:ascii="Times New Roman" w:hAnsi="Times New Roman" w:cs="Times New Roman"/>
          <w:bCs/>
          <w:sz w:val="24"/>
          <w:szCs w:val="24"/>
        </w:rPr>
        <w:t>pelaksana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pelaku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pengadaan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barang</w:t>
      </w:r>
      <w:proofErr w:type="spellEnd"/>
      <w:r w:rsidRPr="00A86510">
        <w:rPr>
          <w:rFonts w:ascii="Times New Roman" w:hAnsi="Times New Roman" w:cs="Times New Roman"/>
          <w:bCs/>
          <w:sz w:val="24"/>
          <w:szCs w:val="24"/>
        </w:rPr>
        <w:t xml:space="preserve"> dan </w:t>
      </w:r>
      <w:proofErr w:type="spellStart"/>
      <w:r w:rsidRPr="00A86510">
        <w:rPr>
          <w:rFonts w:ascii="Times New Roman" w:hAnsi="Times New Roman" w:cs="Times New Roman"/>
          <w:bCs/>
          <w:sz w:val="24"/>
          <w:szCs w:val="24"/>
        </w:rPr>
        <w:t>jasa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pemerintah</w:t>
      </w:r>
      <w:proofErr w:type="spellEnd"/>
      <w:r w:rsidRPr="00A86510">
        <w:rPr>
          <w:rFonts w:ascii="Times New Roman" w:hAnsi="Times New Roman" w:cs="Times New Roman"/>
          <w:bCs/>
          <w:sz w:val="24"/>
          <w:szCs w:val="24"/>
        </w:rPr>
        <w:t xml:space="preserve"> yang salah </w:t>
      </w:r>
      <w:proofErr w:type="spellStart"/>
      <w:r w:rsidRPr="00A86510">
        <w:rPr>
          <w:rFonts w:ascii="Times New Roman" w:hAnsi="Times New Roman" w:cs="Times New Roman"/>
          <w:bCs/>
          <w:sz w:val="24"/>
          <w:szCs w:val="24"/>
        </w:rPr>
        <w:t>satunya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menimbulkan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kurang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atau</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hilangnya</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persaingan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usaha</w:t>
      </w:r>
      <w:proofErr w:type="spellEnd"/>
      <w:r w:rsidRPr="00A86510">
        <w:rPr>
          <w:rFonts w:ascii="Times New Roman" w:hAnsi="Times New Roman" w:cs="Times New Roman"/>
          <w:bCs/>
          <w:sz w:val="24"/>
          <w:szCs w:val="24"/>
        </w:rPr>
        <w:t xml:space="preserve"> yang </w:t>
      </w:r>
      <w:proofErr w:type="spellStart"/>
      <w:r w:rsidRPr="00A86510">
        <w:rPr>
          <w:rFonts w:ascii="Times New Roman" w:hAnsi="Times New Roman" w:cs="Times New Roman"/>
          <w:bCs/>
          <w:sz w:val="24"/>
          <w:szCs w:val="24"/>
        </w:rPr>
        <w:t>sehat</w:t>
      </w:r>
      <w:proofErr w:type="spellEnd"/>
      <w:r w:rsidRPr="00A86510">
        <w:rPr>
          <w:rFonts w:ascii="Times New Roman" w:hAnsi="Times New Roman" w:cs="Times New Roman"/>
          <w:bCs/>
          <w:sz w:val="24"/>
          <w:szCs w:val="24"/>
        </w:rPr>
        <w:t>.</w:t>
      </w:r>
    </w:p>
    <w:p w14:paraId="3B152418" w14:textId="77777777" w:rsidR="00A86510" w:rsidRPr="00A86510" w:rsidRDefault="00A86510" w:rsidP="00A86510">
      <w:pPr>
        <w:widowControl w:val="0"/>
        <w:numPr>
          <w:ilvl w:val="0"/>
          <w:numId w:val="27"/>
        </w:numPr>
        <w:tabs>
          <w:tab w:val="center" w:pos="4680"/>
          <w:tab w:val="right" w:pos="9360"/>
        </w:tabs>
        <w:autoSpaceDE w:val="0"/>
        <w:autoSpaceDN w:val="0"/>
        <w:adjustRightInd w:val="0"/>
        <w:spacing w:after="0" w:line="360" w:lineRule="auto"/>
        <w:ind w:left="1418" w:hanging="284"/>
        <w:jc w:val="both"/>
        <w:rPr>
          <w:rFonts w:ascii="Times New Roman" w:hAnsi="Times New Roman" w:cs="Times New Roman"/>
          <w:sz w:val="24"/>
          <w:szCs w:val="24"/>
        </w:rPr>
      </w:pPr>
      <w:proofErr w:type="spellStart"/>
      <w:r w:rsidRPr="00A86510">
        <w:rPr>
          <w:rFonts w:ascii="Times New Roman" w:hAnsi="Times New Roman" w:cs="Times New Roman"/>
          <w:sz w:val="24"/>
          <w:szCs w:val="24"/>
        </w:rPr>
        <w:t>Peranan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menegakkan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khususnya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mengenai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persengkongkolan</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yaitu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menelusuri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pembuktian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dugaan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terjadi</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setiap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tahapan</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berupaya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menciptakan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iklim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dibidang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dan juga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berusaha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mengetahui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lastRenderedPageBreak/>
        <w:t>sejauh</w:t>
      </w:r>
      <w:proofErr w:type="spellEnd"/>
      <w:r w:rsidRPr="00A86510">
        <w:rPr>
          <w:rFonts w:ascii="Times New Roman" w:hAnsi="Times New Roman" w:cs="Times New Roman"/>
          <w:sz w:val="24"/>
          <w:szCs w:val="24"/>
        </w:rPr>
        <w:t xml:space="preserve"> mana </w:t>
      </w:r>
      <w:proofErr w:type="spellStart"/>
      <w:r w:rsidRPr="00A86510">
        <w:rPr>
          <w:rFonts w:ascii="Times New Roman" w:hAnsi="Times New Roman" w:cs="Times New Roman"/>
          <w:sz w:val="24"/>
          <w:szCs w:val="24"/>
        </w:rPr>
        <w:t>kebijakan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ada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prinsip</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khusus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sering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
    <w:p w14:paraId="351686A2"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40"/>
        <w:jc w:val="both"/>
        <w:rPr>
          <w:rFonts w:ascii="Times New Roman" w:hAnsi="Times New Roman" w:cs="Times New Roman"/>
          <w:sz w:val="24"/>
          <w:szCs w:val="24"/>
        </w:rPr>
      </w:pPr>
    </w:p>
    <w:p w14:paraId="3C37CD7E" w14:textId="47683C83" w:rsidR="00A86510" w:rsidRPr="00A86510" w:rsidRDefault="00A86510" w:rsidP="00A86510">
      <w:pPr>
        <w:pStyle w:val="ListParagraph"/>
        <w:widowControl w:val="0"/>
        <w:numPr>
          <w:ilvl w:val="0"/>
          <w:numId w:val="29"/>
        </w:numPr>
        <w:tabs>
          <w:tab w:val="center" w:pos="4680"/>
          <w:tab w:val="right" w:pos="9360"/>
        </w:tabs>
        <w:autoSpaceDE w:val="0"/>
        <w:autoSpaceDN w:val="0"/>
        <w:adjustRightInd w:val="0"/>
        <w:spacing w:after="0" w:line="360" w:lineRule="auto"/>
        <w:jc w:val="both"/>
        <w:rPr>
          <w:rFonts w:ascii="Times New Roman" w:hAnsi="Times New Roman" w:cs="Times New Roman"/>
          <w:b/>
          <w:bCs/>
          <w:sz w:val="24"/>
          <w:szCs w:val="24"/>
        </w:rPr>
      </w:pPr>
      <w:r w:rsidRPr="00A86510">
        <w:rPr>
          <w:rFonts w:ascii="Times New Roman" w:hAnsi="Times New Roman" w:cs="Times New Roman"/>
          <w:b/>
          <w:bCs/>
          <w:sz w:val="24"/>
          <w:szCs w:val="24"/>
        </w:rPr>
        <w:t xml:space="preserve">SARAN </w:t>
      </w:r>
    </w:p>
    <w:p w14:paraId="43D3300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firstLine="567"/>
        <w:jc w:val="both"/>
        <w:rPr>
          <w:rFonts w:ascii="Times New Roman" w:hAnsi="Times New Roman" w:cs="Times New Roman"/>
          <w:sz w:val="24"/>
          <w:szCs w:val="24"/>
        </w:rPr>
      </w:pP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memperhatikan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kesimpulan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diatas</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menganalisa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hasil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pembahasan</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bab</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bab</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sebelumnya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maka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penulis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perlu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berikut</w:t>
      </w:r>
      <w:proofErr w:type="spellEnd"/>
      <w:r w:rsidRPr="00A86510">
        <w:rPr>
          <w:rFonts w:ascii="Times New Roman" w:hAnsi="Times New Roman" w:cs="Times New Roman"/>
          <w:sz w:val="24"/>
          <w:szCs w:val="24"/>
        </w:rPr>
        <w:t xml:space="preserve"> :</w:t>
      </w:r>
      <w:proofErr w:type="gramEnd"/>
    </w:p>
    <w:p w14:paraId="17E6E499" w14:textId="77777777" w:rsidR="00A86510" w:rsidRPr="00A86510" w:rsidRDefault="00A86510" w:rsidP="00A86510">
      <w:pPr>
        <w:widowControl w:val="0"/>
        <w:numPr>
          <w:ilvl w:val="0"/>
          <w:numId w:val="28"/>
        </w:numPr>
        <w:tabs>
          <w:tab w:val="center" w:pos="4680"/>
          <w:tab w:val="right" w:pos="9360"/>
        </w:tabs>
        <w:autoSpaceDE w:val="0"/>
        <w:autoSpaceDN w:val="0"/>
        <w:adjustRightInd w:val="0"/>
        <w:spacing w:after="0" w:line="360" w:lineRule="auto"/>
        <w:ind w:left="1843" w:hanging="425"/>
        <w:jc w:val="both"/>
        <w:rPr>
          <w:rFonts w:ascii="Times New Roman" w:hAnsi="Times New Roman" w:cs="Times New Roman"/>
          <w:sz w:val="24"/>
          <w:szCs w:val="24"/>
        </w:rPr>
      </w:pPr>
      <w:r w:rsidRPr="00A86510">
        <w:rPr>
          <w:rFonts w:ascii="Times New Roman" w:hAnsi="Times New Roman" w:cs="Times New Roman"/>
          <w:sz w:val="24"/>
          <w:szCs w:val="24"/>
        </w:rPr>
        <w:t xml:space="preserve">Dalam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menggunakan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metode</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proses tender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penunjukan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langsung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diperlukan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eksternal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maupun</w:t>
      </w:r>
      <w:proofErr w:type="spellEnd"/>
      <w:r w:rsidRPr="00A86510">
        <w:rPr>
          <w:rFonts w:ascii="Times New Roman" w:hAnsi="Times New Roman" w:cs="Times New Roman"/>
          <w:sz w:val="24"/>
          <w:szCs w:val="24"/>
        </w:rPr>
        <w:t xml:space="preserve"> internal </w:t>
      </w:r>
      <w:proofErr w:type="spellStart"/>
      <w:r w:rsidRPr="00A86510">
        <w:rPr>
          <w:rFonts w:ascii="Times New Roman" w:hAnsi="Times New Roman" w:cs="Times New Roman"/>
          <w:sz w:val="24"/>
          <w:szCs w:val="24"/>
        </w:rPr>
        <w:t>instasi</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melaksanakan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tersebut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serta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disusunnya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petunjuk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teknis</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petunjuk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menggunakan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metode</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proses tender agar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menjadi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acuan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rPr>
        <w:t>guide</w:t>
      </w:r>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bagi</w:t>
      </w:r>
      <w:proofErr w:type="spellEnd"/>
      <w:r w:rsidRPr="00A86510">
        <w:rPr>
          <w:rFonts w:ascii="Times New Roman" w:hAnsi="Times New Roman" w:cs="Times New Roman"/>
          <w:sz w:val="24"/>
          <w:szCs w:val="24"/>
        </w:rPr>
        <w:t xml:space="preserve"> para </w:t>
      </w:r>
      <w:proofErr w:type="spellStart"/>
      <w:r w:rsidRPr="00A86510">
        <w:rPr>
          <w:rFonts w:ascii="Times New Roman" w:hAnsi="Times New Roman" w:cs="Times New Roman"/>
          <w:sz w:val="24"/>
          <w:szCs w:val="24"/>
        </w:rPr>
        <w:t>pelaku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Selanjutnya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diterapkannya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seleksi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secara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ketat</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terukur</w:t>
      </w:r>
      <w:proofErr w:type="spellEnd"/>
      <w:r w:rsidRPr="00A86510">
        <w:rPr>
          <w:rFonts w:ascii="Times New Roman" w:hAnsi="Times New Roman" w:cs="Times New Roman"/>
          <w:sz w:val="24"/>
          <w:szCs w:val="24"/>
        </w:rPr>
        <w:t xml:space="preserve"> pada </w:t>
      </w:r>
      <w:proofErr w:type="spellStart"/>
      <w:r w:rsidRPr="00A86510">
        <w:rPr>
          <w:rFonts w:ascii="Times New Roman" w:hAnsi="Times New Roman" w:cs="Times New Roman"/>
          <w:sz w:val="24"/>
          <w:szCs w:val="24"/>
        </w:rPr>
        <w:t>tahap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perencanaan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metode</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digunakan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terutama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menggunakan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metode</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penunjukan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langsung</w:t>
      </w:r>
      <w:proofErr w:type="spellEnd"/>
      <w:r w:rsidRPr="00A86510">
        <w:rPr>
          <w:rFonts w:ascii="Times New Roman" w:hAnsi="Times New Roman" w:cs="Times New Roman"/>
          <w:sz w:val="24"/>
          <w:szCs w:val="24"/>
        </w:rPr>
        <w:t xml:space="preserve"> agar </w:t>
      </w:r>
      <w:proofErr w:type="spellStart"/>
      <w:r w:rsidRPr="00A86510">
        <w:rPr>
          <w:rFonts w:ascii="Times New Roman" w:hAnsi="Times New Roman" w:cs="Times New Roman"/>
          <w:sz w:val="24"/>
          <w:szCs w:val="24"/>
        </w:rPr>
        <w:t>mempersempit</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celah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bagi</w:t>
      </w:r>
      <w:proofErr w:type="spellEnd"/>
      <w:proofErr w:type="gram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pihak</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terlibat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proses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melakukan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kecurangan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ataupun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tindakan</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melanggar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
    <w:p w14:paraId="0FDC89D1" w14:textId="77777777" w:rsidR="00A86510" w:rsidRPr="00A86510" w:rsidRDefault="00A86510" w:rsidP="00A86510">
      <w:pPr>
        <w:widowControl w:val="0"/>
        <w:numPr>
          <w:ilvl w:val="0"/>
          <w:numId w:val="28"/>
        </w:numPr>
        <w:tabs>
          <w:tab w:val="center" w:pos="4680"/>
          <w:tab w:val="right" w:pos="9360"/>
        </w:tabs>
        <w:autoSpaceDE w:val="0"/>
        <w:autoSpaceDN w:val="0"/>
        <w:adjustRightInd w:val="0"/>
        <w:spacing w:after="0" w:line="360" w:lineRule="auto"/>
        <w:ind w:left="1843" w:hanging="425"/>
        <w:jc w:val="both"/>
        <w:rPr>
          <w:rFonts w:ascii="Times New Roman" w:hAnsi="Times New Roman" w:cs="Times New Roman"/>
          <w:sz w:val="24"/>
          <w:szCs w:val="24"/>
        </w:rPr>
      </w:pP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proses tender </w:t>
      </w:r>
      <w:proofErr w:type="spellStart"/>
      <w:r w:rsidRPr="00A86510">
        <w:rPr>
          <w:rFonts w:ascii="Times New Roman" w:hAnsi="Times New Roman" w:cs="Times New Roman"/>
          <w:sz w:val="24"/>
          <w:szCs w:val="24"/>
        </w:rPr>
        <w:t>dapat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memberikan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dampak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positif</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negatif</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mengurangi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resiko</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terjadinya</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penyimpangan</w:t>
      </w:r>
      <w:proofErr w:type="spellEnd"/>
      <w:r w:rsidRPr="00A86510">
        <w:rPr>
          <w:rFonts w:ascii="Times New Roman" w:hAnsi="Times New Roman" w:cs="Times New Roman"/>
          <w:sz w:val="24"/>
          <w:szCs w:val="24"/>
        </w:rPr>
        <w:t xml:space="preserve">  dan</w:t>
      </w:r>
      <w:proofErr w:type="gram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lastRenderedPageBreak/>
        <w:t>meningkatkan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kualitas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diperoleh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perlu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khusus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ataupun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asistensi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bagi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instansi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melaksanakan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tanpa</w:t>
      </w:r>
      <w:proofErr w:type="spellEnd"/>
      <w:r w:rsidRPr="00A86510">
        <w:rPr>
          <w:rFonts w:ascii="Times New Roman" w:hAnsi="Times New Roman" w:cs="Times New Roman"/>
          <w:sz w:val="24"/>
          <w:szCs w:val="24"/>
        </w:rPr>
        <w:t xml:space="preserve"> proses tender </w:t>
      </w:r>
      <w:proofErr w:type="spellStart"/>
      <w:r w:rsidRPr="00A86510">
        <w:rPr>
          <w:rFonts w:ascii="Times New Roman" w:hAnsi="Times New Roman" w:cs="Times New Roman"/>
          <w:sz w:val="24"/>
          <w:szCs w:val="24"/>
        </w:rPr>
        <w:t>mulai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tahap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perencanaan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persiapan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serah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terima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hasil</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pekerjaan</w:t>
      </w:r>
      <w:proofErr w:type="spellEnd"/>
      <w:r w:rsidRPr="00A86510">
        <w:rPr>
          <w:rFonts w:ascii="Times New Roman" w:hAnsi="Times New Roman" w:cs="Times New Roman"/>
          <w:sz w:val="24"/>
          <w:szCs w:val="24"/>
        </w:rPr>
        <w:t>.</w:t>
      </w:r>
    </w:p>
    <w:p w14:paraId="1A9FCE4D" w14:textId="77777777" w:rsidR="00A86510" w:rsidRPr="00A86510" w:rsidRDefault="00A86510" w:rsidP="00A86510">
      <w:pPr>
        <w:widowControl w:val="0"/>
        <w:numPr>
          <w:ilvl w:val="0"/>
          <w:numId w:val="28"/>
        </w:numPr>
        <w:tabs>
          <w:tab w:val="center" w:pos="4680"/>
          <w:tab w:val="right" w:pos="9360"/>
        </w:tabs>
        <w:autoSpaceDE w:val="0"/>
        <w:autoSpaceDN w:val="0"/>
        <w:adjustRightInd w:val="0"/>
        <w:spacing w:after="0" w:line="360" w:lineRule="auto"/>
        <w:ind w:left="1843" w:hanging="425"/>
        <w:jc w:val="both"/>
        <w:rPr>
          <w:rFonts w:ascii="Times New Roman" w:hAnsi="Times New Roman" w:cs="Times New Roman"/>
          <w:sz w:val="24"/>
          <w:szCs w:val="24"/>
        </w:rPr>
      </w:pP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lembaga</w:t>
      </w:r>
      <w:proofErr w:type="spellEnd"/>
      <w:r w:rsidRPr="00A86510">
        <w:rPr>
          <w:rFonts w:ascii="Times New Roman" w:hAnsi="Times New Roman" w:cs="Times New Roman"/>
          <w:sz w:val="24"/>
          <w:szCs w:val="24"/>
        </w:rPr>
        <w:t xml:space="preserve"> negara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bersatu</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menjalin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koordinasi</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baik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lembaga</w:t>
      </w:r>
      <w:proofErr w:type="spellEnd"/>
      <w:r w:rsidRPr="00A86510">
        <w:rPr>
          <w:rFonts w:ascii="Times New Roman" w:hAnsi="Times New Roman" w:cs="Times New Roman"/>
          <w:sz w:val="24"/>
          <w:szCs w:val="24"/>
        </w:rPr>
        <w:t xml:space="preserve"> negara </w:t>
      </w:r>
      <w:proofErr w:type="spellStart"/>
      <w:r w:rsidRPr="00A86510">
        <w:rPr>
          <w:rFonts w:ascii="Times New Roman" w:hAnsi="Times New Roman" w:cs="Times New Roman"/>
          <w:sz w:val="24"/>
          <w:szCs w:val="24"/>
        </w:rPr>
        <w:t>lainnya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lebih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berkembangnya</w:t>
      </w:r>
      <w:proofErr w:type="spellEnd"/>
      <w:r w:rsidRPr="00A86510">
        <w:rPr>
          <w:rFonts w:ascii="Times New Roman" w:hAnsi="Times New Roman" w:cs="Times New Roman"/>
          <w:sz w:val="24"/>
          <w:szCs w:val="24"/>
        </w:rPr>
        <w:t xml:space="preserve"> dunia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lebih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sehat</w:t>
      </w:r>
      <w:proofErr w:type="spellEnd"/>
      <w:r w:rsidRPr="00A86510">
        <w:rPr>
          <w:rFonts w:ascii="Times New Roman" w:hAnsi="Times New Roman" w:cs="Times New Roman"/>
          <w:sz w:val="24"/>
          <w:szCs w:val="24"/>
        </w:rPr>
        <w:t xml:space="preserve"> di </w:t>
      </w:r>
      <w:proofErr w:type="spellStart"/>
      <w:r w:rsidRPr="00A86510">
        <w:rPr>
          <w:rFonts w:ascii="Times New Roman" w:hAnsi="Times New Roman" w:cs="Times New Roman"/>
          <w:sz w:val="24"/>
          <w:szCs w:val="24"/>
        </w:rPr>
        <w:t>indonesia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Namun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harus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tetap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menjalankan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fungsi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utamanya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penanganan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kasus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Meningkatkan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kesadaran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masyarakat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berani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menyampaikan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segala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informasi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atau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mengenai</w:t>
      </w:r>
      <w:proofErr w:type="spellEnd"/>
      <w:r w:rsidRPr="00A86510">
        <w:rPr>
          <w:rFonts w:ascii="Times New Roman" w:hAnsi="Times New Roman" w:cs="Times New Roman"/>
          <w:sz w:val="24"/>
          <w:szCs w:val="24"/>
        </w:rPr>
        <w:t xml:space="preserve"> proses dan </w:t>
      </w:r>
      <w:proofErr w:type="spellStart"/>
      <w:r w:rsidRPr="00A86510">
        <w:rPr>
          <w:rFonts w:ascii="Times New Roman" w:hAnsi="Times New Roman" w:cs="Times New Roman"/>
          <w:sz w:val="24"/>
          <w:szCs w:val="24"/>
        </w:rPr>
        <w:t>pelaksanaan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 xml:space="preserve"> yang </w:t>
      </w:r>
      <w:proofErr w:type="spellStart"/>
      <w:r w:rsidRPr="00A86510">
        <w:rPr>
          <w:rFonts w:ascii="Times New Roman" w:hAnsi="Times New Roman" w:cs="Times New Roman"/>
          <w:sz w:val="24"/>
          <w:szCs w:val="24"/>
        </w:rPr>
        <w:t>tidak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sesuai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ketentuan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Dikarenakan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sebagian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besar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usaha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bersumber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dari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kebijakan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sehingga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masyarakat</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memiliki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peranan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penting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yaitu</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barometer </w:t>
      </w:r>
      <w:proofErr w:type="spellStart"/>
      <w:r w:rsidRPr="00A86510">
        <w:rPr>
          <w:rFonts w:ascii="Times New Roman" w:hAnsi="Times New Roman" w:cs="Times New Roman"/>
          <w:sz w:val="24"/>
          <w:szCs w:val="24"/>
        </w:rPr>
        <w:t>untuk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mengukur</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mengetahui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kepercayaan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publik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aparatur</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pemerintahan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khususnya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barang</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jasa</w:t>
      </w:r>
      <w:proofErr w:type="spellEnd"/>
      <w:r w:rsidRPr="00A86510">
        <w:rPr>
          <w:rFonts w:ascii="Times New Roman" w:hAnsi="Times New Roman" w:cs="Times New Roman"/>
          <w:sz w:val="24"/>
          <w:szCs w:val="24"/>
        </w:rPr>
        <w:t>.</w:t>
      </w:r>
    </w:p>
    <w:p w14:paraId="7C099E3E" w14:textId="20448FD1" w:rsidR="00A86510" w:rsidRDefault="00A86510">
      <w:pPr>
        <w:rPr>
          <w:rFonts w:ascii="Times New Roman" w:hAnsi="Times New Roman" w:cs="Times New Roman"/>
          <w:sz w:val="24"/>
          <w:szCs w:val="24"/>
        </w:rPr>
      </w:pPr>
      <w:r>
        <w:rPr>
          <w:rFonts w:ascii="Times New Roman" w:hAnsi="Times New Roman" w:cs="Times New Roman"/>
          <w:sz w:val="24"/>
          <w:szCs w:val="24"/>
        </w:rPr>
        <w:br w:type="page"/>
      </w:r>
    </w:p>
    <w:p w14:paraId="31842CA6" w14:textId="77777777" w:rsidR="00A86510" w:rsidRPr="00A86510" w:rsidRDefault="00A86510" w:rsidP="00A86510">
      <w:pPr>
        <w:widowControl w:val="0"/>
        <w:tabs>
          <w:tab w:val="center" w:pos="4680"/>
          <w:tab w:val="right" w:pos="9360"/>
        </w:tabs>
        <w:autoSpaceDE w:val="0"/>
        <w:autoSpaceDN w:val="0"/>
        <w:adjustRightInd w:val="0"/>
        <w:spacing w:after="0" w:line="360" w:lineRule="auto"/>
        <w:jc w:val="center"/>
        <w:rPr>
          <w:rFonts w:ascii="Times New Roman" w:hAnsi="Times New Roman" w:cs="Times New Roman"/>
          <w:b/>
          <w:bCs/>
          <w:sz w:val="24"/>
          <w:szCs w:val="24"/>
        </w:rPr>
      </w:pPr>
      <w:proofErr w:type="gramStart"/>
      <w:r w:rsidRPr="00A86510">
        <w:rPr>
          <w:rFonts w:ascii="Times New Roman" w:hAnsi="Times New Roman" w:cs="Times New Roman"/>
          <w:b/>
          <w:bCs/>
          <w:sz w:val="24"/>
          <w:szCs w:val="24"/>
        </w:rPr>
        <w:lastRenderedPageBreak/>
        <w:t>DAFTAR  PUSTAKA</w:t>
      </w:r>
      <w:proofErr w:type="gramEnd"/>
      <w:r w:rsidRPr="00A86510">
        <w:rPr>
          <w:rFonts w:ascii="Times New Roman" w:hAnsi="Times New Roman" w:cs="Times New Roman"/>
          <w:b/>
          <w:bCs/>
          <w:sz w:val="24"/>
          <w:szCs w:val="24"/>
        </w:rPr>
        <w:t xml:space="preserve"> </w:t>
      </w:r>
    </w:p>
    <w:p w14:paraId="36B1BC10" w14:textId="77777777" w:rsidR="00A86510" w:rsidRPr="00A86510" w:rsidRDefault="00A86510" w:rsidP="00A86510">
      <w:pPr>
        <w:widowControl w:val="0"/>
        <w:tabs>
          <w:tab w:val="center" w:pos="4680"/>
          <w:tab w:val="right" w:pos="9360"/>
        </w:tabs>
        <w:autoSpaceDE w:val="0"/>
        <w:autoSpaceDN w:val="0"/>
        <w:adjustRightInd w:val="0"/>
        <w:spacing w:after="0" w:line="360" w:lineRule="auto"/>
        <w:jc w:val="center"/>
        <w:rPr>
          <w:rFonts w:ascii="Times New Roman" w:hAnsi="Times New Roman" w:cs="Times New Roman"/>
          <w:b/>
          <w:bCs/>
          <w:sz w:val="24"/>
          <w:szCs w:val="24"/>
        </w:rPr>
      </w:pPr>
    </w:p>
    <w:p w14:paraId="5B8890E5" w14:textId="77777777" w:rsidR="00A86510" w:rsidRPr="00A86510" w:rsidRDefault="00A86510" w:rsidP="00A86510">
      <w:pPr>
        <w:widowControl w:val="0"/>
        <w:numPr>
          <w:ilvl w:val="0"/>
          <w:numId w:val="30"/>
        </w:numPr>
        <w:tabs>
          <w:tab w:val="center" w:pos="4680"/>
          <w:tab w:val="right" w:pos="9360"/>
        </w:tabs>
        <w:autoSpaceDE w:val="0"/>
        <w:autoSpaceDN w:val="0"/>
        <w:adjustRightInd w:val="0"/>
        <w:spacing w:after="0" w:line="360" w:lineRule="auto"/>
        <w:jc w:val="both"/>
        <w:rPr>
          <w:rFonts w:ascii="Times New Roman" w:hAnsi="Times New Roman" w:cs="Times New Roman"/>
          <w:b/>
          <w:bCs/>
          <w:sz w:val="24"/>
          <w:szCs w:val="24"/>
        </w:rPr>
      </w:pPr>
      <w:proofErr w:type="spellStart"/>
      <w:r w:rsidRPr="00A86510">
        <w:rPr>
          <w:rFonts w:ascii="Times New Roman" w:hAnsi="Times New Roman" w:cs="Times New Roman"/>
          <w:b/>
          <w:bCs/>
          <w:sz w:val="24"/>
          <w:szCs w:val="24"/>
        </w:rPr>
        <w:t>Buku</w:t>
      </w:r>
      <w:proofErr w:type="spellEnd"/>
      <w:r w:rsidRPr="00A86510">
        <w:rPr>
          <w:rFonts w:ascii="Times New Roman" w:hAnsi="Times New Roman" w:cs="Times New Roman"/>
          <w:b/>
          <w:bCs/>
          <w:sz w:val="24"/>
          <w:szCs w:val="24"/>
        </w:rPr>
        <w:t xml:space="preserve"> – </w:t>
      </w:r>
      <w:proofErr w:type="spellStart"/>
      <w:r w:rsidRPr="00A86510">
        <w:rPr>
          <w:rFonts w:ascii="Times New Roman" w:hAnsi="Times New Roman" w:cs="Times New Roman"/>
          <w:b/>
          <w:bCs/>
          <w:sz w:val="24"/>
          <w:szCs w:val="24"/>
        </w:rPr>
        <w:t>Buku</w:t>
      </w:r>
      <w:proofErr w:type="spellEnd"/>
      <w:r w:rsidRPr="00A86510">
        <w:rPr>
          <w:rFonts w:ascii="Times New Roman" w:hAnsi="Times New Roman" w:cs="Times New Roman"/>
          <w:b/>
          <w:bCs/>
          <w:sz w:val="24"/>
          <w:szCs w:val="24"/>
        </w:rPr>
        <w:t xml:space="preserve"> </w:t>
      </w:r>
    </w:p>
    <w:p w14:paraId="212B8E4A"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r w:rsidRPr="00A86510">
        <w:rPr>
          <w:rFonts w:ascii="Times New Roman" w:hAnsi="Times New Roman" w:cs="Times New Roman"/>
          <w:sz w:val="24"/>
          <w:szCs w:val="24"/>
          <w:lang w:val="en-ID"/>
        </w:rPr>
        <w:t xml:space="preserve">Adrian </w:t>
      </w:r>
      <w:proofErr w:type="spellStart"/>
      <w:proofErr w:type="gramStart"/>
      <w:r w:rsidRPr="00A86510">
        <w:rPr>
          <w:rFonts w:ascii="Times New Roman" w:hAnsi="Times New Roman" w:cs="Times New Roman"/>
          <w:sz w:val="24"/>
          <w:szCs w:val="24"/>
          <w:lang w:val="en-ID"/>
        </w:rPr>
        <w:t>Sutedi</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i/>
          <w:iCs/>
          <w:sz w:val="24"/>
          <w:szCs w:val="24"/>
          <w:lang w:val="en-ID"/>
        </w:rPr>
        <w:t>Aspek</w:t>
      </w:r>
      <w:proofErr w:type="spellEnd"/>
      <w:proofErr w:type="gramEnd"/>
      <w:r w:rsidRPr="00A86510">
        <w:rPr>
          <w:rFonts w:ascii="Times New Roman" w:hAnsi="Times New Roman" w:cs="Times New Roman"/>
          <w:i/>
          <w:iCs/>
          <w:sz w:val="24"/>
          <w:szCs w:val="24"/>
          <w:lang w:val="en-ID"/>
        </w:rPr>
        <w:t xml:space="preserve"> Hukum. </w:t>
      </w:r>
      <w:proofErr w:type="spellStart"/>
      <w:r w:rsidRPr="00A86510">
        <w:rPr>
          <w:rFonts w:ascii="Times New Roman" w:hAnsi="Times New Roman" w:cs="Times New Roman"/>
          <w:i/>
          <w:iCs/>
          <w:sz w:val="24"/>
          <w:szCs w:val="24"/>
          <w:lang w:val="en-ID"/>
        </w:rPr>
        <w:t>Kontrak</w:t>
      </w:r>
      <w:proofErr w:type="spellEnd"/>
      <w:r w:rsidRPr="00A86510">
        <w:rPr>
          <w:rFonts w:ascii="Times New Roman" w:hAnsi="Times New Roman" w:cs="Times New Roman"/>
          <w:i/>
          <w:iCs/>
          <w:sz w:val="24"/>
          <w:szCs w:val="24"/>
          <w:lang w:val="en-ID"/>
        </w:rPr>
        <w:t xml:space="preserve"> Dalam </w:t>
      </w:r>
      <w:proofErr w:type="spellStart"/>
      <w:r w:rsidRPr="00A86510">
        <w:rPr>
          <w:rFonts w:ascii="Times New Roman" w:hAnsi="Times New Roman" w:cs="Times New Roman"/>
          <w:i/>
          <w:iCs/>
          <w:sz w:val="24"/>
          <w:szCs w:val="24"/>
          <w:lang w:val="en-ID"/>
        </w:rPr>
        <w:t>Pengadaan</w:t>
      </w:r>
      <w:proofErr w:type="spellEnd"/>
      <w:r w:rsidRPr="00A86510">
        <w:rPr>
          <w:rFonts w:ascii="Times New Roman" w:hAnsi="Times New Roman" w:cs="Times New Roman"/>
          <w:i/>
          <w:iCs/>
          <w:sz w:val="24"/>
          <w:szCs w:val="24"/>
          <w:lang w:val="en-ID"/>
        </w:rPr>
        <w:t xml:space="preserve"> Barang dan Jasa dan </w:t>
      </w:r>
      <w:proofErr w:type="spellStart"/>
      <w:r w:rsidRPr="00A86510">
        <w:rPr>
          <w:rFonts w:ascii="Times New Roman" w:hAnsi="Times New Roman" w:cs="Times New Roman"/>
          <w:i/>
          <w:iCs/>
          <w:sz w:val="24"/>
          <w:szCs w:val="24"/>
          <w:lang w:val="en-ID"/>
        </w:rPr>
        <w:t>Berbagai</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Permasalahannya</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Sinar</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Grafika</w:t>
      </w:r>
      <w:proofErr w:type="spellEnd"/>
      <w:r w:rsidRPr="00A86510">
        <w:rPr>
          <w:rFonts w:ascii="Times New Roman" w:hAnsi="Times New Roman" w:cs="Times New Roman"/>
          <w:sz w:val="24"/>
          <w:szCs w:val="24"/>
          <w:lang w:val="en-ID"/>
        </w:rPr>
        <w:t>, Jakarta 2019</w:t>
      </w:r>
    </w:p>
    <w:p w14:paraId="1EFE7258"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r w:rsidRPr="00A86510">
        <w:rPr>
          <w:rFonts w:ascii="Times New Roman" w:hAnsi="Times New Roman" w:cs="Times New Roman"/>
          <w:sz w:val="24"/>
          <w:szCs w:val="24"/>
          <w:lang w:val="en-ID"/>
        </w:rPr>
        <w:t xml:space="preserve">Arie Siswanto, </w:t>
      </w:r>
      <w:r w:rsidRPr="00A86510">
        <w:rPr>
          <w:rFonts w:ascii="Times New Roman" w:hAnsi="Times New Roman" w:cs="Times New Roman"/>
          <w:i/>
          <w:iCs/>
          <w:sz w:val="24"/>
          <w:szCs w:val="24"/>
          <w:lang w:val="en-ID"/>
        </w:rPr>
        <w:t xml:space="preserve">Hukum </w:t>
      </w:r>
      <w:proofErr w:type="spellStart"/>
      <w:r w:rsidRPr="00A86510">
        <w:rPr>
          <w:rFonts w:ascii="Times New Roman" w:hAnsi="Times New Roman" w:cs="Times New Roman"/>
          <w:i/>
          <w:iCs/>
          <w:sz w:val="24"/>
          <w:szCs w:val="24"/>
          <w:lang w:val="en-ID"/>
        </w:rPr>
        <w:t>Persaingan</w:t>
      </w:r>
      <w:proofErr w:type="spellEnd"/>
      <w:r w:rsidRPr="00A86510">
        <w:rPr>
          <w:rFonts w:ascii="Times New Roman" w:hAnsi="Times New Roman" w:cs="Times New Roman"/>
          <w:i/>
          <w:iCs/>
          <w:sz w:val="24"/>
          <w:szCs w:val="24"/>
          <w:lang w:val="en-ID"/>
        </w:rPr>
        <w:t xml:space="preserve"> </w:t>
      </w:r>
      <w:proofErr w:type="gramStart"/>
      <w:r w:rsidRPr="00A86510">
        <w:rPr>
          <w:rFonts w:ascii="Times New Roman" w:hAnsi="Times New Roman" w:cs="Times New Roman"/>
          <w:i/>
          <w:iCs/>
          <w:sz w:val="24"/>
          <w:szCs w:val="24"/>
          <w:lang w:val="en-ID"/>
        </w:rPr>
        <w:t>Usaha</w:t>
      </w:r>
      <w:r w:rsidRPr="00A86510">
        <w:rPr>
          <w:rFonts w:ascii="Times New Roman" w:hAnsi="Times New Roman" w:cs="Times New Roman"/>
          <w:sz w:val="24"/>
          <w:szCs w:val="24"/>
          <w:lang w:val="en-ID"/>
        </w:rPr>
        <w:t xml:space="preserve"> ,</w:t>
      </w:r>
      <w:proofErr w:type="gram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Ghaila</w:t>
      </w:r>
      <w:proofErr w:type="spellEnd"/>
      <w:r w:rsidRPr="00A86510">
        <w:rPr>
          <w:rFonts w:ascii="Times New Roman" w:hAnsi="Times New Roman" w:cs="Times New Roman"/>
          <w:sz w:val="24"/>
          <w:szCs w:val="24"/>
          <w:lang w:val="en-ID"/>
        </w:rPr>
        <w:t xml:space="preserve"> Indonesia, Bogor 2014</w:t>
      </w:r>
    </w:p>
    <w:p w14:paraId="22755C0F"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proofErr w:type="spellStart"/>
      <w:r w:rsidRPr="00A86510">
        <w:rPr>
          <w:rFonts w:ascii="Times New Roman" w:hAnsi="Times New Roman" w:cs="Times New Roman"/>
          <w:sz w:val="24"/>
          <w:szCs w:val="24"/>
          <w:lang w:val="en-ID"/>
        </w:rPr>
        <w:t>Asikin</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zainal</w:t>
      </w:r>
      <w:proofErr w:type="spellEnd"/>
      <w:r w:rsidRPr="00A86510">
        <w:rPr>
          <w:rFonts w:ascii="Times New Roman" w:hAnsi="Times New Roman" w:cs="Times New Roman"/>
          <w:sz w:val="24"/>
          <w:szCs w:val="24"/>
          <w:lang w:val="en-ID"/>
        </w:rPr>
        <w:t>,</w:t>
      </w:r>
      <w:r w:rsidRPr="00A86510">
        <w:rPr>
          <w:rFonts w:ascii="Times New Roman" w:hAnsi="Times New Roman" w:cs="Times New Roman"/>
          <w:i/>
          <w:sz w:val="24"/>
          <w:szCs w:val="24"/>
          <w:lang w:val="en-ID"/>
        </w:rPr>
        <w:t xml:space="preserve"> </w:t>
      </w:r>
      <w:proofErr w:type="spellStart"/>
      <w:r w:rsidRPr="00A86510">
        <w:rPr>
          <w:rFonts w:ascii="Times New Roman" w:hAnsi="Times New Roman" w:cs="Times New Roman"/>
          <w:i/>
          <w:iCs/>
          <w:sz w:val="24"/>
          <w:szCs w:val="24"/>
          <w:lang w:val="en-ID"/>
        </w:rPr>
        <w:t>Pengantar</w:t>
      </w:r>
      <w:proofErr w:type="spellEnd"/>
      <w:r w:rsidRPr="00A86510">
        <w:rPr>
          <w:rFonts w:ascii="Times New Roman" w:hAnsi="Times New Roman" w:cs="Times New Roman"/>
          <w:i/>
          <w:iCs/>
          <w:sz w:val="24"/>
          <w:szCs w:val="24"/>
          <w:lang w:val="en-ID"/>
        </w:rPr>
        <w:t xml:space="preserve"> Tata Hukum Indonesia</w:t>
      </w:r>
      <w:r w:rsidRPr="00A86510">
        <w:rPr>
          <w:rFonts w:ascii="Times New Roman" w:hAnsi="Times New Roman" w:cs="Times New Roman"/>
          <w:sz w:val="24"/>
          <w:szCs w:val="24"/>
          <w:lang w:val="en-ID"/>
        </w:rPr>
        <w:t xml:space="preserve">, Jakarta, </w:t>
      </w:r>
      <w:proofErr w:type="spellStart"/>
      <w:r w:rsidRPr="00A86510">
        <w:rPr>
          <w:rFonts w:ascii="Times New Roman" w:hAnsi="Times New Roman" w:cs="Times New Roman"/>
          <w:sz w:val="24"/>
          <w:szCs w:val="24"/>
          <w:lang w:val="en-ID"/>
        </w:rPr>
        <w:t>Rajawali</w:t>
      </w:r>
      <w:proofErr w:type="spellEnd"/>
      <w:r w:rsidRPr="00A86510">
        <w:rPr>
          <w:rFonts w:ascii="Times New Roman" w:hAnsi="Times New Roman" w:cs="Times New Roman"/>
          <w:sz w:val="24"/>
          <w:szCs w:val="24"/>
          <w:lang w:val="en-ID"/>
        </w:rPr>
        <w:t xml:space="preserve"> Press</w:t>
      </w:r>
      <w:r w:rsidRPr="00A86510">
        <w:rPr>
          <w:rFonts w:ascii="Times New Roman" w:hAnsi="Times New Roman" w:cs="Times New Roman"/>
          <w:i/>
          <w:sz w:val="24"/>
          <w:szCs w:val="24"/>
          <w:lang w:val="en-ID"/>
        </w:rPr>
        <w:t xml:space="preserve"> </w:t>
      </w:r>
      <w:r w:rsidRPr="00A86510">
        <w:rPr>
          <w:rFonts w:ascii="Times New Roman" w:hAnsi="Times New Roman" w:cs="Times New Roman"/>
          <w:sz w:val="24"/>
          <w:szCs w:val="24"/>
          <w:lang w:val="en-ID"/>
        </w:rPr>
        <w:t>2012</w:t>
      </w:r>
    </w:p>
    <w:p w14:paraId="0B5966DF"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r w:rsidRPr="00A86510">
        <w:rPr>
          <w:rFonts w:ascii="Times New Roman" w:hAnsi="Times New Roman" w:cs="Times New Roman"/>
          <w:sz w:val="24"/>
          <w:szCs w:val="24"/>
        </w:rPr>
        <w:t xml:space="preserve">Elli </w:t>
      </w:r>
      <w:proofErr w:type="spellStart"/>
      <w:r w:rsidRPr="00A86510">
        <w:rPr>
          <w:rFonts w:ascii="Times New Roman" w:hAnsi="Times New Roman" w:cs="Times New Roman"/>
          <w:sz w:val="24"/>
          <w:szCs w:val="24"/>
        </w:rPr>
        <w:t>Ruslina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sz w:val="24"/>
          <w:szCs w:val="24"/>
        </w:rPr>
        <w:t>Makna</w:t>
      </w:r>
      <w:proofErr w:type="spellEnd"/>
      <w:r w:rsidRPr="00A86510">
        <w:rPr>
          <w:rFonts w:ascii="Times New Roman" w:hAnsi="Times New Roman" w:cs="Times New Roman"/>
          <w:i/>
          <w:sz w:val="24"/>
          <w:szCs w:val="24"/>
        </w:rPr>
        <w:t xml:space="preserve"> Pasal 33 </w:t>
      </w:r>
      <w:proofErr w:type="spellStart"/>
      <w:r w:rsidRPr="00A86510">
        <w:rPr>
          <w:rFonts w:ascii="Times New Roman" w:hAnsi="Times New Roman" w:cs="Times New Roman"/>
          <w:i/>
          <w:sz w:val="24"/>
          <w:szCs w:val="24"/>
        </w:rPr>
        <w:t>Undang-Undang</w:t>
      </w:r>
      <w:proofErr w:type="spellEnd"/>
      <w:r w:rsidRPr="00A86510">
        <w:rPr>
          <w:rFonts w:ascii="Times New Roman" w:hAnsi="Times New Roman" w:cs="Times New Roman"/>
          <w:i/>
          <w:sz w:val="24"/>
          <w:szCs w:val="24"/>
        </w:rPr>
        <w:t xml:space="preserve"> Dasar 1945 Dalam Pembangunan Hukum Ekonomi Indonesia</w:t>
      </w:r>
      <w:r w:rsidRPr="00A86510">
        <w:rPr>
          <w:rFonts w:ascii="Times New Roman" w:hAnsi="Times New Roman" w:cs="Times New Roman"/>
          <w:sz w:val="24"/>
          <w:szCs w:val="24"/>
        </w:rPr>
        <w:t>, Bandung 2012</w:t>
      </w:r>
    </w:p>
    <w:p w14:paraId="7FCC2E0F"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r w:rsidRPr="00A86510">
        <w:rPr>
          <w:rFonts w:ascii="Times New Roman" w:hAnsi="Times New Roman" w:cs="Times New Roman"/>
          <w:sz w:val="24"/>
          <w:szCs w:val="24"/>
          <w:lang w:val="en-ID"/>
        </w:rPr>
        <w:t xml:space="preserve">Hans Kelsen, </w:t>
      </w:r>
      <w:r w:rsidRPr="00A86510">
        <w:rPr>
          <w:rFonts w:ascii="Times New Roman" w:hAnsi="Times New Roman" w:cs="Times New Roman"/>
          <w:i/>
          <w:sz w:val="24"/>
          <w:szCs w:val="24"/>
          <w:lang w:val="en-ID"/>
        </w:rPr>
        <w:t xml:space="preserve">Teori Umum </w:t>
      </w:r>
      <w:proofErr w:type="spellStart"/>
      <w:r w:rsidRPr="00A86510">
        <w:rPr>
          <w:rFonts w:ascii="Times New Roman" w:hAnsi="Times New Roman" w:cs="Times New Roman"/>
          <w:i/>
          <w:sz w:val="24"/>
          <w:szCs w:val="24"/>
          <w:lang w:val="en-ID"/>
        </w:rPr>
        <w:t>Tentang</w:t>
      </w:r>
      <w:proofErr w:type="spellEnd"/>
      <w:r w:rsidRPr="00A86510">
        <w:rPr>
          <w:rFonts w:ascii="Times New Roman" w:hAnsi="Times New Roman" w:cs="Times New Roman"/>
          <w:i/>
          <w:sz w:val="24"/>
          <w:szCs w:val="24"/>
          <w:lang w:val="en-ID"/>
        </w:rPr>
        <w:t xml:space="preserve"> Hukum Dan Negara</w:t>
      </w:r>
      <w:r w:rsidRPr="00A86510">
        <w:rPr>
          <w:rFonts w:ascii="Times New Roman" w:hAnsi="Times New Roman" w:cs="Times New Roman"/>
          <w:sz w:val="24"/>
          <w:szCs w:val="24"/>
          <w:lang w:val="en-ID"/>
        </w:rPr>
        <w:t>, Bandung: Nusa Media 2014</w:t>
      </w:r>
    </w:p>
    <w:p w14:paraId="570FE65D"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proofErr w:type="spellStart"/>
      <w:r w:rsidRPr="00A86510">
        <w:rPr>
          <w:rFonts w:ascii="Times New Roman" w:hAnsi="Times New Roman" w:cs="Times New Roman"/>
          <w:sz w:val="24"/>
          <w:szCs w:val="24"/>
        </w:rPr>
        <w:t>Hermasnyah</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sz w:val="24"/>
          <w:szCs w:val="24"/>
        </w:rPr>
        <w:t>Pokok-Pokok</w:t>
      </w:r>
      <w:proofErr w:type="spellEnd"/>
      <w:r w:rsidRPr="00A86510">
        <w:rPr>
          <w:rFonts w:ascii="Times New Roman" w:hAnsi="Times New Roman" w:cs="Times New Roman"/>
          <w:i/>
          <w:sz w:val="24"/>
          <w:szCs w:val="24"/>
        </w:rPr>
        <w:t xml:space="preserve"> Hukum </w:t>
      </w:r>
      <w:proofErr w:type="spellStart"/>
      <w:r w:rsidRPr="00A86510">
        <w:rPr>
          <w:rFonts w:ascii="Times New Roman" w:hAnsi="Times New Roman" w:cs="Times New Roman"/>
          <w:i/>
          <w:sz w:val="24"/>
          <w:szCs w:val="24"/>
        </w:rPr>
        <w:t>Persaingan</w:t>
      </w:r>
      <w:proofErr w:type="spellEnd"/>
      <w:r w:rsidRPr="00A86510">
        <w:rPr>
          <w:rFonts w:ascii="Times New Roman" w:hAnsi="Times New Roman" w:cs="Times New Roman"/>
          <w:i/>
          <w:sz w:val="24"/>
          <w:szCs w:val="24"/>
        </w:rPr>
        <w:t xml:space="preserve"> Usaha</w:t>
      </w:r>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Kencana</w:t>
      </w:r>
      <w:proofErr w:type="spellEnd"/>
      <w:r w:rsidRPr="00A86510">
        <w:rPr>
          <w:rFonts w:ascii="Times New Roman" w:hAnsi="Times New Roman" w:cs="Times New Roman"/>
          <w:sz w:val="24"/>
          <w:szCs w:val="24"/>
        </w:rPr>
        <w:t xml:space="preserve"> Pranada </w:t>
      </w:r>
      <w:proofErr w:type="spellStart"/>
      <w:proofErr w:type="gramStart"/>
      <w:r w:rsidRPr="00A86510">
        <w:rPr>
          <w:rFonts w:ascii="Times New Roman" w:hAnsi="Times New Roman" w:cs="Times New Roman"/>
          <w:sz w:val="24"/>
          <w:szCs w:val="24"/>
        </w:rPr>
        <w:t>Group,Jakarta</w:t>
      </w:r>
      <w:proofErr w:type="spellEnd"/>
      <w:proofErr w:type="gramEnd"/>
      <w:r w:rsidRPr="00A86510">
        <w:rPr>
          <w:rFonts w:ascii="Times New Roman" w:hAnsi="Times New Roman" w:cs="Times New Roman"/>
          <w:sz w:val="24"/>
          <w:szCs w:val="24"/>
        </w:rPr>
        <w:t xml:space="preserve"> 2008</w:t>
      </w:r>
    </w:p>
    <w:p w14:paraId="180573CD"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proofErr w:type="spellStart"/>
      <w:proofErr w:type="gramStart"/>
      <w:r w:rsidRPr="00A86510">
        <w:rPr>
          <w:rFonts w:ascii="Times New Roman" w:hAnsi="Times New Roman" w:cs="Times New Roman"/>
          <w:sz w:val="24"/>
          <w:szCs w:val="24"/>
          <w:lang w:val="en-ID"/>
        </w:rPr>
        <w:t>Keintjem</w:t>
      </w:r>
      <w:proofErr w:type="spellEnd"/>
      <w:r w:rsidRPr="00A86510">
        <w:rPr>
          <w:rFonts w:ascii="Times New Roman" w:hAnsi="Times New Roman" w:cs="Times New Roman"/>
          <w:sz w:val="24"/>
          <w:szCs w:val="24"/>
          <w:lang w:val="en-ID"/>
        </w:rPr>
        <w:t>,  E.</w:t>
      </w:r>
      <w:proofErr w:type="gramEnd"/>
      <w:r w:rsidRPr="00A86510">
        <w:rPr>
          <w:rFonts w:ascii="Times New Roman" w:hAnsi="Times New Roman" w:cs="Times New Roman"/>
          <w:sz w:val="24"/>
          <w:szCs w:val="24"/>
          <w:lang w:val="en-ID"/>
        </w:rPr>
        <w:t xml:space="preserve">  B.</w:t>
      </w:r>
      <w:proofErr w:type="gramStart"/>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i/>
          <w:iCs/>
          <w:sz w:val="24"/>
          <w:szCs w:val="24"/>
          <w:lang w:val="en-ID"/>
        </w:rPr>
        <w:t>Tinjauan</w:t>
      </w:r>
      <w:proofErr w:type="spellEnd"/>
      <w:proofErr w:type="gram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Yuridis</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Praktek</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Persekongkolan</w:t>
      </w:r>
      <w:proofErr w:type="spellEnd"/>
      <w:r w:rsidRPr="00A86510">
        <w:rPr>
          <w:rFonts w:ascii="Times New Roman" w:hAnsi="Times New Roman" w:cs="Times New Roman"/>
          <w:i/>
          <w:iCs/>
          <w:sz w:val="24"/>
          <w:szCs w:val="24"/>
          <w:lang w:val="en-ID"/>
        </w:rPr>
        <w:t xml:space="preserve">   Yang   Tidak   Sehat   Dalam Tender    </w:t>
      </w:r>
      <w:proofErr w:type="spellStart"/>
      <w:r w:rsidRPr="00A86510">
        <w:rPr>
          <w:rFonts w:ascii="Times New Roman" w:hAnsi="Times New Roman" w:cs="Times New Roman"/>
          <w:i/>
          <w:iCs/>
          <w:sz w:val="24"/>
          <w:szCs w:val="24"/>
          <w:lang w:val="en-ID"/>
        </w:rPr>
        <w:t>Proyek</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Menurut</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Undang-Undang</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Nomor</w:t>
      </w:r>
      <w:proofErr w:type="spellEnd"/>
      <w:r w:rsidRPr="00A86510">
        <w:rPr>
          <w:rFonts w:ascii="Times New Roman" w:hAnsi="Times New Roman" w:cs="Times New Roman"/>
          <w:i/>
          <w:iCs/>
          <w:sz w:val="24"/>
          <w:szCs w:val="24"/>
          <w:lang w:val="en-ID"/>
        </w:rPr>
        <w:t xml:space="preserve"> 5 </w:t>
      </w:r>
      <w:proofErr w:type="spellStart"/>
      <w:r w:rsidRPr="00A86510">
        <w:rPr>
          <w:rFonts w:ascii="Times New Roman" w:hAnsi="Times New Roman" w:cs="Times New Roman"/>
          <w:i/>
          <w:iCs/>
          <w:sz w:val="24"/>
          <w:szCs w:val="24"/>
          <w:lang w:val="en-ID"/>
        </w:rPr>
        <w:t>Tahun</w:t>
      </w:r>
      <w:proofErr w:type="spellEnd"/>
      <w:r w:rsidRPr="00A86510">
        <w:rPr>
          <w:rFonts w:ascii="Times New Roman" w:hAnsi="Times New Roman" w:cs="Times New Roman"/>
          <w:i/>
          <w:iCs/>
          <w:sz w:val="24"/>
          <w:szCs w:val="24"/>
          <w:lang w:val="en-ID"/>
        </w:rPr>
        <w:t xml:space="preserve"> 1999 Lex </w:t>
      </w:r>
      <w:proofErr w:type="spellStart"/>
      <w:r w:rsidRPr="00A86510">
        <w:rPr>
          <w:rFonts w:ascii="Times New Roman" w:hAnsi="Times New Roman" w:cs="Times New Roman"/>
          <w:i/>
          <w:iCs/>
          <w:sz w:val="24"/>
          <w:szCs w:val="24"/>
          <w:lang w:val="en-ID"/>
        </w:rPr>
        <w:t>Administratum</w:t>
      </w:r>
      <w:proofErr w:type="spellEnd"/>
      <w:r w:rsidRPr="00A86510">
        <w:rPr>
          <w:rFonts w:ascii="Times New Roman" w:hAnsi="Times New Roman" w:cs="Times New Roman"/>
          <w:i/>
          <w:iCs/>
          <w:sz w:val="24"/>
          <w:szCs w:val="24"/>
          <w:lang w:val="en-ID"/>
        </w:rPr>
        <w:t xml:space="preserve"> </w:t>
      </w:r>
      <w:r w:rsidRPr="00A86510">
        <w:rPr>
          <w:rFonts w:ascii="Times New Roman" w:hAnsi="Times New Roman" w:cs="Times New Roman"/>
          <w:sz w:val="24"/>
          <w:szCs w:val="24"/>
          <w:lang w:val="en-ID"/>
        </w:rPr>
        <w:t>2016</w:t>
      </w:r>
    </w:p>
    <w:p w14:paraId="2438362C"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proofErr w:type="spellStart"/>
      <w:r w:rsidRPr="00A86510">
        <w:rPr>
          <w:rFonts w:ascii="Times New Roman" w:hAnsi="Times New Roman" w:cs="Times New Roman"/>
          <w:sz w:val="24"/>
          <w:szCs w:val="24"/>
          <w:lang w:val="en-ID"/>
        </w:rPr>
        <w:t>Mardiasmo</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Akuntansi</w:t>
      </w:r>
      <w:proofErr w:type="spellEnd"/>
      <w:r w:rsidRPr="00A86510">
        <w:rPr>
          <w:rFonts w:ascii="Times New Roman" w:hAnsi="Times New Roman" w:cs="Times New Roman"/>
          <w:sz w:val="24"/>
          <w:szCs w:val="24"/>
          <w:lang w:val="en-ID"/>
        </w:rPr>
        <w:t xml:space="preserve"> Sektor Publik, ANDI, Yogyakarta 2018</w:t>
      </w:r>
    </w:p>
    <w:p w14:paraId="1B830064"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r w:rsidRPr="00A86510">
        <w:rPr>
          <w:rFonts w:ascii="Times New Roman" w:hAnsi="Times New Roman" w:cs="Times New Roman"/>
          <w:sz w:val="24"/>
          <w:szCs w:val="24"/>
        </w:rPr>
        <w:t xml:space="preserve">Maria Farida </w:t>
      </w:r>
      <w:proofErr w:type="spellStart"/>
      <w:r w:rsidRPr="00A86510">
        <w:rPr>
          <w:rFonts w:ascii="Times New Roman" w:hAnsi="Times New Roman" w:cs="Times New Roman"/>
          <w:sz w:val="24"/>
          <w:szCs w:val="24"/>
        </w:rPr>
        <w:t>Indriati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sz w:val="24"/>
          <w:szCs w:val="24"/>
        </w:rPr>
        <w:t>Ilmu</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Perundang-Undangan</w:t>
      </w:r>
      <w:proofErr w:type="spellEnd"/>
      <w:r w:rsidRPr="00A86510">
        <w:rPr>
          <w:rFonts w:ascii="Times New Roman" w:hAnsi="Times New Roman" w:cs="Times New Roman"/>
          <w:i/>
          <w:sz w:val="24"/>
          <w:szCs w:val="24"/>
        </w:rPr>
        <w:t>, Dasar-</w:t>
      </w:r>
      <w:proofErr w:type="spellStart"/>
      <w:r w:rsidRPr="00A86510">
        <w:rPr>
          <w:rFonts w:ascii="Times New Roman" w:hAnsi="Times New Roman" w:cs="Times New Roman"/>
          <w:i/>
          <w:sz w:val="24"/>
          <w:szCs w:val="24"/>
        </w:rPr>
        <w:t>dasar</w:t>
      </w:r>
      <w:proofErr w:type="spellEnd"/>
      <w:r w:rsidRPr="00A86510">
        <w:rPr>
          <w:rFonts w:ascii="Times New Roman" w:hAnsi="Times New Roman" w:cs="Times New Roman"/>
          <w:i/>
          <w:sz w:val="24"/>
          <w:szCs w:val="24"/>
        </w:rPr>
        <w:t xml:space="preserve"> dan </w:t>
      </w:r>
      <w:proofErr w:type="spellStart"/>
      <w:r w:rsidRPr="00A86510">
        <w:rPr>
          <w:rFonts w:ascii="Times New Roman" w:hAnsi="Times New Roman" w:cs="Times New Roman"/>
          <w:i/>
          <w:sz w:val="24"/>
          <w:szCs w:val="24"/>
        </w:rPr>
        <w:t>Pembentukannya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Kanisus</w:t>
      </w:r>
      <w:proofErr w:type="spellEnd"/>
      <w:r w:rsidRPr="00A86510">
        <w:rPr>
          <w:rFonts w:ascii="Times New Roman" w:hAnsi="Times New Roman" w:cs="Times New Roman"/>
          <w:sz w:val="24"/>
          <w:szCs w:val="24"/>
        </w:rPr>
        <w:t>, Jakarta 1998</w:t>
      </w:r>
    </w:p>
    <w:p w14:paraId="0BB2BDF8" w14:textId="77777777" w:rsidR="00A86510" w:rsidRPr="00A86510" w:rsidRDefault="00A86510" w:rsidP="00A86510">
      <w:pPr>
        <w:ind w:left="709"/>
        <w:rPr>
          <w:rFonts w:ascii="Times New Roman" w:hAnsi="Times New Roman" w:cs="Times New Roman"/>
          <w:sz w:val="24"/>
          <w:szCs w:val="24"/>
        </w:rPr>
      </w:pPr>
      <w:proofErr w:type="spellStart"/>
      <w:r w:rsidRPr="00A86510">
        <w:rPr>
          <w:rFonts w:ascii="Times New Roman" w:hAnsi="Times New Roman" w:cs="Times New Roman"/>
          <w:sz w:val="24"/>
          <w:szCs w:val="24"/>
        </w:rPr>
        <w:t>Satjipto</w:t>
      </w:r>
      <w:proofErr w:type="spellEnd"/>
      <w:r w:rsidRPr="00A86510">
        <w:rPr>
          <w:rFonts w:ascii="Times New Roman" w:hAnsi="Times New Roman" w:cs="Times New Roman"/>
          <w:sz w:val="24"/>
          <w:szCs w:val="24"/>
        </w:rPr>
        <w:t xml:space="preserve"> Rahardjo, </w:t>
      </w:r>
      <w:proofErr w:type="spellStart"/>
      <w:r w:rsidRPr="00A86510">
        <w:rPr>
          <w:rFonts w:ascii="Times New Roman" w:hAnsi="Times New Roman" w:cs="Times New Roman"/>
          <w:i/>
          <w:iCs/>
          <w:sz w:val="24"/>
          <w:szCs w:val="24"/>
        </w:rPr>
        <w:t>Ilmu</w:t>
      </w:r>
      <w:proofErr w:type="spellEnd"/>
      <w:r w:rsidRPr="00A86510">
        <w:rPr>
          <w:rFonts w:ascii="Times New Roman" w:hAnsi="Times New Roman" w:cs="Times New Roman"/>
          <w:i/>
          <w:iCs/>
          <w:sz w:val="24"/>
          <w:szCs w:val="24"/>
        </w:rPr>
        <w:t xml:space="preserve"> Hukum</w:t>
      </w:r>
      <w:r w:rsidRPr="00A86510">
        <w:rPr>
          <w:rFonts w:ascii="Times New Roman" w:hAnsi="Times New Roman" w:cs="Times New Roman"/>
          <w:sz w:val="24"/>
          <w:szCs w:val="24"/>
        </w:rPr>
        <w:t xml:space="preserve">, </w:t>
      </w:r>
      <w:proofErr w:type="gramStart"/>
      <w:r w:rsidRPr="00A86510">
        <w:rPr>
          <w:rFonts w:ascii="Times New Roman" w:hAnsi="Times New Roman" w:cs="Times New Roman"/>
          <w:sz w:val="24"/>
          <w:szCs w:val="24"/>
        </w:rPr>
        <w:t>Bandung ,</w:t>
      </w:r>
      <w:proofErr w:type="gramEnd"/>
      <w:r w:rsidRPr="00A86510">
        <w:rPr>
          <w:rFonts w:ascii="Times New Roman" w:hAnsi="Times New Roman" w:cs="Times New Roman"/>
          <w:sz w:val="24"/>
          <w:szCs w:val="24"/>
        </w:rPr>
        <w:t xml:space="preserve"> Citra Aditya Bakti 2012</w:t>
      </w:r>
    </w:p>
    <w:p w14:paraId="632E8B10" w14:textId="77777777" w:rsidR="00A86510" w:rsidRPr="00A86510" w:rsidRDefault="00A86510" w:rsidP="00A86510">
      <w:pPr>
        <w:ind w:left="1418" w:hanging="709"/>
        <w:rPr>
          <w:rFonts w:ascii="Times New Roman" w:hAnsi="Times New Roman" w:cs="Times New Roman"/>
          <w:sz w:val="24"/>
          <w:szCs w:val="24"/>
        </w:rPr>
      </w:pPr>
      <w:r w:rsidRPr="00A86510">
        <w:rPr>
          <w:rFonts w:ascii="Times New Roman" w:hAnsi="Times New Roman" w:cs="Times New Roman"/>
          <w:sz w:val="24"/>
          <w:szCs w:val="24"/>
          <w:lang w:val="id-ID"/>
        </w:rPr>
        <w:t>Siahaya, Willem</w:t>
      </w:r>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lang w:val="id-ID"/>
        </w:rPr>
        <w:t>Manajemen Pengadaan Procurement Management</w:t>
      </w:r>
      <w:r w:rsidRPr="00A86510">
        <w:rPr>
          <w:rFonts w:ascii="Times New Roman" w:hAnsi="Times New Roman" w:cs="Times New Roman"/>
          <w:sz w:val="24"/>
          <w:szCs w:val="24"/>
        </w:rPr>
        <w:t xml:space="preserve">, </w:t>
      </w:r>
      <w:r w:rsidRPr="00A86510">
        <w:rPr>
          <w:rFonts w:ascii="Times New Roman" w:hAnsi="Times New Roman" w:cs="Times New Roman"/>
          <w:sz w:val="24"/>
          <w:szCs w:val="24"/>
          <w:lang w:val="id-ID"/>
        </w:rPr>
        <w:t>Alfabeta Bandung 2012</w:t>
      </w:r>
    </w:p>
    <w:p w14:paraId="0B99D8F4" w14:textId="77777777" w:rsidR="00A86510" w:rsidRPr="00A86510" w:rsidRDefault="00A86510" w:rsidP="00A86510">
      <w:pPr>
        <w:ind w:left="1418" w:hanging="709"/>
        <w:rPr>
          <w:rFonts w:ascii="Times New Roman" w:hAnsi="Times New Roman" w:cs="Times New Roman"/>
          <w:sz w:val="24"/>
          <w:szCs w:val="24"/>
          <w:lang w:val="en-ID"/>
        </w:rPr>
      </w:pPr>
      <w:proofErr w:type="spellStart"/>
      <w:r w:rsidRPr="00A86510">
        <w:rPr>
          <w:rFonts w:ascii="Times New Roman" w:hAnsi="Times New Roman" w:cs="Times New Roman"/>
          <w:sz w:val="24"/>
          <w:szCs w:val="24"/>
          <w:lang w:val="en-ID"/>
        </w:rPr>
        <w:t>Shidarta</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i/>
          <w:iCs/>
          <w:sz w:val="24"/>
          <w:szCs w:val="24"/>
          <w:lang w:val="en-ID"/>
        </w:rPr>
        <w:t>Karakteristik</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Penalaran</w:t>
      </w:r>
      <w:proofErr w:type="spellEnd"/>
      <w:r w:rsidRPr="00A86510">
        <w:rPr>
          <w:rFonts w:ascii="Times New Roman" w:hAnsi="Times New Roman" w:cs="Times New Roman"/>
          <w:i/>
          <w:iCs/>
          <w:sz w:val="24"/>
          <w:szCs w:val="24"/>
          <w:lang w:val="en-ID"/>
        </w:rPr>
        <w:t xml:space="preserve"> Hukum Dalam </w:t>
      </w:r>
      <w:proofErr w:type="spellStart"/>
      <w:r w:rsidRPr="00A86510">
        <w:rPr>
          <w:rFonts w:ascii="Times New Roman" w:hAnsi="Times New Roman" w:cs="Times New Roman"/>
          <w:i/>
          <w:iCs/>
          <w:sz w:val="24"/>
          <w:szCs w:val="24"/>
          <w:lang w:val="en-ID"/>
        </w:rPr>
        <w:t>Konteks</w:t>
      </w:r>
      <w:proofErr w:type="spellEnd"/>
      <w:r w:rsidRPr="00A86510">
        <w:rPr>
          <w:rFonts w:ascii="Times New Roman" w:hAnsi="Times New Roman" w:cs="Times New Roman"/>
          <w:i/>
          <w:iCs/>
          <w:sz w:val="24"/>
          <w:szCs w:val="24"/>
          <w:lang w:val="en-ID"/>
        </w:rPr>
        <w:t xml:space="preserve"> Ke-</w:t>
      </w:r>
      <w:proofErr w:type="spellStart"/>
      <w:r w:rsidRPr="00A86510">
        <w:rPr>
          <w:rFonts w:ascii="Times New Roman" w:hAnsi="Times New Roman" w:cs="Times New Roman"/>
          <w:i/>
          <w:iCs/>
          <w:sz w:val="24"/>
          <w:szCs w:val="24"/>
          <w:lang w:val="en-ID"/>
        </w:rPr>
        <w:t>Indonesiaan</w:t>
      </w:r>
      <w:proofErr w:type="spellEnd"/>
      <w:r w:rsidRPr="00A86510">
        <w:rPr>
          <w:rFonts w:ascii="Times New Roman" w:hAnsi="Times New Roman" w:cs="Times New Roman"/>
          <w:sz w:val="24"/>
          <w:szCs w:val="24"/>
          <w:lang w:val="en-ID"/>
        </w:rPr>
        <w:t>, CV Utomo, Jakarta 2006</w:t>
      </w:r>
    </w:p>
    <w:p w14:paraId="2824D0F3" w14:textId="77777777" w:rsidR="00A86510" w:rsidRPr="00A86510" w:rsidRDefault="00A86510" w:rsidP="00A86510">
      <w:pPr>
        <w:ind w:left="1418" w:hanging="709"/>
        <w:rPr>
          <w:rFonts w:ascii="Times New Roman" w:hAnsi="Times New Roman" w:cs="Times New Roman"/>
          <w:sz w:val="24"/>
          <w:szCs w:val="24"/>
          <w:lang w:val="en-ID"/>
        </w:rPr>
      </w:pPr>
      <w:proofErr w:type="spellStart"/>
      <w:proofErr w:type="gramStart"/>
      <w:r w:rsidRPr="00A86510">
        <w:rPr>
          <w:rFonts w:ascii="Times New Roman" w:hAnsi="Times New Roman" w:cs="Times New Roman"/>
          <w:sz w:val="24"/>
          <w:szCs w:val="24"/>
        </w:rPr>
        <w:t>Simbolon,alum</w:t>
      </w:r>
      <w:proofErr w:type="spellEnd"/>
      <w:proofErr w:type="gramEnd"/>
      <w:r w:rsidRPr="00A86510">
        <w:rPr>
          <w:rFonts w:ascii="Times New Roman" w:hAnsi="Times New Roman" w:cs="Times New Roman"/>
          <w:sz w:val="24"/>
          <w:szCs w:val="24"/>
        </w:rPr>
        <w:t xml:space="preserve">, </w:t>
      </w:r>
      <w:r w:rsidRPr="00A86510">
        <w:rPr>
          <w:rFonts w:ascii="Times New Roman" w:hAnsi="Times New Roman" w:cs="Times New Roman"/>
          <w:i/>
          <w:sz w:val="24"/>
          <w:szCs w:val="24"/>
        </w:rPr>
        <w:t xml:space="preserve">Hukum </w:t>
      </w:r>
      <w:proofErr w:type="spellStart"/>
      <w:r w:rsidRPr="00A86510">
        <w:rPr>
          <w:rFonts w:ascii="Times New Roman" w:hAnsi="Times New Roman" w:cs="Times New Roman"/>
          <w:i/>
          <w:sz w:val="24"/>
          <w:szCs w:val="24"/>
        </w:rPr>
        <w:t>Persaingan</w:t>
      </w:r>
      <w:proofErr w:type="spellEnd"/>
      <w:r w:rsidRPr="00A86510">
        <w:rPr>
          <w:rFonts w:ascii="Times New Roman" w:hAnsi="Times New Roman" w:cs="Times New Roman"/>
          <w:i/>
          <w:sz w:val="24"/>
          <w:szCs w:val="24"/>
        </w:rPr>
        <w:t xml:space="preserve"> Usaha</w:t>
      </w:r>
      <w:r w:rsidRPr="00A86510">
        <w:rPr>
          <w:rFonts w:ascii="Times New Roman" w:hAnsi="Times New Roman" w:cs="Times New Roman"/>
          <w:sz w:val="24"/>
          <w:szCs w:val="24"/>
        </w:rPr>
        <w:t>, Liberty Yogyakarta 2012</w:t>
      </w:r>
    </w:p>
    <w:p w14:paraId="2770B89F" w14:textId="77777777" w:rsidR="00A86510" w:rsidRPr="00A86510" w:rsidRDefault="00A86510" w:rsidP="00A86510">
      <w:pPr>
        <w:ind w:left="1418" w:hanging="709"/>
        <w:rPr>
          <w:rFonts w:ascii="Times New Roman" w:hAnsi="Times New Roman" w:cs="Times New Roman"/>
          <w:sz w:val="24"/>
          <w:szCs w:val="24"/>
          <w:lang w:val="en-ID"/>
        </w:rPr>
      </w:pPr>
      <w:proofErr w:type="spellStart"/>
      <w:r w:rsidRPr="00A86510">
        <w:rPr>
          <w:rFonts w:ascii="Times New Roman" w:hAnsi="Times New Roman" w:cs="Times New Roman"/>
          <w:sz w:val="24"/>
          <w:szCs w:val="24"/>
          <w:lang w:val="en-ID"/>
        </w:rPr>
        <w:lastRenderedPageBreak/>
        <w:t>Soerjono</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Soekanto</w:t>
      </w:r>
      <w:proofErr w:type="spellEnd"/>
      <w:r w:rsidRPr="00A86510">
        <w:rPr>
          <w:rFonts w:ascii="Times New Roman" w:hAnsi="Times New Roman" w:cs="Times New Roman"/>
          <w:sz w:val="24"/>
          <w:szCs w:val="24"/>
          <w:lang w:val="en-ID"/>
        </w:rPr>
        <w:t xml:space="preserve"> &amp; Sri </w:t>
      </w:r>
      <w:proofErr w:type="spellStart"/>
      <w:r w:rsidRPr="00A86510">
        <w:rPr>
          <w:rFonts w:ascii="Times New Roman" w:hAnsi="Times New Roman" w:cs="Times New Roman"/>
          <w:sz w:val="24"/>
          <w:szCs w:val="24"/>
          <w:lang w:val="en-ID"/>
        </w:rPr>
        <w:t>Mamudji</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i/>
          <w:iCs/>
          <w:sz w:val="24"/>
          <w:szCs w:val="24"/>
          <w:lang w:val="en-ID"/>
        </w:rPr>
        <w:t>Penelitian</w:t>
      </w:r>
      <w:proofErr w:type="spellEnd"/>
      <w:r w:rsidRPr="00A86510">
        <w:rPr>
          <w:rFonts w:ascii="Times New Roman" w:hAnsi="Times New Roman" w:cs="Times New Roman"/>
          <w:i/>
          <w:iCs/>
          <w:sz w:val="24"/>
          <w:szCs w:val="24"/>
          <w:lang w:val="en-ID"/>
        </w:rPr>
        <w:t xml:space="preserve"> Hukum </w:t>
      </w:r>
      <w:proofErr w:type="spellStart"/>
      <w:r w:rsidRPr="00A86510">
        <w:rPr>
          <w:rFonts w:ascii="Times New Roman" w:hAnsi="Times New Roman" w:cs="Times New Roman"/>
          <w:i/>
          <w:iCs/>
          <w:sz w:val="24"/>
          <w:szCs w:val="24"/>
          <w:lang w:val="en-ID"/>
        </w:rPr>
        <w:t>Normatif</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Suatu</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Tinjauan</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Singkat</w:t>
      </w:r>
      <w:proofErr w:type="spellEnd"/>
      <w:r w:rsidRPr="00A86510">
        <w:rPr>
          <w:rFonts w:ascii="Times New Roman" w:hAnsi="Times New Roman" w:cs="Times New Roman"/>
          <w:i/>
          <w:iCs/>
          <w:sz w:val="24"/>
          <w:szCs w:val="24"/>
          <w:lang w:val="en-ID"/>
        </w:rPr>
        <w:t>)</w:t>
      </w:r>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Rajawali</w:t>
      </w:r>
      <w:proofErr w:type="spellEnd"/>
      <w:r w:rsidRPr="00A86510">
        <w:rPr>
          <w:rFonts w:ascii="Times New Roman" w:hAnsi="Times New Roman" w:cs="Times New Roman"/>
          <w:sz w:val="24"/>
          <w:szCs w:val="24"/>
          <w:lang w:val="en-ID"/>
        </w:rPr>
        <w:t xml:space="preserve"> Pers, Jakarta 2001</w:t>
      </w:r>
    </w:p>
    <w:p w14:paraId="2A676409" w14:textId="77777777" w:rsidR="00A86510" w:rsidRPr="00A86510" w:rsidRDefault="00A86510" w:rsidP="00A86510">
      <w:pPr>
        <w:ind w:left="1418" w:hanging="709"/>
        <w:rPr>
          <w:rFonts w:ascii="Times New Roman" w:hAnsi="Times New Roman" w:cs="Times New Roman"/>
          <w:sz w:val="24"/>
          <w:szCs w:val="24"/>
          <w:lang w:val="en-ID"/>
        </w:rPr>
      </w:pPr>
      <w:proofErr w:type="spellStart"/>
      <w:r w:rsidRPr="00A86510">
        <w:rPr>
          <w:rFonts w:ascii="Times New Roman" w:hAnsi="Times New Roman" w:cs="Times New Roman"/>
          <w:sz w:val="24"/>
          <w:szCs w:val="24"/>
          <w:lang w:val="en-ID"/>
        </w:rPr>
        <w:t>Soeroso</w:t>
      </w:r>
      <w:proofErr w:type="spellEnd"/>
      <w:r w:rsidRPr="00A86510">
        <w:rPr>
          <w:rFonts w:ascii="Times New Roman" w:hAnsi="Times New Roman" w:cs="Times New Roman"/>
          <w:sz w:val="24"/>
          <w:szCs w:val="24"/>
          <w:lang w:val="en-ID"/>
        </w:rPr>
        <w:t>, “</w:t>
      </w:r>
      <w:proofErr w:type="spellStart"/>
      <w:r w:rsidRPr="00A86510">
        <w:rPr>
          <w:rFonts w:ascii="Times New Roman" w:hAnsi="Times New Roman" w:cs="Times New Roman"/>
          <w:sz w:val="24"/>
          <w:szCs w:val="24"/>
          <w:lang w:val="en-ID"/>
        </w:rPr>
        <w:t>Pengantar</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Ilmu</w:t>
      </w:r>
      <w:proofErr w:type="spellEnd"/>
      <w:r w:rsidRPr="00A86510">
        <w:rPr>
          <w:rFonts w:ascii="Times New Roman" w:hAnsi="Times New Roman" w:cs="Times New Roman"/>
          <w:sz w:val="24"/>
          <w:szCs w:val="24"/>
          <w:lang w:val="en-ID"/>
        </w:rPr>
        <w:t xml:space="preserve"> Hukum”, Jakarta, PT. </w:t>
      </w:r>
      <w:proofErr w:type="spellStart"/>
      <w:r w:rsidRPr="00A86510">
        <w:rPr>
          <w:rFonts w:ascii="Times New Roman" w:hAnsi="Times New Roman" w:cs="Times New Roman"/>
          <w:sz w:val="24"/>
          <w:szCs w:val="24"/>
          <w:lang w:val="en-ID"/>
        </w:rPr>
        <w:t>Sinar</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Grafika</w:t>
      </w:r>
      <w:proofErr w:type="spellEnd"/>
      <w:r w:rsidRPr="00A86510">
        <w:rPr>
          <w:rFonts w:ascii="Times New Roman" w:hAnsi="Times New Roman" w:cs="Times New Roman"/>
          <w:sz w:val="24"/>
          <w:szCs w:val="24"/>
          <w:lang w:val="en-ID"/>
        </w:rPr>
        <w:t xml:space="preserve"> 2011</w:t>
      </w:r>
    </w:p>
    <w:p w14:paraId="5B75708E" w14:textId="77777777" w:rsidR="00A86510" w:rsidRPr="00A86510" w:rsidRDefault="00A86510" w:rsidP="00A86510">
      <w:pPr>
        <w:ind w:left="1418" w:hanging="709"/>
        <w:rPr>
          <w:rFonts w:ascii="Times New Roman" w:hAnsi="Times New Roman" w:cs="Times New Roman"/>
          <w:sz w:val="24"/>
          <w:szCs w:val="24"/>
          <w:lang w:val="en-ID"/>
        </w:rPr>
      </w:pPr>
      <w:proofErr w:type="spellStart"/>
      <w:r w:rsidRPr="00A86510">
        <w:rPr>
          <w:rFonts w:ascii="Times New Roman" w:hAnsi="Times New Roman" w:cs="Times New Roman"/>
          <w:sz w:val="24"/>
          <w:szCs w:val="24"/>
        </w:rPr>
        <w:t>Sudikno</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Mertokusumo</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sz w:val="24"/>
          <w:szCs w:val="24"/>
        </w:rPr>
        <w:t>Mengenal</w:t>
      </w:r>
      <w:proofErr w:type="spellEnd"/>
      <w:r w:rsidRPr="00A86510">
        <w:rPr>
          <w:rFonts w:ascii="Times New Roman" w:hAnsi="Times New Roman" w:cs="Times New Roman"/>
          <w:i/>
          <w:sz w:val="24"/>
          <w:szCs w:val="24"/>
        </w:rPr>
        <w:t xml:space="preserve"> </w:t>
      </w:r>
      <w:proofErr w:type="gramStart"/>
      <w:r w:rsidRPr="00A86510">
        <w:rPr>
          <w:rFonts w:ascii="Times New Roman" w:hAnsi="Times New Roman" w:cs="Times New Roman"/>
          <w:i/>
          <w:sz w:val="24"/>
          <w:szCs w:val="24"/>
        </w:rPr>
        <w:t>Hukum</w:t>
      </w:r>
      <w:r w:rsidRPr="00A86510">
        <w:rPr>
          <w:rFonts w:ascii="Times New Roman" w:hAnsi="Times New Roman" w:cs="Times New Roman"/>
          <w:sz w:val="24"/>
          <w:szCs w:val="24"/>
        </w:rPr>
        <w:t xml:space="preserve"> ,</w:t>
      </w:r>
      <w:proofErr w:type="gramEnd"/>
      <w:r w:rsidRPr="00A86510">
        <w:rPr>
          <w:rFonts w:ascii="Times New Roman" w:hAnsi="Times New Roman" w:cs="Times New Roman"/>
          <w:sz w:val="24"/>
          <w:szCs w:val="24"/>
        </w:rPr>
        <w:t xml:space="preserve"> Cahaya Atma Pustaka, Yogyakarta 2010</w:t>
      </w:r>
    </w:p>
    <w:p w14:paraId="436BD5C5" w14:textId="77777777" w:rsidR="00A86510" w:rsidRPr="00A86510" w:rsidRDefault="00A86510" w:rsidP="00A86510">
      <w:pPr>
        <w:ind w:left="1418" w:hanging="709"/>
        <w:rPr>
          <w:rFonts w:ascii="Times New Roman" w:hAnsi="Times New Roman" w:cs="Times New Roman"/>
          <w:sz w:val="28"/>
          <w:szCs w:val="28"/>
        </w:rPr>
      </w:pPr>
      <w:proofErr w:type="spellStart"/>
      <w:r w:rsidRPr="00A86510">
        <w:rPr>
          <w:rFonts w:ascii="Times New Roman" w:hAnsi="Times New Roman" w:cs="Times New Roman"/>
          <w:sz w:val="24"/>
          <w:szCs w:val="24"/>
        </w:rPr>
        <w:t>Witanto</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sz w:val="24"/>
          <w:szCs w:val="24"/>
        </w:rPr>
        <w:t>Dimensi</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Kerugian</w:t>
      </w:r>
      <w:proofErr w:type="spellEnd"/>
      <w:r w:rsidRPr="00A86510">
        <w:rPr>
          <w:rFonts w:ascii="Times New Roman" w:hAnsi="Times New Roman" w:cs="Times New Roman"/>
          <w:i/>
          <w:sz w:val="24"/>
          <w:szCs w:val="24"/>
        </w:rPr>
        <w:t xml:space="preserve"> Negara Dalam </w:t>
      </w:r>
      <w:proofErr w:type="spellStart"/>
      <w:r w:rsidRPr="00A86510">
        <w:rPr>
          <w:rFonts w:ascii="Times New Roman" w:hAnsi="Times New Roman" w:cs="Times New Roman"/>
          <w:i/>
          <w:sz w:val="24"/>
          <w:szCs w:val="24"/>
        </w:rPr>
        <w:t>Hubungan</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Kontraktual</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Suatu</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Tinjauan</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Terhadap</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Risiko</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Kontrak</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dalam</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Proyek</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Pengadaan</w:t>
      </w:r>
      <w:proofErr w:type="spellEnd"/>
      <w:r w:rsidRPr="00A86510">
        <w:rPr>
          <w:rFonts w:ascii="Times New Roman" w:hAnsi="Times New Roman" w:cs="Times New Roman"/>
          <w:i/>
          <w:sz w:val="24"/>
          <w:szCs w:val="24"/>
        </w:rPr>
        <w:t xml:space="preserve"> Barang/Jasa </w:t>
      </w:r>
      <w:proofErr w:type="spellStart"/>
      <w:r w:rsidRPr="00A86510">
        <w:rPr>
          <w:rFonts w:ascii="Times New Roman" w:hAnsi="Times New Roman" w:cs="Times New Roman"/>
          <w:i/>
          <w:sz w:val="24"/>
          <w:szCs w:val="24"/>
        </w:rPr>
        <w:t>Instansi</w:t>
      </w:r>
      <w:proofErr w:type="spellEnd"/>
      <w:r w:rsidRPr="00A86510">
        <w:rPr>
          <w:rFonts w:ascii="Times New Roman" w:hAnsi="Times New Roman" w:cs="Times New Roman"/>
          <w:i/>
          <w:sz w:val="24"/>
          <w:szCs w:val="24"/>
        </w:rPr>
        <w:t xml:space="preserve"> </w:t>
      </w:r>
      <w:proofErr w:type="spellStart"/>
      <w:r w:rsidRPr="00A86510">
        <w:rPr>
          <w:rFonts w:ascii="Times New Roman" w:hAnsi="Times New Roman" w:cs="Times New Roman"/>
          <w:i/>
          <w:sz w:val="24"/>
          <w:szCs w:val="24"/>
        </w:rPr>
        <w:t>Pemerintah</w:t>
      </w:r>
      <w:proofErr w:type="spellEnd"/>
      <w:r w:rsidRPr="00A86510">
        <w:rPr>
          <w:rFonts w:ascii="Times New Roman" w:hAnsi="Times New Roman" w:cs="Times New Roman"/>
          <w:sz w:val="24"/>
          <w:szCs w:val="24"/>
        </w:rPr>
        <w:t>, CV Mandar Maju, Bandung 2012</w:t>
      </w:r>
    </w:p>
    <w:p w14:paraId="1AF4CCC5" w14:textId="77777777" w:rsidR="00A86510" w:rsidRPr="00A86510" w:rsidRDefault="00A86510" w:rsidP="00A86510">
      <w:pPr>
        <w:ind w:left="1418" w:hanging="709"/>
        <w:rPr>
          <w:rFonts w:ascii="Times New Roman" w:hAnsi="Times New Roman" w:cs="Times New Roman"/>
          <w:sz w:val="24"/>
          <w:szCs w:val="24"/>
        </w:rPr>
      </w:pPr>
      <w:r w:rsidRPr="00A86510">
        <w:rPr>
          <w:rFonts w:ascii="Times New Roman" w:hAnsi="Times New Roman" w:cs="Times New Roman"/>
          <w:sz w:val="24"/>
          <w:szCs w:val="24"/>
        </w:rPr>
        <w:t xml:space="preserve">W </w:t>
      </w:r>
      <w:proofErr w:type="spellStart"/>
      <w:r w:rsidRPr="00A86510">
        <w:rPr>
          <w:rFonts w:ascii="Times New Roman" w:hAnsi="Times New Roman" w:cs="Times New Roman"/>
          <w:sz w:val="24"/>
          <w:szCs w:val="24"/>
        </w:rPr>
        <w:t>Riawan</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Tjandra,“</w:t>
      </w:r>
      <w:proofErr w:type="gramEnd"/>
      <w:r w:rsidRPr="00A86510">
        <w:rPr>
          <w:rFonts w:ascii="Times New Roman" w:hAnsi="Times New Roman" w:cs="Times New Roman"/>
          <w:sz w:val="24"/>
          <w:szCs w:val="24"/>
        </w:rPr>
        <w:t>Hukum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 dan Jasa”, </w:t>
      </w:r>
      <w:proofErr w:type="spellStart"/>
      <w:r w:rsidRPr="00A86510">
        <w:rPr>
          <w:rFonts w:ascii="Times New Roman" w:hAnsi="Times New Roman" w:cs="Times New Roman"/>
          <w:sz w:val="24"/>
          <w:szCs w:val="24"/>
        </w:rPr>
        <w:t>Kencana</w:t>
      </w:r>
      <w:proofErr w:type="spellEnd"/>
      <w:r w:rsidRPr="00A86510">
        <w:rPr>
          <w:rFonts w:ascii="Times New Roman" w:hAnsi="Times New Roman" w:cs="Times New Roman"/>
          <w:sz w:val="24"/>
          <w:szCs w:val="24"/>
        </w:rPr>
        <w:t>, Jakarta 2022</w:t>
      </w:r>
    </w:p>
    <w:p w14:paraId="3C60721D" w14:textId="77777777" w:rsidR="00A86510" w:rsidRPr="00A86510" w:rsidRDefault="00A86510" w:rsidP="00A86510">
      <w:pPr>
        <w:ind w:left="1418" w:hanging="709"/>
        <w:rPr>
          <w:rFonts w:ascii="Times New Roman" w:hAnsi="Times New Roman" w:cs="Times New Roman"/>
          <w:sz w:val="28"/>
          <w:szCs w:val="28"/>
        </w:rPr>
      </w:pPr>
      <w:r w:rsidRPr="00A86510">
        <w:rPr>
          <w:rFonts w:ascii="Times New Roman" w:hAnsi="Times New Roman" w:cs="Times New Roman"/>
          <w:sz w:val="24"/>
          <w:szCs w:val="24"/>
        </w:rPr>
        <w:t xml:space="preserve">Zainudin Ali, Metode </w:t>
      </w:r>
      <w:proofErr w:type="spellStart"/>
      <w:r w:rsidRPr="00A86510">
        <w:rPr>
          <w:rFonts w:ascii="Times New Roman" w:hAnsi="Times New Roman" w:cs="Times New Roman"/>
          <w:sz w:val="24"/>
          <w:szCs w:val="24"/>
        </w:rPr>
        <w:t>Penelitian</w:t>
      </w:r>
      <w:proofErr w:type="spellEnd"/>
      <w:r w:rsidRPr="00A86510">
        <w:rPr>
          <w:rFonts w:ascii="Times New Roman" w:hAnsi="Times New Roman" w:cs="Times New Roman"/>
          <w:sz w:val="24"/>
          <w:szCs w:val="24"/>
        </w:rPr>
        <w:t xml:space="preserve"> Hukum, </w:t>
      </w:r>
      <w:proofErr w:type="spellStart"/>
      <w:r w:rsidRPr="00A86510">
        <w:rPr>
          <w:rFonts w:ascii="Times New Roman" w:hAnsi="Times New Roman" w:cs="Times New Roman"/>
          <w:sz w:val="24"/>
          <w:szCs w:val="24"/>
        </w:rPr>
        <w:t>cetakan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ketiga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Sinar</w:t>
      </w:r>
      <w:proofErr w:type="spellEnd"/>
      <w:r w:rsidRPr="00A86510">
        <w:rPr>
          <w:rFonts w:ascii="Times New Roman" w:hAnsi="Times New Roman" w:cs="Times New Roman"/>
          <w:sz w:val="24"/>
          <w:szCs w:val="24"/>
        </w:rPr>
        <w:t xml:space="preserve"> </w:t>
      </w:r>
      <w:proofErr w:type="spellStart"/>
      <w:proofErr w:type="gramStart"/>
      <w:r w:rsidRPr="00A86510">
        <w:rPr>
          <w:rFonts w:ascii="Times New Roman" w:hAnsi="Times New Roman" w:cs="Times New Roman"/>
          <w:sz w:val="24"/>
          <w:szCs w:val="24"/>
        </w:rPr>
        <w:t>Grafika</w:t>
      </w:r>
      <w:proofErr w:type="spellEnd"/>
      <w:r w:rsidRPr="00A86510">
        <w:rPr>
          <w:rFonts w:ascii="Times New Roman" w:hAnsi="Times New Roman" w:cs="Times New Roman"/>
          <w:sz w:val="24"/>
          <w:szCs w:val="24"/>
        </w:rPr>
        <w:t xml:space="preserve"> ,</w:t>
      </w:r>
      <w:proofErr w:type="gramEnd"/>
      <w:r w:rsidRPr="00A86510">
        <w:rPr>
          <w:rFonts w:ascii="Times New Roman" w:hAnsi="Times New Roman" w:cs="Times New Roman"/>
          <w:sz w:val="24"/>
          <w:szCs w:val="24"/>
        </w:rPr>
        <w:t xml:space="preserve"> Jakarta 2011</w:t>
      </w:r>
    </w:p>
    <w:p w14:paraId="5B06A67D"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p>
    <w:p w14:paraId="292DEF17" w14:textId="77777777" w:rsidR="00A86510" w:rsidRPr="00A86510" w:rsidRDefault="00A86510" w:rsidP="00A86510">
      <w:pPr>
        <w:widowControl w:val="0"/>
        <w:numPr>
          <w:ilvl w:val="0"/>
          <w:numId w:val="30"/>
        </w:numPr>
        <w:tabs>
          <w:tab w:val="center" w:pos="4680"/>
          <w:tab w:val="right" w:pos="9360"/>
        </w:tabs>
        <w:autoSpaceDE w:val="0"/>
        <w:autoSpaceDN w:val="0"/>
        <w:adjustRightInd w:val="0"/>
        <w:spacing w:after="0" w:line="360" w:lineRule="auto"/>
        <w:jc w:val="both"/>
        <w:rPr>
          <w:rFonts w:ascii="Times New Roman" w:hAnsi="Times New Roman" w:cs="Times New Roman"/>
          <w:b/>
          <w:bCs/>
          <w:sz w:val="24"/>
          <w:szCs w:val="24"/>
        </w:rPr>
      </w:pPr>
      <w:proofErr w:type="spellStart"/>
      <w:r w:rsidRPr="00A86510">
        <w:rPr>
          <w:rFonts w:ascii="Times New Roman" w:hAnsi="Times New Roman" w:cs="Times New Roman"/>
          <w:b/>
          <w:bCs/>
          <w:sz w:val="24"/>
          <w:szCs w:val="24"/>
        </w:rPr>
        <w:t>Perundang</w:t>
      </w:r>
      <w:proofErr w:type="spellEnd"/>
      <w:r w:rsidRPr="00A86510">
        <w:rPr>
          <w:rFonts w:ascii="Times New Roman" w:hAnsi="Times New Roman" w:cs="Times New Roman"/>
          <w:b/>
          <w:bCs/>
          <w:sz w:val="24"/>
          <w:szCs w:val="24"/>
        </w:rPr>
        <w:t xml:space="preserve"> – </w:t>
      </w:r>
      <w:proofErr w:type="spellStart"/>
      <w:r w:rsidRPr="00A86510">
        <w:rPr>
          <w:rFonts w:ascii="Times New Roman" w:hAnsi="Times New Roman" w:cs="Times New Roman"/>
          <w:b/>
          <w:bCs/>
          <w:sz w:val="24"/>
          <w:szCs w:val="24"/>
        </w:rPr>
        <w:t>Undangan</w:t>
      </w:r>
      <w:proofErr w:type="spellEnd"/>
      <w:r w:rsidRPr="00A86510">
        <w:rPr>
          <w:rFonts w:ascii="Times New Roman" w:hAnsi="Times New Roman" w:cs="Times New Roman"/>
          <w:b/>
          <w:bCs/>
          <w:sz w:val="24"/>
          <w:szCs w:val="24"/>
        </w:rPr>
        <w:t xml:space="preserve"> </w:t>
      </w:r>
    </w:p>
    <w:p w14:paraId="623A0B7D"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720"/>
        <w:jc w:val="both"/>
        <w:rPr>
          <w:rFonts w:ascii="Times New Roman" w:hAnsi="Times New Roman" w:cs="Times New Roman"/>
          <w:sz w:val="24"/>
          <w:szCs w:val="24"/>
        </w:rPr>
      </w:pP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 </w:t>
      </w:r>
      <w:proofErr w:type="spellStart"/>
      <w:r w:rsidRPr="00A86510">
        <w:rPr>
          <w:rFonts w:ascii="Times New Roman" w:hAnsi="Times New Roman" w:cs="Times New Roman"/>
          <w:sz w:val="24"/>
          <w:szCs w:val="24"/>
        </w:rPr>
        <w:t>Undang</w:t>
      </w:r>
      <w:proofErr w:type="spellEnd"/>
      <w:r w:rsidRPr="00A86510">
        <w:rPr>
          <w:rFonts w:ascii="Times New Roman" w:hAnsi="Times New Roman" w:cs="Times New Roman"/>
          <w:sz w:val="24"/>
          <w:szCs w:val="24"/>
        </w:rPr>
        <w:t xml:space="preserve"> Dasar Negara </w:t>
      </w:r>
      <w:proofErr w:type="spellStart"/>
      <w:r w:rsidRPr="00A86510">
        <w:rPr>
          <w:rFonts w:ascii="Times New Roman" w:hAnsi="Times New Roman" w:cs="Times New Roman"/>
          <w:sz w:val="24"/>
          <w:szCs w:val="24"/>
        </w:rPr>
        <w:t>Republik</w:t>
      </w:r>
      <w:proofErr w:type="spellEnd"/>
      <w:r w:rsidRPr="00A86510">
        <w:rPr>
          <w:rFonts w:ascii="Times New Roman" w:hAnsi="Times New Roman" w:cs="Times New Roman"/>
          <w:sz w:val="24"/>
          <w:szCs w:val="24"/>
        </w:rPr>
        <w:t xml:space="preserve"> Indonesia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1945</w:t>
      </w:r>
    </w:p>
    <w:p w14:paraId="67D794D9"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bCs/>
          <w:sz w:val="24"/>
          <w:szCs w:val="24"/>
        </w:rPr>
      </w:pPr>
      <w:proofErr w:type="spellStart"/>
      <w:r w:rsidRPr="00A86510">
        <w:rPr>
          <w:rFonts w:ascii="Times New Roman" w:hAnsi="Times New Roman" w:cs="Times New Roman"/>
          <w:bCs/>
          <w:sz w:val="24"/>
          <w:szCs w:val="24"/>
        </w:rPr>
        <w:t>Nomor</w:t>
      </w:r>
      <w:proofErr w:type="spellEnd"/>
      <w:r w:rsidRPr="00A86510">
        <w:rPr>
          <w:rFonts w:ascii="Times New Roman" w:hAnsi="Times New Roman" w:cs="Times New Roman"/>
          <w:bCs/>
          <w:sz w:val="24"/>
          <w:szCs w:val="24"/>
        </w:rPr>
        <w:t xml:space="preserve"> 5 </w:t>
      </w:r>
      <w:proofErr w:type="spellStart"/>
      <w:r w:rsidRPr="00A86510">
        <w:rPr>
          <w:rFonts w:ascii="Times New Roman" w:hAnsi="Times New Roman" w:cs="Times New Roman"/>
          <w:bCs/>
          <w:sz w:val="24"/>
          <w:szCs w:val="24"/>
        </w:rPr>
        <w:t>Tahun</w:t>
      </w:r>
      <w:proofErr w:type="spellEnd"/>
      <w:r w:rsidRPr="00A86510">
        <w:rPr>
          <w:rFonts w:ascii="Times New Roman" w:hAnsi="Times New Roman" w:cs="Times New Roman"/>
          <w:bCs/>
          <w:sz w:val="24"/>
          <w:szCs w:val="24"/>
        </w:rPr>
        <w:t xml:space="preserve"> 1999 </w:t>
      </w:r>
      <w:proofErr w:type="spellStart"/>
      <w:r w:rsidRPr="00A86510">
        <w:rPr>
          <w:rFonts w:ascii="Times New Roman" w:hAnsi="Times New Roman" w:cs="Times New Roman"/>
          <w:bCs/>
          <w:sz w:val="24"/>
          <w:szCs w:val="24"/>
        </w:rPr>
        <w:t>tentang</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Larangan</w:t>
      </w:r>
      <w:proofErr w:type="spellEnd"/>
      <w:r w:rsidRPr="00A86510">
        <w:rPr>
          <w:rFonts w:ascii="Times New Roman" w:hAnsi="Times New Roman" w:cs="Times New Roman"/>
          <w:bCs/>
          <w:sz w:val="24"/>
          <w:szCs w:val="24"/>
        </w:rPr>
        <w:t xml:space="preserve"> </w:t>
      </w:r>
      <w:proofErr w:type="spellStart"/>
      <w:r w:rsidRPr="00A86510">
        <w:rPr>
          <w:rFonts w:ascii="Times New Roman" w:hAnsi="Times New Roman" w:cs="Times New Roman"/>
          <w:bCs/>
          <w:sz w:val="24"/>
          <w:szCs w:val="24"/>
        </w:rPr>
        <w:t>Praktik</w:t>
      </w:r>
      <w:proofErr w:type="spellEnd"/>
      <w:r w:rsidRPr="00A86510">
        <w:rPr>
          <w:rFonts w:ascii="Times New Roman" w:hAnsi="Times New Roman" w:cs="Times New Roman"/>
          <w:bCs/>
          <w:sz w:val="24"/>
          <w:szCs w:val="24"/>
        </w:rPr>
        <w:t xml:space="preserve"> Monopoli dan </w:t>
      </w:r>
      <w:proofErr w:type="spellStart"/>
      <w:r w:rsidRPr="00A86510">
        <w:rPr>
          <w:rFonts w:ascii="Times New Roman" w:hAnsi="Times New Roman" w:cs="Times New Roman"/>
          <w:bCs/>
          <w:sz w:val="24"/>
          <w:szCs w:val="24"/>
        </w:rPr>
        <w:t>Persaingan</w:t>
      </w:r>
      <w:proofErr w:type="spellEnd"/>
      <w:r w:rsidRPr="00A86510">
        <w:rPr>
          <w:rFonts w:ascii="Times New Roman" w:hAnsi="Times New Roman" w:cs="Times New Roman"/>
          <w:bCs/>
          <w:sz w:val="24"/>
          <w:szCs w:val="24"/>
        </w:rPr>
        <w:t xml:space="preserve"> Usaha Tidak Sehat</w:t>
      </w:r>
    </w:p>
    <w:p w14:paraId="54762BE3"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rPr>
      </w:pPr>
      <w:proofErr w:type="spellStart"/>
      <w:r w:rsidRPr="00A86510">
        <w:rPr>
          <w:rFonts w:ascii="Times New Roman" w:hAnsi="Times New Roman" w:cs="Times New Roman"/>
          <w:sz w:val="24"/>
        </w:rPr>
        <w:t>Peraturan</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Presiden</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Nomor</w:t>
      </w:r>
      <w:proofErr w:type="spellEnd"/>
      <w:r w:rsidRPr="00A86510">
        <w:rPr>
          <w:rFonts w:ascii="Times New Roman" w:hAnsi="Times New Roman" w:cs="Times New Roman"/>
          <w:sz w:val="24"/>
        </w:rPr>
        <w:t xml:space="preserve"> 12 </w:t>
      </w:r>
      <w:proofErr w:type="spellStart"/>
      <w:r w:rsidRPr="00A86510">
        <w:rPr>
          <w:rFonts w:ascii="Times New Roman" w:hAnsi="Times New Roman" w:cs="Times New Roman"/>
          <w:sz w:val="24"/>
        </w:rPr>
        <w:t>Tahun</w:t>
      </w:r>
      <w:proofErr w:type="spellEnd"/>
      <w:r w:rsidRPr="00A86510">
        <w:rPr>
          <w:rFonts w:ascii="Times New Roman" w:hAnsi="Times New Roman" w:cs="Times New Roman"/>
          <w:sz w:val="24"/>
        </w:rPr>
        <w:t xml:space="preserve"> 2021 </w:t>
      </w:r>
      <w:proofErr w:type="spellStart"/>
      <w:r w:rsidRPr="00A86510">
        <w:rPr>
          <w:rFonts w:ascii="Times New Roman" w:hAnsi="Times New Roman" w:cs="Times New Roman"/>
          <w:sz w:val="24"/>
        </w:rPr>
        <w:t>tentang</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perubahan</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peraturan</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Presiden</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nomor</w:t>
      </w:r>
      <w:proofErr w:type="spellEnd"/>
      <w:r w:rsidRPr="00A86510">
        <w:rPr>
          <w:rFonts w:ascii="Times New Roman" w:hAnsi="Times New Roman" w:cs="Times New Roman"/>
          <w:sz w:val="24"/>
        </w:rPr>
        <w:t xml:space="preserve"> 16 </w:t>
      </w:r>
      <w:proofErr w:type="spellStart"/>
      <w:r w:rsidRPr="00A86510">
        <w:rPr>
          <w:rFonts w:ascii="Times New Roman" w:hAnsi="Times New Roman" w:cs="Times New Roman"/>
          <w:sz w:val="24"/>
        </w:rPr>
        <w:t>Tahun</w:t>
      </w:r>
      <w:proofErr w:type="spellEnd"/>
      <w:r w:rsidRPr="00A86510">
        <w:rPr>
          <w:rFonts w:ascii="Times New Roman" w:hAnsi="Times New Roman" w:cs="Times New Roman"/>
          <w:sz w:val="24"/>
        </w:rPr>
        <w:t xml:space="preserve"> 2018 </w:t>
      </w:r>
      <w:proofErr w:type="spellStart"/>
      <w:r w:rsidRPr="00A86510">
        <w:rPr>
          <w:rFonts w:ascii="Times New Roman" w:hAnsi="Times New Roman" w:cs="Times New Roman"/>
          <w:sz w:val="24"/>
        </w:rPr>
        <w:t>tentang</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pengadaan</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barang</w:t>
      </w:r>
      <w:proofErr w:type="spellEnd"/>
      <w:r w:rsidRPr="00A86510">
        <w:rPr>
          <w:rFonts w:ascii="Times New Roman" w:hAnsi="Times New Roman" w:cs="Times New Roman"/>
          <w:sz w:val="24"/>
        </w:rPr>
        <w:t xml:space="preserve"> dan </w:t>
      </w:r>
      <w:proofErr w:type="spellStart"/>
      <w:r w:rsidRPr="00A86510">
        <w:rPr>
          <w:rFonts w:ascii="Times New Roman" w:hAnsi="Times New Roman" w:cs="Times New Roman"/>
          <w:sz w:val="24"/>
        </w:rPr>
        <w:t>jasa</w:t>
      </w:r>
      <w:proofErr w:type="spellEnd"/>
      <w:r w:rsidRPr="00A86510">
        <w:rPr>
          <w:rFonts w:ascii="Times New Roman" w:hAnsi="Times New Roman" w:cs="Times New Roman"/>
          <w:sz w:val="24"/>
        </w:rPr>
        <w:t xml:space="preserve"> </w:t>
      </w:r>
      <w:proofErr w:type="spellStart"/>
      <w:r w:rsidRPr="00A86510">
        <w:rPr>
          <w:rFonts w:ascii="Times New Roman" w:hAnsi="Times New Roman" w:cs="Times New Roman"/>
          <w:sz w:val="24"/>
        </w:rPr>
        <w:t>Pemerintah</w:t>
      </w:r>
      <w:proofErr w:type="spellEnd"/>
    </w:p>
    <w:p w14:paraId="547E8240"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bCs/>
          <w:sz w:val="24"/>
          <w:szCs w:val="24"/>
        </w:rPr>
      </w:pPr>
      <w:proofErr w:type="spellStart"/>
      <w:r w:rsidRPr="00A86510">
        <w:rPr>
          <w:rFonts w:ascii="Times New Roman" w:hAnsi="Times New Roman" w:cs="Times New Roman"/>
          <w:sz w:val="24"/>
          <w:szCs w:val="24"/>
        </w:rPr>
        <w:t>Peraturan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Republik</w:t>
      </w:r>
      <w:proofErr w:type="spellEnd"/>
      <w:r w:rsidRPr="00A86510">
        <w:rPr>
          <w:rFonts w:ascii="Times New Roman" w:hAnsi="Times New Roman" w:cs="Times New Roman"/>
          <w:sz w:val="24"/>
          <w:szCs w:val="24"/>
        </w:rPr>
        <w:t xml:space="preserve"> Indonesia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80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2008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Perubahan</w:t>
      </w:r>
      <w:proofErr w:type="spellEnd"/>
      <w:r w:rsidRPr="00A86510">
        <w:rPr>
          <w:rFonts w:ascii="Times New Roman" w:hAnsi="Times New Roman" w:cs="Times New Roman"/>
          <w:sz w:val="24"/>
          <w:szCs w:val="24"/>
        </w:rPr>
        <w:t xml:space="preserve"> Atas Keputusan </w:t>
      </w:r>
      <w:proofErr w:type="spellStart"/>
      <w:r w:rsidRPr="00A86510">
        <w:rPr>
          <w:rFonts w:ascii="Times New Roman" w:hAnsi="Times New Roman" w:cs="Times New Roman"/>
          <w:sz w:val="24"/>
          <w:szCs w:val="24"/>
        </w:rPr>
        <w:t>Presiden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Nomor</w:t>
      </w:r>
      <w:proofErr w:type="spellEnd"/>
      <w:r w:rsidRPr="00A86510">
        <w:rPr>
          <w:rFonts w:ascii="Times New Roman" w:hAnsi="Times New Roman" w:cs="Times New Roman"/>
          <w:sz w:val="24"/>
          <w:szCs w:val="24"/>
        </w:rPr>
        <w:t xml:space="preserve"> 75 </w:t>
      </w:r>
      <w:proofErr w:type="spellStart"/>
      <w:r w:rsidRPr="00A86510">
        <w:rPr>
          <w:rFonts w:ascii="Times New Roman" w:hAnsi="Times New Roman" w:cs="Times New Roman"/>
          <w:sz w:val="24"/>
          <w:szCs w:val="24"/>
        </w:rPr>
        <w:t>Tahun</w:t>
      </w:r>
      <w:proofErr w:type="spellEnd"/>
      <w:r w:rsidRPr="00A86510">
        <w:rPr>
          <w:rFonts w:ascii="Times New Roman" w:hAnsi="Times New Roman" w:cs="Times New Roman"/>
          <w:sz w:val="24"/>
          <w:szCs w:val="24"/>
        </w:rPr>
        <w:t xml:space="preserve"> 1999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w:t>
      </w:r>
      <w:proofErr w:type="spellStart"/>
      <w:r w:rsidRPr="00A86510">
        <w:rPr>
          <w:rFonts w:ascii="Times New Roman" w:hAnsi="Times New Roman" w:cs="Times New Roman"/>
          <w:sz w:val="24"/>
          <w:szCs w:val="24"/>
        </w:rPr>
        <w:t>membentuk</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Komisi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Pengawas</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(KPPU)</w:t>
      </w:r>
    </w:p>
    <w:p w14:paraId="1457A27A"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p>
    <w:p w14:paraId="0100D1E7" w14:textId="77777777" w:rsidR="00A86510" w:rsidRPr="00A86510" w:rsidRDefault="00A86510" w:rsidP="00A86510">
      <w:pPr>
        <w:widowControl w:val="0"/>
        <w:numPr>
          <w:ilvl w:val="0"/>
          <w:numId w:val="30"/>
        </w:numPr>
        <w:tabs>
          <w:tab w:val="center" w:pos="4680"/>
          <w:tab w:val="right" w:pos="9360"/>
        </w:tabs>
        <w:autoSpaceDE w:val="0"/>
        <w:autoSpaceDN w:val="0"/>
        <w:adjustRightInd w:val="0"/>
        <w:spacing w:after="0" w:line="360" w:lineRule="auto"/>
        <w:jc w:val="both"/>
        <w:rPr>
          <w:rFonts w:ascii="Times New Roman" w:hAnsi="Times New Roman" w:cs="Times New Roman"/>
          <w:b/>
          <w:bCs/>
          <w:sz w:val="24"/>
          <w:szCs w:val="24"/>
        </w:rPr>
      </w:pPr>
      <w:proofErr w:type="spellStart"/>
      <w:r w:rsidRPr="00A86510">
        <w:rPr>
          <w:rFonts w:ascii="Times New Roman" w:hAnsi="Times New Roman" w:cs="Times New Roman"/>
          <w:b/>
          <w:bCs/>
          <w:sz w:val="24"/>
          <w:szCs w:val="24"/>
        </w:rPr>
        <w:t>Sumber</w:t>
      </w:r>
      <w:proofErr w:type="spellEnd"/>
      <w:r w:rsidRPr="00A86510">
        <w:rPr>
          <w:rFonts w:ascii="Times New Roman" w:hAnsi="Times New Roman" w:cs="Times New Roman"/>
          <w:b/>
          <w:bCs/>
          <w:sz w:val="24"/>
          <w:szCs w:val="24"/>
        </w:rPr>
        <w:t xml:space="preserve"> Lain</w:t>
      </w:r>
    </w:p>
    <w:p w14:paraId="17814B82"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r w:rsidRPr="00A86510">
        <w:rPr>
          <w:rFonts w:ascii="Times New Roman" w:hAnsi="Times New Roman" w:cs="Times New Roman"/>
          <w:sz w:val="24"/>
          <w:szCs w:val="24"/>
        </w:rPr>
        <w:t xml:space="preserve">Abu Samman Lubis, </w:t>
      </w:r>
      <w:proofErr w:type="spellStart"/>
      <w:r w:rsidRPr="00A86510">
        <w:rPr>
          <w:rFonts w:ascii="Times New Roman" w:hAnsi="Times New Roman" w:cs="Times New Roman"/>
          <w:sz w:val="24"/>
          <w:szCs w:val="24"/>
        </w:rPr>
        <w:t>Prinsip-Prinsip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r w:rsidRPr="00A86510">
        <w:rPr>
          <w:rFonts w:ascii="Times New Roman" w:hAnsi="Times New Roman" w:cs="Times New Roman"/>
          <w:sz w:val="24"/>
          <w:szCs w:val="24"/>
        </w:rPr>
        <w:t>Apakah</w:t>
      </w:r>
      <w:proofErr w:type="spellEnd"/>
      <w:r w:rsidRPr="00A86510">
        <w:rPr>
          <w:rFonts w:ascii="Times New Roman" w:hAnsi="Times New Roman" w:cs="Times New Roman"/>
          <w:sz w:val="24"/>
          <w:szCs w:val="24"/>
        </w:rPr>
        <w:t xml:space="preserve"> Harus </w:t>
      </w:r>
      <w:proofErr w:type="spellStart"/>
      <w:proofErr w:type="gramStart"/>
      <w:r w:rsidRPr="00A86510">
        <w:rPr>
          <w:rFonts w:ascii="Times New Roman" w:hAnsi="Times New Roman" w:cs="Times New Roman"/>
          <w:sz w:val="24"/>
          <w:szCs w:val="24"/>
        </w:rPr>
        <w:t>Dipedomani</w:t>
      </w:r>
      <w:proofErr w:type="spellEnd"/>
      <w:r w:rsidRPr="00A86510">
        <w:rPr>
          <w:rFonts w:ascii="Times New Roman" w:hAnsi="Times New Roman" w:cs="Times New Roman"/>
          <w:sz w:val="24"/>
          <w:szCs w:val="24"/>
        </w:rPr>
        <w:t>?</w:t>
      </w:r>
      <w:r w:rsidRPr="00A86510">
        <w:rPr>
          <w:rFonts w:ascii="Times New Roman" w:hAnsi="Times New Roman" w:cs="Times New Roman"/>
          <w:i/>
          <w:iCs/>
          <w:sz w:val="24"/>
          <w:szCs w:val="24"/>
        </w:rPr>
        <w:t>,</w:t>
      </w:r>
      <w:proofErr w:type="gramEnd"/>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rPr>
        <w:t xml:space="preserve">Balai </w:t>
      </w:r>
      <w:proofErr w:type="spellStart"/>
      <w:r w:rsidRPr="00A86510">
        <w:rPr>
          <w:rFonts w:ascii="Times New Roman" w:hAnsi="Times New Roman" w:cs="Times New Roman"/>
          <w:i/>
          <w:iCs/>
          <w:sz w:val="24"/>
          <w:szCs w:val="24"/>
        </w:rPr>
        <w:t>Diklat</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Keuangan</w:t>
      </w:r>
      <w:proofErr w:type="spellEnd"/>
      <w:r w:rsidRPr="00A86510">
        <w:rPr>
          <w:rFonts w:ascii="Times New Roman" w:hAnsi="Times New Roman" w:cs="Times New Roman"/>
          <w:i/>
          <w:iCs/>
          <w:sz w:val="24"/>
          <w:szCs w:val="24"/>
        </w:rPr>
        <w:t xml:space="preserve"> Malang</w:t>
      </w:r>
      <w:r w:rsidRPr="00A86510">
        <w:rPr>
          <w:rFonts w:ascii="Times New Roman" w:hAnsi="Times New Roman" w:cs="Times New Roman"/>
          <w:sz w:val="24"/>
          <w:szCs w:val="24"/>
        </w:rPr>
        <w:t xml:space="preserve"> 2014</w:t>
      </w:r>
    </w:p>
    <w:p w14:paraId="563A83B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bookmarkStart w:id="12" w:name="_Hlk161342322"/>
      <w:proofErr w:type="gramStart"/>
      <w:r w:rsidRPr="00A86510">
        <w:rPr>
          <w:rFonts w:ascii="Times New Roman" w:hAnsi="Times New Roman" w:cs="Times New Roman"/>
          <w:sz w:val="24"/>
          <w:szCs w:val="24"/>
        </w:rPr>
        <w:t>Anisah,  S.</w:t>
      </w:r>
      <w:proofErr w:type="gramEnd"/>
      <w:r w:rsidRPr="00A86510">
        <w:rPr>
          <w:rFonts w:ascii="Times New Roman" w:hAnsi="Times New Roman" w:cs="Times New Roman"/>
          <w:sz w:val="24"/>
          <w:szCs w:val="24"/>
        </w:rPr>
        <w:t xml:space="preserve">,  &amp;  Raharjo,  T, Batasan  </w:t>
      </w:r>
      <w:proofErr w:type="spellStart"/>
      <w:r w:rsidRPr="00A86510">
        <w:rPr>
          <w:rFonts w:ascii="Times New Roman" w:hAnsi="Times New Roman" w:cs="Times New Roman"/>
          <w:sz w:val="24"/>
          <w:szCs w:val="24"/>
        </w:rPr>
        <w:t>Melawan</w:t>
      </w:r>
      <w:proofErr w:type="spellEnd"/>
      <w:r w:rsidRPr="00A86510">
        <w:rPr>
          <w:rFonts w:ascii="Times New Roman" w:hAnsi="Times New Roman" w:cs="Times New Roman"/>
          <w:sz w:val="24"/>
          <w:szCs w:val="24"/>
        </w:rPr>
        <w:t xml:space="preserve"> Hukum </w:t>
      </w:r>
      <w:proofErr w:type="spellStart"/>
      <w:r w:rsidRPr="00A86510">
        <w:rPr>
          <w:rFonts w:ascii="Times New Roman" w:hAnsi="Times New Roman" w:cs="Times New Roman"/>
          <w:sz w:val="24"/>
          <w:szCs w:val="24"/>
        </w:rPr>
        <w:t>dalam</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Perdata</w:t>
      </w:r>
      <w:proofErr w:type="spellEnd"/>
      <w:r w:rsidRPr="00A86510">
        <w:rPr>
          <w:rFonts w:ascii="Times New Roman" w:hAnsi="Times New Roman" w:cs="Times New Roman"/>
          <w:sz w:val="24"/>
          <w:szCs w:val="24"/>
        </w:rPr>
        <w:t xml:space="preserve"> dan </w:t>
      </w:r>
      <w:proofErr w:type="spellStart"/>
      <w:r w:rsidRPr="00A86510">
        <w:rPr>
          <w:rFonts w:ascii="Times New Roman" w:hAnsi="Times New Roman" w:cs="Times New Roman"/>
          <w:sz w:val="24"/>
          <w:szCs w:val="24"/>
        </w:rPr>
        <w:t>Pidana</w:t>
      </w:r>
      <w:proofErr w:type="spellEnd"/>
      <w:r w:rsidRPr="00A86510">
        <w:rPr>
          <w:rFonts w:ascii="Times New Roman" w:hAnsi="Times New Roman" w:cs="Times New Roman"/>
          <w:sz w:val="24"/>
          <w:szCs w:val="24"/>
        </w:rPr>
        <w:t xml:space="preserve"> pada Kasus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i/>
          <w:iCs/>
          <w:sz w:val="24"/>
          <w:szCs w:val="24"/>
        </w:rPr>
        <w:t>Jurnal</w:t>
      </w:r>
      <w:proofErr w:type="spellEnd"/>
      <w:r w:rsidRPr="00A86510">
        <w:rPr>
          <w:rFonts w:ascii="Times New Roman" w:hAnsi="Times New Roman" w:cs="Times New Roman"/>
          <w:i/>
          <w:iCs/>
          <w:sz w:val="24"/>
          <w:szCs w:val="24"/>
        </w:rPr>
        <w:t xml:space="preserve">   </w:t>
      </w:r>
      <w:r w:rsidRPr="00A86510">
        <w:rPr>
          <w:rFonts w:ascii="Times New Roman" w:hAnsi="Times New Roman" w:cs="Times New Roman"/>
          <w:i/>
          <w:iCs/>
          <w:sz w:val="24"/>
          <w:szCs w:val="24"/>
        </w:rPr>
        <w:lastRenderedPageBreak/>
        <w:t>Hukum   IUS QUIA IUSTUM</w:t>
      </w:r>
      <w:r w:rsidRPr="00A86510">
        <w:rPr>
          <w:rFonts w:ascii="Times New Roman" w:hAnsi="Times New Roman" w:cs="Times New Roman"/>
          <w:sz w:val="24"/>
          <w:szCs w:val="24"/>
        </w:rPr>
        <w:t xml:space="preserve"> 2018</w:t>
      </w:r>
      <w:bookmarkEnd w:id="12"/>
    </w:p>
    <w:p w14:paraId="1DDC898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r w:rsidRPr="00A86510">
        <w:rPr>
          <w:rFonts w:ascii="Times New Roman" w:hAnsi="Times New Roman" w:cs="Times New Roman"/>
          <w:sz w:val="24"/>
          <w:szCs w:val="24"/>
        </w:rPr>
        <w:t xml:space="preserve">Dani </w:t>
      </w:r>
      <w:proofErr w:type="spellStart"/>
      <w:r w:rsidRPr="00A86510">
        <w:rPr>
          <w:rFonts w:ascii="Times New Roman" w:hAnsi="Times New Roman" w:cs="Times New Roman"/>
          <w:sz w:val="24"/>
          <w:szCs w:val="24"/>
        </w:rPr>
        <w:t>Pinasang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Cs/>
          <w:sz w:val="24"/>
          <w:szCs w:val="24"/>
        </w:rPr>
        <w:t>Falsafah</w:t>
      </w:r>
      <w:proofErr w:type="spellEnd"/>
      <w:r w:rsidRPr="00A86510">
        <w:rPr>
          <w:rFonts w:ascii="Times New Roman" w:hAnsi="Times New Roman" w:cs="Times New Roman"/>
          <w:iCs/>
          <w:sz w:val="24"/>
          <w:szCs w:val="24"/>
        </w:rPr>
        <w:t xml:space="preserve"> Pancasila </w:t>
      </w:r>
      <w:proofErr w:type="spellStart"/>
      <w:r w:rsidRPr="00A86510">
        <w:rPr>
          <w:rFonts w:ascii="Times New Roman" w:hAnsi="Times New Roman" w:cs="Times New Roman"/>
          <w:iCs/>
          <w:sz w:val="24"/>
          <w:szCs w:val="24"/>
        </w:rPr>
        <w:t>Sebagai</w:t>
      </w:r>
      <w:proofErr w:type="spellEnd"/>
      <w:r w:rsidRPr="00A86510">
        <w:rPr>
          <w:rFonts w:ascii="Times New Roman" w:hAnsi="Times New Roman" w:cs="Times New Roman"/>
          <w:iCs/>
          <w:sz w:val="24"/>
          <w:szCs w:val="24"/>
        </w:rPr>
        <w:t xml:space="preserve"> Norma Dasar (</w:t>
      </w:r>
      <w:proofErr w:type="spellStart"/>
      <w:r w:rsidRPr="00A86510">
        <w:rPr>
          <w:rFonts w:ascii="Times New Roman" w:hAnsi="Times New Roman" w:cs="Times New Roman"/>
          <w:iCs/>
          <w:sz w:val="24"/>
          <w:szCs w:val="24"/>
        </w:rPr>
        <w:t>Grundnorm</w:t>
      </w:r>
      <w:proofErr w:type="spellEnd"/>
      <w:r w:rsidRPr="00A86510">
        <w:rPr>
          <w:rFonts w:ascii="Times New Roman" w:hAnsi="Times New Roman" w:cs="Times New Roman"/>
          <w:iCs/>
          <w:sz w:val="24"/>
          <w:szCs w:val="24"/>
        </w:rPr>
        <w:t xml:space="preserve">) </w:t>
      </w:r>
      <w:proofErr w:type="spellStart"/>
      <w:r w:rsidRPr="00A86510">
        <w:rPr>
          <w:rFonts w:ascii="Times New Roman" w:hAnsi="Times New Roman" w:cs="Times New Roman"/>
          <w:iCs/>
          <w:sz w:val="24"/>
          <w:szCs w:val="24"/>
        </w:rPr>
        <w:t>dalam</w:t>
      </w:r>
      <w:proofErr w:type="spellEnd"/>
      <w:r w:rsidRPr="00A86510">
        <w:rPr>
          <w:rFonts w:ascii="Times New Roman" w:hAnsi="Times New Roman" w:cs="Times New Roman"/>
          <w:iCs/>
          <w:sz w:val="24"/>
          <w:szCs w:val="24"/>
        </w:rPr>
        <w:t xml:space="preserve"> Rangka </w:t>
      </w:r>
      <w:proofErr w:type="spellStart"/>
      <w:r w:rsidRPr="00A86510">
        <w:rPr>
          <w:rFonts w:ascii="Times New Roman" w:hAnsi="Times New Roman" w:cs="Times New Roman"/>
          <w:iCs/>
          <w:sz w:val="24"/>
          <w:szCs w:val="24"/>
        </w:rPr>
        <w:t>Pengembanan</w:t>
      </w:r>
      <w:proofErr w:type="spellEnd"/>
      <w:r w:rsidRPr="00A86510">
        <w:rPr>
          <w:rFonts w:ascii="Times New Roman" w:hAnsi="Times New Roman" w:cs="Times New Roman"/>
          <w:iCs/>
          <w:sz w:val="24"/>
          <w:szCs w:val="24"/>
        </w:rPr>
        <w:t xml:space="preserve"> </w:t>
      </w:r>
      <w:proofErr w:type="spellStart"/>
      <w:r w:rsidRPr="00A86510">
        <w:rPr>
          <w:rFonts w:ascii="Times New Roman" w:hAnsi="Times New Roman" w:cs="Times New Roman"/>
          <w:iCs/>
          <w:sz w:val="24"/>
          <w:szCs w:val="24"/>
        </w:rPr>
        <w:t>Sistem</w:t>
      </w:r>
      <w:proofErr w:type="spellEnd"/>
      <w:r w:rsidRPr="00A86510">
        <w:rPr>
          <w:rFonts w:ascii="Times New Roman" w:hAnsi="Times New Roman" w:cs="Times New Roman"/>
          <w:iCs/>
          <w:sz w:val="24"/>
          <w:szCs w:val="24"/>
        </w:rPr>
        <w:t xml:space="preserve"> Hukum Nasional</w:t>
      </w:r>
      <w:r w:rsidRPr="00A86510">
        <w:rPr>
          <w:rFonts w:ascii="Times New Roman" w:hAnsi="Times New Roman" w:cs="Times New Roman"/>
          <w:sz w:val="24"/>
          <w:szCs w:val="24"/>
        </w:rPr>
        <w:t xml:space="preserve">, </w:t>
      </w:r>
      <w:proofErr w:type="spellStart"/>
      <w:r w:rsidRPr="00A86510">
        <w:rPr>
          <w:rFonts w:ascii="Times New Roman" w:hAnsi="Times New Roman" w:cs="Times New Roman"/>
          <w:i/>
          <w:iCs/>
          <w:sz w:val="24"/>
          <w:szCs w:val="24"/>
        </w:rPr>
        <w:t>Jurnal</w:t>
      </w:r>
      <w:proofErr w:type="spellEnd"/>
      <w:r w:rsidRPr="00A86510">
        <w:rPr>
          <w:rFonts w:ascii="Times New Roman" w:hAnsi="Times New Roman" w:cs="Times New Roman"/>
          <w:i/>
          <w:iCs/>
          <w:sz w:val="24"/>
          <w:szCs w:val="24"/>
        </w:rPr>
        <w:t xml:space="preserve"> Hukum UNSRAT, Vol. XX, No. 3</w:t>
      </w:r>
      <w:r w:rsidRPr="00A86510">
        <w:rPr>
          <w:rFonts w:ascii="Times New Roman" w:hAnsi="Times New Roman" w:cs="Times New Roman"/>
          <w:sz w:val="24"/>
          <w:szCs w:val="24"/>
        </w:rPr>
        <w:t>, April-Juni 2012</w:t>
      </w:r>
    </w:p>
    <w:p w14:paraId="30956B2B"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r w:rsidRPr="00A86510">
        <w:rPr>
          <w:rFonts w:ascii="Times New Roman" w:hAnsi="Times New Roman" w:cs="Times New Roman"/>
          <w:sz w:val="24"/>
          <w:szCs w:val="24"/>
        </w:rPr>
        <w:t xml:space="preserve">Dewi </w:t>
      </w:r>
      <w:proofErr w:type="spellStart"/>
      <w:r w:rsidRPr="00A86510">
        <w:rPr>
          <w:rFonts w:ascii="Times New Roman" w:hAnsi="Times New Roman" w:cs="Times New Roman"/>
          <w:sz w:val="24"/>
          <w:szCs w:val="24"/>
        </w:rPr>
        <w:t>Oktovia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Ustien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Kewenangan</w:t>
      </w:r>
      <w:proofErr w:type="spellEnd"/>
      <w:r w:rsidRPr="00A86510">
        <w:rPr>
          <w:rFonts w:ascii="Times New Roman" w:hAnsi="Times New Roman" w:cs="Times New Roman"/>
          <w:sz w:val="24"/>
          <w:szCs w:val="24"/>
        </w:rPr>
        <w:t xml:space="preserve"> KPPU </w:t>
      </w:r>
      <w:proofErr w:type="spellStart"/>
      <w:r w:rsidRPr="00A86510">
        <w:rPr>
          <w:rFonts w:ascii="Times New Roman" w:hAnsi="Times New Roman" w:cs="Times New Roman"/>
          <w:sz w:val="24"/>
          <w:szCs w:val="24"/>
        </w:rPr>
        <w:t>Terhadap</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Persekongkolan</w:t>
      </w:r>
      <w:proofErr w:type="spellEnd"/>
      <w:r w:rsidRPr="00A86510">
        <w:rPr>
          <w:rFonts w:ascii="Times New Roman" w:hAnsi="Times New Roman" w:cs="Times New Roman"/>
          <w:sz w:val="24"/>
          <w:szCs w:val="24"/>
        </w:rPr>
        <w:t xml:space="preserve"> Tender, </w:t>
      </w:r>
      <w:proofErr w:type="spellStart"/>
      <w:r w:rsidRPr="00A86510">
        <w:rPr>
          <w:rFonts w:ascii="Times New Roman" w:hAnsi="Times New Roman" w:cs="Times New Roman"/>
          <w:i/>
          <w:iCs/>
          <w:sz w:val="24"/>
          <w:szCs w:val="24"/>
        </w:rPr>
        <w:t>Jurnal</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Ilmu</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Sosial</w:t>
      </w:r>
      <w:proofErr w:type="spellEnd"/>
      <w:r w:rsidRPr="00A86510">
        <w:rPr>
          <w:rFonts w:ascii="Times New Roman" w:hAnsi="Times New Roman" w:cs="Times New Roman"/>
          <w:i/>
          <w:iCs/>
          <w:sz w:val="24"/>
          <w:szCs w:val="24"/>
        </w:rPr>
        <w:t xml:space="preserve"> dan </w:t>
      </w:r>
      <w:proofErr w:type="spellStart"/>
      <w:r w:rsidRPr="00A86510">
        <w:rPr>
          <w:rFonts w:ascii="Times New Roman" w:hAnsi="Times New Roman" w:cs="Times New Roman"/>
          <w:i/>
          <w:iCs/>
          <w:sz w:val="24"/>
          <w:szCs w:val="24"/>
        </w:rPr>
        <w:t>Humaniora</w:t>
      </w:r>
      <w:proofErr w:type="spellEnd"/>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rPr>
        <w:t xml:space="preserve">Volume 2 </w:t>
      </w:r>
      <w:proofErr w:type="spellStart"/>
      <w:r w:rsidRPr="00A86510">
        <w:rPr>
          <w:rFonts w:ascii="Times New Roman" w:hAnsi="Times New Roman" w:cs="Times New Roman"/>
          <w:i/>
          <w:iCs/>
          <w:sz w:val="24"/>
          <w:szCs w:val="24"/>
        </w:rPr>
        <w:t>Nomor</w:t>
      </w:r>
      <w:proofErr w:type="spellEnd"/>
      <w:r w:rsidRPr="00A86510">
        <w:rPr>
          <w:rFonts w:ascii="Times New Roman" w:hAnsi="Times New Roman" w:cs="Times New Roman"/>
          <w:i/>
          <w:iCs/>
          <w:sz w:val="24"/>
          <w:szCs w:val="24"/>
        </w:rPr>
        <w:t xml:space="preserve"> 2</w:t>
      </w:r>
      <w:r w:rsidRPr="00A86510">
        <w:rPr>
          <w:rFonts w:ascii="Times New Roman" w:hAnsi="Times New Roman" w:cs="Times New Roman"/>
          <w:sz w:val="24"/>
          <w:szCs w:val="24"/>
        </w:rPr>
        <w:t>, 2019</w:t>
      </w:r>
    </w:p>
    <w:p w14:paraId="6F3D2A02"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r w:rsidRPr="00A86510">
        <w:rPr>
          <w:rFonts w:ascii="Times New Roman" w:hAnsi="Times New Roman" w:cs="Times New Roman"/>
          <w:sz w:val="24"/>
          <w:szCs w:val="24"/>
        </w:rPr>
        <w:t xml:space="preserve">Gisca </w:t>
      </w:r>
      <w:proofErr w:type="spellStart"/>
      <w:r w:rsidRPr="00A86510">
        <w:rPr>
          <w:rFonts w:ascii="Times New Roman" w:hAnsi="Times New Roman" w:cs="Times New Roman"/>
          <w:sz w:val="24"/>
          <w:szCs w:val="24"/>
        </w:rPr>
        <w:t>Nurannisa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iCs/>
          <w:sz w:val="24"/>
          <w:szCs w:val="24"/>
        </w:rPr>
        <w:t>Penunjukan</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langsung</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sebagai</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dasar</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pembenar</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persaingan</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usaha</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tidak</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sehat</w:t>
      </w:r>
      <w:proofErr w:type="spellEnd"/>
      <w:r w:rsidRPr="00A86510">
        <w:rPr>
          <w:rFonts w:ascii="Times New Roman" w:hAnsi="Times New Roman" w:cs="Times New Roman"/>
          <w:sz w:val="24"/>
          <w:szCs w:val="24"/>
        </w:rPr>
        <w:t xml:space="preserve">, Tulisan </w:t>
      </w:r>
      <w:proofErr w:type="spellStart"/>
      <w:r w:rsidRPr="00A86510">
        <w:rPr>
          <w:rFonts w:ascii="Times New Roman" w:hAnsi="Times New Roman" w:cs="Times New Roman"/>
          <w:sz w:val="24"/>
          <w:szCs w:val="24"/>
        </w:rPr>
        <w:t>Ilmiah</w:t>
      </w:r>
      <w:proofErr w:type="spellEnd"/>
      <w:r w:rsidRPr="00A86510">
        <w:rPr>
          <w:rFonts w:ascii="Times New Roman" w:hAnsi="Times New Roman" w:cs="Times New Roman"/>
          <w:sz w:val="24"/>
          <w:szCs w:val="24"/>
        </w:rPr>
        <w:t xml:space="preserve"> 2017</w:t>
      </w:r>
    </w:p>
    <w:p w14:paraId="18818351"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proofErr w:type="spellStart"/>
      <w:r w:rsidRPr="00A86510">
        <w:rPr>
          <w:rFonts w:ascii="Times New Roman" w:hAnsi="Times New Roman" w:cs="Times New Roman"/>
          <w:sz w:val="24"/>
          <w:szCs w:val="24"/>
        </w:rPr>
        <w:t>Hamkah</w:t>
      </w:r>
      <w:proofErr w:type="spellEnd"/>
      <w:r w:rsidRPr="00A86510">
        <w:rPr>
          <w:rFonts w:ascii="Times New Roman" w:hAnsi="Times New Roman" w:cs="Times New Roman"/>
          <w:sz w:val="24"/>
          <w:szCs w:val="24"/>
        </w:rPr>
        <w:t xml:space="preserve">, Hadi, Kajian Etika </w:t>
      </w:r>
      <w:proofErr w:type="spellStart"/>
      <w:r w:rsidRPr="00A86510">
        <w:rPr>
          <w:rFonts w:ascii="Times New Roman" w:hAnsi="Times New Roman" w:cs="Times New Roman"/>
          <w:sz w:val="24"/>
          <w:szCs w:val="24"/>
        </w:rPr>
        <w:t>Pengadaan</w:t>
      </w:r>
      <w:proofErr w:type="spellEnd"/>
      <w:r w:rsidRPr="00A86510">
        <w:rPr>
          <w:rFonts w:ascii="Times New Roman" w:hAnsi="Times New Roman" w:cs="Times New Roman"/>
          <w:sz w:val="24"/>
          <w:szCs w:val="24"/>
        </w:rPr>
        <w:t xml:space="preserve"> Barang/Jasa </w:t>
      </w:r>
      <w:proofErr w:type="spellStart"/>
      <w:proofErr w:type="gramStart"/>
      <w:r w:rsidRPr="00A86510">
        <w:rPr>
          <w:rFonts w:ascii="Times New Roman" w:hAnsi="Times New Roman" w:cs="Times New Roman"/>
          <w:sz w:val="24"/>
          <w:szCs w:val="24"/>
        </w:rPr>
        <w:t>Pemerintah</w:t>
      </w:r>
      <w:r w:rsidRPr="00A86510">
        <w:rPr>
          <w:rFonts w:ascii="Times New Roman" w:hAnsi="Times New Roman" w:cs="Times New Roman"/>
          <w:i/>
          <w:iCs/>
          <w:sz w:val="24"/>
          <w:szCs w:val="24"/>
        </w:rPr>
        <w:t>,Jurnal</w:t>
      </w:r>
      <w:proofErr w:type="spellEnd"/>
      <w:proofErr w:type="gram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Simetrik</w:t>
      </w:r>
      <w:proofErr w:type="spellEnd"/>
      <w:r w:rsidRPr="00A86510">
        <w:rPr>
          <w:rFonts w:ascii="Times New Roman" w:hAnsi="Times New Roman" w:cs="Times New Roman"/>
          <w:sz w:val="24"/>
          <w:szCs w:val="24"/>
        </w:rPr>
        <w:t xml:space="preserve"> 2018</w:t>
      </w:r>
    </w:p>
    <w:p w14:paraId="3B97862E"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r w:rsidRPr="00A86510">
        <w:rPr>
          <w:rFonts w:ascii="Times New Roman" w:hAnsi="Times New Roman" w:cs="Times New Roman"/>
          <w:sz w:val="24"/>
          <w:szCs w:val="24"/>
          <w:lang w:val="en-ID"/>
        </w:rPr>
        <w:t xml:space="preserve">Ningsih, A. S, </w:t>
      </w:r>
      <w:proofErr w:type="spellStart"/>
      <w:r w:rsidRPr="00A86510">
        <w:rPr>
          <w:rFonts w:ascii="Times New Roman" w:hAnsi="Times New Roman" w:cs="Times New Roman"/>
          <w:sz w:val="24"/>
          <w:szCs w:val="24"/>
          <w:lang w:val="en-ID"/>
        </w:rPr>
        <w:t>Implikasi</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Undang-Undang</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Nomor</w:t>
      </w:r>
      <w:proofErr w:type="spellEnd"/>
      <w:r w:rsidRPr="00A86510">
        <w:rPr>
          <w:rFonts w:ascii="Times New Roman" w:hAnsi="Times New Roman" w:cs="Times New Roman"/>
          <w:sz w:val="24"/>
          <w:szCs w:val="24"/>
          <w:lang w:val="en-ID"/>
        </w:rPr>
        <w:t xml:space="preserve"> 5 </w:t>
      </w:r>
      <w:proofErr w:type="spellStart"/>
      <w:r w:rsidRPr="00A86510">
        <w:rPr>
          <w:rFonts w:ascii="Times New Roman" w:hAnsi="Times New Roman" w:cs="Times New Roman"/>
          <w:sz w:val="24"/>
          <w:szCs w:val="24"/>
          <w:lang w:val="en-ID"/>
        </w:rPr>
        <w:t>Tahun</w:t>
      </w:r>
      <w:proofErr w:type="spellEnd"/>
      <w:r w:rsidRPr="00A86510">
        <w:rPr>
          <w:rFonts w:ascii="Times New Roman" w:hAnsi="Times New Roman" w:cs="Times New Roman"/>
          <w:sz w:val="24"/>
          <w:szCs w:val="24"/>
          <w:lang w:val="en-ID"/>
        </w:rPr>
        <w:t xml:space="preserve"> 1999 </w:t>
      </w:r>
      <w:proofErr w:type="spellStart"/>
      <w:r w:rsidRPr="00A86510">
        <w:rPr>
          <w:rFonts w:ascii="Times New Roman" w:hAnsi="Times New Roman" w:cs="Times New Roman"/>
          <w:sz w:val="24"/>
          <w:szCs w:val="24"/>
          <w:lang w:val="en-ID"/>
        </w:rPr>
        <w:t>tentang</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Larangan</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Praktek</w:t>
      </w:r>
      <w:proofErr w:type="spellEnd"/>
      <w:r w:rsidRPr="00A86510">
        <w:rPr>
          <w:rFonts w:ascii="Times New Roman" w:hAnsi="Times New Roman" w:cs="Times New Roman"/>
          <w:sz w:val="24"/>
          <w:szCs w:val="24"/>
          <w:lang w:val="en-ID"/>
        </w:rPr>
        <w:t xml:space="preserve"> Monopoli dan </w:t>
      </w:r>
      <w:proofErr w:type="spellStart"/>
      <w:r w:rsidRPr="00A86510">
        <w:rPr>
          <w:rFonts w:ascii="Times New Roman" w:hAnsi="Times New Roman" w:cs="Times New Roman"/>
          <w:sz w:val="24"/>
          <w:szCs w:val="24"/>
          <w:lang w:val="en-ID"/>
        </w:rPr>
        <w:t>Persaingan</w:t>
      </w:r>
      <w:proofErr w:type="spellEnd"/>
      <w:r w:rsidRPr="00A86510">
        <w:rPr>
          <w:rFonts w:ascii="Times New Roman" w:hAnsi="Times New Roman" w:cs="Times New Roman"/>
          <w:sz w:val="24"/>
          <w:szCs w:val="24"/>
          <w:lang w:val="en-ID"/>
        </w:rPr>
        <w:t xml:space="preserve"> Usaha Tidak Sehat pada </w:t>
      </w:r>
      <w:proofErr w:type="spellStart"/>
      <w:r w:rsidRPr="00A86510">
        <w:rPr>
          <w:rFonts w:ascii="Times New Roman" w:hAnsi="Times New Roman" w:cs="Times New Roman"/>
          <w:sz w:val="24"/>
          <w:szCs w:val="24"/>
          <w:lang w:val="en-ID"/>
        </w:rPr>
        <w:t>Pelaku</w:t>
      </w:r>
      <w:proofErr w:type="spellEnd"/>
      <w:r w:rsidRPr="00A86510">
        <w:rPr>
          <w:rFonts w:ascii="Times New Roman" w:hAnsi="Times New Roman" w:cs="Times New Roman"/>
          <w:sz w:val="24"/>
          <w:szCs w:val="24"/>
          <w:lang w:val="en-ID"/>
        </w:rPr>
        <w:t xml:space="preserve"> Usaha </w:t>
      </w:r>
      <w:proofErr w:type="spellStart"/>
      <w:r w:rsidRPr="00A86510">
        <w:rPr>
          <w:rFonts w:ascii="Times New Roman" w:hAnsi="Times New Roman" w:cs="Times New Roman"/>
          <w:sz w:val="24"/>
          <w:szCs w:val="24"/>
          <w:lang w:val="en-ID"/>
        </w:rPr>
        <w:t>Mikro</w:t>
      </w:r>
      <w:proofErr w:type="spellEnd"/>
      <w:r w:rsidRPr="00A86510">
        <w:rPr>
          <w:rFonts w:ascii="Times New Roman" w:hAnsi="Times New Roman" w:cs="Times New Roman"/>
          <w:sz w:val="24"/>
          <w:szCs w:val="24"/>
          <w:lang w:val="en-ID"/>
        </w:rPr>
        <w:t xml:space="preserve"> Kecil dan </w:t>
      </w:r>
      <w:proofErr w:type="spellStart"/>
      <w:r w:rsidRPr="00A86510">
        <w:rPr>
          <w:rFonts w:ascii="Times New Roman" w:hAnsi="Times New Roman" w:cs="Times New Roman"/>
          <w:sz w:val="24"/>
          <w:szCs w:val="24"/>
          <w:lang w:val="en-ID"/>
        </w:rPr>
        <w:t>Menengah</w:t>
      </w:r>
      <w:proofErr w:type="spellEnd"/>
      <w:r w:rsidRPr="00A86510">
        <w:rPr>
          <w:rFonts w:ascii="Times New Roman" w:hAnsi="Times New Roman" w:cs="Times New Roman"/>
          <w:sz w:val="24"/>
          <w:szCs w:val="24"/>
          <w:lang w:val="en-ID"/>
        </w:rPr>
        <w:t xml:space="preserve"> (UMKM)</w:t>
      </w:r>
      <w:r w:rsidRPr="00A86510">
        <w:rPr>
          <w:rFonts w:ascii="Times New Roman" w:hAnsi="Times New Roman" w:cs="Times New Roman"/>
          <w:i/>
          <w:iCs/>
          <w:sz w:val="24"/>
          <w:szCs w:val="24"/>
          <w:lang w:val="en-ID"/>
        </w:rPr>
        <w:t>.</w:t>
      </w:r>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i/>
          <w:iCs/>
          <w:sz w:val="24"/>
          <w:szCs w:val="24"/>
          <w:lang w:val="en-ID"/>
        </w:rPr>
        <w:t>Jurnal</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Penelitian</w:t>
      </w:r>
      <w:proofErr w:type="spellEnd"/>
      <w:r w:rsidRPr="00A86510">
        <w:rPr>
          <w:rFonts w:ascii="Times New Roman" w:hAnsi="Times New Roman" w:cs="Times New Roman"/>
          <w:i/>
          <w:iCs/>
          <w:sz w:val="24"/>
          <w:szCs w:val="24"/>
          <w:lang w:val="en-ID"/>
        </w:rPr>
        <w:t xml:space="preserve"> Hukum De Jure</w:t>
      </w:r>
      <w:r w:rsidRPr="00A86510">
        <w:rPr>
          <w:rFonts w:ascii="Times New Roman" w:hAnsi="Times New Roman" w:cs="Times New Roman"/>
          <w:sz w:val="24"/>
          <w:szCs w:val="24"/>
          <w:lang w:val="en-ID"/>
        </w:rPr>
        <w:t xml:space="preserve"> 2019</w:t>
      </w:r>
    </w:p>
    <w:p w14:paraId="3F035EB0"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bookmarkStart w:id="13" w:name="_Hlk161342917"/>
      <w:r w:rsidRPr="00A86510">
        <w:rPr>
          <w:rFonts w:ascii="Times New Roman" w:hAnsi="Times New Roman" w:cs="Times New Roman"/>
          <w:sz w:val="24"/>
          <w:szCs w:val="24"/>
        </w:rPr>
        <w:t xml:space="preserve">Toha, </w:t>
      </w:r>
      <w:proofErr w:type="gramStart"/>
      <w:r w:rsidRPr="00A86510">
        <w:rPr>
          <w:rFonts w:ascii="Times New Roman" w:hAnsi="Times New Roman" w:cs="Times New Roman"/>
          <w:sz w:val="24"/>
          <w:szCs w:val="24"/>
        </w:rPr>
        <w:t xml:space="preserve">Kurnia,  </w:t>
      </w:r>
      <w:proofErr w:type="spellStart"/>
      <w:r w:rsidRPr="00A86510">
        <w:rPr>
          <w:rFonts w:ascii="Times New Roman" w:hAnsi="Times New Roman" w:cs="Times New Roman"/>
          <w:sz w:val="24"/>
          <w:szCs w:val="24"/>
        </w:rPr>
        <w:t>Urgensi</w:t>
      </w:r>
      <w:proofErr w:type="spellEnd"/>
      <w:proofErr w:type="gram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Amandemen</w:t>
      </w:r>
      <w:proofErr w:type="spellEnd"/>
      <w:r w:rsidRPr="00A86510">
        <w:rPr>
          <w:rFonts w:ascii="Times New Roman" w:hAnsi="Times New Roman" w:cs="Times New Roman"/>
          <w:sz w:val="24"/>
          <w:szCs w:val="24"/>
        </w:rPr>
        <w:t xml:space="preserve"> UU </w:t>
      </w:r>
      <w:proofErr w:type="spellStart"/>
      <w:r w:rsidRPr="00A86510">
        <w:rPr>
          <w:rFonts w:ascii="Times New Roman" w:hAnsi="Times New Roman" w:cs="Times New Roman"/>
          <w:sz w:val="24"/>
          <w:szCs w:val="24"/>
        </w:rPr>
        <w:t>Tentang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Persaingan</w:t>
      </w:r>
      <w:proofErr w:type="spellEnd"/>
      <w:r w:rsidRPr="00A86510">
        <w:rPr>
          <w:rFonts w:ascii="Times New Roman" w:hAnsi="Times New Roman" w:cs="Times New Roman"/>
          <w:sz w:val="24"/>
          <w:szCs w:val="24"/>
        </w:rPr>
        <w:t xml:space="preserve"> Usaha Di Indonesia: Problem Dan </w:t>
      </w:r>
      <w:proofErr w:type="spellStart"/>
      <w:r w:rsidRPr="00A86510">
        <w:rPr>
          <w:rFonts w:ascii="Times New Roman" w:hAnsi="Times New Roman" w:cs="Times New Roman"/>
          <w:sz w:val="24"/>
          <w:szCs w:val="24"/>
        </w:rPr>
        <w:t>Tantangan</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i/>
          <w:iCs/>
          <w:sz w:val="24"/>
          <w:szCs w:val="24"/>
        </w:rPr>
        <w:t>Jurnal</w:t>
      </w:r>
      <w:proofErr w:type="spellEnd"/>
      <w:r w:rsidRPr="00A86510">
        <w:rPr>
          <w:rFonts w:ascii="Times New Roman" w:hAnsi="Times New Roman" w:cs="Times New Roman"/>
          <w:i/>
          <w:iCs/>
          <w:sz w:val="24"/>
          <w:szCs w:val="24"/>
        </w:rPr>
        <w:t xml:space="preserve"> Hukum &amp; Pembangunan</w:t>
      </w:r>
      <w:r w:rsidRPr="00A86510">
        <w:rPr>
          <w:rFonts w:ascii="Times New Roman" w:hAnsi="Times New Roman" w:cs="Times New Roman"/>
          <w:sz w:val="24"/>
          <w:szCs w:val="24"/>
        </w:rPr>
        <w:t>, 2019</w:t>
      </w:r>
      <w:bookmarkEnd w:id="13"/>
    </w:p>
    <w:p w14:paraId="7F5466D1"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proofErr w:type="spellStart"/>
      <w:r w:rsidRPr="00A86510">
        <w:rPr>
          <w:rFonts w:ascii="Times New Roman" w:hAnsi="Times New Roman" w:cs="Times New Roman"/>
          <w:sz w:val="24"/>
          <w:szCs w:val="24"/>
        </w:rPr>
        <w:t>Wawancara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Dengan</w:t>
      </w:r>
      <w:proofErr w:type="spellEnd"/>
      <w:r w:rsidRPr="00A86510">
        <w:rPr>
          <w:rFonts w:ascii="Times New Roman" w:hAnsi="Times New Roman" w:cs="Times New Roman"/>
          <w:sz w:val="24"/>
          <w:szCs w:val="24"/>
        </w:rPr>
        <w:t xml:space="preserve"> A.A. Gede Danendra </w:t>
      </w:r>
      <w:proofErr w:type="spellStart"/>
      <w:r w:rsidRPr="00A86510">
        <w:rPr>
          <w:rFonts w:ascii="Times New Roman" w:hAnsi="Times New Roman" w:cs="Times New Roman"/>
          <w:sz w:val="24"/>
          <w:szCs w:val="24"/>
        </w:rPr>
        <w:t>sebagai</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Kepala</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Bidang</w:t>
      </w:r>
      <w:proofErr w:type="spellEnd"/>
      <w:r w:rsidRPr="00A86510">
        <w:rPr>
          <w:rFonts w:ascii="Times New Roman" w:hAnsi="Times New Roman" w:cs="Times New Roman"/>
          <w:sz w:val="24"/>
          <w:szCs w:val="24"/>
        </w:rPr>
        <w:t xml:space="preserve"> </w:t>
      </w:r>
      <w:proofErr w:type="spellStart"/>
      <w:r w:rsidRPr="00A86510">
        <w:rPr>
          <w:rFonts w:ascii="Times New Roman" w:hAnsi="Times New Roman" w:cs="Times New Roman"/>
          <w:sz w:val="24"/>
          <w:szCs w:val="24"/>
        </w:rPr>
        <w:t>Penegakan</w:t>
      </w:r>
      <w:proofErr w:type="spellEnd"/>
      <w:r w:rsidRPr="00A86510">
        <w:rPr>
          <w:rFonts w:ascii="Times New Roman" w:hAnsi="Times New Roman" w:cs="Times New Roman"/>
          <w:sz w:val="24"/>
          <w:szCs w:val="24"/>
        </w:rPr>
        <w:t xml:space="preserve"> Hukum Kantor Wilayah III KPPU, Bandung, 18 Maret 2024</w:t>
      </w:r>
    </w:p>
    <w:p w14:paraId="63F95ACE"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lang w:val="en-ID"/>
        </w:rPr>
      </w:pPr>
      <w:proofErr w:type="spellStart"/>
      <w:r w:rsidRPr="00A86510">
        <w:rPr>
          <w:rFonts w:ascii="Times New Roman" w:hAnsi="Times New Roman" w:cs="Times New Roman"/>
          <w:sz w:val="24"/>
          <w:szCs w:val="24"/>
          <w:lang w:val="en-ID"/>
        </w:rPr>
        <w:t>Yulina</w:t>
      </w:r>
      <w:proofErr w:type="spellEnd"/>
      <w:r w:rsidRPr="00A86510">
        <w:rPr>
          <w:rFonts w:ascii="Times New Roman" w:hAnsi="Times New Roman" w:cs="Times New Roman"/>
          <w:sz w:val="24"/>
          <w:szCs w:val="24"/>
          <w:lang w:val="en-ID"/>
        </w:rPr>
        <w:t xml:space="preserve"> Juwita, </w:t>
      </w:r>
      <w:proofErr w:type="spellStart"/>
      <w:r w:rsidRPr="00A86510">
        <w:rPr>
          <w:rFonts w:ascii="Times New Roman" w:hAnsi="Times New Roman" w:cs="Times New Roman"/>
          <w:sz w:val="24"/>
          <w:szCs w:val="24"/>
          <w:lang w:val="en-ID"/>
        </w:rPr>
        <w:t>Larangan</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Persekongkolan</w:t>
      </w:r>
      <w:proofErr w:type="spellEnd"/>
      <w:r w:rsidRPr="00A86510">
        <w:rPr>
          <w:rFonts w:ascii="Times New Roman" w:hAnsi="Times New Roman" w:cs="Times New Roman"/>
          <w:sz w:val="24"/>
          <w:szCs w:val="24"/>
          <w:lang w:val="en-ID"/>
        </w:rPr>
        <w:t xml:space="preserve"> Tender </w:t>
      </w:r>
      <w:proofErr w:type="spellStart"/>
      <w:r w:rsidRPr="00A86510">
        <w:rPr>
          <w:rFonts w:ascii="Times New Roman" w:hAnsi="Times New Roman" w:cs="Times New Roman"/>
          <w:sz w:val="24"/>
          <w:szCs w:val="24"/>
          <w:lang w:val="en-ID"/>
        </w:rPr>
        <w:t>Berdasarkan</w:t>
      </w:r>
      <w:proofErr w:type="spellEnd"/>
      <w:r w:rsidRPr="00A86510">
        <w:rPr>
          <w:rFonts w:ascii="Times New Roman" w:hAnsi="Times New Roman" w:cs="Times New Roman"/>
          <w:sz w:val="24"/>
          <w:szCs w:val="24"/>
          <w:lang w:val="en-ID"/>
        </w:rPr>
        <w:t xml:space="preserve"> Hukum </w:t>
      </w:r>
      <w:proofErr w:type="spellStart"/>
      <w:r w:rsidRPr="00A86510">
        <w:rPr>
          <w:rFonts w:ascii="Times New Roman" w:hAnsi="Times New Roman" w:cs="Times New Roman"/>
          <w:sz w:val="24"/>
          <w:szCs w:val="24"/>
          <w:lang w:val="en-ID"/>
        </w:rPr>
        <w:t>Persaingan</w:t>
      </w:r>
      <w:proofErr w:type="spellEnd"/>
      <w:r w:rsidRPr="00A86510">
        <w:rPr>
          <w:rFonts w:ascii="Times New Roman" w:hAnsi="Times New Roman" w:cs="Times New Roman"/>
          <w:sz w:val="24"/>
          <w:szCs w:val="24"/>
          <w:lang w:val="en-ID"/>
        </w:rPr>
        <w:t xml:space="preserve"> Usaha, </w:t>
      </w:r>
      <w:proofErr w:type="spellStart"/>
      <w:r w:rsidRPr="00A86510">
        <w:rPr>
          <w:rFonts w:ascii="Times New Roman" w:hAnsi="Times New Roman" w:cs="Times New Roman"/>
          <w:sz w:val="24"/>
          <w:szCs w:val="24"/>
          <w:lang w:val="en-ID"/>
        </w:rPr>
        <w:t>Suatu</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Perbandingan</w:t>
      </w:r>
      <w:proofErr w:type="spellEnd"/>
      <w:r w:rsidRPr="00A86510">
        <w:rPr>
          <w:rFonts w:ascii="Times New Roman" w:hAnsi="Times New Roman" w:cs="Times New Roman"/>
          <w:sz w:val="24"/>
          <w:szCs w:val="24"/>
          <w:lang w:val="en-ID"/>
        </w:rPr>
        <w:t xml:space="preserve"> </w:t>
      </w:r>
      <w:proofErr w:type="spellStart"/>
      <w:r w:rsidRPr="00A86510">
        <w:rPr>
          <w:rFonts w:ascii="Times New Roman" w:hAnsi="Times New Roman" w:cs="Times New Roman"/>
          <w:sz w:val="24"/>
          <w:szCs w:val="24"/>
          <w:lang w:val="en-ID"/>
        </w:rPr>
        <w:t>Pengaturan</w:t>
      </w:r>
      <w:proofErr w:type="spellEnd"/>
      <w:r w:rsidRPr="00A86510">
        <w:rPr>
          <w:rFonts w:ascii="Times New Roman" w:hAnsi="Times New Roman" w:cs="Times New Roman"/>
          <w:sz w:val="24"/>
          <w:szCs w:val="24"/>
          <w:lang w:val="en-ID"/>
        </w:rPr>
        <w:t xml:space="preserve"> di Indonesia dan </w:t>
      </w:r>
      <w:proofErr w:type="spellStart"/>
      <w:proofErr w:type="gramStart"/>
      <w:r w:rsidRPr="00A86510">
        <w:rPr>
          <w:rFonts w:ascii="Times New Roman" w:hAnsi="Times New Roman" w:cs="Times New Roman"/>
          <w:sz w:val="24"/>
          <w:szCs w:val="24"/>
          <w:lang w:val="en-ID"/>
        </w:rPr>
        <w:t>Jepang</w:t>
      </w:r>
      <w:proofErr w:type="spellEnd"/>
      <w:r w:rsidRPr="00A86510">
        <w:rPr>
          <w:rFonts w:ascii="Times New Roman" w:hAnsi="Times New Roman" w:cs="Times New Roman"/>
          <w:sz w:val="24"/>
          <w:szCs w:val="24"/>
          <w:lang w:val="en-ID"/>
        </w:rPr>
        <w:t xml:space="preserve"> ,</w:t>
      </w:r>
      <w:proofErr w:type="gramEnd"/>
      <w:r w:rsidRPr="00A86510">
        <w:rPr>
          <w:rFonts w:ascii="Times New Roman" w:hAnsi="Times New Roman" w:cs="Times New Roman"/>
          <w:sz w:val="24"/>
          <w:szCs w:val="24"/>
          <w:lang w:val="en-ID"/>
        </w:rPr>
        <w:t xml:space="preserve"> </w:t>
      </w:r>
      <w:r w:rsidRPr="00A86510">
        <w:rPr>
          <w:rFonts w:ascii="Times New Roman" w:hAnsi="Times New Roman" w:cs="Times New Roman"/>
          <w:i/>
          <w:iCs/>
          <w:sz w:val="24"/>
          <w:szCs w:val="24"/>
          <w:lang w:val="en-ID"/>
        </w:rPr>
        <w:t xml:space="preserve">Tesis </w:t>
      </w:r>
      <w:proofErr w:type="spellStart"/>
      <w:r w:rsidRPr="00A86510">
        <w:rPr>
          <w:rFonts w:ascii="Times New Roman" w:hAnsi="Times New Roman" w:cs="Times New Roman"/>
          <w:i/>
          <w:iCs/>
          <w:sz w:val="24"/>
          <w:szCs w:val="24"/>
          <w:lang w:val="en-ID"/>
        </w:rPr>
        <w:t>Fakultas</w:t>
      </w:r>
      <w:proofErr w:type="spellEnd"/>
      <w:r w:rsidRPr="00A86510">
        <w:rPr>
          <w:rFonts w:ascii="Times New Roman" w:hAnsi="Times New Roman" w:cs="Times New Roman"/>
          <w:i/>
          <w:iCs/>
          <w:sz w:val="24"/>
          <w:szCs w:val="24"/>
          <w:lang w:val="en-ID"/>
        </w:rPr>
        <w:t xml:space="preserve"> </w:t>
      </w:r>
      <w:proofErr w:type="spellStart"/>
      <w:r w:rsidRPr="00A86510">
        <w:rPr>
          <w:rFonts w:ascii="Times New Roman" w:hAnsi="Times New Roman" w:cs="Times New Roman"/>
          <w:i/>
          <w:iCs/>
          <w:sz w:val="24"/>
          <w:szCs w:val="24"/>
          <w:lang w:val="en-ID"/>
        </w:rPr>
        <w:t>Ilmu</w:t>
      </w:r>
      <w:proofErr w:type="spellEnd"/>
      <w:r w:rsidRPr="00A86510">
        <w:rPr>
          <w:rFonts w:ascii="Times New Roman" w:hAnsi="Times New Roman" w:cs="Times New Roman"/>
          <w:i/>
          <w:iCs/>
          <w:sz w:val="24"/>
          <w:szCs w:val="24"/>
          <w:lang w:val="en-ID"/>
        </w:rPr>
        <w:t xml:space="preserve"> Hukum Program Pasca Sarjana Universitas Indonesia</w:t>
      </w:r>
      <w:r w:rsidRPr="00A86510">
        <w:rPr>
          <w:rFonts w:ascii="Times New Roman" w:hAnsi="Times New Roman" w:cs="Times New Roman"/>
          <w:sz w:val="24"/>
          <w:szCs w:val="24"/>
          <w:lang w:val="en-ID"/>
        </w:rPr>
        <w:t>,2012</w:t>
      </w:r>
    </w:p>
    <w:p w14:paraId="701D8CD7"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hyperlink r:id="rId9" w:history="1">
        <w:r w:rsidRPr="00A86510">
          <w:rPr>
            <w:rFonts w:ascii="Times New Roman" w:hAnsi="Times New Roman" w:cs="Times New Roman"/>
            <w:color w:val="0563C1" w:themeColor="hyperlink"/>
            <w:sz w:val="24"/>
            <w:szCs w:val="24"/>
            <w:u w:val="single"/>
          </w:rPr>
          <w:t>http://www.romadan.kemenkeu.go.id/</w:t>
        </w:r>
      </w:hyperlink>
      <w:r w:rsidRPr="00A86510">
        <w:rPr>
          <w:rFonts w:ascii="Times New Roman" w:hAnsi="Times New Roman" w:cs="Times New Roman"/>
          <w:sz w:val="24"/>
          <w:szCs w:val="24"/>
        </w:rPr>
        <w:t xml:space="preserve">, </w:t>
      </w:r>
      <w:proofErr w:type="spellStart"/>
      <w:r w:rsidRPr="00A86510">
        <w:rPr>
          <w:rFonts w:ascii="Times New Roman" w:hAnsi="Times New Roman" w:cs="Times New Roman"/>
          <w:i/>
          <w:iCs/>
          <w:sz w:val="24"/>
          <w:szCs w:val="24"/>
        </w:rPr>
        <w:t>Publikasi</w:t>
      </w:r>
      <w:proofErr w:type="spellEnd"/>
      <w:r w:rsidRPr="00A86510">
        <w:rPr>
          <w:rFonts w:ascii="Times New Roman" w:hAnsi="Times New Roman" w:cs="Times New Roman"/>
          <w:i/>
          <w:iCs/>
          <w:sz w:val="24"/>
          <w:szCs w:val="24"/>
        </w:rPr>
        <w:t xml:space="preserve"> </w:t>
      </w:r>
      <w:proofErr w:type="spellStart"/>
      <w:r w:rsidRPr="00A86510">
        <w:rPr>
          <w:rFonts w:ascii="Times New Roman" w:hAnsi="Times New Roman" w:cs="Times New Roman"/>
          <w:i/>
          <w:iCs/>
          <w:sz w:val="24"/>
          <w:szCs w:val="24"/>
        </w:rPr>
        <w:t>Layanan</w:t>
      </w:r>
      <w:proofErr w:type="spellEnd"/>
      <w:r w:rsidRPr="00A86510">
        <w:rPr>
          <w:rFonts w:ascii="Times New Roman" w:hAnsi="Times New Roman" w:cs="Times New Roman"/>
          <w:i/>
          <w:iCs/>
          <w:sz w:val="24"/>
          <w:szCs w:val="24"/>
        </w:rPr>
        <w:t xml:space="preserve"> Procurement </w:t>
      </w:r>
      <w:proofErr w:type="spellStart"/>
      <w:proofErr w:type="gramStart"/>
      <w:r w:rsidRPr="00A86510">
        <w:rPr>
          <w:rFonts w:ascii="Times New Roman" w:hAnsi="Times New Roman" w:cs="Times New Roman"/>
          <w:i/>
          <w:iCs/>
          <w:sz w:val="24"/>
          <w:szCs w:val="24"/>
        </w:rPr>
        <w:t>Kemenkeu</w:t>
      </w:r>
      <w:r w:rsidRPr="00A86510">
        <w:rPr>
          <w:rFonts w:ascii="Times New Roman" w:hAnsi="Times New Roman" w:cs="Times New Roman"/>
          <w:sz w:val="24"/>
          <w:szCs w:val="24"/>
        </w:rPr>
        <w:t>,Edisi</w:t>
      </w:r>
      <w:proofErr w:type="spellEnd"/>
      <w:proofErr w:type="gramEnd"/>
      <w:r w:rsidRPr="00A86510">
        <w:rPr>
          <w:rFonts w:ascii="Times New Roman" w:hAnsi="Times New Roman" w:cs="Times New Roman"/>
          <w:sz w:val="24"/>
          <w:szCs w:val="24"/>
        </w:rPr>
        <w:t xml:space="preserve"> </w:t>
      </w:r>
      <w:r w:rsidRPr="00A86510">
        <w:rPr>
          <w:rFonts w:ascii="Times New Roman" w:hAnsi="Times New Roman" w:cs="Times New Roman"/>
          <w:i/>
          <w:iCs/>
          <w:sz w:val="24"/>
          <w:szCs w:val="24"/>
        </w:rPr>
        <w:t>XVIII 2017</w:t>
      </w:r>
    </w:p>
    <w:p w14:paraId="38B1058C"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color w:val="0563C1" w:themeColor="hyperlink"/>
          <w:sz w:val="24"/>
          <w:szCs w:val="24"/>
          <w:u w:val="single"/>
        </w:rPr>
      </w:pPr>
      <w:hyperlink r:id="rId10" w:history="1">
        <w:r w:rsidRPr="00A86510">
          <w:rPr>
            <w:rFonts w:ascii="Times New Roman" w:hAnsi="Times New Roman" w:cs="Times New Roman"/>
            <w:color w:val="0563C1" w:themeColor="hyperlink"/>
            <w:sz w:val="24"/>
            <w:szCs w:val="24"/>
            <w:u w:val="single"/>
          </w:rPr>
          <w:t>https://www.sekolahpengadaan.id/</w:t>
        </w:r>
      </w:hyperlink>
    </w:p>
    <w:p w14:paraId="7A2EA5FF"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color w:val="0563C1" w:themeColor="hyperlink"/>
          <w:sz w:val="24"/>
          <w:szCs w:val="24"/>
          <w:u w:val="single"/>
        </w:rPr>
      </w:pPr>
      <w:hyperlink r:id="rId11" w:history="1">
        <w:r w:rsidRPr="00A86510">
          <w:rPr>
            <w:rFonts w:ascii="Times New Roman" w:hAnsi="Times New Roman" w:cs="Times New Roman"/>
            <w:color w:val="0563C1" w:themeColor="hyperlink"/>
            <w:sz w:val="24"/>
            <w:szCs w:val="24"/>
            <w:u w:val="single"/>
          </w:rPr>
          <w:t>https://www.bpkp.go.id/</w:t>
        </w:r>
      </w:hyperlink>
    </w:p>
    <w:p w14:paraId="6AA3152E"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color w:val="0563C1" w:themeColor="hyperlink"/>
          <w:sz w:val="24"/>
          <w:szCs w:val="24"/>
          <w:u w:val="single"/>
        </w:rPr>
      </w:pPr>
      <w:hyperlink r:id="rId12" w:history="1">
        <w:r w:rsidRPr="00A86510">
          <w:rPr>
            <w:rFonts w:ascii="Times New Roman" w:hAnsi="Times New Roman" w:cs="Times New Roman"/>
            <w:color w:val="0563C1" w:themeColor="hyperlink"/>
            <w:sz w:val="24"/>
            <w:szCs w:val="24"/>
            <w:u w:val="single"/>
          </w:rPr>
          <w:t>https://bppk.kemenkeu.go.id/</w:t>
        </w:r>
      </w:hyperlink>
    </w:p>
    <w:p w14:paraId="0D707522" w14:textId="77777777" w:rsidR="00A86510" w:rsidRPr="00A86510" w:rsidRDefault="00A86510" w:rsidP="00A86510">
      <w:pPr>
        <w:ind w:left="1418" w:hanging="709"/>
        <w:rPr>
          <w:rFonts w:ascii="Times New Roman" w:hAnsi="Times New Roman" w:cs="Times New Roman"/>
          <w:sz w:val="24"/>
          <w:szCs w:val="24"/>
        </w:rPr>
      </w:pPr>
      <w:hyperlink r:id="rId13" w:history="1">
        <w:bookmarkStart w:id="14" w:name="_Hlk161344135"/>
        <w:r w:rsidRPr="00A86510">
          <w:rPr>
            <w:rFonts w:ascii="Times New Roman" w:hAnsi="Times New Roman" w:cs="Times New Roman"/>
            <w:color w:val="0563C1" w:themeColor="hyperlink"/>
            <w:sz w:val="24"/>
            <w:szCs w:val="24"/>
            <w:u w:val="single"/>
          </w:rPr>
          <w:t>https://www.antikorupsi.org/id/</w:t>
        </w:r>
        <w:bookmarkEnd w:id="14"/>
        <w:r w:rsidRPr="00A86510">
          <w:rPr>
            <w:rFonts w:ascii="Times New Roman" w:hAnsi="Times New Roman" w:cs="Times New Roman"/>
            <w:color w:val="0563C1" w:themeColor="hyperlink"/>
            <w:sz w:val="24"/>
            <w:szCs w:val="24"/>
            <w:u w:val="single"/>
          </w:rPr>
          <w:t xml:space="preserve">article/pengadaan-barang-dan-jasa-pemerintah-lahan-basah-korupsi </w:t>
        </w:r>
      </w:hyperlink>
    </w:p>
    <w:p w14:paraId="2E4A50A6"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color w:val="0563C1" w:themeColor="hyperlink"/>
          <w:sz w:val="24"/>
          <w:szCs w:val="24"/>
          <w:u w:val="single"/>
        </w:rPr>
      </w:pPr>
      <w:hyperlink r:id="rId14" w:history="1">
        <w:r w:rsidRPr="00A86510">
          <w:rPr>
            <w:rFonts w:ascii="Times New Roman" w:hAnsi="Times New Roman" w:cs="Times New Roman"/>
            <w:color w:val="0563C1" w:themeColor="hyperlink"/>
            <w:sz w:val="24"/>
            <w:szCs w:val="24"/>
            <w:u w:val="single"/>
          </w:rPr>
          <w:t>https://www.djkn.kemenkeu.go.id/berita/baca/2022/Uang-Negara-Rp-689-M-Raib-Akibat-Korupsi-Pengadaan-Barang-Jasa.html</w:t>
        </w:r>
      </w:hyperlink>
    </w:p>
    <w:p w14:paraId="7404CC17" w14:textId="77777777" w:rsidR="00A86510" w:rsidRPr="00A86510" w:rsidRDefault="00A86510" w:rsidP="00A86510">
      <w:pPr>
        <w:widowControl w:val="0"/>
        <w:tabs>
          <w:tab w:val="center" w:pos="4680"/>
          <w:tab w:val="right" w:pos="9360"/>
        </w:tabs>
        <w:autoSpaceDE w:val="0"/>
        <w:autoSpaceDN w:val="0"/>
        <w:adjustRightInd w:val="0"/>
        <w:spacing w:after="0" w:line="360" w:lineRule="auto"/>
        <w:ind w:left="1418" w:hanging="698"/>
        <w:jc w:val="both"/>
        <w:rPr>
          <w:rFonts w:ascii="Times New Roman" w:hAnsi="Times New Roman" w:cs="Times New Roman"/>
          <w:sz w:val="24"/>
          <w:szCs w:val="24"/>
        </w:rPr>
      </w:pPr>
      <w:r w:rsidRPr="00A86510">
        <w:rPr>
          <w:rFonts w:ascii="Times New Roman" w:hAnsi="Times New Roman" w:cs="Times New Roman"/>
          <w:color w:val="0563C1" w:themeColor="hyperlink"/>
          <w:sz w:val="24"/>
          <w:szCs w:val="24"/>
          <w:u w:val="single"/>
        </w:rPr>
        <w:t>https://nasional.tempo.co/read/1537581/uu-nomor-122021-berantas-korupsi-pengadaan-barang-dan-jasa-pemerintah</w:t>
      </w:r>
    </w:p>
    <w:p w14:paraId="014E127B" w14:textId="77777777" w:rsidR="00A86510" w:rsidRPr="00A86510" w:rsidRDefault="00A86510" w:rsidP="00A86510">
      <w:pPr>
        <w:spacing w:line="360" w:lineRule="auto"/>
        <w:jc w:val="both"/>
        <w:rPr>
          <w:rFonts w:ascii="Times New Roman" w:hAnsi="Times New Roman" w:cs="Times New Roman"/>
          <w:b/>
          <w:bCs/>
          <w:sz w:val="24"/>
          <w:szCs w:val="24"/>
        </w:rPr>
      </w:pPr>
    </w:p>
    <w:p w14:paraId="22452C50" w14:textId="77777777" w:rsidR="00A86510" w:rsidRDefault="00A86510" w:rsidP="00A86510">
      <w:pPr>
        <w:pStyle w:val="ListParagraph"/>
        <w:spacing w:line="360" w:lineRule="auto"/>
        <w:ind w:left="1080"/>
        <w:jc w:val="both"/>
        <w:rPr>
          <w:rFonts w:ascii="Times New Roman" w:hAnsi="Times New Roman" w:cs="Times New Roman"/>
          <w:b/>
          <w:bCs/>
          <w:sz w:val="24"/>
          <w:szCs w:val="24"/>
        </w:rPr>
      </w:pPr>
    </w:p>
    <w:p w14:paraId="6FDBE410" w14:textId="77777777" w:rsidR="00A86510" w:rsidRPr="00A86510" w:rsidRDefault="00A86510" w:rsidP="00A86510">
      <w:pPr>
        <w:pStyle w:val="ListParagraph"/>
        <w:spacing w:line="360" w:lineRule="auto"/>
        <w:ind w:left="1080"/>
        <w:jc w:val="both"/>
        <w:rPr>
          <w:rFonts w:ascii="Times New Roman" w:hAnsi="Times New Roman" w:cs="Times New Roman"/>
          <w:b/>
          <w:bCs/>
          <w:sz w:val="24"/>
          <w:szCs w:val="24"/>
        </w:rPr>
      </w:pPr>
    </w:p>
    <w:sectPr w:rsidR="00A86510" w:rsidRPr="00A86510" w:rsidSect="00EC5DF6">
      <w:footerReference w:type="default" r:id="rId15"/>
      <w:pgSz w:w="11906" w:h="16838" w:code="9"/>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758D9" w14:textId="77777777" w:rsidR="00F00660" w:rsidRDefault="00F00660" w:rsidP="00EC5DF6">
      <w:pPr>
        <w:spacing w:after="0" w:line="240" w:lineRule="auto"/>
      </w:pPr>
      <w:r>
        <w:separator/>
      </w:r>
    </w:p>
  </w:endnote>
  <w:endnote w:type="continuationSeparator" w:id="0">
    <w:p w14:paraId="310A3574" w14:textId="77777777" w:rsidR="00F00660" w:rsidRDefault="00F00660" w:rsidP="00EC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31387"/>
      <w:docPartObj>
        <w:docPartGallery w:val="Page Numbers (Bottom of Page)"/>
        <w:docPartUnique/>
      </w:docPartObj>
    </w:sdtPr>
    <w:sdtEndPr>
      <w:rPr>
        <w:noProof/>
      </w:rPr>
    </w:sdtEndPr>
    <w:sdtContent>
      <w:p w14:paraId="647E5E4C" w14:textId="63FCF5DE" w:rsidR="000F6BBB" w:rsidRDefault="000F6B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1F829" w14:textId="77777777" w:rsidR="000F6BBB" w:rsidRDefault="000F6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18BC" w14:textId="77777777" w:rsidR="00F00660" w:rsidRDefault="00F00660" w:rsidP="00EC5DF6">
      <w:pPr>
        <w:spacing w:after="0" w:line="240" w:lineRule="auto"/>
      </w:pPr>
      <w:r>
        <w:separator/>
      </w:r>
    </w:p>
  </w:footnote>
  <w:footnote w:type="continuationSeparator" w:id="0">
    <w:p w14:paraId="3AF0E182" w14:textId="77777777" w:rsidR="00F00660" w:rsidRDefault="00F00660" w:rsidP="00EC5DF6">
      <w:pPr>
        <w:spacing w:after="0" w:line="240" w:lineRule="auto"/>
      </w:pPr>
      <w:r>
        <w:continuationSeparator/>
      </w:r>
    </w:p>
  </w:footnote>
  <w:footnote w:id="1">
    <w:p w14:paraId="6CA57C42" w14:textId="77777777" w:rsidR="00EC5DF6" w:rsidRDefault="00EC5DF6" w:rsidP="00EC5DF6">
      <w:pPr>
        <w:pStyle w:val="FootnoteText"/>
        <w:ind w:left="426" w:hanging="426"/>
      </w:pPr>
      <w:r>
        <w:rPr>
          <w:rStyle w:val="FootnoteReference"/>
        </w:rPr>
        <w:footnoteRef/>
      </w:r>
      <w:r>
        <w:t xml:space="preserve"> </w:t>
      </w:r>
      <w:hyperlink r:id="rId1" w:history="1">
        <w:r w:rsidRPr="001A6345">
          <w:rPr>
            <w:rStyle w:val="Hyperlink"/>
            <w:rFonts w:ascii="Times New Roman" w:hAnsi="Times New Roman" w:cs="Times New Roman"/>
          </w:rPr>
          <w:t>https://nasional.tempo.co/read/1537581/uu-nomor-122021-berantas-korupsi-pengadaan-barang-dan-jasa-pemerintah</w:t>
        </w:r>
      </w:hyperlink>
      <w:r w:rsidRPr="001A6345">
        <w:rPr>
          <w:rFonts w:ascii="Times New Roman" w:hAnsi="Times New Roman" w:cs="Times New Roman"/>
        </w:rPr>
        <w:t xml:space="preserve"> </w:t>
      </w:r>
      <w:proofErr w:type="spellStart"/>
      <w:r w:rsidRPr="001A6345">
        <w:rPr>
          <w:rFonts w:ascii="Times New Roman" w:hAnsi="Times New Roman" w:cs="Times New Roman"/>
        </w:rPr>
        <w:t>diunduh</w:t>
      </w:r>
      <w:proofErr w:type="spellEnd"/>
      <w:r w:rsidRPr="001A6345">
        <w:rPr>
          <w:rFonts w:ascii="Times New Roman" w:hAnsi="Times New Roman" w:cs="Times New Roman"/>
        </w:rPr>
        <w:t xml:space="preserve"> 20 Oktober 2022</w:t>
      </w:r>
      <w:r>
        <w:rPr>
          <w:rFonts w:ascii="Times New Roman" w:hAnsi="Times New Roman" w:cs="Times New Roman"/>
        </w:rPr>
        <w:t>.</w:t>
      </w:r>
    </w:p>
  </w:footnote>
  <w:footnote w:id="2">
    <w:p w14:paraId="239CCF70" w14:textId="77777777" w:rsidR="00EC5DF6" w:rsidRPr="00F044D3" w:rsidRDefault="00EC5DF6" w:rsidP="00EC5DF6">
      <w:pPr>
        <w:pStyle w:val="FootnoteText"/>
        <w:ind w:left="426" w:hanging="426"/>
        <w:rPr>
          <w:rFonts w:ascii="Times New Roman" w:hAnsi="Times New Roman" w:cs="Times New Roman"/>
        </w:rPr>
      </w:pPr>
      <w:r>
        <w:rPr>
          <w:rStyle w:val="FootnoteReference"/>
        </w:rPr>
        <w:footnoteRef/>
      </w:r>
      <w:r>
        <w:t xml:space="preserve"> </w:t>
      </w:r>
      <w:proofErr w:type="spellStart"/>
      <w:r w:rsidRPr="00436BC6">
        <w:rPr>
          <w:rFonts w:ascii="Times New Roman" w:hAnsi="Times New Roman" w:cs="Times New Roman"/>
        </w:rPr>
        <w:t>Hermasnyah</w:t>
      </w:r>
      <w:proofErr w:type="spellEnd"/>
      <w:r w:rsidRPr="00436BC6">
        <w:rPr>
          <w:rFonts w:ascii="Times New Roman" w:hAnsi="Times New Roman" w:cs="Times New Roman"/>
        </w:rPr>
        <w:t xml:space="preserve">, </w:t>
      </w:r>
      <w:proofErr w:type="spellStart"/>
      <w:r w:rsidRPr="00D751C6">
        <w:rPr>
          <w:rFonts w:ascii="Times New Roman" w:hAnsi="Times New Roman" w:cs="Times New Roman"/>
          <w:i/>
        </w:rPr>
        <w:t>Pokok-Pokok</w:t>
      </w:r>
      <w:proofErr w:type="spellEnd"/>
      <w:r w:rsidRPr="00D751C6">
        <w:rPr>
          <w:rFonts w:ascii="Times New Roman" w:hAnsi="Times New Roman" w:cs="Times New Roman"/>
          <w:i/>
        </w:rPr>
        <w:t xml:space="preserve"> Hukum </w:t>
      </w:r>
      <w:proofErr w:type="spellStart"/>
      <w:r w:rsidRPr="00D751C6">
        <w:rPr>
          <w:rFonts w:ascii="Times New Roman" w:hAnsi="Times New Roman" w:cs="Times New Roman"/>
          <w:i/>
        </w:rPr>
        <w:t>Persaingan</w:t>
      </w:r>
      <w:proofErr w:type="spellEnd"/>
      <w:r w:rsidRPr="00D751C6">
        <w:rPr>
          <w:rFonts w:ascii="Times New Roman" w:hAnsi="Times New Roman" w:cs="Times New Roman"/>
          <w:i/>
        </w:rPr>
        <w:t xml:space="preserve"> Usaha</w:t>
      </w:r>
      <w:r w:rsidRPr="00436BC6">
        <w:rPr>
          <w:rFonts w:ascii="Times New Roman" w:hAnsi="Times New Roman" w:cs="Times New Roman"/>
        </w:rPr>
        <w:t xml:space="preserve">, </w:t>
      </w:r>
      <w:proofErr w:type="spellStart"/>
      <w:r w:rsidRPr="00436BC6">
        <w:rPr>
          <w:rFonts w:ascii="Times New Roman" w:hAnsi="Times New Roman" w:cs="Times New Roman"/>
        </w:rPr>
        <w:t>Kencana</w:t>
      </w:r>
      <w:proofErr w:type="spellEnd"/>
      <w:r w:rsidRPr="00436BC6">
        <w:rPr>
          <w:rFonts w:ascii="Times New Roman" w:hAnsi="Times New Roman" w:cs="Times New Roman"/>
        </w:rPr>
        <w:t xml:space="preserve"> Pranada </w:t>
      </w:r>
      <w:proofErr w:type="spellStart"/>
      <w:proofErr w:type="gramStart"/>
      <w:r w:rsidRPr="00436BC6">
        <w:rPr>
          <w:rFonts w:ascii="Times New Roman" w:hAnsi="Times New Roman" w:cs="Times New Roman"/>
        </w:rPr>
        <w:t>Group,Jakarta</w:t>
      </w:r>
      <w:proofErr w:type="spellEnd"/>
      <w:proofErr w:type="gramEnd"/>
      <w:r w:rsidRPr="00436BC6">
        <w:rPr>
          <w:rFonts w:ascii="Times New Roman" w:hAnsi="Times New Roman" w:cs="Times New Roman"/>
        </w:rPr>
        <w:t xml:space="preserve">, 2008, </w:t>
      </w:r>
      <w:proofErr w:type="spellStart"/>
      <w:r w:rsidRPr="00436BC6">
        <w:rPr>
          <w:rFonts w:ascii="Times New Roman" w:hAnsi="Times New Roman" w:cs="Times New Roman"/>
        </w:rPr>
        <w:t>hlm</w:t>
      </w:r>
      <w:proofErr w:type="spellEnd"/>
      <w:r w:rsidRPr="00436BC6">
        <w:rPr>
          <w:rFonts w:ascii="Times New Roman" w:hAnsi="Times New Roman" w:cs="Times New Roman"/>
        </w:rPr>
        <w:t xml:space="preserve"> 11-12</w:t>
      </w:r>
      <w:r>
        <w:rPr>
          <w:rFonts w:ascii="Times New Roman" w:hAnsi="Times New Roman" w:cs="Times New Roman"/>
        </w:rPr>
        <w:t>.</w:t>
      </w:r>
    </w:p>
  </w:footnote>
  <w:footnote w:id="3">
    <w:p w14:paraId="51CEBF0C" w14:textId="77777777" w:rsidR="00EC5DF6" w:rsidRDefault="00EC5DF6" w:rsidP="00EC5DF6">
      <w:pPr>
        <w:pStyle w:val="FootnoteText"/>
      </w:pPr>
      <w:r>
        <w:rPr>
          <w:rStyle w:val="FootnoteReference"/>
        </w:rPr>
        <w:footnoteRef/>
      </w:r>
      <w:r>
        <w:t xml:space="preserve"> </w:t>
      </w:r>
      <w:proofErr w:type="spellStart"/>
      <w:proofErr w:type="gramStart"/>
      <w:r w:rsidRPr="00436BC6">
        <w:rPr>
          <w:rFonts w:ascii="Times New Roman" w:hAnsi="Times New Roman" w:cs="Times New Roman"/>
        </w:rPr>
        <w:t>Simbolon,alum</w:t>
      </w:r>
      <w:proofErr w:type="spellEnd"/>
      <w:proofErr w:type="gramEnd"/>
      <w:r w:rsidRPr="00436BC6">
        <w:rPr>
          <w:rFonts w:ascii="Times New Roman" w:hAnsi="Times New Roman" w:cs="Times New Roman"/>
        </w:rPr>
        <w:t xml:space="preserve">, </w:t>
      </w:r>
      <w:r w:rsidRPr="00D751C6">
        <w:rPr>
          <w:rFonts w:ascii="Times New Roman" w:hAnsi="Times New Roman" w:cs="Times New Roman"/>
          <w:i/>
        </w:rPr>
        <w:t xml:space="preserve">Hukum </w:t>
      </w:r>
      <w:proofErr w:type="spellStart"/>
      <w:r w:rsidRPr="00D751C6">
        <w:rPr>
          <w:rFonts w:ascii="Times New Roman" w:hAnsi="Times New Roman" w:cs="Times New Roman"/>
          <w:i/>
        </w:rPr>
        <w:t>Persaingan</w:t>
      </w:r>
      <w:proofErr w:type="spellEnd"/>
      <w:r w:rsidRPr="00D751C6">
        <w:rPr>
          <w:rFonts w:ascii="Times New Roman" w:hAnsi="Times New Roman" w:cs="Times New Roman"/>
          <w:i/>
        </w:rPr>
        <w:t xml:space="preserve"> Usaha</w:t>
      </w:r>
      <w:r w:rsidRPr="00436BC6">
        <w:rPr>
          <w:rFonts w:ascii="Times New Roman" w:hAnsi="Times New Roman" w:cs="Times New Roman"/>
        </w:rPr>
        <w:t>, Lib</w:t>
      </w:r>
      <w:r>
        <w:rPr>
          <w:rFonts w:ascii="Times New Roman" w:hAnsi="Times New Roman" w:cs="Times New Roman"/>
        </w:rPr>
        <w:t xml:space="preserve">erty </w:t>
      </w:r>
      <w:proofErr w:type="spellStart"/>
      <w:r>
        <w:rPr>
          <w:rFonts w:ascii="Times New Roman" w:hAnsi="Times New Roman" w:cs="Times New Roman"/>
        </w:rPr>
        <w:t>Jogyjakarta</w:t>
      </w:r>
      <w:proofErr w:type="spellEnd"/>
      <w:r>
        <w:rPr>
          <w:rFonts w:ascii="Times New Roman" w:hAnsi="Times New Roman" w:cs="Times New Roman"/>
        </w:rPr>
        <w:t xml:space="preserve">, 2012, </w:t>
      </w:r>
      <w:proofErr w:type="spellStart"/>
      <w:r>
        <w:rPr>
          <w:rFonts w:ascii="Times New Roman" w:hAnsi="Times New Roman" w:cs="Times New Roman"/>
        </w:rPr>
        <w:t>hlm</w:t>
      </w:r>
      <w:proofErr w:type="spellEnd"/>
      <w:r>
        <w:rPr>
          <w:rFonts w:ascii="Times New Roman" w:hAnsi="Times New Roman" w:cs="Times New Roman"/>
        </w:rPr>
        <w:t xml:space="preserve"> 377</w:t>
      </w:r>
    </w:p>
  </w:footnote>
  <w:footnote w:id="4">
    <w:p w14:paraId="03841484" w14:textId="77777777" w:rsidR="00EC5DF6" w:rsidRDefault="00EC5DF6" w:rsidP="00EC5DF6">
      <w:pPr>
        <w:pStyle w:val="FootnoteText"/>
        <w:ind w:left="426" w:hanging="426"/>
      </w:pPr>
      <w:r>
        <w:rPr>
          <w:rStyle w:val="FootnoteReference"/>
        </w:rPr>
        <w:footnoteRef/>
      </w:r>
      <w:r>
        <w:t xml:space="preserve"> </w:t>
      </w:r>
      <w:proofErr w:type="spellStart"/>
      <w:r w:rsidRPr="00436BC6">
        <w:rPr>
          <w:rFonts w:ascii="Times New Roman" w:hAnsi="Times New Roman" w:cs="Times New Roman"/>
        </w:rPr>
        <w:t>Komisi</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Pengawas</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Persaingan</w:t>
      </w:r>
      <w:proofErr w:type="spellEnd"/>
      <w:r w:rsidRPr="00436BC6">
        <w:rPr>
          <w:rFonts w:ascii="Times New Roman" w:hAnsi="Times New Roman" w:cs="Times New Roman"/>
        </w:rPr>
        <w:t xml:space="preserve"> Usaha </w:t>
      </w:r>
      <w:proofErr w:type="spellStart"/>
      <w:r w:rsidRPr="00436BC6">
        <w:rPr>
          <w:rFonts w:ascii="Times New Roman" w:hAnsi="Times New Roman" w:cs="Times New Roman"/>
        </w:rPr>
        <w:t>Republik</w:t>
      </w:r>
      <w:proofErr w:type="spellEnd"/>
      <w:r w:rsidRPr="00436BC6">
        <w:rPr>
          <w:rFonts w:ascii="Times New Roman" w:hAnsi="Times New Roman" w:cs="Times New Roman"/>
        </w:rPr>
        <w:t xml:space="preserve"> Indonesia, </w:t>
      </w:r>
      <w:proofErr w:type="spellStart"/>
      <w:r w:rsidRPr="00436BC6">
        <w:rPr>
          <w:rFonts w:ascii="Times New Roman" w:hAnsi="Times New Roman" w:cs="Times New Roman"/>
        </w:rPr>
        <w:t>Pedoman</w:t>
      </w:r>
      <w:proofErr w:type="spellEnd"/>
      <w:r w:rsidRPr="00436BC6">
        <w:rPr>
          <w:rFonts w:ascii="Times New Roman" w:hAnsi="Times New Roman" w:cs="Times New Roman"/>
        </w:rPr>
        <w:t xml:space="preserve"> Pasal 22 </w:t>
      </w:r>
      <w:proofErr w:type="spellStart"/>
      <w:r w:rsidRPr="00436BC6">
        <w:rPr>
          <w:rFonts w:ascii="Times New Roman" w:hAnsi="Times New Roman" w:cs="Times New Roman"/>
        </w:rPr>
        <w:t>tentang</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Larangan</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Persekongkolan</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dalam</w:t>
      </w:r>
      <w:proofErr w:type="spellEnd"/>
      <w:r w:rsidRPr="00436BC6">
        <w:rPr>
          <w:rFonts w:ascii="Times New Roman" w:hAnsi="Times New Roman" w:cs="Times New Roman"/>
        </w:rPr>
        <w:t xml:space="preserve"> Tender </w:t>
      </w:r>
      <w:proofErr w:type="spellStart"/>
      <w:r w:rsidRPr="00436BC6">
        <w:rPr>
          <w:rFonts w:ascii="Times New Roman" w:hAnsi="Times New Roman" w:cs="Times New Roman"/>
        </w:rPr>
        <w:t>berdasarkan</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Undang-Undang</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Nomor</w:t>
      </w:r>
      <w:proofErr w:type="spellEnd"/>
      <w:r w:rsidRPr="00436BC6">
        <w:rPr>
          <w:rFonts w:ascii="Times New Roman" w:hAnsi="Times New Roman" w:cs="Times New Roman"/>
        </w:rPr>
        <w:t xml:space="preserve"> 5 </w:t>
      </w:r>
      <w:proofErr w:type="spellStart"/>
      <w:r w:rsidRPr="00436BC6">
        <w:rPr>
          <w:rFonts w:ascii="Times New Roman" w:hAnsi="Times New Roman" w:cs="Times New Roman"/>
        </w:rPr>
        <w:t>Tahun</w:t>
      </w:r>
      <w:proofErr w:type="spellEnd"/>
      <w:r w:rsidRPr="00436BC6">
        <w:rPr>
          <w:rFonts w:ascii="Times New Roman" w:hAnsi="Times New Roman" w:cs="Times New Roman"/>
        </w:rPr>
        <w:t xml:space="preserve"> 1999 </w:t>
      </w:r>
      <w:proofErr w:type="spellStart"/>
      <w:r w:rsidRPr="00436BC6">
        <w:rPr>
          <w:rFonts w:ascii="Times New Roman" w:hAnsi="Times New Roman" w:cs="Times New Roman"/>
        </w:rPr>
        <w:t>tentang</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Larangan</w:t>
      </w:r>
      <w:proofErr w:type="spellEnd"/>
      <w:r w:rsidRPr="00436BC6">
        <w:rPr>
          <w:rFonts w:ascii="Times New Roman" w:hAnsi="Times New Roman" w:cs="Times New Roman"/>
        </w:rPr>
        <w:t xml:space="preserve"> </w:t>
      </w:r>
      <w:proofErr w:type="spellStart"/>
      <w:r w:rsidRPr="00436BC6">
        <w:rPr>
          <w:rFonts w:ascii="Times New Roman" w:hAnsi="Times New Roman" w:cs="Times New Roman"/>
        </w:rPr>
        <w:t>Praktek</w:t>
      </w:r>
      <w:proofErr w:type="spellEnd"/>
      <w:r w:rsidRPr="00436BC6">
        <w:rPr>
          <w:rFonts w:ascii="Times New Roman" w:hAnsi="Times New Roman" w:cs="Times New Roman"/>
        </w:rPr>
        <w:t xml:space="preserve"> Monopoli dan </w:t>
      </w:r>
      <w:proofErr w:type="spellStart"/>
      <w:r w:rsidRPr="00436BC6">
        <w:rPr>
          <w:rFonts w:ascii="Times New Roman" w:hAnsi="Times New Roman" w:cs="Times New Roman"/>
        </w:rPr>
        <w:t>Persaingan</w:t>
      </w:r>
      <w:proofErr w:type="spellEnd"/>
      <w:r w:rsidRPr="00436BC6">
        <w:rPr>
          <w:rFonts w:ascii="Times New Roman" w:hAnsi="Times New Roman" w:cs="Times New Roman"/>
        </w:rPr>
        <w:t xml:space="preserve"> Usaha Tidak Sehat, KPPU, 2009.</w:t>
      </w:r>
    </w:p>
  </w:footnote>
  <w:footnote w:id="5">
    <w:p w14:paraId="7D13C7AB" w14:textId="77777777" w:rsidR="00EC5DF6" w:rsidRDefault="00EC5DF6" w:rsidP="00EC5DF6">
      <w:pPr>
        <w:pStyle w:val="FootnoteText"/>
        <w:ind w:left="426" w:hanging="426"/>
      </w:pPr>
      <w:r>
        <w:rPr>
          <w:rStyle w:val="FootnoteReference"/>
        </w:rPr>
        <w:footnoteRef/>
      </w:r>
      <w:r>
        <w:t xml:space="preserve"> </w:t>
      </w:r>
      <w:hyperlink r:id="rId2" w:history="1">
        <w:r w:rsidRPr="00196055">
          <w:rPr>
            <w:rStyle w:val="Hyperlink"/>
            <w:rFonts w:ascii="Times New Roman" w:hAnsi="Times New Roman" w:cs="Times New Roman"/>
          </w:rPr>
          <w:t>https://www.antikorupsi.org/id/article/pengadaan-barang-dan-jasa-pemerintah-lahan-basah-korupsi</w:t>
        </w:r>
      </w:hyperlink>
      <w:r w:rsidRPr="00196055">
        <w:rPr>
          <w:rFonts w:ascii="Times New Roman" w:hAnsi="Times New Roman" w:cs="Times New Roman"/>
        </w:rPr>
        <w:t xml:space="preserve"> </w:t>
      </w:r>
      <w:proofErr w:type="spellStart"/>
      <w:r w:rsidRPr="00196055">
        <w:rPr>
          <w:rFonts w:ascii="Times New Roman" w:hAnsi="Times New Roman" w:cs="Times New Roman"/>
        </w:rPr>
        <w:t>diunduh</w:t>
      </w:r>
      <w:proofErr w:type="spellEnd"/>
      <w:r w:rsidRPr="00196055">
        <w:rPr>
          <w:rFonts w:ascii="Times New Roman" w:hAnsi="Times New Roman" w:cs="Times New Roman"/>
        </w:rPr>
        <w:t xml:space="preserve"> 29 Oktober 2022</w:t>
      </w:r>
    </w:p>
  </w:footnote>
  <w:footnote w:id="6">
    <w:p w14:paraId="7ADFE267" w14:textId="77777777" w:rsidR="00EC5DF6" w:rsidRDefault="00EC5DF6" w:rsidP="00EC5DF6">
      <w:pPr>
        <w:pStyle w:val="FootnoteText"/>
        <w:ind w:left="426" w:hanging="426"/>
      </w:pPr>
      <w:r>
        <w:rPr>
          <w:rStyle w:val="FootnoteReference"/>
        </w:rPr>
        <w:footnoteRef/>
      </w:r>
      <w:r>
        <w:t xml:space="preserve"> </w:t>
      </w:r>
      <w:hyperlink r:id="rId3" w:history="1">
        <w:r w:rsidRPr="00761D51">
          <w:rPr>
            <w:rStyle w:val="Hyperlink"/>
            <w:rFonts w:ascii="Times New Roman" w:hAnsi="Times New Roman" w:cs="Times New Roman"/>
          </w:rPr>
          <w:t>https://www.djkn.kemenkeu.go.id/berita/baca/2022/Uang-Negara-Rp-689-M-Raib-Akibat-Korupsi-Pengadaan-Barang-Jasa.html</w:t>
        </w:r>
      </w:hyperlink>
      <w:r w:rsidRPr="00761D51">
        <w:rPr>
          <w:rFonts w:ascii="Times New Roman" w:hAnsi="Times New Roman" w:cs="Times New Roman"/>
        </w:rPr>
        <w:t xml:space="preserve"> </w:t>
      </w:r>
      <w:proofErr w:type="spellStart"/>
      <w:r w:rsidRPr="00761D51">
        <w:rPr>
          <w:rFonts w:ascii="Times New Roman" w:hAnsi="Times New Roman" w:cs="Times New Roman"/>
        </w:rPr>
        <w:t>diunduh</w:t>
      </w:r>
      <w:proofErr w:type="spellEnd"/>
      <w:r w:rsidRPr="00761D51">
        <w:rPr>
          <w:rFonts w:ascii="Times New Roman" w:hAnsi="Times New Roman" w:cs="Times New Roman"/>
        </w:rPr>
        <w:t xml:space="preserve"> </w:t>
      </w:r>
      <w:proofErr w:type="spellStart"/>
      <w:r w:rsidRPr="00761D51">
        <w:rPr>
          <w:rFonts w:ascii="Times New Roman" w:hAnsi="Times New Roman" w:cs="Times New Roman"/>
        </w:rPr>
        <w:t>tanggal</w:t>
      </w:r>
      <w:proofErr w:type="spellEnd"/>
      <w:r w:rsidRPr="00761D51">
        <w:rPr>
          <w:rFonts w:ascii="Times New Roman" w:hAnsi="Times New Roman" w:cs="Times New Roman"/>
        </w:rPr>
        <w:t xml:space="preserve"> 29 Oktober 2022</w:t>
      </w:r>
    </w:p>
  </w:footnote>
  <w:footnote w:id="7">
    <w:p w14:paraId="79FD9036" w14:textId="77777777" w:rsidR="00EC5DF6" w:rsidRDefault="00EC5DF6" w:rsidP="00EC5DF6">
      <w:pPr>
        <w:pStyle w:val="FootnoteText"/>
        <w:ind w:left="180" w:hanging="180"/>
      </w:pPr>
      <w:r>
        <w:rPr>
          <w:rStyle w:val="FootnoteReference"/>
        </w:rPr>
        <w:footnoteRef/>
      </w:r>
      <w:r>
        <w:t xml:space="preserve"> </w:t>
      </w:r>
      <w:r w:rsidRPr="00267C28">
        <w:rPr>
          <w:rFonts w:ascii="Times New Roman" w:hAnsi="Times New Roman" w:cs="Times New Roman"/>
        </w:rPr>
        <w:t>https://adoc.pub/octaviana-pramustika-puteri-teddy-anggoro-1-program-ilmu-huk.html</w:t>
      </w:r>
    </w:p>
  </w:footnote>
  <w:footnote w:id="8">
    <w:p w14:paraId="2F8E9A4C" w14:textId="77777777" w:rsidR="00A86510" w:rsidRDefault="00A86510" w:rsidP="00A86510">
      <w:pPr>
        <w:pStyle w:val="FootnoteText"/>
      </w:pPr>
      <w:r>
        <w:rPr>
          <w:rStyle w:val="FootnoteReference"/>
        </w:rPr>
        <w:footnoteRef/>
      </w:r>
      <w:r>
        <w:t xml:space="preserve"> </w:t>
      </w:r>
      <w:proofErr w:type="spellStart"/>
      <w:r w:rsidRPr="00CE0C34">
        <w:rPr>
          <w:rFonts w:ascii="Times New Roman" w:hAnsi="Times New Roman" w:cs="Times New Roman"/>
        </w:rPr>
        <w:t>Soerjono</w:t>
      </w:r>
      <w:proofErr w:type="spellEnd"/>
      <w:r w:rsidRPr="00CE0C34">
        <w:rPr>
          <w:rFonts w:ascii="Times New Roman" w:hAnsi="Times New Roman" w:cs="Times New Roman"/>
        </w:rPr>
        <w:t xml:space="preserve"> </w:t>
      </w:r>
      <w:proofErr w:type="spellStart"/>
      <w:r w:rsidRPr="00CE0C34">
        <w:rPr>
          <w:rFonts w:ascii="Times New Roman" w:hAnsi="Times New Roman" w:cs="Times New Roman"/>
        </w:rPr>
        <w:t>Soekanto</w:t>
      </w:r>
      <w:proofErr w:type="spellEnd"/>
      <w:r w:rsidRPr="00CE0C34">
        <w:rPr>
          <w:rFonts w:ascii="Times New Roman" w:hAnsi="Times New Roman" w:cs="Times New Roman"/>
        </w:rPr>
        <w:t xml:space="preserve"> &amp; Sri </w:t>
      </w:r>
      <w:proofErr w:type="spellStart"/>
      <w:r w:rsidRPr="00CE0C34">
        <w:rPr>
          <w:rFonts w:ascii="Times New Roman" w:hAnsi="Times New Roman" w:cs="Times New Roman"/>
        </w:rPr>
        <w:t>Mamudji</w:t>
      </w:r>
      <w:proofErr w:type="spellEnd"/>
      <w:r w:rsidRPr="00CE0C34">
        <w:rPr>
          <w:rFonts w:ascii="Times New Roman" w:hAnsi="Times New Roman" w:cs="Times New Roman"/>
        </w:rPr>
        <w:t xml:space="preserve">, </w:t>
      </w:r>
      <w:proofErr w:type="spellStart"/>
      <w:r w:rsidRPr="00CE0C34">
        <w:rPr>
          <w:rFonts w:ascii="Times New Roman" w:hAnsi="Times New Roman" w:cs="Times New Roman"/>
          <w:i/>
          <w:iCs/>
        </w:rPr>
        <w:t>Penelitian</w:t>
      </w:r>
      <w:proofErr w:type="spellEnd"/>
      <w:r w:rsidRPr="00CE0C34">
        <w:rPr>
          <w:rFonts w:ascii="Times New Roman" w:hAnsi="Times New Roman" w:cs="Times New Roman"/>
          <w:i/>
          <w:iCs/>
        </w:rPr>
        <w:t xml:space="preserve"> Hukum </w:t>
      </w:r>
      <w:proofErr w:type="spellStart"/>
      <w:r w:rsidRPr="00CE0C34">
        <w:rPr>
          <w:rFonts w:ascii="Times New Roman" w:hAnsi="Times New Roman" w:cs="Times New Roman"/>
          <w:i/>
          <w:iCs/>
        </w:rPr>
        <w:t>Normatif</w:t>
      </w:r>
      <w:proofErr w:type="spellEnd"/>
      <w:r w:rsidRPr="00CE0C34">
        <w:rPr>
          <w:rFonts w:ascii="Times New Roman" w:hAnsi="Times New Roman" w:cs="Times New Roman"/>
          <w:i/>
          <w:iCs/>
        </w:rPr>
        <w:t xml:space="preserve"> (</w:t>
      </w:r>
      <w:proofErr w:type="spellStart"/>
      <w:r w:rsidRPr="00CE0C34">
        <w:rPr>
          <w:rFonts w:ascii="Times New Roman" w:hAnsi="Times New Roman" w:cs="Times New Roman"/>
          <w:i/>
          <w:iCs/>
        </w:rPr>
        <w:t>Suatu</w:t>
      </w:r>
      <w:proofErr w:type="spellEnd"/>
      <w:r w:rsidRPr="00CE0C34">
        <w:rPr>
          <w:rFonts w:ascii="Times New Roman" w:hAnsi="Times New Roman" w:cs="Times New Roman"/>
          <w:i/>
          <w:iCs/>
        </w:rPr>
        <w:t xml:space="preserve"> </w:t>
      </w:r>
      <w:proofErr w:type="spellStart"/>
      <w:r w:rsidRPr="00CE0C34">
        <w:rPr>
          <w:rFonts w:ascii="Times New Roman" w:hAnsi="Times New Roman" w:cs="Times New Roman"/>
          <w:i/>
          <w:iCs/>
        </w:rPr>
        <w:t>Tinjauan</w:t>
      </w:r>
      <w:proofErr w:type="spellEnd"/>
      <w:r w:rsidRPr="00CE0C34">
        <w:rPr>
          <w:rFonts w:ascii="Times New Roman" w:hAnsi="Times New Roman" w:cs="Times New Roman"/>
          <w:i/>
          <w:iCs/>
        </w:rPr>
        <w:t xml:space="preserve"> </w:t>
      </w:r>
      <w:proofErr w:type="spellStart"/>
      <w:r w:rsidRPr="00CE0C34">
        <w:rPr>
          <w:rFonts w:ascii="Times New Roman" w:hAnsi="Times New Roman" w:cs="Times New Roman"/>
          <w:i/>
          <w:iCs/>
        </w:rPr>
        <w:t>Singkat</w:t>
      </w:r>
      <w:proofErr w:type="spellEnd"/>
      <w:r w:rsidRPr="00CE0C34">
        <w:rPr>
          <w:rFonts w:ascii="Times New Roman" w:hAnsi="Times New Roman" w:cs="Times New Roman"/>
          <w:i/>
          <w:iCs/>
        </w:rPr>
        <w:t>)</w:t>
      </w:r>
      <w:r w:rsidRPr="00CE0C34">
        <w:rPr>
          <w:rFonts w:ascii="Times New Roman" w:hAnsi="Times New Roman" w:cs="Times New Roman"/>
        </w:rPr>
        <w:t xml:space="preserve">, </w:t>
      </w:r>
      <w:proofErr w:type="spellStart"/>
      <w:r w:rsidRPr="00CE0C34">
        <w:rPr>
          <w:rFonts w:ascii="Times New Roman" w:hAnsi="Times New Roman" w:cs="Times New Roman"/>
        </w:rPr>
        <w:t>Rajawali</w:t>
      </w:r>
      <w:proofErr w:type="spellEnd"/>
      <w:r w:rsidRPr="00CE0C34">
        <w:rPr>
          <w:rFonts w:ascii="Times New Roman" w:hAnsi="Times New Roman" w:cs="Times New Roman"/>
        </w:rPr>
        <w:t xml:space="preserve"> Pers, Jakarta 2001, </w:t>
      </w:r>
      <w:proofErr w:type="spellStart"/>
      <w:r w:rsidRPr="00CE0C34">
        <w:rPr>
          <w:rFonts w:ascii="Times New Roman" w:hAnsi="Times New Roman" w:cs="Times New Roman"/>
        </w:rPr>
        <w:t>hlm</w:t>
      </w:r>
      <w:proofErr w:type="spellEnd"/>
      <w:r w:rsidRPr="00CE0C34">
        <w:rPr>
          <w:rFonts w:ascii="Times New Roman" w:hAnsi="Times New Roman" w:cs="Times New Roman"/>
        </w:rPr>
        <w:t xml:space="preserve"> 13-14</w:t>
      </w:r>
      <w:r>
        <w:rPr>
          <w:rFonts w:ascii="Times New Roman" w:hAnsi="Times New Roman" w:cs="Times New Roman"/>
        </w:rPr>
        <w:t>.</w:t>
      </w:r>
    </w:p>
  </w:footnote>
  <w:footnote w:id="9">
    <w:p w14:paraId="6CBF2667" w14:textId="77777777" w:rsidR="00A86510" w:rsidRDefault="00A86510" w:rsidP="00A86510">
      <w:pPr>
        <w:pStyle w:val="FootnoteText"/>
      </w:pPr>
      <w:r>
        <w:rPr>
          <w:rStyle w:val="FootnoteReference"/>
        </w:rPr>
        <w:footnoteRef/>
      </w:r>
      <w:r>
        <w:t xml:space="preserve"> </w:t>
      </w:r>
      <w:hyperlink r:id="rId4" w:history="1">
        <w:r w:rsidRPr="001B46FB">
          <w:rPr>
            <w:rStyle w:val="Hyperlink"/>
            <w:rFonts w:ascii="Times New Roman" w:hAnsi="Times New Roman" w:cs="Times New Roman"/>
          </w:rPr>
          <w:t>https://www.bpkp.go.id/</w:t>
        </w:r>
      </w:hyperlink>
      <w:r w:rsidRPr="001B46FB">
        <w:rPr>
          <w:rFonts w:ascii="Times New Roman" w:hAnsi="Times New Roman" w:cs="Times New Roman"/>
        </w:rPr>
        <w:t xml:space="preserve"> </w:t>
      </w:r>
      <w:proofErr w:type="spellStart"/>
      <w:r w:rsidRPr="001B46FB">
        <w:rPr>
          <w:rFonts w:ascii="Times New Roman" w:hAnsi="Times New Roman" w:cs="Times New Roman"/>
        </w:rPr>
        <w:t>diakses</w:t>
      </w:r>
      <w:proofErr w:type="spellEnd"/>
      <w:r w:rsidRPr="001B46FB">
        <w:rPr>
          <w:rFonts w:ascii="Times New Roman" w:hAnsi="Times New Roman" w:cs="Times New Roman"/>
        </w:rPr>
        <w:t xml:space="preserve"> </w:t>
      </w:r>
      <w:proofErr w:type="spellStart"/>
      <w:r w:rsidRPr="001B46FB">
        <w:rPr>
          <w:rFonts w:ascii="Times New Roman" w:hAnsi="Times New Roman" w:cs="Times New Roman"/>
        </w:rPr>
        <w:t>tanggal</w:t>
      </w:r>
      <w:proofErr w:type="spellEnd"/>
      <w:r w:rsidRPr="001B46FB">
        <w:rPr>
          <w:rFonts w:ascii="Times New Roman" w:hAnsi="Times New Roman" w:cs="Times New Roman"/>
        </w:rPr>
        <w:t xml:space="preserve"> 13 Maret 2024</w:t>
      </w:r>
      <w:r>
        <w:rPr>
          <w:rFonts w:ascii="Times New Roman" w:hAnsi="Times New Roman" w:cs="Times New Roman"/>
        </w:rPr>
        <w:t>.</w:t>
      </w:r>
    </w:p>
  </w:footnote>
  <w:footnote w:id="10">
    <w:p w14:paraId="7C3127F6" w14:textId="77777777" w:rsidR="00A86510" w:rsidRDefault="00A86510" w:rsidP="00A86510">
      <w:pPr>
        <w:pStyle w:val="FootnoteText"/>
        <w:ind w:left="426" w:hanging="426"/>
      </w:pPr>
      <w:r>
        <w:rPr>
          <w:rStyle w:val="FootnoteReference"/>
        </w:rPr>
        <w:footnoteRef/>
      </w:r>
      <w:r>
        <w:t xml:space="preserve"> </w:t>
      </w:r>
      <w:r w:rsidRPr="00D71E24">
        <w:rPr>
          <w:rFonts w:ascii="Times New Roman" w:hAnsi="Times New Roman" w:cs="Times New Roman"/>
        </w:rPr>
        <w:t xml:space="preserve">Adrian </w:t>
      </w:r>
      <w:proofErr w:type="spellStart"/>
      <w:r w:rsidRPr="00D71E24">
        <w:rPr>
          <w:rFonts w:ascii="Times New Roman" w:hAnsi="Times New Roman" w:cs="Times New Roman"/>
        </w:rPr>
        <w:t>Sutedi</w:t>
      </w:r>
      <w:proofErr w:type="spellEnd"/>
      <w:r w:rsidRPr="00D71E24">
        <w:rPr>
          <w:rFonts w:ascii="Times New Roman" w:hAnsi="Times New Roman" w:cs="Times New Roman"/>
        </w:rPr>
        <w:t xml:space="preserve">,  </w:t>
      </w:r>
      <w:proofErr w:type="spellStart"/>
      <w:r w:rsidRPr="00D71E24">
        <w:rPr>
          <w:rFonts w:ascii="Times New Roman" w:hAnsi="Times New Roman" w:cs="Times New Roman"/>
          <w:i/>
          <w:iCs/>
        </w:rPr>
        <w:t>Aspek</w:t>
      </w:r>
      <w:proofErr w:type="spellEnd"/>
      <w:r w:rsidRPr="00D71E24">
        <w:rPr>
          <w:rFonts w:ascii="Times New Roman" w:hAnsi="Times New Roman" w:cs="Times New Roman"/>
          <w:i/>
          <w:iCs/>
        </w:rPr>
        <w:t xml:space="preserve"> Hukum. </w:t>
      </w:r>
      <w:proofErr w:type="spellStart"/>
      <w:r w:rsidRPr="00D71E24">
        <w:rPr>
          <w:rFonts w:ascii="Times New Roman" w:hAnsi="Times New Roman" w:cs="Times New Roman"/>
          <w:i/>
          <w:iCs/>
        </w:rPr>
        <w:t>Kontrak</w:t>
      </w:r>
      <w:proofErr w:type="spellEnd"/>
      <w:r w:rsidRPr="00D71E24">
        <w:rPr>
          <w:rFonts w:ascii="Times New Roman" w:hAnsi="Times New Roman" w:cs="Times New Roman"/>
          <w:i/>
          <w:iCs/>
        </w:rPr>
        <w:t xml:space="preserve"> Dalam </w:t>
      </w:r>
      <w:proofErr w:type="spellStart"/>
      <w:r w:rsidRPr="00D71E24">
        <w:rPr>
          <w:rFonts w:ascii="Times New Roman" w:hAnsi="Times New Roman" w:cs="Times New Roman"/>
          <w:i/>
          <w:iCs/>
        </w:rPr>
        <w:t>Pengadaan</w:t>
      </w:r>
      <w:proofErr w:type="spellEnd"/>
      <w:r w:rsidRPr="00D71E24">
        <w:rPr>
          <w:rFonts w:ascii="Times New Roman" w:hAnsi="Times New Roman" w:cs="Times New Roman"/>
          <w:i/>
          <w:iCs/>
        </w:rPr>
        <w:t xml:space="preserve"> Barang dan Jasa dan </w:t>
      </w:r>
      <w:proofErr w:type="spellStart"/>
      <w:r w:rsidRPr="00D71E24">
        <w:rPr>
          <w:rFonts w:ascii="Times New Roman" w:hAnsi="Times New Roman" w:cs="Times New Roman"/>
          <w:i/>
          <w:iCs/>
        </w:rPr>
        <w:t>Berbagai</w:t>
      </w:r>
      <w:proofErr w:type="spellEnd"/>
      <w:r w:rsidRPr="00D71E24">
        <w:rPr>
          <w:rFonts w:ascii="Times New Roman" w:hAnsi="Times New Roman" w:cs="Times New Roman"/>
          <w:i/>
          <w:iCs/>
        </w:rPr>
        <w:t xml:space="preserve"> </w:t>
      </w:r>
      <w:proofErr w:type="spellStart"/>
      <w:r w:rsidRPr="00D71E24">
        <w:rPr>
          <w:rFonts w:ascii="Times New Roman" w:hAnsi="Times New Roman" w:cs="Times New Roman"/>
          <w:i/>
          <w:iCs/>
        </w:rPr>
        <w:t>Permasalahannya</w:t>
      </w:r>
      <w:proofErr w:type="spellEnd"/>
      <w:r w:rsidRPr="00D71E24">
        <w:rPr>
          <w:rFonts w:ascii="Times New Roman" w:hAnsi="Times New Roman" w:cs="Times New Roman"/>
        </w:rPr>
        <w:t xml:space="preserve">, </w:t>
      </w:r>
      <w:proofErr w:type="spellStart"/>
      <w:r w:rsidRPr="00D71E24">
        <w:rPr>
          <w:rFonts w:ascii="Times New Roman" w:hAnsi="Times New Roman" w:cs="Times New Roman"/>
        </w:rPr>
        <w:t>Sinar</w:t>
      </w:r>
      <w:proofErr w:type="spellEnd"/>
      <w:r w:rsidRPr="00D71E24">
        <w:rPr>
          <w:rFonts w:ascii="Times New Roman" w:hAnsi="Times New Roman" w:cs="Times New Roman"/>
        </w:rPr>
        <w:t xml:space="preserve"> </w:t>
      </w:r>
      <w:proofErr w:type="spellStart"/>
      <w:r w:rsidRPr="00D71E24">
        <w:rPr>
          <w:rFonts w:ascii="Times New Roman" w:hAnsi="Times New Roman" w:cs="Times New Roman"/>
        </w:rPr>
        <w:t>Grafika</w:t>
      </w:r>
      <w:proofErr w:type="spellEnd"/>
      <w:r w:rsidRPr="00D71E24">
        <w:rPr>
          <w:rFonts w:ascii="Times New Roman" w:hAnsi="Times New Roman" w:cs="Times New Roman"/>
        </w:rPr>
        <w:t xml:space="preserve">, Jakarta, 2019, </w:t>
      </w:r>
      <w:proofErr w:type="spellStart"/>
      <w:r w:rsidRPr="00D71E24">
        <w:rPr>
          <w:rFonts w:ascii="Times New Roman" w:hAnsi="Times New Roman" w:cs="Times New Roman"/>
        </w:rPr>
        <w:t>hlm</w:t>
      </w:r>
      <w:proofErr w:type="spellEnd"/>
      <w:r w:rsidRPr="00D71E24">
        <w:rPr>
          <w:rFonts w:ascii="Times New Roman" w:hAnsi="Times New Roman" w:cs="Times New Roman"/>
        </w:rPr>
        <w:t xml:space="preserve"> 3</w:t>
      </w:r>
      <w:r>
        <w:t>.</w:t>
      </w:r>
    </w:p>
  </w:footnote>
  <w:footnote w:id="11">
    <w:p w14:paraId="04D713F6" w14:textId="77777777" w:rsidR="00A86510" w:rsidRDefault="00A86510" w:rsidP="00A86510">
      <w:pPr>
        <w:pStyle w:val="FootnoteText"/>
      </w:pPr>
      <w:r>
        <w:rPr>
          <w:rStyle w:val="FootnoteReference"/>
        </w:rPr>
        <w:footnoteRef/>
      </w:r>
      <w:r>
        <w:t xml:space="preserve"> </w:t>
      </w:r>
      <w:bookmarkStart w:id="4" w:name="_Hlk161341988"/>
      <w:r w:rsidRPr="00EC6582">
        <w:fldChar w:fldCharType="begin"/>
      </w:r>
      <w:r w:rsidRPr="00EC6582">
        <w:rPr>
          <w:rFonts w:ascii="Times New Roman" w:hAnsi="Times New Roman" w:cs="Times New Roman"/>
        </w:rPr>
        <w:instrText>HYPERLINK "https://www.sekolahpengadaan.id/"</w:instrText>
      </w:r>
      <w:r w:rsidRPr="00EC6582">
        <w:fldChar w:fldCharType="separate"/>
      </w:r>
      <w:r w:rsidRPr="00EC6582">
        <w:rPr>
          <w:rStyle w:val="Hyperlink"/>
          <w:rFonts w:ascii="Times New Roman" w:hAnsi="Times New Roman" w:cs="Times New Roman"/>
        </w:rPr>
        <w:t>https://www.sekolahpengadaan.id/</w:t>
      </w:r>
      <w:r w:rsidRPr="00EC6582">
        <w:rPr>
          <w:rStyle w:val="Hyperlink"/>
          <w:rFonts w:ascii="Times New Roman" w:hAnsi="Times New Roman" w:cs="Times New Roman"/>
        </w:rPr>
        <w:fldChar w:fldCharType="end"/>
      </w:r>
      <w:r w:rsidRPr="00EC6582">
        <w:rPr>
          <w:rFonts w:ascii="Times New Roman" w:hAnsi="Times New Roman" w:cs="Times New Roman"/>
        </w:rPr>
        <w:t xml:space="preserve">, </w:t>
      </w:r>
      <w:proofErr w:type="spellStart"/>
      <w:r w:rsidRPr="00EC6582">
        <w:rPr>
          <w:rFonts w:ascii="Times New Roman" w:hAnsi="Times New Roman" w:cs="Times New Roman"/>
        </w:rPr>
        <w:t>diakses</w:t>
      </w:r>
      <w:proofErr w:type="spellEnd"/>
      <w:r w:rsidRPr="00EC6582">
        <w:rPr>
          <w:rFonts w:ascii="Times New Roman" w:hAnsi="Times New Roman" w:cs="Times New Roman"/>
        </w:rPr>
        <w:t xml:space="preserve"> 11 Maret 2024</w:t>
      </w:r>
      <w:r>
        <w:t xml:space="preserve"> </w:t>
      </w:r>
      <w:bookmarkEnd w:id="4"/>
    </w:p>
  </w:footnote>
  <w:footnote w:id="12">
    <w:p w14:paraId="4A258721" w14:textId="77777777" w:rsidR="00A86510" w:rsidRPr="002744F8" w:rsidRDefault="00A86510" w:rsidP="00A86510">
      <w:pPr>
        <w:pStyle w:val="FootnoteText"/>
        <w:ind w:left="426" w:hanging="426"/>
        <w:rPr>
          <w:rFonts w:ascii="Times New Roman" w:hAnsi="Times New Roman" w:cs="Times New Roman"/>
        </w:rPr>
      </w:pPr>
      <w:r w:rsidRPr="002744F8">
        <w:rPr>
          <w:rStyle w:val="FootnoteReference"/>
          <w:rFonts w:ascii="Times New Roman" w:hAnsi="Times New Roman" w:cs="Times New Roman"/>
        </w:rPr>
        <w:footnoteRef/>
      </w:r>
      <w:r w:rsidRPr="002744F8">
        <w:rPr>
          <w:rFonts w:ascii="Times New Roman" w:hAnsi="Times New Roman" w:cs="Times New Roman"/>
        </w:rPr>
        <w:t xml:space="preserve"> </w:t>
      </w:r>
      <w:bookmarkStart w:id="5" w:name="_Hlk161341998"/>
      <w:r>
        <w:fldChar w:fldCharType="begin"/>
      </w:r>
      <w:r>
        <w:instrText>HYPERLINK "http://www.romadan.kemenkeu.go.id/"</w:instrText>
      </w:r>
      <w:r>
        <w:fldChar w:fldCharType="separate"/>
      </w:r>
      <w:r w:rsidRPr="002744F8">
        <w:rPr>
          <w:rStyle w:val="Hyperlink"/>
          <w:rFonts w:ascii="Times New Roman" w:hAnsi="Times New Roman" w:cs="Times New Roman"/>
        </w:rPr>
        <w:t>http://www.romadan.kemenkeu.go.id/</w:t>
      </w:r>
      <w:r>
        <w:rPr>
          <w:rStyle w:val="Hyperlink"/>
          <w:rFonts w:ascii="Times New Roman" w:hAnsi="Times New Roman" w:cs="Times New Roman"/>
        </w:rPr>
        <w:fldChar w:fldCharType="end"/>
      </w:r>
      <w:r w:rsidRPr="002744F8">
        <w:rPr>
          <w:rFonts w:ascii="Times New Roman" w:hAnsi="Times New Roman" w:cs="Times New Roman"/>
        </w:rPr>
        <w:t xml:space="preserve">, </w:t>
      </w:r>
      <w:proofErr w:type="spellStart"/>
      <w:r w:rsidRPr="002744F8">
        <w:rPr>
          <w:rFonts w:ascii="Times New Roman" w:hAnsi="Times New Roman" w:cs="Times New Roman"/>
          <w:i/>
          <w:iCs/>
        </w:rPr>
        <w:t>Publikasi</w:t>
      </w:r>
      <w:proofErr w:type="spellEnd"/>
      <w:r w:rsidRPr="002744F8">
        <w:rPr>
          <w:rFonts w:ascii="Times New Roman" w:hAnsi="Times New Roman" w:cs="Times New Roman"/>
          <w:i/>
          <w:iCs/>
        </w:rPr>
        <w:t xml:space="preserve"> </w:t>
      </w:r>
      <w:proofErr w:type="spellStart"/>
      <w:r w:rsidRPr="002744F8">
        <w:rPr>
          <w:rFonts w:ascii="Times New Roman" w:hAnsi="Times New Roman" w:cs="Times New Roman"/>
          <w:i/>
          <w:iCs/>
        </w:rPr>
        <w:t>Layanan</w:t>
      </w:r>
      <w:proofErr w:type="spellEnd"/>
      <w:r w:rsidRPr="002744F8">
        <w:rPr>
          <w:rFonts w:ascii="Times New Roman" w:hAnsi="Times New Roman" w:cs="Times New Roman"/>
          <w:i/>
          <w:iCs/>
        </w:rPr>
        <w:t xml:space="preserve"> Procurement </w:t>
      </w:r>
      <w:proofErr w:type="spellStart"/>
      <w:r w:rsidRPr="002744F8">
        <w:rPr>
          <w:rFonts w:ascii="Times New Roman" w:hAnsi="Times New Roman" w:cs="Times New Roman"/>
          <w:i/>
          <w:iCs/>
        </w:rPr>
        <w:t>Kemenkeu</w:t>
      </w:r>
      <w:r w:rsidRPr="002744F8">
        <w:rPr>
          <w:rFonts w:ascii="Times New Roman" w:hAnsi="Times New Roman" w:cs="Times New Roman"/>
        </w:rPr>
        <w:t>,Edisi</w:t>
      </w:r>
      <w:proofErr w:type="spellEnd"/>
      <w:r w:rsidRPr="002744F8">
        <w:rPr>
          <w:rFonts w:ascii="Times New Roman" w:hAnsi="Times New Roman" w:cs="Times New Roman"/>
        </w:rPr>
        <w:t xml:space="preserve"> </w:t>
      </w:r>
      <w:r w:rsidRPr="009C1F27">
        <w:rPr>
          <w:rFonts w:ascii="Times New Roman" w:hAnsi="Times New Roman" w:cs="Times New Roman"/>
          <w:i/>
          <w:iCs/>
        </w:rPr>
        <w:t>XVIII 2017</w:t>
      </w:r>
      <w:r w:rsidRPr="002744F8">
        <w:rPr>
          <w:rFonts w:ascii="Times New Roman" w:hAnsi="Times New Roman" w:cs="Times New Roman"/>
        </w:rPr>
        <w:t xml:space="preserve">, </w:t>
      </w:r>
      <w:proofErr w:type="spellStart"/>
      <w:r w:rsidRPr="002744F8">
        <w:rPr>
          <w:rFonts w:ascii="Times New Roman" w:hAnsi="Times New Roman" w:cs="Times New Roman"/>
        </w:rPr>
        <w:t>diakses</w:t>
      </w:r>
      <w:proofErr w:type="spellEnd"/>
      <w:r w:rsidRPr="002744F8">
        <w:rPr>
          <w:rFonts w:ascii="Times New Roman" w:hAnsi="Times New Roman" w:cs="Times New Roman"/>
        </w:rPr>
        <w:t xml:space="preserve"> </w:t>
      </w:r>
      <w:proofErr w:type="spellStart"/>
      <w:r w:rsidRPr="002744F8">
        <w:rPr>
          <w:rFonts w:ascii="Times New Roman" w:hAnsi="Times New Roman" w:cs="Times New Roman"/>
        </w:rPr>
        <w:t>tanggal</w:t>
      </w:r>
      <w:proofErr w:type="spellEnd"/>
      <w:r w:rsidRPr="002744F8">
        <w:rPr>
          <w:rFonts w:ascii="Times New Roman" w:hAnsi="Times New Roman" w:cs="Times New Roman"/>
        </w:rPr>
        <w:t xml:space="preserve"> 12 Maret 2024</w:t>
      </w:r>
      <w:bookmarkEnd w:id="5"/>
      <w:r>
        <w:rPr>
          <w:rFonts w:ascii="Times New Roman" w:hAnsi="Times New Roman" w:cs="Times New Roman"/>
        </w:rPr>
        <w:t>.</w:t>
      </w:r>
    </w:p>
  </w:footnote>
  <w:footnote w:id="13">
    <w:p w14:paraId="1CBDD0C3" w14:textId="77777777" w:rsidR="00A86510" w:rsidRPr="00BA772B" w:rsidRDefault="00A86510" w:rsidP="00A86510">
      <w:pPr>
        <w:pStyle w:val="FootnoteText"/>
        <w:ind w:left="426" w:hanging="426"/>
        <w:rPr>
          <w:rFonts w:ascii="Times New Roman" w:hAnsi="Times New Roman" w:cs="Times New Roman"/>
        </w:rPr>
      </w:pPr>
      <w:r w:rsidRPr="00BA772B">
        <w:rPr>
          <w:rStyle w:val="FootnoteReference"/>
          <w:rFonts w:ascii="Times New Roman" w:hAnsi="Times New Roman" w:cs="Times New Roman"/>
        </w:rPr>
        <w:footnoteRef/>
      </w:r>
      <w:r w:rsidRPr="00BA772B">
        <w:rPr>
          <w:rFonts w:ascii="Times New Roman" w:hAnsi="Times New Roman" w:cs="Times New Roman"/>
        </w:rPr>
        <w:t xml:space="preserve"> </w:t>
      </w:r>
      <w:bookmarkStart w:id="6" w:name="_Hlk161342004"/>
      <w:r w:rsidRPr="00BA772B">
        <w:rPr>
          <w:rFonts w:ascii="Times New Roman" w:hAnsi="Times New Roman" w:cs="Times New Roman"/>
        </w:rPr>
        <w:t xml:space="preserve">Dewi </w:t>
      </w:r>
      <w:proofErr w:type="spellStart"/>
      <w:r w:rsidRPr="00BA772B">
        <w:rPr>
          <w:rFonts w:ascii="Times New Roman" w:hAnsi="Times New Roman" w:cs="Times New Roman"/>
        </w:rPr>
        <w:t>Oktovia</w:t>
      </w:r>
      <w:proofErr w:type="spellEnd"/>
      <w:r w:rsidRPr="00BA772B">
        <w:rPr>
          <w:rFonts w:ascii="Times New Roman" w:hAnsi="Times New Roman" w:cs="Times New Roman"/>
        </w:rPr>
        <w:t xml:space="preserve"> </w:t>
      </w:r>
      <w:proofErr w:type="spellStart"/>
      <w:r w:rsidRPr="00BA772B">
        <w:rPr>
          <w:rFonts w:ascii="Times New Roman" w:hAnsi="Times New Roman" w:cs="Times New Roman"/>
        </w:rPr>
        <w:t>Ustien</w:t>
      </w:r>
      <w:proofErr w:type="spellEnd"/>
      <w:r w:rsidRPr="00BA772B">
        <w:rPr>
          <w:rFonts w:ascii="Times New Roman" w:hAnsi="Times New Roman" w:cs="Times New Roman"/>
        </w:rPr>
        <w:t xml:space="preserve">, </w:t>
      </w:r>
      <w:proofErr w:type="spellStart"/>
      <w:r w:rsidRPr="00BA57D2">
        <w:rPr>
          <w:rFonts w:ascii="Times New Roman" w:hAnsi="Times New Roman" w:cs="Times New Roman"/>
        </w:rPr>
        <w:t>Kewenangan</w:t>
      </w:r>
      <w:proofErr w:type="spellEnd"/>
      <w:r w:rsidRPr="00BA57D2">
        <w:rPr>
          <w:rFonts w:ascii="Times New Roman" w:hAnsi="Times New Roman" w:cs="Times New Roman"/>
        </w:rPr>
        <w:t xml:space="preserve"> KPPU </w:t>
      </w:r>
      <w:proofErr w:type="spellStart"/>
      <w:r w:rsidRPr="00BA57D2">
        <w:rPr>
          <w:rFonts w:ascii="Times New Roman" w:hAnsi="Times New Roman" w:cs="Times New Roman"/>
        </w:rPr>
        <w:t>Terhadap</w:t>
      </w:r>
      <w:proofErr w:type="spellEnd"/>
      <w:r w:rsidRPr="00BA57D2">
        <w:rPr>
          <w:rFonts w:ascii="Times New Roman" w:hAnsi="Times New Roman" w:cs="Times New Roman"/>
        </w:rPr>
        <w:t xml:space="preserve"> </w:t>
      </w:r>
      <w:proofErr w:type="spellStart"/>
      <w:r w:rsidRPr="00BA57D2">
        <w:rPr>
          <w:rFonts w:ascii="Times New Roman" w:hAnsi="Times New Roman" w:cs="Times New Roman"/>
        </w:rPr>
        <w:t>Persekongkolan</w:t>
      </w:r>
      <w:proofErr w:type="spellEnd"/>
      <w:r w:rsidRPr="00BA57D2">
        <w:rPr>
          <w:rFonts w:ascii="Times New Roman" w:hAnsi="Times New Roman" w:cs="Times New Roman"/>
        </w:rPr>
        <w:t xml:space="preserve"> Tender</w:t>
      </w:r>
      <w:r w:rsidRPr="00BA772B">
        <w:rPr>
          <w:rFonts w:ascii="Times New Roman" w:hAnsi="Times New Roman" w:cs="Times New Roman"/>
        </w:rPr>
        <w:t xml:space="preserve">, </w:t>
      </w:r>
      <w:proofErr w:type="spellStart"/>
      <w:r w:rsidRPr="00BA57D2">
        <w:rPr>
          <w:rFonts w:ascii="Times New Roman" w:hAnsi="Times New Roman" w:cs="Times New Roman"/>
          <w:i/>
          <w:iCs/>
        </w:rPr>
        <w:t>Jurnal</w:t>
      </w:r>
      <w:proofErr w:type="spellEnd"/>
      <w:r w:rsidRPr="00BA57D2">
        <w:rPr>
          <w:rFonts w:ascii="Times New Roman" w:hAnsi="Times New Roman" w:cs="Times New Roman"/>
          <w:i/>
          <w:iCs/>
        </w:rPr>
        <w:t xml:space="preserve"> </w:t>
      </w:r>
      <w:proofErr w:type="spellStart"/>
      <w:r w:rsidRPr="00BA57D2">
        <w:rPr>
          <w:rFonts w:ascii="Times New Roman" w:hAnsi="Times New Roman" w:cs="Times New Roman"/>
          <w:i/>
          <w:iCs/>
        </w:rPr>
        <w:t>Ilmu</w:t>
      </w:r>
      <w:proofErr w:type="spellEnd"/>
      <w:r w:rsidRPr="00BA57D2">
        <w:rPr>
          <w:rFonts w:ascii="Times New Roman" w:hAnsi="Times New Roman" w:cs="Times New Roman"/>
          <w:i/>
          <w:iCs/>
        </w:rPr>
        <w:t xml:space="preserve"> </w:t>
      </w:r>
      <w:proofErr w:type="spellStart"/>
      <w:r w:rsidRPr="00BA57D2">
        <w:rPr>
          <w:rFonts w:ascii="Times New Roman" w:hAnsi="Times New Roman" w:cs="Times New Roman"/>
          <w:i/>
          <w:iCs/>
        </w:rPr>
        <w:t>Sosial</w:t>
      </w:r>
      <w:proofErr w:type="spellEnd"/>
      <w:r w:rsidRPr="00BA57D2">
        <w:rPr>
          <w:rFonts w:ascii="Times New Roman" w:hAnsi="Times New Roman" w:cs="Times New Roman"/>
          <w:i/>
          <w:iCs/>
        </w:rPr>
        <w:t xml:space="preserve"> dan </w:t>
      </w:r>
      <w:proofErr w:type="spellStart"/>
      <w:r w:rsidRPr="00BA57D2">
        <w:rPr>
          <w:rFonts w:ascii="Times New Roman" w:hAnsi="Times New Roman" w:cs="Times New Roman"/>
          <w:i/>
          <w:iCs/>
        </w:rPr>
        <w:t>Humaniora</w:t>
      </w:r>
      <w:proofErr w:type="spellEnd"/>
      <w:r w:rsidRPr="00BA772B">
        <w:rPr>
          <w:rFonts w:ascii="Times New Roman" w:hAnsi="Times New Roman" w:cs="Times New Roman"/>
        </w:rPr>
        <w:t xml:space="preserve">, Volume 2 </w:t>
      </w:r>
      <w:proofErr w:type="spellStart"/>
      <w:r w:rsidRPr="00BA772B">
        <w:rPr>
          <w:rFonts w:ascii="Times New Roman" w:hAnsi="Times New Roman" w:cs="Times New Roman"/>
        </w:rPr>
        <w:t>Nomor</w:t>
      </w:r>
      <w:proofErr w:type="spellEnd"/>
      <w:r w:rsidRPr="00BA772B">
        <w:rPr>
          <w:rFonts w:ascii="Times New Roman" w:hAnsi="Times New Roman" w:cs="Times New Roman"/>
        </w:rPr>
        <w:t xml:space="preserve"> 2, 2019.</w:t>
      </w:r>
      <w:bookmarkEnd w:id="6"/>
    </w:p>
  </w:footnote>
  <w:footnote w:id="14">
    <w:p w14:paraId="38FE7F2A" w14:textId="77777777" w:rsidR="00A86510" w:rsidRPr="00F87599" w:rsidRDefault="00A86510" w:rsidP="00A86510">
      <w:pPr>
        <w:pStyle w:val="FootnoteText"/>
        <w:ind w:left="426" w:hanging="426"/>
        <w:rPr>
          <w:rFonts w:ascii="Times New Roman" w:hAnsi="Times New Roman" w:cs="Times New Roman"/>
        </w:rPr>
      </w:pPr>
      <w:r>
        <w:rPr>
          <w:rStyle w:val="FootnoteReference"/>
        </w:rPr>
        <w:footnoteRef/>
      </w:r>
      <w:r>
        <w:t xml:space="preserve"> </w:t>
      </w:r>
      <w:bookmarkStart w:id="7" w:name="_Hlk161342021"/>
      <w:r w:rsidRPr="00F87599">
        <w:rPr>
          <w:rFonts w:ascii="Times New Roman" w:hAnsi="Times New Roman" w:cs="Times New Roman"/>
        </w:rPr>
        <w:t xml:space="preserve">Hasil </w:t>
      </w:r>
      <w:proofErr w:type="spellStart"/>
      <w:r w:rsidRPr="00F87599">
        <w:rPr>
          <w:rFonts w:ascii="Times New Roman" w:hAnsi="Times New Roman" w:cs="Times New Roman"/>
        </w:rPr>
        <w:t>Wawancara</w:t>
      </w:r>
      <w:proofErr w:type="spellEnd"/>
      <w:r w:rsidRPr="00F87599">
        <w:rPr>
          <w:rFonts w:ascii="Times New Roman" w:hAnsi="Times New Roman" w:cs="Times New Roman"/>
        </w:rPr>
        <w:t xml:space="preserve"> </w:t>
      </w:r>
      <w:proofErr w:type="spellStart"/>
      <w:r w:rsidRPr="00F87599">
        <w:rPr>
          <w:rFonts w:ascii="Times New Roman" w:hAnsi="Times New Roman" w:cs="Times New Roman"/>
        </w:rPr>
        <w:t>Dengan</w:t>
      </w:r>
      <w:proofErr w:type="spellEnd"/>
      <w:r w:rsidRPr="00F87599">
        <w:rPr>
          <w:rFonts w:ascii="Times New Roman" w:hAnsi="Times New Roman" w:cs="Times New Roman"/>
        </w:rPr>
        <w:t xml:space="preserve"> A.A. </w:t>
      </w:r>
      <w:proofErr w:type="spellStart"/>
      <w:r w:rsidRPr="00F87599">
        <w:rPr>
          <w:rFonts w:ascii="Times New Roman" w:hAnsi="Times New Roman" w:cs="Times New Roman"/>
        </w:rPr>
        <w:t>Gde</w:t>
      </w:r>
      <w:proofErr w:type="spellEnd"/>
      <w:r w:rsidRPr="00F87599">
        <w:rPr>
          <w:rFonts w:ascii="Times New Roman" w:hAnsi="Times New Roman" w:cs="Times New Roman"/>
        </w:rPr>
        <w:t xml:space="preserve"> Danendra </w:t>
      </w:r>
      <w:proofErr w:type="spellStart"/>
      <w:r w:rsidRPr="00F87599">
        <w:rPr>
          <w:rFonts w:ascii="Times New Roman" w:hAnsi="Times New Roman" w:cs="Times New Roman"/>
        </w:rPr>
        <w:t>sebagai</w:t>
      </w:r>
      <w:proofErr w:type="spellEnd"/>
      <w:r w:rsidRPr="00F87599">
        <w:rPr>
          <w:rFonts w:ascii="Times New Roman" w:hAnsi="Times New Roman" w:cs="Times New Roman"/>
        </w:rPr>
        <w:t xml:space="preserve"> </w:t>
      </w:r>
      <w:proofErr w:type="spellStart"/>
      <w:r w:rsidRPr="00F87599">
        <w:rPr>
          <w:rFonts w:ascii="Times New Roman" w:hAnsi="Times New Roman" w:cs="Times New Roman"/>
        </w:rPr>
        <w:t>Kepala</w:t>
      </w:r>
      <w:proofErr w:type="spellEnd"/>
      <w:r w:rsidRPr="00F87599">
        <w:rPr>
          <w:rFonts w:ascii="Times New Roman" w:hAnsi="Times New Roman" w:cs="Times New Roman"/>
        </w:rPr>
        <w:t xml:space="preserve"> </w:t>
      </w:r>
      <w:proofErr w:type="spellStart"/>
      <w:r w:rsidRPr="00F87599">
        <w:rPr>
          <w:rFonts w:ascii="Times New Roman" w:hAnsi="Times New Roman" w:cs="Times New Roman"/>
        </w:rPr>
        <w:t>Bidang</w:t>
      </w:r>
      <w:proofErr w:type="spellEnd"/>
      <w:r w:rsidRPr="00F87599">
        <w:rPr>
          <w:rFonts w:ascii="Times New Roman" w:hAnsi="Times New Roman" w:cs="Times New Roman"/>
        </w:rPr>
        <w:t xml:space="preserve"> </w:t>
      </w:r>
      <w:proofErr w:type="spellStart"/>
      <w:r w:rsidRPr="00F87599">
        <w:rPr>
          <w:rFonts w:ascii="Times New Roman" w:hAnsi="Times New Roman" w:cs="Times New Roman"/>
        </w:rPr>
        <w:t>Penegakan</w:t>
      </w:r>
      <w:proofErr w:type="spellEnd"/>
      <w:r w:rsidRPr="00F87599">
        <w:rPr>
          <w:rFonts w:ascii="Times New Roman" w:hAnsi="Times New Roman" w:cs="Times New Roman"/>
        </w:rPr>
        <w:t xml:space="preserve"> Hukum Kantor Wilayah III KPPU di Bandung, 18 Maret 2024</w:t>
      </w:r>
      <w:r>
        <w:rPr>
          <w:rFonts w:ascii="Times New Roman" w:hAnsi="Times New Roman" w:cs="Times New Roman"/>
        </w:rPr>
        <w:t>.</w:t>
      </w:r>
    </w:p>
    <w:bookmarkEnd w:id="7"/>
    <w:p w14:paraId="16613C30" w14:textId="77777777" w:rsidR="00A86510" w:rsidRDefault="00A86510" w:rsidP="00A86510">
      <w:pPr>
        <w:pStyle w:val="FootnoteText"/>
      </w:pPr>
    </w:p>
  </w:footnote>
  <w:footnote w:id="15">
    <w:p w14:paraId="2B4EAD51" w14:textId="77777777" w:rsidR="00A86510" w:rsidRDefault="00A86510" w:rsidP="00A86510">
      <w:pPr>
        <w:pStyle w:val="FootnoteText"/>
      </w:pPr>
      <w:r>
        <w:rPr>
          <w:rStyle w:val="FootnoteReference"/>
        </w:rPr>
        <w:footnoteRef/>
      </w:r>
      <w:r>
        <w:t xml:space="preserve"> </w:t>
      </w:r>
      <w:hyperlink r:id="rId5" w:history="1">
        <w:r w:rsidRPr="005561BC">
          <w:rPr>
            <w:rStyle w:val="Hyperlink"/>
            <w:rFonts w:ascii="Times New Roman" w:hAnsi="Times New Roman" w:cs="Times New Roman"/>
          </w:rPr>
          <w:t>https://www.sekolahpengadaan.id/</w:t>
        </w:r>
      </w:hyperlink>
      <w:r w:rsidRPr="005561BC">
        <w:rPr>
          <w:rFonts w:ascii="Times New Roman" w:hAnsi="Times New Roman" w:cs="Times New Roman"/>
        </w:rPr>
        <w:t xml:space="preserve">, </w:t>
      </w:r>
      <w:proofErr w:type="spellStart"/>
      <w:r w:rsidRPr="005561BC">
        <w:rPr>
          <w:rFonts w:ascii="Times New Roman" w:hAnsi="Times New Roman" w:cs="Times New Roman"/>
        </w:rPr>
        <w:t>diakses</w:t>
      </w:r>
      <w:proofErr w:type="spellEnd"/>
      <w:r w:rsidRPr="005561BC">
        <w:rPr>
          <w:rFonts w:ascii="Times New Roman" w:hAnsi="Times New Roman" w:cs="Times New Roman"/>
        </w:rPr>
        <w:t xml:space="preserve"> 13 Maret 2024</w:t>
      </w:r>
      <w:r>
        <w:rPr>
          <w:rFonts w:ascii="Times New Roman" w:hAnsi="Times New Roman" w:cs="Times New Roman"/>
        </w:rPr>
        <w:t>.</w:t>
      </w:r>
    </w:p>
  </w:footnote>
  <w:footnote w:id="16">
    <w:p w14:paraId="045BD8E4" w14:textId="77777777" w:rsidR="00A86510" w:rsidRDefault="00A86510" w:rsidP="00A86510">
      <w:pPr>
        <w:pStyle w:val="FootnoteText"/>
      </w:pPr>
      <w:r>
        <w:rPr>
          <w:rStyle w:val="FootnoteReference"/>
        </w:rPr>
        <w:footnoteRef/>
      </w:r>
      <w:r>
        <w:t xml:space="preserve"> </w:t>
      </w:r>
      <w:bookmarkStart w:id="11" w:name="_Hlk161342046"/>
      <w:proofErr w:type="spellStart"/>
      <w:r w:rsidRPr="00321F48">
        <w:rPr>
          <w:rFonts w:ascii="Times New Roman" w:hAnsi="Times New Roman" w:cs="Times New Roman"/>
        </w:rPr>
        <w:t>Yulina</w:t>
      </w:r>
      <w:proofErr w:type="spellEnd"/>
      <w:r w:rsidRPr="00321F48">
        <w:rPr>
          <w:rFonts w:ascii="Times New Roman" w:hAnsi="Times New Roman" w:cs="Times New Roman"/>
        </w:rPr>
        <w:t xml:space="preserve"> Juwita, </w:t>
      </w:r>
      <w:proofErr w:type="spellStart"/>
      <w:r w:rsidRPr="00321F48">
        <w:rPr>
          <w:rFonts w:ascii="Times New Roman" w:hAnsi="Times New Roman" w:cs="Times New Roman"/>
          <w:i/>
          <w:iCs/>
        </w:rPr>
        <w:t>Larangan</w:t>
      </w:r>
      <w:proofErr w:type="spellEnd"/>
      <w:r w:rsidRPr="00321F48">
        <w:rPr>
          <w:rFonts w:ascii="Times New Roman" w:hAnsi="Times New Roman" w:cs="Times New Roman"/>
          <w:i/>
          <w:iCs/>
        </w:rPr>
        <w:t xml:space="preserve"> </w:t>
      </w:r>
      <w:proofErr w:type="spellStart"/>
      <w:r w:rsidRPr="00321F48">
        <w:rPr>
          <w:rFonts w:ascii="Times New Roman" w:hAnsi="Times New Roman" w:cs="Times New Roman"/>
          <w:i/>
          <w:iCs/>
        </w:rPr>
        <w:t>Persekongkolan</w:t>
      </w:r>
      <w:proofErr w:type="spellEnd"/>
      <w:r w:rsidRPr="00321F48">
        <w:rPr>
          <w:rFonts w:ascii="Times New Roman" w:hAnsi="Times New Roman" w:cs="Times New Roman"/>
          <w:i/>
          <w:iCs/>
        </w:rPr>
        <w:t xml:space="preserve"> Tender </w:t>
      </w:r>
      <w:proofErr w:type="spellStart"/>
      <w:r w:rsidRPr="00321F48">
        <w:rPr>
          <w:rFonts w:ascii="Times New Roman" w:hAnsi="Times New Roman" w:cs="Times New Roman"/>
          <w:i/>
          <w:iCs/>
        </w:rPr>
        <w:t>Berdasarkan</w:t>
      </w:r>
      <w:proofErr w:type="spellEnd"/>
      <w:r w:rsidRPr="00321F48">
        <w:rPr>
          <w:rFonts w:ascii="Times New Roman" w:hAnsi="Times New Roman" w:cs="Times New Roman"/>
          <w:i/>
          <w:iCs/>
        </w:rPr>
        <w:t xml:space="preserve"> Hukum </w:t>
      </w:r>
      <w:proofErr w:type="spellStart"/>
      <w:r w:rsidRPr="00321F48">
        <w:rPr>
          <w:rFonts w:ascii="Times New Roman" w:hAnsi="Times New Roman" w:cs="Times New Roman"/>
          <w:i/>
          <w:iCs/>
        </w:rPr>
        <w:t>Persaingan</w:t>
      </w:r>
      <w:proofErr w:type="spellEnd"/>
      <w:r w:rsidRPr="00321F48">
        <w:rPr>
          <w:rFonts w:ascii="Times New Roman" w:hAnsi="Times New Roman" w:cs="Times New Roman"/>
          <w:i/>
          <w:iCs/>
        </w:rPr>
        <w:t xml:space="preserve"> Usaha, </w:t>
      </w:r>
      <w:proofErr w:type="spellStart"/>
      <w:r w:rsidRPr="00321F48">
        <w:rPr>
          <w:rFonts w:ascii="Times New Roman" w:hAnsi="Times New Roman" w:cs="Times New Roman"/>
          <w:i/>
          <w:iCs/>
        </w:rPr>
        <w:t>Suatu</w:t>
      </w:r>
      <w:proofErr w:type="spellEnd"/>
      <w:r w:rsidRPr="00321F48">
        <w:rPr>
          <w:rFonts w:ascii="Times New Roman" w:hAnsi="Times New Roman" w:cs="Times New Roman"/>
          <w:i/>
          <w:iCs/>
        </w:rPr>
        <w:t xml:space="preserve"> </w:t>
      </w:r>
      <w:proofErr w:type="spellStart"/>
      <w:r w:rsidRPr="00321F48">
        <w:rPr>
          <w:rFonts w:ascii="Times New Roman" w:hAnsi="Times New Roman" w:cs="Times New Roman"/>
          <w:i/>
          <w:iCs/>
        </w:rPr>
        <w:t>Perbandingan</w:t>
      </w:r>
      <w:proofErr w:type="spellEnd"/>
      <w:r w:rsidRPr="00321F48">
        <w:rPr>
          <w:rFonts w:ascii="Times New Roman" w:hAnsi="Times New Roman" w:cs="Times New Roman"/>
          <w:i/>
          <w:iCs/>
        </w:rPr>
        <w:t xml:space="preserve"> </w:t>
      </w:r>
      <w:proofErr w:type="spellStart"/>
      <w:r w:rsidRPr="00321F48">
        <w:rPr>
          <w:rFonts w:ascii="Times New Roman" w:hAnsi="Times New Roman" w:cs="Times New Roman"/>
          <w:i/>
          <w:iCs/>
        </w:rPr>
        <w:t>Pengaturan</w:t>
      </w:r>
      <w:proofErr w:type="spellEnd"/>
      <w:r w:rsidRPr="00321F48">
        <w:rPr>
          <w:rFonts w:ascii="Times New Roman" w:hAnsi="Times New Roman" w:cs="Times New Roman"/>
          <w:i/>
          <w:iCs/>
        </w:rPr>
        <w:t xml:space="preserve"> di Indonesia dan </w:t>
      </w:r>
      <w:proofErr w:type="spellStart"/>
      <w:r w:rsidRPr="00321F48">
        <w:rPr>
          <w:rFonts w:ascii="Times New Roman" w:hAnsi="Times New Roman" w:cs="Times New Roman"/>
          <w:i/>
          <w:iCs/>
        </w:rPr>
        <w:t>Jepang</w:t>
      </w:r>
      <w:proofErr w:type="spellEnd"/>
      <w:r w:rsidRPr="00321F48">
        <w:rPr>
          <w:rFonts w:ascii="Times New Roman" w:hAnsi="Times New Roman" w:cs="Times New Roman"/>
        </w:rPr>
        <w:t xml:space="preserve"> , Tesis </w:t>
      </w:r>
      <w:proofErr w:type="spellStart"/>
      <w:r w:rsidRPr="00321F48">
        <w:rPr>
          <w:rFonts w:ascii="Times New Roman" w:hAnsi="Times New Roman" w:cs="Times New Roman"/>
        </w:rPr>
        <w:t>Fakultas</w:t>
      </w:r>
      <w:proofErr w:type="spellEnd"/>
      <w:r w:rsidRPr="00321F48">
        <w:rPr>
          <w:rFonts w:ascii="Times New Roman" w:hAnsi="Times New Roman" w:cs="Times New Roman"/>
        </w:rPr>
        <w:t xml:space="preserve"> </w:t>
      </w:r>
      <w:proofErr w:type="spellStart"/>
      <w:r w:rsidRPr="00321F48">
        <w:rPr>
          <w:rFonts w:ascii="Times New Roman" w:hAnsi="Times New Roman" w:cs="Times New Roman"/>
        </w:rPr>
        <w:t>Ilmu</w:t>
      </w:r>
      <w:proofErr w:type="spellEnd"/>
      <w:r w:rsidRPr="00321F48">
        <w:rPr>
          <w:rFonts w:ascii="Times New Roman" w:hAnsi="Times New Roman" w:cs="Times New Roman"/>
        </w:rPr>
        <w:t xml:space="preserve"> Hukum Program Pasca Sarjana Universitas Indonesia, 2012, </w:t>
      </w:r>
      <w:proofErr w:type="spellStart"/>
      <w:r w:rsidRPr="00321F48">
        <w:rPr>
          <w:rFonts w:ascii="Times New Roman" w:hAnsi="Times New Roman" w:cs="Times New Roman"/>
        </w:rPr>
        <w:t>hlm</w:t>
      </w:r>
      <w:proofErr w:type="spellEnd"/>
      <w:r w:rsidRPr="00321F48">
        <w:rPr>
          <w:rFonts w:ascii="Times New Roman" w:hAnsi="Times New Roman" w:cs="Times New Roman"/>
        </w:rPr>
        <w:t xml:space="preserve"> 45.</w:t>
      </w:r>
      <w:bookmarkEnd w:id="11"/>
    </w:p>
  </w:footnote>
  <w:footnote w:id="17">
    <w:p w14:paraId="529C5BD9" w14:textId="77777777" w:rsidR="00A86510" w:rsidRDefault="00A86510" w:rsidP="00A86510">
      <w:pPr>
        <w:pStyle w:val="FootnoteText"/>
      </w:pPr>
      <w:r>
        <w:rPr>
          <w:rStyle w:val="FootnoteReference"/>
        </w:rPr>
        <w:footnoteRef/>
      </w:r>
      <w:r>
        <w:t xml:space="preserve"> </w:t>
      </w:r>
      <w:r w:rsidRPr="00F87599">
        <w:rPr>
          <w:rFonts w:ascii="Times New Roman" w:hAnsi="Times New Roman" w:cs="Times New Roman"/>
        </w:rPr>
        <w:t xml:space="preserve">Hasil </w:t>
      </w:r>
      <w:proofErr w:type="spellStart"/>
      <w:r w:rsidRPr="00F87599">
        <w:rPr>
          <w:rFonts w:ascii="Times New Roman" w:hAnsi="Times New Roman" w:cs="Times New Roman"/>
        </w:rPr>
        <w:t>Wawancara</w:t>
      </w:r>
      <w:proofErr w:type="spellEnd"/>
      <w:r w:rsidRPr="00F87599">
        <w:rPr>
          <w:rFonts w:ascii="Times New Roman" w:hAnsi="Times New Roman" w:cs="Times New Roman"/>
        </w:rPr>
        <w:t xml:space="preserve"> </w:t>
      </w:r>
      <w:proofErr w:type="spellStart"/>
      <w:r w:rsidRPr="00F87599">
        <w:rPr>
          <w:rFonts w:ascii="Times New Roman" w:hAnsi="Times New Roman" w:cs="Times New Roman"/>
        </w:rPr>
        <w:t>Dengan</w:t>
      </w:r>
      <w:proofErr w:type="spellEnd"/>
      <w:r w:rsidRPr="00F87599">
        <w:rPr>
          <w:rFonts w:ascii="Times New Roman" w:hAnsi="Times New Roman" w:cs="Times New Roman"/>
        </w:rPr>
        <w:t xml:space="preserve"> A.A. </w:t>
      </w:r>
      <w:proofErr w:type="spellStart"/>
      <w:r w:rsidRPr="00F87599">
        <w:rPr>
          <w:rFonts w:ascii="Times New Roman" w:hAnsi="Times New Roman" w:cs="Times New Roman"/>
        </w:rPr>
        <w:t>Gde</w:t>
      </w:r>
      <w:proofErr w:type="spellEnd"/>
      <w:r w:rsidRPr="00F87599">
        <w:rPr>
          <w:rFonts w:ascii="Times New Roman" w:hAnsi="Times New Roman" w:cs="Times New Roman"/>
        </w:rPr>
        <w:t xml:space="preserve"> Danendra </w:t>
      </w:r>
      <w:proofErr w:type="spellStart"/>
      <w:r w:rsidRPr="00F87599">
        <w:rPr>
          <w:rFonts w:ascii="Times New Roman" w:hAnsi="Times New Roman" w:cs="Times New Roman"/>
        </w:rPr>
        <w:t>sebagai</w:t>
      </w:r>
      <w:proofErr w:type="spellEnd"/>
      <w:r w:rsidRPr="00F87599">
        <w:rPr>
          <w:rFonts w:ascii="Times New Roman" w:hAnsi="Times New Roman" w:cs="Times New Roman"/>
        </w:rPr>
        <w:t xml:space="preserve"> </w:t>
      </w:r>
      <w:proofErr w:type="spellStart"/>
      <w:r w:rsidRPr="00F87599">
        <w:rPr>
          <w:rFonts w:ascii="Times New Roman" w:hAnsi="Times New Roman" w:cs="Times New Roman"/>
        </w:rPr>
        <w:t>Kepala</w:t>
      </w:r>
      <w:proofErr w:type="spellEnd"/>
      <w:r w:rsidRPr="00F87599">
        <w:rPr>
          <w:rFonts w:ascii="Times New Roman" w:hAnsi="Times New Roman" w:cs="Times New Roman"/>
        </w:rPr>
        <w:t xml:space="preserve"> </w:t>
      </w:r>
      <w:proofErr w:type="spellStart"/>
      <w:r w:rsidRPr="00F87599">
        <w:rPr>
          <w:rFonts w:ascii="Times New Roman" w:hAnsi="Times New Roman" w:cs="Times New Roman"/>
        </w:rPr>
        <w:t>Bidang</w:t>
      </w:r>
      <w:proofErr w:type="spellEnd"/>
      <w:r w:rsidRPr="00F87599">
        <w:rPr>
          <w:rFonts w:ascii="Times New Roman" w:hAnsi="Times New Roman" w:cs="Times New Roman"/>
        </w:rPr>
        <w:t xml:space="preserve"> </w:t>
      </w:r>
      <w:proofErr w:type="spellStart"/>
      <w:r w:rsidRPr="00F87599">
        <w:rPr>
          <w:rFonts w:ascii="Times New Roman" w:hAnsi="Times New Roman" w:cs="Times New Roman"/>
        </w:rPr>
        <w:t>Penegakan</w:t>
      </w:r>
      <w:proofErr w:type="spellEnd"/>
      <w:r w:rsidRPr="00F87599">
        <w:rPr>
          <w:rFonts w:ascii="Times New Roman" w:hAnsi="Times New Roman" w:cs="Times New Roman"/>
        </w:rPr>
        <w:t xml:space="preserve"> Hukum Kantor Wilayah III KPPU di Bandung, 18 Maret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162"/>
    <w:multiLevelType w:val="hybridMultilevel"/>
    <w:tmpl w:val="BA8878FC"/>
    <w:lvl w:ilvl="0" w:tplc="006A3E5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06B15C69"/>
    <w:multiLevelType w:val="hybridMultilevel"/>
    <w:tmpl w:val="705ACEA8"/>
    <w:lvl w:ilvl="0" w:tplc="A372EAD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 w15:restartNumberingAfterBreak="0">
    <w:nsid w:val="0AE47A07"/>
    <w:multiLevelType w:val="hybridMultilevel"/>
    <w:tmpl w:val="8730B6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6639FA"/>
    <w:multiLevelType w:val="hybridMultilevel"/>
    <w:tmpl w:val="5602FCF4"/>
    <w:lvl w:ilvl="0" w:tplc="AEB004D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41A5B87"/>
    <w:multiLevelType w:val="hybridMultilevel"/>
    <w:tmpl w:val="19C856DE"/>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158C4BF5"/>
    <w:multiLevelType w:val="hybridMultilevel"/>
    <w:tmpl w:val="DCA4209E"/>
    <w:lvl w:ilvl="0" w:tplc="56C435B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15CC729A"/>
    <w:multiLevelType w:val="hybridMultilevel"/>
    <w:tmpl w:val="6E96DC16"/>
    <w:lvl w:ilvl="0" w:tplc="73EA7B7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15:restartNumberingAfterBreak="0">
    <w:nsid w:val="1760695F"/>
    <w:multiLevelType w:val="hybridMultilevel"/>
    <w:tmpl w:val="3BE2B3D4"/>
    <w:lvl w:ilvl="0" w:tplc="BC72EA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3EF520E"/>
    <w:multiLevelType w:val="hybridMultilevel"/>
    <w:tmpl w:val="5E3EFD00"/>
    <w:lvl w:ilvl="0" w:tplc="3809000F">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27831279"/>
    <w:multiLevelType w:val="hybridMultilevel"/>
    <w:tmpl w:val="39B405F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7EB0A39"/>
    <w:multiLevelType w:val="hybridMultilevel"/>
    <w:tmpl w:val="A866C7B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9AB5068"/>
    <w:multiLevelType w:val="hybridMultilevel"/>
    <w:tmpl w:val="798ECBA2"/>
    <w:lvl w:ilvl="0" w:tplc="E7ECD72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2A1F24AC"/>
    <w:multiLevelType w:val="hybridMultilevel"/>
    <w:tmpl w:val="A170D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C1D0F16"/>
    <w:multiLevelType w:val="hybridMultilevel"/>
    <w:tmpl w:val="D0CA7344"/>
    <w:lvl w:ilvl="0" w:tplc="9D9E603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342E75EB"/>
    <w:multiLevelType w:val="hybridMultilevel"/>
    <w:tmpl w:val="10C84768"/>
    <w:lvl w:ilvl="0" w:tplc="92C29CA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4F55BD7"/>
    <w:multiLevelType w:val="hybridMultilevel"/>
    <w:tmpl w:val="5B6A8C3E"/>
    <w:lvl w:ilvl="0" w:tplc="884656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15:restartNumberingAfterBreak="0">
    <w:nsid w:val="3D3971B3"/>
    <w:multiLevelType w:val="hybridMultilevel"/>
    <w:tmpl w:val="6DFCDEE0"/>
    <w:lvl w:ilvl="0" w:tplc="4D4027D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406C2B02"/>
    <w:multiLevelType w:val="hybridMultilevel"/>
    <w:tmpl w:val="3C70EC46"/>
    <w:lvl w:ilvl="0" w:tplc="1E3414A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15:restartNumberingAfterBreak="0">
    <w:nsid w:val="45330331"/>
    <w:multiLevelType w:val="hybridMultilevel"/>
    <w:tmpl w:val="6C6CC604"/>
    <w:lvl w:ilvl="0" w:tplc="074EAC6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4AD17E88"/>
    <w:multiLevelType w:val="hybridMultilevel"/>
    <w:tmpl w:val="40F2EBA4"/>
    <w:lvl w:ilvl="0" w:tplc="5C06B8F0">
      <w:start w:val="1"/>
      <w:numFmt w:val="decimal"/>
      <w:lvlText w:val="%1."/>
      <w:lvlJc w:val="left"/>
      <w:pPr>
        <w:ind w:left="1554" w:hanging="360"/>
      </w:pPr>
      <w:rPr>
        <w:rFonts w:hint="default"/>
      </w:rPr>
    </w:lvl>
    <w:lvl w:ilvl="1" w:tplc="38090019" w:tentative="1">
      <w:start w:val="1"/>
      <w:numFmt w:val="lowerLetter"/>
      <w:lvlText w:val="%2."/>
      <w:lvlJc w:val="left"/>
      <w:pPr>
        <w:ind w:left="2274" w:hanging="360"/>
      </w:pPr>
    </w:lvl>
    <w:lvl w:ilvl="2" w:tplc="3809001B" w:tentative="1">
      <w:start w:val="1"/>
      <w:numFmt w:val="lowerRoman"/>
      <w:lvlText w:val="%3."/>
      <w:lvlJc w:val="right"/>
      <w:pPr>
        <w:ind w:left="2994" w:hanging="180"/>
      </w:pPr>
    </w:lvl>
    <w:lvl w:ilvl="3" w:tplc="3809000F" w:tentative="1">
      <w:start w:val="1"/>
      <w:numFmt w:val="decimal"/>
      <w:lvlText w:val="%4."/>
      <w:lvlJc w:val="left"/>
      <w:pPr>
        <w:ind w:left="3714" w:hanging="360"/>
      </w:pPr>
    </w:lvl>
    <w:lvl w:ilvl="4" w:tplc="38090019" w:tentative="1">
      <w:start w:val="1"/>
      <w:numFmt w:val="lowerLetter"/>
      <w:lvlText w:val="%5."/>
      <w:lvlJc w:val="left"/>
      <w:pPr>
        <w:ind w:left="4434" w:hanging="360"/>
      </w:pPr>
    </w:lvl>
    <w:lvl w:ilvl="5" w:tplc="3809001B" w:tentative="1">
      <w:start w:val="1"/>
      <w:numFmt w:val="lowerRoman"/>
      <w:lvlText w:val="%6."/>
      <w:lvlJc w:val="right"/>
      <w:pPr>
        <w:ind w:left="5154" w:hanging="180"/>
      </w:pPr>
    </w:lvl>
    <w:lvl w:ilvl="6" w:tplc="3809000F" w:tentative="1">
      <w:start w:val="1"/>
      <w:numFmt w:val="decimal"/>
      <w:lvlText w:val="%7."/>
      <w:lvlJc w:val="left"/>
      <w:pPr>
        <w:ind w:left="5874" w:hanging="360"/>
      </w:pPr>
    </w:lvl>
    <w:lvl w:ilvl="7" w:tplc="38090019" w:tentative="1">
      <w:start w:val="1"/>
      <w:numFmt w:val="lowerLetter"/>
      <w:lvlText w:val="%8."/>
      <w:lvlJc w:val="left"/>
      <w:pPr>
        <w:ind w:left="6594" w:hanging="360"/>
      </w:pPr>
    </w:lvl>
    <w:lvl w:ilvl="8" w:tplc="3809001B" w:tentative="1">
      <w:start w:val="1"/>
      <w:numFmt w:val="lowerRoman"/>
      <w:lvlText w:val="%9."/>
      <w:lvlJc w:val="right"/>
      <w:pPr>
        <w:ind w:left="7314" w:hanging="180"/>
      </w:pPr>
    </w:lvl>
  </w:abstractNum>
  <w:abstractNum w:abstractNumId="20" w15:restartNumberingAfterBreak="0">
    <w:nsid w:val="5DFA7AE4"/>
    <w:multiLevelType w:val="hybridMultilevel"/>
    <w:tmpl w:val="268629C8"/>
    <w:lvl w:ilvl="0" w:tplc="45F8CE96">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628263B4"/>
    <w:multiLevelType w:val="hybridMultilevel"/>
    <w:tmpl w:val="A8BEFBFA"/>
    <w:lvl w:ilvl="0" w:tplc="F3722332">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2" w15:restartNumberingAfterBreak="0">
    <w:nsid w:val="674F0DD5"/>
    <w:multiLevelType w:val="hybridMultilevel"/>
    <w:tmpl w:val="356E4806"/>
    <w:lvl w:ilvl="0" w:tplc="AF5E1DF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68B359DC"/>
    <w:multiLevelType w:val="multilevel"/>
    <w:tmpl w:val="378C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C3185E"/>
    <w:multiLevelType w:val="hybridMultilevel"/>
    <w:tmpl w:val="147C3C5E"/>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6F1B2088"/>
    <w:multiLevelType w:val="hybridMultilevel"/>
    <w:tmpl w:val="ED881E90"/>
    <w:lvl w:ilvl="0" w:tplc="1AD0E4C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6" w15:restartNumberingAfterBreak="0">
    <w:nsid w:val="6FE45890"/>
    <w:multiLevelType w:val="hybridMultilevel"/>
    <w:tmpl w:val="6E1A6D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66C6864"/>
    <w:multiLevelType w:val="hybridMultilevel"/>
    <w:tmpl w:val="69683B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8633E57"/>
    <w:multiLevelType w:val="hybridMultilevel"/>
    <w:tmpl w:val="1124F42C"/>
    <w:lvl w:ilvl="0" w:tplc="3809000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9" w15:restartNumberingAfterBreak="0">
    <w:nsid w:val="7EF07EA9"/>
    <w:multiLevelType w:val="hybridMultilevel"/>
    <w:tmpl w:val="F2846C2A"/>
    <w:lvl w:ilvl="0" w:tplc="BE9CE0B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16cid:durableId="68893096">
    <w:abstractNumId w:val="9"/>
  </w:num>
  <w:num w:numId="2" w16cid:durableId="1427379419">
    <w:abstractNumId w:val="10"/>
  </w:num>
  <w:num w:numId="3" w16cid:durableId="153029749">
    <w:abstractNumId w:val="21"/>
  </w:num>
  <w:num w:numId="4" w16cid:durableId="1225606005">
    <w:abstractNumId w:val="20"/>
  </w:num>
  <w:num w:numId="5" w16cid:durableId="686373593">
    <w:abstractNumId w:val="7"/>
  </w:num>
  <w:num w:numId="6" w16cid:durableId="923341813">
    <w:abstractNumId w:val="28"/>
  </w:num>
  <w:num w:numId="7" w16cid:durableId="1899439456">
    <w:abstractNumId w:val="8"/>
  </w:num>
  <w:num w:numId="8" w16cid:durableId="467169578">
    <w:abstractNumId w:val="27"/>
  </w:num>
  <w:num w:numId="9" w16cid:durableId="1473403987">
    <w:abstractNumId w:val="4"/>
  </w:num>
  <w:num w:numId="10" w16cid:durableId="1625424590">
    <w:abstractNumId w:val="24"/>
  </w:num>
  <w:num w:numId="11" w16cid:durableId="1013338956">
    <w:abstractNumId w:val="19"/>
  </w:num>
  <w:num w:numId="12" w16cid:durableId="1234580140">
    <w:abstractNumId w:val="23"/>
  </w:num>
  <w:num w:numId="13" w16cid:durableId="331489278">
    <w:abstractNumId w:val="18"/>
  </w:num>
  <w:num w:numId="14" w16cid:durableId="1158152446">
    <w:abstractNumId w:val="22"/>
  </w:num>
  <w:num w:numId="15" w16cid:durableId="1137994711">
    <w:abstractNumId w:val="13"/>
  </w:num>
  <w:num w:numId="16" w16cid:durableId="207835471">
    <w:abstractNumId w:val="6"/>
  </w:num>
  <w:num w:numId="17" w16cid:durableId="1161385896">
    <w:abstractNumId w:val="1"/>
  </w:num>
  <w:num w:numId="18" w16cid:durableId="295380718">
    <w:abstractNumId w:val="0"/>
  </w:num>
  <w:num w:numId="19" w16cid:durableId="1300722661">
    <w:abstractNumId w:val="16"/>
  </w:num>
  <w:num w:numId="20" w16cid:durableId="1305818304">
    <w:abstractNumId w:val="11"/>
  </w:num>
  <w:num w:numId="21" w16cid:durableId="2027631613">
    <w:abstractNumId w:val="15"/>
  </w:num>
  <w:num w:numId="22" w16cid:durableId="708914754">
    <w:abstractNumId w:val="29"/>
  </w:num>
  <w:num w:numId="23" w16cid:durableId="1166285099">
    <w:abstractNumId w:val="5"/>
  </w:num>
  <w:num w:numId="24" w16cid:durableId="293099047">
    <w:abstractNumId w:val="17"/>
  </w:num>
  <w:num w:numId="25" w16cid:durableId="919291209">
    <w:abstractNumId w:val="3"/>
  </w:num>
  <w:num w:numId="26" w16cid:durableId="1265959314">
    <w:abstractNumId w:val="26"/>
  </w:num>
  <w:num w:numId="27" w16cid:durableId="720714224">
    <w:abstractNumId w:val="12"/>
  </w:num>
  <w:num w:numId="28" w16cid:durableId="1565216748">
    <w:abstractNumId w:val="25"/>
  </w:num>
  <w:num w:numId="29" w16cid:durableId="584729549">
    <w:abstractNumId w:val="14"/>
  </w:num>
  <w:num w:numId="30" w16cid:durableId="234897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56"/>
    <w:rsid w:val="000F6BBB"/>
    <w:rsid w:val="001B642B"/>
    <w:rsid w:val="00273B88"/>
    <w:rsid w:val="00897756"/>
    <w:rsid w:val="00A86510"/>
    <w:rsid w:val="00EC5DF6"/>
    <w:rsid w:val="00F006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203ED"/>
  <w15:chartTrackingRefBased/>
  <w15:docId w15:val="{715DD136-8E7C-4D72-8335-8D9387AA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56"/>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DF6"/>
    <w:pPr>
      <w:ind w:left="720"/>
      <w:contextualSpacing/>
    </w:pPr>
  </w:style>
  <w:style w:type="paragraph" w:styleId="FootnoteText">
    <w:name w:val="footnote text"/>
    <w:basedOn w:val="Normal"/>
    <w:link w:val="FootnoteTextChar"/>
    <w:uiPriority w:val="99"/>
    <w:unhideWhenUsed/>
    <w:rsid w:val="00EC5DF6"/>
    <w:pPr>
      <w:spacing w:after="0" w:line="240" w:lineRule="auto"/>
    </w:pPr>
    <w:rPr>
      <w:sz w:val="20"/>
      <w:szCs w:val="20"/>
    </w:rPr>
  </w:style>
  <w:style w:type="character" w:customStyle="1" w:styleId="FootnoteTextChar">
    <w:name w:val="Footnote Text Char"/>
    <w:basedOn w:val="DefaultParagraphFont"/>
    <w:link w:val="FootnoteText"/>
    <w:uiPriority w:val="99"/>
    <w:rsid w:val="00EC5DF6"/>
    <w:rPr>
      <w:kern w:val="0"/>
      <w:sz w:val="20"/>
      <w:szCs w:val="20"/>
      <w:lang w:val="en-US"/>
      <w14:ligatures w14:val="none"/>
    </w:rPr>
  </w:style>
  <w:style w:type="character" w:styleId="FootnoteReference">
    <w:name w:val="footnote reference"/>
    <w:basedOn w:val="DefaultParagraphFont"/>
    <w:uiPriority w:val="99"/>
    <w:semiHidden/>
    <w:unhideWhenUsed/>
    <w:rsid w:val="00EC5DF6"/>
    <w:rPr>
      <w:vertAlign w:val="superscript"/>
    </w:rPr>
  </w:style>
  <w:style w:type="character" w:styleId="Hyperlink">
    <w:name w:val="Hyperlink"/>
    <w:basedOn w:val="DefaultParagraphFont"/>
    <w:uiPriority w:val="99"/>
    <w:unhideWhenUsed/>
    <w:rsid w:val="00EC5DF6"/>
    <w:rPr>
      <w:color w:val="0563C1" w:themeColor="hyperlink"/>
      <w:u w:val="single"/>
    </w:rPr>
  </w:style>
  <w:style w:type="paragraph" w:styleId="Header">
    <w:name w:val="header"/>
    <w:basedOn w:val="Normal"/>
    <w:link w:val="HeaderChar"/>
    <w:uiPriority w:val="99"/>
    <w:unhideWhenUsed/>
    <w:rsid w:val="00A86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510"/>
    <w:rPr>
      <w:kern w:val="0"/>
      <w:lang w:val="en-US"/>
      <w14:ligatures w14:val="none"/>
    </w:rPr>
  </w:style>
  <w:style w:type="paragraph" w:styleId="Footer">
    <w:name w:val="footer"/>
    <w:basedOn w:val="Normal"/>
    <w:link w:val="FooterChar"/>
    <w:uiPriority w:val="99"/>
    <w:unhideWhenUsed/>
    <w:rsid w:val="00A86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510"/>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lt6032527f97322/node/329/peraturan-presiden-nomor-12-tahun-2021" TargetMode="External"/><Relationship Id="rId13" Type="http://schemas.openxmlformats.org/officeDocument/2006/relationships/hyperlink" Target="https://www.antikorupsi.org/id/article/pengadaan-barang-dan-jasa-pemerintah-lahan-basah-korupsi%20diunduh%2029%20Oktober%20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ppk.kemenkeu.g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kp.g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ekolahpengadaan.id/" TargetMode="External"/><Relationship Id="rId4" Type="http://schemas.openxmlformats.org/officeDocument/2006/relationships/settings" Target="settings.xml"/><Relationship Id="rId9" Type="http://schemas.openxmlformats.org/officeDocument/2006/relationships/hyperlink" Target="http://www.romadan.kemenkeu.go.id/" TargetMode="External"/><Relationship Id="rId14" Type="http://schemas.openxmlformats.org/officeDocument/2006/relationships/hyperlink" Target="https://www.djkn.kemenkeu.go.id/berita/baca/2022/Uang-Negara-Rp-689-M-Raib-Akibat-Korupsi-Pengadaan-Barang-Jas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jkn.kemenkeu.go.id/berita/baca/2022/Uang-Negara-Rp-689-M-Raib-Akibat-Korupsi-Pengadaan-Barang-Jasa.html" TargetMode="External"/><Relationship Id="rId2" Type="http://schemas.openxmlformats.org/officeDocument/2006/relationships/hyperlink" Target="https://www.antikorupsi.org/id/article/pengadaan-barang-dan-jasa-pemerintah-lahan-basah-korupsi" TargetMode="External"/><Relationship Id="rId1" Type="http://schemas.openxmlformats.org/officeDocument/2006/relationships/hyperlink" Target="https://nasional.tempo.co/read/1537581/uu-nomor-122021-berantas-korupsi-pengadaan-barang-dan-jasa-pemerintah" TargetMode="External"/><Relationship Id="rId5" Type="http://schemas.openxmlformats.org/officeDocument/2006/relationships/hyperlink" Target="https://www.sekolahpengadaan.id/" TargetMode="External"/><Relationship Id="rId4" Type="http://schemas.openxmlformats.org/officeDocument/2006/relationships/hyperlink" Target="https://www.bpkp.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9E28-F7C8-4FF2-8CCE-FA54DE15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8817</Words>
  <Characters>50258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SWIFT</dc:creator>
  <cp:keywords/>
  <dc:description/>
  <cp:lastModifiedBy>ACER SWIFT</cp:lastModifiedBy>
  <cp:revision>4</cp:revision>
  <dcterms:created xsi:type="dcterms:W3CDTF">2024-05-31T06:32:00Z</dcterms:created>
  <dcterms:modified xsi:type="dcterms:W3CDTF">2024-05-31T06:54:00Z</dcterms:modified>
</cp:coreProperties>
</file>