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2A71C9" w14:textId="77777777" w:rsidR="00BD4271" w:rsidRPr="001F3996" w:rsidRDefault="00BD4271" w:rsidP="00BA60F4">
      <w:pPr>
        <w:jc w:val="both"/>
        <w:rPr>
          <w:color w:val="000000" w:themeColor="text1"/>
        </w:rPr>
      </w:pPr>
      <w:r w:rsidRPr="001F3996">
        <w:rPr>
          <w:color w:val="000000" w:themeColor="text1"/>
        </w:rPr>
        <w:t>Authors Submission Checklist</w:t>
      </w:r>
    </w:p>
    <w:p w14:paraId="7C5BFD8A" w14:textId="77777777" w:rsidR="00BD4271" w:rsidRPr="001F3996" w:rsidRDefault="00BD4271" w:rsidP="00BA60F4">
      <w:pPr>
        <w:spacing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Semua manuskrip harus memenuhi kriteria berikut untuk diproses ke tahap peer-review. Kegagalan memenuhi kriteria berikut dapat meningkatkan waktu pemrosesan naskah atau bahkan penolakan.</w:t>
      </w:r>
    </w:p>
    <w:p w14:paraId="701A88F2" w14:textId="77777777" w:rsidR="00BD4271" w:rsidRPr="001F3996" w:rsidRDefault="00BD4271" w:rsidP="00BA60F4">
      <w:pPr>
        <w:spacing w:line="240" w:lineRule="auto"/>
        <w:jc w:val="both"/>
        <w:rPr>
          <w:rFonts w:ascii="Times New Roman" w:hAnsi="Times New Roman" w:cs="Times New Roman"/>
          <w:i/>
          <w:color w:val="000000" w:themeColor="text1"/>
        </w:rPr>
      </w:pPr>
      <w:r w:rsidRPr="001F3996">
        <w:rPr>
          <w:rFonts w:ascii="Times New Roman" w:hAnsi="Times New Roman" w:cs="Times New Roman"/>
          <w:i/>
          <w:color w:val="000000" w:themeColor="text1"/>
        </w:rPr>
        <w:t>Tulis OK jika penulis sudah memastikan bahwa naskah memenuhi kriteria. Jika penulis tidak dapat memenuhi kriteria ini, berikan alasan, dan tulis dalam daftar periksa dengan teks yang disorot.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4409"/>
        <w:gridCol w:w="2172"/>
        <w:gridCol w:w="1451"/>
      </w:tblGrid>
      <w:tr w:rsidR="001F3996" w:rsidRPr="001F3996" w14:paraId="1CCC3129" w14:textId="77777777" w:rsidTr="00A73459">
        <w:trPr>
          <w:trHeight w:val="563"/>
        </w:trPr>
        <w:tc>
          <w:tcPr>
            <w:tcW w:w="605" w:type="dxa"/>
            <w:tcBorders>
              <w:top w:val="single" w:sz="4" w:space="0" w:color="auto"/>
              <w:left w:val="single" w:sz="4" w:space="0" w:color="auto"/>
              <w:bottom w:val="single" w:sz="4" w:space="0" w:color="auto"/>
              <w:right w:val="single" w:sz="4" w:space="0" w:color="auto"/>
            </w:tcBorders>
            <w:vAlign w:val="center"/>
            <w:hideMark/>
          </w:tcPr>
          <w:p w14:paraId="4504A8D2" w14:textId="77777777" w:rsidR="00BD4271" w:rsidRPr="001F3996" w:rsidRDefault="00BD4271" w:rsidP="00BA60F4">
            <w:pPr>
              <w:spacing w:after="0" w:line="240" w:lineRule="auto"/>
              <w:jc w:val="both"/>
              <w:rPr>
                <w:rFonts w:ascii="Times New Roman" w:hAnsi="Times New Roman" w:cs="Times New Roman"/>
                <w:b/>
                <w:bCs/>
                <w:color w:val="000000" w:themeColor="text1"/>
              </w:rPr>
            </w:pPr>
            <w:r w:rsidRPr="001F3996">
              <w:rPr>
                <w:rFonts w:ascii="Times New Roman" w:hAnsi="Times New Roman" w:cs="Times New Roman"/>
                <w:b/>
                <w:bCs/>
                <w:color w:val="000000" w:themeColor="text1"/>
              </w:rPr>
              <w:t>1</w:t>
            </w:r>
          </w:p>
        </w:tc>
        <w:tc>
          <w:tcPr>
            <w:tcW w:w="4769" w:type="dxa"/>
            <w:tcBorders>
              <w:top w:val="single" w:sz="4" w:space="0" w:color="auto"/>
              <w:left w:val="single" w:sz="4" w:space="0" w:color="auto"/>
              <w:bottom w:val="single" w:sz="4" w:space="0" w:color="auto"/>
              <w:right w:val="single" w:sz="4" w:space="0" w:color="auto"/>
            </w:tcBorders>
            <w:vAlign w:val="center"/>
            <w:hideMark/>
          </w:tcPr>
          <w:p w14:paraId="5ECD5256" w14:textId="77777777" w:rsidR="00BD4271" w:rsidRPr="001F3996" w:rsidRDefault="00BD4271" w:rsidP="00BA60F4">
            <w:pPr>
              <w:spacing w:after="0" w:line="240" w:lineRule="auto"/>
              <w:jc w:val="both"/>
              <w:rPr>
                <w:rFonts w:ascii="Times New Roman" w:hAnsi="Times New Roman" w:cs="Times New Roman"/>
                <w:b/>
                <w:bCs/>
                <w:color w:val="000000" w:themeColor="text1"/>
              </w:rPr>
            </w:pPr>
            <w:r w:rsidRPr="001F3996">
              <w:rPr>
                <w:rFonts w:ascii="Times New Roman" w:hAnsi="Times New Roman" w:cs="Times New Roman"/>
                <w:b/>
                <w:bCs/>
                <w:color w:val="000000" w:themeColor="text1"/>
              </w:rPr>
              <w:t xml:space="preserve">Template </w:t>
            </w:r>
            <w:r w:rsidRPr="001F3996">
              <w:rPr>
                <w:rFonts w:ascii="Times New Roman" w:hAnsi="Times New Roman" w:cs="Times New Roman"/>
                <w:b/>
                <w:bCs/>
                <w:color w:val="000000" w:themeColor="text1"/>
                <w:lang w:val="en-US"/>
              </w:rPr>
              <w:t>dan</w:t>
            </w:r>
            <w:r w:rsidRPr="001F3996">
              <w:rPr>
                <w:rFonts w:ascii="Times New Roman" w:hAnsi="Times New Roman" w:cs="Times New Roman"/>
                <w:b/>
                <w:bCs/>
                <w:color w:val="000000" w:themeColor="text1"/>
              </w:rPr>
              <w:t xml:space="preserve"> Layout</w:t>
            </w:r>
          </w:p>
        </w:tc>
        <w:tc>
          <w:tcPr>
            <w:tcW w:w="0" w:type="auto"/>
            <w:tcBorders>
              <w:top w:val="single" w:sz="4" w:space="0" w:color="auto"/>
              <w:left w:val="single" w:sz="4" w:space="0" w:color="auto"/>
              <w:bottom w:val="single" w:sz="4" w:space="0" w:color="auto"/>
              <w:right w:val="single" w:sz="4" w:space="0" w:color="auto"/>
            </w:tcBorders>
            <w:hideMark/>
          </w:tcPr>
          <w:p w14:paraId="05DC831D" w14:textId="77777777" w:rsidR="00BD4271" w:rsidRPr="001F3996" w:rsidRDefault="00BD4271" w:rsidP="00BA60F4">
            <w:pPr>
              <w:spacing w:after="0" w:line="240" w:lineRule="auto"/>
              <w:jc w:val="both"/>
              <w:rPr>
                <w:rFonts w:ascii="Times New Roman" w:hAnsi="Times New Roman" w:cs="Times New Roman"/>
                <w:b/>
                <w:bCs/>
                <w:color w:val="000000" w:themeColor="text1"/>
              </w:rPr>
            </w:pPr>
            <w:r w:rsidRPr="001F3996">
              <w:rPr>
                <w:rFonts w:ascii="Times New Roman" w:hAnsi="Times New Roman" w:cs="Times New Roman"/>
                <w:b/>
                <w:bCs/>
                <w:color w:val="000000" w:themeColor="text1"/>
              </w:rPr>
              <w:t>Authors Claim &amp;</w:t>
            </w:r>
            <w:r w:rsidRPr="001F3996">
              <w:rPr>
                <w:rFonts w:ascii="Times New Roman" w:hAnsi="Times New Roman" w:cs="Times New Roman"/>
                <w:b/>
                <w:bCs/>
                <w:color w:val="000000" w:themeColor="text1"/>
                <w:lang w:val="en-US"/>
              </w:rPr>
              <w:t xml:space="preserve"> </w:t>
            </w:r>
            <w:r w:rsidRPr="001F3996">
              <w:rPr>
                <w:rFonts w:ascii="Times New Roman" w:hAnsi="Times New Roman" w:cs="Times New Roman"/>
                <w:b/>
                <w:bCs/>
                <w:color w:val="000000" w:themeColor="text1"/>
              </w:rPr>
              <w:t>Comment</w:t>
            </w:r>
          </w:p>
        </w:tc>
        <w:tc>
          <w:tcPr>
            <w:tcW w:w="0" w:type="auto"/>
            <w:tcBorders>
              <w:top w:val="single" w:sz="4" w:space="0" w:color="auto"/>
              <w:left w:val="single" w:sz="4" w:space="0" w:color="auto"/>
              <w:bottom w:val="single" w:sz="4" w:space="0" w:color="auto"/>
              <w:right w:val="single" w:sz="4" w:space="0" w:color="auto"/>
            </w:tcBorders>
            <w:hideMark/>
          </w:tcPr>
          <w:p w14:paraId="779EA927" w14:textId="77777777" w:rsidR="00BD4271" w:rsidRPr="001F3996" w:rsidRDefault="00BD4271" w:rsidP="00BA60F4">
            <w:pPr>
              <w:spacing w:after="0" w:line="240" w:lineRule="auto"/>
              <w:jc w:val="both"/>
              <w:rPr>
                <w:rFonts w:ascii="Times New Roman" w:hAnsi="Times New Roman" w:cs="Times New Roman"/>
                <w:b/>
                <w:bCs/>
                <w:color w:val="000000" w:themeColor="text1"/>
              </w:rPr>
            </w:pPr>
            <w:r w:rsidRPr="001F3996">
              <w:rPr>
                <w:rFonts w:ascii="Times New Roman" w:hAnsi="Times New Roman" w:cs="Times New Roman"/>
                <w:b/>
                <w:bCs/>
                <w:color w:val="000000" w:themeColor="text1"/>
              </w:rPr>
              <w:t>Editors</w:t>
            </w:r>
            <w:r w:rsidRPr="001F3996">
              <w:rPr>
                <w:rFonts w:ascii="Times New Roman" w:hAnsi="Times New Roman" w:cs="Times New Roman"/>
                <w:b/>
                <w:bCs/>
                <w:color w:val="000000" w:themeColor="text1"/>
                <w:lang w:val="en-US"/>
              </w:rPr>
              <w:t xml:space="preserve"> </w:t>
            </w:r>
            <w:r w:rsidRPr="001F3996">
              <w:rPr>
                <w:rFonts w:ascii="Times New Roman" w:hAnsi="Times New Roman" w:cs="Times New Roman"/>
                <w:b/>
                <w:bCs/>
                <w:color w:val="000000" w:themeColor="text1"/>
              </w:rPr>
              <w:t>Comment</w:t>
            </w:r>
          </w:p>
        </w:tc>
      </w:tr>
      <w:tr w:rsidR="001F3996" w:rsidRPr="001F3996" w14:paraId="3FF7F034" w14:textId="77777777" w:rsidTr="00A73459">
        <w:trPr>
          <w:trHeight w:val="393"/>
        </w:trPr>
        <w:tc>
          <w:tcPr>
            <w:tcW w:w="605" w:type="dxa"/>
            <w:tcBorders>
              <w:top w:val="single" w:sz="4" w:space="0" w:color="auto"/>
              <w:left w:val="single" w:sz="4" w:space="0" w:color="auto"/>
              <w:bottom w:val="single" w:sz="4" w:space="0" w:color="auto"/>
              <w:right w:val="single" w:sz="4" w:space="0" w:color="auto"/>
            </w:tcBorders>
            <w:hideMark/>
          </w:tcPr>
          <w:p w14:paraId="6086AC43"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1.1</w:t>
            </w:r>
          </w:p>
        </w:tc>
        <w:tc>
          <w:tcPr>
            <w:tcW w:w="4769" w:type="dxa"/>
            <w:tcBorders>
              <w:top w:val="single" w:sz="4" w:space="0" w:color="auto"/>
              <w:left w:val="single" w:sz="4" w:space="0" w:color="auto"/>
              <w:bottom w:val="single" w:sz="4" w:space="0" w:color="auto"/>
              <w:right w:val="single" w:sz="4" w:space="0" w:color="auto"/>
            </w:tcBorders>
            <w:hideMark/>
          </w:tcPr>
          <w:p w14:paraId="298B734A" w14:textId="77777777" w:rsidR="00BD4271" w:rsidRPr="001F3996" w:rsidRDefault="00BD4271" w:rsidP="00BA60F4">
            <w:pPr>
              <w:spacing w:after="0" w:line="240" w:lineRule="auto"/>
              <w:jc w:val="both"/>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Apakah naskah sudah disesuaikan dengan template terbaru?</w:t>
            </w:r>
          </w:p>
        </w:tc>
        <w:tc>
          <w:tcPr>
            <w:tcW w:w="0" w:type="auto"/>
            <w:tcBorders>
              <w:top w:val="single" w:sz="4" w:space="0" w:color="auto"/>
              <w:left w:val="single" w:sz="4" w:space="0" w:color="auto"/>
              <w:bottom w:val="single" w:sz="4" w:space="0" w:color="auto"/>
              <w:right w:val="single" w:sz="4" w:space="0" w:color="auto"/>
            </w:tcBorders>
            <w:hideMark/>
          </w:tcPr>
          <w:p w14:paraId="65D29567" w14:textId="69099E73" w:rsidR="00BD4271" w:rsidRPr="001F3996" w:rsidRDefault="006527FB" w:rsidP="006527FB">
            <w:pPr>
              <w:spacing w:after="0" w:line="240" w:lineRule="auto"/>
              <w:jc w:val="center"/>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OK</w:t>
            </w:r>
          </w:p>
        </w:tc>
        <w:tc>
          <w:tcPr>
            <w:tcW w:w="0" w:type="auto"/>
            <w:tcBorders>
              <w:top w:val="single" w:sz="4" w:space="0" w:color="auto"/>
              <w:left w:val="single" w:sz="4" w:space="0" w:color="auto"/>
              <w:bottom w:val="single" w:sz="4" w:space="0" w:color="auto"/>
              <w:right w:val="single" w:sz="4" w:space="0" w:color="auto"/>
            </w:tcBorders>
          </w:tcPr>
          <w:p w14:paraId="5ABA811C" w14:textId="311095D8" w:rsidR="00BD4271" w:rsidRPr="001F3996" w:rsidRDefault="00BD4271" w:rsidP="00BA60F4">
            <w:pPr>
              <w:spacing w:after="0" w:line="240" w:lineRule="auto"/>
              <w:jc w:val="both"/>
              <w:rPr>
                <w:rFonts w:ascii="Times New Roman" w:hAnsi="Times New Roman" w:cs="Times New Roman"/>
                <w:color w:val="000000" w:themeColor="text1"/>
                <w:lang w:val="en-US"/>
              </w:rPr>
            </w:pPr>
          </w:p>
        </w:tc>
      </w:tr>
      <w:tr w:rsidR="001F3996" w:rsidRPr="001F3996" w14:paraId="6E5FF7CC" w14:textId="77777777" w:rsidTr="00EF355C">
        <w:tc>
          <w:tcPr>
            <w:tcW w:w="605" w:type="dxa"/>
            <w:tcBorders>
              <w:top w:val="single" w:sz="4" w:space="0" w:color="auto"/>
              <w:left w:val="single" w:sz="4" w:space="0" w:color="auto"/>
              <w:bottom w:val="single" w:sz="4" w:space="0" w:color="auto"/>
              <w:right w:val="single" w:sz="4" w:space="0" w:color="auto"/>
            </w:tcBorders>
            <w:hideMark/>
          </w:tcPr>
          <w:p w14:paraId="25C6DD59"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1.2</w:t>
            </w:r>
          </w:p>
        </w:tc>
        <w:tc>
          <w:tcPr>
            <w:tcW w:w="4769" w:type="dxa"/>
            <w:tcBorders>
              <w:top w:val="single" w:sz="4" w:space="0" w:color="auto"/>
              <w:left w:val="single" w:sz="4" w:space="0" w:color="auto"/>
              <w:bottom w:val="single" w:sz="4" w:space="0" w:color="auto"/>
              <w:right w:val="single" w:sz="4" w:space="0" w:color="auto"/>
            </w:tcBorders>
            <w:hideMark/>
          </w:tcPr>
          <w:p w14:paraId="59266CBB"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lang w:val="en-US"/>
              </w:rPr>
              <w:t>Pendahuluan</w:t>
            </w:r>
            <w:r w:rsidRPr="001F3996">
              <w:rPr>
                <w:rFonts w:ascii="Times New Roman" w:hAnsi="Times New Roman" w:cs="Times New Roman"/>
                <w:color w:val="000000" w:themeColor="text1"/>
              </w:rPr>
              <w:t xml:space="preserve">, </w:t>
            </w:r>
            <w:r w:rsidRPr="001F3996">
              <w:rPr>
                <w:rFonts w:ascii="Times New Roman" w:hAnsi="Times New Roman" w:cs="Times New Roman"/>
                <w:color w:val="000000" w:themeColor="text1"/>
                <w:lang w:val="en-US"/>
              </w:rPr>
              <w:t>Studi Literatur,</w:t>
            </w:r>
            <w:r w:rsidRPr="001F3996">
              <w:rPr>
                <w:rFonts w:ascii="Times New Roman" w:hAnsi="Times New Roman" w:cs="Times New Roman"/>
                <w:color w:val="000000" w:themeColor="text1"/>
              </w:rPr>
              <w:t xml:space="preserve"> </w:t>
            </w:r>
            <w:r w:rsidRPr="001F3996">
              <w:rPr>
                <w:rFonts w:ascii="Times New Roman" w:hAnsi="Times New Roman" w:cs="Times New Roman"/>
                <w:color w:val="000000" w:themeColor="text1"/>
                <w:lang w:val="en-US"/>
              </w:rPr>
              <w:t>Metode</w:t>
            </w:r>
            <w:r w:rsidRPr="001F3996">
              <w:rPr>
                <w:rFonts w:ascii="Times New Roman" w:hAnsi="Times New Roman" w:cs="Times New Roman"/>
                <w:color w:val="000000" w:themeColor="text1"/>
              </w:rPr>
              <w:t xml:space="preserve">, </w:t>
            </w:r>
            <w:r w:rsidRPr="001F3996">
              <w:rPr>
                <w:rFonts w:ascii="Times New Roman" w:hAnsi="Times New Roman" w:cs="Times New Roman"/>
                <w:color w:val="000000" w:themeColor="text1"/>
                <w:lang w:val="en-US"/>
              </w:rPr>
              <w:t>Hasil dan Pembahasan, dan Kesimpulan sudah dituliskan terpisah</w:t>
            </w:r>
            <w:r w:rsidRPr="001F3996">
              <w:rPr>
                <w:rFonts w:ascii="Times New Roman" w:hAnsi="Times New Roman" w:cs="Times New Roman"/>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tcPr>
          <w:p w14:paraId="32263420" w14:textId="24025EDD" w:rsidR="00BD4271" w:rsidRPr="001F3996" w:rsidRDefault="006527FB" w:rsidP="00EF355C">
            <w:pPr>
              <w:spacing w:after="0" w:line="240" w:lineRule="auto"/>
              <w:jc w:val="center"/>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Ok</w:t>
            </w:r>
          </w:p>
        </w:tc>
        <w:tc>
          <w:tcPr>
            <w:tcW w:w="0" w:type="auto"/>
            <w:tcBorders>
              <w:top w:val="single" w:sz="4" w:space="0" w:color="auto"/>
              <w:left w:val="single" w:sz="4" w:space="0" w:color="auto"/>
              <w:bottom w:val="single" w:sz="4" w:space="0" w:color="auto"/>
              <w:right w:val="single" w:sz="4" w:space="0" w:color="auto"/>
            </w:tcBorders>
          </w:tcPr>
          <w:p w14:paraId="7EAA8291" w14:textId="77777777" w:rsidR="00BD4271" w:rsidRPr="001F3996" w:rsidRDefault="00BD4271" w:rsidP="00BA60F4">
            <w:pPr>
              <w:spacing w:after="0" w:line="240" w:lineRule="auto"/>
              <w:jc w:val="both"/>
              <w:rPr>
                <w:rFonts w:ascii="Times New Roman" w:hAnsi="Times New Roman" w:cs="Times New Roman"/>
                <w:color w:val="000000" w:themeColor="text1"/>
              </w:rPr>
            </w:pPr>
          </w:p>
        </w:tc>
      </w:tr>
      <w:tr w:rsidR="001F3996" w:rsidRPr="001F3996" w14:paraId="1C5D7F7E" w14:textId="77777777" w:rsidTr="00EF355C">
        <w:tc>
          <w:tcPr>
            <w:tcW w:w="605" w:type="dxa"/>
            <w:tcBorders>
              <w:top w:val="single" w:sz="4" w:space="0" w:color="auto"/>
              <w:left w:val="single" w:sz="4" w:space="0" w:color="auto"/>
              <w:bottom w:val="single" w:sz="4" w:space="0" w:color="auto"/>
              <w:right w:val="single" w:sz="4" w:space="0" w:color="auto"/>
            </w:tcBorders>
            <w:hideMark/>
          </w:tcPr>
          <w:p w14:paraId="72B24883"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1.3</w:t>
            </w:r>
          </w:p>
        </w:tc>
        <w:tc>
          <w:tcPr>
            <w:tcW w:w="4769" w:type="dxa"/>
            <w:tcBorders>
              <w:top w:val="single" w:sz="4" w:space="0" w:color="auto"/>
              <w:left w:val="single" w:sz="4" w:space="0" w:color="auto"/>
              <w:bottom w:val="single" w:sz="4" w:space="0" w:color="auto"/>
              <w:right w:val="single" w:sz="4" w:space="0" w:color="auto"/>
            </w:tcBorders>
            <w:hideMark/>
          </w:tcPr>
          <w:p w14:paraId="3C94D016"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lang w:val="en-US"/>
              </w:rPr>
              <w:t xml:space="preserve">Tidak menggunakan </w:t>
            </w:r>
            <w:r w:rsidRPr="001F3996">
              <w:rPr>
                <w:rFonts w:ascii="Times New Roman" w:hAnsi="Times New Roman" w:cs="Times New Roman"/>
                <w:color w:val="000000" w:themeColor="text1"/>
              </w:rPr>
              <w:t xml:space="preserve">Bullet / Numbering </w:t>
            </w:r>
            <w:r w:rsidRPr="001F3996">
              <w:rPr>
                <w:rFonts w:ascii="Times New Roman" w:hAnsi="Times New Roman" w:cs="Times New Roman"/>
                <w:color w:val="000000" w:themeColor="text1"/>
                <w:lang w:val="en-US"/>
              </w:rPr>
              <w:t>pada naskah</w:t>
            </w:r>
            <w:r w:rsidRPr="001F3996">
              <w:rPr>
                <w:rFonts w:ascii="Times New Roman" w:hAnsi="Times New Roman" w:cs="Times New Roman"/>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tcPr>
          <w:p w14:paraId="33FFB7A1" w14:textId="2DBB1FDB" w:rsidR="00BD4271" w:rsidRPr="001F3996" w:rsidRDefault="00AC390F" w:rsidP="00AC390F">
            <w:pPr>
              <w:spacing w:after="0" w:line="240" w:lineRule="auto"/>
              <w:jc w:val="center"/>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OK</w:t>
            </w:r>
          </w:p>
        </w:tc>
        <w:tc>
          <w:tcPr>
            <w:tcW w:w="0" w:type="auto"/>
            <w:tcBorders>
              <w:top w:val="single" w:sz="4" w:space="0" w:color="auto"/>
              <w:left w:val="single" w:sz="4" w:space="0" w:color="auto"/>
              <w:bottom w:val="single" w:sz="4" w:space="0" w:color="auto"/>
              <w:right w:val="single" w:sz="4" w:space="0" w:color="auto"/>
            </w:tcBorders>
          </w:tcPr>
          <w:p w14:paraId="74347AF2" w14:textId="7EC1EEF5" w:rsidR="00BD4271" w:rsidRPr="001F3996" w:rsidRDefault="00BD4271" w:rsidP="00BA60F4">
            <w:pPr>
              <w:spacing w:after="0" w:line="240" w:lineRule="auto"/>
              <w:jc w:val="both"/>
              <w:rPr>
                <w:rFonts w:ascii="Times New Roman" w:hAnsi="Times New Roman" w:cs="Times New Roman"/>
                <w:color w:val="000000" w:themeColor="text1"/>
                <w:lang w:val="en-US"/>
              </w:rPr>
            </w:pPr>
          </w:p>
        </w:tc>
      </w:tr>
      <w:tr w:rsidR="001F3996" w:rsidRPr="001F3996" w14:paraId="1E9FE068" w14:textId="77777777" w:rsidTr="00EF355C">
        <w:trPr>
          <w:trHeight w:val="389"/>
        </w:trPr>
        <w:tc>
          <w:tcPr>
            <w:tcW w:w="605" w:type="dxa"/>
            <w:tcBorders>
              <w:top w:val="single" w:sz="4" w:space="0" w:color="auto"/>
              <w:left w:val="single" w:sz="4" w:space="0" w:color="auto"/>
              <w:bottom w:val="single" w:sz="4" w:space="0" w:color="auto"/>
              <w:right w:val="single" w:sz="4" w:space="0" w:color="auto"/>
            </w:tcBorders>
            <w:hideMark/>
          </w:tcPr>
          <w:p w14:paraId="49F0B5B4"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1.4</w:t>
            </w:r>
          </w:p>
        </w:tc>
        <w:tc>
          <w:tcPr>
            <w:tcW w:w="4769" w:type="dxa"/>
            <w:tcBorders>
              <w:top w:val="single" w:sz="4" w:space="0" w:color="auto"/>
              <w:left w:val="single" w:sz="4" w:space="0" w:color="auto"/>
              <w:bottom w:val="single" w:sz="4" w:space="0" w:color="auto"/>
              <w:right w:val="single" w:sz="4" w:space="0" w:color="auto"/>
            </w:tcBorders>
            <w:hideMark/>
          </w:tcPr>
          <w:p w14:paraId="32778552"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lang w:val="en-US"/>
              </w:rPr>
              <w:t xml:space="preserve">Panjang naskah antara </w:t>
            </w:r>
            <w:r w:rsidRPr="001F3996">
              <w:rPr>
                <w:rFonts w:ascii="Times New Roman" w:hAnsi="Times New Roman" w:cs="Times New Roman"/>
                <w:color w:val="000000" w:themeColor="text1"/>
              </w:rPr>
              <w:t xml:space="preserve"> 6 </w:t>
            </w:r>
            <w:r w:rsidRPr="001F3996">
              <w:rPr>
                <w:rFonts w:ascii="Times New Roman" w:hAnsi="Times New Roman" w:cs="Times New Roman"/>
                <w:color w:val="000000" w:themeColor="text1"/>
                <w:lang w:val="en-US"/>
              </w:rPr>
              <w:t xml:space="preserve">- </w:t>
            </w:r>
            <w:r w:rsidRPr="001F3996">
              <w:rPr>
                <w:rFonts w:ascii="Times New Roman" w:hAnsi="Times New Roman" w:cs="Times New Roman"/>
                <w:color w:val="000000" w:themeColor="text1"/>
              </w:rPr>
              <w:t xml:space="preserve">12 </w:t>
            </w:r>
            <w:r w:rsidRPr="001F3996">
              <w:rPr>
                <w:rFonts w:ascii="Times New Roman" w:hAnsi="Times New Roman" w:cs="Times New Roman"/>
                <w:color w:val="000000" w:themeColor="text1"/>
                <w:lang w:val="en-US"/>
              </w:rPr>
              <w:t>halaman</w:t>
            </w:r>
            <w:r w:rsidRPr="001F3996">
              <w:rPr>
                <w:rFonts w:ascii="Times New Roman" w:hAnsi="Times New Roman" w:cs="Times New Roman"/>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tcPr>
          <w:p w14:paraId="2E4266D8" w14:textId="647B9727" w:rsidR="00BD4271" w:rsidRPr="001F3996" w:rsidRDefault="00142B35" w:rsidP="00EF355C">
            <w:pPr>
              <w:spacing w:after="0" w:line="240" w:lineRule="auto"/>
              <w:jc w:val="center"/>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Sudah diperbaiki menjadi 12 halaman</w:t>
            </w:r>
          </w:p>
        </w:tc>
        <w:tc>
          <w:tcPr>
            <w:tcW w:w="0" w:type="auto"/>
            <w:tcBorders>
              <w:top w:val="single" w:sz="4" w:space="0" w:color="auto"/>
              <w:left w:val="single" w:sz="4" w:space="0" w:color="auto"/>
              <w:bottom w:val="single" w:sz="4" w:space="0" w:color="auto"/>
              <w:right w:val="single" w:sz="4" w:space="0" w:color="auto"/>
            </w:tcBorders>
          </w:tcPr>
          <w:p w14:paraId="44702DF5" w14:textId="60381939" w:rsidR="00BD4271" w:rsidRPr="001F3996" w:rsidRDefault="00390B5B" w:rsidP="00390B5B">
            <w:pPr>
              <w:pStyle w:val="ListParagraph"/>
              <w:spacing w:after="0" w:line="240" w:lineRule="auto"/>
              <w:ind w:left="1"/>
              <w:jc w:val="both"/>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 xml:space="preserve">Panjang naskah sebanyak </w:t>
            </w:r>
            <w:r w:rsidR="00AC390F" w:rsidRPr="001F3996">
              <w:rPr>
                <w:rFonts w:ascii="Times New Roman" w:hAnsi="Times New Roman" w:cs="Times New Roman"/>
                <w:color w:val="000000" w:themeColor="text1"/>
                <w:lang w:val="en-US"/>
              </w:rPr>
              <w:t>17</w:t>
            </w:r>
            <w:r w:rsidRPr="001F3996">
              <w:rPr>
                <w:rFonts w:ascii="Times New Roman" w:hAnsi="Times New Roman" w:cs="Times New Roman"/>
                <w:color w:val="000000" w:themeColor="text1"/>
                <w:lang w:val="en-US"/>
              </w:rPr>
              <w:t xml:space="preserve"> halaman</w:t>
            </w:r>
          </w:p>
        </w:tc>
      </w:tr>
      <w:tr w:rsidR="001F3996" w:rsidRPr="001F3996" w14:paraId="773C1A94" w14:textId="77777777" w:rsidTr="00EF355C">
        <w:tc>
          <w:tcPr>
            <w:tcW w:w="605" w:type="dxa"/>
            <w:tcBorders>
              <w:top w:val="single" w:sz="4" w:space="0" w:color="auto"/>
              <w:left w:val="single" w:sz="4" w:space="0" w:color="auto"/>
              <w:bottom w:val="single" w:sz="4" w:space="0" w:color="auto"/>
              <w:right w:val="single" w:sz="4" w:space="0" w:color="auto"/>
            </w:tcBorders>
            <w:hideMark/>
          </w:tcPr>
          <w:p w14:paraId="23BE1B15" w14:textId="77777777" w:rsidR="00BD4271" w:rsidRPr="001F3996" w:rsidRDefault="00BD4271" w:rsidP="00BA60F4">
            <w:pPr>
              <w:spacing w:after="0" w:line="240" w:lineRule="auto"/>
              <w:jc w:val="both"/>
              <w:rPr>
                <w:rFonts w:ascii="Times New Roman" w:hAnsi="Times New Roman" w:cs="Times New Roman"/>
                <w:b/>
                <w:bCs/>
                <w:color w:val="000000" w:themeColor="text1"/>
              </w:rPr>
            </w:pPr>
            <w:r w:rsidRPr="001F3996">
              <w:rPr>
                <w:rFonts w:ascii="Times New Roman" w:hAnsi="Times New Roman" w:cs="Times New Roman"/>
                <w:b/>
                <w:bCs/>
                <w:color w:val="000000" w:themeColor="text1"/>
              </w:rPr>
              <w:t>2</w:t>
            </w:r>
          </w:p>
        </w:tc>
        <w:tc>
          <w:tcPr>
            <w:tcW w:w="4769" w:type="dxa"/>
            <w:tcBorders>
              <w:top w:val="single" w:sz="4" w:space="0" w:color="auto"/>
              <w:left w:val="single" w:sz="4" w:space="0" w:color="auto"/>
              <w:bottom w:val="single" w:sz="4" w:space="0" w:color="auto"/>
              <w:right w:val="single" w:sz="4" w:space="0" w:color="auto"/>
            </w:tcBorders>
            <w:hideMark/>
          </w:tcPr>
          <w:p w14:paraId="4F21BF2F" w14:textId="77777777" w:rsidR="00BD4271" w:rsidRPr="001F3996" w:rsidRDefault="00BD4271" w:rsidP="00BA60F4">
            <w:pPr>
              <w:spacing w:after="0" w:line="240" w:lineRule="auto"/>
              <w:jc w:val="both"/>
              <w:rPr>
                <w:rFonts w:ascii="Times New Roman" w:hAnsi="Times New Roman" w:cs="Times New Roman"/>
                <w:b/>
                <w:bCs/>
                <w:color w:val="000000" w:themeColor="text1"/>
              </w:rPr>
            </w:pPr>
            <w:r w:rsidRPr="001F3996">
              <w:rPr>
                <w:rFonts w:ascii="Times New Roman" w:hAnsi="Times New Roman" w:cs="Times New Roman"/>
                <w:b/>
                <w:bCs/>
                <w:color w:val="000000" w:themeColor="text1"/>
                <w:lang w:val="en-US"/>
              </w:rPr>
              <w:t>Judul dan Informasi Penulis</w:t>
            </w:r>
          </w:p>
        </w:tc>
        <w:tc>
          <w:tcPr>
            <w:tcW w:w="0" w:type="auto"/>
            <w:tcBorders>
              <w:top w:val="single" w:sz="4" w:space="0" w:color="auto"/>
              <w:left w:val="single" w:sz="4" w:space="0" w:color="auto"/>
              <w:bottom w:val="single" w:sz="4" w:space="0" w:color="auto"/>
              <w:right w:val="single" w:sz="4" w:space="0" w:color="auto"/>
            </w:tcBorders>
            <w:vAlign w:val="center"/>
          </w:tcPr>
          <w:p w14:paraId="5CB03DA6" w14:textId="77777777" w:rsidR="00BD4271" w:rsidRPr="001F3996" w:rsidRDefault="00BD4271" w:rsidP="00EF355C">
            <w:pPr>
              <w:spacing w:after="0" w:line="240" w:lineRule="auto"/>
              <w:jc w:val="center"/>
              <w:rPr>
                <w:rFonts w:ascii="Times New Roman" w:hAnsi="Times New Roman" w:cs="Times New Roman"/>
                <w:b/>
                <w:bCs/>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14:paraId="7039DF65" w14:textId="77777777" w:rsidR="00BD4271" w:rsidRPr="001F3996" w:rsidRDefault="00BD4271" w:rsidP="00BA60F4">
            <w:pPr>
              <w:spacing w:after="0" w:line="240" w:lineRule="auto"/>
              <w:jc w:val="both"/>
              <w:rPr>
                <w:rFonts w:ascii="Times New Roman" w:hAnsi="Times New Roman" w:cs="Times New Roman"/>
                <w:b/>
                <w:bCs/>
                <w:color w:val="000000" w:themeColor="text1"/>
              </w:rPr>
            </w:pPr>
          </w:p>
        </w:tc>
      </w:tr>
      <w:tr w:rsidR="001F3996" w:rsidRPr="001F3996" w14:paraId="21800F57" w14:textId="77777777" w:rsidTr="00EF355C">
        <w:tc>
          <w:tcPr>
            <w:tcW w:w="605" w:type="dxa"/>
            <w:tcBorders>
              <w:top w:val="single" w:sz="4" w:space="0" w:color="auto"/>
              <w:left w:val="single" w:sz="4" w:space="0" w:color="auto"/>
              <w:bottom w:val="single" w:sz="4" w:space="0" w:color="auto"/>
              <w:right w:val="single" w:sz="4" w:space="0" w:color="auto"/>
            </w:tcBorders>
            <w:hideMark/>
          </w:tcPr>
          <w:p w14:paraId="57D48764"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2.1</w:t>
            </w:r>
          </w:p>
        </w:tc>
        <w:tc>
          <w:tcPr>
            <w:tcW w:w="4769" w:type="dxa"/>
            <w:tcBorders>
              <w:top w:val="single" w:sz="4" w:space="0" w:color="auto"/>
              <w:left w:val="single" w:sz="4" w:space="0" w:color="auto"/>
              <w:bottom w:val="single" w:sz="4" w:space="0" w:color="auto"/>
              <w:right w:val="single" w:sz="4" w:space="0" w:color="auto"/>
            </w:tcBorders>
            <w:hideMark/>
          </w:tcPr>
          <w:p w14:paraId="0F5AE943" w14:textId="77777777" w:rsidR="00BD4271" w:rsidRPr="001F3996" w:rsidRDefault="00BD4271" w:rsidP="00BA60F4">
            <w:pPr>
              <w:pStyle w:val="NormalWeb"/>
              <w:shd w:val="clear" w:color="auto" w:fill="FFFFFF"/>
              <w:spacing w:before="0" w:beforeAutospacing="0" w:after="0" w:afterAutospacing="0"/>
              <w:jc w:val="both"/>
              <w:rPr>
                <w:color w:val="000000" w:themeColor="text1"/>
                <w:sz w:val="22"/>
                <w:szCs w:val="22"/>
              </w:rPr>
            </w:pPr>
            <w:proofErr w:type="spellStart"/>
            <w:r w:rsidRPr="001F3996">
              <w:rPr>
                <w:color w:val="000000" w:themeColor="text1"/>
                <w:sz w:val="22"/>
                <w:szCs w:val="22"/>
              </w:rPr>
              <w:t>Judul</w:t>
            </w:r>
            <w:proofErr w:type="spellEnd"/>
            <w:r w:rsidRPr="001F3996">
              <w:rPr>
                <w:color w:val="000000" w:themeColor="text1"/>
                <w:sz w:val="22"/>
                <w:szCs w:val="22"/>
              </w:rPr>
              <w:t xml:space="preserve"> </w:t>
            </w:r>
            <w:proofErr w:type="spellStart"/>
            <w:r w:rsidRPr="001F3996">
              <w:rPr>
                <w:color w:val="000000" w:themeColor="text1"/>
                <w:sz w:val="22"/>
                <w:szCs w:val="22"/>
              </w:rPr>
              <w:t>ditulis</w:t>
            </w:r>
            <w:proofErr w:type="spellEnd"/>
            <w:r w:rsidRPr="001F3996">
              <w:rPr>
                <w:color w:val="000000" w:themeColor="text1"/>
                <w:sz w:val="22"/>
                <w:szCs w:val="22"/>
              </w:rPr>
              <w:t xml:space="preserve"> </w:t>
            </w:r>
            <w:proofErr w:type="spellStart"/>
            <w:r w:rsidRPr="001F3996">
              <w:rPr>
                <w:color w:val="000000" w:themeColor="text1"/>
                <w:sz w:val="22"/>
                <w:szCs w:val="22"/>
              </w:rPr>
              <w:t>secara</w:t>
            </w:r>
            <w:proofErr w:type="spellEnd"/>
            <w:r w:rsidRPr="001F3996">
              <w:rPr>
                <w:color w:val="000000" w:themeColor="text1"/>
                <w:sz w:val="22"/>
                <w:szCs w:val="22"/>
              </w:rPr>
              <w:t xml:space="preserve"> </w:t>
            </w:r>
            <w:proofErr w:type="spellStart"/>
            <w:r w:rsidRPr="001F3996">
              <w:rPr>
                <w:color w:val="000000" w:themeColor="text1"/>
                <w:sz w:val="22"/>
                <w:szCs w:val="22"/>
              </w:rPr>
              <w:t>singkat</w:t>
            </w:r>
            <w:proofErr w:type="spellEnd"/>
            <w:r w:rsidRPr="001F3996">
              <w:rPr>
                <w:color w:val="000000" w:themeColor="text1"/>
                <w:sz w:val="22"/>
                <w:szCs w:val="22"/>
              </w:rPr>
              <w:t xml:space="preserve">, </w:t>
            </w:r>
            <w:proofErr w:type="spellStart"/>
            <w:r w:rsidRPr="001F3996">
              <w:rPr>
                <w:color w:val="000000" w:themeColor="text1"/>
                <w:sz w:val="22"/>
                <w:szCs w:val="22"/>
              </w:rPr>
              <w:t>mendeskripsikan</w:t>
            </w:r>
            <w:proofErr w:type="spellEnd"/>
            <w:r w:rsidRPr="001F3996">
              <w:rPr>
                <w:color w:val="000000" w:themeColor="text1"/>
                <w:sz w:val="22"/>
                <w:szCs w:val="22"/>
              </w:rPr>
              <w:t xml:space="preserve"> </w:t>
            </w:r>
            <w:proofErr w:type="spellStart"/>
            <w:r w:rsidRPr="001F3996">
              <w:rPr>
                <w:color w:val="000000" w:themeColor="text1"/>
                <w:sz w:val="22"/>
                <w:szCs w:val="22"/>
              </w:rPr>
              <w:t>isi</w:t>
            </w:r>
            <w:proofErr w:type="spellEnd"/>
            <w:r w:rsidRPr="001F3996">
              <w:rPr>
                <w:color w:val="000000" w:themeColor="text1"/>
                <w:sz w:val="22"/>
                <w:szCs w:val="22"/>
              </w:rPr>
              <w:t xml:space="preserve"> dan </w:t>
            </w:r>
            <w:proofErr w:type="spellStart"/>
            <w:r w:rsidRPr="001F3996">
              <w:rPr>
                <w:color w:val="000000" w:themeColor="text1"/>
                <w:sz w:val="22"/>
                <w:szCs w:val="22"/>
              </w:rPr>
              <w:t>kontribusi</w:t>
            </w:r>
            <w:proofErr w:type="spellEnd"/>
            <w:r w:rsidRPr="001F3996">
              <w:rPr>
                <w:color w:val="000000" w:themeColor="text1"/>
                <w:sz w:val="22"/>
                <w:szCs w:val="22"/>
              </w:rPr>
              <w:t xml:space="preserve"> </w:t>
            </w:r>
            <w:proofErr w:type="spellStart"/>
            <w:r w:rsidRPr="001F3996">
              <w:rPr>
                <w:color w:val="000000" w:themeColor="text1"/>
                <w:sz w:val="22"/>
                <w:szCs w:val="22"/>
              </w:rPr>
              <w:t>naskah</w:t>
            </w:r>
            <w:proofErr w:type="spellEnd"/>
            <w:r w:rsidRPr="001F3996">
              <w:rPr>
                <w:color w:val="000000" w:themeColor="text1"/>
                <w:sz w:val="22"/>
                <w:szCs w:val="22"/>
              </w:rPr>
              <w:t xml:space="preserve">. </w:t>
            </w:r>
            <w:proofErr w:type="spellStart"/>
            <w:r w:rsidRPr="001F3996">
              <w:rPr>
                <w:color w:val="000000" w:themeColor="text1"/>
                <w:sz w:val="22"/>
                <w:szCs w:val="22"/>
              </w:rPr>
              <w:t>Judul</w:t>
            </w:r>
            <w:proofErr w:type="spellEnd"/>
            <w:r w:rsidRPr="001F3996">
              <w:rPr>
                <w:color w:val="000000" w:themeColor="text1"/>
                <w:sz w:val="22"/>
                <w:szCs w:val="22"/>
              </w:rPr>
              <w:t xml:space="preserve"> juga </w:t>
            </w:r>
            <w:proofErr w:type="spellStart"/>
            <w:r w:rsidRPr="001F3996">
              <w:rPr>
                <w:color w:val="000000" w:themeColor="text1"/>
                <w:sz w:val="22"/>
                <w:szCs w:val="22"/>
              </w:rPr>
              <w:t>tidak</w:t>
            </w:r>
            <w:proofErr w:type="spellEnd"/>
            <w:r w:rsidRPr="001F3996">
              <w:rPr>
                <w:color w:val="000000" w:themeColor="text1"/>
                <w:sz w:val="22"/>
                <w:szCs w:val="22"/>
              </w:rPr>
              <w:t xml:space="preserve"> </w:t>
            </w:r>
            <w:proofErr w:type="spellStart"/>
            <w:r w:rsidRPr="001F3996">
              <w:rPr>
                <w:color w:val="000000" w:themeColor="text1"/>
                <w:sz w:val="22"/>
                <w:szCs w:val="22"/>
              </w:rPr>
              <w:t>menggunakan</w:t>
            </w:r>
            <w:proofErr w:type="spellEnd"/>
            <w:r w:rsidRPr="001F3996">
              <w:rPr>
                <w:color w:val="000000" w:themeColor="text1"/>
                <w:sz w:val="22"/>
                <w:szCs w:val="22"/>
              </w:rPr>
              <w:t xml:space="preserve"> </w:t>
            </w:r>
            <w:proofErr w:type="spellStart"/>
            <w:r w:rsidRPr="001F3996">
              <w:rPr>
                <w:color w:val="000000" w:themeColor="text1"/>
                <w:sz w:val="22"/>
                <w:szCs w:val="22"/>
              </w:rPr>
              <w:t>singkatan</w:t>
            </w:r>
            <w:proofErr w:type="spellEnd"/>
            <w:r w:rsidRPr="001F3996">
              <w:rPr>
                <w:color w:val="000000" w:themeColor="text1"/>
                <w:sz w:val="22"/>
                <w:szCs w:val="22"/>
              </w:rPr>
              <w:t xml:space="preserve"> </w:t>
            </w:r>
            <w:proofErr w:type="spellStart"/>
            <w:r w:rsidRPr="001F3996">
              <w:rPr>
                <w:color w:val="000000" w:themeColor="text1"/>
                <w:sz w:val="22"/>
                <w:szCs w:val="22"/>
              </w:rPr>
              <w:t>atau</w:t>
            </w:r>
            <w:proofErr w:type="spellEnd"/>
            <w:r w:rsidRPr="001F3996">
              <w:rPr>
                <w:color w:val="000000" w:themeColor="text1"/>
                <w:sz w:val="22"/>
                <w:szCs w:val="22"/>
              </w:rPr>
              <w:t xml:space="preserve"> </w:t>
            </w:r>
            <w:proofErr w:type="spellStart"/>
            <w:r w:rsidRPr="001F3996">
              <w:rPr>
                <w:color w:val="000000" w:themeColor="text1"/>
                <w:sz w:val="22"/>
                <w:szCs w:val="22"/>
              </w:rPr>
              <w:t>akronim</w:t>
            </w:r>
            <w:proofErr w:type="spellEnd"/>
            <w:r w:rsidRPr="001F3996">
              <w:rPr>
                <w:color w:val="000000" w:themeColor="text1"/>
                <w:sz w:val="22"/>
                <w:szCs w:val="22"/>
              </w:rPr>
              <w:t xml:space="preserve"> </w:t>
            </w:r>
            <w:proofErr w:type="spellStart"/>
            <w:r w:rsidRPr="001F3996">
              <w:rPr>
                <w:color w:val="000000" w:themeColor="text1"/>
                <w:sz w:val="22"/>
                <w:szCs w:val="22"/>
              </w:rPr>
              <w:t>kecuali</w:t>
            </w:r>
            <w:proofErr w:type="spellEnd"/>
            <w:r w:rsidRPr="001F3996">
              <w:rPr>
                <w:color w:val="000000" w:themeColor="text1"/>
                <w:sz w:val="22"/>
                <w:szCs w:val="22"/>
              </w:rPr>
              <w:t xml:space="preserve"> yang </w:t>
            </w:r>
            <w:proofErr w:type="spellStart"/>
            <w:r w:rsidRPr="001F3996">
              <w:rPr>
                <w:color w:val="000000" w:themeColor="text1"/>
                <w:sz w:val="22"/>
                <w:szCs w:val="22"/>
              </w:rPr>
              <w:t>standar</w:t>
            </w:r>
            <w:proofErr w:type="spellEnd"/>
            <w:r w:rsidRPr="001F3996">
              <w:rPr>
                <w:color w:val="000000" w:themeColor="text1"/>
                <w:sz w:val="22"/>
                <w:szCs w:val="22"/>
              </w:rPr>
              <w:t xml:space="preserve">. </w:t>
            </w:r>
            <w:proofErr w:type="spellStart"/>
            <w:r w:rsidRPr="001F3996">
              <w:rPr>
                <w:b/>
                <w:color w:val="000000" w:themeColor="text1"/>
                <w:sz w:val="22"/>
                <w:szCs w:val="22"/>
              </w:rPr>
              <w:t>Judul</w:t>
            </w:r>
            <w:proofErr w:type="spellEnd"/>
            <w:r w:rsidRPr="001F3996">
              <w:rPr>
                <w:b/>
                <w:color w:val="000000" w:themeColor="text1"/>
                <w:sz w:val="22"/>
                <w:szCs w:val="22"/>
              </w:rPr>
              <w:t xml:space="preserve"> </w:t>
            </w:r>
            <w:proofErr w:type="spellStart"/>
            <w:r w:rsidRPr="001F3996">
              <w:rPr>
                <w:b/>
                <w:color w:val="000000" w:themeColor="text1"/>
                <w:sz w:val="22"/>
                <w:szCs w:val="22"/>
              </w:rPr>
              <w:t>terdiri</w:t>
            </w:r>
            <w:proofErr w:type="spellEnd"/>
            <w:r w:rsidRPr="001F3996">
              <w:rPr>
                <w:b/>
                <w:color w:val="000000" w:themeColor="text1"/>
                <w:sz w:val="22"/>
                <w:szCs w:val="22"/>
              </w:rPr>
              <w:t xml:space="preserve"> </w:t>
            </w:r>
            <w:proofErr w:type="spellStart"/>
            <w:r w:rsidRPr="001F3996">
              <w:rPr>
                <w:b/>
                <w:color w:val="000000" w:themeColor="text1"/>
                <w:sz w:val="22"/>
                <w:szCs w:val="22"/>
              </w:rPr>
              <w:t>dari</w:t>
            </w:r>
            <w:proofErr w:type="spellEnd"/>
            <w:r w:rsidRPr="001F3996">
              <w:rPr>
                <w:b/>
                <w:color w:val="000000" w:themeColor="text1"/>
                <w:sz w:val="22"/>
                <w:szCs w:val="22"/>
              </w:rPr>
              <w:t xml:space="preserve"> </w:t>
            </w:r>
            <w:proofErr w:type="spellStart"/>
            <w:r w:rsidRPr="001F3996">
              <w:rPr>
                <w:b/>
                <w:color w:val="000000" w:themeColor="text1"/>
                <w:sz w:val="22"/>
                <w:szCs w:val="22"/>
              </w:rPr>
              <w:t>maksimal</w:t>
            </w:r>
            <w:proofErr w:type="spellEnd"/>
            <w:r w:rsidRPr="001F3996">
              <w:rPr>
                <w:b/>
                <w:color w:val="000000" w:themeColor="text1"/>
                <w:sz w:val="22"/>
                <w:szCs w:val="22"/>
              </w:rPr>
              <w:t xml:space="preserve"> 14 kata</w:t>
            </w:r>
            <w:r w:rsidRPr="001F3996">
              <w:rPr>
                <w:color w:val="000000" w:themeColor="text1"/>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14:paraId="2DB37254" w14:textId="64A9C614" w:rsidR="00BD4271" w:rsidRPr="001F3996" w:rsidRDefault="00142B35" w:rsidP="00EF355C">
            <w:pPr>
              <w:spacing w:after="0" w:line="240" w:lineRule="auto"/>
              <w:jc w:val="center"/>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Memmpertimbangkan maksimal 14 kata di judul sedangkan jumlah kata variabel adalah 10 maka Author menjelaskan variabel pada kalimat pertama di abstrak</w:t>
            </w:r>
          </w:p>
        </w:tc>
        <w:tc>
          <w:tcPr>
            <w:tcW w:w="0" w:type="auto"/>
            <w:tcBorders>
              <w:top w:val="single" w:sz="4" w:space="0" w:color="auto"/>
              <w:left w:val="single" w:sz="4" w:space="0" w:color="auto"/>
              <w:bottom w:val="single" w:sz="4" w:space="0" w:color="auto"/>
              <w:right w:val="single" w:sz="4" w:space="0" w:color="auto"/>
            </w:tcBorders>
          </w:tcPr>
          <w:p w14:paraId="5835C2D3" w14:textId="5F8CC715" w:rsidR="00BD4271" w:rsidRPr="001F3996" w:rsidRDefault="008967AC" w:rsidP="008967AC">
            <w:pPr>
              <w:pStyle w:val="ListParagraph"/>
              <w:spacing w:after="0" w:line="240" w:lineRule="auto"/>
              <w:ind w:left="23" w:hanging="23"/>
              <w:jc w:val="both"/>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Judul tidak mengcover variabel penelitian. Sehingga variabel internal dan ekternal seolah-oleh muncul begitu saja.</w:t>
            </w:r>
          </w:p>
        </w:tc>
      </w:tr>
      <w:tr w:rsidR="001F3996" w:rsidRPr="001F3996" w14:paraId="08529AA3" w14:textId="77777777" w:rsidTr="00EF355C">
        <w:tc>
          <w:tcPr>
            <w:tcW w:w="605" w:type="dxa"/>
            <w:tcBorders>
              <w:top w:val="single" w:sz="4" w:space="0" w:color="auto"/>
              <w:left w:val="single" w:sz="4" w:space="0" w:color="auto"/>
              <w:bottom w:val="single" w:sz="4" w:space="0" w:color="auto"/>
              <w:right w:val="single" w:sz="4" w:space="0" w:color="auto"/>
            </w:tcBorders>
            <w:hideMark/>
          </w:tcPr>
          <w:p w14:paraId="48D94BA8"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2.2</w:t>
            </w:r>
          </w:p>
        </w:tc>
        <w:tc>
          <w:tcPr>
            <w:tcW w:w="4769" w:type="dxa"/>
            <w:tcBorders>
              <w:top w:val="single" w:sz="4" w:space="0" w:color="auto"/>
              <w:left w:val="single" w:sz="4" w:space="0" w:color="auto"/>
              <w:bottom w:val="single" w:sz="4" w:space="0" w:color="auto"/>
              <w:right w:val="single" w:sz="4" w:space="0" w:color="auto"/>
            </w:tcBorders>
            <w:hideMark/>
          </w:tcPr>
          <w:p w14:paraId="533837B5"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Semua penulis telah ditulis dalam naskah dan juga dalam sistem OJS. Salah satu penulis yang berhubungan melalui sistem OJS ditentukan sebagai penulis korespondensi.</w:t>
            </w:r>
          </w:p>
        </w:tc>
        <w:tc>
          <w:tcPr>
            <w:tcW w:w="0" w:type="auto"/>
            <w:tcBorders>
              <w:top w:val="single" w:sz="4" w:space="0" w:color="auto"/>
              <w:left w:val="single" w:sz="4" w:space="0" w:color="auto"/>
              <w:bottom w:val="single" w:sz="4" w:space="0" w:color="auto"/>
              <w:right w:val="single" w:sz="4" w:space="0" w:color="auto"/>
            </w:tcBorders>
            <w:vAlign w:val="center"/>
          </w:tcPr>
          <w:p w14:paraId="2EBE0621" w14:textId="36A96ED4" w:rsidR="00BD4271" w:rsidRPr="001F3996" w:rsidRDefault="00142B35" w:rsidP="00EF355C">
            <w:pPr>
              <w:spacing w:after="0" w:line="240" w:lineRule="auto"/>
              <w:jc w:val="center"/>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sudah ditambahkan kembali</w:t>
            </w:r>
          </w:p>
        </w:tc>
        <w:tc>
          <w:tcPr>
            <w:tcW w:w="0" w:type="auto"/>
            <w:tcBorders>
              <w:top w:val="single" w:sz="4" w:space="0" w:color="auto"/>
              <w:left w:val="single" w:sz="4" w:space="0" w:color="auto"/>
              <w:bottom w:val="single" w:sz="4" w:space="0" w:color="auto"/>
              <w:right w:val="single" w:sz="4" w:space="0" w:color="auto"/>
            </w:tcBorders>
          </w:tcPr>
          <w:p w14:paraId="4AFDDEA1" w14:textId="378AA5B9" w:rsidR="00BD4271" w:rsidRPr="001F3996" w:rsidRDefault="001A2391" w:rsidP="00BA60F4">
            <w:pPr>
              <w:spacing w:after="0" w:line="240" w:lineRule="auto"/>
              <w:jc w:val="both"/>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Tidak dicantumkan.</w:t>
            </w:r>
          </w:p>
        </w:tc>
      </w:tr>
      <w:tr w:rsidR="001F3996" w:rsidRPr="001F3996" w14:paraId="0E5435E2" w14:textId="77777777" w:rsidTr="00EF355C">
        <w:tc>
          <w:tcPr>
            <w:tcW w:w="605" w:type="dxa"/>
            <w:tcBorders>
              <w:top w:val="single" w:sz="4" w:space="0" w:color="auto"/>
              <w:left w:val="single" w:sz="4" w:space="0" w:color="auto"/>
              <w:bottom w:val="single" w:sz="4" w:space="0" w:color="auto"/>
              <w:right w:val="single" w:sz="4" w:space="0" w:color="auto"/>
            </w:tcBorders>
            <w:hideMark/>
          </w:tcPr>
          <w:p w14:paraId="64031204" w14:textId="77777777" w:rsidR="001A2391" w:rsidRPr="001F3996" w:rsidRDefault="001A2391" w:rsidP="001A2391">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2.3</w:t>
            </w:r>
          </w:p>
        </w:tc>
        <w:tc>
          <w:tcPr>
            <w:tcW w:w="4769" w:type="dxa"/>
            <w:tcBorders>
              <w:top w:val="single" w:sz="4" w:space="0" w:color="auto"/>
              <w:left w:val="single" w:sz="4" w:space="0" w:color="auto"/>
              <w:bottom w:val="single" w:sz="4" w:space="0" w:color="auto"/>
              <w:right w:val="single" w:sz="4" w:space="0" w:color="auto"/>
            </w:tcBorders>
            <w:hideMark/>
          </w:tcPr>
          <w:p w14:paraId="64D70322" w14:textId="77777777" w:rsidR="001A2391" w:rsidRPr="001F3996" w:rsidRDefault="001A2391" w:rsidP="001A2391">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Semua penulis harus menyertakan email dalam naskah dan sistem OJS.</w:t>
            </w:r>
          </w:p>
        </w:tc>
        <w:tc>
          <w:tcPr>
            <w:tcW w:w="0" w:type="auto"/>
            <w:tcBorders>
              <w:top w:val="single" w:sz="4" w:space="0" w:color="auto"/>
              <w:left w:val="single" w:sz="4" w:space="0" w:color="auto"/>
              <w:bottom w:val="single" w:sz="4" w:space="0" w:color="auto"/>
              <w:right w:val="single" w:sz="4" w:space="0" w:color="auto"/>
            </w:tcBorders>
            <w:vAlign w:val="center"/>
          </w:tcPr>
          <w:p w14:paraId="27A02DD5" w14:textId="00B68403" w:rsidR="001A2391" w:rsidRPr="001F3996" w:rsidRDefault="00142B35" w:rsidP="00EF355C">
            <w:pPr>
              <w:spacing w:after="0" w:line="240" w:lineRule="auto"/>
              <w:jc w:val="center"/>
              <w:rPr>
                <w:rFonts w:ascii="Times New Roman" w:hAnsi="Times New Roman" w:cs="Times New Roman"/>
                <w:color w:val="000000" w:themeColor="text1"/>
              </w:rPr>
            </w:pPr>
            <w:r w:rsidRPr="001F3996">
              <w:rPr>
                <w:rFonts w:ascii="Times New Roman" w:hAnsi="Times New Roman" w:cs="Times New Roman"/>
                <w:color w:val="000000" w:themeColor="text1"/>
                <w:lang w:val="en-US"/>
              </w:rPr>
              <w:t>sudah ditambahkan kembali</w:t>
            </w:r>
          </w:p>
        </w:tc>
        <w:tc>
          <w:tcPr>
            <w:tcW w:w="0" w:type="auto"/>
            <w:tcBorders>
              <w:top w:val="single" w:sz="4" w:space="0" w:color="auto"/>
              <w:left w:val="single" w:sz="4" w:space="0" w:color="auto"/>
              <w:bottom w:val="single" w:sz="4" w:space="0" w:color="auto"/>
              <w:right w:val="single" w:sz="4" w:space="0" w:color="auto"/>
            </w:tcBorders>
          </w:tcPr>
          <w:p w14:paraId="470B0F3B" w14:textId="44E8A7CC" w:rsidR="001A2391" w:rsidRPr="001F3996" w:rsidRDefault="001A2391" w:rsidP="001A2391">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lang w:val="en-US"/>
              </w:rPr>
              <w:t>Tidak dicantumkan.</w:t>
            </w:r>
          </w:p>
        </w:tc>
      </w:tr>
      <w:tr w:rsidR="001F3996" w:rsidRPr="001F3996" w14:paraId="4F585CD3" w14:textId="77777777" w:rsidTr="00EF355C">
        <w:tc>
          <w:tcPr>
            <w:tcW w:w="605" w:type="dxa"/>
            <w:tcBorders>
              <w:top w:val="single" w:sz="4" w:space="0" w:color="auto"/>
              <w:left w:val="single" w:sz="4" w:space="0" w:color="auto"/>
              <w:bottom w:val="single" w:sz="4" w:space="0" w:color="auto"/>
              <w:right w:val="single" w:sz="4" w:space="0" w:color="auto"/>
            </w:tcBorders>
            <w:hideMark/>
          </w:tcPr>
          <w:p w14:paraId="4FA3E4B6" w14:textId="77777777" w:rsidR="001A2391" w:rsidRPr="001F3996" w:rsidRDefault="001A2391" w:rsidP="001A2391">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2.4</w:t>
            </w:r>
          </w:p>
        </w:tc>
        <w:tc>
          <w:tcPr>
            <w:tcW w:w="4769" w:type="dxa"/>
            <w:tcBorders>
              <w:top w:val="single" w:sz="4" w:space="0" w:color="auto"/>
              <w:left w:val="single" w:sz="4" w:space="0" w:color="auto"/>
              <w:bottom w:val="single" w:sz="4" w:space="0" w:color="auto"/>
              <w:right w:val="single" w:sz="4" w:space="0" w:color="auto"/>
            </w:tcBorders>
            <w:hideMark/>
          </w:tcPr>
          <w:p w14:paraId="5D89EA24" w14:textId="77777777" w:rsidR="001A2391" w:rsidRPr="001F3996" w:rsidRDefault="001A2391" w:rsidP="001A2391">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Informasi afiliasi ditulis dalam 1 baris pada teks, paling sedikit menunjukkan nama lembaga dan negara.</w:t>
            </w:r>
          </w:p>
        </w:tc>
        <w:tc>
          <w:tcPr>
            <w:tcW w:w="0" w:type="auto"/>
            <w:tcBorders>
              <w:top w:val="single" w:sz="4" w:space="0" w:color="auto"/>
              <w:left w:val="single" w:sz="4" w:space="0" w:color="auto"/>
              <w:bottom w:val="single" w:sz="4" w:space="0" w:color="auto"/>
              <w:right w:val="single" w:sz="4" w:space="0" w:color="auto"/>
            </w:tcBorders>
            <w:vAlign w:val="center"/>
          </w:tcPr>
          <w:p w14:paraId="0EE8409F" w14:textId="2BA2B19F" w:rsidR="001A2391" w:rsidRPr="001F3996" w:rsidRDefault="00142B35" w:rsidP="00EF355C">
            <w:pPr>
              <w:spacing w:after="0" w:line="240" w:lineRule="auto"/>
              <w:jc w:val="center"/>
              <w:rPr>
                <w:rFonts w:ascii="Times New Roman" w:hAnsi="Times New Roman" w:cs="Times New Roman"/>
                <w:color w:val="000000" w:themeColor="text1"/>
              </w:rPr>
            </w:pPr>
            <w:r w:rsidRPr="001F3996">
              <w:rPr>
                <w:rFonts w:ascii="Times New Roman" w:hAnsi="Times New Roman" w:cs="Times New Roman"/>
                <w:color w:val="000000" w:themeColor="text1"/>
                <w:lang w:val="en-US"/>
              </w:rPr>
              <w:t>sudah ditambahkan kembali</w:t>
            </w:r>
          </w:p>
        </w:tc>
        <w:tc>
          <w:tcPr>
            <w:tcW w:w="0" w:type="auto"/>
            <w:tcBorders>
              <w:top w:val="single" w:sz="4" w:space="0" w:color="auto"/>
              <w:left w:val="single" w:sz="4" w:space="0" w:color="auto"/>
              <w:bottom w:val="single" w:sz="4" w:space="0" w:color="auto"/>
              <w:right w:val="single" w:sz="4" w:space="0" w:color="auto"/>
            </w:tcBorders>
          </w:tcPr>
          <w:p w14:paraId="7F03C98F" w14:textId="550A6825" w:rsidR="001A2391" w:rsidRPr="001F3996" w:rsidRDefault="001A2391" w:rsidP="001A2391">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lang w:val="en-US"/>
              </w:rPr>
              <w:t>Tidak dicantumkan.</w:t>
            </w:r>
          </w:p>
        </w:tc>
      </w:tr>
      <w:tr w:rsidR="001F3996" w:rsidRPr="001F3996" w14:paraId="31E8295C" w14:textId="77777777" w:rsidTr="00EF355C">
        <w:tc>
          <w:tcPr>
            <w:tcW w:w="605" w:type="dxa"/>
            <w:tcBorders>
              <w:top w:val="single" w:sz="4" w:space="0" w:color="auto"/>
              <w:left w:val="single" w:sz="4" w:space="0" w:color="auto"/>
              <w:bottom w:val="single" w:sz="4" w:space="0" w:color="auto"/>
              <w:right w:val="single" w:sz="4" w:space="0" w:color="auto"/>
            </w:tcBorders>
            <w:hideMark/>
          </w:tcPr>
          <w:p w14:paraId="0BEDD775"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2.5</w:t>
            </w:r>
          </w:p>
        </w:tc>
        <w:tc>
          <w:tcPr>
            <w:tcW w:w="4769" w:type="dxa"/>
            <w:tcBorders>
              <w:top w:val="single" w:sz="4" w:space="0" w:color="auto"/>
              <w:left w:val="single" w:sz="4" w:space="0" w:color="auto"/>
              <w:bottom w:val="single" w:sz="4" w:space="0" w:color="auto"/>
              <w:right w:val="single" w:sz="4" w:space="0" w:color="auto"/>
            </w:tcBorders>
            <w:hideMark/>
          </w:tcPr>
          <w:p w14:paraId="3E6F5DF3"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 xml:space="preserve">Judul naskah ditulis menggunakan 'Capitalize Each Word', </w:t>
            </w:r>
            <w:r w:rsidRPr="001F3996">
              <w:rPr>
                <w:rFonts w:ascii="Times New Roman" w:hAnsi="Times New Roman" w:cs="Times New Roman"/>
                <w:color w:val="000000" w:themeColor="text1"/>
                <w:lang w:val="en-US"/>
              </w:rPr>
              <w:t>kecuali</w:t>
            </w:r>
            <w:r w:rsidRPr="001F3996">
              <w:rPr>
                <w:rFonts w:ascii="Times New Roman" w:hAnsi="Times New Roman" w:cs="Times New Roman"/>
                <w:color w:val="000000" w:themeColor="text1"/>
              </w:rPr>
              <w:t xml:space="preserve"> kata penghubung menggunakan huruf kecil.</w:t>
            </w:r>
          </w:p>
        </w:tc>
        <w:tc>
          <w:tcPr>
            <w:tcW w:w="0" w:type="auto"/>
            <w:tcBorders>
              <w:top w:val="single" w:sz="4" w:space="0" w:color="auto"/>
              <w:left w:val="single" w:sz="4" w:space="0" w:color="auto"/>
              <w:bottom w:val="single" w:sz="4" w:space="0" w:color="auto"/>
              <w:right w:val="single" w:sz="4" w:space="0" w:color="auto"/>
            </w:tcBorders>
            <w:vAlign w:val="center"/>
          </w:tcPr>
          <w:p w14:paraId="517400D4" w14:textId="313B869C" w:rsidR="00BD4271" w:rsidRPr="001F3996" w:rsidRDefault="001A2391" w:rsidP="00EF355C">
            <w:pPr>
              <w:spacing w:after="0" w:line="240" w:lineRule="auto"/>
              <w:jc w:val="center"/>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Ok</w:t>
            </w:r>
          </w:p>
        </w:tc>
        <w:tc>
          <w:tcPr>
            <w:tcW w:w="0" w:type="auto"/>
            <w:tcBorders>
              <w:top w:val="single" w:sz="4" w:space="0" w:color="auto"/>
              <w:left w:val="single" w:sz="4" w:space="0" w:color="auto"/>
              <w:bottom w:val="single" w:sz="4" w:space="0" w:color="auto"/>
              <w:right w:val="single" w:sz="4" w:space="0" w:color="auto"/>
            </w:tcBorders>
          </w:tcPr>
          <w:p w14:paraId="6A509EC7" w14:textId="77777777" w:rsidR="00BD4271" w:rsidRPr="001F3996" w:rsidRDefault="00BD4271" w:rsidP="003B77FE">
            <w:pPr>
              <w:pStyle w:val="ListParagraph"/>
              <w:spacing w:after="0" w:line="240" w:lineRule="auto"/>
              <w:jc w:val="both"/>
              <w:rPr>
                <w:rFonts w:ascii="Times New Roman" w:hAnsi="Times New Roman" w:cs="Times New Roman"/>
                <w:color w:val="000000" w:themeColor="text1"/>
              </w:rPr>
            </w:pPr>
          </w:p>
        </w:tc>
      </w:tr>
      <w:tr w:rsidR="001F3996" w:rsidRPr="001F3996" w14:paraId="1F76BB7B" w14:textId="77777777" w:rsidTr="00EF355C">
        <w:tc>
          <w:tcPr>
            <w:tcW w:w="605" w:type="dxa"/>
            <w:tcBorders>
              <w:top w:val="single" w:sz="4" w:space="0" w:color="auto"/>
              <w:left w:val="single" w:sz="4" w:space="0" w:color="auto"/>
              <w:bottom w:val="single" w:sz="4" w:space="0" w:color="auto"/>
              <w:right w:val="single" w:sz="4" w:space="0" w:color="auto"/>
            </w:tcBorders>
            <w:hideMark/>
          </w:tcPr>
          <w:p w14:paraId="32878BEF"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2.6</w:t>
            </w:r>
          </w:p>
        </w:tc>
        <w:tc>
          <w:tcPr>
            <w:tcW w:w="4769" w:type="dxa"/>
            <w:tcBorders>
              <w:top w:val="single" w:sz="4" w:space="0" w:color="auto"/>
              <w:left w:val="single" w:sz="4" w:space="0" w:color="auto"/>
              <w:bottom w:val="single" w:sz="4" w:space="0" w:color="auto"/>
              <w:right w:val="single" w:sz="4" w:space="0" w:color="auto"/>
            </w:tcBorders>
            <w:hideMark/>
          </w:tcPr>
          <w:p w14:paraId="15101DAD"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Tempat dan waktu penelitian tidak perlu dicantumkan dalam judul kecuali penelitian dikhususkan untuk waktu dan tempat tertentu.</w:t>
            </w:r>
          </w:p>
        </w:tc>
        <w:tc>
          <w:tcPr>
            <w:tcW w:w="0" w:type="auto"/>
            <w:tcBorders>
              <w:top w:val="single" w:sz="4" w:space="0" w:color="auto"/>
              <w:left w:val="single" w:sz="4" w:space="0" w:color="auto"/>
              <w:bottom w:val="single" w:sz="4" w:space="0" w:color="auto"/>
              <w:right w:val="single" w:sz="4" w:space="0" w:color="auto"/>
            </w:tcBorders>
            <w:vAlign w:val="center"/>
          </w:tcPr>
          <w:p w14:paraId="264F4520" w14:textId="680C03BD" w:rsidR="00BD4271" w:rsidRPr="001F3996" w:rsidRDefault="001A2391" w:rsidP="00EF355C">
            <w:pPr>
              <w:spacing w:after="0" w:line="240" w:lineRule="auto"/>
              <w:jc w:val="center"/>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Ok</w:t>
            </w:r>
          </w:p>
        </w:tc>
        <w:tc>
          <w:tcPr>
            <w:tcW w:w="0" w:type="auto"/>
            <w:tcBorders>
              <w:top w:val="single" w:sz="4" w:space="0" w:color="auto"/>
              <w:left w:val="single" w:sz="4" w:space="0" w:color="auto"/>
              <w:bottom w:val="single" w:sz="4" w:space="0" w:color="auto"/>
              <w:right w:val="single" w:sz="4" w:space="0" w:color="auto"/>
            </w:tcBorders>
          </w:tcPr>
          <w:p w14:paraId="4A1B96D8" w14:textId="77777777" w:rsidR="00BD4271" w:rsidRPr="001F3996" w:rsidRDefault="00BD4271" w:rsidP="003B77FE">
            <w:pPr>
              <w:pStyle w:val="ListParagraph"/>
              <w:spacing w:after="0" w:line="240" w:lineRule="auto"/>
              <w:jc w:val="both"/>
              <w:rPr>
                <w:rFonts w:ascii="Times New Roman" w:hAnsi="Times New Roman" w:cs="Times New Roman"/>
                <w:color w:val="000000" w:themeColor="text1"/>
              </w:rPr>
            </w:pPr>
          </w:p>
        </w:tc>
      </w:tr>
      <w:tr w:rsidR="001F3996" w:rsidRPr="001F3996" w14:paraId="13C19FC0" w14:textId="77777777" w:rsidTr="00EF355C">
        <w:tc>
          <w:tcPr>
            <w:tcW w:w="605" w:type="dxa"/>
            <w:tcBorders>
              <w:top w:val="single" w:sz="4" w:space="0" w:color="auto"/>
              <w:left w:val="single" w:sz="4" w:space="0" w:color="auto"/>
              <w:bottom w:val="single" w:sz="4" w:space="0" w:color="auto"/>
              <w:right w:val="single" w:sz="4" w:space="0" w:color="auto"/>
            </w:tcBorders>
            <w:hideMark/>
          </w:tcPr>
          <w:p w14:paraId="78743A81" w14:textId="77777777" w:rsidR="00BD4271" w:rsidRPr="001F3996" w:rsidRDefault="00BD4271" w:rsidP="00BA60F4">
            <w:pPr>
              <w:spacing w:after="0" w:line="240" w:lineRule="auto"/>
              <w:jc w:val="both"/>
              <w:rPr>
                <w:rFonts w:ascii="Times New Roman" w:hAnsi="Times New Roman" w:cs="Times New Roman"/>
                <w:b/>
                <w:bCs/>
                <w:color w:val="000000" w:themeColor="text1"/>
              </w:rPr>
            </w:pPr>
            <w:r w:rsidRPr="001F3996">
              <w:rPr>
                <w:rFonts w:ascii="Times New Roman" w:hAnsi="Times New Roman" w:cs="Times New Roman"/>
                <w:b/>
                <w:bCs/>
                <w:color w:val="000000" w:themeColor="text1"/>
              </w:rPr>
              <w:t>3</w:t>
            </w:r>
          </w:p>
        </w:tc>
        <w:tc>
          <w:tcPr>
            <w:tcW w:w="4769" w:type="dxa"/>
            <w:tcBorders>
              <w:top w:val="single" w:sz="4" w:space="0" w:color="auto"/>
              <w:left w:val="single" w:sz="4" w:space="0" w:color="auto"/>
              <w:bottom w:val="single" w:sz="4" w:space="0" w:color="auto"/>
              <w:right w:val="single" w:sz="4" w:space="0" w:color="auto"/>
            </w:tcBorders>
            <w:hideMark/>
          </w:tcPr>
          <w:p w14:paraId="1DF56EC9" w14:textId="77777777" w:rsidR="00BD4271" w:rsidRPr="001F3996" w:rsidRDefault="00BD4271" w:rsidP="00BA60F4">
            <w:pPr>
              <w:spacing w:after="0" w:line="240" w:lineRule="auto"/>
              <w:jc w:val="both"/>
              <w:rPr>
                <w:rFonts w:ascii="Times New Roman" w:hAnsi="Times New Roman" w:cs="Times New Roman"/>
                <w:b/>
                <w:bCs/>
                <w:color w:val="000000" w:themeColor="text1"/>
              </w:rPr>
            </w:pPr>
            <w:r w:rsidRPr="001F3996">
              <w:rPr>
                <w:rFonts w:ascii="Times New Roman" w:hAnsi="Times New Roman" w:cs="Times New Roman"/>
                <w:b/>
                <w:bCs/>
                <w:color w:val="000000" w:themeColor="text1"/>
                <w:lang w:val="en-US"/>
              </w:rPr>
              <w:t xml:space="preserve">ABSTRAK dan KATA KUNCI </w:t>
            </w:r>
          </w:p>
        </w:tc>
        <w:tc>
          <w:tcPr>
            <w:tcW w:w="0" w:type="auto"/>
            <w:tcBorders>
              <w:top w:val="single" w:sz="4" w:space="0" w:color="auto"/>
              <w:left w:val="single" w:sz="4" w:space="0" w:color="auto"/>
              <w:bottom w:val="single" w:sz="4" w:space="0" w:color="auto"/>
              <w:right w:val="single" w:sz="4" w:space="0" w:color="auto"/>
            </w:tcBorders>
            <w:vAlign w:val="center"/>
          </w:tcPr>
          <w:p w14:paraId="6BA7DBAD" w14:textId="77777777" w:rsidR="00BD4271" w:rsidRPr="001F3996" w:rsidRDefault="00BD4271" w:rsidP="00EF355C">
            <w:pPr>
              <w:spacing w:after="0" w:line="240" w:lineRule="auto"/>
              <w:jc w:val="center"/>
              <w:rPr>
                <w:rFonts w:ascii="Times New Roman" w:hAnsi="Times New Roman" w:cs="Times New Roman"/>
                <w:b/>
                <w:bCs/>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14:paraId="21A360B4" w14:textId="77777777" w:rsidR="00BD4271" w:rsidRPr="001F3996" w:rsidRDefault="00BD4271" w:rsidP="00BA60F4">
            <w:pPr>
              <w:spacing w:after="0" w:line="240" w:lineRule="auto"/>
              <w:jc w:val="both"/>
              <w:rPr>
                <w:rFonts w:ascii="Times New Roman" w:hAnsi="Times New Roman" w:cs="Times New Roman"/>
                <w:b/>
                <w:bCs/>
                <w:color w:val="000000" w:themeColor="text1"/>
              </w:rPr>
            </w:pPr>
          </w:p>
        </w:tc>
      </w:tr>
      <w:tr w:rsidR="001F3996" w:rsidRPr="001F3996" w14:paraId="2C8C42F4" w14:textId="77777777" w:rsidTr="00EF355C">
        <w:tc>
          <w:tcPr>
            <w:tcW w:w="605" w:type="dxa"/>
            <w:tcBorders>
              <w:top w:val="single" w:sz="4" w:space="0" w:color="auto"/>
              <w:left w:val="single" w:sz="4" w:space="0" w:color="auto"/>
              <w:bottom w:val="single" w:sz="4" w:space="0" w:color="auto"/>
              <w:right w:val="single" w:sz="4" w:space="0" w:color="auto"/>
            </w:tcBorders>
            <w:hideMark/>
          </w:tcPr>
          <w:p w14:paraId="061A51BC"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3.1</w:t>
            </w:r>
          </w:p>
        </w:tc>
        <w:tc>
          <w:tcPr>
            <w:tcW w:w="4769" w:type="dxa"/>
            <w:tcBorders>
              <w:top w:val="single" w:sz="4" w:space="0" w:color="auto"/>
              <w:left w:val="single" w:sz="4" w:space="0" w:color="auto"/>
              <w:bottom w:val="single" w:sz="4" w:space="0" w:color="auto"/>
              <w:right w:val="single" w:sz="4" w:space="0" w:color="auto"/>
            </w:tcBorders>
            <w:hideMark/>
          </w:tcPr>
          <w:p w14:paraId="3ABE49A0"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Abstrak terdiri dari 200 hingga maksimal 250 kata.</w:t>
            </w:r>
          </w:p>
        </w:tc>
        <w:tc>
          <w:tcPr>
            <w:tcW w:w="0" w:type="auto"/>
            <w:tcBorders>
              <w:top w:val="single" w:sz="4" w:space="0" w:color="auto"/>
              <w:left w:val="single" w:sz="4" w:space="0" w:color="auto"/>
              <w:bottom w:val="single" w:sz="4" w:space="0" w:color="auto"/>
              <w:right w:val="single" w:sz="4" w:space="0" w:color="auto"/>
            </w:tcBorders>
            <w:vAlign w:val="center"/>
          </w:tcPr>
          <w:p w14:paraId="311B5F09" w14:textId="37FEC5F7" w:rsidR="00BD4271" w:rsidRPr="001F3996" w:rsidRDefault="005E3979" w:rsidP="00EF355C">
            <w:pPr>
              <w:spacing w:after="0" w:line="240" w:lineRule="auto"/>
              <w:jc w:val="center"/>
              <w:rPr>
                <w:rFonts w:ascii="Times New Roman" w:hAnsi="Times New Roman" w:cs="Times New Roman"/>
                <w:color w:val="000000" w:themeColor="text1"/>
              </w:rPr>
            </w:pPr>
            <w:r w:rsidRPr="001F3996">
              <w:rPr>
                <w:rFonts w:ascii="Times New Roman" w:hAnsi="Times New Roman" w:cs="Times New Roman"/>
                <w:color w:val="000000" w:themeColor="text1"/>
                <w:lang w:val="en-US"/>
              </w:rPr>
              <w:t>Ok</w:t>
            </w:r>
          </w:p>
        </w:tc>
        <w:tc>
          <w:tcPr>
            <w:tcW w:w="0" w:type="auto"/>
            <w:tcBorders>
              <w:top w:val="single" w:sz="4" w:space="0" w:color="auto"/>
              <w:left w:val="single" w:sz="4" w:space="0" w:color="auto"/>
              <w:bottom w:val="single" w:sz="4" w:space="0" w:color="auto"/>
              <w:right w:val="single" w:sz="4" w:space="0" w:color="auto"/>
            </w:tcBorders>
          </w:tcPr>
          <w:p w14:paraId="0219A2EE" w14:textId="77777777" w:rsidR="00BD4271" w:rsidRPr="001F3996" w:rsidRDefault="00BD4271" w:rsidP="00BA60F4">
            <w:pPr>
              <w:spacing w:after="0" w:line="240" w:lineRule="auto"/>
              <w:jc w:val="both"/>
              <w:rPr>
                <w:rFonts w:ascii="Times New Roman" w:hAnsi="Times New Roman" w:cs="Times New Roman"/>
                <w:color w:val="000000" w:themeColor="text1"/>
              </w:rPr>
            </w:pPr>
          </w:p>
        </w:tc>
      </w:tr>
      <w:tr w:rsidR="001F3996" w:rsidRPr="001F3996" w14:paraId="109C97B1" w14:textId="77777777" w:rsidTr="00EF355C">
        <w:tc>
          <w:tcPr>
            <w:tcW w:w="605" w:type="dxa"/>
            <w:tcBorders>
              <w:top w:val="single" w:sz="4" w:space="0" w:color="auto"/>
              <w:left w:val="single" w:sz="4" w:space="0" w:color="auto"/>
              <w:bottom w:val="single" w:sz="4" w:space="0" w:color="auto"/>
              <w:right w:val="single" w:sz="4" w:space="0" w:color="auto"/>
            </w:tcBorders>
            <w:hideMark/>
          </w:tcPr>
          <w:p w14:paraId="1BF150DA"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lastRenderedPageBreak/>
              <w:t>3.2</w:t>
            </w:r>
          </w:p>
        </w:tc>
        <w:tc>
          <w:tcPr>
            <w:tcW w:w="4769" w:type="dxa"/>
            <w:tcBorders>
              <w:top w:val="single" w:sz="4" w:space="0" w:color="auto"/>
              <w:left w:val="single" w:sz="4" w:space="0" w:color="auto"/>
              <w:bottom w:val="single" w:sz="4" w:space="0" w:color="auto"/>
              <w:right w:val="single" w:sz="4" w:space="0" w:color="auto"/>
            </w:tcBorders>
            <w:hideMark/>
          </w:tcPr>
          <w:p w14:paraId="13B78D3F"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Abstrak disusun secara terstruktur. Terdiri dari Latar Belakang, Tujuan, Metode, Hasil, dan Kesimpulan</w:t>
            </w:r>
          </w:p>
        </w:tc>
        <w:tc>
          <w:tcPr>
            <w:tcW w:w="0" w:type="auto"/>
            <w:tcBorders>
              <w:top w:val="single" w:sz="4" w:space="0" w:color="auto"/>
              <w:left w:val="single" w:sz="4" w:space="0" w:color="auto"/>
              <w:bottom w:val="single" w:sz="4" w:space="0" w:color="auto"/>
              <w:right w:val="single" w:sz="4" w:space="0" w:color="auto"/>
            </w:tcBorders>
            <w:vAlign w:val="center"/>
          </w:tcPr>
          <w:p w14:paraId="03B25965" w14:textId="43FD534C" w:rsidR="00BD4271" w:rsidRPr="001F3996" w:rsidRDefault="005E3979" w:rsidP="00EF355C">
            <w:pPr>
              <w:spacing w:after="0" w:line="240" w:lineRule="auto"/>
              <w:jc w:val="center"/>
              <w:rPr>
                <w:rFonts w:ascii="Times New Roman" w:hAnsi="Times New Roman" w:cs="Times New Roman"/>
                <w:color w:val="000000" w:themeColor="text1"/>
              </w:rPr>
            </w:pPr>
            <w:r w:rsidRPr="001F3996">
              <w:rPr>
                <w:rFonts w:ascii="Times New Roman" w:hAnsi="Times New Roman" w:cs="Times New Roman"/>
                <w:color w:val="000000" w:themeColor="text1"/>
                <w:lang w:val="en-US"/>
              </w:rPr>
              <w:t>Ok</w:t>
            </w:r>
          </w:p>
        </w:tc>
        <w:tc>
          <w:tcPr>
            <w:tcW w:w="0" w:type="auto"/>
            <w:tcBorders>
              <w:top w:val="single" w:sz="4" w:space="0" w:color="auto"/>
              <w:left w:val="single" w:sz="4" w:space="0" w:color="auto"/>
              <w:bottom w:val="single" w:sz="4" w:space="0" w:color="auto"/>
              <w:right w:val="single" w:sz="4" w:space="0" w:color="auto"/>
            </w:tcBorders>
          </w:tcPr>
          <w:p w14:paraId="6C1C314F" w14:textId="77777777" w:rsidR="00BD4271" w:rsidRPr="001F3996" w:rsidRDefault="00BD4271" w:rsidP="00BA60F4">
            <w:pPr>
              <w:spacing w:after="0" w:line="240" w:lineRule="auto"/>
              <w:jc w:val="both"/>
              <w:rPr>
                <w:rFonts w:ascii="Times New Roman" w:hAnsi="Times New Roman" w:cs="Times New Roman"/>
                <w:color w:val="000000" w:themeColor="text1"/>
              </w:rPr>
            </w:pPr>
          </w:p>
        </w:tc>
      </w:tr>
      <w:tr w:rsidR="001F3996" w:rsidRPr="001F3996" w14:paraId="3BA2BC1C" w14:textId="77777777" w:rsidTr="00EF355C">
        <w:tc>
          <w:tcPr>
            <w:tcW w:w="605" w:type="dxa"/>
            <w:tcBorders>
              <w:top w:val="single" w:sz="4" w:space="0" w:color="auto"/>
              <w:left w:val="single" w:sz="4" w:space="0" w:color="auto"/>
              <w:bottom w:val="single" w:sz="4" w:space="0" w:color="auto"/>
              <w:right w:val="single" w:sz="4" w:space="0" w:color="auto"/>
            </w:tcBorders>
            <w:hideMark/>
          </w:tcPr>
          <w:p w14:paraId="62741BAB"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3.3</w:t>
            </w:r>
          </w:p>
        </w:tc>
        <w:tc>
          <w:tcPr>
            <w:tcW w:w="4769" w:type="dxa"/>
            <w:tcBorders>
              <w:top w:val="single" w:sz="4" w:space="0" w:color="auto"/>
              <w:left w:val="single" w:sz="4" w:space="0" w:color="auto"/>
              <w:bottom w:val="single" w:sz="4" w:space="0" w:color="auto"/>
              <w:right w:val="single" w:sz="4" w:space="0" w:color="auto"/>
            </w:tcBorders>
            <w:hideMark/>
          </w:tcPr>
          <w:p w14:paraId="1B565C12" w14:textId="77777777" w:rsidR="00BD4271" w:rsidRPr="001F3996" w:rsidRDefault="00BD4271" w:rsidP="00BA60F4">
            <w:pPr>
              <w:spacing w:after="0" w:line="240" w:lineRule="auto"/>
              <w:jc w:val="both"/>
              <w:rPr>
                <w:rFonts w:ascii="Times New Roman" w:hAnsi="Times New Roman" w:cs="Times New Roman"/>
                <w:color w:val="000000" w:themeColor="text1"/>
                <w:lang w:val="en-US"/>
              </w:rPr>
            </w:pPr>
            <w:r w:rsidRPr="001F3996">
              <w:rPr>
                <w:rFonts w:ascii="Times New Roman" w:hAnsi="Times New Roman" w:cs="Times New Roman"/>
                <w:color w:val="000000" w:themeColor="text1"/>
              </w:rPr>
              <w:t>Jumlah kata kunci minimal 5 kata</w:t>
            </w:r>
            <w:r w:rsidRPr="001F3996">
              <w:rPr>
                <w:rFonts w:ascii="Times New Roman" w:hAnsi="Times New Roman" w:cs="Times New Roman"/>
                <w:color w:val="000000" w:themeColor="text1"/>
                <w:lang w:val="en-US"/>
              </w:rPr>
              <w:t xml:space="preserve">, dipisahkan dengan tanda titik koma dan bukan merupakan potongan dari judul. </w:t>
            </w:r>
          </w:p>
        </w:tc>
        <w:tc>
          <w:tcPr>
            <w:tcW w:w="0" w:type="auto"/>
            <w:tcBorders>
              <w:top w:val="single" w:sz="4" w:space="0" w:color="auto"/>
              <w:left w:val="single" w:sz="4" w:space="0" w:color="auto"/>
              <w:bottom w:val="single" w:sz="4" w:space="0" w:color="auto"/>
              <w:right w:val="single" w:sz="4" w:space="0" w:color="auto"/>
            </w:tcBorders>
            <w:vAlign w:val="center"/>
          </w:tcPr>
          <w:p w14:paraId="5B16D60F" w14:textId="1D16F933" w:rsidR="00BD4271" w:rsidRPr="001F3996" w:rsidRDefault="00142B35" w:rsidP="00EF355C">
            <w:pPr>
              <w:spacing w:after="0" w:line="240" w:lineRule="auto"/>
              <w:jc w:val="center"/>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 xml:space="preserve">Sudah diperbaiki </w:t>
            </w:r>
          </w:p>
        </w:tc>
        <w:tc>
          <w:tcPr>
            <w:tcW w:w="0" w:type="auto"/>
            <w:tcBorders>
              <w:top w:val="single" w:sz="4" w:space="0" w:color="auto"/>
              <w:left w:val="single" w:sz="4" w:space="0" w:color="auto"/>
              <w:bottom w:val="single" w:sz="4" w:space="0" w:color="auto"/>
              <w:right w:val="single" w:sz="4" w:space="0" w:color="auto"/>
            </w:tcBorders>
          </w:tcPr>
          <w:p w14:paraId="161EEE25" w14:textId="50DDCD23" w:rsidR="00BD4271" w:rsidRPr="001F3996" w:rsidRDefault="009105F5" w:rsidP="00BA60F4">
            <w:pPr>
              <w:spacing w:after="0" w:line="240" w:lineRule="auto"/>
              <w:jc w:val="both"/>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D</w:t>
            </w:r>
            <w:r w:rsidR="00395647" w:rsidRPr="001F3996">
              <w:rPr>
                <w:rFonts w:ascii="Times New Roman" w:hAnsi="Times New Roman" w:cs="Times New Roman"/>
                <w:color w:val="000000" w:themeColor="text1"/>
                <w:lang w:val="en-US"/>
              </w:rPr>
              <w:t>ipisahkan dengan tanda ko</w:t>
            </w:r>
            <w:r w:rsidR="00FD1CAC" w:rsidRPr="001F3996">
              <w:rPr>
                <w:rFonts w:ascii="Times New Roman" w:hAnsi="Times New Roman" w:cs="Times New Roman"/>
                <w:color w:val="000000" w:themeColor="text1"/>
                <w:lang w:val="en-US"/>
              </w:rPr>
              <w:t>m</w:t>
            </w:r>
            <w:r w:rsidR="00395647" w:rsidRPr="001F3996">
              <w:rPr>
                <w:rFonts w:ascii="Times New Roman" w:hAnsi="Times New Roman" w:cs="Times New Roman"/>
                <w:color w:val="000000" w:themeColor="text1"/>
                <w:lang w:val="en-US"/>
              </w:rPr>
              <w:t>a harusnya titik koma.</w:t>
            </w:r>
          </w:p>
        </w:tc>
      </w:tr>
      <w:tr w:rsidR="001F3996" w:rsidRPr="001F3996" w14:paraId="47338779" w14:textId="77777777" w:rsidTr="00EF355C">
        <w:tc>
          <w:tcPr>
            <w:tcW w:w="605" w:type="dxa"/>
            <w:tcBorders>
              <w:top w:val="single" w:sz="4" w:space="0" w:color="auto"/>
              <w:left w:val="single" w:sz="4" w:space="0" w:color="auto"/>
              <w:bottom w:val="single" w:sz="4" w:space="0" w:color="auto"/>
              <w:right w:val="single" w:sz="4" w:space="0" w:color="auto"/>
            </w:tcBorders>
            <w:hideMark/>
          </w:tcPr>
          <w:p w14:paraId="6D1760A0"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3.4</w:t>
            </w:r>
          </w:p>
        </w:tc>
        <w:tc>
          <w:tcPr>
            <w:tcW w:w="4769" w:type="dxa"/>
            <w:tcBorders>
              <w:top w:val="single" w:sz="4" w:space="0" w:color="auto"/>
              <w:left w:val="single" w:sz="4" w:space="0" w:color="auto"/>
              <w:bottom w:val="single" w:sz="4" w:space="0" w:color="auto"/>
              <w:right w:val="single" w:sz="4" w:space="0" w:color="auto"/>
            </w:tcBorders>
            <w:hideMark/>
          </w:tcPr>
          <w:p w14:paraId="34E2CDE4"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Semua kata kunci harus ditulis dalam abstrak.</w:t>
            </w:r>
          </w:p>
        </w:tc>
        <w:tc>
          <w:tcPr>
            <w:tcW w:w="0" w:type="auto"/>
            <w:tcBorders>
              <w:top w:val="single" w:sz="4" w:space="0" w:color="auto"/>
              <w:left w:val="single" w:sz="4" w:space="0" w:color="auto"/>
              <w:bottom w:val="single" w:sz="4" w:space="0" w:color="auto"/>
              <w:right w:val="single" w:sz="4" w:space="0" w:color="auto"/>
            </w:tcBorders>
            <w:vAlign w:val="center"/>
          </w:tcPr>
          <w:p w14:paraId="7C016FBA" w14:textId="5F41974E" w:rsidR="00BD4271" w:rsidRPr="001F3996" w:rsidRDefault="005E3979" w:rsidP="00EF355C">
            <w:pPr>
              <w:spacing w:after="0" w:line="240" w:lineRule="auto"/>
              <w:jc w:val="center"/>
              <w:rPr>
                <w:rFonts w:ascii="Times New Roman" w:hAnsi="Times New Roman" w:cs="Times New Roman"/>
                <w:color w:val="000000" w:themeColor="text1"/>
              </w:rPr>
            </w:pPr>
            <w:r w:rsidRPr="001F3996">
              <w:rPr>
                <w:rFonts w:ascii="Times New Roman" w:hAnsi="Times New Roman" w:cs="Times New Roman"/>
                <w:color w:val="000000" w:themeColor="text1"/>
                <w:lang w:val="en-US"/>
              </w:rPr>
              <w:t>Ok</w:t>
            </w:r>
          </w:p>
        </w:tc>
        <w:tc>
          <w:tcPr>
            <w:tcW w:w="0" w:type="auto"/>
            <w:tcBorders>
              <w:top w:val="single" w:sz="4" w:space="0" w:color="auto"/>
              <w:left w:val="single" w:sz="4" w:space="0" w:color="auto"/>
              <w:bottom w:val="single" w:sz="4" w:space="0" w:color="auto"/>
              <w:right w:val="single" w:sz="4" w:space="0" w:color="auto"/>
            </w:tcBorders>
          </w:tcPr>
          <w:p w14:paraId="5E2832D9" w14:textId="77777777" w:rsidR="00BD4271" w:rsidRPr="001F3996" w:rsidRDefault="00BD4271" w:rsidP="003B77FE">
            <w:pPr>
              <w:pStyle w:val="ListParagraph"/>
              <w:spacing w:after="0" w:line="240" w:lineRule="auto"/>
              <w:jc w:val="both"/>
              <w:rPr>
                <w:rFonts w:ascii="Times New Roman" w:hAnsi="Times New Roman" w:cs="Times New Roman"/>
                <w:color w:val="000000" w:themeColor="text1"/>
              </w:rPr>
            </w:pPr>
          </w:p>
        </w:tc>
      </w:tr>
      <w:tr w:rsidR="001F3996" w:rsidRPr="001F3996" w14:paraId="2AF39DD0" w14:textId="77777777" w:rsidTr="00EF355C">
        <w:tc>
          <w:tcPr>
            <w:tcW w:w="605" w:type="dxa"/>
            <w:tcBorders>
              <w:top w:val="single" w:sz="4" w:space="0" w:color="auto"/>
              <w:left w:val="single" w:sz="4" w:space="0" w:color="auto"/>
              <w:bottom w:val="single" w:sz="4" w:space="0" w:color="auto"/>
              <w:right w:val="single" w:sz="4" w:space="0" w:color="auto"/>
            </w:tcBorders>
            <w:hideMark/>
          </w:tcPr>
          <w:p w14:paraId="1EE1023A"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3.5</w:t>
            </w:r>
          </w:p>
        </w:tc>
        <w:tc>
          <w:tcPr>
            <w:tcW w:w="4769" w:type="dxa"/>
            <w:tcBorders>
              <w:top w:val="single" w:sz="4" w:space="0" w:color="auto"/>
              <w:left w:val="single" w:sz="4" w:space="0" w:color="auto"/>
              <w:bottom w:val="single" w:sz="4" w:space="0" w:color="auto"/>
              <w:right w:val="single" w:sz="4" w:space="0" w:color="auto"/>
            </w:tcBorders>
            <w:hideMark/>
          </w:tcPr>
          <w:p w14:paraId="391F39AC"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Kata kunci disusun menurut abjad.</w:t>
            </w:r>
          </w:p>
        </w:tc>
        <w:tc>
          <w:tcPr>
            <w:tcW w:w="0" w:type="auto"/>
            <w:tcBorders>
              <w:top w:val="single" w:sz="4" w:space="0" w:color="auto"/>
              <w:left w:val="single" w:sz="4" w:space="0" w:color="auto"/>
              <w:bottom w:val="single" w:sz="4" w:space="0" w:color="auto"/>
              <w:right w:val="single" w:sz="4" w:space="0" w:color="auto"/>
            </w:tcBorders>
            <w:vAlign w:val="center"/>
          </w:tcPr>
          <w:p w14:paraId="7DF443B6" w14:textId="71747E1C" w:rsidR="00BD4271" w:rsidRPr="001F3996" w:rsidRDefault="00142B35" w:rsidP="00EF355C">
            <w:pPr>
              <w:spacing w:after="0" w:line="240" w:lineRule="auto"/>
              <w:jc w:val="center"/>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Sudah diperbaiki</w:t>
            </w:r>
          </w:p>
        </w:tc>
        <w:tc>
          <w:tcPr>
            <w:tcW w:w="0" w:type="auto"/>
            <w:tcBorders>
              <w:top w:val="single" w:sz="4" w:space="0" w:color="auto"/>
              <w:left w:val="single" w:sz="4" w:space="0" w:color="auto"/>
              <w:bottom w:val="single" w:sz="4" w:space="0" w:color="auto"/>
              <w:right w:val="single" w:sz="4" w:space="0" w:color="auto"/>
            </w:tcBorders>
          </w:tcPr>
          <w:p w14:paraId="1ED6A138" w14:textId="2E6B6373" w:rsidR="00BD4271" w:rsidRPr="001F3996" w:rsidRDefault="005E3979" w:rsidP="005E3979">
            <w:pPr>
              <w:pStyle w:val="ListParagraph"/>
              <w:spacing w:after="0" w:line="240" w:lineRule="auto"/>
              <w:ind w:left="1" w:hanging="1"/>
              <w:jc w:val="both"/>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Masih belum tersusun sesuai dengan abjad</w:t>
            </w:r>
            <w:r w:rsidR="00395647" w:rsidRPr="001F3996">
              <w:rPr>
                <w:rFonts w:ascii="Times New Roman" w:hAnsi="Times New Roman" w:cs="Times New Roman"/>
                <w:color w:val="000000" w:themeColor="text1"/>
                <w:lang w:val="en-US"/>
              </w:rPr>
              <w:t>.</w:t>
            </w:r>
          </w:p>
        </w:tc>
      </w:tr>
      <w:tr w:rsidR="001F3996" w:rsidRPr="001F3996" w14:paraId="6AD25030" w14:textId="77777777" w:rsidTr="00EF355C">
        <w:tc>
          <w:tcPr>
            <w:tcW w:w="605" w:type="dxa"/>
            <w:tcBorders>
              <w:top w:val="single" w:sz="4" w:space="0" w:color="auto"/>
              <w:left w:val="single" w:sz="4" w:space="0" w:color="auto"/>
              <w:bottom w:val="single" w:sz="4" w:space="0" w:color="auto"/>
              <w:right w:val="single" w:sz="4" w:space="0" w:color="auto"/>
            </w:tcBorders>
            <w:hideMark/>
          </w:tcPr>
          <w:p w14:paraId="5EF9FE71"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3.6</w:t>
            </w:r>
          </w:p>
        </w:tc>
        <w:tc>
          <w:tcPr>
            <w:tcW w:w="4769" w:type="dxa"/>
            <w:tcBorders>
              <w:top w:val="single" w:sz="4" w:space="0" w:color="auto"/>
              <w:left w:val="single" w:sz="4" w:space="0" w:color="auto"/>
              <w:bottom w:val="single" w:sz="4" w:space="0" w:color="auto"/>
              <w:right w:val="single" w:sz="4" w:space="0" w:color="auto"/>
            </w:tcBorders>
            <w:hideMark/>
          </w:tcPr>
          <w:p w14:paraId="37A312A3"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Kombinasi semua kata kunci mewakili konten, kontribusi, atau tujuan teks.</w:t>
            </w:r>
          </w:p>
        </w:tc>
        <w:tc>
          <w:tcPr>
            <w:tcW w:w="0" w:type="auto"/>
            <w:tcBorders>
              <w:top w:val="single" w:sz="4" w:space="0" w:color="auto"/>
              <w:left w:val="single" w:sz="4" w:space="0" w:color="auto"/>
              <w:bottom w:val="single" w:sz="4" w:space="0" w:color="auto"/>
              <w:right w:val="single" w:sz="4" w:space="0" w:color="auto"/>
            </w:tcBorders>
            <w:vAlign w:val="center"/>
          </w:tcPr>
          <w:p w14:paraId="060ECC0A" w14:textId="6940A03A" w:rsidR="00BD4271" w:rsidRPr="001F3996" w:rsidRDefault="00FD1CAC" w:rsidP="00EF355C">
            <w:pPr>
              <w:spacing w:after="0" w:line="240" w:lineRule="auto"/>
              <w:jc w:val="center"/>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Ok</w:t>
            </w:r>
          </w:p>
        </w:tc>
        <w:tc>
          <w:tcPr>
            <w:tcW w:w="0" w:type="auto"/>
            <w:tcBorders>
              <w:top w:val="single" w:sz="4" w:space="0" w:color="auto"/>
              <w:left w:val="single" w:sz="4" w:space="0" w:color="auto"/>
              <w:bottom w:val="single" w:sz="4" w:space="0" w:color="auto"/>
              <w:right w:val="single" w:sz="4" w:space="0" w:color="auto"/>
            </w:tcBorders>
          </w:tcPr>
          <w:p w14:paraId="00B6406D" w14:textId="77777777" w:rsidR="00BD4271" w:rsidRPr="001F3996" w:rsidRDefault="00BD4271" w:rsidP="003B77FE">
            <w:pPr>
              <w:pStyle w:val="ListParagraph"/>
              <w:spacing w:after="0" w:line="240" w:lineRule="auto"/>
              <w:jc w:val="both"/>
              <w:rPr>
                <w:rFonts w:ascii="Times New Roman" w:hAnsi="Times New Roman" w:cs="Times New Roman"/>
                <w:color w:val="000000" w:themeColor="text1"/>
              </w:rPr>
            </w:pPr>
          </w:p>
        </w:tc>
      </w:tr>
      <w:tr w:rsidR="001F3996" w:rsidRPr="001F3996" w14:paraId="0AC4F324" w14:textId="77777777" w:rsidTr="00EF355C">
        <w:tc>
          <w:tcPr>
            <w:tcW w:w="605" w:type="dxa"/>
            <w:tcBorders>
              <w:top w:val="single" w:sz="4" w:space="0" w:color="auto"/>
              <w:left w:val="single" w:sz="4" w:space="0" w:color="auto"/>
              <w:bottom w:val="single" w:sz="4" w:space="0" w:color="auto"/>
              <w:right w:val="single" w:sz="4" w:space="0" w:color="auto"/>
            </w:tcBorders>
            <w:hideMark/>
          </w:tcPr>
          <w:p w14:paraId="215B434B"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3.7</w:t>
            </w:r>
          </w:p>
        </w:tc>
        <w:tc>
          <w:tcPr>
            <w:tcW w:w="4769" w:type="dxa"/>
            <w:tcBorders>
              <w:top w:val="single" w:sz="4" w:space="0" w:color="auto"/>
              <w:left w:val="single" w:sz="4" w:space="0" w:color="auto"/>
              <w:bottom w:val="single" w:sz="4" w:space="0" w:color="auto"/>
              <w:right w:val="single" w:sz="4" w:space="0" w:color="auto"/>
            </w:tcBorders>
            <w:hideMark/>
          </w:tcPr>
          <w:p w14:paraId="45314B05"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Kata kunci dapat berupa kategori subjek penelitian. Hindari menggunakan kata sifat sebagai kata kunci dalam teks.</w:t>
            </w:r>
          </w:p>
        </w:tc>
        <w:tc>
          <w:tcPr>
            <w:tcW w:w="0" w:type="auto"/>
            <w:tcBorders>
              <w:top w:val="single" w:sz="4" w:space="0" w:color="auto"/>
              <w:left w:val="single" w:sz="4" w:space="0" w:color="auto"/>
              <w:bottom w:val="single" w:sz="4" w:space="0" w:color="auto"/>
              <w:right w:val="single" w:sz="4" w:space="0" w:color="auto"/>
            </w:tcBorders>
            <w:vAlign w:val="center"/>
          </w:tcPr>
          <w:p w14:paraId="0F17D031" w14:textId="712CBDB4" w:rsidR="00BD4271" w:rsidRPr="001F3996" w:rsidRDefault="00FD1CAC" w:rsidP="00EF355C">
            <w:pPr>
              <w:spacing w:after="0" w:line="240" w:lineRule="auto"/>
              <w:jc w:val="center"/>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Ok</w:t>
            </w:r>
          </w:p>
        </w:tc>
        <w:tc>
          <w:tcPr>
            <w:tcW w:w="0" w:type="auto"/>
            <w:tcBorders>
              <w:top w:val="single" w:sz="4" w:space="0" w:color="auto"/>
              <w:left w:val="single" w:sz="4" w:space="0" w:color="auto"/>
              <w:bottom w:val="single" w:sz="4" w:space="0" w:color="auto"/>
              <w:right w:val="single" w:sz="4" w:space="0" w:color="auto"/>
            </w:tcBorders>
          </w:tcPr>
          <w:p w14:paraId="1F9AA552" w14:textId="77777777" w:rsidR="00BD4271" w:rsidRPr="001F3996" w:rsidRDefault="00BD4271" w:rsidP="003B77FE">
            <w:pPr>
              <w:pStyle w:val="ListParagraph"/>
              <w:spacing w:after="0" w:line="240" w:lineRule="auto"/>
              <w:jc w:val="both"/>
              <w:rPr>
                <w:rFonts w:ascii="Times New Roman" w:hAnsi="Times New Roman" w:cs="Times New Roman"/>
                <w:color w:val="000000" w:themeColor="text1"/>
              </w:rPr>
            </w:pPr>
          </w:p>
        </w:tc>
      </w:tr>
      <w:tr w:rsidR="001F3996" w:rsidRPr="001F3996" w14:paraId="2C439405" w14:textId="77777777" w:rsidTr="00EF355C">
        <w:tc>
          <w:tcPr>
            <w:tcW w:w="605" w:type="dxa"/>
            <w:tcBorders>
              <w:top w:val="single" w:sz="4" w:space="0" w:color="auto"/>
              <w:left w:val="single" w:sz="4" w:space="0" w:color="auto"/>
              <w:bottom w:val="single" w:sz="4" w:space="0" w:color="auto"/>
              <w:right w:val="single" w:sz="4" w:space="0" w:color="auto"/>
            </w:tcBorders>
            <w:hideMark/>
          </w:tcPr>
          <w:p w14:paraId="743E56EC" w14:textId="77777777" w:rsidR="00BD4271" w:rsidRPr="001F3996" w:rsidRDefault="00BD4271" w:rsidP="00BA60F4">
            <w:pPr>
              <w:spacing w:after="0" w:line="240" w:lineRule="auto"/>
              <w:jc w:val="both"/>
              <w:rPr>
                <w:rFonts w:ascii="Times New Roman" w:hAnsi="Times New Roman" w:cs="Times New Roman"/>
                <w:b/>
                <w:bCs/>
                <w:color w:val="000000" w:themeColor="text1"/>
              </w:rPr>
            </w:pPr>
            <w:r w:rsidRPr="001F3996">
              <w:rPr>
                <w:rFonts w:ascii="Times New Roman" w:hAnsi="Times New Roman" w:cs="Times New Roman"/>
                <w:b/>
                <w:bCs/>
                <w:color w:val="000000" w:themeColor="text1"/>
              </w:rPr>
              <w:t>4</w:t>
            </w:r>
          </w:p>
        </w:tc>
        <w:tc>
          <w:tcPr>
            <w:tcW w:w="4769" w:type="dxa"/>
            <w:tcBorders>
              <w:top w:val="single" w:sz="4" w:space="0" w:color="auto"/>
              <w:left w:val="single" w:sz="4" w:space="0" w:color="auto"/>
              <w:bottom w:val="single" w:sz="4" w:space="0" w:color="auto"/>
              <w:right w:val="single" w:sz="4" w:space="0" w:color="auto"/>
            </w:tcBorders>
            <w:hideMark/>
          </w:tcPr>
          <w:p w14:paraId="16999CFD" w14:textId="77777777" w:rsidR="00BD4271" w:rsidRPr="001F3996" w:rsidRDefault="00BD4271" w:rsidP="00BA60F4">
            <w:pPr>
              <w:spacing w:after="0" w:line="240" w:lineRule="auto"/>
              <w:jc w:val="both"/>
              <w:rPr>
                <w:rFonts w:ascii="Times New Roman" w:hAnsi="Times New Roman" w:cs="Times New Roman"/>
                <w:b/>
                <w:bCs/>
                <w:color w:val="000000" w:themeColor="text1"/>
                <w:lang w:val="en-US"/>
              </w:rPr>
            </w:pPr>
            <w:r w:rsidRPr="001F3996">
              <w:rPr>
                <w:rFonts w:ascii="Times New Roman" w:hAnsi="Times New Roman" w:cs="Times New Roman"/>
                <w:b/>
                <w:bCs/>
                <w:color w:val="000000" w:themeColor="text1"/>
                <w:lang w:val="en-US"/>
              </w:rPr>
              <w:t>PENDAHULUAN</w:t>
            </w:r>
          </w:p>
        </w:tc>
        <w:tc>
          <w:tcPr>
            <w:tcW w:w="0" w:type="auto"/>
            <w:tcBorders>
              <w:top w:val="single" w:sz="4" w:space="0" w:color="auto"/>
              <w:left w:val="single" w:sz="4" w:space="0" w:color="auto"/>
              <w:bottom w:val="single" w:sz="4" w:space="0" w:color="auto"/>
              <w:right w:val="single" w:sz="4" w:space="0" w:color="auto"/>
            </w:tcBorders>
            <w:vAlign w:val="center"/>
          </w:tcPr>
          <w:p w14:paraId="1E285620" w14:textId="77777777" w:rsidR="00BD4271" w:rsidRPr="001F3996" w:rsidRDefault="00BD4271" w:rsidP="00EF355C">
            <w:pPr>
              <w:spacing w:after="0" w:line="240" w:lineRule="auto"/>
              <w:jc w:val="center"/>
              <w:rPr>
                <w:rFonts w:ascii="Times New Roman" w:hAnsi="Times New Roman" w:cs="Times New Roman"/>
                <w:b/>
                <w:bCs/>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14:paraId="0C7CD6A8" w14:textId="77777777" w:rsidR="00BD4271" w:rsidRPr="001F3996" w:rsidRDefault="00BD4271" w:rsidP="00BA60F4">
            <w:pPr>
              <w:spacing w:after="0" w:line="240" w:lineRule="auto"/>
              <w:jc w:val="both"/>
              <w:rPr>
                <w:rFonts w:ascii="Times New Roman" w:hAnsi="Times New Roman" w:cs="Times New Roman"/>
                <w:b/>
                <w:bCs/>
                <w:color w:val="000000" w:themeColor="text1"/>
              </w:rPr>
            </w:pPr>
          </w:p>
        </w:tc>
      </w:tr>
      <w:tr w:rsidR="001F3996" w:rsidRPr="001F3996" w14:paraId="26CCA012" w14:textId="77777777" w:rsidTr="00EF355C">
        <w:tc>
          <w:tcPr>
            <w:tcW w:w="605" w:type="dxa"/>
            <w:tcBorders>
              <w:top w:val="single" w:sz="4" w:space="0" w:color="auto"/>
              <w:left w:val="single" w:sz="4" w:space="0" w:color="auto"/>
              <w:bottom w:val="single" w:sz="4" w:space="0" w:color="auto"/>
              <w:right w:val="single" w:sz="4" w:space="0" w:color="auto"/>
            </w:tcBorders>
            <w:hideMark/>
          </w:tcPr>
          <w:p w14:paraId="37924501"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4.1</w:t>
            </w:r>
          </w:p>
        </w:tc>
        <w:tc>
          <w:tcPr>
            <w:tcW w:w="4769" w:type="dxa"/>
            <w:tcBorders>
              <w:top w:val="single" w:sz="4" w:space="0" w:color="auto"/>
              <w:left w:val="single" w:sz="4" w:space="0" w:color="auto"/>
              <w:bottom w:val="single" w:sz="4" w:space="0" w:color="auto"/>
              <w:right w:val="single" w:sz="4" w:space="0" w:color="auto"/>
            </w:tcBorders>
            <w:hideMark/>
          </w:tcPr>
          <w:p w14:paraId="016E1241"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Telah menjelaskan konteks / objek penelitian dan fokus mengikuti cakupan judul.</w:t>
            </w:r>
          </w:p>
        </w:tc>
        <w:tc>
          <w:tcPr>
            <w:tcW w:w="0" w:type="auto"/>
            <w:tcBorders>
              <w:top w:val="single" w:sz="4" w:space="0" w:color="auto"/>
              <w:left w:val="single" w:sz="4" w:space="0" w:color="auto"/>
              <w:bottom w:val="single" w:sz="4" w:space="0" w:color="auto"/>
              <w:right w:val="single" w:sz="4" w:space="0" w:color="auto"/>
            </w:tcBorders>
            <w:vAlign w:val="center"/>
          </w:tcPr>
          <w:p w14:paraId="76BF07C0" w14:textId="60C7B6FF" w:rsidR="00BD4271" w:rsidRPr="001F3996" w:rsidRDefault="0007215C" w:rsidP="00EF355C">
            <w:pPr>
              <w:spacing w:after="0" w:line="240" w:lineRule="auto"/>
              <w:jc w:val="center"/>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Ok</w:t>
            </w:r>
          </w:p>
        </w:tc>
        <w:tc>
          <w:tcPr>
            <w:tcW w:w="0" w:type="auto"/>
            <w:tcBorders>
              <w:top w:val="single" w:sz="4" w:space="0" w:color="auto"/>
              <w:left w:val="single" w:sz="4" w:space="0" w:color="auto"/>
              <w:bottom w:val="single" w:sz="4" w:space="0" w:color="auto"/>
              <w:right w:val="single" w:sz="4" w:space="0" w:color="auto"/>
            </w:tcBorders>
          </w:tcPr>
          <w:p w14:paraId="19993D2D" w14:textId="77777777" w:rsidR="00BD4271" w:rsidRPr="001F3996" w:rsidRDefault="00BD4271" w:rsidP="00BA60F4">
            <w:pPr>
              <w:spacing w:after="0" w:line="240" w:lineRule="auto"/>
              <w:jc w:val="both"/>
              <w:rPr>
                <w:rFonts w:ascii="Times New Roman" w:hAnsi="Times New Roman" w:cs="Times New Roman"/>
                <w:color w:val="000000" w:themeColor="text1"/>
              </w:rPr>
            </w:pPr>
          </w:p>
        </w:tc>
      </w:tr>
      <w:tr w:rsidR="001F3996" w:rsidRPr="001F3996" w14:paraId="24DA89CC" w14:textId="77777777" w:rsidTr="00EF355C">
        <w:tc>
          <w:tcPr>
            <w:tcW w:w="605" w:type="dxa"/>
            <w:tcBorders>
              <w:top w:val="single" w:sz="4" w:space="0" w:color="auto"/>
              <w:left w:val="single" w:sz="4" w:space="0" w:color="auto"/>
              <w:bottom w:val="single" w:sz="4" w:space="0" w:color="auto"/>
              <w:right w:val="single" w:sz="4" w:space="0" w:color="auto"/>
            </w:tcBorders>
            <w:hideMark/>
          </w:tcPr>
          <w:p w14:paraId="13259946"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4.2</w:t>
            </w:r>
          </w:p>
        </w:tc>
        <w:tc>
          <w:tcPr>
            <w:tcW w:w="4769" w:type="dxa"/>
            <w:tcBorders>
              <w:top w:val="single" w:sz="4" w:space="0" w:color="auto"/>
              <w:left w:val="single" w:sz="4" w:space="0" w:color="auto"/>
              <w:bottom w:val="single" w:sz="4" w:space="0" w:color="auto"/>
              <w:right w:val="single" w:sz="4" w:space="0" w:color="auto"/>
            </w:tcBorders>
            <w:hideMark/>
          </w:tcPr>
          <w:p w14:paraId="2475D7E4"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Telah menjelaskan mengapa penelitian ini penting.</w:t>
            </w:r>
          </w:p>
        </w:tc>
        <w:tc>
          <w:tcPr>
            <w:tcW w:w="0" w:type="auto"/>
            <w:tcBorders>
              <w:top w:val="single" w:sz="4" w:space="0" w:color="auto"/>
              <w:left w:val="single" w:sz="4" w:space="0" w:color="auto"/>
              <w:bottom w:val="single" w:sz="4" w:space="0" w:color="auto"/>
              <w:right w:val="single" w:sz="4" w:space="0" w:color="auto"/>
            </w:tcBorders>
            <w:vAlign w:val="center"/>
          </w:tcPr>
          <w:p w14:paraId="57E807EA" w14:textId="261B9AEA" w:rsidR="00BD4271" w:rsidRPr="001F3996" w:rsidRDefault="0007215C" w:rsidP="00EF355C">
            <w:pPr>
              <w:spacing w:after="0" w:line="240" w:lineRule="auto"/>
              <w:jc w:val="center"/>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Ok</w:t>
            </w:r>
          </w:p>
        </w:tc>
        <w:tc>
          <w:tcPr>
            <w:tcW w:w="0" w:type="auto"/>
            <w:tcBorders>
              <w:top w:val="single" w:sz="4" w:space="0" w:color="auto"/>
              <w:left w:val="single" w:sz="4" w:space="0" w:color="auto"/>
              <w:bottom w:val="single" w:sz="4" w:space="0" w:color="auto"/>
              <w:right w:val="single" w:sz="4" w:space="0" w:color="auto"/>
            </w:tcBorders>
          </w:tcPr>
          <w:p w14:paraId="7B847DC9" w14:textId="77777777" w:rsidR="00BD4271" w:rsidRPr="001F3996" w:rsidRDefault="00BD4271" w:rsidP="003B77FE">
            <w:pPr>
              <w:pStyle w:val="ListParagraph"/>
              <w:spacing w:after="0" w:line="240" w:lineRule="auto"/>
              <w:jc w:val="both"/>
              <w:rPr>
                <w:rFonts w:ascii="Times New Roman" w:hAnsi="Times New Roman" w:cs="Times New Roman"/>
                <w:color w:val="000000" w:themeColor="text1"/>
              </w:rPr>
            </w:pPr>
          </w:p>
        </w:tc>
      </w:tr>
      <w:tr w:rsidR="001F3996" w:rsidRPr="001F3996" w14:paraId="54643E97" w14:textId="77777777" w:rsidTr="00EF355C">
        <w:tc>
          <w:tcPr>
            <w:tcW w:w="605" w:type="dxa"/>
            <w:tcBorders>
              <w:top w:val="single" w:sz="4" w:space="0" w:color="auto"/>
              <w:left w:val="single" w:sz="4" w:space="0" w:color="auto"/>
              <w:bottom w:val="single" w:sz="4" w:space="0" w:color="auto"/>
              <w:right w:val="single" w:sz="4" w:space="0" w:color="auto"/>
            </w:tcBorders>
            <w:hideMark/>
          </w:tcPr>
          <w:p w14:paraId="6EE521A9"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4.3</w:t>
            </w:r>
          </w:p>
        </w:tc>
        <w:tc>
          <w:tcPr>
            <w:tcW w:w="4769" w:type="dxa"/>
            <w:tcBorders>
              <w:top w:val="single" w:sz="4" w:space="0" w:color="auto"/>
              <w:left w:val="single" w:sz="4" w:space="0" w:color="auto"/>
              <w:bottom w:val="single" w:sz="4" w:space="0" w:color="auto"/>
              <w:right w:val="single" w:sz="4" w:space="0" w:color="auto"/>
            </w:tcBorders>
            <w:hideMark/>
          </w:tcPr>
          <w:p w14:paraId="67494654"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Ini termasuk kesenjangan penelitian yang ada, menjelaskan perbedaan unik antara penelitian ini dibandingkan dengan penelitian serupa sebelumnya.</w:t>
            </w:r>
          </w:p>
        </w:tc>
        <w:tc>
          <w:tcPr>
            <w:tcW w:w="0" w:type="auto"/>
            <w:tcBorders>
              <w:top w:val="single" w:sz="4" w:space="0" w:color="auto"/>
              <w:left w:val="single" w:sz="4" w:space="0" w:color="auto"/>
              <w:bottom w:val="single" w:sz="4" w:space="0" w:color="auto"/>
              <w:right w:val="single" w:sz="4" w:space="0" w:color="auto"/>
            </w:tcBorders>
            <w:vAlign w:val="center"/>
          </w:tcPr>
          <w:p w14:paraId="011C0120" w14:textId="2985968A" w:rsidR="00BD4271" w:rsidRPr="001F3996" w:rsidRDefault="00142B35" w:rsidP="00EF355C">
            <w:pPr>
              <w:spacing w:after="0" w:line="240" w:lineRule="auto"/>
              <w:jc w:val="center"/>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Sudah diperbaiki</w:t>
            </w:r>
          </w:p>
        </w:tc>
        <w:tc>
          <w:tcPr>
            <w:tcW w:w="0" w:type="auto"/>
            <w:tcBorders>
              <w:top w:val="single" w:sz="4" w:space="0" w:color="auto"/>
              <w:left w:val="single" w:sz="4" w:space="0" w:color="auto"/>
              <w:bottom w:val="single" w:sz="4" w:space="0" w:color="auto"/>
              <w:right w:val="single" w:sz="4" w:space="0" w:color="auto"/>
            </w:tcBorders>
          </w:tcPr>
          <w:p w14:paraId="2A63DEBA" w14:textId="1DC62843" w:rsidR="00BD4271" w:rsidRPr="001F3996" w:rsidRDefault="00EE4619" w:rsidP="00EE4619">
            <w:pPr>
              <w:pStyle w:val="ListParagraph"/>
              <w:spacing w:after="0" w:line="240" w:lineRule="auto"/>
              <w:ind w:left="23" w:hanging="23"/>
              <w:jc w:val="both"/>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Tidak menjelaskan alasan memasukkan variabel deviden policy sebagai variabel moderasi</w:t>
            </w:r>
            <w:r w:rsidR="00E25DA4" w:rsidRPr="001F3996">
              <w:rPr>
                <w:rFonts w:ascii="Times New Roman" w:hAnsi="Times New Roman" w:cs="Times New Roman"/>
                <w:color w:val="000000" w:themeColor="text1"/>
                <w:lang w:val="en-US"/>
              </w:rPr>
              <w:t>.</w:t>
            </w:r>
          </w:p>
        </w:tc>
      </w:tr>
      <w:tr w:rsidR="001F3996" w:rsidRPr="001F3996" w14:paraId="0F8BE73C" w14:textId="77777777" w:rsidTr="00EF355C">
        <w:tc>
          <w:tcPr>
            <w:tcW w:w="605" w:type="dxa"/>
            <w:tcBorders>
              <w:top w:val="single" w:sz="4" w:space="0" w:color="auto"/>
              <w:left w:val="single" w:sz="4" w:space="0" w:color="auto"/>
              <w:bottom w:val="single" w:sz="4" w:space="0" w:color="auto"/>
              <w:right w:val="single" w:sz="4" w:space="0" w:color="auto"/>
            </w:tcBorders>
            <w:hideMark/>
          </w:tcPr>
          <w:p w14:paraId="24C214F7"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4.4</w:t>
            </w:r>
          </w:p>
        </w:tc>
        <w:tc>
          <w:tcPr>
            <w:tcW w:w="4769" w:type="dxa"/>
            <w:tcBorders>
              <w:top w:val="single" w:sz="4" w:space="0" w:color="auto"/>
              <w:left w:val="single" w:sz="4" w:space="0" w:color="auto"/>
              <w:bottom w:val="single" w:sz="4" w:space="0" w:color="auto"/>
              <w:right w:val="single" w:sz="4" w:space="0" w:color="auto"/>
            </w:tcBorders>
            <w:hideMark/>
          </w:tcPr>
          <w:p w14:paraId="44AB0B51"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Memiliki tujuan / kontribusi penelitian tertulis secara eksplisit.</w:t>
            </w:r>
          </w:p>
        </w:tc>
        <w:tc>
          <w:tcPr>
            <w:tcW w:w="0" w:type="auto"/>
            <w:tcBorders>
              <w:top w:val="single" w:sz="4" w:space="0" w:color="auto"/>
              <w:left w:val="single" w:sz="4" w:space="0" w:color="auto"/>
              <w:bottom w:val="single" w:sz="4" w:space="0" w:color="auto"/>
              <w:right w:val="single" w:sz="4" w:space="0" w:color="auto"/>
            </w:tcBorders>
            <w:vAlign w:val="center"/>
          </w:tcPr>
          <w:p w14:paraId="70DDF61E" w14:textId="46F73489" w:rsidR="00BD4271" w:rsidRPr="001F3996" w:rsidRDefault="002A0361" w:rsidP="00EF355C">
            <w:pPr>
              <w:spacing w:after="0" w:line="240" w:lineRule="auto"/>
              <w:jc w:val="center"/>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Ok</w:t>
            </w:r>
          </w:p>
        </w:tc>
        <w:tc>
          <w:tcPr>
            <w:tcW w:w="0" w:type="auto"/>
            <w:tcBorders>
              <w:top w:val="single" w:sz="4" w:space="0" w:color="auto"/>
              <w:left w:val="single" w:sz="4" w:space="0" w:color="auto"/>
              <w:bottom w:val="single" w:sz="4" w:space="0" w:color="auto"/>
              <w:right w:val="single" w:sz="4" w:space="0" w:color="auto"/>
            </w:tcBorders>
          </w:tcPr>
          <w:p w14:paraId="0E37D8FC" w14:textId="77777777" w:rsidR="00BD4271" w:rsidRPr="001F3996" w:rsidRDefault="00BD4271" w:rsidP="003B77FE">
            <w:pPr>
              <w:pStyle w:val="ListParagraph"/>
              <w:spacing w:after="0" w:line="240" w:lineRule="auto"/>
              <w:jc w:val="both"/>
              <w:rPr>
                <w:rFonts w:ascii="Times New Roman" w:hAnsi="Times New Roman" w:cs="Times New Roman"/>
                <w:color w:val="000000" w:themeColor="text1"/>
              </w:rPr>
            </w:pPr>
          </w:p>
        </w:tc>
      </w:tr>
      <w:tr w:rsidR="001F3996" w:rsidRPr="001F3996" w14:paraId="17F982C2" w14:textId="77777777" w:rsidTr="00EF355C">
        <w:tc>
          <w:tcPr>
            <w:tcW w:w="605" w:type="dxa"/>
            <w:tcBorders>
              <w:top w:val="single" w:sz="4" w:space="0" w:color="auto"/>
              <w:left w:val="single" w:sz="4" w:space="0" w:color="auto"/>
              <w:bottom w:val="single" w:sz="4" w:space="0" w:color="auto"/>
              <w:right w:val="single" w:sz="4" w:space="0" w:color="auto"/>
            </w:tcBorders>
            <w:hideMark/>
          </w:tcPr>
          <w:p w14:paraId="0532984E"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4.5</w:t>
            </w:r>
          </w:p>
        </w:tc>
        <w:tc>
          <w:tcPr>
            <w:tcW w:w="4769" w:type="dxa"/>
            <w:tcBorders>
              <w:top w:val="single" w:sz="4" w:space="0" w:color="auto"/>
              <w:left w:val="single" w:sz="4" w:space="0" w:color="auto"/>
              <w:bottom w:val="single" w:sz="4" w:space="0" w:color="auto"/>
              <w:right w:val="single" w:sz="4" w:space="0" w:color="auto"/>
            </w:tcBorders>
            <w:hideMark/>
          </w:tcPr>
          <w:p w14:paraId="0109A1F6"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Panjang bagian ini antara 300 - 700 kata.</w:t>
            </w:r>
          </w:p>
        </w:tc>
        <w:tc>
          <w:tcPr>
            <w:tcW w:w="0" w:type="auto"/>
            <w:tcBorders>
              <w:top w:val="single" w:sz="4" w:space="0" w:color="auto"/>
              <w:left w:val="single" w:sz="4" w:space="0" w:color="auto"/>
              <w:bottom w:val="single" w:sz="4" w:space="0" w:color="auto"/>
              <w:right w:val="single" w:sz="4" w:space="0" w:color="auto"/>
            </w:tcBorders>
            <w:vAlign w:val="center"/>
          </w:tcPr>
          <w:p w14:paraId="699701A1" w14:textId="5949A2D4" w:rsidR="00BD4271" w:rsidRPr="001F3996" w:rsidRDefault="00142B35" w:rsidP="00EF355C">
            <w:pPr>
              <w:spacing w:after="0" w:line="240" w:lineRule="auto"/>
              <w:jc w:val="center"/>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Sudah diperbaiki  menjadi 599 kata</w:t>
            </w:r>
          </w:p>
        </w:tc>
        <w:tc>
          <w:tcPr>
            <w:tcW w:w="0" w:type="auto"/>
            <w:tcBorders>
              <w:top w:val="single" w:sz="4" w:space="0" w:color="auto"/>
              <w:left w:val="single" w:sz="4" w:space="0" w:color="auto"/>
              <w:bottom w:val="single" w:sz="4" w:space="0" w:color="auto"/>
              <w:right w:val="single" w:sz="4" w:space="0" w:color="auto"/>
            </w:tcBorders>
          </w:tcPr>
          <w:p w14:paraId="61265E38" w14:textId="4B66659F" w:rsidR="00BD4271" w:rsidRPr="001F3996" w:rsidRDefault="002A0361" w:rsidP="00BA60F4">
            <w:pPr>
              <w:spacing w:after="0" w:line="240" w:lineRule="auto"/>
              <w:jc w:val="both"/>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Jumlah kata latar belakang sebanyak 8</w:t>
            </w:r>
            <w:r w:rsidR="00E25DA4" w:rsidRPr="001F3996">
              <w:rPr>
                <w:rFonts w:ascii="Times New Roman" w:hAnsi="Times New Roman" w:cs="Times New Roman"/>
                <w:color w:val="000000" w:themeColor="text1"/>
                <w:lang w:val="en-US"/>
              </w:rPr>
              <w:t>39</w:t>
            </w:r>
            <w:r w:rsidRPr="001F3996">
              <w:rPr>
                <w:rFonts w:ascii="Times New Roman" w:hAnsi="Times New Roman" w:cs="Times New Roman"/>
                <w:color w:val="000000" w:themeColor="text1"/>
                <w:lang w:val="en-US"/>
              </w:rPr>
              <w:t>.</w:t>
            </w:r>
          </w:p>
        </w:tc>
      </w:tr>
      <w:tr w:rsidR="001F3996" w:rsidRPr="001F3996" w14:paraId="7AC3D99E" w14:textId="77777777" w:rsidTr="00EF355C">
        <w:tc>
          <w:tcPr>
            <w:tcW w:w="605" w:type="dxa"/>
            <w:tcBorders>
              <w:top w:val="single" w:sz="4" w:space="0" w:color="auto"/>
              <w:left w:val="single" w:sz="4" w:space="0" w:color="auto"/>
              <w:bottom w:val="single" w:sz="4" w:space="0" w:color="auto"/>
              <w:right w:val="single" w:sz="4" w:space="0" w:color="auto"/>
            </w:tcBorders>
            <w:hideMark/>
          </w:tcPr>
          <w:p w14:paraId="4E113FDA" w14:textId="77777777" w:rsidR="00BD4271" w:rsidRPr="001F3996" w:rsidRDefault="00BD4271" w:rsidP="00BA60F4">
            <w:pPr>
              <w:spacing w:after="0" w:line="240" w:lineRule="auto"/>
              <w:jc w:val="both"/>
              <w:rPr>
                <w:rFonts w:ascii="Times New Roman" w:hAnsi="Times New Roman" w:cs="Times New Roman"/>
                <w:b/>
                <w:bCs/>
                <w:color w:val="000000" w:themeColor="text1"/>
              </w:rPr>
            </w:pPr>
            <w:r w:rsidRPr="001F3996">
              <w:rPr>
                <w:rFonts w:ascii="Times New Roman" w:hAnsi="Times New Roman" w:cs="Times New Roman"/>
                <w:b/>
                <w:bCs/>
                <w:color w:val="000000" w:themeColor="text1"/>
              </w:rPr>
              <w:t>5</w:t>
            </w:r>
          </w:p>
        </w:tc>
        <w:tc>
          <w:tcPr>
            <w:tcW w:w="4769" w:type="dxa"/>
            <w:tcBorders>
              <w:top w:val="single" w:sz="4" w:space="0" w:color="auto"/>
              <w:left w:val="single" w:sz="4" w:space="0" w:color="auto"/>
              <w:bottom w:val="single" w:sz="4" w:space="0" w:color="auto"/>
              <w:right w:val="single" w:sz="4" w:space="0" w:color="auto"/>
            </w:tcBorders>
            <w:hideMark/>
          </w:tcPr>
          <w:p w14:paraId="06CB7EE4" w14:textId="77777777" w:rsidR="00BD4271" w:rsidRPr="001F3996" w:rsidRDefault="00BD4271" w:rsidP="00BA60F4">
            <w:pPr>
              <w:spacing w:after="0" w:line="240" w:lineRule="auto"/>
              <w:jc w:val="both"/>
              <w:rPr>
                <w:rFonts w:ascii="Times New Roman" w:hAnsi="Times New Roman" w:cs="Times New Roman"/>
                <w:b/>
                <w:bCs/>
                <w:color w:val="000000" w:themeColor="text1"/>
                <w:lang w:val="en-US"/>
              </w:rPr>
            </w:pPr>
            <w:r w:rsidRPr="001F3996">
              <w:rPr>
                <w:rFonts w:ascii="Times New Roman" w:hAnsi="Times New Roman" w:cs="Times New Roman"/>
                <w:b/>
                <w:bCs/>
                <w:color w:val="000000" w:themeColor="text1"/>
                <w:lang w:val="en-US"/>
              </w:rPr>
              <w:t>STUDI LITERATUR</w:t>
            </w:r>
          </w:p>
        </w:tc>
        <w:tc>
          <w:tcPr>
            <w:tcW w:w="0" w:type="auto"/>
            <w:tcBorders>
              <w:top w:val="single" w:sz="4" w:space="0" w:color="auto"/>
              <w:left w:val="single" w:sz="4" w:space="0" w:color="auto"/>
              <w:bottom w:val="single" w:sz="4" w:space="0" w:color="auto"/>
              <w:right w:val="single" w:sz="4" w:space="0" w:color="auto"/>
            </w:tcBorders>
            <w:vAlign w:val="center"/>
          </w:tcPr>
          <w:p w14:paraId="47CFAB7F" w14:textId="77777777" w:rsidR="00BD4271" w:rsidRPr="001F3996" w:rsidRDefault="00BD4271" w:rsidP="00EF355C">
            <w:pPr>
              <w:spacing w:after="0" w:line="240" w:lineRule="auto"/>
              <w:jc w:val="center"/>
              <w:rPr>
                <w:rFonts w:ascii="Times New Roman" w:hAnsi="Times New Roman" w:cs="Times New Roman"/>
                <w:b/>
                <w:bCs/>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14:paraId="04F30999" w14:textId="77777777" w:rsidR="00BD4271" w:rsidRPr="001F3996" w:rsidRDefault="00BD4271" w:rsidP="00BA60F4">
            <w:pPr>
              <w:spacing w:after="0" w:line="240" w:lineRule="auto"/>
              <w:jc w:val="both"/>
              <w:rPr>
                <w:rFonts w:ascii="Times New Roman" w:hAnsi="Times New Roman" w:cs="Times New Roman"/>
                <w:b/>
                <w:bCs/>
                <w:color w:val="000000" w:themeColor="text1"/>
              </w:rPr>
            </w:pPr>
          </w:p>
        </w:tc>
      </w:tr>
      <w:tr w:rsidR="001F3996" w:rsidRPr="001F3996" w14:paraId="1C8D9280" w14:textId="77777777" w:rsidTr="00EF355C">
        <w:tc>
          <w:tcPr>
            <w:tcW w:w="605" w:type="dxa"/>
            <w:tcBorders>
              <w:top w:val="single" w:sz="4" w:space="0" w:color="auto"/>
              <w:left w:val="single" w:sz="4" w:space="0" w:color="auto"/>
              <w:bottom w:val="single" w:sz="4" w:space="0" w:color="auto"/>
              <w:right w:val="single" w:sz="4" w:space="0" w:color="auto"/>
            </w:tcBorders>
            <w:hideMark/>
          </w:tcPr>
          <w:p w14:paraId="46807497"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5.1</w:t>
            </w:r>
          </w:p>
        </w:tc>
        <w:tc>
          <w:tcPr>
            <w:tcW w:w="4769" w:type="dxa"/>
            <w:tcBorders>
              <w:top w:val="single" w:sz="4" w:space="0" w:color="auto"/>
              <w:left w:val="single" w:sz="4" w:space="0" w:color="auto"/>
              <w:bottom w:val="single" w:sz="4" w:space="0" w:color="auto"/>
              <w:right w:val="single" w:sz="4" w:space="0" w:color="auto"/>
            </w:tcBorders>
            <w:hideMark/>
          </w:tcPr>
          <w:p w14:paraId="490597CD"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Untuk mendukung penelitian yang sedang dilakukan, peneliti harus menelaah, mengupas dan memberikan beberapa penelitian terdahulu. Dalam hal ini minimal 3 penelitian terdahulu yang mutakhir dengan maksimal 5 tahun ke belakang.</w:t>
            </w:r>
          </w:p>
        </w:tc>
        <w:tc>
          <w:tcPr>
            <w:tcW w:w="0" w:type="auto"/>
            <w:tcBorders>
              <w:top w:val="single" w:sz="4" w:space="0" w:color="auto"/>
              <w:left w:val="single" w:sz="4" w:space="0" w:color="auto"/>
              <w:bottom w:val="single" w:sz="4" w:space="0" w:color="auto"/>
              <w:right w:val="single" w:sz="4" w:space="0" w:color="auto"/>
            </w:tcBorders>
            <w:vAlign w:val="center"/>
          </w:tcPr>
          <w:p w14:paraId="769D703B" w14:textId="3A3A5B8C" w:rsidR="00BD4271" w:rsidRPr="001F3996" w:rsidRDefault="00142B35" w:rsidP="00EF355C">
            <w:pPr>
              <w:spacing w:after="0" w:line="240" w:lineRule="auto"/>
              <w:jc w:val="center"/>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Sudah diperbaiki (maksimal 2019), termasuk di update pada refference</w:t>
            </w:r>
          </w:p>
        </w:tc>
        <w:tc>
          <w:tcPr>
            <w:tcW w:w="0" w:type="auto"/>
            <w:tcBorders>
              <w:top w:val="single" w:sz="4" w:space="0" w:color="auto"/>
              <w:left w:val="single" w:sz="4" w:space="0" w:color="auto"/>
              <w:bottom w:val="single" w:sz="4" w:space="0" w:color="auto"/>
              <w:right w:val="single" w:sz="4" w:space="0" w:color="auto"/>
            </w:tcBorders>
          </w:tcPr>
          <w:p w14:paraId="10E782B2" w14:textId="777B6966" w:rsidR="00BD4271" w:rsidRPr="001F3996" w:rsidRDefault="008172A9" w:rsidP="00BA60F4">
            <w:pPr>
              <w:spacing w:after="0" w:line="240" w:lineRule="auto"/>
              <w:jc w:val="both"/>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 xml:space="preserve">Memasukkan lebih banyak penelitian terdahulu dengan menggunakan referensi lebih dari 5 tahun. </w:t>
            </w:r>
          </w:p>
        </w:tc>
      </w:tr>
      <w:tr w:rsidR="001F3996" w:rsidRPr="001F3996" w14:paraId="016F4316" w14:textId="77777777" w:rsidTr="00EF355C">
        <w:tc>
          <w:tcPr>
            <w:tcW w:w="605" w:type="dxa"/>
            <w:tcBorders>
              <w:top w:val="single" w:sz="4" w:space="0" w:color="auto"/>
              <w:left w:val="single" w:sz="4" w:space="0" w:color="auto"/>
              <w:bottom w:val="single" w:sz="4" w:space="0" w:color="auto"/>
              <w:right w:val="single" w:sz="4" w:space="0" w:color="auto"/>
            </w:tcBorders>
            <w:hideMark/>
          </w:tcPr>
          <w:p w14:paraId="40A5D607" w14:textId="77777777" w:rsidR="00BD4271" w:rsidRPr="001F3996" w:rsidRDefault="00BD4271" w:rsidP="00BA60F4">
            <w:pPr>
              <w:spacing w:after="0" w:line="240" w:lineRule="auto"/>
              <w:jc w:val="both"/>
              <w:rPr>
                <w:rFonts w:ascii="Times New Roman" w:hAnsi="Times New Roman" w:cs="Times New Roman"/>
                <w:b/>
                <w:bCs/>
                <w:color w:val="000000" w:themeColor="text1"/>
              </w:rPr>
            </w:pPr>
            <w:r w:rsidRPr="001F3996">
              <w:rPr>
                <w:rFonts w:ascii="Times New Roman" w:hAnsi="Times New Roman" w:cs="Times New Roman"/>
                <w:b/>
                <w:bCs/>
                <w:color w:val="000000" w:themeColor="text1"/>
              </w:rPr>
              <w:t>6</w:t>
            </w:r>
          </w:p>
        </w:tc>
        <w:tc>
          <w:tcPr>
            <w:tcW w:w="4769" w:type="dxa"/>
            <w:tcBorders>
              <w:top w:val="single" w:sz="4" w:space="0" w:color="auto"/>
              <w:left w:val="single" w:sz="4" w:space="0" w:color="auto"/>
              <w:bottom w:val="single" w:sz="4" w:space="0" w:color="auto"/>
              <w:right w:val="single" w:sz="4" w:space="0" w:color="auto"/>
            </w:tcBorders>
            <w:hideMark/>
          </w:tcPr>
          <w:p w14:paraId="35109339" w14:textId="77777777" w:rsidR="00BD4271" w:rsidRPr="001F3996" w:rsidRDefault="00BD4271" w:rsidP="00BA60F4">
            <w:pPr>
              <w:spacing w:after="0" w:line="240" w:lineRule="auto"/>
              <w:jc w:val="both"/>
              <w:rPr>
                <w:rFonts w:ascii="Times New Roman" w:hAnsi="Times New Roman" w:cs="Times New Roman"/>
                <w:b/>
                <w:bCs/>
                <w:color w:val="000000" w:themeColor="text1"/>
                <w:lang w:val="en-US"/>
              </w:rPr>
            </w:pPr>
            <w:r w:rsidRPr="001F3996">
              <w:rPr>
                <w:rFonts w:ascii="Times New Roman" w:hAnsi="Times New Roman" w:cs="Times New Roman"/>
                <w:b/>
                <w:bCs/>
                <w:color w:val="000000" w:themeColor="text1"/>
                <w:lang w:val="en-US"/>
              </w:rPr>
              <w:t>METODE</w:t>
            </w:r>
          </w:p>
        </w:tc>
        <w:tc>
          <w:tcPr>
            <w:tcW w:w="0" w:type="auto"/>
            <w:tcBorders>
              <w:top w:val="single" w:sz="4" w:space="0" w:color="auto"/>
              <w:left w:val="single" w:sz="4" w:space="0" w:color="auto"/>
              <w:bottom w:val="single" w:sz="4" w:space="0" w:color="auto"/>
              <w:right w:val="single" w:sz="4" w:space="0" w:color="auto"/>
            </w:tcBorders>
            <w:vAlign w:val="center"/>
          </w:tcPr>
          <w:p w14:paraId="57ECD2E3" w14:textId="77777777" w:rsidR="00BD4271" w:rsidRPr="001F3996" w:rsidRDefault="00BD4271" w:rsidP="00EF355C">
            <w:pPr>
              <w:spacing w:after="0" w:line="240" w:lineRule="auto"/>
              <w:jc w:val="center"/>
              <w:rPr>
                <w:rFonts w:ascii="Times New Roman" w:hAnsi="Times New Roman" w:cs="Times New Roman"/>
                <w:b/>
                <w:bCs/>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14:paraId="33633EDC" w14:textId="77777777" w:rsidR="00BD4271" w:rsidRPr="001F3996" w:rsidRDefault="00BD4271" w:rsidP="00BA60F4">
            <w:pPr>
              <w:spacing w:after="0" w:line="240" w:lineRule="auto"/>
              <w:jc w:val="both"/>
              <w:rPr>
                <w:rFonts w:ascii="Times New Roman" w:hAnsi="Times New Roman" w:cs="Times New Roman"/>
                <w:b/>
                <w:bCs/>
                <w:color w:val="000000" w:themeColor="text1"/>
              </w:rPr>
            </w:pPr>
          </w:p>
        </w:tc>
      </w:tr>
      <w:tr w:rsidR="001F3996" w:rsidRPr="001F3996" w14:paraId="3065C49C" w14:textId="77777777" w:rsidTr="00EF355C">
        <w:tc>
          <w:tcPr>
            <w:tcW w:w="605" w:type="dxa"/>
            <w:tcBorders>
              <w:top w:val="single" w:sz="4" w:space="0" w:color="auto"/>
              <w:left w:val="single" w:sz="4" w:space="0" w:color="auto"/>
              <w:bottom w:val="single" w:sz="4" w:space="0" w:color="auto"/>
              <w:right w:val="single" w:sz="4" w:space="0" w:color="auto"/>
            </w:tcBorders>
            <w:hideMark/>
          </w:tcPr>
          <w:p w14:paraId="246D4935"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6.1</w:t>
            </w:r>
          </w:p>
        </w:tc>
        <w:tc>
          <w:tcPr>
            <w:tcW w:w="4769" w:type="dxa"/>
            <w:tcBorders>
              <w:top w:val="single" w:sz="4" w:space="0" w:color="auto"/>
              <w:left w:val="single" w:sz="4" w:space="0" w:color="auto"/>
              <w:bottom w:val="single" w:sz="4" w:space="0" w:color="auto"/>
              <w:right w:val="single" w:sz="4" w:space="0" w:color="auto"/>
            </w:tcBorders>
            <w:hideMark/>
          </w:tcPr>
          <w:p w14:paraId="0F9E4229"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Telah mengutip sumber yang membantu penulis dalam pemilihan metode.</w:t>
            </w:r>
          </w:p>
        </w:tc>
        <w:tc>
          <w:tcPr>
            <w:tcW w:w="0" w:type="auto"/>
            <w:tcBorders>
              <w:top w:val="single" w:sz="4" w:space="0" w:color="auto"/>
              <w:left w:val="single" w:sz="4" w:space="0" w:color="auto"/>
              <w:bottom w:val="single" w:sz="4" w:space="0" w:color="auto"/>
              <w:right w:val="single" w:sz="4" w:space="0" w:color="auto"/>
            </w:tcBorders>
            <w:vAlign w:val="center"/>
          </w:tcPr>
          <w:p w14:paraId="455CDDF2" w14:textId="47FCA505" w:rsidR="00BD4271" w:rsidRPr="001F3996" w:rsidRDefault="000D505A" w:rsidP="00EF355C">
            <w:pPr>
              <w:spacing w:after="0" w:line="240" w:lineRule="auto"/>
              <w:jc w:val="center"/>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OK</w:t>
            </w:r>
          </w:p>
        </w:tc>
        <w:tc>
          <w:tcPr>
            <w:tcW w:w="0" w:type="auto"/>
            <w:tcBorders>
              <w:top w:val="single" w:sz="4" w:space="0" w:color="auto"/>
              <w:left w:val="single" w:sz="4" w:space="0" w:color="auto"/>
              <w:bottom w:val="single" w:sz="4" w:space="0" w:color="auto"/>
              <w:right w:val="single" w:sz="4" w:space="0" w:color="auto"/>
            </w:tcBorders>
          </w:tcPr>
          <w:p w14:paraId="16BB7435" w14:textId="64184523" w:rsidR="00BD4271" w:rsidRPr="001F3996" w:rsidRDefault="00BD4271" w:rsidP="00827A9A">
            <w:pPr>
              <w:pStyle w:val="ListParagraph"/>
              <w:spacing w:after="0" w:line="240" w:lineRule="auto"/>
              <w:ind w:left="1"/>
              <w:jc w:val="both"/>
              <w:rPr>
                <w:rFonts w:ascii="Times New Roman" w:hAnsi="Times New Roman" w:cs="Times New Roman"/>
                <w:color w:val="000000" w:themeColor="text1"/>
                <w:lang w:val="en-US"/>
              </w:rPr>
            </w:pPr>
          </w:p>
        </w:tc>
      </w:tr>
      <w:tr w:rsidR="001F3996" w:rsidRPr="001F3996" w14:paraId="4721BE45" w14:textId="77777777" w:rsidTr="00EF355C">
        <w:tc>
          <w:tcPr>
            <w:tcW w:w="605" w:type="dxa"/>
            <w:tcBorders>
              <w:top w:val="single" w:sz="4" w:space="0" w:color="auto"/>
              <w:left w:val="single" w:sz="4" w:space="0" w:color="auto"/>
              <w:bottom w:val="single" w:sz="4" w:space="0" w:color="auto"/>
              <w:right w:val="single" w:sz="4" w:space="0" w:color="auto"/>
            </w:tcBorders>
            <w:hideMark/>
          </w:tcPr>
          <w:p w14:paraId="4B3466B8"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6.2</w:t>
            </w:r>
          </w:p>
        </w:tc>
        <w:tc>
          <w:tcPr>
            <w:tcW w:w="4769" w:type="dxa"/>
            <w:tcBorders>
              <w:top w:val="single" w:sz="4" w:space="0" w:color="auto"/>
              <w:left w:val="single" w:sz="4" w:space="0" w:color="auto"/>
              <w:bottom w:val="single" w:sz="4" w:space="0" w:color="auto"/>
              <w:right w:val="single" w:sz="4" w:space="0" w:color="auto"/>
            </w:tcBorders>
            <w:hideMark/>
          </w:tcPr>
          <w:p w14:paraId="345576B6"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Telah menjelaskan bagaimana data diperoleh.</w:t>
            </w:r>
          </w:p>
        </w:tc>
        <w:tc>
          <w:tcPr>
            <w:tcW w:w="0" w:type="auto"/>
            <w:tcBorders>
              <w:top w:val="single" w:sz="4" w:space="0" w:color="auto"/>
              <w:left w:val="single" w:sz="4" w:space="0" w:color="auto"/>
              <w:bottom w:val="single" w:sz="4" w:space="0" w:color="auto"/>
              <w:right w:val="single" w:sz="4" w:space="0" w:color="auto"/>
            </w:tcBorders>
            <w:vAlign w:val="center"/>
          </w:tcPr>
          <w:p w14:paraId="4DB8041A" w14:textId="2553BE38" w:rsidR="00BD4271" w:rsidRPr="001F3996" w:rsidRDefault="005B7A70" w:rsidP="00EF355C">
            <w:pPr>
              <w:spacing w:after="0" w:line="240" w:lineRule="auto"/>
              <w:jc w:val="center"/>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Ok</w:t>
            </w:r>
          </w:p>
        </w:tc>
        <w:tc>
          <w:tcPr>
            <w:tcW w:w="0" w:type="auto"/>
            <w:tcBorders>
              <w:top w:val="single" w:sz="4" w:space="0" w:color="auto"/>
              <w:left w:val="single" w:sz="4" w:space="0" w:color="auto"/>
              <w:bottom w:val="single" w:sz="4" w:space="0" w:color="auto"/>
              <w:right w:val="single" w:sz="4" w:space="0" w:color="auto"/>
            </w:tcBorders>
          </w:tcPr>
          <w:p w14:paraId="27822713" w14:textId="77777777" w:rsidR="00BD4271" w:rsidRPr="001F3996" w:rsidRDefault="00BD4271" w:rsidP="003B77FE">
            <w:pPr>
              <w:pStyle w:val="ListParagraph"/>
              <w:spacing w:after="0" w:line="240" w:lineRule="auto"/>
              <w:jc w:val="both"/>
              <w:rPr>
                <w:rFonts w:ascii="Times New Roman" w:hAnsi="Times New Roman" w:cs="Times New Roman"/>
                <w:color w:val="000000" w:themeColor="text1"/>
              </w:rPr>
            </w:pPr>
          </w:p>
        </w:tc>
      </w:tr>
      <w:tr w:rsidR="001F3996" w:rsidRPr="001F3996" w14:paraId="32354B09" w14:textId="77777777" w:rsidTr="00EF355C">
        <w:tc>
          <w:tcPr>
            <w:tcW w:w="605" w:type="dxa"/>
            <w:tcBorders>
              <w:top w:val="single" w:sz="4" w:space="0" w:color="auto"/>
              <w:left w:val="single" w:sz="4" w:space="0" w:color="auto"/>
              <w:bottom w:val="single" w:sz="4" w:space="0" w:color="auto"/>
              <w:right w:val="single" w:sz="4" w:space="0" w:color="auto"/>
            </w:tcBorders>
            <w:hideMark/>
          </w:tcPr>
          <w:p w14:paraId="748D4A02"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lastRenderedPageBreak/>
              <w:t>6.3</w:t>
            </w:r>
          </w:p>
        </w:tc>
        <w:tc>
          <w:tcPr>
            <w:tcW w:w="4769" w:type="dxa"/>
            <w:tcBorders>
              <w:top w:val="single" w:sz="4" w:space="0" w:color="auto"/>
              <w:left w:val="single" w:sz="4" w:space="0" w:color="auto"/>
              <w:bottom w:val="single" w:sz="4" w:space="0" w:color="auto"/>
              <w:right w:val="single" w:sz="4" w:space="0" w:color="auto"/>
            </w:tcBorders>
            <w:hideMark/>
          </w:tcPr>
          <w:p w14:paraId="6B5D32F9"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Prosedurnya ditulis secara kronologis dan jelas.</w:t>
            </w:r>
          </w:p>
        </w:tc>
        <w:tc>
          <w:tcPr>
            <w:tcW w:w="0" w:type="auto"/>
            <w:tcBorders>
              <w:top w:val="single" w:sz="4" w:space="0" w:color="auto"/>
              <w:left w:val="single" w:sz="4" w:space="0" w:color="auto"/>
              <w:bottom w:val="single" w:sz="4" w:space="0" w:color="auto"/>
              <w:right w:val="single" w:sz="4" w:space="0" w:color="auto"/>
            </w:tcBorders>
            <w:vAlign w:val="center"/>
          </w:tcPr>
          <w:p w14:paraId="71796B39" w14:textId="25AC3E1C" w:rsidR="00BD4271" w:rsidRPr="001F3996" w:rsidRDefault="005B7A70" w:rsidP="00EF355C">
            <w:pPr>
              <w:spacing w:after="0" w:line="240" w:lineRule="auto"/>
              <w:jc w:val="center"/>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Ok</w:t>
            </w:r>
          </w:p>
        </w:tc>
        <w:tc>
          <w:tcPr>
            <w:tcW w:w="0" w:type="auto"/>
            <w:tcBorders>
              <w:top w:val="single" w:sz="4" w:space="0" w:color="auto"/>
              <w:left w:val="single" w:sz="4" w:space="0" w:color="auto"/>
              <w:bottom w:val="single" w:sz="4" w:space="0" w:color="auto"/>
              <w:right w:val="single" w:sz="4" w:space="0" w:color="auto"/>
            </w:tcBorders>
          </w:tcPr>
          <w:p w14:paraId="5A1351C8" w14:textId="77777777" w:rsidR="00BD4271" w:rsidRPr="001F3996" w:rsidRDefault="00BD4271" w:rsidP="00BA60F4">
            <w:pPr>
              <w:spacing w:after="0" w:line="240" w:lineRule="auto"/>
              <w:jc w:val="both"/>
              <w:rPr>
                <w:rFonts w:ascii="Times New Roman" w:hAnsi="Times New Roman" w:cs="Times New Roman"/>
                <w:color w:val="000000" w:themeColor="text1"/>
              </w:rPr>
            </w:pPr>
          </w:p>
        </w:tc>
      </w:tr>
      <w:tr w:rsidR="001F3996" w:rsidRPr="001F3996" w14:paraId="681F412B" w14:textId="77777777" w:rsidTr="00EF355C">
        <w:tc>
          <w:tcPr>
            <w:tcW w:w="605" w:type="dxa"/>
            <w:tcBorders>
              <w:top w:val="single" w:sz="4" w:space="0" w:color="auto"/>
              <w:left w:val="single" w:sz="4" w:space="0" w:color="auto"/>
              <w:bottom w:val="single" w:sz="4" w:space="0" w:color="auto"/>
              <w:right w:val="single" w:sz="4" w:space="0" w:color="auto"/>
            </w:tcBorders>
            <w:hideMark/>
          </w:tcPr>
          <w:p w14:paraId="418C68E5"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6.4</w:t>
            </w:r>
          </w:p>
        </w:tc>
        <w:tc>
          <w:tcPr>
            <w:tcW w:w="4769" w:type="dxa"/>
            <w:tcBorders>
              <w:top w:val="single" w:sz="4" w:space="0" w:color="auto"/>
              <w:left w:val="single" w:sz="4" w:space="0" w:color="auto"/>
              <w:bottom w:val="single" w:sz="4" w:space="0" w:color="auto"/>
              <w:right w:val="single" w:sz="4" w:space="0" w:color="auto"/>
            </w:tcBorders>
            <w:hideMark/>
          </w:tcPr>
          <w:p w14:paraId="42A0DDC0"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Penulis telah menulis bagaimana hasil akan diukur, diuji, dan dievaluasi.</w:t>
            </w:r>
          </w:p>
        </w:tc>
        <w:tc>
          <w:tcPr>
            <w:tcW w:w="0" w:type="auto"/>
            <w:tcBorders>
              <w:top w:val="single" w:sz="4" w:space="0" w:color="auto"/>
              <w:left w:val="single" w:sz="4" w:space="0" w:color="auto"/>
              <w:bottom w:val="single" w:sz="4" w:space="0" w:color="auto"/>
              <w:right w:val="single" w:sz="4" w:space="0" w:color="auto"/>
            </w:tcBorders>
            <w:vAlign w:val="center"/>
          </w:tcPr>
          <w:p w14:paraId="3067F04F" w14:textId="726C0F6C" w:rsidR="00BD4271" w:rsidRPr="001F3996" w:rsidRDefault="005B7A70" w:rsidP="00EF355C">
            <w:pPr>
              <w:spacing w:after="0" w:line="240" w:lineRule="auto"/>
              <w:jc w:val="center"/>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Ok</w:t>
            </w:r>
          </w:p>
        </w:tc>
        <w:tc>
          <w:tcPr>
            <w:tcW w:w="0" w:type="auto"/>
            <w:tcBorders>
              <w:top w:val="single" w:sz="4" w:space="0" w:color="auto"/>
              <w:left w:val="single" w:sz="4" w:space="0" w:color="auto"/>
              <w:bottom w:val="single" w:sz="4" w:space="0" w:color="auto"/>
              <w:right w:val="single" w:sz="4" w:space="0" w:color="auto"/>
            </w:tcBorders>
          </w:tcPr>
          <w:p w14:paraId="1E7ACD36" w14:textId="77777777" w:rsidR="00BD4271" w:rsidRPr="001F3996" w:rsidRDefault="00BD4271" w:rsidP="003B77FE">
            <w:pPr>
              <w:pStyle w:val="ListParagraph"/>
              <w:spacing w:after="0" w:line="240" w:lineRule="auto"/>
              <w:jc w:val="both"/>
              <w:rPr>
                <w:rFonts w:ascii="Times New Roman" w:hAnsi="Times New Roman" w:cs="Times New Roman"/>
                <w:color w:val="000000" w:themeColor="text1"/>
              </w:rPr>
            </w:pPr>
          </w:p>
        </w:tc>
      </w:tr>
      <w:tr w:rsidR="001F3996" w:rsidRPr="001F3996" w14:paraId="510D7F8F" w14:textId="77777777" w:rsidTr="00EF355C">
        <w:tc>
          <w:tcPr>
            <w:tcW w:w="605" w:type="dxa"/>
            <w:tcBorders>
              <w:top w:val="single" w:sz="4" w:space="0" w:color="auto"/>
              <w:left w:val="single" w:sz="4" w:space="0" w:color="auto"/>
              <w:bottom w:val="single" w:sz="4" w:space="0" w:color="auto"/>
              <w:right w:val="single" w:sz="4" w:space="0" w:color="auto"/>
            </w:tcBorders>
            <w:hideMark/>
          </w:tcPr>
          <w:p w14:paraId="7E82E890" w14:textId="77777777" w:rsidR="00BD4271" w:rsidRPr="001F3996" w:rsidRDefault="00BD4271" w:rsidP="00BA60F4">
            <w:pPr>
              <w:spacing w:after="0" w:line="240" w:lineRule="auto"/>
              <w:jc w:val="both"/>
              <w:rPr>
                <w:rFonts w:ascii="Times New Roman" w:hAnsi="Times New Roman" w:cs="Times New Roman"/>
                <w:b/>
                <w:bCs/>
                <w:color w:val="000000" w:themeColor="text1"/>
              </w:rPr>
            </w:pPr>
            <w:r w:rsidRPr="001F3996">
              <w:rPr>
                <w:rFonts w:ascii="Times New Roman" w:hAnsi="Times New Roman" w:cs="Times New Roman"/>
                <w:b/>
                <w:bCs/>
                <w:color w:val="000000" w:themeColor="text1"/>
              </w:rPr>
              <w:t>7</w:t>
            </w:r>
          </w:p>
        </w:tc>
        <w:tc>
          <w:tcPr>
            <w:tcW w:w="4769" w:type="dxa"/>
            <w:tcBorders>
              <w:top w:val="single" w:sz="4" w:space="0" w:color="auto"/>
              <w:left w:val="single" w:sz="4" w:space="0" w:color="auto"/>
              <w:bottom w:val="single" w:sz="4" w:space="0" w:color="auto"/>
              <w:right w:val="single" w:sz="4" w:space="0" w:color="auto"/>
            </w:tcBorders>
            <w:hideMark/>
          </w:tcPr>
          <w:p w14:paraId="7F20EA5F" w14:textId="77777777" w:rsidR="00BD4271" w:rsidRPr="001F3996" w:rsidRDefault="00BD4271" w:rsidP="00BA60F4">
            <w:pPr>
              <w:spacing w:after="0" w:line="240" w:lineRule="auto"/>
              <w:jc w:val="both"/>
              <w:rPr>
                <w:rFonts w:ascii="Times New Roman" w:hAnsi="Times New Roman" w:cs="Times New Roman"/>
                <w:b/>
                <w:bCs/>
                <w:color w:val="000000" w:themeColor="text1"/>
                <w:lang w:val="en-US"/>
              </w:rPr>
            </w:pPr>
            <w:r w:rsidRPr="001F3996">
              <w:rPr>
                <w:rFonts w:ascii="Times New Roman" w:hAnsi="Times New Roman" w:cs="Times New Roman"/>
                <w:b/>
                <w:bCs/>
                <w:color w:val="000000" w:themeColor="text1"/>
                <w:lang w:val="en-US"/>
              </w:rPr>
              <w:t>HASIL DAN PEMBAHASAN</w:t>
            </w:r>
          </w:p>
        </w:tc>
        <w:tc>
          <w:tcPr>
            <w:tcW w:w="0" w:type="auto"/>
            <w:tcBorders>
              <w:top w:val="single" w:sz="4" w:space="0" w:color="auto"/>
              <w:left w:val="single" w:sz="4" w:space="0" w:color="auto"/>
              <w:bottom w:val="single" w:sz="4" w:space="0" w:color="auto"/>
              <w:right w:val="single" w:sz="4" w:space="0" w:color="auto"/>
            </w:tcBorders>
            <w:vAlign w:val="center"/>
          </w:tcPr>
          <w:p w14:paraId="2CCC4DB4" w14:textId="77777777" w:rsidR="00BD4271" w:rsidRPr="001F3996" w:rsidRDefault="00BD4271" w:rsidP="00EF355C">
            <w:pPr>
              <w:spacing w:after="0" w:line="240" w:lineRule="auto"/>
              <w:jc w:val="center"/>
              <w:rPr>
                <w:rFonts w:ascii="Times New Roman" w:hAnsi="Times New Roman" w:cs="Times New Roman"/>
                <w:b/>
                <w:bCs/>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14:paraId="34CDAA5D" w14:textId="77777777" w:rsidR="00BD4271" w:rsidRPr="001F3996" w:rsidRDefault="00BD4271" w:rsidP="00BA60F4">
            <w:pPr>
              <w:spacing w:after="0" w:line="240" w:lineRule="auto"/>
              <w:jc w:val="both"/>
              <w:rPr>
                <w:rFonts w:ascii="Times New Roman" w:hAnsi="Times New Roman" w:cs="Times New Roman"/>
                <w:b/>
                <w:bCs/>
                <w:color w:val="000000" w:themeColor="text1"/>
              </w:rPr>
            </w:pPr>
          </w:p>
        </w:tc>
      </w:tr>
      <w:tr w:rsidR="001F3996" w:rsidRPr="001F3996" w14:paraId="57E28411" w14:textId="77777777" w:rsidTr="00EF355C">
        <w:tc>
          <w:tcPr>
            <w:tcW w:w="605" w:type="dxa"/>
            <w:tcBorders>
              <w:top w:val="single" w:sz="4" w:space="0" w:color="auto"/>
              <w:left w:val="single" w:sz="4" w:space="0" w:color="auto"/>
              <w:bottom w:val="single" w:sz="4" w:space="0" w:color="auto"/>
              <w:right w:val="single" w:sz="4" w:space="0" w:color="auto"/>
            </w:tcBorders>
            <w:hideMark/>
          </w:tcPr>
          <w:p w14:paraId="0DE37F9F"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7.1</w:t>
            </w:r>
          </w:p>
        </w:tc>
        <w:tc>
          <w:tcPr>
            <w:tcW w:w="4769" w:type="dxa"/>
            <w:tcBorders>
              <w:top w:val="single" w:sz="4" w:space="0" w:color="auto"/>
              <w:left w:val="single" w:sz="4" w:space="0" w:color="auto"/>
              <w:bottom w:val="single" w:sz="4" w:space="0" w:color="auto"/>
              <w:right w:val="single" w:sz="4" w:space="0" w:color="auto"/>
            </w:tcBorders>
            <w:hideMark/>
          </w:tcPr>
          <w:p w14:paraId="6BA3B51A"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Hasil penelitian ditulis dalam urutan logis, sesuai alur penelitian.</w:t>
            </w:r>
          </w:p>
        </w:tc>
        <w:tc>
          <w:tcPr>
            <w:tcW w:w="0" w:type="auto"/>
            <w:tcBorders>
              <w:top w:val="single" w:sz="4" w:space="0" w:color="auto"/>
              <w:left w:val="single" w:sz="4" w:space="0" w:color="auto"/>
              <w:bottom w:val="single" w:sz="4" w:space="0" w:color="auto"/>
              <w:right w:val="single" w:sz="4" w:space="0" w:color="auto"/>
            </w:tcBorders>
            <w:vAlign w:val="center"/>
          </w:tcPr>
          <w:p w14:paraId="02678515" w14:textId="3439FE2F" w:rsidR="00BD4271" w:rsidRPr="001F3996" w:rsidRDefault="00447EFF" w:rsidP="00EF355C">
            <w:pPr>
              <w:spacing w:after="0" w:line="240" w:lineRule="auto"/>
              <w:jc w:val="center"/>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Ok</w:t>
            </w:r>
          </w:p>
        </w:tc>
        <w:tc>
          <w:tcPr>
            <w:tcW w:w="0" w:type="auto"/>
            <w:tcBorders>
              <w:top w:val="single" w:sz="4" w:space="0" w:color="auto"/>
              <w:left w:val="single" w:sz="4" w:space="0" w:color="auto"/>
              <w:bottom w:val="single" w:sz="4" w:space="0" w:color="auto"/>
              <w:right w:val="single" w:sz="4" w:space="0" w:color="auto"/>
            </w:tcBorders>
          </w:tcPr>
          <w:p w14:paraId="586939FD" w14:textId="77777777" w:rsidR="00BD4271" w:rsidRPr="001F3996" w:rsidRDefault="00BD4271" w:rsidP="003B77FE">
            <w:pPr>
              <w:pStyle w:val="ListParagraph"/>
              <w:spacing w:after="0" w:line="240" w:lineRule="auto"/>
              <w:jc w:val="both"/>
              <w:rPr>
                <w:rFonts w:ascii="Times New Roman" w:hAnsi="Times New Roman" w:cs="Times New Roman"/>
                <w:color w:val="000000" w:themeColor="text1"/>
              </w:rPr>
            </w:pPr>
          </w:p>
        </w:tc>
      </w:tr>
      <w:tr w:rsidR="001F3996" w:rsidRPr="001F3996" w14:paraId="046C3BA7" w14:textId="77777777" w:rsidTr="00EF355C">
        <w:tc>
          <w:tcPr>
            <w:tcW w:w="605" w:type="dxa"/>
            <w:tcBorders>
              <w:top w:val="single" w:sz="4" w:space="0" w:color="auto"/>
              <w:left w:val="single" w:sz="4" w:space="0" w:color="auto"/>
              <w:bottom w:val="single" w:sz="4" w:space="0" w:color="auto"/>
              <w:right w:val="single" w:sz="4" w:space="0" w:color="auto"/>
            </w:tcBorders>
            <w:hideMark/>
          </w:tcPr>
          <w:p w14:paraId="27F152E6"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7.2</w:t>
            </w:r>
          </w:p>
        </w:tc>
        <w:tc>
          <w:tcPr>
            <w:tcW w:w="4769" w:type="dxa"/>
            <w:tcBorders>
              <w:top w:val="single" w:sz="4" w:space="0" w:color="auto"/>
              <w:left w:val="single" w:sz="4" w:space="0" w:color="auto"/>
              <w:bottom w:val="single" w:sz="4" w:space="0" w:color="auto"/>
              <w:right w:val="single" w:sz="4" w:space="0" w:color="auto"/>
            </w:tcBorders>
            <w:hideMark/>
          </w:tcPr>
          <w:p w14:paraId="70060969"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Hasil penelitian disajikan dalam bentuk naratif / tekstual, tabel, atau gambar dalam bentuk grafik atau diagram. Hindari menampilkan data mentah.</w:t>
            </w:r>
          </w:p>
        </w:tc>
        <w:tc>
          <w:tcPr>
            <w:tcW w:w="0" w:type="auto"/>
            <w:tcBorders>
              <w:top w:val="single" w:sz="4" w:space="0" w:color="auto"/>
              <w:left w:val="single" w:sz="4" w:space="0" w:color="auto"/>
              <w:bottom w:val="single" w:sz="4" w:space="0" w:color="auto"/>
              <w:right w:val="single" w:sz="4" w:space="0" w:color="auto"/>
            </w:tcBorders>
            <w:vAlign w:val="center"/>
          </w:tcPr>
          <w:p w14:paraId="32A3E267" w14:textId="37E3151B" w:rsidR="00BD4271" w:rsidRPr="001F3996" w:rsidRDefault="00447EFF" w:rsidP="00EF355C">
            <w:pPr>
              <w:spacing w:after="0" w:line="240" w:lineRule="auto"/>
              <w:jc w:val="center"/>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Ok</w:t>
            </w:r>
          </w:p>
        </w:tc>
        <w:tc>
          <w:tcPr>
            <w:tcW w:w="0" w:type="auto"/>
            <w:tcBorders>
              <w:top w:val="single" w:sz="4" w:space="0" w:color="auto"/>
              <w:left w:val="single" w:sz="4" w:space="0" w:color="auto"/>
              <w:bottom w:val="single" w:sz="4" w:space="0" w:color="auto"/>
              <w:right w:val="single" w:sz="4" w:space="0" w:color="auto"/>
            </w:tcBorders>
          </w:tcPr>
          <w:p w14:paraId="54315A90" w14:textId="77777777" w:rsidR="00BD4271" w:rsidRPr="001F3996" w:rsidRDefault="00BD4271" w:rsidP="003B77FE">
            <w:pPr>
              <w:pStyle w:val="ListParagraph"/>
              <w:spacing w:after="0" w:line="240" w:lineRule="auto"/>
              <w:jc w:val="both"/>
              <w:rPr>
                <w:rFonts w:ascii="Times New Roman" w:hAnsi="Times New Roman" w:cs="Times New Roman"/>
                <w:color w:val="000000" w:themeColor="text1"/>
              </w:rPr>
            </w:pPr>
          </w:p>
        </w:tc>
      </w:tr>
      <w:tr w:rsidR="001F3996" w:rsidRPr="001F3996" w14:paraId="693127B8" w14:textId="77777777" w:rsidTr="00EF355C">
        <w:tc>
          <w:tcPr>
            <w:tcW w:w="605" w:type="dxa"/>
            <w:tcBorders>
              <w:top w:val="single" w:sz="4" w:space="0" w:color="auto"/>
              <w:left w:val="single" w:sz="4" w:space="0" w:color="auto"/>
              <w:bottom w:val="single" w:sz="4" w:space="0" w:color="auto"/>
              <w:right w:val="single" w:sz="4" w:space="0" w:color="auto"/>
            </w:tcBorders>
            <w:hideMark/>
          </w:tcPr>
          <w:p w14:paraId="47393A61" w14:textId="77777777" w:rsidR="00BD4271" w:rsidRPr="001F3996" w:rsidRDefault="00BD4271" w:rsidP="00BA60F4">
            <w:pPr>
              <w:spacing w:after="0" w:line="240" w:lineRule="auto"/>
              <w:jc w:val="both"/>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7.3</w:t>
            </w:r>
          </w:p>
        </w:tc>
        <w:tc>
          <w:tcPr>
            <w:tcW w:w="4769" w:type="dxa"/>
            <w:tcBorders>
              <w:top w:val="single" w:sz="4" w:space="0" w:color="auto"/>
              <w:left w:val="single" w:sz="4" w:space="0" w:color="auto"/>
              <w:bottom w:val="single" w:sz="4" w:space="0" w:color="auto"/>
              <w:right w:val="single" w:sz="4" w:space="0" w:color="auto"/>
            </w:tcBorders>
            <w:hideMark/>
          </w:tcPr>
          <w:p w14:paraId="7981645D" w14:textId="77777777" w:rsidR="00BD4271" w:rsidRPr="001F3996" w:rsidRDefault="00BD4271" w:rsidP="00BA60F4">
            <w:pPr>
              <w:spacing w:after="0" w:line="240" w:lineRule="auto"/>
              <w:jc w:val="both"/>
              <w:rPr>
                <w:rFonts w:ascii="Times New Roman" w:hAnsi="Times New Roman" w:cs="Times New Roman"/>
                <w:color w:val="000000" w:themeColor="text1"/>
                <w:lang w:val="en-US"/>
              </w:rPr>
            </w:pPr>
            <w:r w:rsidRPr="001F3996">
              <w:rPr>
                <w:rFonts w:ascii="Times New Roman" w:hAnsi="Times New Roman" w:cs="Times New Roman"/>
                <w:color w:val="000000" w:themeColor="text1"/>
              </w:rPr>
              <w:t> </w:t>
            </w:r>
            <w:r w:rsidRPr="001F3996">
              <w:rPr>
                <w:rFonts w:ascii="Times New Roman" w:hAnsi="Times New Roman" w:cs="Times New Roman"/>
                <w:color w:val="000000" w:themeColor="text1"/>
                <w:lang w:val="en-US"/>
              </w:rPr>
              <w:t xml:space="preserve">Pembahasan </w:t>
            </w:r>
            <w:r w:rsidRPr="001F3996">
              <w:rPr>
                <w:rFonts w:ascii="Times New Roman" w:hAnsi="Times New Roman" w:cs="Times New Roman"/>
                <w:color w:val="000000" w:themeColor="text1"/>
              </w:rPr>
              <w:t>Penjelasan tentang hasil dan analisis mendalam telah ditulis.</w:t>
            </w:r>
          </w:p>
        </w:tc>
        <w:tc>
          <w:tcPr>
            <w:tcW w:w="0" w:type="auto"/>
            <w:tcBorders>
              <w:top w:val="single" w:sz="4" w:space="0" w:color="auto"/>
              <w:left w:val="single" w:sz="4" w:space="0" w:color="auto"/>
              <w:bottom w:val="single" w:sz="4" w:space="0" w:color="auto"/>
              <w:right w:val="single" w:sz="4" w:space="0" w:color="auto"/>
            </w:tcBorders>
            <w:vAlign w:val="center"/>
          </w:tcPr>
          <w:p w14:paraId="73F44EC6" w14:textId="770964E4" w:rsidR="00BD4271" w:rsidRPr="001F3996" w:rsidRDefault="00142B35" w:rsidP="00EF355C">
            <w:pPr>
              <w:spacing w:after="0" w:line="240" w:lineRule="auto"/>
              <w:jc w:val="center"/>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Sudah diperbaiki</w:t>
            </w:r>
          </w:p>
        </w:tc>
        <w:tc>
          <w:tcPr>
            <w:tcW w:w="0" w:type="auto"/>
            <w:tcBorders>
              <w:top w:val="single" w:sz="4" w:space="0" w:color="auto"/>
              <w:left w:val="single" w:sz="4" w:space="0" w:color="auto"/>
              <w:bottom w:val="single" w:sz="4" w:space="0" w:color="auto"/>
              <w:right w:val="single" w:sz="4" w:space="0" w:color="auto"/>
            </w:tcBorders>
          </w:tcPr>
          <w:p w14:paraId="7E7F0008" w14:textId="292F65BD" w:rsidR="00BD4271" w:rsidRPr="001F3996" w:rsidRDefault="000D505A" w:rsidP="00447EFF">
            <w:pPr>
              <w:pStyle w:val="ListParagraph"/>
              <w:spacing w:after="0" w:line="240" w:lineRule="auto"/>
              <w:ind w:left="0"/>
              <w:jc w:val="both"/>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Terlalu banyak tabel yang di masukkan.</w:t>
            </w:r>
          </w:p>
        </w:tc>
      </w:tr>
      <w:tr w:rsidR="001F3996" w:rsidRPr="001F3996" w14:paraId="4464D363" w14:textId="77777777" w:rsidTr="00EF355C">
        <w:tc>
          <w:tcPr>
            <w:tcW w:w="605" w:type="dxa"/>
            <w:tcBorders>
              <w:top w:val="single" w:sz="4" w:space="0" w:color="auto"/>
              <w:left w:val="single" w:sz="4" w:space="0" w:color="auto"/>
              <w:bottom w:val="single" w:sz="4" w:space="0" w:color="auto"/>
              <w:right w:val="single" w:sz="4" w:space="0" w:color="auto"/>
            </w:tcBorders>
            <w:hideMark/>
          </w:tcPr>
          <w:p w14:paraId="1DCD9E94" w14:textId="77777777" w:rsidR="00BD4271" w:rsidRPr="001F3996" w:rsidRDefault="00BD4271" w:rsidP="00BA60F4">
            <w:pPr>
              <w:spacing w:after="0" w:line="240" w:lineRule="auto"/>
              <w:jc w:val="both"/>
              <w:rPr>
                <w:rFonts w:ascii="Times New Roman" w:hAnsi="Times New Roman" w:cs="Times New Roman"/>
                <w:color w:val="000000" w:themeColor="text1"/>
                <w:lang w:val="en-US"/>
              </w:rPr>
            </w:pPr>
            <w:r w:rsidRPr="001F3996">
              <w:rPr>
                <w:rFonts w:ascii="Times New Roman" w:hAnsi="Times New Roman" w:cs="Times New Roman"/>
                <w:color w:val="000000" w:themeColor="text1"/>
              </w:rPr>
              <w:t>7.</w:t>
            </w:r>
            <w:r w:rsidRPr="001F3996">
              <w:rPr>
                <w:rFonts w:ascii="Times New Roman" w:hAnsi="Times New Roman" w:cs="Times New Roman"/>
                <w:color w:val="000000" w:themeColor="text1"/>
                <w:lang w:val="en-US"/>
              </w:rPr>
              <w:t>4</w:t>
            </w:r>
          </w:p>
        </w:tc>
        <w:tc>
          <w:tcPr>
            <w:tcW w:w="4769" w:type="dxa"/>
            <w:tcBorders>
              <w:top w:val="single" w:sz="4" w:space="0" w:color="auto"/>
              <w:left w:val="single" w:sz="4" w:space="0" w:color="auto"/>
              <w:bottom w:val="single" w:sz="4" w:space="0" w:color="auto"/>
              <w:right w:val="single" w:sz="4" w:space="0" w:color="auto"/>
            </w:tcBorders>
            <w:hideMark/>
          </w:tcPr>
          <w:p w14:paraId="74495A58"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Perbandingan hasil dengan penelitian lain telah ditulis.</w:t>
            </w:r>
          </w:p>
        </w:tc>
        <w:tc>
          <w:tcPr>
            <w:tcW w:w="0" w:type="auto"/>
            <w:tcBorders>
              <w:top w:val="single" w:sz="4" w:space="0" w:color="auto"/>
              <w:left w:val="single" w:sz="4" w:space="0" w:color="auto"/>
              <w:bottom w:val="single" w:sz="4" w:space="0" w:color="auto"/>
              <w:right w:val="single" w:sz="4" w:space="0" w:color="auto"/>
            </w:tcBorders>
            <w:vAlign w:val="center"/>
          </w:tcPr>
          <w:p w14:paraId="3D1BE638" w14:textId="22F4186C" w:rsidR="00BD4271" w:rsidRPr="001F3996" w:rsidRDefault="00447EFF" w:rsidP="00EF355C">
            <w:pPr>
              <w:spacing w:after="0" w:line="240" w:lineRule="auto"/>
              <w:jc w:val="center"/>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Ok</w:t>
            </w:r>
          </w:p>
        </w:tc>
        <w:tc>
          <w:tcPr>
            <w:tcW w:w="0" w:type="auto"/>
            <w:tcBorders>
              <w:top w:val="single" w:sz="4" w:space="0" w:color="auto"/>
              <w:left w:val="single" w:sz="4" w:space="0" w:color="auto"/>
              <w:bottom w:val="single" w:sz="4" w:space="0" w:color="auto"/>
              <w:right w:val="single" w:sz="4" w:space="0" w:color="auto"/>
            </w:tcBorders>
          </w:tcPr>
          <w:p w14:paraId="725BBCBF" w14:textId="77777777" w:rsidR="00BD4271" w:rsidRPr="001F3996" w:rsidRDefault="00BD4271" w:rsidP="003B77FE">
            <w:pPr>
              <w:pStyle w:val="ListParagraph"/>
              <w:spacing w:after="0" w:line="240" w:lineRule="auto"/>
              <w:jc w:val="both"/>
              <w:rPr>
                <w:rFonts w:ascii="Times New Roman" w:hAnsi="Times New Roman" w:cs="Times New Roman"/>
                <w:color w:val="000000" w:themeColor="text1"/>
              </w:rPr>
            </w:pPr>
          </w:p>
        </w:tc>
      </w:tr>
      <w:tr w:rsidR="001F3996" w:rsidRPr="001F3996" w14:paraId="46F55CCC" w14:textId="77777777" w:rsidTr="00EF355C">
        <w:tc>
          <w:tcPr>
            <w:tcW w:w="605" w:type="dxa"/>
            <w:tcBorders>
              <w:top w:val="single" w:sz="4" w:space="0" w:color="auto"/>
              <w:left w:val="single" w:sz="4" w:space="0" w:color="auto"/>
              <w:bottom w:val="single" w:sz="4" w:space="0" w:color="auto"/>
              <w:right w:val="single" w:sz="4" w:space="0" w:color="auto"/>
            </w:tcBorders>
            <w:hideMark/>
          </w:tcPr>
          <w:p w14:paraId="6B0E5B4C" w14:textId="77777777" w:rsidR="00BD4271" w:rsidRPr="001F3996" w:rsidRDefault="00BD4271" w:rsidP="00BA60F4">
            <w:pPr>
              <w:spacing w:after="0" w:line="240" w:lineRule="auto"/>
              <w:jc w:val="both"/>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7</w:t>
            </w:r>
            <w:r w:rsidRPr="001F3996">
              <w:rPr>
                <w:rFonts w:ascii="Times New Roman" w:hAnsi="Times New Roman" w:cs="Times New Roman"/>
                <w:color w:val="000000" w:themeColor="text1"/>
              </w:rPr>
              <w:t>.</w:t>
            </w:r>
            <w:r w:rsidRPr="001F3996">
              <w:rPr>
                <w:rFonts w:ascii="Times New Roman" w:hAnsi="Times New Roman" w:cs="Times New Roman"/>
                <w:color w:val="000000" w:themeColor="text1"/>
                <w:lang w:val="en-US"/>
              </w:rPr>
              <w:t>5</w:t>
            </w:r>
          </w:p>
        </w:tc>
        <w:tc>
          <w:tcPr>
            <w:tcW w:w="4769" w:type="dxa"/>
            <w:tcBorders>
              <w:top w:val="single" w:sz="4" w:space="0" w:color="auto"/>
              <w:left w:val="single" w:sz="4" w:space="0" w:color="auto"/>
              <w:bottom w:val="single" w:sz="4" w:space="0" w:color="auto"/>
              <w:right w:val="single" w:sz="4" w:space="0" w:color="auto"/>
            </w:tcBorders>
            <w:hideMark/>
          </w:tcPr>
          <w:p w14:paraId="20D166C0"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Batasan studi atau ancaman terhadap validitas telah ditulis.</w:t>
            </w:r>
          </w:p>
        </w:tc>
        <w:tc>
          <w:tcPr>
            <w:tcW w:w="0" w:type="auto"/>
            <w:tcBorders>
              <w:top w:val="single" w:sz="4" w:space="0" w:color="auto"/>
              <w:left w:val="single" w:sz="4" w:space="0" w:color="auto"/>
              <w:bottom w:val="single" w:sz="4" w:space="0" w:color="auto"/>
              <w:right w:val="single" w:sz="4" w:space="0" w:color="auto"/>
            </w:tcBorders>
            <w:vAlign w:val="center"/>
          </w:tcPr>
          <w:p w14:paraId="1C5F9C35" w14:textId="7D381F5D" w:rsidR="00BD4271" w:rsidRPr="001F3996" w:rsidRDefault="00447EFF" w:rsidP="00EF355C">
            <w:pPr>
              <w:spacing w:after="0" w:line="240" w:lineRule="auto"/>
              <w:jc w:val="center"/>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Ok</w:t>
            </w:r>
          </w:p>
        </w:tc>
        <w:tc>
          <w:tcPr>
            <w:tcW w:w="0" w:type="auto"/>
            <w:tcBorders>
              <w:top w:val="single" w:sz="4" w:space="0" w:color="auto"/>
              <w:left w:val="single" w:sz="4" w:space="0" w:color="auto"/>
              <w:bottom w:val="single" w:sz="4" w:space="0" w:color="auto"/>
              <w:right w:val="single" w:sz="4" w:space="0" w:color="auto"/>
            </w:tcBorders>
          </w:tcPr>
          <w:p w14:paraId="1AF86989" w14:textId="77777777" w:rsidR="00BD4271" w:rsidRPr="001F3996" w:rsidRDefault="00BD4271" w:rsidP="00BA60F4">
            <w:pPr>
              <w:spacing w:after="0" w:line="240" w:lineRule="auto"/>
              <w:jc w:val="both"/>
              <w:rPr>
                <w:rFonts w:ascii="Times New Roman" w:hAnsi="Times New Roman" w:cs="Times New Roman"/>
                <w:color w:val="000000" w:themeColor="text1"/>
              </w:rPr>
            </w:pPr>
          </w:p>
        </w:tc>
      </w:tr>
      <w:tr w:rsidR="001F3996" w:rsidRPr="001F3996" w14:paraId="7AFB13B3" w14:textId="77777777" w:rsidTr="00EF355C">
        <w:tc>
          <w:tcPr>
            <w:tcW w:w="605" w:type="dxa"/>
            <w:tcBorders>
              <w:top w:val="single" w:sz="4" w:space="0" w:color="auto"/>
              <w:left w:val="single" w:sz="4" w:space="0" w:color="auto"/>
              <w:bottom w:val="single" w:sz="4" w:space="0" w:color="auto"/>
              <w:right w:val="single" w:sz="4" w:space="0" w:color="auto"/>
            </w:tcBorders>
            <w:hideMark/>
          </w:tcPr>
          <w:p w14:paraId="6B89EB12" w14:textId="77777777" w:rsidR="00BD4271" w:rsidRPr="001F3996" w:rsidRDefault="00BD4271" w:rsidP="00BA60F4">
            <w:pPr>
              <w:spacing w:after="0" w:line="240" w:lineRule="auto"/>
              <w:jc w:val="both"/>
              <w:rPr>
                <w:rFonts w:ascii="Times New Roman" w:hAnsi="Times New Roman" w:cs="Times New Roman"/>
                <w:b/>
                <w:bCs/>
                <w:color w:val="000000" w:themeColor="text1"/>
                <w:lang w:val="en-US"/>
              </w:rPr>
            </w:pPr>
            <w:r w:rsidRPr="001F3996">
              <w:rPr>
                <w:rFonts w:ascii="Times New Roman" w:hAnsi="Times New Roman" w:cs="Times New Roman"/>
                <w:b/>
                <w:bCs/>
                <w:color w:val="000000" w:themeColor="text1"/>
                <w:lang w:val="en-US"/>
              </w:rPr>
              <w:t>8</w:t>
            </w:r>
          </w:p>
        </w:tc>
        <w:tc>
          <w:tcPr>
            <w:tcW w:w="4769" w:type="dxa"/>
            <w:tcBorders>
              <w:top w:val="single" w:sz="4" w:space="0" w:color="auto"/>
              <w:left w:val="single" w:sz="4" w:space="0" w:color="auto"/>
              <w:bottom w:val="single" w:sz="4" w:space="0" w:color="auto"/>
              <w:right w:val="single" w:sz="4" w:space="0" w:color="auto"/>
            </w:tcBorders>
            <w:hideMark/>
          </w:tcPr>
          <w:p w14:paraId="250C1185" w14:textId="77777777" w:rsidR="00BD4271" w:rsidRPr="001F3996" w:rsidRDefault="00BD4271" w:rsidP="00BA60F4">
            <w:pPr>
              <w:spacing w:after="0" w:line="240" w:lineRule="auto"/>
              <w:jc w:val="both"/>
              <w:rPr>
                <w:rFonts w:ascii="Times New Roman" w:hAnsi="Times New Roman" w:cs="Times New Roman"/>
                <w:b/>
                <w:bCs/>
                <w:color w:val="000000" w:themeColor="text1"/>
                <w:lang w:val="en-US"/>
              </w:rPr>
            </w:pPr>
            <w:r w:rsidRPr="001F3996">
              <w:rPr>
                <w:rFonts w:ascii="Times New Roman" w:hAnsi="Times New Roman" w:cs="Times New Roman"/>
                <w:b/>
                <w:bCs/>
                <w:color w:val="000000" w:themeColor="text1"/>
                <w:lang w:val="en-US"/>
              </w:rPr>
              <w:t>KESIMPULAN</w:t>
            </w:r>
          </w:p>
        </w:tc>
        <w:tc>
          <w:tcPr>
            <w:tcW w:w="0" w:type="auto"/>
            <w:tcBorders>
              <w:top w:val="single" w:sz="4" w:space="0" w:color="auto"/>
              <w:left w:val="single" w:sz="4" w:space="0" w:color="auto"/>
              <w:bottom w:val="single" w:sz="4" w:space="0" w:color="auto"/>
              <w:right w:val="single" w:sz="4" w:space="0" w:color="auto"/>
            </w:tcBorders>
            <w:vAlign w:val="center"/>
          </w:tcPr>
          <w:p w14:paraId="5B08D815" w14:textId="77777777" w:rsidR="00BD4271" w:rsidRPr="001F3996" w:rsidRDefault="00BD4271" w:rsidP="00EF355C">
            <w:pPr>
              <w:spacing w:after="0" w:line="240" w:lineRule="auto"/>
              <w:jc w:val="center"/>
              <w:rPr>
                <w:rFonts w:ascii="Times New Roman" w:hAnsi="Times New Roman" w:cs="Times New Roman"/>
                <w:b/>
                <w:bCs/>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14:paraId="7D568361" w14:textId="77777777" w:rsidR="00BD4271" w:rsidRPr="001F3996" w:rsidRDefault="00BD4271" w:rsidP="00BA60F4">
            <w:pPr>
              <w:spacing w:after="0" w:line="240" w:lineRule="auto"/>
              <w:jc w:val="both"/>
              <w:rPr>
                <w:rFonts w:ascii="Times New Roman" w:hAnsi="Times New Roman" w:cs="Times New Roman"/>
                <w:b/>
                <w:bCs/>
                <w:color w:val="000000" w:themeColor="text1"/>
              </w:rPr>
            </w:pPr>
          </w:p>
        </w:tc>
      </w:tr>
      <w:tr w:rsidR="001F3996" w:rsidRPr="001F3996" w14:paraId="577EB318" w14:textId="77777777" w:rsidTr="00EF355C">
        <w:tc>
          <w:tcPr>
            <w:tcW w:w="605" w:type="dxa"/>
            <w:tcBorders>
              <w:top w:val="single" w:sz="4" w:space="0" w:color="auto"/>
              <w:left w:val="single" w:sz="4" w:space="0" w:color="auto"/>
              <w:bottom w:val="single" w:sz="4" w:space="0" w:color="auto"/>
              <w:right w:val="single" w:sz="4" w:space="0" w:color="auto"/>
            </w:tcBorders>
            <w:hideMark/>
          </w:tcPr>
          <w:p w14:paraId="0D2FB6C9"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lang w:val="en-US"/>
              </w:rPr>
              <w:t>8</w:t>
            </w:r>
            <w:r w:rsidRPr="001F3996">
              <w:rPr>
                <w:rFonts w:ascii="Times New Roman" w:hAnsi="Times New Roman" w:cs="Times New Roman"/>
                <w:color w:val="000000" w:themeColor="text1"/>
              </w:rPr>
              <w:t>.1</w:t>
            </w:r>
          </w:p>
        </w:tc>
        <w:tc>
          <w:tcPr>
            <w:tcW w:w="4769" w:type="dxa"/>
            <w:tcBorders>
              <w:top w:val="single" w:sz="4" w:space="0" w:color="auto"/>
              <w:left w:val="single" w:sz="4" w:space="0" w:color="auto"/>
              <w:bottom w:val="single" w:sz="4" w:space="0" w:color="auto"/>
              <w:right w:val="single" w:sz="4" w:space="0" w:color="auto"/>
            </w:tcBorders>
            <w:hideMark/>
          </w:tcPr>
          <w:p w14:paraId="7A840120"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Kontribusi naskah dan jawaban atas pertanyaan penelitian telah dituangkan secara eksplisit.</w:t>
            </w:r>
          </w:p>
        </w:tc>
        <w:tc>
          <w:tcPr>
            <w:tcW w:w="0" w:type="auto"/>
            <w:tcBorders>
              <w:top w:val="single" w:sz="4" w:space="0" w:color="auto"/>
              <w:left w:val="single" w:sz="4" w:space="0" w:color="auto"/>
              <w:bottom w:val="single" w:sz="4" w:space="0" w:color="auto"/>
              <w:right w:val="single" w:sz="4" w:space="0" w:color="auto"/>
            </w:tcBorders>
            <w:vAlign w:val="center"/>
          </w:tcPr>
          <w:p w14:paraId="352C2D19" w14:textId="3B25B17D" w:rsidR="00BD4271" w:rsidRPr="001F3996" w:rsidRDefault="00142B35" w:rsidP="00EF355C">
            <w:pPr>
              <w:spacing w:after="0" w:line="240" w:lineRule="auto"/>
              <w:jc w:val="center"/>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Sudah diperbaiki</w:t>
            </w:r>
          </w:p>
        </w:tc>
        <w:tc>
          <w:tcPr>
            <w:tcW w:w="0" w:type="auto"/>
            <w:tcBorders>
              <w:top w:val="single" w:sz="4" w:space="0" w:color="auto"/>
              <w:left w:val="single" w:sz="4" w:space="0" w:color="auto"/>
              <w:bottom w:val="single" w:sz="4" w:space="0" w:color="auto"/>
              <w:right w:val="single" w:sz="4" w:space="0" w:color="auto"/>
            </w:tcBorders>
          </w:tcPr>
          <w:p w14:paraId="7ACAF750" w14:textId="1D1FA922" w:rsidR="00BD4271" w:rsidRPr="001F3996" w:rsidRDefault="002914FD" w:rsidP="00BA60F4">
            <w:pPr>
              <w:spacing w:after="0" w:line="240" w:lineRule="auto"/>
              <w:jc w:val="both"/>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Hanya berisi simpulan penelitian</w:t>
            </w:r>
            <w:r w:rsidR="0083622F" w:rsidRPr="001F3996">
              <w:rPr>
                <w:rFonts w:ascii="Times New Roman" w:hAnsi="Times New Roman" w:cs="Times New Roman"/>
                <w:color w:val="000000" w:themeColor="text1"/>
                <w:lang w:val="en-US"/>
              </w:rPr>
              <w:t>.</w:t>
            </w:r>
          </w:p>
        </w:tc>
      </w:tr>
      <w:tr w:rsidR="001F3996" w:rsidRPr="001F3996" w14:paraId="78E82226" w14:textId="77777777" w:rsidTr="00EF355C">
        <w:tc>
          <w:tcPr>
            <w:tcW w:w="605" w:type="dxa"/>
            <w:tcBorders>
              <w:top w:val="single" w:sz="4" w:space="0" w:color="auto"/>
              <w:left w:val="single" w:sz="4" w:space="0" w:color="auto"/>
              <w:bottom w:val="single" w:sz="4" w:space="0" w:color="auto"/>
              <w:right w:val="single" w:sz="4" w:space="0" w:color="auto"/>
            </w:tcBorders>
          </w:tcPr>
          <w:p w14:paraId="32A98373" w14:textId="77777777" w:rsidR="00BD4271" w:rsidRPr="001F3996" w:rsidRDefault="00BD4271" w:rsidP="00BA60F4">
            <w:pPr>
              <w:spacing w:after="0" w:line="240" w:lineRule="auto"/>
              <w:jc w:val="both"/>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8.2</w:t>
            </w:r>
          </w:p>
        </w:tc>
        <w:tc>
          <w:tcPr>
            <w:tcW w:w="4769" w:type="dxa"/>
            <w:tcBorders>
              <w:top w:val="single" w:sz="4" w:space="0" w:color="auto"/>
              <w:left w:val="single" w:sz="4" w:space="0" w:color="auto"/>
              <w:bottom w:val="single" w:sz="4" w:space="0" w:color="auto"/>
              <w:right w:val="single" w:sz="4" w:space="0" w:color="auto"/>
            </w:tcBorders>
          </w:tcPr>
          <w:p w14:paraId="2C24A38D" w14:textId="77777777" w:rsidR="00BD4271" w:rsidRPr="001F3996" w:rsidRDefault="00BD4271" w:rsidP="00BA60F4">
            <w:pPr>
              <w:spacing w:after="0" w:line="240" w:lineRule="auto"/>
              <w:jc w:val="both"/>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Kesimpulan sudah dituliskan dalam 1 paragraf utuh</w:t>
            </w:r>
          </w:p>
        </w:tc>
        <w:tc>
          <w:tcPr>
            <w:tcW w:w="0" w:type="auto"/>
            <w:tcBorders>
              <w:top w:val="single" w:sz="4" w:space="0" w:color="auto"/>
              <w:left w:val="single" w:sz="4" w:space="0" w:color="auto"/>
              <w:bottom w:val="single" w:sz="4" w:space="0" w:color="auto"/>
              <w:right w:val="single" w:sz="4" w:space="0" w:color="auto"/>
            </w:tcBorders>
            <w:vAlign w:val="center"/>
          </w:tcPr>
          <w:p w14:paraId="14A32AB9" w14:textId="26AE66DF" w:rsidR="00BD4271" w:rsidRPr="001F3996" w:rsidRDefault="00142B35" w:rsidP="00EF355C">
            <w:pPr>
              <w:spacing w:after="0" w:line="240" w:lineRule="auto"/>
              <w:jc w:val="center"/>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Sudah diperbaiki</w:t>
            </w:r>
          </w:p>
        </w:tc>
        <w:tc>
          <w:tcPr>
            <w:tcW w:w="0" w:type="auto"/>
            <w:tcBorders>
              <w:top w:val="single" w:sz="4" w:space="0" w:color="auto"/>
              <w:left w:val="single" w:sz="4" w:space="0" w:color="auto"/>
              <w:bottom w:val="single" w:sz="4" w:space="0" w:color="auto"/>
              <w:right w:val="single" w:sz="4" w:space="0" w:color="auto"/>
            </w:tcBorders>
          </w:tcPr>
          <w:p w14:paraId="52AAAE28" w14:textId="456A18C1" w:rsidR="00BD4271" w:rsidRPr="001F3996" w:rsidRDefault="00AC087F"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lang w:val="en-US"/>
              </w:rPr>
              <w:t>Uraian simpulan yang terlalu panjang dan mengulang-ulang penjelasan dari hasil penelitian.</w:t>
            </w:r>
          </w:p>
        </w:tc>
      </w:tr>
      <w:tr w:rsidR="001F3996" w:rsidRPr="001F3996" w14:paraId="139A9EF2" w14:textId="77777777" w:rsidTr="00EF355C">
        <w:tc>
          <w:tcPr>
            <w:tcW w:w="605" w:type="dxa"/>
            <w:tcBorders>
              <w:top w:val="single" w:sz="4" w:space="0" w:color="auto"/>
              <w:left w:val="single" w:sz="4" w:space="0" w:color="auto"/>
              <w:bottom w:val="single" w:sz="4" w:space="0" w:color="auto"/>
              <w:right w:val="single" w:sz="4" w:space="0" w:color="auto"/>
            </w:tcBorders>
            <w:hideMark/>
          </w:tcPr>
          <w:p w14:paraId="2F78C73E" w14:textId="77777777" w:rsidR="00BD4271" w:rsidRPr="001F3996" w:rsidRDefault="00BD4271" w:rsidP="00BA60F4">
            <w:pPr>
              <w:spacing w:after="0" w:line="240" w:lineRule="auto"/>
              <w:jc w:val="both"/>
              <w:rPr>
                <w:rFonts w:ascii="Times New Roman" w:hAnsi="Times New Roman" w:cs="Times New Roman"/>
                <w:b/>
                <w:bCs/>
                <w:color w:val="000000" w:themeColor="text1"/>
                <w:lang w:val="en-US"/>
              </w:rPr>
            </w:pPr>
            <w:r w:rsidRPr="001F3996">
              <w:rPr>
                <w:rFonts w:ascii="Times New Roman" w:hAnsi="Times New Roman" w:cs="Times New Roman"/>
                <w:b/>
                <w:bCs/>
                <w:color w:val="000000" w:themeColor="text1"/>
                <w:lang w:val="en-US"/>
              </w:rPr>
              <w:t>9</w:t>
            </w:r>
          </w:p>
        </w:tc>
        <w:tc>
          <w:tcPr>
            <w:tcW w:w="4769" w:type="dxa"/>
            <w:tcBorders>
              <w:top w:val="single" w:sz="4" w:space="0" w:color="auto"/>
              <w:left w:val="single" w:sz="4" w:space="0" w:color="auto"/>
              <w:bottom w:val="single" w:sz="4" w:space="0" w:color="auto"/>
              <w:right w:val="single" w:sz="4" w:space="0" w:color="auto"/>
            </w:tcBorders>
            <w:hideMark/>
          </w:tcPr>
          <w:p w14:paraId="47805D14" w14:textId="77777777" w:rsidR="00BD4271" w:rsidRPr="001F3996" w:rsidRDefault="00BD4271" w:rsidP="00BA60F4">
            <w:pPr>
              <w:spacing w:after="0" w:line="240" w:lineRule="auto"/>
              <w:jc w:val="both"/>
              <w:rPr>
                <w:rFonts w:ascii="Times New Roman" w:hAnsi="Times New Roman" w:cs="Times New Roman"/>
                <w:b/>
                <w:bCs/>
                <w:caps/>
                <w:color w:val="000000" w:themeColor="text1"/>
                <w:lang w:val="en-US"/>
              </w:rPr>
            </w:pPr>
            <w:r w:rsidRPr="001F3996">
              <w:rPr>
                <w:rFonts w:ascii="Times New Roman" w:hAnsi="Times New Roman" w:cs="Times New Roman"/>
                <w:b/>
                <w:bCs/>
                <w:caps/>
                <w:color w:val="000000" w:themeColor="text1"/>
                <w:lang w:val="en-US"/>
              </w:rPr>
              <w:t>Ucapan Terima Kasih</w:t>
            </w:r>
          </w:p>
        </w:tc>
        <w:tc>
          <w:tcPr>
            <w:tcW w:w="0" w:type="auto"/>
            <w:tcBorders>
              <w:top w:val="single" w:sz="4" w:space="0" w:color="auto"/>
              <w:left w:val="single" w:sz="4" w:space="0" w:color="auto"/>
              <w:bottom w:val="single" w:sz="4" w:space="0" w:color="auto"/>
              <w:right w:val="single" w:sz="4" w:space="0" w:color="auto"/>
            </w:tcBorders>
            <w:vAlign w:val="center"/>
          </w:tcPr>
          <w:p w14:paraId="227FB404" w14:textId="77777777" w:rsidR="00BD4271" w:rsidRPr="001F3996" w:rsidRDefault="00BD4271" w:rsidP="00EF355C">
            <w:pPr>
              <w:spacing w:after="0" w:line="240" w:lineRule="auto"/>
              <w:jc w:val="center"/>
              <w:rPr>
                <w:rFonts w:ascii="Times New Roman" w:hAnsi="Times New Roman" w:cs="Times New Roman"/>
                <w:b/>
                <w:bCs/>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14:paraId="1829B893" w14:textId="77777777" w:rsidR="00BD4271" w:rsidRPr="001F3996" w:rsidRDefault="00BD4271" w:rsidP="00BA60F4">
            <w:pPr>
              <w:spacing w:after="0" w:line="240" w:lineRule="auto"/>
              <w:jc w:val="both"/>
              <w:rPr>
                <w:rFonts w:ascii="Times New Roman" w:hAnsi="Times New Roman" w:cs="Times New Roman"/>
                <w:b/>
                <w:bCs/>
                <w:color w:val="000000" w:themeColor="text1"/>
              </w:rPr>
            </w:pPr>
          </w:p>
        </w:tc>
      </w:tr>
      <w:tr w:rsidR="001F3996" w:rsidRPr="001F3996" w14:paraId="05913F3F" w14:textId="77777777" w:rsidTr="00EF355C">
        <w:tc>
          <w:tcPr>
            <w:tcW w:w="605" w:type="dxa"/>
            <w:tcBorders>
              <w:top w:val="single" w:sz="4" w:space="0" w:color="auto"/>
              <w:left w:val="single" w:sz="4" w:space="0" w:color="auto"/>
              <w:bottom w:val="single" w:sz="4" w:space="0" w:color="auto"/>
              <w:right w:val="single" w:sz="4" w:space="0" w:color="auto"/>
            </w:tcBorders>
            <w:hideMark/>
          </w:tcPr>
          <w:p w14:paraId="2DD05E97"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lang w:val="en-US"/>
              </w:rPr>
              <w:t>9</w:t>
            </w:r>
            <w:r w:rsidRPr="001F3996">
              <w:rPr>
                <w:rFonts w:ascii="Times New Roman" w:hAnsi="Times New Roman" w:cs="Times New Roman"/>
                <w:color w:val="000000" w:themeColor="text1"/>
              </w:rPr>
              <w:t>.1</w:t>
            </w:r>
          </w:p>
        </w:tc>
        <w:tc>
          <w:tcPr>
            <w:tcW w:w="4769" w:type="dxa"/>
            <w:tcBorders>
              <w:top w:val="single" w:sz="4" w:space="0" w:color="auto"/>
              <w:left w:val="single" w:sz="4" w:space="0" w:color="auto"/>
              <w:bottom w:val="single" w:sz="4" w:space="0" w:color="auto"/>
              <w:right w:val="single" w:sz="4" w:space="0" w:color="auto"/>
            </w:tcBorders>
            <w:hideMark/>
          </w:tcPr>
          <w:p w14:paraId="2DC994EF"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Jika merupakan penelitian yang didanai, informasi tentang lembaga pemberi dana harus diberikan bersama dengan nomor kontrak (jika ada).</w:t>
            </w:r>
          </w:p>
        </w:tc>
        <w:tc>
          <w:tcPr>
            <w:tcW w:w="0" w:type="auto"/>
            <w:tcBorders>
              <w:top w:val="single" w:sz="4" w:space="0" w:color="auto"/>
              <w:left w:val="single" w:sz="4" w:space="0" w:color="auto"/>
              <w:bottom w:val="single" w:sz="4" w:space="0" w:color="auto"/>
              <w:right w:val="single" w:sz="4" w:space="0" w:color="auto"/>
            </w:tcBorders>
            <w:vAlign w:val="center"/>
          </w:tcPr>
          <w:p w14:paraId="296352A4" w14:textId="227355F7" w:rsidR="00BD4271" w:rsidRPr="001F3996" w:rsidRDefault="00BC69AA" w:rsidP="00EF355C">
            <w:pPr>
              <w:spacing w:after="0" w:line="240" w:lineRule="auto"/>
              <w:jc w:val="center"/>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Tidak</w:t>
            </w:r>
          </w:p>
        </w:tc>
        <w:tc>
          <w:tcPr>
            <w:tcW w:w="0" w:type="auto"/>
            <w:tcBorders>
              <w:top w:val="single" w:sz="4" w:space="0" w:color="auto"/>
              <w:left w:val="single" w:sz="4" w:space="0" w:color="auto"/>
              <w:bottom w:val="single" w:sz="4" w:space="0" w:color="auto"/>
              <w:right w:val="single" w:sz="4" w:space="0" w:color="auto"/>
            </w:tcBorders>
          </w:tcPr>
          <w:p w14:paraId="626631CC" w14:textId="72215001" w:rsidR="00BD4271" w:rsidRPr="001F3996" w:rsidRDefault="00BC69AA" w:rsidP="00BA60F4">
            <w:pPr>
              <w:spacing w:after="0" w:line="240" w:lineRule="auto"/>
              <w:jc w:val="both"/>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Penelitian mandiri.</w:t>
            </w:r>
          </w:p>
        </w:tc>
      </w:tr>
      <w:tr w:rsidR="001F3996" w:rsidRPr="001F3996" w14:paraId="60638405" w14:textId="77777777" w:rsidTr="00EF355C">
        <w:tc>
          <w:tcPr>
            <w:tcW w:w="605" w:type="dxa"/>
            <w:tcBorders>
              <w:top w:val="single" w:sz="4" w:space="0" w:color="auto"/>
              <w:left w:val="single" w:sz="4" w:space="0" w:color="auto"/>
              <w:bottom w:val="single" w:sz="4" w:space="0" w:color="auto"/>
              <w:right w:val="single" w:sz="4" w:space="0" w:color="auto"/>
            </w:tcBorders>
            <w:hideMark/>
          </w:tcPr>
          <w:p w14:paraId="525514F3" w14:textId="77777777" w:rsidR="00BD4271" w:rsidRPr="001F3996" w:rsidRDefault="00BD4271" w:rsidP="00BA60F4">
            <w:pPr>
              <w:spacing w:after="0" w:line="240" w:lineRule="auto"/>
              <w:jc w:val="both"/>
              <w:rPr>
                <w:rFonts w:ascii="Times New Roman" w:hAnsi="Times New Roman" w:cs="Times New Roman"/>
                <w:b/>
                <w:bCs/>
                <w:color w:val="000000" w:themeColor="text1"/>
                <w:lang w:val="en-US"/>
              </w:rPr>
            </w:pPr>
            <w:r w:rsidRPr="001F3996">
              <w:rPr>
                <w:rFonts w:ascii="Times New Roman" w:hAnsi="Times New Roman" w:cs="Times New Roman"/>
                <w:b/>
                <w:bCs/>
                <w:color w:val="000000" w:themeColor="text1"/>
                <w:lang w:val="en-US"/>
              </w:rPr>
              <w:t>10</w:t>
            </w:r>
          </w:p>
        </w:tc>
        <w:tc>
          <w:tcPr>
            <w:tcW w:w="4769" w:type="dxa"/>
            <w:tcBorders>
              <w:top w:val="single" w:sz="4" w:space="0" w:color="auto"/>
              <w:left w:val="single" w:sz="4" w:space="0" w:color="auto"/>
              <w:bottom w:val="single" w:sz="4" w:space="0" w:color="auto"/>
              <w:right w:val="single" w:sz="4" w:space="0" w:color="auto"/>
            </w:tcBorders>
            <w:hideMark/>
          </w:tcPr>
          <w:p w14:paraId="251193E2" w14:textId="77777777" w:rsidR="00BD4271" w:rsidRPr="001F3996" w:rsidRDefault="00BD4271" w:rsidP="00BA60F4">
            <w:pPr>
              <w:spacing w:after="0" w:line="240" w:lineRule="auto"/>
              <w:jc w:val="both"/>
              <w:rPr>
                <w:rFonts w:ascii="Times New Roman" w:hAnsi="Times New Roman" w:cs="Times New Roman"/>
                <w:b/>
                <w:bCs/>
                <w:caps/>
                <w:color w:val="000000" w:themeColor="text1"/>
              </w:rPr>
            </w:pPr>
            <w:r w:rsidRPr="001F3996">
              <w:rPr>
                <w:rFonts w:ascii="Times New Roman" w:hAnsi="Times New Roman" w:cs="Times New Roman"/>
                <w:b/>
                <w:bCs/>
                <w:caps/>
                <w:color w:val="000000" w:themeColor="text1"/>
              </w:rPr>
              <w:t>References</w:t>
            </w:r>
          </w:p>
        </w:tc>
        <w:tc>
          <w:tcPr>
            <w:tcW w:w="0" w:type="auto"/>
            <w:tcBorders>
              <w:top w:val="single" w:sz="4" w:space="0" w:color="auto"/>
              <w:left w:val="single" w:sz="4" w:space="0" w:color="auto"/>
              <w:bottom w:val="single" w:sz="4" w:space="0" w:color="auto"/>
              <w:right w:val="single" w:sz="4" w:space="0" w:color="auto"/>
            </w:tcBorders>
            <w:vAlign w:val="center"/>
          </w:tcPr>
          <w:p w14:paraId="2E630444" w14:textId="77777777" w:rsidR="00BD4271" w:rsidRPr="001F3996" w:rsidRDefault="00BD4271" w:rsidP="00EF355C">
            <w:pPr>
              <w:spacing w:after="0" w:line="240" w:lineRule="auto"/>
              <w:jc w:val="center"/>
              <w:rPr>
                <w:rFonts w:ascii="Times New Roman" w:hAnsi="Times New Roman" w:cs="Times New Roman"/>
                <w:b/>
                <w:bCs/>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14:paraId="27A78344" w14:textId="77777777" w:rsidR="00BD4271" w:rsidRPr="001F3996" w:rsidRDefault="00BD4271" w:rsidP="00BA60F4">
            <w:pPr>
              <w:spacing w:after="0" w:line="240" w:lineRule="auto"/>
              <w:jc w:val="both"/>
              <w:rPr>
                <w:rFonts w:ascii="Times New Roman" w:hAnsi="Times New Roman" w:cs="Times New Roman"/>
                <w:b/>
                <w:bCs/>
                <w:color w:val="000000" w:themeColor="text1"/>
              </w:rPr>
            </w:pPr>
          </w:p>
        </w:tc>
      </w:tr>
      <w:tr w:rsidR="001F3996" w:rsidRPr="001F3996" w14:paraId="6E519D8C" w14:textId="77777777" w:rsidTr="00EF355C">
        <w:tc>
          <w:tcPr>
            <w:tcW w:w="605" w:type="dxa"/>
            <w:tcBorders>
              <w:top w:val="single" w:sz="4" w:space="0" w:color="auto"/>
              <w:left w:val="single" w:sz="4" w:space="0" w:color="auto"/>
              <w:bottom w:val="single" w:sz="4" w:space="0" w:color="auto"/>
              <w:right w:val="single" w:sz="4" w:space="0" w:color="auto"/>
            </w:tcBorders>
            <w:hideMark/>
          </w:tcPr>
          <w:p w14:paraId="64CC961F"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1</w:t>
            </w:r>
            <w:r w:rsidRPr="001F3996">
              <w:rPr>
                <w:rFonts w:ascii="Times New Roman" w:hAnsi="Times New Roman" w:cs="Times New Roman"/>
                <w:color w:val="000000" w:themeColor="text1"/>
                <w:lang w:val="en-US"/>
              </w:rPr>
              <w:t>0</w:t>
            </w:r>
            <w:r w:rsidRPr="001F3996">
              <w:rPr>
                <w:rFonts w:ascii="Times New Roman" w:hAnsi="Times New Roman" w:cs="Times New Roman"/>
                <w:color w:val="000000" w:themeColor="text1"/>
              </w:rPr>
              <w:t>.1</w:t>
            </w:r>
          </w:p>
        </w:tc>
        <w:tc>
          <w:tcPr>
            <w:tcW w:w="4769" w:type="dxa"/>
            <w:tcBorders>
              <w:top w:val="single" w:sz="4" w:space="0" w:color="auto"/>
              <w:left w:val="single" w:sz="4" w:space="0" w:color="auto"/>
              <w:bottom w:val="single" w:sz="4" w:space="0" w:color="auto"/>
              <w:right w:val="single" w:sz="4" w:space="0" w:color="auto"/>
            </w:tcBorders>
            <w:hideMark/>
          </w:tcPr>
          <w:p w14:paraId="17A80918"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Selalu gunakan alat kutipan otomatis untuk mengelola referensi Anda. Pastikan Anda sudah memeriksa ulang metadata kutipan, alat kutipan otomatis biasanya memiliki kesalahan metadata. Gunakan Mendeley untuk membuat Kutipan &amp; Referensi / Bibliografi. Gunakan gaya kutipan Edisi APA</w:t>
            </w:r>
            <w:r w:rsidRPr="001F3996">
              <w:rPr>
                <w:rFonts w:ascii="Times New Roman" w:hAnsi="Times New Roman" w:cs="Times New Roman"/>
                <w:color w:val="000000" w:themeColor="text1"/>
                <w:lang w:val="en-US"/>
              </w:rPr>
              <w:t xml:space="preserve"> </w:t>
            </w:r>
            <w:r w:rsidRPr="001F3996">
              <w:rPr>
                <w:rFonts w:ascii="Times New Roman" w:hAnsi="Times New Roman" w:cs="Times New Roman"/>
                <w:color w:val="000000" w:themeColor="text1"/>
              </w:rPr>
              <w:t>6.</w:t>
            </w:r>
          </w:p>
        </w:tc>
        <w:tc>
          <w:tcPr>
            <w:tcW w:w="0" w:type="auto"/>
            <w:tcBorders>
              <w:top w:val="single" w:sz="4" w:space="0" w:color="auto"/>
              <w:left w:val="single" w:sz="4" w:space="0" w:color="auto"/>
              <w:bottom w:val="single" w:sz="4" w:space="0" w:color="auto"/>
              <w:right w:val="single" w:sz="4" w:space="0" w:color="auto"/>
            </w:tcBorders>
            <w:vAlign w:val="center"/>
          </w:tcPr>
          <w:p w14:paraId="24718B6D" w14:textId="271AE3EE" w:rsidR="00BD4271" w:rsidRPr="001F3996" w:rsidRDefault="00142B35" w:rsidP="00EF355C">
            <w:pPr>
              <w:spacing w:after="0" w:line="240" w:lineRule="auto"/>
              <w:jc w:val="center"/>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Telah menggunakan Mendeley</w:t>
            </w:r>
          </w:p>
        </w:tc>
        <w:tc>
          <w:tcPr>
            <w:tcW w:w="0" w:type="auto"/>
            <w:tcBorders>
              <w:top w:val="single" w:sz="4" w:space="0" w:color="auto"/>
              <w:left w:val="single" w:sz="4" w:space="0" w:color="auto"/>
              <w:bottom w:val="single" w:sz="4" w:space="0" w:color="auto"/>
              <w:right w:val="single" w:sz="4" w:space="0" w:color="auto"/>
            </w:tcBorders>
          </w:tcPr>
          <w:p w14:paraId="32FEA6CC" w14:textId="0E535EB4" w:rsidR="00BD4271" w:rsidRPr="001F3996" w:rsidRDefault="00E73532" w:rsidP="00BA60F4">
            <w:pPr>
              <w:spacing w:after="0" w:line="240" w:lineRule="auto"/>
              <w:jc w:val="both"/>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Sebagian besar menggunakan cara manual bukan mendeley.</w:t>
            </w:r>
          </w:p>
        </w:tc>
      </w:tr>
      <w:tr w:rsidR="001F3996" w:rsidRPr="001F3996" w14:paraId="6DA4D1A1" w14:textId="77777777" w:rsidTr="00EF355C">
        <w:tc>
          <w:tcPr>
            <w:tcW w:w="605" w:type="dxa"/>
            <w:tcBorders>
              <w:top w:val="single" w:sz="4" w:space="0" w:color="auto"/>
              <w:left w:val="single" w:sz="4" w:space="0" w:color="auto"/>
              <w:bottom w:val="single" w:sz="4" w:space="0" w:color="auto"/>
              <w:right w:val="single" w:sz="4" w:space="0" w:color="auto"/>
            </w:tcBorders>
            <w:hideMark/>
          </w:tcPr>
          <w:p w14:paraId="4C1601F7"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lang w:val="en-US"/>
              </w:rPr>
              <w:t>10</w:t>
            </w:r>
            <w:r w:rsidRPr="001F3996">
              <w:rPr>
                <w:rFonts w:ascii="Times New Roman" w:hAnsi="Times New Roman" w:cs="Times New Roman"/>
                <w:color w:val="000000" w:themeColor="text1"/>
              </w:rPr>
              <w:t>.2</w:t>
            </w:r>
          </w:p>
        </w:tc>
        <w:tc>
          <w:tcPr>
            <w:tcW w:w="4769" w:type="dxa"/>
            <w:tcBorders>
              <w:top w:val="single" w:sz="4" w:space="0" w:color="auto"/>
              <w:left w:val="single" w:sz="4" w:space="0" w:color="auto"/>
              <w:bottom w:val="single" w:sz="4" w:space="0" w:color="auto"/>
              <w:right w:val="single" w:sz="4" w:space="0" w:color="auto"/>
            </w:tcBorders>
            <w:hideMark/>
          </w:tcPr>
          <w:p w14:paraId="03562F2F"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Pastikan semua informasi yang terkait dengan referensi ditulis dengan lengkap (mis. Siapa, Dimana, dan Kapan). Periksa dari sumber utama untuk informasi ini. tulis nama jurnal tanpa singkatan. harap sertakan DOI jika tersedia.</w:t>
            </w:r>
          </w:p>
        </w:tc>
        <w:tc>
          <w:tcPr>
            <w:tcW w:w="0" w:type="auto"/>
            <w:tcBorders>
              <w:top w:val="single" w:sz="4" w:space="0" w:color="auto"/>
              <w:left w:val="single" w:sz="4" w:space="0" w:color="auto"/>
              <w:bottom w:val="single" w:sz="4" w:space="0" w:color="auto"/>
              <w:right w:val="single" w:sz="4" w:space="0" w:color="auto"/>
            </w:tcBorders>
            <w:vAlign w:val="center"/>
          </w:tcPr>
          <w:p w14:paraId="1C5CD85F" w14:textId="46B104D1" w:rsidR="00BD4271" w:rsidRPr="001F3996" w:rsidRDefault="00475B78" w:rsidP="00EF355C">
            <w:pPr>
              <w:spacing w:after="0" w:line="240" w:lineRule="auto"/>
              <w:jc w:val="center"/>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Ok</w:t>
            </w:r>
          </w:p>
        </w:tc>
        <w:tc>
          <w:tcPr>
            <w:tcW w:w="0" w:type="auto"/>
            <w:tcBorders>
              <w:top w:val="single" w:sz="4" w:space="0" w:color="auto"/>
              <w:left w:val="single" w:sz="4" w:space="0" w:color="auto"/>
              <w:bottom w:val="single" w:sz="4" w:space="0" w:color="auto"/>
              <w:right w:val="single" w:sz="4" w:space="0" w:color="auto"/>
            </w:tcBorders>
          </w:tcPr>
          <w:p w14:paraId="30E57421" w14:textId="77777777" w:rsidR="00BD4271" w:rsidRPr="001F3996" w:rsidRDefault="00BD4271" w:rsidP="00BA60F4">
            <w:pPr>
              <w:spacing w:after="0" w:line="240" w:lineRule="auto"/>
              <w:jc w:val="both"/>
              <w:rPr>
                <w:rFonts w:ascii="Times New Roman" w:hAnsi="Times New Roman" w:cs="Times New Roman"/>
                <w:color w:val="000000" w:themeColor="text1"/>
              </w:rPr>
            </w:pPr>
          </w:p>
        </w:tc>
      </w:tr>
      <w:tr w:rsidR="001F3996" w:rsidRPr="001F3996" w14:paraId="5F96A92D" w14:textId="77777777" w:rsidTr="00EF355C">
        <w:tc>
          <w:tcPr>
            <w:tcW w:w="605" w:type="dxa"/>
            <w:tcBorders>
              <w:top w:val="single" w:sz="4" w:space="0" w:color="auto"/>
              <w:left w:val="single" w:sz="4" w:space="0" w:color="auto"/>
              <w:bottom w:val="single" w:sz="4" w:space="0" w:color="auto"/>
              <w:right w:val="single" w:sz="4" w:space="0" w:color="auto"/>
            </w:tcBorders>
            <w:hideMark/>
          </w:tcPr>
          <w:p w14:paraId="670AFDCE"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lang w:val="en-US"/>
              </w:rPr>
              <w:t>10</w:t>
            </w:r>
            <w:r w:rsidRPr="001F3996">
              <w:rPr>
                <w:rFonts w:ascii="Times New Roman" w:hAnsi="Times New Roman" w:cs="Times New Roman"/>
                <w:color w:val="000000" w:themeColor="text1"/>
              </w:rPr>
              <w:t>.3</w:t>
            </w:r>
          </w:p>
        </w:tc>
        <w:tc>
          <w:tcPr>
            <w:tcW w:w="4769" w:type="dxa"/>
            <w:tcBorders>
              <w:top w:val="single" w:sz="4" w:space="0" w:color="auto"/>
              <w:left w:val="single" w:sz="4" w:space="0" w:color="auto"/>
              <w:bottom w:val="single" w:sz="4" w:space="0" w:color="auto"/>
              <w:right w:val="single" w:sz="4" w:space="0" w:color="auto"/>
            </w:tcBorders>
            <w:hideMark/>
          </w:tcPr>
          <w:p w14:paraId="2BB7AC77"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Mengutip minimal 15 referensi. minimal 80% berasal dari artikel jurnal / konferensi. minimal 80% harus diterbitkan dalam 5 tahun terakhir.</w:t>
            </w:r>
          </w:p>
        </w:tc>
        <w:tc>
          <w:tcPr>
            <w:tcW w:w="0" w:type="auto"/>
            <w:tcBorders>
              <w:top w:val="single" w:sz="4" w:space="0" w:color="auto"/>
              <w:left w:val="single" w:sz="4" w:space="0" w:color="auto"/>
              <w:bottom w:val="single" w:sz="4" w:space="0" w:color="auto"/>
              <w:right w:val="single" w:sz="4" w:space="0" w:color="auto"/>
            </w:tcBorders>
            <w:vAlign w:val="center"/>
          </w:tcPr>
          <w:p w14:paraId="406028E6" w14:textId="370082EF" w:rsidR="00BD4271" w:rsidRPr="001F3996" w:rsidRDefault="00475B78" w:rsidP="00EF355C">
            <w:pPr>
              <w:spacing w:after="0" w:line="240" w:lineRule="auto"/>
              <w:jc w:val="center"/>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Ok</w:t>
            </w:r>
          </w:p>
        </w:tc>
        <w:tc>
          <w:tcPr>
            <w:tcW w:w="0" w:type="auto"/>
            <w:tcBorders>
              <w:top w:val="single" w:sz="4" w:space="0" w:color="auto"/>
              <w:left w:val="single" w:sz="4" w:space="0" w:color="auto"/>
              <w:bottom w:val="single" w:sz="4" w:space="0" w:color="auto"/>
              <w:right w:val="single" w:sz="4" w:space="0" w:color="auto"/>
            </w:tcBorders>
          </w:tcPr>
          <w:p w14:paraId="440DC6F6" w14:textId="77777777" w:rsidR="00BD4271" w:rsidRPr="001F3996" w:rsidRDefault="00BD4271" w:rsidP="003B77FE">
            <w:pPr>
              <w:pStyle w:val="ListParagraph"/>
              <w:spacing w:after="0" w:line="240" w:lineRule="auto"/>
              <w:jc w:val="both"/>
              <w:rPr>
                <w:rFonts w:ascii="Times New Roman" w:hAnsi="Times New Roman" w:cs="Times New Roman"/>
                <w:color w:val="000000" w:themeColor="text1"/>
              </w:rPr>
            </w:pPr>
          </w:p>
        </w:tc>
      </w:tr>
      <w:tr w:rsidR="001F3996" w:rsidRPr="001F3996" w14:paraId="3957AD1D" w14:textId="77777777" w:rsidTr="00EF355C">
        <w:tc>
          <w:tcPr>
            <w:tcW w:w="605" w:type="dxa"/>
            <w:tcBorders>
              <w:top w:val="single" w:sz="4" w:space="0" w:color="auto"/>
              <w:left w:val="single" w:sz="4" w:space="0" w:color="auto"/>
              <w:bottom w:val="single" w:sz="4" w:space="0" w:color="auto"/>
              <w:right w:val="single" w:sz="4" w:space="0" w:color="auto"/>
            </w:tcBorders>
            <w:hideMark/>
          </w:tcPr>
          <w:p w14:paraId="31E50D13"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lang w:val="en-US"/>
              </w:rPr>
              <w:lastRenderedPageBreak/>
              <w:t>10</w:t>
            </w:r>
            <w:r w:rsidRPr="001F3996">
              <w:rPr>
                <w:rFonts w:ascii="Times New Roman" w:hAnsi="Times New Roman" w:cs="Times New Roman"/>
                <w:color w:val="000000" w:themeColor="text1"/>
              </w:rPr>
              <w:t>.4</w:t>
            </w:r>
          </w:p>
        </w:tc>
        <w:tc>
          <w:tcPr>
            <w:tcW w:w="4769" w:type="dxa"/>
            <w:tcBorders>
              <w:top w:val="single" w:sz="4" w:space="0" w:color="auto"/>
              <w:left w:val="single" w:sz="4" w:space="0" w:color="auto"/>
              <w:bottom w:val="single" w:sz="4" w:space="0" w:color="auto"/>
              <w:right w:val="single" w:sz="4" w:space="0" w:color="auto"/>
            </w:tcBorders>
            <w:hideMark/>
          </w:tcPr>
          <w:p w14:paraId="3B3350B1"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Lebih dari 50% referensi harus berasal dari sumber yang kredibel. misalnya Owner, ScienceDirect, IEEE Explorer, ACM Digital Library, Springer Link, Scopus, Clarivate Analytics, dan jurnal terakreditasi nasional Indonesia (SINTA 1/2).</w:t>
            </w:r>
          </w:p>
        </w:tc>
        <w:tc>
          <w:tcPr>
            <w:tcW w:w="0" w:type="auto"/>
            <w:tcBorders>
              <w:top w:val="single" w:sz="4" w:space="0" w:color="auto"/>
              <w:left w:val="single" w:sz="4" w:space="0" w:color="auto"/>
              <w:bottom w:val="single" w:sz="4" w:space="0" w:color="auto"/>
              <w:right w:val="single" w:sz="4" w:space="0" w:color="auto"/>
            </w:tcBorders>
            <w:vAlign w:val="center"/>
          </w:tcPr>
          <w:p w14:paraId="3AAB7862" w14:textId="254E578B" w:rsidR="00BD4271" w:rsidRPr="001F3996" w:rsidRDefault="007D790D" w:rsidP="00EF355C">
            <w:pPr>
              <w:spacing w:after="0" w:line="240" w:lineRule="auto"/>
              <w:jc w:val="center"/>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Ok</w:t>
            </w:r>
          </w:p>
        </w:tc>
        <w:tc>
          <w:tcPr>
            <w:tcW w:w="0" w:type="auto"/>
            <w:tcBorders>
              <w:top w:val="single" w:sz="4" w:space="0" w:color="auto"/>
              <w:left w:val="single" w:sz="4" w:space="0" w:color="auto"/>
              <w:bottom w:val="single" w:sz="4" w:space="0" w:color="auto"/>
              <w:right w:val="single" w:sz="4" w:space="0" w:color="auto"/>
            </w:tcBorders>
          </w:tcPr>
          <w:p w14:paraId="5F361886" w14:textId="77777777" w:rsidR="00BD4271" w:rsidRPr="001F3996" w:rsidRDefault="00BD4271" w:rsidP="00BA60F4">
            <w:pPr>
              <w:spacing w:after="0" w:line="240" w:lineRule="auto"/>
              <w:jc w:val="both"/>
              <w:rPr>
                <w:rFonts w:ascii="Times New Roman" w:hAnsi="Times New Roman" w:cs="Times New Roman"/>
                <w:color w:val="000000" w:themeColor="text1"/>
              </w:rPr>
            </w:pPr>
          </w:p>
        </w:tc>
      </w:tr>
      <w:tr w:rsidR="001F3996" w:rsidRPr="001F3996" w14:paraId="4B551BDA" w14:textId="77777777" w:rsidTr="00EF355C">
        <w:tc>
          <w:tcPr>
            <w:tcW w:w="605" w:type="dxa"/>
            <w:tcBorders>
              <w:top w:val="single" w:sz="4" w:space="0" w:color="auto"/>
              <w:left w:val="single" w:sz="4" w:space="0" w:color="auto"/>
              <w:bottom w:val="single" w:sz="4" w:space="0" w:color="auto"/>
              <w:right w:val="single" w:sz="4" w:space="0" w:color="auto"/>
            </w:tcBorders>
            <w:hideMark/>
          </w:tcPr>
          <w:p w14:paraId="4E35B907" w14:textId="77777777" w:rsidR="00BD4271" w:rsidRPr="001F3996" w:rsidRDefault="00BD4271" w:rsidP="00BA60F4">
            <w:pPr>
              <w:spacing w:after="0" w:line="240" w:lineRule="auto"/>
              <w:jc w:val="both"/>
              <w:rPr>
                <w:rFonts w:ascii="Times New Roman" w:hAnsi="Times New Roman" w:cs="Times New Roman"/>
                <w:b/>
                <w:bCs/>
                <w:color w:val="000000" w:themeColor="text1"/>
                <w:lang w:val="en-US"/>
              </w:rPr>
            </w:pPr>
            <w:r w:rsidRPr="001F3996">
              <w:rPr>
                <w:rFonts w:ascii="Times New Roman" w:hAnsi="Times New Roman" w:cs="Times New Roman"/>
                <w:b/>
                <w:bCs/>
                <w:color w:val="000000" w:themeColor="text1"/>
                <w:lang w:val="en-US"/>
              </w:rPr>
              <w:t>11</w:t>
            </w:r>
          </w:p>
        </w:tc>
        <w:tc>
          <w:tcPr>
            <w:tcW w:w="4769" w:type="dxa"/>
            <w:tcBorders>
              <w:top w:val="single" w:sz="4" w:space="0" w:color="auto"/>
              <w:left w:val="single" w:sz="4" w:space="0" w:color="auto"/>
              <w:bottom w:val="single" w:sz="4" w:space="0" w:color="auto"/>
              <w:right w:val="single" w:sz="4" w:space="0" w:color="auto"/>
            </w:tcBorders>
            <w:hideMark/>
          </w:tcPr>
          <w:p w14:paraId="7E0829EA" w14:textId="77777777" w:rsidR="00BD4271" w:rsidRPr="001F3996" w:rsidRDefault="00BD4271" w:rsidP="00BA60F4">
            <w:pPr>
              <w:spacing w:after="0" w:line="240" w:lineRule="auto"/>
              <w:jc w:val="both"/>
              <w:rPr>
                <w:rFonts w:ascii="Times New Roman" w:hAnsi="Times New Roman" w:cs="Times New Roman"/>
                <w:b/>
                <w:bCs/>
                <w:color w:val="000000" w:themeColor="text1"/>
                <w:lang w:val="en-US"/>
              </w:rPr>
            </w:pPr>
            <w:r w:rsidRPr="001F3996">
              <w:rPr>
                <w:rFonts w:ascii="Times New Roman" w:hAnsi="Times New Roman" w:cs="Times New Roman"/>
                <w:b/>
                <w:bCs/>
                <w:color w:val="000000" w:themeColor="text1"/>
                <w:lang w:val="en-US"/>
              </w:rPr>
              <w:t>Tabel dan Gambar</w:t>
            </w:r>
          </w:p>
        </w:tc>
        <w:tc>
          <w:tcPr>
            <w:tcW w:w="0" w:type="auto"/>
            <w:tcBorders>
              <w:top w:val="single" w:sz="4" w:space="0" w:color="auto"/>
              <w:left w:val="single" w:sz="4" w:space="0" w:color="auto"/>
              <w:bottom w:val="single" w:sz="4" w:space="0" w:color="auto"/>
              <w:right w:val="single" w:sz="4" w:space="0" w:color="auto"/>
            </w:tcBorders>
            <w:vAlign w:val="center"/>
          </w:tcPr>
          <w:p w14:paraId="1A3CF730" w14:textId="77777777" w:rsidR="00BD4271" w:rsidRPr="001F3996" w:rsidRDefault="00BD4271" w:rsidP="00EF355C">
            <w:pPr>
              <w:spacing w:after="0" w:line="240" w:lineRule="auto"/>
              <w:jc w:val="center"/>
              <w:rPr>
                <w:rFonts w:ascii="Times New Roman" w:hAnsi="Times New Roman" w:cs="Times New Roman"/>
                <w:b/>
                <w:bCs/>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14:paraId="2FE3A59C" w14:textId="77777777" w:rsidR="00BD4271" w:rsidRPr="001F3996" w:rsidRDefault="00BD4271" w:rsidP="00BA60F4">
            <w:pPr>
              <w:spacing w:after="0" w:line="240" w:lineRule="auto"/>
              <w:jc w:val="both"/>
              <w:rPr>
                <w:rFonts w:ascii="Times New Roman" w:hAnsi="Times New Roman" w:cs="Times New Roman"/>
                <w:b/>
                <w:bCs/>
                <w:color w:val="000000" w:themeColor="text1"/>
              </w:rPr>
            </w:pPr>
          </w:p>
        </w:tc>
      </w:tr>
      <w:tr w:rsidR="001F3996" w:rsidRPr="001F3996" w14:paraId="61B6D1D6" w14:textId="77777777" w:rsidTr="00EF355C">
        <w:tc>
          <w:tcPr>
            <w:tcW w:w="605" w:type="dxa"/>
            <w:tcBorders>
              <w:top w:val="single" w:sz="4" w:space="0" w:color="auto"/>
              <w:left w:val="single" w:sz="4" w:space="0" w:color="auto"/>
              <w:bottom w:val="single" w:sz="4" w:space="0" w:color="auto"/>
              <w:right w:val="single" w:sz="4" w:space="0" w:color="auto"/>
            </w:tcBorders>
            <w:hideMark/>
          </w:tcPr>
          <w:p w14:paraId="1B1A4D4B"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lang w:val="en-US"/>
              </w:rPr>
              <w:t>11</w:t>
            </w:r>
            <w:r w:rsidRPr="001F3996">
              <w:rPr>
                <w:rFonts w:ascii="Times New Roman" w:hAnsi="Times New Roman" w:cs="Times New Roman"/>
                <w:color w:val="000000" w:themeColor="text1"/>
              </w:rPr>
              <w:t>.1</w:t>
            </w:r>
          </w:p>
        </w:tc>
        <w:tc>
          <w:tcPr>
            <w:tcW w:w="4769" w:type="dxa"/>
            <w:tcBorders>
              <w:top w:val="single" w:sz="4" w:space="0" w:color="auto"/>
              <w:left w:val="single" w:sz="4" w:space="0" w:color="auto"/>
              <w:bottom w:val="single" w:sz="4" w:space="0" w:color="auto"/>
              <w:right w:val="single" w:sz="4" w:space="0" w:color="auto"/>
            </w:tcBorders>
            <w:hideMark/>
          </w:tcPr>
          <w:p w14:paraId="5B13FA94"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Sudah menggunakan format yang sesuai dalam menampilkan gambar dan tabel.</w:t>
            </w:r>
          </w:p>
        </w:tc>
        <w:tc>
          <w:tcPr>
            <w:tcW w:w="0" w:type="auto"/>
            <w:tcBorders>
              <w:top w:val="single" w:sz="4" w:space="0" w:color="auto"/>
              <w:left w:val="single" w:sz="4" w:space="0" w:color="auto"/>
              <w:bottom w:val="single" w:sz="4" w:space="0" w:color="auto"/>
              <w:right w:val="single" w:sz="4" w:space="0" w:color="auto"/>
            </w:tcBorders>
            <w:vAlign w:val="center"/>
          </w:tcPr>
          <w:p w14:paraId="2880F2C8" w14:textId="04274389" w:rsidR="00BD4271" w:rsidRPr="001F3996" w:rsidRDefault="00C902E7" w:rsidP="00EF355C">
            <w:pPr>
              <w:spacing w:after="0" w:line="240" w:lineRule="auto"/>
              <w:jc w:val="center"/>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 xml:space="preserve">Ok </w:t>
            </w:r>
          </w:p>
        </w:tc>
        <w:tc>
          <w:tcPr>
            <w:tcW w:w="0" w:type="auto"/>
            <w:tcBorders>
              <w:top w:val="single" w:sz="4" w:space="0" w:color="auto"/>
              <w:left w:val="single" w:sz="4" w:space="0" w:color="auto"/>
              <w:bottom w:val="single" w:sz="4" w:space="0" w:color="auto"/>
              <w:right w:val="single" w:sz="4" w:space="0" w:color="auto"/>
            </w:tcBorders>
          </w:tcPr>
          <w:p w14:paraId="75EEB586" w14:textId="3970C281" w:rsidR="00BD4271" w:rsidRPr="001F3996" w:rsidRDefault="00BD4271" w:rsidP="005765FD">
            <w:pPr>
              <w:pStyle w:val="ListParagraph"/>
              <w:spacing w:after="0" w:line="240" w:lineRule="auto"/>
              <w:ind w:left="1" w:hanging="1"/>
              <w:jc w:val="both"/>
              <w:rPr>
                <w:rFonts w:ascii="Times New Roman" w:hAnsi="Times New Roman" w:cs="Times New Roman"/>
                <w:color w:val="000000" w:themeColor="text1"/>
                <w:lang w:val="en-US"/>
              </w:rPr>
            </w:pPr>
          </w:p>
        </w:tc>
      </w:tr>
      <w:tr w:rsidR="001F3996" w:rsidRPr="001F3996" w14:paraId="1B5CA9A8" w14:textId="77777777" w:rsidTr="00EF355C">
        <w:tc>
          <w:tcPr>
            <w:tcW w:w="605" w:type="dxa"/>
            <w:tcBorders>
              <w:top w:val="single" w:sz="4" w:space="0" w:color="auto"/>
              <w:left w:val="single" w:sz="4" w:space="0" w:color="auto"/>
              <w:bottom w:val="single" w:sz="4" w:space="0" w:color="auto"/>
              <w:right w:val="single" w:sz="4" w:space="0" w:color="auto"/>
            </w:tcBorders>
            <w:hideMark/>
          </w:tcPr>
          <w:p w14:paraId="3D9CD7D5"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lang w:val="en-US"/>
              </w:rPr>
              <w:t>11</w:t>
            </w:r>
            <w:r w:rsidRPr="001F3996">
              <w:rPr>
                <w:rFonts w:ascii="Times New Roman" w:hAnsi="Times New Roman" w:cs="Times New Roman"/>
                <w:color w:val="000000" w:themeColor="text1"/>
              </w:rPr>
              <w:t>.2</w:t>
            </w:r>
          </w:p>
        </w:tc>
        <w:tc>
          <w:tcPr>
            <w:tcW w:w="4769" w:type="dxa"/>
            <w:tcBorders>
              <w:top w:val="single" w:sz="4" w:space="0" w:color="auto"/>
              <w:left w:val="single" w:sz="4" w:space="0" w:color="auto"/>
              <w:bottom w:val="single" w:sz="4" w:space="0" w:color="auto"/>
              <w:right w:val="single" w:sz="4" w:space="0" w:color="auto"/>
            </w:tcBorders>
            <w:hideMark/>
          </w:tcPr>
          <w:p w14:paraId="4510DF18"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Gambar atau grafik harus cukup jelas, sehingga tidak bergantung pada teks.</w:t>
            </w:r>
          </w:p>
        </w:tc>
        <w:tc>
          <w:tcPr>
            <w:tcW w:w="0" w:type="auto"/>
            <w:tcBorders>
              <w:top w:val="single" w:sz="4" w:space="0" w:color="auto"/>
              <w:left w:val="single" w:sz="4" w:space="0" w:color="auto"/>
              <w:bottom w:val="single" w:sz="4" w:space="0" w:color="auto"/>
              <w:right w:val="single" w:sz="4" w:space="0" w:color="auto"/>
            </w:tcBorders>
            <w:vAlign w:val="center"/>
          </w:tcPr>
          <w:p w14:paraId="334B77F5" w14:textId="534D119A" w:rsidR="00BD4271" w:rsidRPr="001F3996" w:rsidRDefault="004929CF" w:rsidP="00EF355C">
            <w:pPr>
              <w:spacing w:after="0" w:line="240" w:lineRule="auto"/>
              <w:jc w:val="center"/>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Ok</w:t>
            </w:r>
          </w:p>
        </w:tc>
        <w:tc>
          <w:tcPr>
            <w:tcW w:w="0" w:type="auto"/>
            <w:tcBorders>
              <w:top w:val="single" w:sz="4" w:space="0" w:color="auto"/>
              <w:left w:val="single" w:sz="4" w:space="0" w:color="auto"/>
              <w:bottom w:val="single" w:sz="4" w:space="0" w:color="auto"/>
              <w:right w:val="single" w:sz="4" w:space="0" w:color="auto"/>
            </w:tcBorders>
          </w:tcPr>
          <w:p w14:paraId="7145BC7B" w14:textId="77777777" w:rsidR="00BD4271" w:rsidRPr="001F3996" w:rsidRDefault="00BD4271" w:rsidP="003B77FE">
            <w:pPr>
              <w:pStyle w:val="ListParagraph"/>
              <w:spacing w:after="0" w:line="240" w:lineRule="auto"/>
              <w:jc w:val="both"/>
              <w:rPr>
                <w:rFonts w:ascii="Times New Roman" w:hAnsi="Times New Roman" w:cs="Times New Roman"/>
                <w:color w:val="000000" w:themeColor="text1"/>
              </w:rPr>
            </w:pPr>
          </w:p>
        </w:tc>
      </w:tr>
      <w:tr w:rsidR="001F3996" w:rsidRPr="001F3996" w14:paraId="6F7E6831" w14:textId="77777777" w:rsidTr="00EF355C">
        <w:tc>
          <w:tcPr>
            <w:tcW w:w="605" w:type="dxa"/>
            <w:tcBorders>
              <w:top w:val="single" w:sz="4" w:space="0" w:color="auto"/>
              <w:left w:val="single" w:sz="4" w:space="0" w:color="auto"/>
              <w:bottom w:val="single" w:sz="4" w:space="0" w:color="auto"/>
              <w:right w:val="single" w:sz="4" w:space="0" w:color="auto"/>
            </w:tcBorders>
            <w:hideMark/>
          </w:tcPr>
          <w:p w14:paraId="4CE545F5"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lang w:val="en-US"/>
              </w:rPr>
              <w:t>11</w:t>
            </w:r>
            <w:r w:rsidRPr="001F3996">
              <w:rPr>
                <w:rFonts w:ascii="Times New Roman" w:hAnsi="Times New Roman" w:cs="Times New Roman"/>
                <w:color w:val="000000" w:themeColor="text1"/>
              </w:rPr>
              <w:t>.3</w:t>
            </w:r>
          </w:p>
        </w:tc>
        <w:tc>
          <w:tcPr>
            <w:tcW w:w="4769" w:type="dxa"/>
            <w:tcBorders>
              <w:top w:val="single" w:sz="4" w:space="0" w:color="auto"/>
              <w:left w:val="single" w:sz="4" w:space="0" w:color="auto"/>
              <w:bottom w:val="single" w:sz="4" w:space="0" w:color="auto"/>
              <w:right w:val="single" w:sz="4" w:space="0" w:color="auto"/>
            </w:tcBorders>
            <w:hideMark/>
          </w:tcPr>
          <w:p w14:paraId="12B99D20"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Resolusi gambar minimum tidak ditentukan, tetapi harus terlihat ketika dipublikasikan secara online (berwarna) atau dicetak (hitam dan putih).</w:t>
            </w:r>
          </w:p>
        </w:tc>
        <w:tc>
          <w:tcPr>
            <w:tcW w:w="0" w:type="auto"/>
            <w:tcBorders>
              <w:top w:val="single" w:sz="4" w:space="0" w:color="auto"/>
              <w:left w:val="single" w:sz="4" w:space="0" w:color="auto"/>
              <w:bottom w:val="single" w:sz="4" w:space="0" w:color="auto"/>
              <w:right w:val="single" w:sz="4" w:space="0" w:color="auto"/>
            </w:tcBorders>
            <w:vAlign w:val="center"/>
          </w:tcPr>
          <w:p w14:paraId="75CD9549" w14:textId="6915EBF7" w:rsidR="00BD4271" w:rsidRPr="001F3996" w:rsidRDefault="002B36F4" w:rsidP="00EF355C">
            <w:pPr>
              <w:spacing w:after="0" w:line="240" w:lineRule="auto"/>
              <w:jc w:val="center"/>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Ok</w:t>
            </w:r>
          </w:p>
        </w:tc>
        <w:tc>
          <w:tcPr>
            <w:tcW w:w="0" w:type="auto"/>
            <w:tcBorders>
              <w:top w:val="single" w:sz="4" w:space="0" w:color="auto"/>
              <w:left w:val="single" w:sz="4" w:space="0" w:color="auto"/>
              <w:bottom w:val="single" w:sz="4" w:space="0" w:color="auto"/>
              <w:right w:val="single" w:sz="4" w:space="0" w:color="auto"/>
            </w:tcBorders>
          </w:tcPr>
          <w:p w14:paraId="6AE5085B" w14:textId="77777777" w:rsidR="00BD4271" w:rsidRPr="001F3996" w:rsidRDefault="00BD4271" w:rsidP="00BA60F4">
            <w:pPr>
              <w:spacing w:after="0" w:line="240" w:lineRule="auto"/>
              <w:jc w:val="both"/>
              <w:rPr>
                <w:rFonts w:ascii="Times New Roman" w:hAnsi="Times New Roman" w:cs="Times New Roman"/>
                <w:color w:val="000000" w:themeColor="text1"/>
              </w:rPr>
            </w:pPr>
          </w:p>
        </w:tc>
      </w:tr>
      <w:tr w:rsidR="001F3996" w:rsidRPr="001F3996" w14:paraId="5D4CED63" w14:textId="77777777" w:rsidTr="00EF355C">
        <w:tc>
          <w:tcPr>
            <w:tcW w:w="605" w:type="dxa"/>
            <w:tcBorders>
              <w:top w:val="single" w:sz="4" w:space="0" w:color="auto"/>
              <w:left w:val="single" w:sz="4" w:space="0" w:color="auto"/>
              <w:bottom w:val="single" w:sz="4" w:space="0" w:color="auto"/>
              <w:right w:val="single" w:sz="4" w:space="0" w:color="auto"/>
            </w:tcBorders>
            <w:hideMark/>
          </w:tcPr>
          <w:p w14:paraId="5F70179C"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lang w:val="en-US"/>
              </w:rPr>
              <w:t>11</w:t>
            </w:r>
            <w:r w:rsidRPr="001F3996">
              <w:rPr>
                <w:rFonts w:ascii="Times New Roman" w:hAnsi="Times New Roman" w:cs="Times New Roman"/>
                <w:color w:val="000000" w:themeColor="text1"/>
              </w:rPr>
              <w:t>.4</w:t>
            </w:r>
          </w:p>
        </w:tc>
        <w:tc>
          <w:tcPr>
            <w:tcW w:w="4769" w:type="dxa"/>
            <w:tcBorders>
              <w:top w:val="single" w:sz="4" w:space="0" w:color="auto"/>
              <w:left w:val="single" w:sz="4" w:space="0" w:color="auto"/>
              <w:bottom w:val="single" w:sz="4" w:space="0" w:color="auto"/>
              <w:right w:val="single" w:sz="4" w:space="0" w:color="auto"/>
            </w:tcBorders>
            <w:hideMark/>
          </w:tcPr>
          <w:p w14:paraId="6A46A698" w14:textId="77777777" w:rsidR="00BD4271" w:rsidRPr="001F3996" w:rsidRDefault="00BD4271" w:rsidP="00BA60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Gambar tidak memiliki masalah hak cipta.</w:t>
            </w:r>
          </w:p>
        </w:tc>
        <w:tc>
          <w:tcPr>
            <w:tcW w:w="0" w:type="auto"/>
            <w:tcBorders>
              <w:top w:val="single" w:sz="4" w:space="0" w:color="auto"/>
              <w:left w:val="single" w:sz="4" w:space="0" w:color="auto"/>
              <w:bottom w:val="single" w:sz="4" w:space="0" w:color="auto"/>
              <w:right w:val="single" w:sz="4" w:space="0" w:color="auto"/>
            </w:tcBorders>
            <w:vAlign w:val="center"/>
          </w:tcPr>
          <w:p w14:paraId="3371F6C7" w14:textId="6C15586E" w:rsidR="00BD4271" w:rsidRPr="001F3996" w:rsidRDefault="002B36F4" w:rsidP="00EF355C">
            <w:pPr>
              <w:spacing w:after="0" w:line="240" w:lineRule="auto"/>
              <w:jc w:val="center"/>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Ok</w:t>
            </w:r>
          </w:p>
        </w:tc>
        <w:tc>
          <w:tcPr>
            <w:tcW w:w="0" w:type="auto"/>
            <w:tcBorders>
              <w:top w:val="single" w:sz="4" w:space="0" w:color="auto"/>
              <w:left w:val="single" w:sz="4" w:space="0" w:color="auto"/>
              <w:bottom w:val="single" w:sz="4" w:space="0" w:color="auto"/>
              <w:right w:val="single" w:sz="4" w:space="0" w:color="auto"/>
            </w:tcBorders>
          </w:tcPr>
          <w:p w14:paraId="3614F6CD" w14:textId="77777777" w:rsidR="00BD4271" w:rsidRPr="001F3996" w:rsidRDefault="00BD4271" w:rsidP="00BA60F4">
            <w:pPr>
              <w:spacing w:after="0" w:line="240" w:lineRule="auto"/>
              <w:jc w:val="both"/>
              <w:rPr>
                <w:rFonts w:ascii="Times New Roman" w:hAnsi="Times New Roman" w:cs="Times New Roman"/>
                <w:color w:val="000000" w:themeColor="text1"/>
              </w:rPr>
            </w:pPr>
          </w:p>
        </w:tc>
      </w:tr>
      <w:tr w:rsidR="001F3996" w:rsidRPr="001F3996" w14:paraId="396CB15E" w14:textId="77777777" w:rsidTr="00EF355C">
        <w:tc>
          <w:tcPr>
            <w:tcW w:w="605" w:type="dxa"/>
            <w:tcBorders>
              <w:top w:val="single" w:sz="4" w:space="0" w:color="auto"/>
              <w:left w:val="single" w:sz="4" w:space="0" w:color="auto"/>
              <w:bottom w:val="single" w:sz="4" w:space="0" w:color="auto"/>
              <w:right w:val="single" w:sz="4" w:space="0" w:color="auto"/>
            </w:tcBorders>
            <w:hideMark/>
          </w:tcPr>
          <w:p w14:paraId="6B3BE3C7" w14:textId="77777777" w:rsidR="002B36F4" w:rsidRPr="001F3996" w:rsidRDefault="002B36F4" w:rsidP="002B36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lang w:val="en-US"/>
              </w:rPr>
              <w:t>11</w:t>
            </w:r>
            <w:r w:rsidRPr="001F3996">
              <w:rPr>
                <w:rFonts w:ascii="Times New Roman" w:hAnsi="Times New Roman" w:cs="Times New Roman"/>
                <w:color w:val="000000" w:themeColor="text1"/>
              </w:rPr>
              <w:t>.5</w:t>
            </w:r>
          </w:p>
        </w:tc>
        <w:tc>
          <w:tcPr>
            <w:tcW w:w="4769" w:type="dxa"/>
            <w:tcBorders>
              <w:top w:val="single" w:sz="4" w:space="0" w:color="auto"/>
              <w:left w:val="single" w:sz="4" w:space="0" w:color="auto"/>
              <w:bottom w:val="single" w:sz="4" w:space="0" w:color="auto"/>
              <w:right w:val="single" w:sz="4" w:space="0" w:color="auto"/>
            </w:tcBorders>
            <w:hideMark/>
          </w:tcPr>
          <w:p w14:paraId="739E29F3" w14:textId="77777777" w:rsidR="002B36F4" w:rsidRPr="001F3996" w:rsidRDefault="002B36F4" w:rsidP="002B36F4">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Semua gambar dan tabel telah direferensikan dalam naskah.</w:t>
            </w:r>
          </w:p>
        </w:tc>
        <w:tc>
          <w:tcPr>
            <w:tcW w:w="0" w:type="auto"/>
            <w:tcBorders>
              <w:top w:val="single" w:sz="4" w:space="0" w:color="auto"/>
              <w:left w:val="single" w:sz="4" w:space="0" w:color="auto"/>
              <w:bottom w:val="single" w:sz="4" w:space="0" w:color="auto"/>
              <w:right w:val="single" w:sz="4" w:space="0" w:color="auto"/>
            </w:tcBorders>
            <w:vAlign w:val="center"/>
          </w:tcPr>
          <w:p w14:paraId="15BC3568" w14:textId="77310079" w:rsidR="002B36F4" w:rsidRPr="001F3996" w:rsidRDefault="002B36F4" w:rsidP="00EF355C">
            <w:pPr>
              <w:spacing w:after="0" w:line="240" w:lineRule="auto"/>
              <w:jc w:val="center"/>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Ok</w:t>
            </w:r>
          </w:p>
        </w:tc>
        <w:tc>
          <w:tcPr>
            <w:tcW w:w="0" w:type="auto"/>
            <w:tcBorders>
              <w:top w:val="single" w:sz="4" w:space="0" w:color="auto"/>
              <w:left w:val="single" w:sz="4" w:space="0" w:color="auto"/>
              <w:bottom w:val="single" w:sz="4" w:space="0" w:color="auto"/>
              <w:right w:val="single" w:sz="4" w:space="0" w:color="auto"/>
            </w:tcBorders>
          </w:tcPr>
          <w:p w14:paraId="7059A06F" w14:textId="2DDF59D7" w:rsidR="002B36F4" w:rsidRPr="001F3996" w:rsidRDefault="002B36F4" w:rsidP="002B36F4">
            <w:pPr>
              <w:spacing w:after="0" w:line="240" w:lineRule="auto"/>
              <w:jc w:val="both"/>
              <w:rPr>
                <w:rFonts w:ascii="Times New Roman" w:hAnsi="Times New Roman" w:cs="Times New Roman"/>
                <w:color w:val="000000" w:themeColor="text1"/>
              </w:rPr>
            </w:pPr>
          </w:p>
        </w:tc>
      </w:tr>
      <w:tr w:rsidR="001F3996" w:rsidRPr="001F3996" w14:paraId="2E710526" w14:textId="77777777" w:rsidTr="00EF355C">
        <w:tc>
          <w:tcPr>
            <w:tcW w:w="605" w:type="dxa"/>
            <w:tcBorders>
              <w:top w:val="single" w:sz="4" w:space="0" w:color="auto"/>
              <w:left w:val="single" w:sz="4" w:space="0" w:color="auto"/>
              <w:bottom w:val="single" w:sz="4" w:space="0" w:color="auto"/>
              <w:right w:val="single" w:sz="4" w:space="0" w:color="auto"/>
            </w:tcBorders>
            <w:hideMark/>
          </w:tcPr>
          <w:p w14:paraId="19DD447C" w14:textId="77777777" w:rsidR="00B9745D" w:rsidRPr="001F3996" w:rsidRDefault="00B9745D" w:rsidP="00B9745D">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lang w:val="en-US"/>
              </w:rPr>
              <w:t>11</w:t>
            </w:r>
            <w:r w:rsidRPr="001F3996">
              <w:rPr>
                <w:rFonts w:ascii="Times New Roman" w:hAnsi="Times New Roman" w:cs="Times New Roman"/>
                <w:color w:val="000000" w:themeColor="text1"/>
              </w:rPr>
              <w:t>.6</w:t>
            </w:r>
          </w:p>
        </w:tc>
        <w:tc>
          <w:tcPr>
            <w:tcW w:w="4769" w:type="dxa"/>
            <w:tcBorders>
              <w:top w:val="single" w:sz="4" w:space="0" w:color="auto"/>
              <w:left w:val="single" w:sz="4" w:space="0" w:color="auto"/>
              <w:bottom w:val="single" w:sz="4" w:space="0" w:color="auto"/>
              <w:right w:val="single" w:sz="4" w:space="0" w:color="auto"/>
            </w:tcBorders>
            <w:hideMark/>
          </w:tcPr>
          <w:p w14:paraId="5898FAA6" w14:textId="77777777" w:rsidR="00B9745D" w:rsidRPr="001F3996" w:rsidRDefault="00B9745D" w:rsidP="00B9745D">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 xml:space="preserve">Jumlah maksimum gambar dan tabel masing-masing adalah </w:t>
            </w:r>
            <w:r w:rsidRPr="001F3996">
              <w:rPr>
                <w:rFonts w:ascii="Times New Roman" w:hAnsi="Times New Roman" w:cs="Times New Roman"/>
                <w:color w:val="000000" w:themeColor="text1"/>
                <w:lang w:val="en-US"/>
              </w:rPr>
              <w:t>10</w:t>
            </w:r>
            <w:r w:rsidRPr="001F3996">
              <w:rPr>
                <w:rFonts w:ascii="Times New Roman" w:hAnsi="Times New Roman" w:cs="Times New Roman"/>
                <w:color w:val="000000" w:themeColor="text1"/>
              </w:rPr>
              <w:t>. memberikan alasan kepada editor jika Anda perlu menampilkan lebih dari jumlah yang disarankan.</w:t>
            </w:r>
          </w:p>
        </w:tc>
        <w:tc>
          <w:tcPr>
            <w:tcW w:w="0" w:type="auto"/>
            <w:tcBorders>
              <w:top w:val="single" w:sz="4" w:space="0" w:color="auto"/>
              <w:left w:val="single" w:sz="4" w:space="0" w:color="auto"/>
              <w:bottom w:val="single" w:sz="4" w:space="0" w:color="auto"/>
              <w:right w:val="single" w:sz="4" w:space="0" w:color="auto"/>
            </w:tcBorders>
            <w:vAlign w:val="center"/>
          </w:tcPr>
          <w:p w14:paraId="7FD49595" w14:textId="36C7A0EE" w:rsidR="00B9745D" w:rsidRPr="001F3996" w:rsidRDefault="00142B35" w:rsidP="00EF355C">
            <w:pPr>
              <w:spacing w:after="0" w:line="240" w:lineRule="auto"/>
              <w:jc w:val="center"/>
              <w:rPr>
                <w:rFonts w:ascii="Times New Roman" w:hAnsi="Times New Roman" w:cs="Times New Roman"/>
                <w:color w:val="000000" w:themeColor="text1"/>
              </w:rPr>
            </w:pPr>
            <w:r w:rsidRPr="001F3996">
              <w:rPr>
                <w:rFonts w:ascii="Times New Roman" w:hAnsi="Times New Roman" w:cs="Times New Roman"/>
                <w:color w:val="000000" w:themeColor="text1"/>
                <w:lang w:val="en-US"/>
              </w:rPr>
              <w:t>Sudah diperbaiki, jumlah tabel menjadi 6.</w:t>
            </w:r>
          </w:p>
        </w:tc>
        <w:tc>
          <w:tcPr>
            <w:tcW w:w="0" w:type="auto"/>
            <w:tcBorders>
              <w:top w:val="single" w:sz="4" w:space="0" w:color="auto"/>
              <w:left w:val="single" w:sz="4" w:space="0" w:color="auto"/>
              <w:bottom w:val="single" w:sz="4" w:space="0" w:color="auto"/>
              <w:right w:val="single" w:sz="4" w:space="0" w:color="auto"/>
            </w:tcBorders>
          </w:tcPr>
          <w:p w14:paraId="197B68D2" w14:textId="447D33C4" w:rsidR="00B9745D" w:rsidRPr="001F3996" w:rsidRDefault="00B9745D" w:rsidP="00B9745D">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lang w:val="en-US"/>
              </w:rPr>
              <w:t>Terlalu banyak tabel dan gambar yang di masukkan di bagian hasil penelitian</w:t>
            </w:r>
            <w:r w:rsidR="00E06E6F" w:rsidRPr="001F3996">
              <w:rPr>
                <w:rFonts w:ascii="Times New Roman" w:hAnsi="Times New Roman" w:cs="Times New Roman"/>
                <w:color w:val="000000" w:themeColor="text1"/>
                <w:lang w:val="en-US"/>
              </w:rPr>
              <w:t xml:space="preserve"> yaitu sebanyak </w:t>
            </w:r>
            <w:r w:rsidR="00C902E7" w:rsidRPr="001F3996">
              <w:rPr>
                <w:rFonts w:ascii="Times New Roman" w:hAnsi="Times New Roman" w:cs="Times New Roman"/>
                <w:color w:val="000000" w:themeColor="text1"/>
                <w:lang w:val="en-US"/>
              </w:rPr>
              <w:t>13</w:t>
            </w:r>
            <w:r w:rsidR="00E06E6F" w:rsidRPr="001F3996">
              <w:rPr>
                <w:rFonts w:ascii="Times New Roman" w:hAnsi="Times New Roman" w:cs="Times New Roman"/>
                <w:color w:val="000000" w:themeColor="text1"/>
                <w:lang w:val="en-US"/>
              </w:rPr>
              <w:t xml:space="preserve"> tabel.</w:t>
            </w:r>
          </w:p>
        </w:tc>
      </w:tr>
      <w:tr w:rsidR="001F3996" w:rsidRPr="001F3996" w14:paraId="7F42FBA6" w14:textId="77777777" w:rsidTr="00EF355C">
        <w:tc>
          <w:tcPr>
            <w:tcW w:w="605" w:type="dxa"/>
            <w:tcBorders>
              <w:top w:val="single" w:sz="4" w:space="0" w:color="auto"/>
              <w:left w:val="single" w:sz="4" w:space="0" w:color="auto"/>
              <w:bottom w:val="single" w:sz="4" w:space="0" w:color="auto"/>
              <w:right w:val="single" w:sz="4" w:space="0" w:color="auto"/>
            </w:tcBorders>
            <w:hideMark/>
          </w:tcPr>
          <w:p w14:paraId="5A8C3A38" w14:textId="77777777" w:rsidR="00B9745D" w:rsidRPr="001F3996" w:rsidRDefault="00B9745D" w:rsidP="00B9745D">
            <w:pPr>
              <w:spacing w:after="0" w:line="240" w:lineRule="auto"/>
              <w:jc w:val="both"/>
              <w:rPr>
                <w:rFonts w:ascii="Times New Roman" w:hAnsi="Times New Roman" w:cs="Times New Roman"/>
                <w:b/>
                <w:bCs/>
                <w:color w:val="000000" w:themeColor="text1"/>
              </w:rPr>
            </w:pPr>
            <w:r w:rsidRPr="001F3996">
              <w:rPr>
                <w:rFonts w:ascii="Times New Roman" w:hAnsi="Times New Roman" w:cs="Times New Roman"/>
                <w:b/>
                <w:bCs/>
                <w:color w:val="000000" w:themeColor="text1"/>
              </w:rPr>
              <w:t>12</w:t>
            </w:r>
          </w:p>
        </w:tc>
        <w:tc>
          <w:tcPr>
            <w:tcW w:w="4769" w:type="dxa"/>
            <w:tcBorders>
              <w:top w:val="single" w:sz="4" w:space="0" w:color="auto"/>
              <w:left w:val="single" w:sz="4" w:space="0" w:color="auto"/>
              <w:bottom w:val="single" w:sz="4" w:space="0" w:color="auto"/>
              <w:right w:val="single" w:sz="4" w:space="0" w:color="auto"/>
            </w:tcBorders>
            <w:hideMark/>
          </w:tcPr>
          <w:p w14:paraId="50A25EA5" w14:textId="77777777" w:rsidR="00B9745D" w:rsidRPr="001F3996" w:rsidRDefault="00B9745D" w:rsidP="00B9745D">
            <w:pPr>
              <w:spacing w:after="0" w:line="240" w:lineRule="auto"/>
              <w:jc w:val="both"/>
              <w:rPr>
                <w:rFonts w:ascii="Times New Roman" w:hAnsi="Times New Roman" w:cs="Times New Roman"/>
                <w:b/>
                <w:bCs/>
                <w:color w:val="000000" w:themeColor="text1"/>
              </w:rPr>
            </w:pPr>
            <w:r w:rsidRPr="001F3996">
              <w:rPr>
                <w:rFonts w:ascii="Times New Roman" w:hAnsi="Times New Roman" w:cs="Times New Roman"/>
                <w:b/>
                <w:bCs/>
                <w:color w:val="000000" w:themeColor="text1"/>
              </w:rPr>
              <w:t>Languages</w:t>
            </w:r>
          </w:p>
        </w:tc>
        <w:tc>
          <w:tcPr>
            <w:tcW w:w="0" w:type="auto"/>
            <w:tcBorders>
              <w:top w:val="single" w:sz="4" w:space="0" w:color="auto"/>
              <w:left w:val="single" w:sz="4" w:space="0" w:color="auto"/>
              <w:bottom w:val="single" w:sz="4" w:space="0" w:color="auto"/>
              <w:right w:val="single" w:sz="4" w:space="0" w:color="auto"/>
            </w:tcBorders>
            <w:vAlign w:val="center"/>
          </w:tcPr>
          <w:p w14:paraId="0015B3CA" w14:textId="77777777" w:rsidR="00B9745D" w:rsidRPr="001F3996" w:rsidRDefault="00B9745D" w:rsidP="00EF355C">
            <w:pPr>
              <w:spacing w:after="0" w:line="240" w:lineRule="auto"/>
              <w:jc w:val="center"/>
              <w:rPr>
                <w:rFonts w:ascii="Times New Roman" w:hAnsi="Times New Roman" w:cs="Times New Roman"/>
                <w:b/>
                <w:bCs/>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14:paraId="5B9F09AC" w14:textId="77777777" w:rsidR="00B9745D" w:rsidRPr="001F3996" w:rsidRDefault="00B9745D" w:rsidP="00B9745D">
            <w:pPr>
              <w:spacing w:after="0" w:line="240" w:lineRule="auto"/>
              <w:jc w:val="both"/>
              <w:rPr>
                <w:rFonts w:ascii="Times New Roman" w:hAnsi="Times New Roman" w:cs="Times New Roman"/>
                <w:b/>
                <w:bCs/>
                <w:color w:val="000000" w:themeColor="text1"/>
              </w:rPr>
            </w:pPr>
          </w:p>
        </w:tc>
      </w:tr>
      <w:tr w:rsidR="001F3996" w:rsidRPr="001F3996" w14:paraId="4418D687" w14:textId="77777777" w:rsidTr="00EF355C">
        <w:tc>
          <w:tcPr>
            <w:tcW w:w="605" w:type="dxa"/>
            <w:tcBorders>
              <w:top w:val="single" w:sz="4" w:space="0" w:color="auto"/>
              <w:left w:val="single" w:sz="4" w:space="0" w:color="auto"/>
              <w:bottom w:val="single" w:sz="4" w:space="0" w:color="auto"/>
              <w:right w:val="single" w:sz="4" w:space="0" w:color="auto"/>
            </w:tcBorders>
            <w:hideMark/>
          </w:tcPr>
          <w:p w14:paraId="47BD19EC" w14:textId="77777777" w:rsidR="00B9745D" w:rsidRPr="001F3996" w:rsidRDefault="00B9745D" w:rsidP="00B9745D">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12.1</w:t>
            </w:r>
          </w:p>
        </w:tc>
        <w:tc>
          <w:tcPr>
            <w:tcW w:w="4769" w:type="dxa"/>
            <w:tcBorders>
              <w:top w:val="single" w:sz="4" w:space="0" w:color="auto"/>
              <w:left w:val="single" w:sz="4" w:space="0" w:color="auto"/>
              <w:bottom w:val="single" w:sz="4" w:space="0" w:color="auto"/>
              <w:right w:val="single" w:sz="4" w:space="0" w:color="auto"/>
            </w:tcBorders>
            <w:hideMark/>
          </w:tcPr>
          <w:p w14:paraId="3C984E13" w14:textId="77777777" w:rsidR="00B9745D" w:rsidRPr="001F3996" w:rsidRDefault="00B9745D" w:rsidP="00B9745D">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Tidak ada kesalahan ejaan, kesalahan ketik, dan kesalahan tata bahasa. Anda dapat menggunakan alat bantu seperti Grammarly atau rekomendasi yang disediakan oleh MS Word untuk pengecekan bahasa.</w:t>
            </w:r>
          </w:p>
        </w:tc>
        <w:tc>
          <w:tcPr>
            <w:tcW w:w="0" w:type="auto"/>
            <w:tcBorders>
              <w:top w:val="single" w:sz="4" w:space="0" w:color="auto"/>
              <w:left w:val="single" w:sz="4" w:space="0" w:color="auto"/>
              <w:bottom w:val="single" w:sz="4" w:space="0" w:color="auto"/>
              <w:right w:val="single" w:sz="4" w:space="0" w:color="auto"/>
            </w:tcBorders>
            <w:vAlign w:val="center"/>
          </w:tcPr>
          <w:p w14:paraId="39F7F27D" w14:textId="132944BF" w:rsidR="00B9745D" w:rsidRPr="001F3996" w:rsidRDefault="00F779B7" w:rsidP="00EF355C">
            <w:pPr>
              <w:spacing w:after="0" w:line="240" w:lineRule="auto"/>
              <w:jc w:val="center"/>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Ok</w:t>
            </w:r>
          </w:p>
        </w:tc>
        <w:tc>
          <w:tcPr>
            <w:tcW w:w="0" w:type="auto"/>
            <w:tcBorders>
              <w:top w:val="single" w:sz="4" w:space="0" w:color="auto"/>
              <w:left w:val="single" w:sz="4" w:space="0" w:color="auto"/>
              <w:bottom w:val="single" w:sz="4" w:space="0" w:color="auto"/>
              <w:right w:val="single" w:sz="4" w:space="0" w:color="auto"/>
            </w:tcBorders>
          </w:tcPr>
          <w:p w14:paraId="781E791A" w14:textId="77777777" w:rsidR="00B9745D" w:rsidRPr="001F3996" w:rsidRDefault="00B9745D" w:rsidP="00B9745D">
            <w:pPr>
              <w:spacing w:after="0" w:line="240" w:lineRule="auto"/>
              <w:jc w:val="both"/>
              <w:rPr>
                <w:rFonts w:ascii="Times New Roman" w:hAnsi="Times New Roman" w:cs="Times New Roman"/>
                <w:color w:val="000000" w:themeColor="text1"/>
              </w:rPr>
            </w:pPr>
          </w:p>
        </w:tc>
      </w:tr>
      <w:tr w:rsidR="001F3996" w:rsidRPr="001F3996" w14:paraId="5DCBE8D4" w14:textId="77777777" w:rsidTr="00EF355C">
        <w:tc>
          <w:tcPr>
            <w:tcW w:w="605" w:type="dxa"/>
            <w:tcBorders>
              <w:top w:val="single" w:sz="4" w:space="0" w:color="auto"/>
              <w:left w:val="single" w:sz="4" w:space="0" w:color="auto"/>
              <w:bottom w:val="single" w:sz="4" w:space="0" w:color="auto"/>
              <w:right w:val="single" w:sz="4" w:space="0" w:color="auto"/>
            </w:tcBorders>
            <w:hideMark/>
          </w:tcPr>
          <w:p w14:paraId="07EACB18" w14:textId="77777777" w:rsidR="00B9745D" w:rsidRPr="001F3996" w:rsidRDefault="00B9745D" w:rsidP="00B9745D">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12.2</w:t>
            </w:r>
          </w:p>
        </w:tc>
        <w:tc>
          <w:tcPr>
            <w:tcW w:w="4769" w:type="dxa"/>
            <w:tcBorders>
              <w:top w:val="single" w:sz="4" w:space="0" w:color="auto"/>
              <w:left w:val="single" w:sz="4" w:space="0" w:color="auto"/>
              <w:bottom w:val="single" w:sz="4" w:space="0" w:color="auto"/>
              <w:right w:val="single" w:sz="4" w:space="0" w:color="auto"/>
            </w:tcBorders>
            <w:hideMark/>
          </w:tcPr>
          <w:p w14:paraId="557E0739" w14:textId="77777777" w:rsidR="00B9745D" w:rsidRPr="001F3996" w:rsidRDefault="00B9745D" w:rsidP="00B9745D">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Gunakan kalimat langsung dan pendek. Kalimat yang panjang tidak membuat tulisan menjadi lebih profesional; mereka hanya membingungkan pembaca.</w:t>
            </w:r>
          </w:p>
        </w:tc>
        <w:tc>
          <w:tcPr>
            <w:tcW w:w="0" w:type="auto"/>
            <w:tcBorders>
              <w:top w:val="single" w:sz="4" w:space="0" w:color="auto"/>
              <w:left w:val="single" w:sz="4" w:space="0" w:color="auto"/>
              <w:bottom w:val="single" w:sz="4" w:space="0" w:color="auto"/>
              <w:right w:val="single" w:sz="4" w:space="0" w:color="auto"/>
            </w:tcBorders>
            <w:vAlign w:val="center"/>
          </w:tcPr>
          <w:p w14:paraId="5EE7F5B0" w14:textId="5933A6C0" w:rsidR="00B9745D" w:rsidRPr="001F3996" w:rsidRDefault="00F779B7" w:rsidP="00EF355C">
            <w:pPr>
              <w:spacing w:after="0" w:line="240" w:lineRule="auto"/>
              <w:jc w:val="center"/>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Ok</w:t>
            </w:r>
          </w:p>
        </w:tc>
        <w:tc>
          <w:tcPr>
            <w:tcW w:w="0" w:type="auto"/>
            <w:tcBorders>
              <w:top w:val="single" w:sz="4" w:space="0" w:color="auto"/>
              <w:left w:val="single" w:sz="4" w:space="0" w:color="auto"/>
              <w:bottom w:val="single" w:sz="4" w:space="0" w:color="auto"/>
              <w:right w:val="single" w:sz="4" w:space="0" w:color="auto"/>
            </w:tcBorders>
          </w:tcPr>
          <w:p w14:paraId="03C954EE" w14:textId="77777777" w:rsidR="00B9745D" w:rsidRPr="001F3996" w:rsidRDefault="00B9745D" w:rsidP="00B9745D">
            <w:pPr>
              <w:spacing w:after="0" w:line="240" w:lineRule="auto"/>
              <w:jc w:val="both"/>
              <w:rPr>
                <w:rFonts w:ascii="Times New Roman" w:hAnsi="Times New Roman" w:cs="Times New Roman"/>
                <w:color w:val="000000" w:themeColor="text1"/>
              </w:rPr>
            </w:pPr>
          </w:p>
        </w:tc>
      </w:tr>
    </w:tbl>
    <w:p w14:paraId="79889615" w14:textId="77777777" w:rsidR="00BD4271" w:rsidRPr="001F3996" w:rsidRDefault="00BD4271" w:rsidP="00EF355C">
      <w:pPr>
        <w:tabs>
          <w:tab w:val="left" w:pos="1198"/>
          <w:tab w:val="center" w:pos="4535"/>
        </w:tabs>
        <w:spacing w:after="0" w:line="240" w:lineRule="auto"/>
        <w:jc w:val="both"/>
        <w:rPr>
          <w:rFonts w:ascii="Times New Roman" w:hAnsi="Times New Roman" w:cs="Times New Roman"/>
          <w:color w:val="000000" w:themeColor="text1"/>
          <w:sz w:val="24"/>
          <w:szCs w:val="24"/>
        </w:rPr>
      </w:pPr>
      <w:r w:rsidRPr="001F3996">
        <w:rPr>
          <w:rFonts w:ascii="Times New Roman" w:hAnsi="Times New Roman" w:cs="Times New Roman"/>
          <w:b/>
          <w:color w:val="000000" w:themeColor="text1"/>
          <w:sz w:val="24"/>
          <w:szCs w:val="24"/>
        </w:rPr>
        <w:t>OUTLINING HOW THE ISSUES ARE ADDRESSED</w:t>
      </w:r>
    </w:p>
    <w:p w14:paraId="07F2A4A9" w14:textId="77777777" w:rsidR="00BD4271" w:rsidRPr="001F3996" w:rsidRDefault="00BD4271" w:rsidP="00EF355C">
      <w:pPr>
        <w:spacing w:after="0" w:line="240" w:lineRule="auto"/>
        <w:jc w:val="both"/>
        <w:rPr>
          <w:rFonts w:ascii="Times New Roman" w:hAnsi="Times New Roman" w:cs="Times New Roman"/>
          <w:color w:val="000000" w:themeColor="text1"/>
          <w:sz w:val="24"/>
          <w:szCs w:val="24"/>
        </w:rPr>
      </w:pPr>
      <w:r w:rsidRPr="001F3996">
        <w:rPr>
          <w:rFonts w:ascii="Times New Roman" w:hAnsi="Times New Roman" w:cs="Times New Roman"/>
          <w:color w:val="000000" w:themeColor="text1"/>
          <w:sz w:val="24"/>
          <w:szCs w:val="24"/>
        </w:rPr>
        <w:t>Title of paper:</w:t>
      </w:r>
    </w:p>
    <w:p w14:paraId="5842BCA6" w14:textId="77777777" w:rsidR="00BD4271" w:rsidRPr="001F3996" w:rsidRDefault="00BD4271" w:rsidP="00EF355C">
      <w:pPr>
        <w:spacing w:after="0" w:line="240" w:lineRule="auto"/>
        <w:jc w:val="both"/>
        <w:rPr>
          <w:rFonts w:ascii="Times New Roman" w:hAnsi="Times New Roman" w:cs="Times New Roman"/>
          <w:color w:val="000000" w:themeColor="text1"/>
          <w:sz w:val="24"/>
          <w:szCs w:val="24"/>
        </w:rPr>
      </w:pPr>
      <w:r w:rsidRPr="001F3996">
        <w:rPr>
          <w:rFonts w:ascii="Times New Roman" w:hAnsi="Times New Roman" w:cs="Times New Roman"/>
          <w:color w:val="000000" w:themeColor="text1"/>
          <w:sz w:val="24"/>
          <w:szCs w:val="24"/>
        </w:rPr>
        <w:t>1.Address all the concerns/recommendations of the reviewers.</w:t>
      </w:r>
    </w:p>
    <w:p w14:paraId="134C1CC7" w14:textId="77777777" w:rsidR="00BD4271" w:rsidRPr="001F3996" w:rsidRDefault="00BD4271" w:rsidP="00EF355C">
      <w:pPr>
        <w:spacing w:after="0" w:line="240" w:lineRule="auto"/>
        <w:jc w:val="both"/>
        <w:rPr>
          <w:rFonts w:ascii="Times New Roman" w:hAnsi="Times New Roman" w:cs="Times New Roman"/>
          <w:color w:val="000000" w:themeColor="text1"/>
          <w:sz w:val="24"/>
          <w:szCs w:val="24"/>
        </w:rPr>
      </w:pPr>
      <w:r w:rsidRPr="001F3996">
        <w:rPr>
          <w:rFonts w:ascii="Times New Roman" w:hAnsi="Times New Roman" w:cs="Times New Roman"/>
          <w:color w:val="000000" w:themeColor="text1"/>
          <w:sz w:val="24"/>
          <w:szCs w:val="24"/>
        </w:rPr>
        <w:t xml:space="preserve">2.All amendments made are to be </w:t>
      </w:r>
      <w:r w:rsidRPr="001F3996">
        <w:rPr>
          <w:rFonts w:ascii="Times New Roman" w:hAnsi="Times New Roman" w:cs="Times New Roman"/>
          <w:b/>
          <w:color w:val="000000" w:themeColor="text1"/>
          <w:sz w:val="24"/>
          <w:szCs w:val="24"/>
          <w:u w:val="single"/>
        </w:rPr>
        <w:t xml:space="preserve">highlighted in </w:t>
      </w:r>
      <w:r w:rsidRPr="001F3996">
        <w:rPr>
          <w:rFonts w:ascii="Times New Roman" w:hAnsi="Times New Roman" w:cs="Times New Roman"/>
          <w:color w:val="000000" w:themeColor="text1"/>
          <w:sz w:val="24"/>
          <w:szCs w:val="24"/>
          <w:u w:val="single"/>
        </w:rPr>
        <w:t>yellow color</w:t>
      </w:r>
      <w:r w:rsidRPr="001F3996">
        <w:rPr>
          <w:rFonts w:ascii="Times New Roman" w:hAnsi="Times New Roman" w:cs="Times New Roman"/>
          <w:color w:val="000000" w:themeColor="text1"/>
          <w:sz w:val="24"/>
          <w:szCs w:val="24"/>
        </w:rPr>
        <w:t xml:space="preserve"> in the revised paper.</w:t>
      </w:r>
    </w:p>
    <w:p w14:paraId="69F8BB0F" w14:textId="77777777" w:rsidR="00BD4271" w:rsidRPr="001F3996" w:rsidRDefault="00BD4271" w:rsidP="00EF355C">
      <w:pPr>
        <w:spacing w:after="0" w:line="240" w:lineRule="auto"/>
        <w:jc w:val="both"/>
        <w:rPr>
          <w:rFonts w:ascii="Times New Roman" w:hAnsi="Times New Roman" w:cs="Times New Roman"/>
          <w:color w:val="000000" w:themeColor="text1"/>
          <w:sz w:val="24"/>
          <w:szCs w:val="24"/>
        </w:rPr>
      </w:pPr>
    </w:p>
    <w:p w14:paraId="062D1435" w14:textId="77777777" w:rsidR="00BD4271" w:rsidRPr="001F3996" w:rsidRDefault="00BD4271" w:rsidP="00EF355C">
      <w:pPr>
        <w:spacing w:after="0" w:line="240" w:lineRule="auto"/>
        <w:jc w:val="both"/>
        <w:rPr>
          <w:rFonts w:ascii="Times New Roman" w:hAnsi="Times New Roman" w:cs="Times New Roman"/>
          <w:b/>
          <w:color w:val="000000" w:themeColor="text1"/>
          <w:sz w:val="24"/>
          <w:szCs w:val="24"/>
        </w:rPr>
      </w:pPr>
      <w:r w:rsidRPr="001F3996">
        <w:rPr>
          <w:rFonts w:ascii="Times New Roman" w:hAnsi="Times New Roman" w:cs="Times New Roman"/>
          <w:b/>
          <w:color w:val="000000" w:themeColor="text1"/>
          <w:sz w:val="24"/>
          <w:szCs w:val="24"/>
        </w:rPr>
        <w:t>Reviewer # 1</w:t>
      </w:r>
    </w:p>
    <w:p w14:paraId="0A6CDBFF" w14:textId="77777777" w:rsidR="00BD4271" w:rsidRPr="001F3996" w:rsidRDefault="00BD4271" w:rsidP="00EF355C">
      <w:pPr>
        <w:tabs>
          <w:tab w:val="left" w:pos="1198"/>
          <w:tab w:val="center" w:pos="4535"/>
        </w:tabs>
        <w:spacing w:after="0" w:line="240" w:lineRule="auto"/>
        <w:jc w:val="both"/>
        <w:rPr>
          <w:rFonts w:ascii="Times New Roman" w:hAnsi="Times New Roman" w:cs="Times New Roman"/>
          <w:i/>
          <w:color w:val="000000" w:themeColor="text1"/>
          <w:sz w:val="24"/>
          <w:szCs w:val="24"/>
        </w:rPr>
      </w:pPr>
      <w:r w:rsidRPr="001F3996">
        <w:rPr>
          <w:rFonts w:ascii="Times New Roman" w:hAnsi="Times New Roman" w:cs="Times New Roman"/>
          <w:color w:val="000000" w:themeColor="text1"/>
          <w:sz w:val="24"/>
          <w:szCs w:val="24"/>
        </w:rPr>
        <w:t>Final Recommendation (</w:t>
      </w:r>
      <w:r w:rsidRPr="001F3996">
        <w:rPr>
          <w:rFonts w:ascii="Times New Roman" w:hAnsi="Times New Roman" w:cs="Times New Roman"/>
          <w:i/>
          <w:color w:val="000000" w:themeColor="text1"/>
          <w:sz w:val="24"/>
          <w:szCs w:val="24"/>
        </w:rPr>
        <w:t>choose one according to the reviewer's comments and cross unnecessary) :</w:t>
      </w:r>
    </w:p>
    <w:p w14:paraId="0D407598" w14:textId="77777777" w:rsidR="00BD4271" w:rsidRPr="001F3996" w:rsidRDefault="00BD4271" w:rsidP="00EF355C">
      <w:pPr>
        <w:spacing w:after="0" w:line="240" w:lineRule="auto"/>
        <w:ind w:firstLine="202"/>
        <w:jc w:val="both"/>
        <w:rPr>
          <w:rFonts w:ascii="Times New Roman" w:hAnsi="Times New Roman" w:cs="Times New Roman"/>
          <w:color w:val="000000" w:themeColor="text1"/>
          <w:sz w:val="24"/>
          <w:szCs w:val="24"/>
        </w:rPr>
      </w:pPr>
      <w:r w:rsidRPr="001F3996">
        <w:rPr>
          <w:rFonts w:ascii="Times New Roman" w:hAnsi="Times New Roman" w:cs="Times New Roman"/>
          <w:color w:val="000000" w:themeColor="text1"/>
          <w:sz w:val="24"/>
          <w:szCs w:val="24"/>
        </w:rPr>
        <w:t xml:space="preserve">Accepted without modification      </w:t>
      </w:r>
    </w:p>
    <w:p w14:paraId="7CEC0548" w14:textId="77777777" w:rsidR="00BD4271" w:rsidRPr="001F3996" w:rsidRDefault="00BD4271" w:rsidP="00EF355C">
      <w:pPr>
        <w:spacing w:after="0" w:line="240" w:lineRule="auto"/>
        <w:ind w:firstLine="202"/>
        <w:jc w:val="both"/>
        <w:rPr>
          <w:rFonts w:ascii="Times New Roman" w:hAnsi="Times New Roman" w:cs="Times New Roman"/>
          <w:color w:val="000000" w:themeColor="text1"/>
          <w:sz w:val="24"/>
          <w:szCs w:val="24"/>
        </w:rPr>
      </w:pPr>
      <w:r w:rsidRPr="001F3996">
        <w:rPr>
          <w:rFonts w:ascii="Times New Roman" w:hAnsi="Times New Roman" w:cs="Times New Roman"/>
          <w:color w:val="000000" w:themeColor="text1"/>
          <w:sz w:val="24"/>
          <w:szCs w:val="24"/>
          <w:highlight w:val="yellow"/>
        </w:rPr>
        <w:t>Accepted with minor corrections</w:t>
      </w:r>
    </w:p>
    <w:p w14:paraId="05939CC9" w14:textId="77777777" w:rsidR="00BD4271" w:rsidRPr="001F3996" w:rsidRDefault="00BD4271" w:rsidP="00EF355C">
      <w:pPr>
        <w:spacing w:after="0" w:line="240" w:lineRule="auto"/>
        <w:ind w:firstLine="202"/>
        <w:jc w:val="both"/>
        <w:rPr>
          <w:rFonts w:ascii="Times New Roman" w:hAnsi="Times New Roman" w:cs="Times New Roman"/>
          <w:color w:val="000000" w:themeColor="text1"/>
          <w:sz w:val="24"/>
          <w:szCs w:val="24"/>
        </w:rPr>
      </w:pPr>
      <w:r w:rsidRPr="001F3996">
        <w:rPr>
          <w:rFonts w:ascii="Times New Roman" w:hAnsi="Times New Roman" w:cs="Times New Roman"/>
          <w:color w:val="000000" w:themeColor="text1"/>
          <w:sz w:val="24"/>
          <w:szCs w:val="24"/>
        </w:rPr>
        <w:t>Accepted with major modification</w:t>
      </w:r>
    </w:p>
    <w:p w14:paraId="0AF287CA" w14:textId="77777777" w:rsidR="00BD4271" w:rsidRPr="001F3996" w:rsidRDefault="00BD4271" w:rsidP="00EF355C">
      <w:pPr>
        <w:spacing w:after="0" w:line="240" w:lineRule="auto"/>
        <w:ind w:firstLine="202"/>
        <w:jc w:val="both"/>
        <w:rPr>
          <w:rFonts w:ascii="Times New Roman" w:hAnsi="Times New Roman" w:cs="Times New Roman"/>
          <w:color w:val="000000" w:themeColor="text1"/>
          <w:sz w:val="24"/>
          <w:szCs w:val="24"/>
        </w:rPr>
      </w:pPr>
      <w:r w:rsidRPr="001F3996">
        <w:rPr>
          <w:rFonts w:ascii="Times New Roman" w:hAnsi="Times New Roman" w:cs="Times New Roman"/>
          <w:color w:val="000000" w:themeColor="text1"/>
          <w:sz w:val="24"/>
          <w:szCs w:val="24"/>
        </w:rPr>
        <w:t>Rejected</w:t>
      </w:r>
    </w:p>
    <w:tbl>
      <w:tblPr>
        <w:tblStyle w:val="TableGrid"/>
        <w:tblW w:w="0" w:type="auto"/>
        <w:tblLook w:val="04A0" w:firstRow="1" w:lastRow="0" w:firstColumn="1" w:lastColumn="0" w:noHBand="0" w:noVBand="1"/>
      </w:tblPr>
      <w:tblGrid>
        <w:gridCol w:w="3525"/>
        <w:gridCol w:w="1297"/>
        <w:gridCol w:w="3814"/>
      </w:tblGrid>
      <w:tr w:rsidR="001F3996" w:rsidRPr="001F3996" w14:paraId="4E7AFF23" w14:textId="77777777" w:rsidTr="00EB42BA">
        <w:tc>
          <w:tcPr>
            <w:tcW w:w="3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500FC6" w14:textId="77777777" w:rsidR="00BD4271" w:rsidRPr="001F3996" w:rsidRDefault="00BD4271" w:rsidP="00EF355C">
            <w:pPr>
              <w:jc w:val="both"/>
              <w:rPr>
                <w:rFonts w:ascii="Times New Roman" w:hAnsi="Times New Roman" w:cs="Times New Roman"/>
                <w:b/>
                <w:color w:val="000000" w:themeColor="text1"/>
                <w:sz w:val="24"/>
                <w:szCs w:val="24"/>
              </w:rPr>
            </w:pPr>
            <w:r w:rsidRPr="001F3996">
              <w:rPr>
                <w:rFonts w:ascii="Times New Roman" w:hAnsi="Times New Roman" w:cs="Times New Roman"/>
                <w:b/>
                <w:color w:val="000000" w:themeColor="text1"/>
                <w:sz w:val="24"/>
                <w:szCs w:val="24"/>
              </w:rPr>
              <w:t>Comments</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79EC08" w14:textId="77777777" w:rsidR="00BD4271" w:rsidRPr="001F3996" w:rsidRDefault="00BD4271" w:rsidP="00EF355C">
            <w:pPr>
              <w:jc w:val="both"/>
              <w:rPr>
                <w:rFonts w:ascii="Times New Roman" w:hAnsi="Times New Roman" w:cs="Times New Roman"/>
                <w:b/>
                <w:color w:val="000000" w:themeColor="text1"/>
                <w:sz w:val="24"/>
                <w:szCs w:val="24"/>
              </w:rPr>
            </w:pPr>
            <w:r w:rsidRPr="001F3996">
              <w:rPr>
                <w:rFonts w:ascii="Times New Roman" w:hAnsi="Times New Roman" w:cs="Times New Roman"/>
                <w:b/>
                <w:color w:val="000000" w:themeColor="text1"/>
                <w:sz w:val="24"/>
                <w:szCs w:val="24"/>
              </w:rPr>
              <w:t>Addressed (Y/N)</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60C539" w14:textId="77777777" w:rsidR="00BD4271" w:rsidRPr="001F3996" w:rsidRDefault="00BD4271" w:rsidP="00EF355C">
            <w:pPr>
              <w:jc w:val="both"/>
              <w:rPr>
                <w:rFonts w:ascii="Times New Roman" w:hAnsi="Times New Roman" w:cs="Times New Roman"/>
                <w:b/>
                <w:color w:val="000000" w:themeColor="text1"/>
                <w:sz w:val="24"/>
                <w:szCs w:val="24"/>
              </w:rPr>
            </w:pPr>
            <w:r w:rsidRPr="001F3996">
              <w:rPr>
                <w:rFonts w:ascii="Times New Roman" w:hAnsi="Times New Roman" w:cs="Times New Roman"/>
                <w:b/>
                <w:color w:val="000000" w:themeColor="text1"/>
                <w:sz w:val="24"/>
                <w:szCs w:val="24"/>
              </w:rPr>
              <w:t>Reply/Action taken</w:t>
            </w:r>
          </w:p>
        </w:tc>
      </w:tr>
      <w:tr w:rsidR="001F3996" w:rsidRPr="001F3996" w14:paraId="136DC93B" w14:textId="77777777" w:rsidTr="00EB42BA">
        <w:tc>
          <w:tcPr>
            <w:tcW w:w="3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9ABCFA" w14:textId="2FA326ED" w:rsidR="00BD4271" w:rsidRPr="001F3996" w:rsidRDefault="00C01D41" w:rsidP="00EF355C">
            <w:pPr>
              <w:jc w:val="both"/>
              <w:rPr>
                <w:rFonts w:ascii="Times New Roman" w:hAnsi="Times New Roman" w:cs="Times New Roman"/>
                <w:color w:val="000000" w:themeColor="text1"/>
                <w:sz w:val="24"/>
                <w:szCs w:val="24"/>
                <w:lang w:val="en-US"/>
              </w:rPr>
            </w:pPr>
            <w:r w:rsidRPr="001F3996">
              <w:rPr>
                <w:rFonts w:ascii="Times New Roman" w:hAnsi="Times New Roman" w:cs="Times New Roman"/>
                <w:color w:val="000000" w:themeColor="text1"/>
                <w:sz w:val="24"/>
                <w:szCs w:val="24"/>
                <w:lang w:val="en-US"/>
              </w:rPr>
              <w:lastRenderedPageBreak/>
              <w:t>Di bagian judul tidak perlu menambahkan kata selama pandemi covid 19.</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0A5CD" w14:textId="77777777" w:rsidR="00BD4271" w:rsidRPr="001F3996" w:rsidRDefault="00BD4271" w:rsidP="00EF355C">
            <w:pPr>
              <w:jc w:val="both"/>
              <w:rPr>
                <w:rFonts w:ascii="Times New Roman" w:hAnsi="Times New Roman" w:cs="Times New Roman"/>
                <w:color w:val="000000" w:themeColor="text1"/>
                <w:sz w:val="24"/>
                <w:szCs w:val="24"/>
              </w:rPr>
            </w:pP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5814B" w14:textId="62456106" w:rsidR="00BD4271" w:rsidRPr="001F3996" w:rsidRDefault="00C01D41" w:rsidP="00EF355C">
            <w:pPr>
              <w:jc w:val="both"/>
              <w:rPr>
                <w:rFonts w:ascii="Times New Roman" w:hAnsi="Times New Roman" w:cs="Times New Roman"/>
                <w:color w:val="000000" w:themeColor="text1"/>
                <w:sz w:val="24"/>
                <w:szCs w:val="24"/>
                <w:lang w:val="en-US"/>
              </w:rPr>
            </w:pPr>
            <w:r w:rsidRPr="001F3996">
              <w:rPr>
                <w:rFonts w:ascii="Times New Roman" w:hAnsi="Times New Roman" w:cs="Times New Roman"/>
                <w:color w:val="000000" w:themeColor="text1"/>
                <w:sz w:val="24"/>
                <w:szCs w:val="24"/>
                <w:lang w:val="en-US"/>
              </w:rPr>
              <w:t xml:space="preserve">Silahkan tambahkan di latar belakang </w:t>
            </w:r>
            <w:r w:rsidR="008815AB" w:rsidRPr="001F3996">
              <w:rPr>
                <w:rFonts w:ascii="Times New Roman" w:hAnsi="Times New Roman" w:cs="Times New Roman"/>
                <w:color w:val="000000" w:themeColor="text1"/>
                <w:sz w:val="24"/>
                <w:szCs w:val="24"/>
                <w:lang w:val="en-US"/>
              </w:rPr>
              <w:t>alasan peneliti menggunakan variabel deviden policy sebagai variabel moderasi.</w:t>
            </w:r>
          </w:p>
        </w:tc>
      </w:tr>
      <w:tr w:rsidR="001F3996" w:rsidRPr="001F3996" w14:paraId="08AF1778" w14:textId="77777777" w:rsidTr="00EB42BA">
        <w:tc>
          <w:tcPr>
            <w:tcW w:w="3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D8BA3" w14:textId="5D9497D3" w:rsidR="00BD4271" w:rsidRPr="001F3996" w:rsidRDefault="001F6F34" w:rsidP="00EF355C">
            <w:pPr>
              <w:jc w:val="both"/>
              <w:rPr>
                <w:rFonts w:ascii="Times New Roman" w:hAnsi="Times New Roman" w:cs="Times New Roman"/>
                <w:color w:val="000000" w:themeColor="text1"/>
                <w:sz w:val="24"/>
                <w:szCs w:val="24"/>
                <w:lang w:val="en-US"/>
              </w:rPr>
            </w:pPr>
            <w:r w:rsidRPr="001F3996">
              <w:rPr>
                <w:rFonts w:ascii="Times New Roman" w:hAnsi="Times New Roman" w:cs="Times New Roman"/>
                <w:color w:val="000000" w:themeColor="text1"/>
                <w:sz w:val="24"/>
                <w:szCs w:val="24"/>
                <w:lang w:val="en-US"/>
              </w:rPr>
              <w:t>Masih ada beberapa referensi yang dikutip secara manual.</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72D6B0" w14:textId="77777777" w:rsidR="00BD4271" w:rsidRPr="001F3996" w:rsidRDefault="00BD4271" w:rsidP="00EF355C">
            <w:pPr>
              <w:jc w:val="both"/>
              <w:rPr>
                <w:rFonts w:ascii="Times New Roman" w:hAnsi="Times New Roman" w:cs="Times New Roman"/>
                <w:color w:val="000000" w:themeColor="text1"/>
                <w:sz w:val="24"/>
                <w:szCs w:val="24"/>
              </w:rPr>
            </w:pP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A2FC1F" w14:textId="5301D266" w:rsidR="001F6F34" w:rsidRPr="001F3996" w:rsidRDefault="00105351" w:rsidP="00EF355C">
            <w:pPr>
              <w:jc w:val="both"/>
              <w:rPr>
                <w:rFonts w:ascii="Times New Roman" w:hAnsi="Times New Roman" w:cs="Times New Roman"/>
                <w:color w:val="000000" w:themeColor="text1"/>
                <w:sz w:val="24"/>
                <w:szCs w:val="24"/>
                <w:lang w:val="en-US"/>
              </w:rPr>
            </w:pPr>
            <w:r w:rsidRPr="001F3996">
              <w:rPr>
                <w:rFonts w:ascii="Times New Roman" w:hAnsi="Times New Roman" w:cs="Times New Roman"/>
                <w:color w:val="000000" w:themeColor="text1"/>
                <w:sz w:val="24"/>
                <w:szCs w:val="24"/>
                <w:lang w:val="en-US"/>
              </w:rPr>
              <w:t>80% masih menggunakan kutipan secara manual.</w:t>
            </w:r>
          </w:p>
        </w:tc>
      </w:tr>
      <w:tr w:rsidR="001F3996" w:rsidRPr="001F3996" w14:paraId="4A9EA4CF" w14:textId="77777777" w:rsidTr="00EB42BA">
        <w:tc>
          <w:tcPr>
            <w:tcW w:w="3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2400C7" w14:textId="1D43F9C5" w:rsidR="00BD4271" w:rsidRPr="001F3996" w:rsidRDefault="00FB1622" w:rsidP="00EF355C">
            <w:pPr>
              <w:jc w:val="both"/>
              <w:rPr>
                <w:rFonts w:ascii="Times New Roman" w:hAnsi="Times New Roman" w:cs="Times New Roman"/>
                <w:color w:val="000000" w:themeColor="text1"/>
                <w:sz w:val="24"/>
                <w:szCs w:val="24"/>
                <w:lang w:val="en-US"/>
              </w:rPr>
            </w:pPr>
            <w:r w:rsidRPr="001F3996">
              <w:rPr>
                <w:rFonts w:ascii="Times New Roman" w:hAnsi="Times New Roman" w:cs="Times New Roman"/>
                <w:color w:val="000000" w:themeColor="text1"/>
                <w:sz w:val="24"/>
                <w:szCs w:val="24"/>
                <w:lang w:val="en-US"/>
              </w:rPr>
              <w:t>Pengkodean/penomoran.</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3EB63F" w14:textId="77777777" w:rsidR="00BD4271" w:rsidRPr="001F3996" w:rsidRDefault="00BD4271" w:rsidP="00EF355C">
            <w:pPr>
              <w:jc w:val="both"/>
              <w:rPr>
                <w:rFonts w:ascii="Times New Roman" w:hAnsi="Times New Roman" w:cs="Times New Roman"/>
                <w:color w:val="000000" w:themeColor="text1"/>
                <w:sz w:val="24"/>
                <w:szCs w:val="24"/>
              </w:rPr>
            </w:pP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27491" w14:textId="63B96AA6" w:rsidR="00BD4271" w:rsidRPr="001F3996" w:rsidRDefault="00FB1622" w:rsidP="00EF355C">
            <w:pPr>
              <w:jc w:val="both"/>
              <w:rPr>
                <w:rFonts w:ascii="Times New Roman" w:hAnsi="Times New Roman" w:cs="Times New Roman"/>
                <w:color w:val="000000" w:themeColor="text1"/>
                <w:sz w:val="24"/>
                <w:szCs w:val="24"/>
                <w:lang w:val="en-US"/>
              </w:rPr>
            </w:pPr>
            <w:r w:rsidRPr="001F3996">
              <w:rPr>
                <w:rFonts w:ascii="Times New Roman" w:hAnsi="Times New Roman" w:cs="Times New Roman"/>
                <w:color w:val="000000" w:themeColor="text1"/>
                <w:sz w:val="24"/>
                <w:szCs w:val="24"/>
                <w:lang w:val="en-US"/>
              </w:rPr>
              <w:t>Tidak menggunakan lagi bullet tapi pengkodean dan penomoran yang ilmiah dan konsisten.</w:t>
            </w:r>
          </w:p>
        </w:tc>
      </w:tr>
      <w:tr w:rsidR="001F3996" w:rsidRPr="001F3996" w14:paraId="4B68CC6B" w14:textId="77777777" w:rsidTr="00EB42BA">
        <w:tc>
          <w:tcPr>
            <w:tcW w:w="3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573A3" w14:textId="0FBDBE84" w:rsidR="00BD4271" w:rsidRPr="001F3996" w:rsidRDefault="00143265" w:rsidP="00EF355C">
            <w:pPr>
              <w:jc w:val="both"/>
              <w:rPr>
                <w:rFonts w:ascii="Times New Roman" w:hAnsi="Times New Roman" w:cs="Times New Roman"/>
                <w:color w:val="000000" w:themeColor="text1"/>
                <w:sz w:val="24"/>
                <w:szCs w:val="24"/>
                <w:lang w:val="en-US"/>
              </w:rPr>
            </w:pPr>
            <w:r w:rsidRPr="001F3996">
              <w:rPr>
                <w:rFonts w:ascii="Times New Roman" w:hAnsi="Times New Roman" w:cs="Times New Roman"/>
                <w:color w:val="000000" w:themeColor="text1"/>
                <w:sz w:val="24"/>
                <w:szCs w:val="24"/>
                <w:lang w:val="en-US"/>
              </w:rPr>
              <w:t xml:space="preserve">Tabel dan gambar. </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D21746" w14:textId="77777777" w:rsidR="00BD4271" w:rsidRPr="001F3996" w:rsidRDefault="00BD4271" w:rsidP="00EF355C">
            <w:pPr>
              <w:jc w:val="both"/>
              <w:rPr>
                <w:rFonts w:ascii="Times New Roman" w:hAnsi="Times New Roman" w:cs="Times New Roman"/>
                <w:color w:val="000000" w:themeColor="text1"/>
                <w:sz w:val="24"/>
                <w:szCs w:val="24"/>
              </w:rPr>
            </w:pP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390DA" w14:textId="7672A0CD" w:rsidR="00BD4271" w:rsidRPr="001F3996" w:rsidRDefault="00143265" w:rsidP="00EF355C">
            <w:pPr>
              <w:jc w:val="both"/>
              <w:rPr>
                <w:rFonts w:ascii="Times New Roman" w:hAnsi="Times New Roman" w:cs="Times New Roman"/>
                <w:color w:val="000000" w:themeColor="text1"/>
                <w:sz w:val="24"/>
                <w:szCs w:val="24"/>
                <w:lang w:val="en-US"/>
              </w:rPr>
            </w:pPr>
            <w:r w:rsidRPr="001F3996">
              <w:rPr>
                <w:rFonts w:ascii="Times New Roman" w:hAnsi="Times New Roman" w:cs="Times New Roman"/>
                <w:color w:val="000000" w:themeColor="text1"/>
                <w:sz w:val="24"/>
                <w:szCs w:val="24"/>
                <w:lang w:val="en-US"/>
              </w:rPr>
              <w:t>Pisahkan antara gambar dan tabel de</w:t>
            </w:r>
            <w:r w:rsidR="00592F33" w:rsidRPr="001F3996">
              <w:rPr>
                <w:rFonts w:ascii="Times New Roman" w:hAnsi="Times New Roman" w:cs="Times New Roman"/>
                <w:color w:val="000000" w:themeColor="text1"/>
                <w:sz w:val="24"/>
                <w:szCs w:val="24"/>
                <w:lang w:val="en-US"/>
              </w:rPr>
              <w:t>n</w:t>
            </w:r>
            <w:r w:rsidRPr="001F3996">
              <w:rPr>
                <w:rFonts w:ascii="Times New Roman" w:hAnsi="Times New Roman" w:cs="Times New Roman"/>
                <w:color w:val="000000" w:themeColor="text1"/>
                <w:sz w:val="24"/>
                <w:szCs w:val="24"/>
                <w:lang w:val="en-US"/>
              </w:rPr>
              <w:t>gan jelas.</w:t>
            </w:r>
          </w:p>
        </w:tc>
      </w:tr>
      <w:tr w:rsidR="001F3996" w:rsidRPr="001F3996" w14:paraId="62001A9C" w14:textId="77777777" w:rsidTr="00EB42BA">
        <w:tc>
          <w:tcPr>
            <w:tcW w:w="3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76FAD1" w14:textId="6D512365" w:rsidR="00BD4271" w:rsidRPr="001F3996" w:rsidRDefault="00592F33" w:rsidP="00EF355C">
            <w:pPr>
              <w:jc w:val="both"/>
              <w:rPr>
                <w:rFonts w:ascii="Times New Roman" w:hAnsi="Times New Roman" w:cs="Times New Roman"/>
                <w:color w:val="000000" w:themeColor="text1"/>
                <w:sz w:val="24"/>
                <w:szCs w:val="24"/>
                <w:lang w:val="en-US"/>
              </w:rPr>
            </w:pPr>
            <w:r w:rsidRPr="001F3996">
              <w:rPr>
                <w:rFonts w:ascii="Times New Roman" w:hAnsi="Times New Roman" w:cs="Times New Roman"/>
                <w:color w:val="000000" w:themeColor="text1"/>
                <w:sz w:val="24"/>
                <w:szCs w:val="24"/>
                <w:lang w:val="en-US"/>
              </w:rPr>
              <w:t>Pengetikan.</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80E485" w14:textId="77777777" w:rsidR="00BD4271" w:rsidRPr="001F3996" w:rsidRDefault="00BD4271" w:rsidP="00EF355C">
            <w:pPr>
              <w:jc w:val="both"/>
              <w:rPr>
                <w:rFonts w:ascii="Times New Roman" w:hAnsi="Times New Roman" w:cs="Times New Roman"/>
                <w:color w:val="000000" w:themeColor="text1"/>
                <w:sz w:val="24"/>
                <w:szCs w:val="24"/>
              </w:rPr>
            </w:pP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CB6575" w14:textId="50B51286" w:rsidR="00BD4271" w:rsidRPr="001F3996" w:rsidRDefault="00791A55" w:rsidP="00EF355C">
            <w:pPr>
              <w:jc w:val="both"/>
              <w:rPr>
                <w:rFonts w:ascii="Times New Roman" w:hAnsi="Times New Roman" w:cs="Times New Roman"/>
                <w:color w:val="000000" w:themeColor="text1"/>
                <w:sz w:val="24"/>
                <w:szCs w:val="24"/>
                <w:lang w:val="en-US"/>
              </w:rPr>
            </w:pPr>
            <w:r w:rsidRPr="001F3996">
              <w:rPr>
                <w:rFonts w:ascii="Times New Roman" w:hAnsi="Times New Roman" w:cs="Times New Roman"/>
                <w:color w:val="000000" w:themeColor="text1"/>
                <w:sz w:val="24"/>
                <w:szCs w:val="24"/>
                <w:lang w:val="en-US"/>
              </w:rPr>
              <w:t xml:space="preserve">Gunakan bahasa yang </w:t>
            </w:r>
            <w:r w:rsidR="00063CDB" w:rsidRPr="001F3996">
              <w:rPr>
                <w:rFonts w:ascii="Times New Roman" w:hAnsi="Times New Roman" w:cs="Times New Roman"/>
                <w:color w:val="000000" w:themeColor="text1"/>
                <w:sz w:val="24"/>
                <w:szCs w:val="24"/>
                <w:lang w:val="en-US"/>
              </w:rPr>
              <w:t xml:space="preserve">ilmiah dan </w:t>
            </w:r>
            <w:r w:rsidRPr="001F3996">
              <w:rPr>
                <w:rFonts w:ascii="Times New Roman" w:hAnsi="Times New Roman" w:cs="Times New Roman"/>
                <w:color w:val="000000" w:themeColor="text1"/>
                <w:sz w:val="24"/>
                <w:szCs w:val="24"/>
                <w:lang w:val="en-US"/>
              </w:rPr>
              <w:t xml:space="preserve">benar sesuai dengan </w:t>
            </w:r>
            <w:r w:rsidR="005054CC" w:rsidRPr="001F3996">
              <w:rPr>
                <w:rFonts w:ascii="Times New Roman" w:hAnsi="Times New Roman" w:cs="Times New Roman"/>
                <w:color w:val="000000" w:themeColor="text1"/>
                <w:sz w:val="24"/>
                <w:szCs w:val="24"/>
                <w:lang w:val="en-US"/>
              </w:rPr>
              <w:t xml:space="preserve">ejaan yang disempurnakan. </w:t>
            </w:r>
            <w:r w:rsidRPr="001F3996">
              <w:rPr>
                <w:rFonts w:ascii="Times New Roman" w:hAnsi="Times New Roman" w:cs="Times New Roman"/>
                <w:color w:val="000000" w:themeColor="text1"/>
                <w:sz w:val="24"/>
                <w:szCs w:val="24"/>
                <w:lang w:val="en-US"/>
              </w:rPr>
              <w:t xml:space="preserve"> </w:t>
            </w:r>
          </w:p>
        </w:tc>
      </w:tr>
    </w:tbl>
    <w:p w14:paraId="18B480C3" w14:textId="77777777" w:rsidR="00BD4271" w:rsidRPr="001F3996" w:rsidRDefault="00BD4271" w:rsidP="00EF355C">
      <w:pPr>
        <w:spacing w:after="0" w:line="240" w:lineRule="auto"/>
        <w:jc w:val="both"/>
        <w:rPr>
          <w:rFonts w:ascii="Times New Roman" w:hAnsi="Times New Roman" w:cs="Times New Roman"/>
          <w:color w:val="000000" w:themeColor="text1"/>
          <w:sz w:val="24"/>
          <w:szCs w:val="24"/>
        </w:rPr>
      </w:pPr>
      <w:r w:rsidRPr="001F3996">
        <w:rPr>
          <w:rFonts w:ascii="Times New Roman" w:hAnsi="Times New Roman" w:cs="Times New Roman"/>
          <w:color w:val="000000" w:themeColor="text1"/>
          <w:sz w:val="24"/>
          <w:szCs w:val="24"/>
        </w:rPr>
        <w:t>(Please add more rows if needed)</w:t>
      </w:r>
    </w:p>
    <w:p w14:paraId="5FBC7B86" w14:textId="77777777" w:rsidR="00BD4271" w:rsidRPr="001F3996" w:rsidRDefault="00BD4271" w:rsidP="00EF355C">
      <w:pPr>
        <w:spacing w:after="0" w:line="240" w:lineRule="auto"/>
        <w:jc w:val="both"/>
        <w:rPr>
          <w:rFonts w:ascii="Times New Roman" w:hAnsi="Times New Roman" w:cs="Times New Roman"/>
          <w:color w:val="000000" w:themeColor="text1"/>
          <w:sz w:val="24"/>
          <w:szCs w:val="24"/>
        </w:rPr>
      </w:pPr>
    </w:p>
    <w:p w14:paraId="5CDBB6D8" w14:textId="77777777" w:rsidR="00BD4271" w:rsidRPr="001F3996" w:rsidRDefault="00BD4271" w:rsidP="00EF355C">
      <w:pPr>
        <w:spacing w:after="0" w:line="240" w:lineRule="auto"/>
        <w:jc w:val="both"/>
        <w:rPr>
          <w:rFonts w:ascii="Times New Roman" w:hAnsi="Times New Roman" w:cs="Times New Roman"/>
          <w:b/>
          <w:color w:val="000000" w:themeColor="text1"/>
          <w:sz w:val="24"/>
          <w:szCs w:val="24"/>
        </w:rPr>
      </w:pPr>
      <w:r w:rsidRPr="001F3996">
        <w:rPr>
          <w:rFonts w:ascii="Times New Roman" w:hAnsi="Times New Roman" w:cs="Times New Roman"/>
          <w:b/>
          <w:color w:val="000000" w:themeColor="text1"/>
          <w:sz w:val="24"/>
          <w:szCs w:val="24"/>
        </w:rPr>
        <w:t>Reviewer # 2</w:t>
      </w:r>
    </w:p>
    <w:p w14:paraId="74025D46" w14:textId="77777777" w:rsidR="00BD4271" w:rsidRPr="001F3996" w:rsidRDefault="00BD4271" w:rsidP="00EF355C">
      <w:pPr>
        <w:spacing w:after="0" w:line="240" w:lineRule="auto"/>
        <w:jc w:val="both"/>
        <w:rPr>
          <w:rFonts w:ascii="Times New Roman" w:hAnsi="Times New Roman" w:cs="Times New Roman"/>
          <w:color w:val="000000" w:themeColor="text1"/>
          <w:sz w:val="24"/>
          <w:szCs w:val="24"/>
        </w:rPr>
      </w:pPr>
      <w:r w:rsidRPr="001F3996">
        <w:rPr>
          <w:rFonts w:ascii="Times New Roman" w:hAnsi="Times New Roman" w:cs="Times New Roman"/>
          <w:color w:val="000000" w:themeColor="text1"/>
          <w:sz w:val="24"/>
          <w:szCs w:val="24"/>
        </w:rPr>
        <w:t>Final Recommendation (</w:t>
      </w:r>
      <w:r w:rsidRPr="001F3996">
        <w:rPr>
          <w:rFonts w:ascii="Times New Roman" w:hAnsi="Times New Roman" w:cs="Times New Roman"/>
          <w:i/>
          <w:color w:val="000000" w:themeColor="text1"/>
          <w:sz w:val="24"/>
          <w:szCs w:val="24"/>
        </w:rPr>
        <w:t>choose one according to the reviewer's comments and cross unnecessary) :</w:t>
      </w:r>
    </w:p>
    <w:p w14:paraId="19C13A59" w14:textId="77777777" w:rsidR="00BD4271" w:rsidRPr="001F3996" w:rsidRDefault="00BD4271" w:rsidP="00EF355C">
      <w:pPr>
        <w:spacing w:after="0" w:line="240" w:lineRule="auto"/>
        <w:ind w:firstLine="204"/>
        <w:jc w:val="both"/>
        <w:rPr>
          <w:rFonts w:ascii="Times New Roman" w:hAnsi="Times New Roman" w:cs="Times New Roman"/>
          <w:color w:val="000000" w:themeColor="text1"/>
          <w:sz w:val="24"/>
          <w:szCs w:val="24"/>
        </w:rPr>
      </w:pPr>
      <w:r w:rsidRPr="001F3996">
        <w:rPr>
          <w:rFonts w:ascii="Times New Roman" w:hAnsi="Times New Roman" w:cs="Times New Roman"/>
          <w:color w:val="000000" w:themeColor="text1"/>
          <w:sz w:val="24"/>
          <w:szCs w:val="24"/>
        </w:rPr>
        <w:t>Accepted without modification</w:t>
      </w:r>
    </w:p>
    <w:p w14:paraId="24E81BCF" w14:textId="77777777" w:rsidR="00BD4271" w:rsidRPr="001F3996" w:rsidRDefault="00BD4271" w:rsidP="00EF355C">
      <w:pPr>
        <w:spacing w:after="0" w:line="240" w:lineRule="auto"/>
        <w:ind w:firstLine="204"/>
        <w:jc w:val="both"/>
        <w:rPr>
          <w:rFonts w:ascii="Times New Roman" w:hAnsi="Times New Roman" w:cs="Times New Roman"/>
          <w:color w:val="000000" w:themeColor="text1"/>
          <w:sz w:val="24"/>
          <w:szCs w:val="24"/>
        </w:rPr>
      </w:pPr>
      <w:r w:rsidRPr="001F3996">
        <w:rPr>
          <w:rFonts w:ascii="Times New Roman" w:hAnsi="Times New Roman" w:cs="Times New Roman"/>
          <w:color w:val="000000" w:themeColor="text1"/>
          <w:sz w:val="24"/>
          <w:szCs w:val="24"/>
        </w:rPr>
        <w:t>Accepted with minor corrections</w:t>
      </w:r>
    </w:p>
    <w:p w14:paraId="777FA5DE" w14:textId="77777777" w:rsidR="00BD4271" w:rsidRPr="001F3996" w:rsidRDefault="00BD4271" w:rsidP="00EF355C">
      <w:pPr>
        <w:spacing w:after="0" w:line="240" w:lineRule="auto"/>
        <w:ind w:firstLine="204"/>
        <w:jc w:val="both"/>
        <w:rPr>
          <w:rFonts w:ascii="Times New Roman" w:hAnsi="Times New Roman" w:cs="Times New Roman"/>
          <w:color w:val="000000" w:themeColor="text1"/>
          <w:sz w:val="24"/>
          <w:szCs w:val="24"/>
        </w:rPr>
      </w:pPr>
      <w:r w:rsidRPr="001F3996">
        <w:rPr>
          <w:rFonts w:ascii="Times New Roman" w:hAnsi="Times New Roman" w:cs="Times New Roman"/>
          <w:color w:val="000000" w:themeColor="text1"/>
          <w:sz w:val="24"/>
          <w:szCs w:val="24"/>
        </w:rPr>
        <w:t>Accepted with major modification</w:t>
      </w:r>
    </w:p>
    <w:p w14:paraId="770B3566" w14:textId="77777777" w:rsidR="00BD4271" w:rsidRPr="001F3996" w:rsidRDefault="00BD4271" w:rsidP="00EF355C">
      <w:pPr>
        <w:spacing w:after="0" w:line="240" w:lineRule="auto"/>
        <w:ind w:firstLine="204"/>
        <w:jc w:val="both"/>
        <w:rPr>
          <w:rFonts w:ascii="Times New Roman" w:hAnsi="Times New Roman" w:cs="Times New Roman"/>
          <w:color w:val="000000" w:themeColor="text1"/>
          <w:sz w:val="24"/>
          <w:szCs w:val="24"/>
        </w:rPr>
      </w:pPr>
      <w:r w:rsidRPr="001F3996">
        <w:rPr>
          <w:rFonts w:ascii="Times New Roman" w:hAnsi="Times New Roman" w:cs="Times New Roman"/>
          <w:color w:val="000000" w:themeColor="text1"/>
          <w:sz w:val="24"/>
          <w:szCs w:val="24"/>
        </w:rPr>
        <w:t>Rejected</w:t>
      </w:r>
    </w:p>
    <w:tbl>
      <w:tblPr>
        <w:tblStyle w:val="TableGrid"/>
        <w:tblW w:w="0" w:type="auto"/>
        <w:tblLook w:val="04A0" w:firstRow="1" w:lastRow="0" w:firstColumn="1" w:lastColumn="0" w:noHBand="0" w:noVBand="1"/>
      </w:tblPr>
      <w:tblGrid>
        <w:gridCol w:w="3504"/>
        <w:gridCol w:w="1297"/>
        <w:gridCol w:w="3835"/>
      </w:tblGrid>
      <w:tr w:rsidR="001F3996" w:rsidRPr="001F3996" w14:paraId="3533A98E" w14:textId="77777777" w:rsidTr="000C3CA1">
        <w:tc>
          <w:tcPr>
            <w:tcW w:w="3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0C7EB9" w14:textId="77777777" w:rsidR="00BD4271" w:rsidRPr="001F3996" w:rsidRDefault="00BD4271" w:rsidP="00EF355C">
            <w:pPr>
              <w:jc w:val="both"/>
              <w:rPr>
                <w:rFonts w:ascii="Times New Roman" w:hAnsi="Times New Roman" w:cs="Times New Roman"/>
                <w:b/>
                <w:color w:val="000000" w:themeColor="text1"/>
                <w:sz w:val="24"/>
                <w:szCs w:val="24"/>
              </w:rPr>
            </w:pPr>
            <w:r w:rsidRPr="001F3996">
              <w:rPr>
                <w:rFonts w:ascii="Times New Roman" w:hAnsi="Times New Roman" w:cs="Times New Roman"/>
                <w:b/>
                <w:color w:val="000000" w:themeColor="text1"/>
                <w:sz w:val="24"/>
                <w:szCs w:val="24"/>
              </w:rPr>
              <w:t>Comments</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662BA3" w14:textId="77777777" w:rsidR="00BD4271" w:rsidRPr="001F3996" w:rsidRDefault="00BD4271" w:rsidP="00EF355C">
            <w:pPr>
              <w:jc w:val="both"/>
              <w:rPr>
                <w:rFonts w:ascii="Times New Roman" w:hAnsi="Times New Roman" w:cs="Times New Roman"/>
                <w:b/>
                <w:color w:val="000000" w:themeColor="text1"/>
                <w:sz w:val="24"/>
                <w:szCs w:val="24"/>
              </w:rPr>
            </w:pPr>
            <w:r w:rsidRPr="001F3996">
              <w:rPr>
                <w:rFonts w:ascii="Times New Roman" w:hAnsi="Times New Roman" w:cs="Times New Roman"/>
                <w:b/>
                <w:color w:val="000000" w:themeColor="text1"/>
                <w:sz w:val="24"/>
                <w:szCs w:val="24"/>
              </w:rPr>
              <w:t>Addressed (Y/N)</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A50167" w14:textId="77777777" w:rsidR="00BD4271" w:rsidRPr="001F3996" w:rsidRDefault="00BD4271" w:rsidP="00EF355C">
            <w:pPr>
              <w:jc w:val="both"/>
              <w:rPr>
                <w:rFonts w:ascii="Times New Roman" w:hAnsi="Times New Roman" w:cs="Times New Roman"/>
                <w:b/>
                <w:color w:val="000000" w:themeColor="text1"/>
                <w:sz w:val="24"/>
                <w:szCs w:val="24"/>
              </w:rPr>
            </w:pPr>
            <w:r w:rsidRPr="001F3996">
              <w:rPr>
                <w:rFonts w:ascii="Times New Roman" w:hAnsi="Times New Roman" w:cs="Times New Roman"/>
                <w:b/>
                <w:color w:val="000000" w:themeColor="text1"/>
                <w:sz w:val="24"/>
                <w:szCs w:val="24"/>
              </w:rPr>
              <w:t>Reply/Action taken</w:t>
            </w:r>
          </w:p>
        </w:tc>
      </w:tr>
      <w:tr w:rsidR="001F3996" w:rsidRPr="001F3996" w14:paraId="14489CD2" w14:textId="77777777" w:rsidTr="000C3CA1">
        <w:tc>
          <w:tcPr>
            <w:tcW w:w="3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FC7DF6" w14:textId="77777777" w:rsidR="00BD4271" w:rsidRPr="001F3996" w:rsidRDefault="00BD4271" w:rsidP="00EF355C">
            <w:pPr>
              <w:jc w:val="both"/>
              <w:rPr>
                <w:rFonts w:ascii="Times New Roman" w:hAnsi="Times New Roman" w:cs="Times New Roman"/>
                <w:color w:val="000000" w:themeColor="text1"/>
                <w:sz w:val="24"/>
                <w:szCs w:val="24"/>
              </w:rPr>
            </w:pP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7903E3" w14:textId="77777777" w:rsidR="00BD4271" w:rsidRPr="001F3996" w:rsidRDefault="00BD4271" w:rsidP="00EF355C">
            <w:pPr>
              <w:jc w:val="both"/>
              <w:rPr>
                <w:rFonts w:ascii="Times New Roman" w:hAnsi="Times New Roman" w:cs="Times New Roman"/>
                <w:color w:val="000000" w:themeColor="text1"/>
                <w:sz w:val="24"/>
                <w:szCs w:val="24"/>
              </w:rPr>
            </w:pP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96D3CF" w14:textId="77777777" w:rsidR="00BD4271" w:rsidRPr="001F3996" w:rsidRDefault="00BD4271" w:rsidP="00EF355C">
            <w:pPr>
              <w:jc w:val="both"/>
              <w:rPr>
                <w:rFonts w:ascii="Times New Roman" w:hAnsi="Times New Roman" w:cs="Times New Roman"/>
                <w:color w:val="000000" w:themeColor="text1"/>
                <w:sz w:val="24"/>
                <w:szCs w:val="24"/>
              </w:rPr>
            </w:pPr>
          </w:p>
        </w:tc>
      </w:tr>
      <w:tr w:rsidR="001F3996" w:rsidRPr="001F3996" w14:paraId="7603D350" w14:textId="77777777" w:rsidTr="000C3CA1">
        <w:tc>
          <w:tcPr>
            <w:tcW w:w="3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B4D811" w14:textId="77777777" w:rsidR="00BD4271" w:rsidRPr="001F3996" w:rsidRDefault="00BD4271" w:rsidP="00EF355C">
            <w:pPr>
              <w:jc w:val="both"/>
              <w:rPr>
                <w:rFonts w:ascii="Times New Roman" w:hAnsi="Times New Roman" w:cs="Times New Roman"/>
                <w:color w:val="000000" w:themeColor="text1"/>
                <w:sz w:val="24"/>
                <w:szCs w:val="24"/>
              </w:rPr>
            </w:pP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D1CB5B" w14:textId="77777777" w:rsidR="00BD4271" w:rsidRPr="001F3996" w:rsidRDefault="00BD4271" w:rsidP="00EF355C">
            <w:pPr>
              <w:jc w:val="both"/>
              <w:rPr>
                <w:rFonts w:ascii="Times New Roman" w:hAnsi="Times New Roman" w:cs="Times New Roman"/>
                <w:color w:val="000000" w:themeColor="text1"/>
                <w:sz w:val="24"/>
                <w:szCs w:val="24"/>
              </w:rPr>
            </w:pP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735154" w14:textId="77777777" w:rsidR="00BD4271" w:rsidRPr="001F3996" w:rsidRDefault="00BD4271" w:rsidP="00EF355C">
            <w:pPr>
              <w:jc w:val="both"/>
              <w:rPr>
                <w:rFonts w:ascii="Times New Roman" w:hAnsi="Times New Roman" w:cs="Times New Roman"/>
                <w:color w:val="000000" w:themeColor="text1"/>
                <w:sz w:val="24"/>
                <w:szCs w:val="24"/>
              </w:rPr>
            </w:pPr>
          </w:p>
        </w:tc>
      </w:tr>
      <w:tr w:rsidR="001F3996" w:rsidRPr="001F3996" w14:paraId="703AE78B" w14:textId="77777777" w:rsidTr="000C3CA1">
        <w:tc>
          <w:tcPr>
            <w:tcW w:w="3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E8F10" w14:textId="77777777" w:rsidR="00BD4271" w:rsidRPr="001F3996" w:rsidRDefault="00BD4271" w:rsidP="00EF355C">
            <w:pPr>
              <w:jc w:val="both"/>
              <w:rPr>
                <w:rFonts w:ascii="Times New Roman" w:hAnsi="Times New Roman" w:cs="Times New Roman"/>
                <w:color w:val="000000" w:themeColor="text1"/>
                <w:sz w:val="24"/>
                <w:szCs w:val="24"/>
              </w:rPr>
            </w:pP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31AFA" w14:textId="77777777" w:rsidR="00BD4271" w:rsidRPr="001F3996" w:rsidRDefault="00BD4271" w:rsidP="00EF355C">
            <w:pPr>
              <w:jc w:val="both"/>
              <w:rPr>
                <w:rFonts w:ascii="Times New Roman" w:hAnsi="Times New Roman" w:cs="Times New Roman"/>
                <w:color w:val="000000" w:themeColor="text1"/>
                <w:sz w:val="24"/>
                <w:szCs w:val="24"/>
              </w:rPr>
            </w:pP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3EAB35" w14:textId="77777777" w:rsidR="00BD4271" w:rsidRPr="001F3996" w:rsidRDefault="00BD4271" w:rsidP="00EF355C">
            <w:pPr>
              <w:jc w:val="both"/>
              <w:rPr>
                <w:rFonts w:ascii="Times New Roman" w:hAnsi="Times New Roman" w:cs="Times New Roman"/>
                <w:color w:val="000000" w:themeColor="text1"/>
                <w:sz w:val="24"/>
                <w:szCs w:val="24"/>
              </w:rPr>
            </w:pPr>
          </w:p>
        </w:tc>
      </w:tr>
      <w:tr w:rsidR="001F3996" w:rsidRPr="001F3996" w14:paraId="224079E6" w14:textId="77777777" w:rsidTr="000C3CA1">
        <w:tc>
          <w:tcPr>
            <w:tcW w:w="3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D1B0CA" w14:textId="77777777" w:rsidR="00BD4271" w:rsidRPr="001F3996" w:rsidRDefault="00BD4271" w:rsidP="00EF355C">
            <w:pPr>
              <w:jc w:val="both"/>
              <w:rPr>
                <w:rFonts w:ascii="Times New Roman" w:hAnsi="Times New Roman" w:cs="Times New Roman"/>
                <w:color w:val="000000" w:themeColor="text1"/>
                <w:sz w:val="24"/>
                <w:szCs w:val="24"/>
              </w:rPr>
            </w:pP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8016F" w14:textId="77777777" w:rsidR="00BD4271" w:rsidRPr="001F3996" w:rsidRDefault="00BD4271" w:rsidP="00EF355C">
            <w:pPr>
              <w:jc w:val="both"/>
              <w:rPr>
                <w:rFonts w:ascii="Times New Roman" w:hAnsi="Times New Roman" w:cs="Times New Roman"/>
                <w:color w:val="000000" w:themeColor="text1"/>
                <w:sz w:val="24"/>
                <w:szCs w:val="24"/>
              </w:rPr>
            </w:pP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DBE72D" w14:textId="77777777" w:rsidR="00BD4271" w:rsidRPr="001F3996" w:rsidRDefault="00BD4271" w:rsidP="00EF355C">
            <w:pPr>
              <w:jc w:val="both"/>
              <w:rPr>
                <w:rFonts w:ascii="Times New Roman" w:hAnsi="Times New Roman" w:cs="Times New Roman"/>
                <w:color w:val="000000" w:themeColor="text1"/>
                <w:sz w:val="24"/>
                <w:szCs w:val="24"/>
              </w:rPr>
            </w:pPr>
          </w:p>
        </w:tc>
      </w:tr>
      <w:tr w:rsidR="001F3996" w:rsidRPr="001F3996" w14:paraId="53DF6721" w14:textId="77777777" w:rsidTr="000C3CA1">
        <w:tc>
          <w:tcPr>
            <w:tcW w:w="3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12A26" w14:textId="77777777" w:rsidR="00BD4271" w:rsidRPr="001F3996" w:rsidRDefault="00BD4271" w:rsidP="00EF355C">
            <w:pPr>
              <w:jc w:val="both"/>
              <w:rPr>
                <w:rFonts w:ascii="Times New Roman" w:hAnsi="Times New Roman" w:cs="Times New Roman"/>
                <w:color w:val="000000" w:themeColor="text1"/>
                <w:sz w:val="24"/>
                <w:szCs w:val="24"/>
              </w:rPr>
            </w:pP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AB31F" w14:textId="77777777" w:rsidR="00BD4271" w:rsidRPr="001F3996" w:rsidRDefault="00BD4271" w:rsidP="00EF355C">
            <w:pPr>
              <w:jc w:val="both"/>
              <w:rPr>
                <w:rFonts w:ascii="Times New Roman" w:hAnsi="Times New Roman" w:cs="Times New Roman"/>
                <w:color w:val="000000" w:themeColor="text1"/>
                <w:sz w:val="24"/>
                <w:szCs w:val="24"/>
              </w:rPr>
            </w:pP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67265" w14:textId="77777777" w:rsidR="00BD4271" w:rsidRPr="001F3996" w:rsidRDefault="00BD4271" w:rsidP="00EF355C">
            <w:pPr>
              <w:jc w:val="both"/>
              <w:rPr>
                <w:rFonts w:ascii="Times New Roman" w:hAnsi="Times New Roman" w:cs="Times New Roman"/>
                <w:color w:val="000000" w:themeColor="text1"/>
                <w:sz w:val="24"/>
                <w:szCs w:val="24"/>
              </w:rPr>
            </w:pPr>
          </w:p>
        </w:tc>
      </w:tr>
      <w:tr w:rsidR="001F3996" w:rsidRPr="001F3996" w14:paraId="05FE76AF" w14:textId="77777777" w:rsidTr="000C3CA1">
        <w:tc>
          <w:tcPr>
            <w:tcW w:w="3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4400B" w14:textId="77777777" w:rsidR="00BD4271" w:rsidRPr="001F3996" w:rsidRDefault="00BD4271" w:rsidP="00EF355C">
            <w:pPr>
              <w:jc w:val="both"/>
              <w:rPr>
                <w:rFonts w:ascii="Times New Roman" w:hAnsi="Times New Roman" w:cs="Times New Roman"/>
                <w:color w:val="000000" w:themeColor="text1"/>
                <w:sz w:val="24"/>
                <w:szCs w:val="24"/>
              </w:rPr>
            </w:pP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99C4C8" w14:textId="77777777" w:rsidR="00BD4271" w:rsidRPr="001F3996" w:rsidRDefault="00BD4271" w:rsidP="00EF355C">
            <w:pPr>
              <w:jc w:val="both"/>
              <w:rPr>
                <w:rFonts w:ascii="Times New Roman" w:hAnsi="Times New Roman" w:cs="Times New Roman"/>
                <w:color w:val="000000" w:themeColor="text1"/>
                <w:sz w:val="24"/>
                <w:szCs w:val="24"/>
              </w:rPr>
            </w:pP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1EFDE0" w14:textId="77777777" w:rsidR="00BD4271" w:rsidRPr="001F3996" w:rsidRDefault="00BD4271" w:rsidP="00EF355C">
            <w:pPr>
              <w:jc w:val="both"/>
              <w:rPr>
                <w:rFonts w:ascii="Times New Roman" w:hAnsi="Times New Roman" w:cs="Times New Roman"/>
                <w:color w:val="000000" w:themeColor="text1"/>
                <w:sz w:val="24"/>
                <w:szCs w:val="24"/>
              </w:rPr>
            </w:pPr>
          </w:p>
        </w:tc>
      </w:tr>
      <w:tr w:rsidR="00BD4271" w:rsidRPr="001F3996" w14:paraId="0F887E8B" w14:textId="77777777" w:rsidTr="000C3CA1">
        <w:tc>
          <w:tcPr>
            <w:tcW w:w="3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1BD83E" w14:textId="77777777" w:rsidR="00BD4271" w:rsidRPr="001F3996" w:rsidRDefault="00BD4271" w:rsidP="00EF355C">
            <w:pPr>
              <w:jc w:val="both"/>
              <w:rPr>
                <w:rFonts w:ascii="Times New Roman" w:hAnsi="Times New Roman" w:cs="Times New Roman"/>
                <w:color w:val="000000" w:themeColor="text1"/>
                <w:sz w:val="24"/>
                <w:szCs w:val="24"/>
              </w:rPr>
            </w:pP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36CA2" w14:textId="77777777" w:rsidR="00BD4271" w:rsidRPr="001F3996" w:rsidRDefault="00BD4271" w:rsidP="00EF355C">
            <w:pPr>
              <w:jc w:val="both"/>
              <w:rPr>
                <w:rFonts w:ascii="Times New Roman" w:hAnsi="Times New Roman" w:cs="Times New Roman"/>
                <w:color w:val="000000" w:themeColor="text1"/>
                <w:sz w:val="24"/>
                <w:szCs w:val="24"/>
              </w:rPr>
            </w:pP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B5FD6" w14:textId="77777777" w:rsidR="00BD4271" w:rsidRPr="001F3996" w:rsidRDefault="00BD4271" w:rsidP="00EF355C">
            <w:pPr>
              <w:jc w:val="both"/>
              <w:rPr>
                <w:rFonts w:ascii="Times New Roman" w:hAnsi="Times New Roman" w:cs="Times New Roman"/>
                <w:color w:val="000000" w:themeColor="text1"/>
                <w:sz w:val="24"/>
                <w:szCs w:val="24"/>
              </w:rPr>
            </w:pPr>
          </w:p>
        </w:tc>
      </w:tr>
    </w:tbl>
    <w:p w14:paraId="026B6042" w14:textId="77777777" w:rsidR="00BD4271" w:rsidRPr="001F3996" w:rsidRDefault="00BD4271" w:rsidP="00EF355C">
      <w:pPr>
        <w:spacing w:after="0" w:line="240" w:lineRule="auto"/>
        <w:jc w:val="both"/>
        <w:rPr>
          <w:rFonts w:ascii="Times New Roman" w:hAnsi="Times New Roman" w:cs="Times New Roman"/>
          <w:color w:val="000000" w:themeColor="text1"/>
          <w:sz w:val="24"/>
          <w:szCs w:val="24"/>
        </w:rPr>
      </w:pPr>
    </w:p>
    <w:p w14:paraId="6C587B92" w14:textId="77777777" w:rsidR="00BD4271" w:rsidRPr="001F3996" w:rsidRDefault="00BD4271" w:rsidP="00EF355C">
      <w:pPr>
        <w:spacing w:after="0" w:line="240" w:lineRule="auto"/>
        <w:jc w:val="both"/>
        <w:rPr>
          <w:rFonts w:ascii="Times New Roman" w:hAnsi="Times New Roman" w:cs="Times New Roman"/>
          <w:b/>
          <w:color w:val="000000" w:themeColor="text1"/>
          <w:sz w:val="24"/>
          <w:szCs w:val="24"/>
        </w:rPr>
      </w:pPr>
      <w:r w:rsidRPr="001F3996">
        <w:rPr>
          <w:rFonts w:ascii="Times New Roman" w:hAnsi="Times New Roman" w:cs="Times New Roman"/>
          <w:b/>
          <w:color w:val="000000" w:themeColor="text1"/>
          <w:sz w:val="24"/>
          <w:szCs w:val="24"/>
        </w:rPr>
        <w:t>Reviewer # 3</w:t>
      </w:r>
    </w:p>
    <w:p w14:paraId="198987B4" w14:textId="77777777" w:rsidR="00BD4271" w:rsidRPr="001F3996" w:rsidRDefault="00BD4271" w:rsidP="00EF355C">
      <w:pPr>
        <w:spacing w:after="0" w:line="240" w:lineRule="auto"/>
        <w:jc w:val="both"/>
        <w:rPr>
          <w:rFonts w:ascii="Times New Roman" w:hAnsi="Times New Roman" w:cs="Times New Roman"/>
          <w:color w:val="000000" w:themeColor="text1"/>
          <w:sz w:val="24"/>
          <w:szCs w:val="24"/>
        </w:rPr>
      </w:pPr>
      <w:r w:rsidRPr="001F3996">
        <w:rPr>
          <w:rFonts w:ascii="Times New Roman" w:hAnsi="Times New Roman" w:cs="Times New Roman"/>
          <w:color w:val="000000" w:themeColor="text1"/>
          <w:sz w:val="24"/>
          <w:szCs w:val="24"/>
        </w:rPr>
        <w:t>Final Recommendation (</w:t>
      </w:r>
      <w:r w:rsidRPr="001F3996">
        <w:rPr>
          <w:rFonts w:ascii="Times New Roman" w:hAnsi="Times New Roman" w:cs="Times New Roman"/>
          <w:i/>
          <w:color w:val="000000" w:themeColor="text1"/>
          <w:sz w:val="24"/>
          <w:szCs w:val="24"/>
        </w:rPr>
        <w:t>choose one according to the reviewer's comments and cross unnecessary) :</w:t>
      </w:r>
    </w:p>
    <w:p w14:paraId="4C27D1F1" w14:textId="77777777" w:rsidR="00BD4271" w:rsidRPr="001F3996" w:rsidRDefault="00BD4271" w:rsidP="00EF355C">
      <w:pPr>
        <w:spacing w:after="0" w:line="240" w:lineRule="auto"/>
        <w:ind w:firstLine="204"/>
        <w:jc w:val="both"/>
        <w:rPr>
          <w:rFonts w:ascii="Times New Roman" w:hAnsi="Times New Roman" w:cs="Times New Roman"/>
          <w:color w:val="000000" w:themeColor="text1"/>
          <w:sz w:val="24"/>
          <w:szCs w:val="24"/>
        </w:rPr>
      </w:pPr>
      <w:r w:rsidRPr="001F3996">
        <w:rPr>
          <w:rFonts w:ascii="Times New Roman" w:hAnsi="Times New Roman" w:cs="Times New Roman"/>
          <w:color w:val="000000" w:themeColor="text1"/>
          <w:sz w:val="24"/>
          <w:szCs w:val="24"/>
        </w:rPr>
        <w:t>Accepted without modification</w:t>
      </w:r>
    </w:p>
    <w:p w14:paraId="2EADE451" w14:textId="77777777" w:rsidR="00BD4271" w:rsidRPr="001F3996" w:rsidRDefault="00BD4271" w:rsidP="00EF355C">
      <w:pPr>
        <w:spacing w:after="0" w:line="240" w:lineRule="auto"/>
        <w:ind w:firstLine="204"/>
        <w:jc w:val="both"/>
        <w:rPr>
          <w:rFonts w:ascii="Times New Roman" w:hAnsi="Times New Roman" w:cs="Times New Roman"/>
          <w:color w:val="000000" w:themeColor="text1"/>
          <w:sz w:val="24"/>
          <w:szCs w:val="24"/>
        </w:rPr>
      </w:pPr>
      <w:r w:rsidRPr="001F3996">
        <w:rPr>
          <w:rFonts w:ascii="Times New Roman" w:hAnsi="Times New Roman" w:cs="Times New Roman"/>
          <w:color w:val="000000" w:themeColor="text1"/>
          <w:sz w:val="24"/>
          <w:szCs w:val="24"/>
        </w:rPr>
        <w:t>Accepted with minor corrections</w:t>
      </w:r>
    </w:p>
    <w:p w14:paraId="601CC221" w14:textId="77777777" w:rsidR="00BD4271" w:rsidRPr="001F3996" w:rsidRDefault="00BD4271" w:rsidP="00EF355C">
      <w:pPr>
        <w:spacing w:after="0" w:line="240" w:lineRule="auto"/>
        <w:ind w:firstLine="204"/>
        <w:jc w:val="both"/>
        <w:rPr>
          <w:rFonts w:ascii="Times New Roman" w:hAnsi="Times New Roman" w:cs="Times New Roman"/>
          <w:color w:val="000000" w:themeColor="text1"/>
          <w:sz w:val="24"/>
          <w:szCs w:val="24"/>
        </w:rPr>
      </w:pPr>
      <w:r w:rsidRPr="001F3996">
        <w:rPr>
          <w:rFonts w:ascii="Times New Roman" w:hAnsi="Times New Roman" w:cs="Times New Roman"/>
          <w:color w:val="000000" w:themeColor="text1"/>
          <w:sz w:val="24"/>
          <w:szCs w:val="24"/>
        </w:rPr>
        <w:t>Accepted with major modification</w:t>
      </w:r>
    </w:p>
    <w:p w14:paraId="4A504980" w14:textId="77777777" w:rsidR="00BD4271" w:rsidRPr="001F3996" w:rsidRDefault="00BD4271" w:rsidP="00EF355C">
      <w:pPr>
        <w:spacing w:after="0" w:line="240" w:lineRule="auto"/>
        <w:ind w:firstLine="204"/>
        <w:jc w:val="both"/>
        <w:rPr>
          <w:rFonts w:ascii="Times New Roman" w:hAnsi="Times New Roman" w:cs="Times New Roman"/>
          <w:color w:val="000000" w:themeColor="text1"/>
          <w:sz w:val="24"/>
          <w:szCs w:val="24"/>
        </w:rPr>
      </w:pPr>
      <w:r w:rsidRPr="001F3996">
        <w:rPr>
          <w:rFonts w:ascii="Times New Roman" w:hAnsi="Times New Roman" w:cs="Times New Roman"/>
          <w:color w:val="000000" w:themeColor="text1"/>
          <w:sz w:val="24"/>
          <w:szCs w:val="24"/>
        </w:rPr>
        <w:t>Rejected</w:t>
      </w:r>
    </w:p>
    <w:tbl>
      <w:tblPr>
        <w:tblStyle w:val="TableGrid"/>
        <w:tblW w:w="0" w:type="auto"/>
        <w:tblLook w:val="04A0" w:firstRow="1" w:lastRow="0" w:firstColumn="1" w:lastColumn="0" w:noHBand="0" w:noVBand="1"/>
      </w:tblPr>
      <w:tblGrid>
        <w:gridCol w:w="3504"/>
        <w:gridCol w:w="1297"/>
        <w:gridCol w:w="3835"/>
      </w:tblGrid>
      <w:tr w:rsidR="001F3996" w:rsidRPr="001F3996" w14:paraId="613ED5DB" w14:textId="77777777" w:rsidTr="000C3CA1">
        <w:tc>
          <w:tcPr>
            <w:tcW w:w="3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20815B" w14:textId="77777777" w:rsidR="00BD4271" w:rsidRPr="001F3996" w:rsidRDefault="00BD4271" w:rsidP="00EF355C">
            <w:pPr>
              <w:jc w:val="both"/>
              <w:rPr>
                <w:rFonts w:ascii="Times New Roman" w:hAnsi="Times New Roman" w:cs="Times New Roman"/>
                <w:b/>
                <w:color w:val="000000" w:themeColor="text1"/>
                <w:sz w:val="24"/>
                <w:szCs w:val="24"/>
              </w:rPr>
            </w:pPr>
            <w:r w:rsidRPr="001F3996">
              <w:rPr>
                <w:rFonts w:ascii="Times New Roman" w:hAnsi="Times New Roman" w:cs="Times New Roman"/>
                <w:b/>
                <w:color w:val="000000" w:themeColor="text1"/>
                <w:sz w:val="24"/>
                <w:szCs w:val="24"/>
              </w:rPr>
              <w:t>Comments</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0F28F8" w14:textId="77777777" w:rsidR="00BD4271" w:rsidRPr="001F3996" w:rsidRDefault="00BD4271" w:rsidP="00EF355C">
            <w:pPr>
              <w:jc w:val="both"/>
              <w:rPr>
                <w:rFonts w:ascii="Times New Roman" w:hAnsi="Times New Roman" w:cs="Times New Roman"/>
                <w:b/>
                <w:color w:val="000000" w:themeColor="text1"/>
                <w:sz w:val="24"/>
                <w:szCs w:val="24"/>
              </w:rPr>
            </w:pPr>
            <w:r w:rsidRPr="001F3996">
              <w:rPr>
                <w:rFonts w:ascii="Times New Roman" w:hAnsi="Times New Roman" w:cs="Times New Roman"/>
                <w:b/>
                <w:color w:val="000000" w:themeColor="text1"/>
                <w:sz w:val="24"/>
                <w:szCs w:val="24"/>
              </w:rPr>
              <w:t>Addressed (Y/N)</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A392AE" w14:textId="77777777" w:rsidR="00BD4271" w:rsidRPr="001F3996" w:rsidRDefault="00BD4271" w:rsidP="00EF355C">
            <w:pPr>
              <w:jc w:val="both"/>
              <w:rPr>
                <w:rFonts w:ascii="Times New Roman" w:hAnsi="Times New Roman" w:cs="Times New Roman"/>
                <w:b/>
                <w:color w:val="000000" w:themeColor="text1"/>
                <w:sz w:val="24"/>
                <w:szCs w:val="24"/>
              </w:rPr>
            </w:pPr>
            <w:r w:rsidRPr="001F3996">
              <w:rPr>
                <w:rFonts w:ascii="Times New Roman" w:hAnsi="Times New Roman" w:cs="Times New Roman"/>
                <w:b/>
                <w:color w:val="000000" w:themeColor="text1"/>
                <w:sz w:val="24"/>
                <w:szCs w:val="24"/>
              </w:rPr>
              <w:t>Reply/Action taken</w:t>
            </w:r>
          </w:p>
        </w:tc>
      </w:tr>
      <w:tr w:rsidR="001F3996" w:rsidRPr="001F3996" w14:paraId="01ED8AED" w14:textId="77777777" w:rsidTr="000C3CA1">
        <w:tc>
          <w:tcPr>
            <w:tcW w:w="3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F18B0" w14:textId="77777777" w:rsidR="00BD4271" w:rsidRPr="001F3996" w:rsidRDefault="00BD4271" w:rsidP="00EF355C">
            <w:pPr>
              <w:jc w:val="both"/>
              <w:rPr>
                <w:rFonts w:ascii="Times New Roman" w:hAnsi="Times New Roman" w:cs="Times New Roman"/>
                <w:color w:val="000000" w:themeColor="text1"/>
                <w:sz w:val="24"/>
                <w:szCs w:val="24"/>
              </w:rPr>
            </w:pP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82E184" w14:textId="77777777" w:rsidR="00BD4271" w:rsidRPr="001F3996" w:rsidRDefault="00BD4271" w:rsidP="00EF355C">
            <w:pPr>
              <w:jc w:val="both"/>
              <w:rPr>
                <w:rFonts w:ascii="Times New Roman" w:hAnsi="Times New Roman" w:cs="Times New Roman"/>
                <w:color w:val="000000" w:themeColor="text1"/>
                <w:sz w:val="24"/>
                <w:szCs w:val="24"/>
              </w:rPr>
            </w:pP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126D07" w14:textId="77777777" w:rsidR="00BD4271" w:rsidRPr="001F3996" w:rsidRDefault="00BD4271" w:rsidP="00EF355C">
            <w:pPr>
              <w:jc w:val="both"/>
              <w:rPr>
                <w:rFonts w:ascii="Times New Roman" w:hAnsi="Times New Roman" w:cs="Times New Roman"/>
                <w:color w:val="000000" w:themeColor="text1"/>
                <w:sz w:val="24"/>
                <w:szCs w:val="24"/>
              </w:rPr>
            </w:pPr>
          </w:p>
        </w:tc>
      </w:tr>
      <w:tr w:rsidR="001F3996" w:rsidRPr="001F3996" w14:paraId="123A132F" w14:textId="77777777" w:rsidTr="000C3CA1">
        <w:tc>
          <w:tcPr>
            <w:tcW w:w="3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7506F" w14:textId="77777777" w:rsidR="00BD4271" w:rsidRPr="001F3996" w:rsidRDefault="00BD4271" w:rsidP="00EF355C">
            <w:pPr>
              <w:jc w:val="both"/>
              <w:rPr>
                <w:rFonts w:ascii="Times New Roman" w:hAnsi="Times New Roman" w:cs="Times New Roman"/>
                <w:color w:val="000000" w:themeColor="text1"/>
                <w:sz w:val="24"/>
                <w:szCs w:val="24"/>
              </w:rPr>
            </w:pP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D57DDA" w14:textId="77777777" w:rsidR="00BD4271" w:rsidRPr="001F3996" w:rsidRDefault="00BD4271" w:rsidP="00EF355C">
            <w:pPr>
              <w:jc w:val="both"/>
              <w:rPr>
                <w:rFonts w:ascii="Times New Roman" w:hAnsi="Times New Roman" w:cs="Times New Roman"/>
                <w:color w:val="000000" w:themeColor="text1"/>
                <w:sz w:val="24"/>
                <w:szCs w:val="24"/>
              </w:rPr>
            </w:pP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4A08A2" w14:textId="77777777" w:rsidR="00BD4271" w:rsidRPr="001F3996" w:rsidRDefault="00BD4271" w:rsidP="00EF355C">
            <w:pPr>
              <w:jc w:val="both"/>
              <w:rPr>
                <w:rFonts w:ascii="Times New Roman" w:hAnsi="Times New Roman" w:cs="Times New Roman"/>
                <w:color w:val="000000" w:themeColor="text1"/>
                <w:sz w:val="24"/>
                <w:szCs w:val="24"/>
              </w:rPr>
            </w:pPr>
          </w:p>
        </w:tc>
      </w:tr>
      <w:tr w:rsidR="001F3996" w:rsidRPr="001F3996" w14:paraId="0516B611" w14:textId="77777777" w:rsidTr="000C3CA1">
        <w:tc>
          <w:tcPr>
            <w:tcW w:w="3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FEADF1" w14:textId="77777777" w:rsidR="00BD4271" w:rsidRPr="001F3996" w:rsidRDefault="00BD4271" w:rsidP="00EF355C">
            <w:pPr>
              <w:jc w:val="both"/>
              <w:rPr>
                <w:rFonts w:ascii="Times New Roman" w:hAnsi="Times New Roman" w:cs="Times New Roman"/>
                <w:color w:val="000000" w:themeColor="text1"/>
                <w:sz w:val="24"/>
                <w:szCs w:val="24"/>
              </w:rPr>
            </w:pP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63D569" w14:textId="77777777" w:rsidR="00BD4271" w:rsidRPr="001F3996" w:rsidRDefault="00BD4271" w:rsidP="00EF355C">
            <w:pPr>
              <w:jc w:val="both"/>
              <w:rPr>
                <w:rFonts w:ascii="Times New Roman" w:hAnsi="Times New Roman" w:cs="Times New Roman"/>
                <w:color w:val="000000" w:themeColor="text1"/>
                <w:sz w:val="24"/>
                <w:szCs w:val="24"/>
              </w:rPr>
            </w:pP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EF556" w14:textId="77777777" w:rsidR="00BD4271" w:rsidRPr="001F3996" w:rsidRDefault="00BD4271" w:rsidP="00EF355C">
            <w:pPr>
              <w:jc w:val="both"/>
              <w:rPr>
                <w:rFonts w:ascii="Times New Roman" w:hAnsi="Times New Roman" w:cs="Times New Roman"/>
                <w:color w:val="000000" w:themeColor="text1"/>
                <w:sz w:val="24"/>
                <w:szCs w:val="24"/>
              </w:rPr>
            </w:pPr>
          </w:p>
        </w:tc>
      </w:tr>
      <w:tr w:rsidR="001F3996" w:rsidRPr="001F3996" w14:paraId="6E45EC5B" w14:textId="77777777" w:rsidTr="000C3CA1">
        <w:tc>
          <w:tcPr>
            <w:tcW w:w="3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36B23" w14:textId="77777777" w:rsidR="00BD4271" w:rsidRPr="001F3996" w:rsidRDefault="00BD4271" w:rsidP="00EF355C">
            <w:pPr>
              <w:jc w:val="both"/>
              <w:rPr>
                <w:rFonts w:ascii="Times New Roman" w:hAnsi="Times New Roman" w:cs="Times New Roman"/>
                <w:color w:val="000000" w:themeColor="text1"/>
                <w:sz w:val="24"/>
                <w:szCs w:val="24"/>
              </w:rPr>
            </w:pP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420A10" w14:textId="77777777" w:rsidR="00BD4271" w:rsidRPr="001F3996" w:rsidRDefault="00BD4271" w:rsidP="00EF355C">
            <w:pPr>
              <w:jc w:val="both"/>
              <w:rPr>
                <w:rFonts w:ascii="Times New Roman" w:hAnsi="Times New Roman" w:cs="Times New Roman"/>
                <w:color w:val="000000" w:themeColor="text1"/>
                <w:sz w:val="24"/>
                <w:szCs w:val="24"/>
              </w:rPr>
            </w:pP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88D450" w14:textId="77777777" w:rsidR="00BD4271" w:rsidRPr="001F3996" w:rsidRDefault="00BD4271" w:rsidP="00EF355C">
            <w:pPr>
              <w:jc w:val="both"/>
              <w:rPr>
                <w:rFonts w:ascii="Times New Roman" w:hAnsi="Times New Roman" w:cs="Times New Roman"/>
                <w:color w:val="000000" w:themeColor="text1"/>
                <w:sz w:val="24"/>
                <w:szCs w:val="24"/>
              </w:rPr>
            </w:pPr>
          </w:p>
        </w:tc>
      </w:tr>
      <w:tr w:rsidR="001F3996" w:rsidRPr="001F3996" w14:paraId="31796528" w14:textId="77777777" w:rsidTr="000C3CA1">
        <w:tc>
          <w:tcPr>
            <w:tcW w:w="3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96376" w14:textId="77777777" w:rsidR="00BD4271" w:rsidRPr="001F3996" w:rsidRDefault="00BD4271" w:rsidP="00EF355C">
            <w:pPr>
              <w:jc w:val="both"/>
              <w:rPr>
                <w:rFonts w:ascii="Times New Roman" w:hAnsi="Times New Roman" w:cs="Times New Roman"/>
                <w:color w:val="000000" w:themeColor="text1"/>
                <w:sz w:val="24"/>
                <w:szCs w:val="24"/>
              </w:rPr>
            </w:pP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B957D8" w14:textId="77777777" w:rsidR="00BD4271" w:rsidRPr="001F3996" w:rsidRDefault="00BD4271" w:rsidP="00EF355C">
            <w:pPr>
              <w:jc w:val="both"/>
              <w:rPr>
                <w:rFonts w:ascii="Times New Roman" w:hAnsi="Times New Roman" w:cs="Times New Roman"/>
                <w:color w:val="000000" w:themeColor="text1"/>
                <w:sz w:val="24"/>
                <w:szCs w:val="24"/>
              </w:rPr>
            </w:pP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BD93A" w14:textId="77777777" w:rsidR="00BD4271" w:rsidRPr="001F3996" w:rsidRDefault="00BD4271" w:rsidP="00EF355C">
            <w:pPr>
              <w:jc w:val="both"/>
              <w:rPr>
                <w:rFonts w:ascii="Times New Roman" w:hAnsi="Times New Roman" w:cs="Times New Roman"/>
                <w:color w:val="000000" w:themeColor="text1"/>
                <w:sz w:val="24"/>
                <w:szCs w:val="24"/>
              </w:rPr>
            </w:pPr>
          </w:p>
        </w:tc>
      </w:tr>
      <w:tr w:rsidR="001F3996" w:rsidRPr="001F3996" w14:paraId="739D3EBF" w14:textId="77777777" w:rsidTr="000C3CA1">
        <w:tc>
          <w:tcPr>
            <w:tcW w:w="3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A7644" w14:textId="77777777" w:rsidR="00BD4271" w:rsidRPr="001F3996" w:rsidRDefault="00BD4271" w:rsidP="00EF355C">
            <w:pPr>
              <w:jc w:val="both"/>
              <w:rPr>
                <w:rFonts w:ascii="Times New Roman" w:hAnsi="Times New Roman" w:cs="Times New Roman"/>
                <w:color w:val="000000" w:themeColor="text1"/>
                <w:sz w:val="24"/>
                <w:szCs w:val="24"/>
              </w:rPr>
            </w:pP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07D42A" w14:textId="77777777" w:rsidR="00BD4271" w:rsidRPr="001F3996" w:rsidRDefault="00BD4271" w:rsidP="00EF355C">
            <w:pPr>
              <w:jc w:val="both"/>
              <w:rPr>
                <w:rFonts w:ascii="Times New Roman" w:hAnsi="Times New Roman" w:cs="Times New Roman"/>
                <w:color w:val="000000" w:themeColor="text1"/>
                <w:sz w:val="24"/>
                <w:szCs w:val="24"/>
              </w:rPr>
            </w:pP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631159" w14:textId="77777777" w:rsidR="00BD4271" w:rsidRPr="001F3996" w:rsidRDefault="00BD4271" w:rsidP="00EF355C">
            <w:pPr>
              <w:jc w:val="both"/>
              <w:rPr>
                <w:rFonts w:ascii="Times New Roman" w:hAnsi="Times New Roman" w:cs="Times New Roman"/>
                <w:color w:val="000000" w:themeColor="text1"/>
                <w:sz w:val="24"/>
                <w:szCs w:val="24"/>
              </w:rPr>
            </w:pPr>
          </w:p>
        </w:tc>
      </w:tr>
      <w:tr w:rsidR="001F3996" w:rsidRPr="001F3996" w14:paraId="6186CEAF" w14:textId="77777777" w:rsidTr="000C3CA1">
        <w:tc>
          <w:tcPr>
            <w:tcW w:w="3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D2729" w14:textId="77777777" w:rsidR="00BD4271" w:rsidRPr="001F3996" w:rsidRDefault="00BD4271" w:rsidP="00EF355C">
            <w:pPr>
              <w:jc w:val="both"/>
              <w:rPr>
                <w:rFonts w:ascii="Times New Roman" w:hAnsi="Times New Roman" w:cs="Times New Roman"/>
                <w:color w:val="000000" w:themeColor="text1"/>
                <w:sz w:val="24"/>
                <w:szCs w:val="24"/>
              </w:rPr>
            </w:pP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544F33" w14:textId="77777777" w:rsidR="00BD4271" w:rsidRPr="001F3996" w:rsidRDefault="00BD4271" w:rsidP="00EF355C">
            <w:pPr>
              <w:jc w:val="both"/>
              <w:rPr>
                <w:rFonts w:ascii="Times New Roman" w:hAnsi="Times New Roman" w:cs="Times New Roman"/>
                <w:color w:val="000000" w:themeColor="text1"/>
                <w:sz w:val="24"/>
                <w:szCs w:val="24"/>
              </w:rPr>
            </w:pP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F2262" w14:textId="77777777" w:rsidR="00BD4271" w:rsidRPr="001F3996" w:rsidRDefault="00BD4271" w:rsidP="00EF355C">
            <w:pPr>
              <w:jc w:val="both"/>
              <w:rPr>
                <w:rFonts w:ascii="Times New Roman" w:hAnsi="Times New Roman" w:cs="Times New Roman"/>
                <w:color w:val="000000" w:themeColor="text1"/>
                <w:sz w:val="24"/>
                <w:szCs w:val="24"/>
              </w:rPr>
            </w:pPr>
          </w:p>
        </w:tc>
      </w:tr>
    </w:tbl>
    <w:p w14:paraId="0BB3FB8D" w14:textId="77777777" w:rsidR="00BD4271" w:rsidRPr="001F3996" w:rsidRDefault="00BD4271" w:rsidP="00EF355C">
      <w:pPr>
        <w:tabs>
          <w:tab w:val="left" w:pos="1198"/>
          <w:tab w:val="center" w:pos="4535"/>
        </w:tabs>
        <w:spacing w:after="0" w:line="240" w:lineRule="auto"/>
        <w:jc w:val="both"/>
        <w:rPr>
          <w:rFonts w:ascii="Times New Roman" w:hAnsi="Times New Roman" w:cs="Times New Roman"/>
          <w:color w:val="000000" w:themeColor="text1"/>
          <w:sz w:val="24"/>
          <w:szCs w:val="24"/>
        </w:rPr>
      </w:pPr>
      <w:r w:rsidRPr="001F3996">
        <w:rPr>
          <w:rFonts w:ascii="Times New Roman" w:hAnsi="Times New Roman" w:cs="Times New Roman"/>
          <w:color w:val="000000" w:themeColor="text1"/>
          <w:sz w:val="24"/>
          <w:szCs w:val="24"/>
        </w:rPr>
        <w:tab/>
      </w:r>
    </w:p>
    <w:p w14:paraId="081BE98B" w14:textId="23855A2C" w:rsidR="00C47253" w:rsidRPr="001F3996" w:rsidRDefault="00BD4271" w:rsidP="00C47253">
      <w:pPr>
        <w:spacing w:after="0" w:line="240" w:lineRule="auto"/>
        <w:jc w:val="center"/>
        <w:rPr>
          <w:rFonts w:ascii="Times New Roman" w:hAnsi="Times New Roman" w:cs="Times New Roman"/>
          <w:color w:val="000000" w:themeColor="text1"/>
          <w:sz w:val="40"/>
          <w:szCs w:val="40"/>
        </w:rPr>
      </w:pPr>
      <w:r w:rsidRPr="001F3996">
        <w:rPr>
          <w:rFonts w:ascii="Times New Roman" w:hAnsi="Times New Roman" w:cs="Times New Roman"/>
          <w:color w:val="000000" w:themeColor="text1"/>
        </w:rPr>
        <w:br w:type="page"/>
      </w:r>
      <w:commentRangeStart w:id="0"/>
      <w:commentRangeStart w:id="1"/>
      <w:r w:rsidR="00C47253" w:rsidRPr="001F3996">
        <w:rPr>
          <w:rFonts w:ascii="Times New Roman" w:hAnsi="Times New Roman" w:cs="Times New Roman"/>
          <w:color w:val="000000" w:themeColor="text1"/>
          <w:sz w:val="40"/>
          <w:szCs w:val="40"/>
        </w:rPr>
        <w:lastRenderedPageBreak/>
        <w:t xml:space="preserve">Determinants of Bank Profitability and Implications for Company Value with Moderating Dividend Policy </w:t>
      </w:r>
      <w:commentRangeEnd w:id="0"/>
      <w:r w:rsidR="00C47253" w:rsidRPr="001F3996">
        <w:rPr>
          <w:rStyle w:val="CommentReference"/>
          <w:color w:val="000000" w:themeColor="text1"/>
        </w:rPr>
        <w:commentReference w:id="0"/>
      </w:r>
      <w:commentRangeEnd w:id="1"/>
      <w:r w:rsidR="0080733D" w:rsidRPr="001F3996">
        <w:rPr>
          <w:rStyle w:val="CommentReference"/>
          <w:color w:val="000000" w:themeColor="text1"/>
        </w:rPr>
        <w:commentReference w:id="1"/>
      </w:r>
    </w:p>
    <w:p w14:paraId="4DE11091" w14:textId="77777777" w:rsidR="00A830FC" w:rsidRPr="001F3996" w:rsidRDefault="00A830FC" w:rsidP="00C47253">
      <w:pPr>
        <w:spacing w:after="0" w:line="240" w:lineRule="auto"/>
        <w:jc w:val="center"/>
        <w:rPr>
          <w:rFonts w:ascii="Times New Roman" w:hAnsi="Times New Roman" w:cs="Times New Roman"/>
          <w:color w:val="000000" w:themeColor="text1"/>
          <w:sz w:val="40"/>
          <w:szCs w:val="40"/>
          <w:lang w:val="en-US"/>
        </w:rPr>
      </w:pPr>
    </w:p>
    <w:p w14:paraId="244FA9CB" w14:textId="77777777" w:rsidR="00A830FC" w:rsidRPr="001F3996" w:rsidRDefault="00A830FC" w:rsidP="00A830FC">
      <w:pPr>
        <w:spacing w:after="0" w:line="240" w:lineRule="auto"/>
        <w:jc w:val="center"/>
        <w:rPr>
          <w:rFonts w:ascii="Times New Roman" w:hAnsi="Times New Roman" w:cs="Times New Roman"/>
          <w:color w:val="000000" w:themeColor="text1"/>
          <w:vertAlign w:val="superscript"/>
          <w:lang w:val="en-US"/>
        </w:rPr>
      </w:pPr>
      <w:r w:rsidRPr="001F3996">
        <w:rPr>
          <w:rFonts w:ascii="Times New Roman" w:hAnsi="Times New Roman" w:cs="Times New Roman"/>
          <w:color w:val="000000" w:themeColor="text1"/>
          <w:lang w:val="en-US"/>
        </w:rPr>
        <w:t>Sutiman</w:t>
      </w:r>
      <w:r w:rsidRPr="001F3996">
        <w:rPr>
          <w:rFonts w:ascii="Times New Roman" w:hAnsi="Times New Roman" w:cs="Times New Roman"/>
          <w:color w:val="000000" w:themeColor="text1"/>
          <w:vertAlign w:val="superscript"/>
          <w:lang w:val="en-US"/>
        </w:rPr>
        <w:t>1</w:t>
      </w:r>
      <w:r w:rsidRPr="001F3996">
        <w:rPr>
          <w:rFonts w:ascii="Times New Roman" w:hAnsi="Times New Roman" w:cs="Times New Roman"/>
          <w:color w:val="000000" w:themeColor="text1"/>
          <w:lang w:val="en-US"/>
        </w:rPr>
        <w:t>, Jaja Suteja</w:t>
      </w:r>
      <w:r w:rsidRPr="001F3996">
        <w:rPr>
          <w:rFonts w:ascii="Times New Roman" w:hAnsi="Times New Roman" w:cs="Times New Roman"/>
          <w:color w:val="000000" w:themeColor="text1"/>
          <w:vertAlign w:val="superscript"/>
          <w:lang w:val="en-US"/>
        </w:rPr>
        <w:t>2</w:t>
      </w:r>
      <w:r w:rsidRPr="001F3996">
        <w:rPr>
          <w:rFonts w:ascii="Times New Roman" w:hAnsi="Times New Roman" w:cs="Times New Roman"/>
          <w:color w:val="000000" w:themeColor="text1"/>
          <w:lang w:val="en-US"/>
        </w:rPr>
        <w:t>, Mokhamad Anwar</w:t>
      </w:r>
      <w:r w:rsidRPr="001F3996">
        <w:rPr>
          <w:rFonts w:ascii="Times New Roman" w:hAnsi="Times New Roman" w:cs="Times New Roman"/>
          <w:color w:val="000000" w:themeColor="text1"/>
          <w:vertAlign w:val="superscript"/>
          <w:lang w:val="en-US"/>
        </w:rPr>
        <w:t>3</w:t>
      </w:r>
      <w:r w:rsidRPr="001F3996">
        <w:rPr>
          <w:rFonts w:ascii="Times New Roman" w:hAnsi="Times New Roman" w:cs="Times New Roman"/>
          <w:color w:val="000000" w:themeColor="text1"/>
          <w:lang w:val="en-US"/>
        </w:rPr>
        <w:t>, Rachmawaty Rachmawaty</w:t>
      </w:r>
      <w:r w:rsidRPr="001F3996">
        <w:rPr>
          <w:rFonts w:ascii="Times New Roman" w:hAnsi="Times New Roman" w:cs="Times New Roman"/>
          <w:color w:val="000000" w:themeColor="text1"/>
          <w:vertAlign w:val="superscript"/>
          <w:lang w:val="en-US"/>
        </w:rPr>
        <w:t>4*</w:t>
      </w:r>
    </w:p>
    <w:p w14:paraId="1F319C80" w14:textId="77777777" w:rsidR="00A830FC" w:rsidRPr="001F3996" w:rsidRDefault="00A830FC" w:rsidP="00A830FC">
      <w:pPr>
        <w:spacing w:after="0" w:line="240" w:lineRule="auto"/>
        <w:jc w:val="center"/>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Doktor Ilmu Manajemen, Pascasarjana Universitas Pasundan1,2,3,4,</w:t>
      </w:r>
    </w:p>
    <w:p w14:paraId="4D4DA67A" w14:textId="77777777" w:rsidR="00A830FC" w:rsidRPr="001F3996" w:rsidRDefault="00A830FC" w:rsidP="00A830FC">
      <w:pPr>
        <w:spacing w:after="0" w:line="240" w:lineRule="auto"/>
        <w:jc w:val="center"/>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Ekonomi dan Bisnis, Universitas Pamulang1,4</w:t>
      </w:r>
    </w:p>
    <w:p w14:paraId="36F87734" w14:textId="77777777" w:rsidR="00A830FC" w:rsidRPr="001F3996" w:rsidRDefault="00000000" w:rsidP="00A830FC">
      <w:pPr>
        <w:spacing w:after="0" w:line="240" w:lineRule="auto"/>
        <w:jc w:val="center"/>
        <w:rPr>
          <w:rFonts w:ascii="Times New Roman" w:hAnsi="Times New Roman" w:cs="Times New Roman"/>
          <w:color w:val="000000" w:themeColor="text1"/>
          <w:lang w:val="en-US"/>
        </w:rPr>
      </w:pPr>
      <w:hyperlink r:id="rId12" w:history="1">
        <w:r w:rsidR="00A830FC" w:rsidRPr="001F3996">
          <w:rPr>
            <w:rStyle w:val="Hyperlink"/>
            <w:rFonts w:ascii="Times New Roman" w:hAnsi="Times New Roman" w:cs="Times New Roman"/>
            <w:color w:val="000000" w:themeColor="text1"/>
            <w:lang w:val="en-US"/>
          </w:rPr>
          <w:t>Email1@mail.com</w:t>
        </w:r>
      </w:hyperlink>
      <w:r w:rsidR="00A830FC" w:rsidRPr="001F3996">
        <w:rPr>
          <w:rFonts w:ascii="Times New Roman" w:hAnsi="Times New Roman" w:cs="Times New Roman"/>
          <w:color w:val="000000" w:themeColor="text1"/>
          <w:lang w:val="en-US"/>
        </w:rPr>
        <w:t xml:space="preserve">, </w:t>
      </w:r>
      <w:hyperlink r:id="rId13" w:history="1">
        <w:r w:rsidR="00A830FC" w:rsidRPr="001F3996">
          <w:rPr>
            <w:rStyle w:val="Hyperlink"/>
            <w:rFonts w:ascii="Times New Roman" w:hAnsi="Times New Roman" w:cs="Times New Roman"/>
            <w:color w:val="000000" w:themeColor="text1"/>
            <w:lang w:val="en-US"/>
          </w:rPr>
          <w:t>jajasuteja@unpas.ac.id</w:t>
        </w:r>
      </w:hyperlink>
      <w:r w:rsidR="00A830FC" w:rsidRPr="001F3996">
        <w:rPr>
          <w:rFonts w:ascii="Times New Roman" w:hAnsi="Times New Roman" w:cs="Times New Roman"/>
          <w:color w:val="000000" w:themeColor="text1"/>
          <w:lang w:val="en-US"/>
        </w:rPr>
        <w:t xml:space="preserve">, </w:t>
      </w:r>
      <w:hyperlink r:id="rId14" w:history="1">
        <w:r w:rsidR="00A830FC" w:rsidRPr="001F3996">
          <w:rPr>
            <w:rStyle w:val="Hyperlink"/>
            <w:rFonts w:ascii="Times New Roman" w:hAnsi="Times New Roman" w:cs="Times New Roman"/>
            <w:color w:val="000000" w:themeColor="text1"/>
            <w:lang w:val="en-US"/>
          </w:rPr>
          <w:t>mokhamadanwar@unpas.ac.id</w:t>
        </w:r>
      </w:hyperlink>
      <w:r w:rsidR="00A830FC" w:rsidRPr="001F3996">
        <w:rPr>
          <w:rFonts w:ascii="Times New Roman" w:hAnsi="Times New Roman" w:cs="Times New Roman"/>
          <w:color w:val="000000" w:themeColor="text1"/>
          <w:lang w:val="en-US"/>
        </w:rPr>
        <w:t xml:space="preserve">, </w:t>
      </w:r>
      <w:hyperlink r:id="rId15" w:history="1">
        <w:r w:rsidR="00A830FC" w:rsidRPr="001F3996">
          <w:rPr>
            <w:rStyle w:val="Hyperlink"/>
            <w:rFonts w:ascii="Times New Roman" w:hAnsi="Times New Roman" w:cs="Times New Roman"/>
            <w:color w:val="000000" w:themeColor="text1"/>
            <w:lang w:val="en-US"/>
          </w:rPr>
          <w:t>dosen01925@unpam.ac.id</w:t>
        </w:r>
      </w:hyperlink>
      <w:r w:rsidR="00A830FC" w:rsidRPr="001F3996">
        <w:rPr>
          <w:rFonts w:ascii="Times New Roman" w:hAnsi="Times New Roman" w:cs="Times New Roman"/>
          <w:color w:val="000000" w:themeColor="text1"/>
          <w:lang w:val="en-US"/>
        </w:rPr>
        <w:t xml:space="preserve">, </w:t>
      </w:r>
    </w:p>
    <w:p w14:paraId="31DB2B2D" w14:textId="77777777" w:rsidR="00C47253" w:rsidRPr="001F3996" w:rsidRDefault="00C47253" w:rsidP="00C47253">
      <w:pPr>
        <w:spacing w:after="0" w:line="240" w:lineRule="auto"/>
        <w:jc w:val="center"/>
        <w:rPr>
          <w:rFonts w:ascii="Times New Roman" w:hAnsi="Times New Roman" w:cs="Times New Roman"/>
          <w:color w:val="000000" w:themeColor="text1"/>
        </w:rPr>
      </w:pPr>
    </w:p>
    <w:p w14:paraId="4014213C" w14:textId="77777777" w:rsidR="00C47253" w:rsidRPr="001F3996" w:rsidRDefault="00C47253" w:rsidP="00C47253">
      <w:pPr>
        <w:tabs>
          <w:tab w:val="left" w:pos="2810"/>
        </w:tabs>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lang w:val="en-US"/>
        </w:rPr>
        <w:t>*</w:t>
      </w:r>
      <w:r w:rsidRPr="001F3996">
        <w:rPr>
          <w:rFonts w:ascii="Times New Roman" w:hAnsi="Times New Roman" w:cs="Times New Roman"/>
          <w:color w:val="000000" w:themeColor="text1"/>
        </w:rPr>
        <w:t>Corresponding Author</w:t>
      </w:r>
    </w:p>
    <w:p w14:paraId="5F4BC400" w14:textId="77777777" w:rsidR="00C47253" w:rsidRPr="001F3996" w:rsidRDefault="00C47253" w:rsidP="00C47253">
      <w:pPr>
        <w:pStyle w:val="papertitle"/>
        <w:spacing w:after="0"/>
        <w:jc w:val="left"/>
        <w:rPr>
          <w:rFonts w:eastAsia="MS Mincho"/>
          <w:color w:val="000000" w:themeColor="text1"/>
          <w:sz w:val="22"/>
          <w:szCs w:val="22"/>
        </w:rPr>
      </w:pPr>
      <w:r w:rsidRPr="001F3996">
        <w:rPr>
          <w:rFonts w:eastAsia="MS Mincho"/>
          <w:color w:val="000000" w:themeColor="text1"/>
          <w:sz w:val="22"/>
          <w:szCs w:val="22"/>
        </w:rPr>
        <w:t xml:space="preserve">Submitted: 99/xxx/9999 </w:t>
      </w:r>
      <w:r w:rsidRPr="001F3996">
        <w:rPr>
          <w:rFonts w:eastAsia="MS Mincho"/>
          <w:i/>
          <w:color w:val="000000" w:themeColor="text1"/>
          <w:sz w:val="16"/>
          <w:szCs w:val="16"/>
        </w:rPr>
        <w:t>(</w:t>
      </w:r>
      <w:proofErr w:type="spellStart"/>
      <w:r w:rsidRPr="001F3996">
        <w:rPr>
          <w:rFonts w:eastAsia="MS Mincho"/>
          <w:i/>
          <w:color w:val="000000" w:themeColor="text1"/>
          <w:sz w:val="16"/>
          <w:szCs w:val="16"/>
        </w:rPr>
        <w:t>mohon</w:t>
      </w:r>
      <w:proofErr w:type="spellEnd"/>
      <w:r w:rsidRPr="001F3996">
        <w:rPr>
          <w:rFonts w:eastAsia="MS Mincho"/>
          <w:i/>
          <w:color w:val="000000" w:themeColor="text1"/>
          <w:sz w:val="16"/>
          <w:szCs w:val="16"/>
        </w:rPr>
        <w:t xml:space="preserve"> </w:t>
      </w:r>
      <w:proofErr w:type="spellStart"/>
      <w:r w:rsidRPr="001F3996">
        <w:rPr>
          <w:rFonts w:eastAsia="MS Mincho"/>
          <w:i/>
          <w:color w:val="000000" w:themeColor="text1"/>
          <w:sz w:val="16"/>
          <w:szCs w:val="16"/>
        </w:rPr>
        <w:t>tidak</w:t>
      </w:r>
      <w:proofErr w:type="spellEnd"/>
      <w:r w:rsidRPr="001F3996">
        <w:rPr>
          <w:rFonts w:eastAsia="MS Mincho"/>
          <w:i/>
          <w:color w:val="000000" w:themeColor="text1"/>
          <w:sz w:val="16"/>
          <w:szCs w:val="16"/>
        </w:rPr>
        <w:t xml:space="preserve"> </w:t>
      </w:r>
      <w:proofErr w:type="spellStart"/>
      <w:r w:rsidRPr="001F3996">
        <w:rPr>
          <w:rFonts w:eastAsia="MS Mincho"/>
          <w:i/>
          <w:color w:val="000000" w:themeColor="text1"/>
          <w:sz w:val="16"/>
          <w:szCs w:val="16"/>
        </w:rPr>
        <w:t>diisi</w:t>
      </w:r>
      <w:proofErr w:type="spellEnd"/>
      <w:r w:rsidRPr="001F3996">
        <w:rPr>
          <w:rFonts w:eastAsia="MS Mincho"/>
          <w:i/>
          <w:color w:val="000000" w:themeColor="text1"/>
          <w:sz w:val="16"/>
          <w:szCs w:val="16"/>
        </w:rPr>
        <w:t xml:space="preserve"> oleh author, </w:t>
      </w:r>
      <w:proofErr w:type="spellStart"/>
      <w:r w:rsidRPr="001F3996">
        <w:rPr>
          <w:rFonts w:eastAsia="MS Mincho"/>
          <w:i/>
          <w:color w:val="000000" w:themeColor="text1"/>
          <w:sz w:val="16"/>
          <w:szCs w:val="16"/>
        </w:rPr>
        <w:t>bagian</w:t>
      </w:r>
      <w:proofErr w:type="spellEnd"/>
      <w:r w:rsidRPr="001F3996">
        <w:rPr>
          <w:rFonts w:eastAsia="MS Mincho"/>
          <w:i/>
          <w:color w:val="000000" w:themeColor="text1"/>
          <w:sz w:val="16"/>
          <w:szCs w:val="16"/>
        </w:rPr>
        <w:t xml:space="preserve"> </w:t>
      </w:r>
      <w:proofErr w:type="spellStart"/>
      <w:r w:rsidRPr="001F3996">
        <w:rPr>
          <w:rFonts w:eastAsia="MS Mincho"/>
          <w:i/>
          <w:color w:val="000000" w:themeColor="text1"/>
          <w:sz w:val="16"/>
          <w:szCs w:val="16"/>
        </w:rPr>
        <w:t>ini</w:t>
      </w:r>
      <w:proofErr w:type="spellEnd"/>
      <w:r w:rsidRPr="001F3996">
        <w:rPr>
          <w:rFonts w:eastAsia="MS Mincho"/>
          <w:i/>
          <w:color w:val="000000" w:themeColor="text1"/>
          <w:sz w:val="16"/>
          <w:szCs w:val="16"/>
        </w:rPr>
        <w:t xml:space="preserve"> </w:t>
      </w:r>
      <w:proofErr w:type="spellStart"/>
      <w:r w:rsidRPr="001F3996">
        <w:rPr>
          <w:rFonts w:eastAsia="MS Mincho"/>
          <w:i/>
          <w:color w:val="000000" w:themeColor="text1"/>
          <w:sz w:val="16"/>
          <w:szCs w:val="16"/>
        </w:rPr>
        <w:t>diisi</w:t>
      </w:r>
      <w:proofErr w:type="spellEnd"/>
      <w:r w:rsidRPr="001F3996">
        <w:rPr>
          <w:rFonts w:eastAsia="MS Mincho"/>
          <w:i/>
          <w:color w:val="000000" w:themeColor="text1"/>
          <w:sz w:val="16"/>
          <w:szCs w:val="16"/>
        </w:rPr>
        <w:t xml:space="preserve"> oleh editor)</w:t>
      </w:r>
    </w:p>
    <w:p w14:paraId="78AB1F98" w14:textId="77777777" w:rsidR="00C47253" w:rsidRPr="001F3996" w:rsidRDefault="00C47253" w:rsidP="00C47253">
      <w:pPr>
        <w:pStyle w:val="papertitle"/>
        <w:spacing w:after="0"/>
        <w:jc w:val="left"/>
        <w:rPr>
          <w:rFonts w:eastAsia="MS Mincho"/>
          <w:color w:val="000000" w:themeColor="text1"/>
          <w:sz w:val="22"/>
          <w:szCs w:val="22"/>
        </w:rPr>
      </w:pPr>
      <w:r w:rsidRPr="001F3996">
        <w:rPr>
          <w:rFonts w:eastAsia="MS Mincho"/>
          <w:color w:val="000000" w:themeColor="text1"/>
          <w:sz w:val="22"/>
          <w:szCs w:val="22"/>
        </w:rPr>
        <w:t>Accepted: 99/xxx/9999</w:t>
      </w:r>
    </w:p>
    <w:p w14:paraId="57E80420" w14:textId="77777777" w:rsidR="00C47253" w:rsidRPr="001F3996" w:rsidRDefault="00C47253" w:rsidP="00C47253">
      <w:pPr>
        <w:tabs>
          <w:tab w:val="left" w:pos="2810"/>
        </w:tabs>
        <w:spacing w:after="0" w:line="240" w:lineRule="auto"/>
        <w:jc w:val="both"/>
        <w:rPr>
          <w:rFonts w:ascii="Times New Roman" w:hAnsi="Times New Roman" w:cs="Times New Roman"/>
          <w:color w:val="000000" w:themeColor="text1"/>
        </w:rPr>
      </w:pPr>
      <w:r w:rsidRPr="001F3996">
        <w:rPr>
          <w:rFonts w:ascii="Times New Roman" w:eastAsia="MS Mincho" w:hAnsi="Times New Roman" w:cs="Times New Roman"/>
          <w:color w:val="000000" w:themeColor="text1"/>
        </w:rPr>
        <w:t>Published: 99/xxx/9999</w:t>
      </w:r>
      <w:r w:rsidRPr="001F3996">
        <w:rPr>
          <w:rFonts w:ascii="Times New Roman" w:hAnsi="Times New Roman" w:cs="Times New Roman"/>
          <w:color w:val="000000" w:themeColor="text1"/>
        </w:rPr>
        <w:t xml:space="preserve"> </w:t>
      </w:r>
    </w:p>
    <w:p w14:paraId="7AF32DD7" w14:textId="77777777" w:rsidR="00C47253" w:rsidRPr="001F3996" w:rsidRDefault="00C47253" w:rsidP="00C47253">
      <w:pPr>
        <w:spacing w:after="0" w:line="240" w:lineRule="auto"/>
        <w:rPr>
          <w:rFonts w:ascii="Times New Roman" w:hAnsi="Times New Roman" w:cs="Times New Roman"/>
          <w:color w:val="000000" w:themeColor="text1"/>
        </w:rPr>
      </w:pPr>
    </w:p>
    <w:p w14:paraId="5E3298B9" w14:textId="77777777" w:rsidR="00C47253" w:rsidRPr="001F3996" w:rsidRDefault="00C47253" w:rsidP="00C47253">
      <w:pPr>
        <w:spacing w:after="0" w:line="240" w:lineRule="auto"/>
        <w:jc w:val="center"/>
        <w:rPr>
          <w:rFonts w:ascii="Times New Roman" w:hAnsi="Times New Roman" w:cs="Times New Roman"/>
          <w:b/>
          <w:i/>
          <w:caps/>
          <w:color w:val="000000" w:themeColor="text1"/>
          <w:lang w:val="en-US"/>
        </w:rPr>
      </w:pPr>
      <w:r w:rsidRPr="001F3996">
        <w:rPr>
          <w:rFonts w:ascii="Times New Roman" w:hAnsi="Times New Roman" w:cs="Times New Roman"/>
          <w:b/>
          <w:i/>
          <w:caps/>
          <w:color w:val="000000" w:themeColor="text1"/>
          <w:lang w:val="en-US"/>
        </w:rPr>
        <w:t>AbstrAK</w:t>
      </w:r>
    </w:p>
    <w:p w14:paraId="5619E8B7" w14:textId="7198C8A0" w:rsidR="00C47253" w:rsidRPr="001F3996" w:rsidRDefault="0080733D" w:rsidP="00C47253">
      <w:pPr>
        <w:spacing w:after="0" w:line="240" w:lineRule="auto"/>
        <w:jc w:val="both"/>
        <w:rPr>
          <w:rFonts w:ascii="Times New Roman" w:eastAsia="Times New Roman" w:hAnsi="Times New Roman" w:cs="Times New Roman"/>
          <w:bCs/>
          <w:i/>
          <w:noProof w:val="0"/>
          <w:color w:val="000000" w:themeColor="text1"/>
          <w:lang w:val="en-US"/>
        </w:rPr>
      </w:pPr>
      <w:proofErr w:type="spellStart"/>
      <w:r w:rsidRPr="001F3996">
        <w:rPr>
          <w:rFonts w:ascii="Times New Roman" w:eastAsia="Times New Roman" w:hAnsi="Times New Roman" w:cs="Times New Roman"/>
          <w:bCs/>
          <w:i/>
          <w:noProof w:val="0"/>
          <w:color w:val="000000" w:themeColor="text1"/>
          <w:lang w:val="en-US"/>
        </w:rPr>
        <w:t>Penelitian</w:t>
      </w:r>
      <w:proofErr w:type="spellEnd"/>
      <w:r w:rsidRPr="001F3996">
        <w:rPr>
          <w:rFonts w:ascii="Times New Roman" w:eastAsia="Times New Roman" w:hAnsi="Times New Roman" w:cs="Times New Roman"/>
          <w:bCs/>
          <w:i/>
          <w:noProof w:val="0"/>
          <w:color w:val="000000" w:themeColor="text1"/>
          <w:lang w:val="en-US"/>
        </w:rPr>
        <w:t xml:space="preserve"> </w:t>
      </w:r>
      <w:proofErr w:type="spellStart"/>
      <w:r w:rsidRPr="001F3996">
        <w:rPr>
          <w:rFonts w:ascii="Times New Roman" w:eastAsia="Times New Roman" w:hAnsi="Times New Roman" w:cs="Times New Roman"/>
          <w:bCs/>
          <w:i/>
          <w:noProof w:val="0"/>
          <w:color w:val="000000" w:themeColor="text1"/>
          <w:lang w:val="en-US"/>
        </w:rPr>
        <w:t>ini</w:t>
      </w:r>
      <w:proofErr w:type="spellEnd"/>
      <w:r w:rsidRPr="001F3996">
        <w:rPr>
          <w:rFonts w:ascii="Times New Roman" w:eastAsia="Times New Roman" w:hAnsi="Times New Roman" w:cs="Times New Roman"/>
          <w:bCs/>
          <w:i/>
          <w:noProof w:val="0"/>
          <w:color w:val="000000" w:themeColor="text1"/>
          <w:lang w:val="en-US"/>
        </w:rPr>
        <w:t xml:space="preserve"> </w:t>
      </w:r>
      <w:proofErr w:type="spellStart"/>
      <w:r w:rsidRPr="001F3996">
        <w:rPr>
          <w:rFonts w:ascii="Times New Roman" w:eastAsia="Times New Roman" w:hAnsi="Times New Roman" w:cs="Times New Roman"/>
          <w:bCs/>
          <w:i/>
          <w:noProof w:val="0"/>
          <w:color w:val="000000" w:themeColor="text1"/>
          <w:lang w:val="en-US"/>
        </w:rPr>
        <w:t>bersifat</w:t>
      </w:r>
      <w:proofErr w:type="spellEnd"/>
      <w:r w:rsidRPr="001F3996">
        <w:rPr>
          <w:rFonts w:ascii="Times New Roman" w:eastAsia="Times New Roman" w:hAnsi="Times New Roman" w:cs="Times New Roman"/>
          <w:bCs/>
          <w:i/>
          <w:noProof w:val="0"/>
          <w:color w:val="000000" w:themeColor="text1"/>
          <w:lang w:val="en-US"/>
        </w:rPr>
        <w:t xml:space="preserve"> </w:t>
      </w:r>
      <w:proofErr w:type="spellStart"/>
      <w:r w:rsidRPr="001F3996">
        <w:rPr>
          <w:rFonts w:ascii="Times New Roman" w:eastAsia="Times New Roman" w:hAnsi="Times New Roman" w:cs="Times New Roman"/>
          <w:bCs/>
          <w:i/>
          <w:noProof w:val="0"/>
          <w:color w:val="000000" w:themeColor="text1"/>
          <w:lang w:val="en-US"/>
        </w:rPr>
        <w:t>kuantitatif</w:t>
      </w:r>
      <w:proofErr w:type="spellEnd"/>
      <w:r w:rsidRPr="001F3996">
        <w:rPr>
          <w:rFonts w:ascii="Times New Roman" w:eastAsia="Times New Roman" w:hAnsi="Times New Roman" w:cs="Times New Roman"/>
          <w:bCs/>
          <w:i/>
          <w:noProof w:val="0"/>
          <w:color w:val="000000" w:themeColor="text1"/>
          <w:lang w:val="en-US"/>
        </w:rPr>
        <w:t xml:space="preserve"> </w:t>
      </w:r>
      <w:proofErr w:type="spellStart"/>
      <w:r w:rsidRPr="001F3996">
        <w:rPr>
          <w:rFonts w:ascii="Times New Roman" w:eastAsia="Times New Roman" w:hAnsi="Times New Roman" w:cs="Times New Roman"/>
          <w:bCs/>
          <w:i/>
          <w:noProof w:val="0"/>
          <w:color w:val="000000" w:themeColor="text1"/>
          <w:lang w:val="en-US"/>
        </w:rPr>
        <w:t>dengan</w:t>
      </w:r>
      <w:proofErr w:type="spellEnd"/>
      <w:r w:rsidRPr="001F3996">
        <w:rPr>
          <w:rFonts w:ascii="Times New Roman" w:eastAsia="Times New Roman" w:hAnsi="Times New Roman" w:cs="Times New Roman"/>
          <w:bCs/>
          <w:i/>
          <w:noProof w:val="0"/>
          <w:color w:val="000000" w:themeColor="text1"/>
          <w:lang w:val="en-US"/>
        </w:rPr>
        <w:t xml:space="preserve"> </w:t>
      </w:r>
      <w:proofErr w:type="spellStart"/>
      <w:r w:rsidRPr="001F3996">
        <w:rPr>
          <w:rFonts w:ascii="Times New Roman" w:eastAsia="Times New Roman" w:hAnsi="Times New Roman" w:cs="Times New Roman"/>
          <w:bCs/>
          <w:i/>
          <w:noProof w:val="0"/>
          <w:color w:val="000000" w:themeColor="text1"/>
          <w:lang w:val="en-US"/>
        </w:rPr>
        <w:t>tujuan</w:t>
      </w:r>
      <w:commentRangeStart w:id="2"/>
      <w:commentRangeStart w:id="3"/>
      <w:proofErr w:type="spellEnd"/>
      <w:r w:rsidR="00C47253" w:rsidRPr="001F3996">
        <w:rPr>
          <w:rFonts w:ascii="Times New Roman" w:eastAsia="Times New Roman" w:hAnsi="Times New Roman" w:cs="Times New Roman"/>
          <w:bCs/>
          <w:i/>
          <w:noProof w:val="0"/>
          <w:color w:val="000000" w:themeColor="text1"/>
          <w:lang w:val="en-US"/>
        </w:rPr>
        <w:t xml:space="preserve"> </w:t>
      </w:r>
      <w:proofErr w:type="spellStart"/>
      <w:r w:rsidR="00C47253" w:rsidRPr="001F3996">
        <w:rPr>
          <w:rFonts w:ascii="Times New Roman" w:eastAsia="Times New Roman" w:hAnsi="Times New Roman" w:cs="Times New Roman"/>
          <w:bCs/>
          <w:i/>
          <w:noProof w:val="0"/>
          <w:color w:val="000000" w:themeColor="text1"/>
          <w:lang w:val="en-US"/>
        </w:rPr>
        <w:t>untuk</w:t>
      </w:r>
      <w:proofErr w:type="spellEnd"/>
      <w:r w:rsidR="00C47253" w:rsidRPr="001F3996">
        <w:rPr>
          <w:rFonts w:ascii="Times New Roman" w:eastAsia="Times New Roman" w:hAnsi="Times New Roman" w:cs="Times New Roman"/>
          <w:bCs/>
          <w:i/>
          <w:noProof w:val="0"/>
          <w:color w:val="000000" w:themeColor="text1"/>
          <w:lang w:val="en-US"/>
        </w:rPr>
        <w:t xml:space="preserve"> </w:t>
      </w:r>
      <w:proofErr w:type="spellStart"/>
      <w:r w:rsidR="00C47253" w:rsidRPr="001F3996">
        <w:rPr>
          <w:rFonts w:ascii="Times New Roman" w:eastAsia="Times New Roman" w:hAnsi="Times New Roman" w:cs="Times New Roman"/>
          <w:bCs/>
          <w:i/>
          <w:noProof w:val="0"/>
          <w:color w:val="000000" w:themeColor="text1"/>
          <w:lang w:val="en-US"/>
        </w:rPr>
        <w:t>mengetahui</w:t>
      </w:r>
      <w:proofErr w:type="spellEnd"/>
      <w:r w:rsidR="00C47253" w:rsidRPr="001F3996">
        <w:rPr>
          <w:rFonts w:ascii="Times New Roman" w:eastAsia="Times New Roman" w:hAnsi="Times New Roman" w:cs="Times New Roman"/>
          <w:bCs/>
          <w:i/>
          <w:noProof w:val="0"/>
          <w:color w:val="000000" w:themeColor="text1"/>
          <w:lang w:val="en-US"/>
        </w:rPr>
        <w:t xml:space="preserve"> </w:t>
      </w:r>
      <w:proofErr w:type="spellStart"/>
      <w:r w:rsidR="00C47253" w:rsidRPr="001F3996">
        <w:rPr>
          <w:rFonts w:ascii="Times New Roman" w:eastAsia="Times New Roman" w:hAnsi="Times New Roman" w:cs="Times New Roman"/>
          <w:bCs/>
          <w:i/>
          <w:noProof w:val="0"/>
          <w:color w:val="000000" w:themeColor="text1"/>
          <w:lang w:val="en-US"/>
        </w:rPr>
        <w:t>variabel</w:t>
      </w:r>
      <w:proofErr w:type="spellEnd"/>
      <w:r w:rsidR="00C47253" w:rsidRPr="001F3996">
        <w:rPr>
          <w:rFonts w:ascii="Times New Roman" w:eastAsia="Times New Roman" w:hAnsi="Times New Roman" w:cs="Times New Roman"/>
          <w:bCs/>
          <w:i/>
          <w:noProof w:val="0"/>
          <w:color w:val="000000" w:themeColor="text1"/>
          <w:lang w:val="en-US"/>
        </w:rPr>
        <w:t xml:space="preserve"> internal (</w:t>
      </w:r>
      <w:proofErr w:type="spellStart"/>
      <w:r w:rsidR="00C47253" w:rsidRPr="001F3996">
        <w:rPr>
          <w:rFonts w:ascii="Times New Roman" w:eastAsia="Times New Roman" w:hAnsi="Times New Roman" w:cs="Times New Roman"/>
          <w:bCs/>
          <w:i/>
          <w:noProof w:val="0"/>
          <w:color w:val="000000" w:themeColor="text1"/>
          <w:lang w:val="en-US"/>
        </w:rPr>
        <w:t>kualitas</w:t>
      </w:r>
      <w:proofErr w:type="spellEnd"/>
      <w:r w:rsidR="00C47253" w:rsidRPr="001F3996">
        <w:rPr>
          <w:rFonts w:ascii="Times New Roman" w:eastAsia="Times New Roman" w:hAnsi="Times New Roman" w:cs="Times New Roman"/>
          <w:bCs/>
          <w:i/>
          <w:noProof w:val="0"/>
          <w:color w:val="000000" w:themeColor="text1"/>
          <w:lang w:val="en-US"/>
        </w:rPr>
        <w:t xml:space="preserve"> </w:t>
      </w:r>
      <w:proofErr w:type="spellStart"/>
      <w:r w:rsidR="00C47253" w:rsidRPr="001F3996">
        <w:rPr>
          <w:rFonts w:ascii="Times New Roman" w:eastAsia="Times New Roman" w:hAnsi="Times New Roman" w:cs="Times New Roman"/>
          <w:bCs/>
          <w:i/>
          <w:noProof w:val="0"/>
          <w:color w:val="000000" w:themeColor="text1"/>
          <w:lang w:val="en-US"/>
        </w:rPr>
        <w:t>kredit</w:t>
      </w:r>
      <w:proofErr w:type="spellEnd"/>
      <w:r w:rsidR="00C47253" w:rsidRPr="001F3996">
        <w:rPr>
          <w:rFonts w:ascii="Times New Roman" w:eastAsia="Times New Roman" w:hAnsi="Times New Roman" w:cs="Times New Roman"/>
          <w:bCs/>
          <w:i/>
          <w:noProof w:val="0"/>
          <w:color w:val="000000" w:themeColor="text1"/>
          <w:lang w:val="en-US"/>
        </w:rPr>
        <w:t xml:space="preserve">, dana </w:t>
      </w:r>
      <w:proofErr w:type="spellStart"/>
      <w:r w:rsidR="00C47253" w:rsidRPr="001F3996">
        <w:rPr>
          <w:rFonts w:ascii="Times New Roman" w:eastAsia="Times New Roman" w:hAnsi="Times New Roman" w:cs="Times New Roman"/>
          <w:bCs/>
          <w:i/>
          <w:noProof w:val="0"/>
          <w:color w:val="000000" w:themeColor="text1"/>
          <w:lang w:val="en-US"/>
        </w:rPr>
        <w:t>pihak</w:t>
      </w:r>
      <w:proofErr w:type="spellEnd"/>
      <w:r w:rsidR="00C47253" w:rsidRPr="001F3996">
        <w:rPr>
          <w:rFonts w:ascii="Times New Roman" w:eastAsia="Times New Roman" w:hAnsi="Times New Roman" w:cs="Times New Roman"/>
          <w:bCs/>
          <w:i/>
          <w:noProof w:val="0"/>
          <w:color w:val="000000" w:themeColor="text1"/>
          <w:lang w:val="en-US"/>
        </w:rPr>
        <w:t xml:space="preserve"> </w:t>
      </w:r>
      <w:proofErr w:type="spellStart"/>
      <w:r w:rsidR="00C47253" w:rsidRPr="001F3996">
        <w:rPr>
          <w:rFonts w:ascii="Times New Roman" w:eastAsia="Times New Roman" w:hAnsi="Times New Roman" w:cs="Times New Roman"/>
          <w:bCs/>
          <w:i/>
          <w:noProof w:val="0"/>
          <w:color w:val="000000" w:themeColor="text1"/>
          <w:lang w:val="en-US"/>
        </w:rPr>
        <w:t>ketiga</w:t>
      </w:r>
      <w:proofErr w:type="spellEnd"/>
      <w:r w:rsidR="00C47253" w:rsidRPr="001F3996">
        <w:rPr>
          <w:rFonts w:ascii="Times New Roman" w:eastAsia="Times New Roman" w:hAnsi="Times New Roman" w:cs="Times New Roman"/>
          <w:bCs/>
          <w:i/>
          <w:noProof w:val="0"/>
          <w:color w:val="000000" w:themeColor="text1"/>
          <w:lang w:val="en-US"/>
        </w:rPr>
        <w:t xml:space="preserve">, </w:t>
      </w:r>
      <w:proofErr w:type="spellStart"/>
      <w:r w:rsidR="00C47253" w:rsidRPr="001F3996">
        <w:rPr>
          <w:rFonts w:ascii="Times New Roman" w:eastAsia="Times New Roman" w:hAnsi="Times New Roman" w:cs="Times New Roman"/>
          <w:bCs/>
          <w:i/>
          <w:noProof w:val="0"/>
          <w:color w:val="000000" w:themeColor="text1"/>
          <w:lang w:val="en-US"/>
        </w:rPr>
        <w:t>efisiensi</w:t>
      </w:r>
      <w:proofErr w:type="spellEnd"/>
      <w:r w:rsidR="00C47253" w:rsidRPr="001F3996">
        <w:rPr>
          <w:rFonts w:ascii="Times New Roman" w:eastAsia="Times New Roman" w:hAnsi="Times New Roman" w:cs="Times New Roman"/>
          <w:bCs/>
          <w:i/>
          <w:noProof w:val="0"/>
          <w:color w:val="000000" w:themeColor="text1"/>
          <w:lang w:val="en-US"/>
        </w:rPr>
        <w:t xml:space="preserve"> </w:t>
      </w:r>
      <w:proofErr w:type="spellStart"/>
      <w:r w:rsidR="00C47253" w:rsidRPr="001F3996">
        <w:rPr>
          <w:rFonts w:ascii="Times New Roman" w:eastAsia="Times New Roman" w:hAnsi="Times New Roman" w:cs="Times New Roman"/>
          <w:bCs/>
          <w:i/>
          <w:noProof w:val="0"/>
          <w:color w:val="000000" w:themeColor="text1"/>
          <w:lang w:val="en-US"/>
        </w:rPr>
        <w:t>manajerial</w:t>
      </w:r>
      <w:proofErr w:type="spellEnd"/>
      <w:r w:rsidR="00C47253" w:rsidRPr="001F3996">
        <w:rPr>
          <w:rFonts w:ascii="Times New Roman" w:eastAsia="Times New Roman" w:hAnsi="Times New Roman" w:cs="Times New Roman"/>
          <w:bCs/>
          <w:i/>
          <w:noProof w:val="0"/>
          <w:color w:val="000000" w:themeColor="text1"/>
          <w:lang w:val="en-US"/>
        </w:rPr>
        <w:t xml:space="preserve">) dan </w:t>
      </w:r>
      <w:proofErr w:type="spellStart"/>
      <w:r w:rsidR="00C47253" w:rsidRPr="001F3996">
        <w:rPr>
          <w:rFonts w:ascii="Times New Roman" w:eastAsia="Times New Roman" w:hAnsi="Times New Roman" w:cs="Times New Roman"/>
          <w:bCs/>
          <w:i/>
          <w:noProof w:val="0"/>
          <w:color w:val="000000" w:themeColor="text1"/>
          <w:lang w:val="en-US"/>
        </w:rPr>
        <w:t>variabel</w:t>
      </w:r>
      <w:proofErr w:type="spellEnd"/>
      <w:r w:rsidR="00C47253" w:rsidRPr="001F3996">
        <w:rPr>
          <w:rFonts w:ascii="Times New Roman" w:eastAsia="Times New Roman" w:hAnsi="Times New Roman" w:cs="Times New Roman"/>
          <w:bCs/>
          <w:i/>
          <w:noProof w:val="0"/>
          <w:color w:val="000000" w:themeColor="text1"/>
          <w:lang w:val="en-US"/>
        </w:rPr>
        <w:t xml:space="preserve"> </w:t>
      </w:r>
      <w:proofErr w:type="spellStart"/>
      <w:r w:rsidR="00C47253" w:rsidRPr="001F3996">
        <w:rPr>
          <w:rFonts w:ascii="Times New Roman" w:eastAsia="Times New Roman" w:hAnsi="Times New Roman" w:cs="Times New Roman"/>
          <w:bCs/>
          <w:i/>
          <w:noProof w:val="0"/>
          <w:color w:val="000000" w:themeColor="text1"/>
          <w:lang w:val="en-US"/>
        </w:rPr>
        <w:t>eksternal</w:t>
      </w:r>
      <w:proofErr w:type="spellEnd"/>
      <w:r w:rsidR="00C47253" w:rsidRPr="001F3996">
        <w:rPr>
          <w:rFonts w:ascii="Times New Roman" w:eastAsia="Times New Roman" w:hAnsi="Times New Roman" w:cs="Times New Roman"/>
          <w:bCs/>
          <w:i/>
          <w:noProof w:val="0"/>
          <w:color w:val="000000" w:themeColor="text1"/>
          <w:lang w:val="en-US"/>
        </w:rPr>
        <w:t xml:space="preserve"> (BI Rate, </w:t>
      </w:r>
      <w:proofErr w:type="spellStart"/>
      <w:r w:rsidR="00C47253" w:rsidRPr="001F3996">
        <w:rPr>
          <w:rFonts w:ascii="Times New Roman" w:eastAsia="Times New Roman" w:hAnsi="Times New Roman" w:cs="Times New Roman"/>
          <w:bCs/>
          <w:i/>
          <w:noProof w:val="0"/>
          <w:color w:val="000000" w:themeColor="text1"/>
          <w:lang w:val="en-US"/>
        </w:rPr>
        <w:t>inflasi</w:t>
      </w:r>
      <w:proofErr w:type="spellEnd"/>
      <w:r w:rsidR="00C47253" w:rsidRPr="001F3996">
        <w:rPr>
          <w:rFonts w:ascii="Times New Roman" w:eastAsia="Times New Roman" w:hAnsi="Times New Roman" w:cs="Times New Roman"/>
          <w:bCs/>
          <w:i/>
          <w:noProof w:val="0"/>
          <w:color w:val="000000" w:themeColor="text1"/>
          <w:lang w:val="en-US"/>
        </w:rPr>
        <w:t xml:space="preserve">) yang </w:t>
      </w:r>
      <w:proofErr w:type="spellStart"/>
      <w:r w:rsidR="00C47253" w:rsidRPr="001F3996">
        <w:rPr>
          <w:rFonts w:ascii="Times New Roman" w:eastAsia="Times New Roman" w:hAnsi="Times New Roman" w:cs="Times New Roman"/>
          <w:bCs/>
          <w:i/>
          <w:noProof w:val="0"/>
          <w:color w:val="000000" w:themeColor="text1"/>
          <w:lang w:val="en-US"/>
        </w:rPr>
        <w:t>menentukan</w:t>
      </w:r>
      <w:proofErr w:type="spellEnd"/>
      <w:r w:rsidR="00C47253" w:rsidRPr="001F3996">
        <w:rPr>
          <w:rFonts w:ascii="Times New Roman" w:eastAsia="Times New Roman" w:hAnsi="Times New Roman" w:cs="Times New Roman"/>
          <w:bCs/>
          <w:i/>
          <w:noProof w:val="0"/>
          <w:color w:val="000000" w:themeColor="text1"/>
          <w:lang w:val="en-US"/>
        </w:rPr>
        <w:t xml:space="preserve"> </w:t>
      </w:r>
      <w:proofErr w:type="spellStart"/>
      <w:r w:rsidR="00C47253" w:rsidRPr="001F3996">
        <w:rPr>
          <w:rFonts w:ascii="Times New Roman" w:eastAsia="Times New Roman" w:hAnsi="Times New Roman" w:cs="Times New Roman"/>
          <w:bCs/>
          <w:i/>
          <w:noProof w:val="0"/>
          <w:color w:val="000000" w:themeColor="text1"/>
          <w:lang w:val="en-US"/>
        </w:rPr>
        <w:t>profitabilitas</w:t>
      </w:r>
      <w:proofErr w:type="spellEnd"/>
      <w:r w:rsidR="00C47253" w:rsidRPr="001F3996">
        <w:rPr>
          <w:rFonts w:ascii="Times New Roman" w:eastAsia="Times New Roman" w:hAnsi="Times New Roman" w:cs="Times New Roman"/>
          <w:bCs/>
          <w:i/>
          <w:noProof w:val="0"/>
          <w:color w:val="000000" w:themeColor="text1"/>
          <w:lang w:val="en-US"/>
        </w:rPr>
        <w:t xml:space="preserve"> Bank, </w:t>
      </w:r>
      <w:proofErr w:type="spellStart"/>
      <w:r w:rsidR="00C47253" w:rsidRPr="001F3996">
        <w:rPr>
          <w:rFonts w:ascii="Times New Roman" w:eastAsia="Times New Roman" w:hAnsi="Times New Roman" w:cs="Times New Roman"/>
          <w:bCs/>
          <w:i/>
          <w:noProof w:val="0"/>
          <w:color w:val="000000" w:themeColor="text1"/>
          <w:lang w:val="en-US"/>
        </w:rPr>
        <w:t>serta</w:t>
      </w:r>
      <w:proofErr w:type="spellEnd"/>
      <w:r w:rsidR="00C47253" w:rsidRPr="001F3996">
        <w:rPr>
          <w:rFonts w:ascii="Times New Roman" w:eastAsia="Times New Roman" w:hAnsi="Times New Roman" w:cs="Times New Roman"/>
          <w:bCs/>
          <w:i/>
          <w:noProof w:val="0"/>
          <w:color w:val="000000" w:themeColor="text1"/>
          <w:lang w:val="en-US"/>
        </w:rPr>
        <w:t xml:space="preserve"> </w:t>
      </w:r>
      <w:proofErr w:type="spellStart"/>
      <w:r w:rsidR="00C47253" w:rsidRPr="001F3996">
        <w:rPr>
          <w:rFonts w:ascii="Times New Roman" w:eastAsia="Times New Roman" w:hAnsi="Times New Roman" w:cs="Times New Roman"/>
          <w:bCs/>
          <w:i/>
          <w:noProof w:val="0"/>
          <w:color w:val="000000" w:themeColor="text1"/>
          <w:lang w:val="en-US"/>
        </w:rPr>
        <w:t>dampak</w:t>
      </w:r>
      <w:proofErr w:type="spellEnd"/>
      <w:r w:rsidR="00C47253" w:rsidRPr="001F3996">
        <w:rPr>
          <w:rFonts w:ascii="Times New Roman" w:eastAsia="Times New Roman" w:hAnsi="Times New Roman" w:cs="Times New Roman"/>
          <w:bCs/>
          <w:i/>
          <w:noProof w:val="0"/>
          <w:color w:val="000000" w:themeColor="text1"/>
          <w:lang w:val="en-US"/>
        </w:rPr>
        <w:t xml:space="preserve"> </w:t>
      </w:r>
      <w:proofErr w:type="spellStart"/>
      <w:r w:rsidR="00C47253" w:rsidRPr="001F3996">
        <w:rPr>
          <w:rFonts w:ascii="Times New Roman" w:eastAsia="Times New Roman" w:hAnsi="Times New Roman" w:cs="Times New Roman"/>
          <w:bCs/>
          <w:i/>
          <w:noProof w:val="0"/>
          <w:color w:val="000000" w:themeColor="text1"/>
          <w:lang w:val="en-US"/>
        </w:rPr>
        <w:t>profitabilitas</w:t>
      </w:r>
      <w:proofErr w:type="spellEnd"/>
      <w:r w:rsidR="00C47253" w:rsidRPr="001F3996">
        <w:rPr>
          <w:rFonts w:ascii="Times New Roman" w:eastAsia="Times New Roman" w:hAnsi="Times New Roman" w:cs="Times New Roman"/>
          <w:bCs/>
          <w:i/>
          <w:noProof w:val="0"/>
          <w:color w:val="000000" w:themeColor="text1"/>
          <w:lang w:val="en-US"/>
        </w:rPr>
        <w:t xml:space="preserve"> </w:t>
      </w:r>
      <w:proofErr w:type="spellStart"/>
      <w:r w:rsidR="00C47253" w:rsidRPr="001F3996">
        <w:rPr>
          <w:rFonts w:ascii="Times New Roman" w:eastAsia="Times New Roman" w:hAnsi="Times New Roman" w:cs="Times New Roman"/>
          <w:bCs/>
          <w:i/>
          <w:noProof w:val="0"/>
          <w:color w:val="000000" w:themeColor="text1"/>
          <w:lang w:val="en-US"/>
        </w:rPr>
        <w:t>tersebut</w:t>
      </w:r>
      <w:proofErr w:type="spellEnd"/>
      <w:r w:rsidR="00C47253" w:rsidRPr="001F3996">
        <w:rPr>
          <w:rFonts w:ascii="Times New Roman" w:eastAsia="Times New Roman" w:hAnsi="Times New Roman" w:cs="Times New Roman"/>
          <w:bCs/>
          <w:i/>
          <w:noProof w:val="0"/>
          <w:color w:val="000000" w:themeColor="text1"/>
          <w:lang w:val="en-US"/>
        </w:rPr>
        <w:t xml:space="preserve"> </w:t>
      </w:r>
      <w:proofErr w:type="spellStart"/>
      <w:r w:rsidR="00C47253" w:rsidRPr="001F3996">
        <w:rPr>
          <w:rFonts w:ascii="Times New Roman" w:eastAsia="Times New Roman" w:hAnsi="Times New Roman" w:cs="Times New Roman"/>
          <w:bCs/>
          <w:i/>
          <w:noProof w:val="0"/>
          <w:color w:val="000000" w:themeColor="text1"/>
          <w:lang w:val="en-US"/>
        </w:rPr>
        <w:t>terhadap</w:t>
      </w:r>
      <w:proofErr w:type="spellEnd"/>
      <w:r w:rsidR="00C47253" w:rsidRPr="001F3996">
        <w:rPr>
          <w:rFonts w:ascii="Times New Roman" w:eastAsia="Times New Roman" w:hAnsi="Times New Roman" w:cs="Times New Roman"/>
          <w:bCs/>
          <w:i/>
          <w:noProof w:val="0"/>
          <w:color w:val="000000" w:themeColor="text1"/>
          <w:lang w:val="en-US"/>
        </w:rPr>
        <w:t xml:space="preserve"> </w:t>
      </w:r>
      <w:proofErr w:type="spellStart"/>
      <w:r w:rsidR="00C47253" w:rsidRPr="001F3996">
        <w:rPr>
          <w:rFonts w:ascii="Times New Roman" w:eastAsia="Times New Roman" w:hAnsi="Times New Roman" w:cs="Times New Roman"/>
          <w:bCs/>
          <w:i/>
          <w:noProof w:val="0"/>
          <w:color w:val="000000" w:themeColor="text1"/>
          <w:lang w:val="en-US"/>
        </w:rPr>
        <w:t>nilai</w:t>
      </w:r>
      <w:proofErr w:type="spellEnd"/>
      <w:r w:rsidR="00C47253" w:rsidRPr="001F3996">
        <w:rPr>
          <w:rFonts w:ascii="Times New Roman" w:eastAsia="Times New Roman" w:hAnsi="Times New Roman" w:cs="Times New Roman"/>
          <w:bCs/>
          <w:i/>
          <w:noProof w:val="0"/>
          <w:color w:val="000000" w:themeColor="text1"/>
          <w:lang w:val="en-US"/>
        </w:rPr>
        <w:t xml:space="preserve"> </w:t>
      </w:r>
      <w:proofErr w:type="spellStart"/>
      <w:r w:rsidR="00C47253" w:rsidRPr="001F3996">
        <w:rPr>
          <w:rFonts w:ascii="Times New Roman" w:eastAsia="Times New Roman" w:hAnsi="Times New Roman" w:cs="Times New Roman"/>
          <w:bCs/>
          <w:i/>
          <w:noProof w:val="0"/>
          <w:color w:val="000000" w:themeColor="text1"/>
          <w:lang w:val="en-US"/>
        </w:rPr>
        <w:t>perusahaan</w:t>
      </w:r>
      <w:proofErr w:type="spellEnd"/>
      <w:r w:rsidR="00C47253" w:rsidRPr="001F3996">
        <w:rPr>
          <w:rFonts w:ascii="Times New Roman" w:eastAsia="Times New Roman" w:hAnsi="Times New Roman" w:cs="Times New Roman"/>
          <w:bCs/>
          <w:i/>
          <w:noProof w:val="0"/>
          <w:color w:val="000000" w:themeColor="text1"/>
          <w:lang w:val="en-US"/>
        </w:rPr>
        <w:t xml:space="preserve"> yang </w:t>
      </w:r>
      <w:proofErr w:type="spellStart"/>
      <w:r w:rsidR="00C47253" w:rsidRPr="001F3996">
        <w:rPr>
          <w:rFonts w:ascii="Times New Roman" w:eastAsia="Times New Roman" w:hAnsi="Times New Roman" w:cs="Times New Roman"/>
          <w:bCs/>
          <w:i/>
          <w:noProof w:val="0"/>
          <w:color w:val="000000" w:themeColor="text1"/>
          <w:lang w:val="en-US"/>
        </w:rPr>
        <w:t>dimoderasi</w:t>
      </w:r>
      <w:proofErr w:type="spellEnd"/>
      <w:r w:rsidR="00C47253" w:rsidRPr="001F3996">
        <w:rPr>
          <w:rFonts w:ascii="Times New Roman" w:eastAsia="Times New Roman" w:hAnsi="Times New Roman" w:cs="Times New Roman"/>
          <w:bCs/>
          <w:i/>
          <w:noProof w:val="0"/>
          <w:color w:val="000000" w:themeColor="text1"/>
          <w:lang w:val="en-US"/>
        </w:rPr>
        <w:t xml:space="preserve"> </w:t>
      </w:r>
      <w:proofErr w:type="spellStart"/>
      <w:r w:rsidR="00C47253" w:rsidRPr="001F3996">
        <w:rPr>
          <w:rFonts w:ascii="Times New Roman" w:eastAsia="Times New Roman" w:hAnsi="Times New Roman" w:cs="Times New Roman"/>
          <w:bCs/>
          <w:i/>
          <w:noProof w:val="0"/>
          <w:color w:val="000000" w:themeColor="text1"/>
          <w:lang w:val="en-US"/>
        </w:rPr>
        <w:t>kebijakan</w:t>
      </w:r>
      <w:proofErr w:type="spellEnd"/>
      <w:r w:rsidR="00C47253" w:rsidRPr="001F3996">
        <w:rPr>
          <w:rFonts w:ascii="Times New Roman" w:eastAsia="Times New Roman" w:hAnsi="Times New Roman" w:cs="Times New Roman"/>
          <w:bCs/>
          <w:i/>
          <w:noProof w:val="0"/>
          <w:color w:val="000000" w:themeColor="text1"/>
          <w:lang w:val="en-US"/>
        </w:rPr>
        <w:t xml:space="preserve"> </w:t>
      </w:r>
      <w:proofErr w:type="spellStart"/>
      <w:r w:rsidR="00C47253" w:rsidRPr="001F3996">
        <w:rPr>
          <w:rFonts w:ascii="Times New Roman" w:eastAsia="Times New Roman" w:hAnsi="Times New Roman" w:cs="Times New Roman"/>
          <w:bCs/>
          <w:i/>
          <w:noProof w:val="0"/>
          <w:color w:val="000000" w:themeColor="text1"/>
          <w:lang w:val="en-US"/>
        </w:rPr>
        <w:t>dividen</w:t>
      </w:r>
      <w:proofErr w:type="spellEnd"/>
      <w:r w:rsidR="00C47253" w:rsidRPr="001F3996">
        <w:rPr>
          <w:rFonts w:ascii="Times New Roman" w:eastAsia="Times New Roman" w:hAnsi="Times New Roman" w:cs="Times New Roman"/>
          <w:bCs/>
          <w:i/>
          <w:noProof w:val="0"/>
          <w:color w:val="000000" w:themeColor="text1"/>
          <w:lang w:val="en-US"/>
        </w:rPr>
        <w:t xml:space="preserve"> </w:t>
      </w:r>
      <w:proofErr w:type="spellStart"/>
      <w:r w:rsidR="00C47253" w:rsidRPr="001F3996">
        <w:rPr>
          <w:rFonts w:ascii="Times New Roman" w:eastAsia="Times New Roman" w:hAnsi="Times New Roman" w:cs="Times New Roman"/>
          <w:bCs/>
          <w:i/>
          <w:noProof w:val="0"/>
          <w:color w:val="000000" w:themeColor="text1"/>
          <w:lang w:val="en-US"/>
        </w:rPr>
        <w:t>saham</w:t>
      </w:r>
      <w:proofErr w:type="spellEnd"/>
      <w:r w:rsidR="00C47253" w:rsidRPr="001F3996">
        <w:rPr>
          <w:rFonts w:ascii="Times New Roman" w:eastAsia="Times New Roman" w:hAnsi="Times New Roman" w:cs="Times New Roman"/>
          <w:bCs/>
          <w:i/>
          <w:noProof w:val="0"/>
          <w:color w:val="000000" w:themeColor="text1"/>
          <w:lang w:val="en-US"/>
        </w:rPr>
        <w:t xml:space="preserve"> Bank. Metode yang </w:t>
      </w:r>
      <w:proofErr w:type="spellStart"/>
      <w:r w:rsidR="00C47253" w:rsidRPr="001F3996">
        <w:rPr>
          <w:rFonts w:ascii="Times New Roman" w:eastAsia="Times New Roman" w:hAnsi="Times New Roman" w:cs="Times New Roman"/>
          <w:bCs/>
          <w:i/>
          <w:noProof w:val="0"/>
          <w:color w:val="000000" w:themeColor="text1"/>
          <w:lang w:val="en-US"/>
        </w:rPr>
        <w:t>digunakan</w:t>
      </w:r>
      <w:proofErr w:type="spellEnd"/>
      <w:r w:rsidR="00C47253" w:rsidRPr="001F3996">
        <w:rPr>
          <w:rFonts w:ascii="Times New Roman" w:eastAsia="Times New Roman" w:hAnsi="Times New Roman" w:cs="Times New Roman"/>
          <w:bCs/>
          <w:i/>
          <w:noProof w:val="0"/>
          <w:color w:val="000000" w:themeColor="text1"/>
          <w:lang w:val="en-US"/>
        </w:rPr>
        <w:t xml:space="preserve"> </w:t>
      </w:r>
      <w:proofErr w:type="spellStart"/>
      <w:r w:rsidR="00C47253" w:rsidRPr="001F3996">
        <w:rPr>
          <w:rFonts w:ascii="Times New Roman" w:eastAsia="Times New Roman" w:hAnsi="Times New Roman" w:cs="Times New Roman"/>
          <w:bCs/>
          <w:i/>
          <w:noProof w:val="0"/>
          <w:color w:val="000000" w:themeColor="text1"/>
          <w:lang w:val="en-US"/>
        </w:rPr>
        <w:t>adalah</w:t>
      </w:r>
      <w:proofErr w:type="spellEnd"/>
      <w:r w:rsidR="00C47253" w:rsidRPr="001F3996">
        <w:rPr>
          <w:rFonts w:ascii="Times New Roman" w:eastAsia="Times New Roman" w:hAnsi="Times New Roman" w:cs="Times New Roman"/>
          <w:bCs/>
          <w:i/>
          <w:noProof w:val="0"/>
          <w:color w:val="000000" w:themeColor="text1"/>
          <w:lang w:val="en-US"/>
        </w:rPr>
        <w:t xml:space="preserve"> </w:t>
      </w:r>
      <w:proofErr w:type="spellStart"/>
      <w:r w:rsidR="00C47253" w:rsidRPr="001F3996">
        <w:rPr>
          <w:rFonts w:ascii="Times New Roman" w:eastAsia="Times New Roman" w:hAnsi="Times New Roman" w:cs="Times New Roman"/>
          <w:bCs/>
          <w:i/>
          <w:noProof w:val="0"/>
          <w:color w:val="000000" w:themeColor="text1"/>
          <w:lang w:val="en-US"/>
        </w:rPr>
        <w:t>regresi</w:t>
      </w:r>
      <w:proofErr w:type="spellEnd"/>
      <w:r w:rsidR="00C47253" w:rsidRPr="001F3996">
        <w:rPr>
          <w:rFonts w:ascii="Times New Roman" w:eastAsia="Times New Roman" w:hAnsi="Times New Roman" w:cs="Times New Roman"/>
          <w:bCs/>
          <w:i/>
          <w:noProof w:val="0"/>
          <w:color w:val="000000" w:themeColor="text1"/>
          <w:lang w:val="en-US"/>
        </w:rPr>
        <w:t xml:space="preserve"> data panel dan Moderated Regression Analysis </w:t>
      </w:r>
      <w:proofErr w:type="spellStart"/>
      <w:r w:rsidR="00C47253" w:rsidRPr="001F3996">
        <w:rPr>
          <w:rFonts w:ascii="Times New Roman" w:eastAsia="Times New Roman" w:hAnsi="Times New Roman" w:cs="Times New Roman"/>
          <w:bCs/>
          <w:i/>
          <w:noProof w:val="0"/>
          <w:color w:val="000000" w:themeColor="text1"/>
          <w:lang w:val="en-US"/>
        </w:rPr>
        <w:t>menggunakan</w:t>
      </w:r>
      <w:proofErr w:type="spellEnd"/>
      <w:r w:rsidR="00C47253" w:rsidRPr="001F3996">
        <w:rPr>
          <w:rFonts w:ascii="Times New Roman" w:eastAsia="Times New Roman" w:hAnsi="Times New Roman" w:cs="Times New Roman"/>
          <w:bCs/>
          <w:i/>
          <w:noProof w:val="0"/>
          <w:color w:val="000000" w:themeColor="text1"/>
          <w:lang w:val="en-US"/>
        </w:rPr>
        <w:t xml:space="preserve"> </w:t>
      </w:r>
      <w:proofErr w:type="spellStart"/>
      <w:r w:rsidR="00C47253" w:rsidRPr="001F3996">
        <w:rPr>
          <w:rFonts w:ascii="Times New Roman" w:eastAsia="Times New Roman" w:hAnsi="Times New Roman" w:cs="Times New Roman"/>
          <w:bCs/>
          <w:i/>
          <w:noProof w:val="0"/>
          <w:color w:val="000000" w:themeColor="text1"/>
          <w:lang w:val="en-US"/>
        </w:rPr>
        <w:t>Eviews</w:t>
      </w:r>
      <w:proofErr w:type="spellEnd"/>
      <w:r w:rsidR="00C47253" w:rsidRPr="001F3996">
        <w:rPr>
          <w:rFonts w:ascii="Times New Roman" w:eastAsia="Times New Roman" w:hAnsi="Times New Roman" w:cs="Times New Roman"/>
          <w:bCs/>
          <w:i/>
          <w:noProof w:val="0"/>
          <w:color w:val="000000" w:themeColor="text1"/>
          <w:lang w:val="en-US"/>
        </w:rPr>
        <w:t xml:space="preserve"> 10. Data yang </w:t>
      </w:r>
      <w:proofErr w:type="spellStart"/>
      <w:r w:rsidR="00C47253" w:rsidRPr="001F3996">
        <w:rPr>
          <w:rFonts w:ascii="Times New Roman" w:eastAsia="Times New Roman" w:hAnsi="Times New Roman" w:cs="Times New Roman"/>
          <w:bCs/>
          <w:i/>
          <w:noProof w:val="0"/>
          <w:color w:val="000000" w:themeColor="text1"/>
          <w:lang w:val="en-US"/>
        </w:rPr>
        <w:t>digunakan</w:t>
      </w:r>
      <w:proofErr w:type="spellEnd"/>
      <w:r w:rsidR="00C47253" w:rsidRPr="001F3996">
        <w:rPr>
          <w:rFonts w:ascii="Times New Roman" w:eastAsia="Times New Roman" w:hAnsi="Times New Roman" w:cs="Times New Roman"/>
          <w:bCs/>
          <w:i/>
          <w:noProof w:val="0"/>
          <w:color w:val="000000" w:themeColor="text1"/>
          <w:lang w:val="en-US"/>
        </w:rPr>
        <w:t xml:space="preserve"> </w:t>
      </w:r>
      <w:proofErr w:type="spellStart"/>
      <w:r w:rsidR="00C47253" w:rsidRPr="001F3996">
        <w:rPr>
          <w:rFonts w:ascii="Times New Roman" w:eastAsia="Times New Roman" w:hAnsi="Times New Roman" w:cs="Times New Roman"/>
          <w:bCs/>
          <w:i/>
          <w:noProof w:val="0"/>
          <w:color w:val="000000" w:themeColor="text1"/>
          <w:lang w:val="en-US"/>
        </w:rPr>
        <w:t>adalah</w:t>
      </w:r>
      <w:proofErr w:type="spellEnd"/>
      <w:r w:rsidR="00C47253" w:rsidRPr="001F3996">
        <w:rPr>
          <w:rFonts w:ascii="Times New Roman" w:eastAsia="Times New Roman" w:hAnsi="Times New Roman" w:cs="Times New Roman"/>
          <w:bCs/>
          <w:i/>
          <w:noProof w:val="0"/>
          <w:color w:val="000000" w:themeColor="text1"/>
          <w:lang w:val="en-US"/>
        </w:rPr>
        <w:t xml:space="preserve"> data </w:t>
      </w:r>
      <w:proofErr w:type="spellStart"/>
      <w:r w:rsidR="00C47253" w:rsidRPr="001F3996">
        <w:rPr>
          <w:rFonts w:ascii="Times New Roman" w:eastAsia="Times New Roman" w:hAnsi="Times New Roman" w:cs="Times New Roman"/>
          <w:bCs/>
          <w:i/>
          <w:noProof w:val="0"/>
          <w:color w:val="000000" w:themeColor="text1"/>
          <w:lang w:val="en-US"/>
        </w:rPr>
        <w:t>sekunder</w:t>
      </w:r>
      <w:proofErr w:type="spellEnd"/>
      <w:r w:rsidR="00C47253" w:rsidRPr="001F3996">
        <w:rPr>
          <w:rFonts w:ascii="Times New Roman" w:eastAsia="Times New Roman" w:hAnsi="Times New Roman" w:cs="Times New Roman"/>
          <w:bCs/>
          <w:i/>
          <w:noProof w:val="0"/>
          <w:color w:val="000000" w:themeColor="text1"/>
          <w:lang w:val="en-US"/>
        </w:rPr>
        <w:t xml:space="preserve"> </w:t>
      </w:r>
      <w:proofErr w:type="spellStart"/>
      <w:r w:rsidR="00C47253" w:rsidRPr="001F3996">
        <w:rPr>
          <w:rFonts w:ascii="Times New Roman" w:eastAsia="Times New Roman" w:hAnsi="Times New Roman" w:cs="Times New Roman"/>
          <w:bCs/>
          <w:i/>
          <w:noProof w:val="0"/>
          <w:color w:val="000000" w:themeColor="text1"/>
          <w:lang w:val="en-US"/>
        </w:rPr>
        <w:t>dengan</w:t>
      </w:r>
      <w:proofErr w:type="spellEnd"/>
      <w:r w:rsidR="00C47253" w:rsidRPr="001F3996">
        <w:rPr>
          <w:rFonts w:ascii="Times New Roman" w:eastAsia="Times New Roman" w:hAnsi="Times New Roman" w:cs="Times New Roman"/>
          <w:bCs/>
          <w:i/>
          <w:noProof w:val="0"/>
          <w:color w:val="000000" w:themeColor="text1"/>
          <w:lang w:val="en-US"/>
        </w:rPr>
        <w:t xml:space="preserve"> </w:t>
      </w:r>
      <w:proofErr w:type="spellStart"/>
      <w:r w:rsidR="00C47253" w:rsidRPr="001F3996">
        <w:rPr>
          <w:rFonts w:ascii="Times New Roman" w:eastAsia="Times New Roman" w:hAnsi="Times New Roman" w:cs="Times New Roman"/>
          <w:bCs/>
          <w:i/>
          <w:noProof w:val="0"/>
          <w:color w:val="000000" w:themeColor="text1"/>
          <w:lang w:val="en-US"/>
        </w:rPr>
        <w:t>sampel</w:t>
      </w:r>
      <w:proofErr w:type="spellEnd"/>
      <w:r w:rsidR="00C47253" w:rsidRPr="001F3996">
        <w:rPr>
          <w:rFonts w:ascii="Times New Roman" w:eastAsia="Times New Roman" w:hAnsi="Times New Roman" w:cs="Times New Roman"/>
          <w:bCs/>
          <w:i/>
          <w:noProof w:val="0"/>
          <w:color w:val="000000" w:themeColor="text1"/>
          <w:lang w:val="en-US"/>
        </w:rPr>
        <w:t xml:space="preserve"> 10 bank </w:t>
      </w:r>
      <w:proofErr w:type="spellStart"/>
      <w:r w:rsidR="00C47253" w:rsidRPr="001F3996">
        <w:rPr>
          <w:rFonts w:ascii="Times New Roman" w:eastAsia="Times New Roman" w:hAnsi="Times New Roman" w:cs="Times New Roman"/>
          <w:bCs/>
          <w:i/>
          <w:noProof w:val="0"/>
          <w:color w:val="000000" w:themeColor="text1"/>
          <w:lang w:val="en-US"/>
        </w:rPr>
        <w:t>Buku</w:t>
      </w:r>
      <w:proofErr w:type="spellEnd"/>
      <w:r w:rsidR="00C47253" w:rsidRPr="001F3996">
        <w:rPr>
          <w:rFonts w:ascii="Times New Roman" w:eastAsia="Times New Roman" w:hAnsi="Times New Roman" w:cs="Times New Roman"/>
          <w:bCs/>
          <w:i/>
          <w:noProof w:val="0"/>
          <w:color w:val="000000" w:themeColor="text1"/>
          <w:lang w:val="en-US"/>
        </w:rPr>
        <w:t xml:space="preserve"> 4 yang </w:t>
      </w:r>
      <w:proofErr w:type="spellStart"/>
      <w:r w:rsidR="00C47253" w:rsidRPr="001F3996">
        <w:rPr>
          <w:rFonts w:ascii="Times New Roman" w:eastAsia="Times New Roman" w:hAnsi="Times New Roman" w:cs="Times New Roman"/>
          <w:bCs/>
          <w:i/>
          <w:noProof w:val="0"/>
          <w:color w:val="000000" w:themeColor="text1"/>
          <w:lang w:val="en-US"/>
        </w:rPr>
        <w:t>terdaftar</w:t>
      </w:r>
      <w:proofErr w:type="spellEnd"/>
      <w:r w:rsidR="00C47253" w:rsidRPr="001F3996">
        <w:rPr>
          <w:rFonts w:ascii="Times New Roman" w:eastAsia="Times New Roman" w:hAnsi="Times New Roman" w:cs="Times New Roman"/>
          <w:bCs/>
          <w:i/>
          <w:noProof w:val="0"/>
          <w:color w:val="000000" w:themeColor="text1"/>
          <w:lang w:val="en-US"/>
        </w:rPr>
        <w:t xml:space="preserve"> di Bursa </w:t>
      </w:r>
      <w:proofErr w:type="spellStart"/>
      <w:r w:rsidR="00C47253" w:rsidRPr="001F3996">
        <w:rPr>
          <w:rFonts w:ascii="Times New Roman" w:eastAsia="Times New Roman" w:hAnsi="Times New Roman" w:cs="Times New Roman"/>
          <w:bCs/>
          <w:i/>
          <w:noProof w:val="0"/>
          <w:color w:val="000000" w:themeColor="text1"/>
          <w:lang w:val="en-US"/>
        </w:rPr>
        <w:t>Efek</w:t>
      </w:r>
      <w:proofErr w:type="spellEnd"/>
      <w:r w:rsidR="00C47253" w:rsidRPr="001F3996">
        <w:rPr>
          <w:rFonts w:ascii="Times New Roman" w:eastAsia="Times New Roman" w:hAnsi="Times New Roman" w:cs="Times New Roman"/>
          <w:bCs/>
          <w:i/>
          <w:noProof w:val="0"/>
          <w:color w:val="000000" w:themeColor="text1"/>
          <w:lang w:val="en-US"/>
        </w:rPr>
        <w:t xml:space="preserve"> Indonesia </w:t>
      </w:r>
      <w:proofErr w:type="spellStart"/>
      <w:r w:rsidR="00C47253" w:rsidRPr="001F3996">
        <w:rPr>
          <w:rFonts w:ascii="Times New Roman" w:eastAsia="Times New Roman" w:hAnsi="Times New Roman" w:cs="Times New Roman"/>
          <w:bCs/>
          <w:i/>
          <w:noProof w:val="0"/>
          <w:color w:val="000000" w:themeColor="text1"/>
          <w:lang w:val="en-US"/>
        </w:rPr>
        <w:t>periode</w:t>
      </w:r>
      <w:proofErr w:type="spellEnd"/>
      <w:r w:rsidR="00C47253" w:rsidRPr="001F3996">
        <w:rPr>
          <w:rFonts w:ascii="Times New Roman" w:eastAsia="Times New Roman" w:hAnsi="Times New Roman" w:cs="Times New Roman"/>
          <w:bCs/>
          <w:i/>
          <w:noProof w:val="0"/>
          <w:color w:val="000000" w:themeColor="text1"/>
          <w:lang w:val="en-US"/>
        </w:rPr>
        <w:t xml:space="preserve"> 2011-2020. Hasil yang </w:t>
      </w:r>
      <w:proofErr w:type="spellStart"/>
      <w:r w:rsidR="00C47253" w:rsidRPr="001F3996">
        <w:rPr>
          <w:rFonts w:ascii="Times New Roman" w:eastAsia="Times New Roman" w:hAnsi="Times New Roman" w:cs="Times New Roman"/>
          <w:bCs/>
          <w:i/>
          <w:noProof w:val="0"/>
          <w:color w:val="000000" w:themeColor="text1"/>
          <w:lang w:val="en-US"/>
        </w:rPr>
        <w:t>diperoleh</w:t>
      </w:r>
      <w:proofErr w:type="spellEnd"/>
      <w:r w:rsidR="00C47253" w:rsidRPr="001F3996">
        <w:rPr>
          <w:rFonts w:ascii="Times New Roman" w:eastAsia="Times New Roman" w:hAnsi="Times New Roman" w:cs="Times New Roman"/>
          <w:bCs/>
          <w:i/>
          <w:noProof w:val="0"/>
          <w:color w:val="000000" w:themeColor="text1"/>
          <w:lang w:val="en-US"/>
        </w:rPr>
        <w:t xml:space="preserve"> </w:t>
      </w:r>
      <w:proofErr w:type="spellStart"/>
      <w:r w:rsidR="00C47253" w:rsidRPr="001F3996">
        <w:rPr>
          <w:rFonts w:ascii="Times New Roman" w:eastAsia="Times New Roman" w:hAnsi="Times New Roman" w:cs="Times New Roman"/>
          <w:bCs/>
          <w:i/>
          <w:noProof w:val="0"/>
          <w:color w:val="000000" w:themeColor="text1"/>
          <w:lang w:val="en-US"/>
        </w:rPr>
        <w:t>adalah</w:t>
      </w:r>
      <w:proofErr w:type="spellEnd"/>
      <w:r w:rsidR="00C47253" w:rsidRPr="001F3996">
        <w:rPr>
          <w:rFonts w:ascii="Times New Roman" w:eastAsia="Times New Roman" w:hAnsi="Times New Roman" w:cs="Times New Roman"/>
          <w:bCs/>
          <w:i/>
          <w:noProof w:val="0"/>
          <w:color w:val="000000" w:themeColor="text1"/>
          <w:lang w:val="en-US"/>
        </w:rPr>
        <w:t xml:space="preserve"> </w:t>
      </w:r>
      <w:proofErr w:type="spellStart"/>
      <w:r w:rsidR="00C47253" w:rsidRPr="001F3996">
        <w:rPr>
          <w:rFonts w:ascii="Times New Roman" w:eastAsia="Times New Roman" w:hAnsi="Times New Roman" w:cs="Times New Roman"/>
          <w:bCs/>
          <w:i/>
          <w:noProof w:val="0"/>
          <w:color w:val="000000" w:themeColor="text1"/>
          <w:lang w:val="en-US"/>
        </w:rPr>
        <w:t>pertama</w:t>
      </w:r>
      <w:proofErr w:type="spellEnd"/>
      <w:r w:rsidR="00C47253" w:rsidRPr="001F3996">
        <w:rPr>
          <w:rFonts w:ascii="Times New Roman" w:eastAsia="Times New Roman" w:hAnsi="Times New Roman" w:cs="Times New Roman"/>
          <w:bCs/>
          <w:i/>
          <w:noProof w:val="0"/>
          <w:color w:val="000000" w:themeColor="text1"/>
          <w:lang w:val="en-US"/>
        </w:rPr>
        <w:t xml:space="preserve"> </w:t>
      </w:r>
      <w:proofErr w:type="spellStart"/>
      <w:r w:rsidR="00C47253" w:rsidRPr="001F3996">
        <w:rPr>
          <w:rFonts w:ascii="Times New Roman" w:eastAsia="Times New Roman" w:hAnsi="Times New Roman" w:cs="Times New Roman"/>
          <w:bCs/>
          <w:i/>
          <w:noProof w:val="0"/>
          <w:color w:val="000000" w:themeColor="text1"/>
          <w:lang w:val="en-US"/>
        </w:rPr>
        <w:t>kualitas</w:t>
      </w:r>
      <w:proofErr w:type="spellEnd"/>
      <w:r w:rsidR="00C47253" w:rsidRPr="001F3996">
        <w:rPr>
          <w:rFonts w:ascii="Times New Roman" w:eastAsia="Times New Roman" w:hAnsi="Times New Roman" w:cs="Times New Roman"/>
          <w:bCs/>
          <w:i/>
          <w:noProof w:val="0"/>
          <w:color w:val="000000" w:themeColor="text1"/>
          <w:lang w:val="en-US"/>
        </w:rPr>
        <w:t xml:space="preserve"> </w:t>
      </w:r>
      <w:proofErr w:type="spellStart"/>
      <w:r w:rsidR="00C47253" w:rsidRPr="001F3996">
        <w:rPr>
          <w:rFonts w:ascii="Times New Roman" w:eastAsia="Times New Roman" w:hAnsi="Times New Roman" w:cs="Times New Roman"/>
          <w:bCs/>
          <w:i/>
          <w:noProof w:val="0"/>
          <w:color w:val="000000" w:themeColor="text1"/>
          <w:lang w:val="en-US"/>
        </w:rPr>
        <w:t>kredit</w:t>
      </w:r>
      <w:proofErr w:type="spellEnd"/>
      <w:r w:rsidR="00C47253" w:rsidRPr="001F3996">
        <w:rPr>
          <w:rFonts w:ascii="Times New Roman" w:eastAsia="Times New Roman" w:hAnsi="Times New Roman" w:cs="Times New Roman"/>
          <w:bCs/>
          <w:i/>
          <w:noProof w:val="0"/>
          <w:color w:val="000000" w:themeColor="text1"/>
          <w:lang w:val="en-US"/>
        </w:rPr>
        <w:t xml:space="preserve">, dana </w:t>
      </w:r>
      <w:proofErr w:type="spellStart"/>
      <w:r w:rsidR="00C47253" w:rsidRPr="001F3996">
        <w:rPr>
          <w:rFonts w:ascii="Times New Roman" w:eastAsia="Times New Roman" w:hAnsi="Times New Roman" w:cs="Times New Roman"/>
          <w:bCs/>
          <w:i/>
          <w:noProof w:val="0"/>
          <w:color w:val="000000" w:themeColor="text1"/>
          <w:lang w:val="en-US"/>
        </w:rPr>
        <w:t>pihak</w:t>
      </w:r>
      <w:proofErr w:type="spellEnd"/>
      <w:r w:rsidR="00C47253" w:rsidRPr="001F3996">
        <w:rPr>
          <w:rFonts w:ascii="Times New Roman" w:eastAsia="Times New Roman" w:hAnsi="Times New Roman" w:cs="Times New Roman"/>
          <w:bCs/>
          <w:i/>
          <w:noProof w:val="0"/>
          <w:color w:val="000000" w:themeColor="text1"/>
          <w:lang w:val="en-US"/>
        </w:rPr>
        <w:t xml:space="preserve"> </w:t>
      </w:r>
      <w:proofErr w:type="spellStart"/>
      <w:r w:rsidR="00C47253" w:rsidRPr="001F3996">
        <w:rPr>
          <w:rFonts w:ascii="Times New Roman" w:eastAsia="Times New Roman" w:hAnsi="Times New Roman" w:cs="Times New Roman"/>
          <w:bCs/>
          <w:i/>
          <w:noProof w:val="0"/>
          <w:color w:val="000000" w:themeColor="text1"/>
          <w:lang w:val="en-US"/>
        </w:rPr>
        <w:t>ketiga</w:t>
      </w:r>
      <w:proofErr w:type="spellEnd"/>
      <w:r w:rsidR="00C47253" w:rsidRPr="001F3996">
        <w:rPr>
          <w:rFonts w:ascii="Times New Roman" w:eastAsia="Times New Roman" w:hAnsi="Times New Roman" w:cs="Times New Roman"/>
          <w:bCs/>
          <w:i/>
          <w:noProof w:val="0"/>
          <w:color w:val="000000" w:themeColor="text1"/>
          <w:lang w:val="en-US"/>
        </w:rPr>
        <w:t xml:space="preserve">, </w:t>
      </w:r>
      <w:proofErr w:type="spellStart"/>
      <w:r w:rsidR="00C47253" w:rsidRPr="001F3996">
        <w:rPr>
          <w:rFonts w:ascii="Times New Roman" w:eastAsia="Times New Roman" w:hAnsi="Times New Roman" w:cs="Times New Roman"/>
          <w:bCs/>
          <w:i/>
          <w:noProof w:val="0"/>
          <w:color w:val="000000" w:themeColor="text1"/>
          <w:lang w:val="en-US"/>
        </w:rPr>
        <w:t>efisiensi</w:t>
      </w:r>
      <w:proofErr w:type="spellEnd"/>
      <w:r w:rsidR="00C47253" w:rsidRPr="001F3996">
        <w:rPr>
          <w:rFonts w:ascii="Times New Roman" w:eastAsia="Times New Roman" w:hAnsi="Times New Roman" w:cs="Times New Roman"/>
          <w:bCs/>
          <w:i/>
          <w:noProof w:val="0"/>
          <w:color w:val="000000" w:themeColor="text1"/>
          <w:lang w:val="en-US"/>
        </w:rPr>
        <w:t xml:space="preserve"> </w:t>
      </w:r>
      <w:proofErr w:type="spellStart"/>
      <w:r w:rsidR="00C47253" w:rsidRPr="001F3996">
        <w:rPr>
          <w:rFonts w:ascii="Times New Roman" w:eastAsia="Times New Roman" w:hAnsi="Times New Roman" w:cs="Times New Roman"/>
          <w:bCs/>
          <w:i/>
          <w:noProof w:val="0"/>
          <w:color w:val="000000" w:themeColor="text1"/>
          <w:lang w:val="en-US"/>
        </w:rPr>
        <w:t>manajerial</w:t>
      </w:r>
      <w:proofErr w:type="spellEnd"/>
      <w:r w:rsidR="00C47253" w:rsidRPr="001F3996">
        <w:rPr>
          <w:rFonts w:ascii="Times New Roman" w:eastAsia="Times New Roman" w:hAnsi="Times New Roman" w:cs="Times New Roman"/>
          <w:bCs/>
          <w:i/>
          <w:noProof w:val="0"/>
          <w:color w:val="000000" w:themeColor="text1"/>
          <w:lang w:val="en-US"/>
        </w:rPr>
        <w:t xml:space="preserve">, </w:t>
      </w:r>
      <w:proofErr w:type="spellStart"/>
      <w:r w:rsidR="00C47253" w:rsidRPr="001F3996">
        <w:rPr>
          <w:rFonts w:ascii="Times New Roman" w:eastAsia="Times New Roman" w:hAnsi="Times New Roman" w:cs="Times New Roman"/>
          <w:bCs/>
          <w:i/>
          <w:noProof w:val="0"/>
          <w:color w:val="000000" w:themeColor="text1"/>
          <w:lang w:val="en-US"/>
        </w:rPr>
        <w:t>sukubBunga</w:t>
      </w:r>
      <w:proofErr w:type="spellEnd"/>
      <w:r w:rsidR="00C47253" w:rsidRPr="001F3996">
        <w:rPr>
          <w:rFonts w:ascii="Times New Roman" w:eastAsia="Times New Roman" w:hAnsi="Times New Roman" w:cs="Times New Roman"/>
          <w:bCs/>
          <w:i/>
          <w:noProof w:val="0"/>
          <w:color w:val="000000" w:themeColor="text1"/>
          <w:lang w:val="en-US"/>
        </w:rPr>
        <w:t xml:space="preserve"> Bank Indonesia dan </w:t>
      </w:r>
      <w:proofErr w:type="spellStart"/>
      <w:r w:rsidR="00C47253" w:rsidRPr="001F3996">
        <w:rPr>
          <w:rFonts w:ascii="Times New Roman" w:eastAsia="Times New Roman" w:hAnsi="Times New Roman" w:cs="Times New Roman"/>
          <w:bCs/>
          <w:i/>
          <w:noProof w:val="0"/>
          <w:color w:val="000000" w:themeColor="text1"/>
          <w:lang w:val="en-US"/>
        </w:rPr>
        <w:t>inflasi</w:t>
      </w:r>
      <w:proofErr w:type="spellEnd"/>
      <w:r w:rsidR="00C47253" w:rsidRPr="001F3996">
        <w:rPr>
          <w:rFonts w:ascii="Times New Roman" w:eastAsia="Times New Roman" w:hAnsi="Times New Roman" w:cs="Times New Roman"/>
          <w:bCs/>
          <w:i/>
          <w:noProof w:val="0"/>
          <w:color w:val="000000" w:themeColor="text1"/>
          <w:lang w:val="en-US"/>
        </w:rPr>
        <w:t xml:space="preserve"> </w:t>
      </w:r>
      <w:proofErr w:type="spellStart"/>
      <w:r w:rsidR="00C47253" w:rsidRPr="001F3996">
        <w:rPr>
          <w:rFonts w:ascii="Times New Roman" w:eastAsia="Times New Roman" w:hAnsi="Times New Roman" w:cs="Times New Roman"/>
          <w:bCs/>
          <w:i/>
          <w:noProof w:val="0"/>
          <w:color w:val="000000" w:themeColor="text1"/>
          <w:lang w:val="en-US"/>
        </w:rPr>
        <w:t>secara</w:t>
      </w:r>
      <w:proofErr w:type="spellEnd"/>
      <w:r w:rsidR="00C47253" w:rsidRPr="001F3996">
        <w:rPr>
          <w:rFonts w:ascii="Times New Roman" w:eastAsia="Times New Roman" w:hAnsi="Times New Roman" w:cs="Times New Roman"/>
          <w:bCs/>
          <w:i/>
          <w:noProof w:val="0"/>
          <w:color w:val="000000" w:themeColor="text1"/>
          <w:lang w:val="en-US"/>
        </w:rPr>
        <w:t xml:space="preserve"> </w:t>
      </w:r>
      <w:proofErr w:type="spellStart"/>
      <w:r w:rsidR="00C47253" w:rsidRPr="001F3996">
        <w:rPr>
          <w:rFonts w:ascii="Times New Roman" w:eastAsia="Times New Roman" w:hAnsi="Times New Roman" w:cs="Times New Roman"/>
          <w:bCs/>
          <w:i/>
          <w:noProof w:val="0"/>
          <w:color w:val="000000" w:themeColor="text1"/>
          <w:lang w:val="en-US"/>
        </w:rPr>
        <w:t>simultan</w:t>
      </w:r>
      <w:proofErr w:type="spellEnd"/>
      <w:r w:rsidR="00C47253" w:rsidRPr="001F3996">
        <w:rPr>
          <w:rFonts w:ascii="Times New Roman" w:eastAsia="Times New Roman" w:hAnsi="Times New Roman" w:cs="Times New Roman"/>
          <w:bCs/>
          <w:i/>
          <w:noProof w:val="0"/>
          <w:color w:val="000000" w:themeColor="text1"/>
          <w:lang w:val="en-US"/>
        </w:rPr>
        <w:t xml:space="preserve"> </w:t>
      </w:r>
      <w:proofErr w:type="spellStart"/>
      <w:r w:rsidR="00C47253" w:rsidRPr="001F3996">
        <w:rPr>
          <w:rFonts w:ascii="Times New Roman" w:eastAsia="Times New Roman" w:hAnsi="Times New Roman" w:cs="Times New Roman"/>
          <w:bCs/>
          <w:i/>
          <w:noProof w:val="0"/>
          <w:color w:val="000000" w:themeColor="text1"/>
          <w:lang w:val="en-US"/>
        </w:rPr>
        <w:t>berpengaruh</w:t>
      </w:r>
      <w:proofErr w:type="spellEnd"/>
      <w:r w:rsidR="00C47253" w:rsidRPr="001F3996">
        <w:rPr>
          <w:rFonts w:ascii="Times New Roman" w:eastAsia="Times New Roman" w:hAnsi="Times New Roman" w:cs="Times New Roman"/>
          <w:bCs/>
          <w:i/>
          <w:noProof w:val="0"/>
          <w:color w:val="000000" w:themeColor="text1"/>
          <w:lang w:val="en-US"/>
        </w:rPr>
        <w:t xml:space="preserve"> </w:t>
      </w:r>
      <w:proofErr w:type="spellStart"/>
      <w:r w:rsidR="00C47253" w:rsidRPr="001F3996">
        <w:rPr>
          <w:rFonts w:ascii="Times New Roman" w:eastAsia="Times New Roman" w:hAnsi="Times New Roman" w:cs="Times New Roman"/>
          <w:bCs/>
          <w:i/>
          <w:noProof w:val="0"/>
          <w:color w:val="000000" w:themeColor="text1"/>
          <w:lang w:val="en-US"/>
        </w:rPr>
        <w:t>signifikan</w:t>
      </w:r>
      <w:proofErr w:type="spellEnd"/>
      <w:r w:rsidR="00C47253" w:rsidRPr="001F3996">
        <w:rPr>
          <w:rFonts w:ascii="Times New Roman" w:eastAsia="Times New Roman" w:hAnsi="Times New Roman" w:cs="Times New Roman"/>
          <w:bCs/>
          <w:i/>
          <w:noProof w:val="0"/>
          <w:color w:val="000000" w:themeColor="text1"/>
          <w:lang w:val="en-US"/>
        </w:rPr>
        <w:t xml:space="preserve"> dan </w:t>
      </w:r>
      <w:proofErr w:type="spellStart"/>
      <w:r w:rsidR="00C47253" w:rsidRPr="001F3996">
        <w:rPr>
          <w:rFonts w:ascii="Times New Roman" w:eastAsia="Times New Roman" w:hAnsi="Times New Roman" w:cs="Times New Roman"/>
          <w:bCs/>
          <w:i/>
          <w:noProof w:val="0"/>
          <w:color w:val="000000" w:themeColor="text1"/>
          <w:lang w:val="en-US"/>
        </w:rPr>
        <w:t>positif</w:t>
      </w:r>
      <w:proofErr w:type="spellEnd"/>
      <w:r w:rsidR="00C47253" w:rsidRPr="001F3996">
        <w:rPr>
          <w:rFonts w:ascii="Times New Roman" w:eastAsia="Times New Roman" w:hAnsi="Times New Roman" w:cs="Times New Roman"/>
          <w:bCs/>
          <w:i/>
          <w:noProof w:val="0"/>
          <w:color w:val="000000" w:themeColor="text1"/>
          <w:lang w:val="en-US"/>
        </w:rPr>
        <w:t xml:space="preserve"> </w:t>
      </w:r>
      <w:proofErr w:type="spellStart"/>
      <w:r w:rsidR="00C47253" w:rsidRPr="001F3996">
        <w:rPr>
          <w:rFonts w:ascii="Times New Roman" w:eastAsia="Times New Roman" w:hAnsi="Times New Roman" w:cs="Times New Roman"/>
          <w:bCs/>
          <w:i/>
          <w:noProof w:val="0"/>
          <w:color w:val="000000" w:themeColor="text1"/>
          <w:lang w:val="en-US"/>
        </w:rPr>
        <w:t>terhadap</w:t>
      </w:r>
      <w:proofErr w:type="spellEnd"/>
      <w:r w:rsidR="00C47253" w:rsidRPr="001F3996">
        <w:rPr>
          <w:rFonts w:ascii="Times New Roman" w:eastAsia="Times New Roman" w:hAnsi="Times New Roman" w:cs="Times New Roman"/>
          <w:bCs/>
          <w:i/>
          <w:noProof w:val="0"/>
          <w:color w:val="000000" w:themeColor="text1"/>
          <w:lang w:val="en-US"/>
        </w:rPr>
        <w:t xml:space="preserve"> </w:t>
      </w:r>
      <w:proofErr w:type="spellStart"/>
      <w:r w:rsidR="00C47253" w:rsidRPr="001F3996">
        <w:rPr>
          <w:rFonts w:ascii="Times New Roman" w:eastAsia="Times New Roman" w:hAnsi="Times New Roman" w:cs="Times New Roman"/>
          <w:bCs/>
          <w:i/>
          <w:noProof w:val="0"/>
          <w:color w:val="000000" w:themeColor="text1"/>
          <w:lang w:val="en-US"/>
        </w:rPr>
        <w:t>profitabilitas</w:t>
      </w:r>
      <w:proofErr w:type="spellEnd"/>
      <w:r w:rsidR="00C47253" w:rsidRPr="001F3996">
        <w:rPr>
          <w:rFonts w:ascii="Times New Roman" w:eastAsia="Times New Roman" w:hAnsi="Times New Roman" w:cs="Times New Roman"/>
          <w:bCs/>
          <w:i/>
          <w:noProof w:val="0"/>
          <w:color w:val="000000" w:themeColor="text1"/>
          <w:lang w:val="en-US"/>
        </w:rPr>
        <w:t xml:space="preserve"> </w:t>
      </w:r>
      <w:proofErr w:type="gramStart"/>
      <w:r w:rsidR="00C47253" w:rsidRPr="001F3996">
        <w:rPr>
          <w:rFonts w:ascii="Times New Roman" w:eastAsia="Times New Roman" w:hAnsi="Times New Roman" w:cs="Times New Roman"/>
          <w:bCs/>
          <w:i/>
          <w:noProof w:val="0"/>
          <w:color w:val="000000" w:themeColor="text1"/>
          <w:lang w:val="en-US"/>
        </w:rPr>
        <w:t xml:space="preserve">Bank,  </w:t>
      </w:r>
      <w:proofErr w:type="spellStart"/>
      <w:r w:rsidR="00C47253" w:rsidRPr="001F3996">
        <w:rPr>
          <w:rFonts w:ascii="Times New Roman" w:eastAsia="Times New Roman" w:hAnsi="Times New Roman" w:cs="Times New Roman"/>
          <w:bCs/>
          <w:i/>
          <w:noProof w:val="0"/>
          <w:color w:val="000000" w:themeColor="text1"/>
          <w:lang w:val="en-US"/>
        </w:rPr>
        <w:t>kedua</w:t>
      </w:r>
      <w:proofErr w:type="spellEnd"/>
      <w:proofErr w:type="gramEnd"/>
      <w:r w:rsidR="00C47253" w:rsidRPr="001F3996">
        <w:rPr>
          <w:rFonts w:ascii="Times New Roman" w:eastAsia="Times New Roman" w:hAnsi="Times New Roman" w:cs="Times New Roman"/>
          <w:bCs/>
          <w:i/>
          <w:noProof w:val="0"/>
          <w:color w:val="000000" w:themeColor="text1"/>
          <w:lang w:val="en-US"/>
        </w:rPr>
        <w:t xml:space="preserve"> </w:t>
      </w:r>
      <w:proofErr w:type="spellStart"/>
      <w:r w:rsidR="00C47253" w:rsidRPr="001F3996">
        <w:rPr>
          <w:rFonts w:ascii="Times New Roman" w:eastAsia="Times New Roman" w:hAnsi="Times New Roman" w:cs="Times New Roman"/>
          <w:bCs/>
          <w:i/>
          <w:noProof w:val="0"/>
          <w:color w:val="000000" w:themeColor="text1"/>
          <w:lang w:val="en-US"/>
        </w:rPr>
        <w:t>profitabilitas</w:t>
      </w:r>
      <w:proofErr w:type="spellEnd"/>
      <w:r w:rsidR="00C47253" w:rsidRPr="001F3996">
        <w:rPr>
          <w:rFonts w:ascii="Times New Roman" w:eastAsia="Times New Roman" w:hAnsi="Times New Roman" w:cs="Times New Roman"/>
          <w:bCs/>
          <w:i/>
          <w:noProof w:val="0"/>
          <w:color w:val="000000" w:themeColor="text1"/>
          <w:lang w:val="en-US"/>
        </w:rPr>
        <w:t xml:space="preserve"> Bank </w:t>
      </w:r>
      <w:proofErr w:type="spellStart"/>
      <w:r w:rsidR="00C47253" w:rsidRPr="001F3996">
        <w:rPr>
          <w:rFonts w:ascii="Times New Roman" w:eastAsia="Times New Roman" w:hAnsi="Times New Roman" w:cs="Times New Roman"/>
          <w:bCs/>
          <w:i/>
          <w:noProof w:val="0"/>
          <w:color w:val="000000" w:themeColor="text1"/>
          <w:lang w:val="en-US"/>
        </w:rPr>
        <w:t>secara</w:t>
      </w:r>
      <w:proofErr w:type="spellEnd"/>
      <w:r w:rsidR="00C47253" w:rsidRPr="001F3996">
        <w:rPr>
          <w:rFonts w:ascii="Times New Roman" w:eastAsia="Times New Roman" w:hAnsi="Times New Roman" w:cs="Times New Roman"/>
          <w:bCs/>
          <w:i/>
          <w:noProof w:val="0"/>
          <w:color w:val="000000" w:themeColor="text1"/>
          <w:lang w:val="en-US"/>
        </w:rPr>
        <w:t xml:space="preserve"> </w:t>
      </w:r>
      <w:proofErr w:type="spellStart"/>
      <w:r w:rsidR="00C47253" w:rsidRPr="001F3996">
        <w:rPr>
          <w:rFonts w:ascii="Times New Roman" w:eastAsia="Times New Roman" w:hAnsi="Times New Roman" w:cs="Times New Roman"/>
          <w:bCs/>
          <w:i/>
          <w:noProof w:val="0"/>
          <w:color w:val="000000" w:themeColor="text1"/>
          <w:lang w:val="en-US"/>
        </w:rPr>
        <w:t>parsial</w:t>
      </w:r>
      <w:proofErr w:type="spellEnd"/>
      <w:r w:rsidR="00C47253" w:rsidRPr="001F3996">
        <w:rPr>
          <w:rFonts w:ascii="Times New Roman" w:eastAsia="Times New Roman" w:hAnsi="Times New Roman" w:cs="Times New Roman"/>
          <w:bCs/>
          <w:i/>
          <w:noProof w:val="0"/>
          <w:color w:val="000000" w:themeColor="text1"/>
          <w:lang w:val="en-US"/>
        </w:rPr>
        <w:t xml:space="preserve"> </w:t>
      </w:r>
      <w:proofErr w:type="spellStart"/>
      <w:r w:rsidR="00C47253" w:rsidRPr="001F3996">
        <w:rPr>
          <w:rFonts w:ascii="Times New Roman" w:eastAsia="Times New Roman" w:hAnsi="Times New Roman" w:cs="Times New Roman"/>
          <w:bCs/>
          <w:i/>
          <w:noProof w:val="0"/>
          <w:color w:val="000000" w:themeColor="text1"/>
          <w:lang w:val="en-US"/>
        </w:rPr>
        <w:t>berpengaruh</w:t>
      </w:r>
      <w:proofErr w:type="spellEnd"/>
      <w:r w:rsidR="00C47253" w:rsidRPr="001F3996">
        <w:rPr>
          <w:rFonts w:ascii="Times New Roman" w:eastAsia="Times New Roman" w:hAnsi="Times New Roman" w:cs="Times New Roman"/>
          <w:bCs/>
          <w:i/>
          <w:noProof w:val="0"/>
          <w:color w:val="000000" w:themeColor="text1"/>
          <w:lang w:val="en-US"/>
        </w:rPr>
        <w:t xml:space="preserve"> </w:t>
      </w:r>
      <w:proofErr w:type="spellStart"/>
      <w:r w:rsidR="00C47253" w:rsidRPr="001F3996">
        <w:rPr>
          <w:rFonts w:ascii="Times New Roman" w:eastAsia="Times New Roman" w:hAnsi="Times New Roman" w:cs="Times New Roman"/>
          <w:bCs/>
          <w:i/>
          <w:noProof w:val="0"/>
          <w:color w:val="000000" w:themeColor="text1"/>
          <w:lang w:val="en-US"/>
        </w:rPr>
        <w:t>signifikan</w:t>
      </w:r>
      <w:proofErr w:type="spellEnd"/>
      <w:r w:rsidR="00C47253" w:rsidRPr="001F3996">
        <w:rPr>
          <w:rFonts w:ascii="Times New Roman" w:eastAsia="Times New Roman" w:hAnsi="Times New Roman" w:cs="Times New Roman"/>
          <w:bCs/>
          <w:i/>
          <w:noProof w:val="0"/>
          <w:color w:val="000000" w:themeColor="text1"/>
          <w:lang w:val="en-US"/>
        </w:rPr>
        <w:t xml:space="preserve"> dan </w:t>
      </w:r>
      <w:proofErr w:type="spellStart"/>
      <w:r w:rsidR="00C47253" w:rsidRPr="001F3996">
        <w:rPr>
          <w:rFonts w:ascii="Times New Roman" w:eastAsia="Times New Roman" w:hAnsi="Times New Roman" w:cs="Times New Roman"/>
          <w:bCs/>
          <w:i/>
          <w:noProof w:val="0"/>
          <w:color w:val="000000" w:themeColor="text1"/>
          <w:lang w:val="en-US"/>
        </w:rPr>
        <w:t>positif</w:t>
      </w:r>
      <w:proofErr w:type="spellEnd"/>
      <w:r w:rsidR="00C47253" w:rsidRPr="001F3996">
        <w:rPr>
          <w:rFonts w:ascii="Times New Roman" w:eastAsia="Times New Roman" w:hAnsi="Times New Roman" w:cs="Times New Roman"/>
          <w:bCs/>
          <w:i/>
          <w:noProof w:val="0"/>
          <w:color w:val="000000" w:themeColor="text1"/>
          <w:lang w:val="en-US"/>
        </w:rPr>
        <w:t xml:space="preserve"> </w:t>
      </w:r>
      <w:proofErr w:type="spellStart"/>
      <w:r w:rsidR="00C47253" w:rsidRPr="001F3996">
        <w:rPr>
          <w:rFonts w:ascii="Times New Roman" w:eastAsia="Times New Roman" w:hAnsi="Times New Roman" w:cs="Times New Roman"/>
          <w:bCs/>
          <w:i/>
          <w:noProof w:val="0"/>
          <w:color w:val="000000" w:themeColor="text1"/>
          <w:lang w:val="en-US"/>
        </w:rPr>
        <w:t>terhadap</w:t>
      </w:r>
      <w:proofErr w:type="spellEnd"/>
      <w:r w:rsidR="00C47253" w:rsidRPr="001F3996">
        <w:rPr>
          <w:rFonts w:ascii="Times New Roman" w:eastAsia="Times New Roman" w:hAnsi="Times New Roman" w:cs="Times New Roman"/>
          <w:bCs/>
          <w:i/>
          <w:noProof w:val="0"/>
          <w:color w:val="000000" w:themeColor="text1"/>
          <w:lang w:val="en-US"/>
        </w:rPr>
        <w:t xml:space="preserve"> </w:t>
      </w:r>
      <w:proofErr w:type="spellStart"/>
      <w:r w:rsidR="00C47253" w:rsidRPr="001F3996">
        <w:rPr>
          <w:rFonts w:ascii="Times New Roman" w:eastAsia="Times New Roman" w:hAnsi="Times New Roman" w:cs="Times New Roman"/>
          <w:bCs/>
          <w:i/>
          <w:noProof w:val="0"/>
          <w:color w:val="000000" w:themeColor="text1"/>
          <w:lang w:val="en-US"/>
        </w:rPr>
        <w:t>nilai</w:t>
      </w:r>
      <w:proofErr w:type="spellEnd"/>
      <w:r w:rsidR="00C47253" w:rsidRPr="001F3996">
        <w:rPr>
          <w:rFonts w:ascii="Times New Roman" w:eastAsia="Times New Roman" w:hAnsi="Times New Roman" w:cs="Times New Roman"/>
          <w:bCs/>
          <w:i/>
          <w:noProof w:val="0"/>
          <w:color w:val="000000" w:themeColor="text1"/>
          <w:lang w:val="en-US"/>
        </w:rPr>
        <w:t xml:space="preserve"> </w:t>
      </w:r>
      <w:proofErr w:type="spellStart"/>
      <w:r w:rsidR="00C47253" w:rsidRPr="001F3996">
        <w:rPr>
          <w:rFonts w:ascii="Times New Roman" w:eastAsia="Times New Roman" w:hAnsi="Times New Roman" w:cs="Times New Roman"/>
          <w:bCs/>
          <w:i/>
          <w:noProof w:val="0"/>
          <w:color w:val="000000" w:themeColor="text1"/>
          <w:lang w:val="en-US"/>
        </w:rPr>
        <w:t>perusahaan</w:t>
      </w:r>
      <w:proofErr w:type="spellEnd"/>
      <w:r w:rsidR="00C47253" w:rsidRPr="001F3996">
        <w:rPr>
          <w:rFonts w:ascii="Times New Roman" w:eastAsia="Times New Roman" w:hAnsi="Times New Roman" w:cs="Times New Roman"/>
          <w:bCs/>
          <w:i/>
          <w:noProof w:val="0"/>
          <w:color w:val="000000" w:themeColor="text1"/>
          <w:lang w:val="en-US"/>
        </w:rPr>
        <w:t xml:space="preserve"> dan </w:t>
      </w:r>
      <w:proofErr w:type="spellStart"/>
      <w:r w:rsidR="00C47253" w:rsidRPr="001F3996">
        <w:rPr>
          <w:rFonts w:ascii="Times New Roman" w:eastAsia="Times New Roman" w:hAnsi="Times New Roman" w:cs="Times New Roman"/>
          <w:bCs/>
          <w:i/>
          <w:noProof w:val="0"/>
          <w:color w:val="000000" w:themeColor="text1"/>
          <w:lang w:val="en-US"/>
        </w:rPr>
        <w:t>ketiga</w:t>
      </w:r>
      <w:proofErr w:type="spellEnd"/>
      <w:r w:rsidR="00C47253" w:rsidRPr="001F3996">
        <w:rPr>
          <w:rFonts w:ascii="Times New Roman" w:eastAsia="Times New Roman" w:hAnsi="Times New Roman" w:cs="Times New Roman"/>
          <w:bCs/>
          <w:i/>
          <w:noProof w:val="0"/>
          <w:color w:val="000000" w:themeColor="text1"/>
          <w:lang w:val="en-US"/>
        </w:rPr>
        <w:t xml:space="preserve"> </w:t>
      </w:r>
      <w:proofErr w:type="spellStart"/>
      <w:r w:rsidR="00C47253" w:rsidRPr="001F3996">
        <w:rPr>
          <w:rFonts w:ascii="Times New Roman" w:eastAsia="Times New Roman" w:hAnsi="Times New Roman" w:cs="Times New Roman"/>
          <w:bCs/>
          <w:i/>
          <w:noProof w:val="0"/>
          <w:color w:val="000000" w:themeColor="text1"/>
          <w:lang w:val="en-US"/>
        </w:rPr>
        <w:t>profitabilitas</w:t>
      </w:r>
      <w:proofErr w:type="spellEnd"/>
      <w:r w:rsidR="00C47253" w:rsidRPr="001F3996">
        <w:rPr>
          <w:rFonts w:ascii="Times New Roman" w:eastAsia="Times New Roman" w:hAnsi="Times New Roman" w:cs="Times New Roman"/>
          <w:bCs/>
          <w:i/>
          <w:noProof w:val="0"/>
          <w:color w:val="000000" w:themeColor="text1"/>
          <w:lang w:val="en-US"/>
        </w:rPr>
        <w:t xml:space="preserve"> Bank yang </w:t>
      </w:r>
      <w:proofErr w:type="spellStart"/>
      <w:r w:rsidR="00C47253" w:rsidRPr="001F3996">
        <w:rPr>
          <w:rFonts w:ascii="Times New Roman" w:eastAsia="Times New Roman" w:hAnsi="Times New Roman" w:cs="Times New Roman"/>
          <w:bCs/>
          <w:i/>
          <w:noProof w:val="0"/>
          <w:color w:val="000000" w:themeColor="text1"/>
          <w:lang w:val="en-US"/>
        </w:rPr>
        <w:t>dimoderasi</w:t>
      </w:r>
      <w:proofErr w:type="spellEnd"/>
      <w:r w:rsidR="00C47253" w:rsidRPr="001F3996">
        <w:rPr>
          <w:rFonts w:ascii="Times New Roman" w:eastAsia="Times New Roman" w:hAnsi="Times New Roman" w:cs="Times New Roman"/>
          <w:bCs/>
          <w:i/>
          <w:noProof w:val="0"/>
          <w:color w:val="000000" w:themeColor="text1"/>
          <w:lang w:val="en-US"/>
        </w:rPr>
        <w:t xml:space="preserve"> oleh </w:t>
      </w:r>
      <w:proofErr w:type="spellStart"/>
      <w:r w:rsidR="00C47253" w:rsidRPr="001F3996">
        <w:rPr>
          <w:rFonts w:ascii="Times New Roman" w:eastAsia="Times New Roman" w:hAnsi="Times New Roman" w:cs="Times New Roman"/>
          <w:bCs/>
          <w:i/>
          <w:noProof w:val="0"/>
          <w:color w:val="000000" w:themeColor="text1"/>
          <w:lang w:val="en-US"/>
        </w:rPr>
        <w:t>kebijakan</w:t>
      </w:r>
      <w:proofErr w:type="spellEnd"/>
      <w:r w:rsidR="00C47253" w:rsidRPr="001F3996">
        <w:rPr>
          <w:rFonts w:ascii="Times New Roman" w:eastAsia="Times New Roman" w:hAnsi="Times New Roman" w:cs="Times New Roman"/>
          <w:bCs/>
          <w:i/>
          <w:noProof w:val="0"/>
          <w:color w:val="000000" w:themeColor="text1"/>
          <w:lang w:val="en-US"/>
        </w:rPr>
        <w:t xml:space="preserve"> </w:t>
      </w:r>
      <w:proofErr w:type="spellStart"/>
      <w:r w:rsidR="00C47253" w:rsidRPr="001F3996">
        <w:rPr>
          <w:rFonts w:ascii="Times New Roman" w:eastAsia="Times New Roman" w:hAnsi="Times New Roman" w:cs="Times New Roman"/>
          <w:bCs/>
          <w:i/>
          <w:noProof w:val="0"/>
          <w:color w:val="000000" w:themeColor="text1"/>
          <w:lang w:val="en-US"/>
        </w:rPr>
        <w:t>dividen</w:t>
      </w:r>
      <w:proofErr w:type="spellEnd"/>
      <w:r w:rsidR="00C47253" w:rsidRPr="001F3996">
        <w:rPr>
          <w:rFonts w:ascii="Times New Roman" w:eastAsia="Times New Roman" w:hAnsi="Times New Roman" w:cs="Times New Roman"/>
          <w:bCs/>
          <w:i/>
          <w:noProof w:val="0"/>
          <w:color w:val="000000" w:themeColor="text1"/>
          <w:lang w:val="en-US"/>
        </w:rPr>
        <w:t xml:space="preserve"> </w:t>
      </w:r>
      <w:proofErr w:type="spellStart"/>
      <w:r w:rsidR="00C47253" w:rsidRPr="001F3996">
        <w:rPr>
          <w:rFonts w:ascii="Times New Roman" w:eastAsia="Times New Roman" w:hAnsi="Times New Roman" w:cs="Times New Roman"/>
          <w:bCs/>
          <w:i/>
          <w:noProof w:val="0"/>
          <w:color w:val="000000" w:themeColor="text1"/>
          <w:lang w:val="en-US"/>
        </w:rPr>
        <w:t>secara</w:t>
      </w:r>
      <w:proofErr w:type="spellEnd"/>
      <w:r w:rsidR="00C47253" w:rsidRPr="001F3996">
        <w:rPr>
          <w:rFonts w:ascii="Times New Roman" w:eastAsia="Times New Roman" w:hAnsi="Times New Roman" w:cs="Times New Roman"/>
          <w:bCs/>
          <w:i/>
          <w:noProof w:val="0"/>
          <w:color w:val="000000" w:themeColor="text1"/>
          <w:lang w:val="en-US"/>
        </w:rPr>
        <w:t xml:space="preserve"> </w:t>
      </w:r>
      <w:proofErr w:type="spellStart"/>
      <w:r w:rsidR="00C47253" w:rsidRPr="001F3996">
        <w:rPr>
          <w:rFonts w:ascii="Times New Roman" w:eastAsia="Times New Roman" w:hAnsi="Times New Roman" w:cs="Times New Roman"/>
          <w:bCs/>
          <w:i/>
          <w:noProof w:val="0"/>
          <w:color w:val="000000" w:themeColor="text1"/>
          <w:lang w:val="en-US"/>
        </w:rPr>
        <w:t>parsial</w:t>
      </w:r>
      <w:proofErr w:type="spellEnd"/>
      <w:r w:rsidR="00C47253" w:rsidRPr="001F3996">
        <w:rPr>
          <w:rFonts w:ascii="Times New Roman" w:eastAsia="Times New Roman" w:hAnsi="Times New Roman" w:cs="Times New Roman"/>
          <w:bCs/>
          <w:i/>
          <w:noProof w:val="0"/>
          <w:color w:val="000000" w:themeColor="text1"/>
          <w:lang w:val="en-US"/>
        </w:rPr>
        <w:t xml:space="preserve"> </w:t>
      </w:r>
      <w:proofErr w:type="spellStart"/>
      <w:r w:rsidR="00C47253" w:rsidRPr="001F3996">
        <w:rPr>
          <w:rFonts w:ascii="Times New Roman" w:eastAsia="Times New Roman" w:hAnsi="Times New Roman" w:cs="Times New Roman"/>
          <w:bCs/>
          <w:i/>
          <w:noProof w:val="0"/>
          <w:color w:val="000000" w:themeColor="text1"/>
          <w:lang w:val="en-US"/>
        </w:rPr>
        <w:t>berpengaruh</w:t>
      </w:r>
      <w:proofErr w:type="spellEnd"/>
      <w:r w:rsidR="00C47253" w:rsidRPr="001F3996">
        <w:rPr>
          <w:rFonts w:ascii="Times New Roman" w:eastAsia="Times New Roman" w:hAnsi="Times New Roman" w:cs="Times New Roman"/>
          <w:bCs/>
          <w:i/>
          <w:noProof w:val="0"/>
          <w:color w:val="000000" w:themeColor="text1"/>
          <w:lang w:val="en-US"/>
        </w:rPr>
        <w:t xml:space="preserve"> </w:t>
      </w:r>
      <w:proofErr w:type="spellStart"/>
      <w:r w:rsidR="00C47253" w:rsidRPr="001F3996">
        <w:rPr>
          <w:rFonts w:ascii="Times New Roman" w:eastAsia="Times New Roman" w:hAnsi="Times New Roman" w:cs="Times New Roman"/>
          <w:bCs/>
          <w:i/>
          <w:noProof w:val="0"/>
          <w:color w:val="000000" w:themeColor="text1"/>
          <w:lang w:val="en-US"/>
        </w:rPr>
        <w:t>signifikan</w:t>
      </w:r>
      <w:proofErr w:type="spellEnd"/>
      <w:r w:rsidR="00C47253" w:rsidRPr="001F3996">
        <w:rPr>
          <w:rFonts w:ascii="Times New Roman" w:eastAsia="Times New Roman" w:hAnsi="Times New Roman" w:cs="Times New Roman"/>
          <w:bCs/>
          <w:i/>
          <w:noProof w:val="0"/>
          <w:color w:val="000000" w:themeColor="text1"/>
          <w:lang w:val="en-US"/>
        </w:rPr>
        <w:t xml:space="preserve"> dan </w:t>
      </w:r>
      <w:proofErr w:type="spellStart"/>
      <w:r w:rsidR="00C47253" w:rsidRPr="001F3996">
        <w:rPr>
          <w:rFonts w:ascii="Times New Roman" w:eastAsia="Times New Roman" w:hAnsi="Times New Roman" w:cs="Times New Roman"/>
          <w:bCs/>
          <w:i/>
          <w:noProof w:val="0"/>
          <w:color w:val="000000" w:themeColor="text1"/>
          <w:lang w:val="en-US"/>
        </w:rPr>
        <w:t>positif</w:t>
      </w:r>
      <w:proofErr w:type="spellEnd"/>
      <w:r w:rsidR="00C47253" w:rsidRPr="001F3996">
        <w:rPr>
          <w:rFonts w:ascii="Times New Roman" w:eastAsia="Times New Roman" w:hAnsi="Times New Roman" w:cs="Times New Roman"/>
          <w:bCs/>
          <w:i/>
          <w:noProof w:val="0"/>
          <w:color w:val="000000" w:themeColor="text1"/>
          <w:lang w:val="en-US"/>
        </w:rPr>
        <w:t xml:space="preserve"> </w:t>
      </w:r>
      <w:proofErr w:type="spellStart"/>
      <w:r w:rsidR="00C47253" w:rsidRPr="001F3996">
        <w:rPr>
          <w:rFonts w:ascii="Times New Roman" w:eastAsia="Times New Roman" w:hAnsi="Times New Roman" w:cs="Times New Roman"/>
          <w:bCs/>
          <w:i/>
          <w:noProof w:val="0"/>
          <w:color w:val="000000" w:themeColor="text1"/>
          <w:lang w:val="en-US"/>
        </w:rPr>
        <w:t>terhadap</w:t>
      </w:r>
      <w:proofErr w:type="spellEnd"/>
      <w:r w:rsidR="00C47253" w:rsidRPr="001F3996">
        <w:rPr>
          <w:rFonts w:ascii="Times New Roman" w:eastAsia="Times New Roman" w:hAnsi="Times New Roman" w:cs="Times New Roman"/>
          <w:bCs/>
          <w:i/>
          <w:noProof w:val="0"/>
          <w:color w:val="000000" w:themeColor="text1"/>
          <w:lang w:val="en-US"/>
        </w:rPr>
        <w:t xml:space="preserve"> </w:t>
      </w:r>
      <w:proofErr w:type="spellStart"/>
      <w:r w:rsidR="00C47253" w:rsidRPr="001F3996">
        <w:rPr>
          <w:rFonts w:ascii="Times New Roman" w:eastAsia="Times New Roman" w:hAnsi="Times New Roman" w:cs="Times New Roman"/>
          <w:bCs/>
          <w:i/>
          <w:noProof w:val="0"/>
          <w:color w:val="000000" w:themeColor="text1"/>
          <w:lang w:val="en-US"/>
        </w:rPr>
        <w:t>nilai</w:t>
      </w:r>
      <w:proofErr w:type="spellEnd"/>
      <w:r w:rsidR="00C47253" w:rsidRPr="001F3996">
        <w:rPr>
          <w:rFonts w:ascii="Times New Roman" w:eastAsia="Times New Roman" w:hAnsi="Times New Roman" w:cs="Times New Roman"/>
          <w:bCs/>
          <w:i/>
          <w:noProof w:val="0"/>
          <w:color w:val="000000" w:themeColor="text1"/>
          <w:lang w:val="en-US"/>
        </w:rPr>
        <w:t xml:space="preserve"> </w:t>
      </w:r>
      <w:proofErr w:type="spellStart"/>
      <w:r w:rsidR="00C47253" w:rsidRPr="001F3996">
        <w:rPr>
          <w:rFonts w:ascii="Times New Roman" w:eastAsia="Times New Roman" w:hAnsi="Times New Roman" w:cs="Times New Roman"/>
          <w:bCs/>
          <w:i/>
          <w:noProof w:val="0"/>
          <w:color w:val="000000" w:themeColor="text1"/>
          <w:lang w:val="en-US"/>
        </w:rPr>
        <w:t>perusahaan</w:t>
      </w:r>
      <w:proofErr w:type="spellEnd"/>
      <w:r w:rsidR="00C47253" w:rsidRPr="001F3996">
        <w:rPr>
          <w:rFonts w:ascii="Times New Roman" w:eastAsia="Times New Roman" w:hAnsi="Times New Roman" w:cs="Times New Roman"/>
          <w:bCs/>
          <w:i/>
          <w:noProof w:val="0"/>
          <w:color w:val="000000" w:themeColor="text1"/>
          <w:lang w:val="en-US"/>
        </w:rPr>
        <w:t>.</w:t>
      </w:r>
      <w:commentRangeEnd w:id="2"/>
      <w:r w:rsidR="00C47253" w:rsidRPr="001F3996">
        <w:rPr>
          <w:rStyle w:val="CommentReference"/>
          <w:color w:val="000000" w:themeColor="text1"/>
        </w:rPr>
        <w:commentReference w:id="2"/>
      </w:r>
      <w:commentRangeEnd w:id="3"/>
      <w:r w:rsidRPr="001F3996">
        <w:rPr>
          <w:rStyle w:val="CommentReference"/>
          <w:color w:val="000000" w:themeColor="text1"/>
        </w:rPr>
        <w:commentReference w:id="3"/>
      </w:r>
    </w:p>
    <w:p w14:paraId="3B01A9D2" w14:textId="77777777" w:rsidR="00C47253" w:rsidRPr="001F3996" w:rsidRDefault="00C47253" w:rsidP="00C47253">
      <w:pPr>
        <w:spacing w:after="0" w:line="240" w:lineRule="auto"/>
        <w:jc w:val="both"/>
        <w:rPr>
          <w:rFonts w:ascii="Times New Roman" w:eastAsia="Times New Roman" w:hAnsi="Times New Roman" w:cs="Times New Roman"/>
          <w:bCs/>
          <w:i/>
          <w:noProof w:val="0"/>
          <w:color w:val="000000" w:themeColor="text1"/>
          <w:lang w:val="en-US"/>
        </w:rPr>
      </w:pPr>
    </w:p>
    <w:p w14:paraId="49DCA1FF" w14:textId="77777777" w:rsidR="00C47253" w:rsidRPr="001F3996" w:rsidRDefault="00C47253" w:rsidP="00C47253">
      <w:pPr>
        <w:spacing w:after="0" w:line="240" w:lineRule="auto"/>
        <w:jc w:val="center"/>
        <w:rPr>
          <w:rFonts w:ascii="Times New Roman" w:hAnsi="Times New Roman" w:cs="Times New Roman"/>
          <w:b/>
          <w:i/>
          <w:caps/>
          <w:color w:val="000000" w:themeColor="text1"/>
          <w:lang w:val="en-US"/>
        </w:rPr>
      </w:pPr>
      <w:r w:rsidRPr="001F3996">
        <w:rPr>
          <w:rFonts w:ascii="Times New Roman" w:hAnsi="Times New Roman" w:cs="Times New Roman"/>
          <w:b/>
          <w:i/>
          <w:caps/>
          <w:color w:val="000000" w:themeColor="text1"/>
          <w:lang w:val="en-US"/>
        </w:rPr>
        <w:t>Abstract</w:t>
      </w:r>
    </w:p>
    <w:p w14:paraId="303FA322" w14:textId="0F16E056" w:rsidR="00C47253" w:rsidRPr="001F3996" w:rsidRDefault="0080733D" w:rsidP="00C47253">
      <w:pPr>
        <w:spacing w:after="0" w:line="240" w:lineRule="auto"/>
        <w:jc w:val="both"/>
        <w:rPr>
          <w:rFonts w:ascii="Times New Roman" w:eastAsia="Times New Roman" w:hAnsi="Times New Roman" w:cs="Times New Roman"/>
          <w:bCs/>
          <w:i/>
          <w:noProof w:val="0"/>
          <w:color w:val="000000" w:themeColor="text1"/>
          <w:lang w:val="en-US"/>
        </w:rPr>
      </w:pPr>
      <w:r w:rsidRPr="001F3996">
        <w:rPr>
          <w:rFonts w:ascii="Times New Roman" w:eastAsia="Times New Roman" w:hAnsi="Times New Roman" w:cs="Times New Roman"/>
          <w:bCs/>
          <w:i/>
          <w:noProof w:val="0"/>
          <w:color w:val="000000" w:themeColor="text1"/>
          <w:lang w:val="en-US"/>
        </w:rPr>
        <w:t xml:space="preserve">The research is quantitative and the objective </w:t>
      </w:r>
      <w:r w:rsidR="00C47253" w:rsidRPr="001F3996">
        <w:rPr>
          <w:rFonts w:ascii="Times New Roman" w:eastAsia="Times New Roman" w:hAnsi="Times New Roman" w:cs="Times New Roman"/>
          <w:bCs/>
          <w:i/>
          <w:noProof w:val="0"/>
          <w:color w:val="000000" w:themeColor="text1"/>
          <w:lang w:val="en-US"/>
        </w:rPr>
        <w:t xml:space="preserve">is to determine the internal (Loan Quality, Third Party Fund, Managerial Efficiency) and external (BI Rate, Inflation) variables that determine Bank profitability, and the impact of this profitability on company value by moderating the Bank's stock dividend policy. The method used is panel data regression and moderated regression analysis using </w:t>
      </w:r>
      <w:proofErr w:type="spellStart"/>
      <w:r w:rsidR="00C47253" w:rsidRPr="001F3996">
        <w:rPr>
          <w:rFonts w:ascii="Times New Roman" w:eastAsia="Times New Roman" w:hAnsi="Times New Roman" w:cs="Times New Roman"/>
          <w:bCs/>
          <w:i/>
          <w:noProof w:val="0"/>
          <w:color w:val="000000" w:themeColor="text1"/>
          <w:lang w:val="en-US"/>
        </w:rPr>
        <w:t>Eviews</w:t>
      </w:r>
      <w:proofErr w:type="spellEnd"/>
      <w:r w:rsidR="00C47253" w:rsidRPr="001F3996">
        <w:rPr>
          <w:rFonts w:ascii="Times New Roman" w:eastAsia="Times New Roman" w:hAnsi="Times New Roman" w:cs="Times New Roman"/>
          <w:bCs/>
          <w:i/>
          <w:noProof w:val="0"/>
          <w:color w:val="000000" w:themeColor="text1"/>
          <w:lang w:val="en-US"/>
        </w:rPr>
        <w:t xml:space="preserve"> 10. The data used is secondary data with a sample of 10 Book 4 banks listed on the Indonesian Stock Exchange for the 2011-2020 period. The results obtained are first Loan Quality, Third Party Funds, Managerial Efficiency, Bank Indonesia Interest Rates and Inflation Rates simultaneously have a significant and positive effect on Banking Profitability, second Banking Profitability partially has a significant and positive effect on Company Value and third Banking Profitability which is moderated by Dividend Policy partially has a significant and positive effect on Company Value</w:t>
      </w:r>
    </w:p>
    <w:p w14:paraId="14620D9F" w14:textId="77777777" w:rsidR="00C47253" w:rsidRPr="001F3996" w:rsidRDefault="00C47253" w:rsidP="00C47253">
      <w:pPr>
        <w:spacing w:after="0" w:line="240" w:lineRule="auto"/>
        <w:rPr>
          <w:rFonts w:ascii="Times New Roman" w:hAnsi="Times New Roman" w:cs="Times New Roman"/>
          <w:color w:val="000000" w:themeColor="text1"/>
        </w:rPr>
      </w:pPr>
    </w:p>
    <w:p w14:paraId="10B13E11" w14:textId="1A641187" w:rsidR="00C47253" w:rsidRPr="001F3996" w:rsidRDefault="00C47253" w:rsidP="00C47253">
      <w:pPr>
        <w:spacing w:after="0" w:line="240" w:lineRule="auto"/>
        <w:jc w:val="both"/>
        <w:rPr>
          <w:rFonts w:ascii="Times New Roman" w:hAnsi="Times New Roman" w:cs="Times New Roman"/>
          <w:i/>
          <w:color w:val="000000" w:themeColor="text1"/>
          <w:lang w:val="en-US"/>
        </w:rPr>
      </w:pPr>
      <w:r w:rsidRPr="001F3996">
        <w:rPr>
          <w:rFonts w:ascii="Times New Roman" w:hAnsi="Times New Roman" w:cs="Times New Roman"/>
          <w:b/>
          <w:i/>
          <w:color w:val="000000" w:themeColor="text1"/>
          <w:lang w:val="en-US"/>
        </w:rPr>
        <w:t>Keywords</w:t>
      </w:r>
      <w:r w:rsidRPr="001F3996">
        <w:rPr>
          <w:rFonts w:ascii="Times New Roman" w:hAnsi="Times New Roman" w:cs="Times New Roman"/>
          <w:i/>
          <w:color w:val="000000" w:themeColor="text1"/>
        </w:rPr>
        <w:t xml:space="preserve">: </w:t>
      </w:r>
      <w:r w:rsidRPr="001F3996">
        <w:rPr>
          <w:rFonts w:ascii="Times New Roman" w:hAnsi="Times New Roman" w:cs="Times New Roman"/>
          <w:i/>
          <w:color w:val="000000" w:themeColor="text1"/>
          <w:lang w:val="en-US"/>
        </w:rPr>
        <w:t>Bank’s Profitability</w:t>
      </w:r>
      <w:r w:rsidR="0080733D" w:rsidRPr="001F3996">
        <w:rPr>
          <w:rFonts w:ascii="Times New Roman" w:hAnsi="Times New Roman" w:cs="Times New Roman"/>
          <w:i/>
          <w:color w:val="000000" w:themeColor="text1"/>
          <w:lang w:val="en-US"/>
        </w:rPr>
        <w:t>;</w:t>
      </w:r>
      <w:r w:rsidRPr="001F3996">
        <w:rPr>
          <w:rFonts w:ascii="Times New Roman" w:hAnsi="Times New Roman" w:cs="Times New Roman"/>
          <w:i/>
          <w:color w:val="000000" w:themeColor="text1"/>
          <w:lang w:val="en-US"/>
        </w:rPr>
        <w:t xml:space="preserve"> </w:t>
      </w:r>
      <w:r w:rsidR="0080733D" w:rsidRPr="001F3996">
        <w:rPr>
          <w:rFonts w:ascii="Times New Roman" w:hAnsi="Times New Roman" w:cs="Times New Roman"/>
          <w:i/>
          <w:color w:val="000000" w:themeColor="text1"/>
          <w:lang w:val="en-US"/>
        </w:rPr>
        <w:t>Company Value</w:t>
      </w:r>
      <w:commentRangeStart w:id="4"/>
      <w:commentRangeStart w:id="5"/>
      <w:commentRangeEnd w:id="4"/>
      <w:r w:rsidR="0080733D" w:rsidRPr="001F3996">
        <w:rPr>
          <w:rStyle w:val="CommentReference"/>
          <w:color w:val="000000" w:themeColor="text1"/>
        </w:rPr>
        <w:commentReference w:id="4"/>
      </w:r>
      <w:commentRangeEnd w:id="5"/>
      <w:r w:rsidR="0080733D" w:rsidRPr="001F3996">
        <w:rPr>
          <w:rStyle w:val="CommentReference"/>
          <w:color w:val="000000" w:themeColor="text1"/>
        </w:rPr>
        <w:commentReference w:id="5"/>
      </w:r>
      <w:r w:rsidR="0080733D" w:rsidRPr="001F3996">
        <w:rPr>
          <w:rFonts w:ascii="Times New Roman" w:hAnsi="Times New Roman" w:cs="Times New Roman"/>
          <w:i/>
          <w:color w:val="000000" w:themeColor="text1"/>
          <w:lang w:val="en-US"/>
        </w:rPr>
        <w:t xml:space="preserve">; </w:t>
      </w:r>
      <w:r w:rsidRPr="001F3996">
        <w:rPr>
          <w:rFonts w:ascii="Times New Roman" w:hAnsi="Times New Roman" w:cs="Times New Roman"/>
          <w:i/>
          <w:color w:val="000000" w:themeColor="text1"/>
          <w:lang w:val="en-US"/>
        </w:rPr>
        <w:t xml:space="preserve">Deviden Policy </w:t>
      </w:r>
    </w:p>
    <w:p w14:paraId="7AA6D994" w14:textId="77777777" w:rsidR="00C47253" w:rsidRPr="001F3996" w:rsidRDefault="00C47253" w:rsidP="00C47253">
      <w:pPr>
        <w:spacing w:after="0" w:line="240" w:lineRule="auto"/>
        <w:jc w:val="both"/>
        <w:rPr>
          <w:rFonts w:ascii="Times New Roman" w:hAnsi="Times New Roman" w:cs="Times New Roman"/>
          <w:color w:val="000000" w:themeColor="text1"/>
        </w:rPr>
      </w:pPr>
    </w:p>
    <w:p w14:paraId="7930E9BD" w14:textId="56F3D933" w:rsidR="0080733D" w:rsidRPr="001F3996" w:rsidRDefault="0080733D" w:rsidP="0080733D">
      <w:pPr>
        <w:pStyle w:val="Heading1"/>
        <w:numPr>
          <w:ilvl w:val="0"/>
          <w:numId w:val="0"/>
        </w:numPr>
        <w:spacing w:before="0" w:after="0"/>
        <w:rPr>
          <w:b/>
          <w:smallCaps w:val="0"/>
          <w:color w:val="000000" w:themeColor="text1"/>
          <w:sz w:val="22"/>
          <w:szCs w:val="22"/>
        </w:rPr>
      </w:pPr>
      <w:r w:rsidRPr="001F3996">
        <w:rPr>
          <w:b/>
          <w:smallCaps w:val="0"/>
          <w:color w:val="000000" w:themeColor="text1"/>
          <w:sz w:val="22"/>
          <w:szCs w:val="22"/>
        </w:rPr>
        <w:t>INTRODUCTION</w:t>
      </w:r>
    </w:p>
    <w:p w14:paraId="09B82A06" w14:textId="77777777" w:rsidR="0080733D" w:rsidRPr="001F3996" w:rsidRDefault="0080733D" w:rsidP="00C47253">
      <w:pPr>
        <w:pStyle w:val="Text"/>
        <w:spacing w:line="240" w:lineRule="auto"/>
        <w:ind w:firstLine="360"/>
        <w:rPr>
          <w:color w:val="000000" w:themeColor="text1"/>
          <w:sz w:val="22"/>
          <w:szCs w:val="22"/>
        </w:rPr>
      </w:pPr>
    </w:p>
    <w:p w14:paraId="780A51E3" w14:textId="033550DC" w:rsidR="00C47253" w:rsidRPr="001F3996" w:rsidRDefault="00C47253" w:rsidP="00A830FC">
      <w:pPr>
        <w:pStyle w:val="Text"/>
        <w:spacing w:line="240" w:lineRule="auto"/>
        <w:ind w:firstLine="360"/>
        <w:rPr>
          <w:color w:val="000000" w:themeColor="text1"/>
          <w:sz w:val="22"/>
          <w:szCs w:val="22"/>
        </w:rPr>
      </w:pPr>
      <w:commentRangeStart w:id="6"/>
      <w:commentRangeStart w:id="7"/>
      <w:r w:rsidRPr="001F3996">
        <w:rPr>
          <w:color w:val="000000" w:themeColor="text1"/>
          <w:sz w:val="22"/>
          <w:szCs w:val="22"/>
        </w:rPr>
        <w:t>Banking Industry</w:t>
      </w:r>
      <w:commentRangeEnd w:id="6"/>
      <w:r w:rsidRPr="001F3996">
        <w:rPr>
          <w:rStyle w:val="CommentReference"/>
          <w:rFonts w:asciiTheme="minorHAnsi" w:eastAsiaTheme="minorHAnsi" w:hAnsiTheme="minorHAnsi" w:cstheme="minorBidi"/>
          <w:noProof/>
          <w:color w:val="000000" w:themeColor="text1"/>
          <w:lang w:val="id-ID"/>
        </w:rPr>
        <w:commentReference w:id="6"/>
      </w:r>
      <w:commentRangeEnd w:id="7"/>
      <w:r w:rsidR="0080733D" w:rsidRPr="001F3996">
        <w:rPr>
          <w:rStyle w:val="CommentReference"/>
          <w:rFonts w:asciiTheme="minorHAnsi" w:eastAsiaTheme="minorHAnsi" w:hAnsiTheme="minorHAnsi" w:cstheme="minorBidi"/>
          <w:noProof/>
          <w:color w:val="000000" w:themeColor="text1"/>
          <w:lang w:val="id-ID"/>
        </w:rPr>
        <w:commentReference w:id="7"/>
      </w:r>
      <w:r w:rsidRPr="001F3996">
        <w:rPr>
          <w:color w:val="000000" w:themeColor="text1"/>
          <w:sz w:val="22"/>
          <w:szCs w:val="22"/>
        </w:rPr>
        <w:t xml:space="preserve"> has role to be the main player in economic activities, due to the function of Banking as the industry which support the financial system, including to support the Gross Domestic Product (GDP). According to </w:t>
      </w:r>
      <w:proofErr w:type="spellStart"/>
      <w:r w:rsidRPr="001F3996">
        <w:rPr>
          <w:color w:val="000000" w:themeColor="text1"/>
          <w:sz w:val="22"/>
          <w:szCs w:val="22"/>
        </w:rPr>
        <w:t>Syafril</w:t>
      </w:r>
      <w:proofErr w:type="spellEnd"/>
      <w:r w:rsidRPr="001F3996">
        <w:rPr>
          <w:color w:val="000000" w:themeColor="text1"/>
          <w:sz w:val="22"/>
          <w:szCs w:val="22"/>
        </w:rPr>
        <w:t xml:space="preserve"> (2019: 6), as the name suggests, bank financial institutions (depository financial institutions) provide banking facilities and services for the public in terms of storing, paying and providing funds. This is a characteristic of bank financial institutions, namely the process of collecting funds directly from the public. Company value is </w:t>
      </w:r>
      <w:r w:rsidRPr="001F3996">
        <w:rPr>
          <w:color w:val="000000" w:themeColor="text1"/>
          <w:sz w:val="22"/>
          <w:szCs w:val="22"/>
        </w:rPr>
        <w:lastRenderedPageBreak/>
        <w:t xml:space="preserve">investors' perception of the company, the higher the company value shows that the company can be said to be able to improve its performance well. Company value can be measured using several assessment ratios, namely Price Earnings Ratio (PER), Price to Book Value (PBV) and Tobin's Q. This research uses the PER approach to explain the condition of company value in the banking sector in Book 4 banks. </w:t>
      </w:r>
    </w:p>
    <w:p w14:paraId="3EF46D79" w14:textId="5F818744" w:rsidR="00C47253" w:rsidRPr="001F3996" w:rsidRDefault="00C47253" w:rsidP="00C47253">
      <w:pPr>
        <w:pStyle w:val="Text"/>
        <w:spacing w:line="240" w:lineRule="auto"/>
        <w:ind w:firstLine="360"/>
        <w:rPr>
          <w:color w:val="000000" w:themeColor="text1"/>
          <w:sz w:val="22"/>
          <w:szCs w:val="22"/>
        </w:rPr>
      </w:pPr>
      <w:r w:rsidRPr="001F3996">
        <w:rPr>
          <w:color w:val="000000" w:themeColor="text1"/>
          <w:sz w:val="22"/>
          <w:szCs w:val="22"/>
        </w:rPr>
        <w:t xml:space="preserve">Profitability is an indicator that can be used as a basis for viewing the performance of a banking company. One indicator to measure banking performance in seeing how much banking profitability is can be seen from Return on Assets (ROA). This research uses profitability ratios to determine financial performance. The Dividend Payout Ratio, which indicates the company's approach to dividends, is a reflection of the percentage of dividends per share relative to profit per share. The significance of considering DPR lies in its strong connection to the company's banking performance. A company exhibiting sound banking performance can tailor the DPR to meet shareholder expectations while safeguarding the company's overall well-being and growth prospects. </w:t>
      </w:r>
    </w:p>
    <w:p w14:paraId="4218861C" w14:textId="422DEFD6" w:rsidR="00C47253" w:rsidRPr="001F3996" w:rsidRDefault="00C47253" w:rsidP="00C47253">
      <w:pPr>
        <w:pStyle w:val="Text"/>
        <w:spacing w:line="240" w:lineRule="auto"/>
        <w:ind w:firstLine="360"/>
        <w:rPr>
          <w:color w:val="000000" w:themeColor="text1"/>
          <w:sz w:val="22"/>
          <w:szCs w:val="22"/>
        </w:rPr>
      </w:pPr>
      <w:r w:rsidRPr="001F3996">
        <w:rPr>
          <w:color w:val="000000" w:themeColor="text1"/>
          <w:sz w:val="22"/>
          <w:szCs w:val="22"/>
        </w:rPr>
        <w:t xml:space="preserve">Based on observations from previous research, there is a gap regarding research results, namely there are variables related to loan quality, third party funds, managerial efficiency, Bank Indonesia interest rates and inflation rates which have been carried out by several previous researchers. Several previous studies produced different results regarding these variables in influencing Return on Assets (ROA). The results of research conducted by </w:t>
      </w:r>
      <w:r w:rsidRPr="001F3996">
        <w:rPr>
          <w:color w:val="000000" w:themeColor="text1"/>
          <w:sz w:val="22"/>
          <w:szCs w:val="22"/>
        </w:rPr>
        <w:fldChar w:fldCharType="begin" w:fldLock="1"/>
      </w:r>
      <w:r w:rsidRPr="001F3996">
        <w:rPr>
          <w:color w:val="000000" w:themeColor="text1"/>
          <w:sz w:val="22"/>
          <w:szCs w:val="22"/>
        </w:rPr>
        <w:instrText>ADDIN CSL_CITATION {"citationItems":[{"id":"ITEM-1","itemData":{"abstract":"This study aims to determine the role of profitability in mediating the Capital Adequacy Ratio (CAR) and Non Performing Loans (NPL) on banking stock prices. The sample used was 4 companies listed on the Indonesia Stock Exchange in 2011-2018. Determination of the sample using purposive sampling method. The analysis used the sobel test to determine the indirect effect of variables and simple regression for direct analysis between variables. The results of the analysis show that the CAR variable has a positive effect on ROA, the NPL variable has a negative effect on the ROA variable. CAR variable has a positive effect on stock prices. NPL variable has a negative effect on stock prices. CAR variable has an influence on stock prices through ROA. And the NPL variable has an influence on stock prices through ROA.","author":[{"dropping-particle":"","family":"Brastama","given":"Reyhan Farras","non-dropping-particle":"","parse-names":false,"suffix":""},{"dropping-particle":"","family":"Yadnya","given":"I Putu","non-dropping-particle":"","parse-names":false,"suffix":""}],"container-title":"American Journal of Humanities and Social Sciences Research (AJHSSR)","id":"ITEM-1","issue":"Issue. 12","issued":{"date-parts":[["2020"]]},"page":"43-49","title":"The Effect of Capital Adequacy Ratio and Non Performing Loan on Banking Stock Prices with Profitability as Intervening Variable","type":"article-journal","volume":"Vol. 4"},"uris":["http://www.mendeley.com/documents/?uuid=76e3ddc5-bd61-4d56-ac5f-d4d3a7297214"]}],"mendeley":{"formattedCitation":"(Brastama &amp; Yadnya, 2020)","manualFormatting":"Brastama &amp; Yadnya, (2020)","plainTextFormattedCitation":"(Brastama &amp; Yadnya, 2020)","previouslyFormattedCitation":"(Brastama &amp; Yadnya, 2020)"},"properties":{"noteIndex":0},"schema":"https://github.com/citation-style-language/schema/raw/master/csl-citation.json"}</w:instrText>
      </w:r>
      <w:r w:rsidRPr="001F3996">
        <w:rPr>
          <w:color w:val="000000" w:themeColor="text1"/>
          <w:sz w:val="22"/>
          <w:szCs w:val="22"/>
        </w:rPr>
        <w:fldChar w:fldCharType="separate"/>
      </w:r>
      <w:r w:rsidRPr="001F3996">
        <w:rPr>
          <w:noProof/>
          <w:color w:val="000000" w:themeColor="text1"/>
          <w:sz w:val="22"/>
          <w:szCs w:val="22"/>
        </w:rPr>
        <w:t>Brastama &amp; Yadnya, (2020)</w:t>
      </w:r>
      <w:r w:rsidRPr="001F3996">
        <w:rPr>
          <w:color w:val="000000" w:themeColor="text1"/>
          <w:sz w:val="22"/>
          <w:szCs w:val="22"/>
        </w:rPr>
        <w:fldChar w:fldCharType="end"/>
      </w:r>
      <w:r w:rsidRPr="001F3996">
        <w:rPr>
          <w:color w:val="000000" w:themeColor="text1"/>
          <w:sz w:val="22"/>
          <w:szCs w:val="22"/>
        </w:rPr>
        <w:t xml:space="preserve"> show that the NPL variable has a negative effect on the ROA variable. </w:t>
      </w:r>
      <w:r w:rsidRPr="001F3996">
        <w:rPr>
          <w:color w:val="000000" w:themeColor="text1"/>
          <w:sz w:val="22"/>
          <w:szCs w:val="22"/>
        </w:rPr>
        <w:fldChar w:fldCharType="begin" w:fldLock="1"/>
      </w:r>
      <w:r w:rsidRPr="001F3996">
        <w:rPr>
          <w:color w:val="000000" w:themeColor="text1"/>
          <w:sz w:val="22"/>
          <w:szCs w:val="22"/>
        </w:rPr>
        <w:instrText>ADDIN CSL_CITATION {"citationItems":[{"id":"ITEM-1","itemData":{"DOI":"10.18326/muqtasid.v12i1.49-62","ISSN":"2087-7013","abstract":"This study aims to analyze the inﬂuence of internal factors such as ﬁnancing and third-party funds, as well as external factors including inﬂation, BI, and exchange rate against Return On Asset (ROA) at Indonesian Foreign Exchange Sharia Bank. Furthermore, the library research was used and quantitatively described. Also, using the total sampling technique, the research team obtained six sample banks, namely Bank Mega Syariah, Muamalat Indonesia, Panin Dubai Syariah, BNI Syariah, BRI Syariah, and Bank Syariah Mandiri. The data include Balance Sheet and Proﬁt, Loss Financial Statements, as well as the published reports on inﬂation, BI, or exchange rates obtained in a quarterly period from 2015 to 2019. According to the F-test, there was a signiﬁcant inﬂuence between the independent variables (Financing, Third Party Funds, Inﬂation, BI, and Exchange Rates) on the dependent (ROA). Meanwhile, the t-test showed there was no signiﬁcant eﬀect of partial financing, Third Party Funds, BI rate (X ), and Kurs (X ) on the ROA. Therefore, this study showed there was an increase in ROA because the society involves in ﬁnancing due to high inﬂation.","author":[{"dropping-particle":"","family":"Rizal","given":"Rizal","non-dropping-particle":"","parse-names":false,"suffix":""},{"dropping-particle":"","family":"Marlion","given":"Farid Ahmad","non-dropping-particle":"","parse-names":false,"suffix":""},{"dropping-particle":"","family":"Pasrizal","given":"Himyar","non-dropping-particle":"","parse-names":false,"suffix":""},{"dropping-particle":"","family":"Anita","given":"Rini","non-dropping-particle":"","parse-names":false,"suffix":""}],"container-title":"Muqtasid: Jurnal Ekonomi dan Perbankan Syariah","id":"ITEM-1","issue":"1","issued":{"date-parts":[["2021"]]},"page":"49-62","title":"Internal and External Factors Eﬀects towards Return on Assets in Indonesian Foreign Exchange Sharia Bank","type":"article-journal","volume":"12"},"uris":["http://www.mendeley.com/documents/?uuid=e5988128-f827-4a1e-82f9-faa1ee1dd5eb"]}],"mendeley":{"formattedCitation":"(Rizal et al., 2021)","manualFormatting":"According to Rizal et al., (2021)","plainTextFormattedCitation":"(Rizal et al., 2021)","previouslyFormattedCitation":"(Rizal et al., 2021)"},"properties":{"noteIndex":0},"schema":"https://github.com/citation-style-language/schema/raw/master/csl-citation.json"}</w:instrText>
      </w:r>
      <w:r w:rsidRPr="001F3996">
        <w:rPr>
          <w:color w:val="000000" w:themeColor="text1"/>
          <w:sz w:val="22"/>
          <w:szCs w:val="22"/>
        </w:rPr>
        <w:fldChar w:fldCharType="separate"/>
      </w:r>
      <w:r w:rsidRPr="001F3996">
        <w:rPr>
          <w:noProof/>
          <w:color w:val="000000" w:themeColor="text1"/>
          <w:sz w:val="22"/>
          <w:szCs w:val="22"/>
        </w:rPr>
        <w:t>According to Rizal et al., (2021)</w:t>
      </w:r>
      <w:r w:rsidRPr="001F3996">
        <w:rPr>
          <w:color w:val="000000" w:themeColor="text1"/>
          <w:sz w:val="22"/>
          <w:szCs w:val="22"/>
        </w:rPr>
        <w:fldChar w:fldCharType="end"/>
      </w:r>
      <w:r w:rsidRPr="001F3996">
        <w:rPr>
          <w:color w:val="000000" w:themeColor="text1"/>
          <w:sz w:val="22"/>
          <w:szCs w:val="22"/>
        </w:rPr>
        <w:t xml:space="preserve"> the Bank Indonesia rate variable does not have a significant effect on the ROA variable. </w:t>
      </w:r>
      <w:r w:rsidRPr="001F3996">
        <w:rPr>
          <w:color w:val="000000" w:themeColor="text1"/>
          <w:sz w:val="22"/>
          <w:szCs w:val="22"/>
        </w:rPr>
        <w:fldChar w:fldCharType="begin" w:fldLock="1"/>
      </w:r>
      <w:r w:rsidRPr="001F3996">
        <w:rPr>
          <w:color w:val="000000" w:themeColor="text1"/>
          <w:sz w:val="22"/>
          <w:szCs w:val="22"/>
        </w:rPr>
        <w:instrText>ADDIN CSL_CITATION {"citationItems":[{"id":"ITEM-1","itemData":{"DOI":"10.32877/eb.v2i2.130","ISSN":"2622-4291","abstract":"The weak condition of the banking sector encourages those involved in conducting a bank health assessment. One of the parties is the investor because the better the bank's performance, the greater the security guarantee of the invested funds. By using financial ratios, investors can find out the performance of a bank that can be seen through various variables. The variable used as the basis for valuation is the financial statements of the companies concerned. Company performance can be measured by analyzing and evaluating financial statements. Information on financial position and performance in the past is often used as a basis for predicting financial position and performance in the future. Banking performance can be measured using average loan interest rates, average deposit interest rates, and bank profitability. The profitability measure used is return on assets (ROA) in the banking industry. Return on Assets (ROA) focuses the company's ability to obtain earnings in the company's operations. The reason for choosing Return on Assets (ROA) as a measure of performance is because Return on Assets (ROA) is used to measure the effectiveness of the company in generating profits by utilizing its assets. The greater ROA shows the better financial performance, because the greater the rate of return. This study aims to examine the effect of Capital Adequacy Ratio (CAR), Loan to Deposit Ratio (LDR), Operating-Income Expense Ratio (BOPO), Non Performing Loans (NPL), Net Interest Margin (NIM), and on Return on Assets (NIM) ROA) as the Financial Performance of Banking Companies Listed on the Indonesia Stock Exchange in 2016-2018. The data used in this study were obtained from the Annual Financial Statements of Banking Companies Listed on the Stock Exchange in 2016-2018. the samples used were 23 Banking Companies Listed on the IDX. The analytical method used is multiple linear regression. The results showed that the CAR, BOPO, NPL, NIM, and LDR variables had a positive and significant effect on Return on Assets (ROA). Thus the bank is expected to pay attention to the level of efficiency of its operations to increase profitability on its financial performance.","author":[{"dropping-particle":"","family":"Sukmadewi","given":"Refni","non-dropping-particle":"","parse-names":false,"suffix":""}],"container-title":"eCo-Buss","id":"ITEM-1","issue":"2","issued":{"date-parts":[["2020"]]},"page":"1-10","title":"The Effect of Capital Adequacy Ratio, Loan to Deposit Ratio, Operating-Income Ratio, Non Performing Loans, Net Interest Margin on Banking Financial Performance","type":"article-journal","volume":"2"},"uris":["http://www.mendeley.com/documents/?uuid=f6ccab01-03a5-4d37-86d9-c0fe97ad3738"]}],"mendeley":{"formattedCitation":"(Sukmadewi, 2020)","manualFormatting":"Sukmadewi, (2020)","plainTextFormattedCitation":"(Sukmadewi, 2020)","previouslyFormattedCitation":"(Sukmadewi, 2020)"},"properties":{"noteIndex":0},"schema":"https://github.com/citation-style-language/schema/raw/master/csl-citation.json"}</w:instrText>
      </w:r>
      <w:r w:rsidRPr="001F3996">
        <w:rPr>
          <w:color w:val="000000" w:themeColor="text1"/>
          <w:sz w:val="22"/>
          <w:szCs w:val="22"/>
        </w:rPr>
        <w:fldChar w:fldCharType="separate"/>
      </w:r>
      <w:r w:rsidRPr="001F3996">
        <w:rPr>
          <w:noProof/>
          <w:color w:val="000000" w:themeColor="text1"/>
          <w:sz w:val="22"/>
          <w:szCs w:val="22"/>
        </w:rPr>
        <w:t>Sukmadewi, (2020)</w:t>
      </w:r>
      <w:r w:rsidRPr="001F3996">
        <w:rPr>
          <w:color w:val="000000" w:themeColor="text1"/>
          <w:sz w:val="22"/>
          <w:szCs w:val="22"/>
        </w:rPr>
        <w:fldChar w:fldCharType="end"/>
      </w:r>
      <w:r w:rsidRPr="001F3996">
        <w:rPr>
          <w:color w:val="000000" w:themeColor="text1"/>
          <w:sz w:val="22"/>
          <w:szCs w:val="22"/>
        </w:rPr>
        <w:t xml:space="preserve"> show that the </w:t>
      </w:r>
      <w:proofErr w:type="spellStart"/>
      <w:r w:rsidRPr="001F3996">
        <w:rPr>
          <w:color w:val="000000" w:themeColor="text1"/>
          <w:sz w:val="22"/>
          <w:szCs w:val="22"/>
        </w:rPr>
        <w:t>The</w:t>
      </w:r>
      <w:proofErr w:type="spellEnd"/>
      <w:r w:rsidRPr="001F3996">
        <w:rPr>
          <w:color w:val="000000" w:themeColor="text1"/>
          <w:sz w:val="22"/>
          <w:szCs w:val="22"/>
        </w:rPr>
        <w:t xml:space="preserve"> BOPO variable exhibits a negative relationship with the ROA variable, while the NPL variable demonstrates a significant negative association with the ROA variable. </w:t>
      </w:r>
      <w:r w:rsidRPr="001F3996">
        <w:rPr>
          <w:color w:val="000000" w:themeColor="text1"/>
          <w:sz w:val="22"/>
          <w:szCs w:val="22"/>
        </w:rPr>
        <w:fldChar w:fldCharType="begin" w:fldLock="1"/>
      </w:r>
      <w:r w:rsidRPr="001F3996">
        <w:rPr>
          <w:color w:val="000000" w:themeColor="text1"/>
          <w:sz w:val="22"/>
          <w:szCs w:val="22"/>
        </w:rPr>
        <w:instrText>ADDIN CSL_CITATION {"citationItems":[{"id":"ITEM-1","itemData":{"DOI":"10.32479/ijefi.8078","abstract":"The purpose of this study is to examine the influence of credit, liquidity, and operational risk management on performance of Indonesian banks performance. The sample used consisted of 26 conventional banks and 11 sharia banks in period 2012-2016. This study found that credit, and liquidity risks management positively influence Indonesian banks performance that measured by return on asset (ROA) and return on equity (ROE). Meanwhile, this study also found operational risks management positively influence Indonesian banks performance that measured by ROA, ROE, and net interest margin.","author":[{"dropping-particle":"","family":"Saiful","given":"Saiful","non-dropping-particle":"","parse-names":false,"suffix":""},{"dropping-particle":"","family":"Ayu","given":"Dea Puspita","non-dropping-particle":"","parse-names":false,"suffix":""}],"container-title":"International Journal of Economics and Financial Issues","id":"ITEM-1","issue":"4","issued":{"date-parts":[["2019"]]},"page":"90-94","title":"Risks Management and Bank Performance: the Empirical Evidences From Indonesian Conventional and Islamic Banks","type":"article-journal","volume":"9"},"uris":["http://www.mendeley.com/documents/?uuid=a77c056f-c35f-47fc-8e95-f659bfc7c1db"]}],"mendeley":{"formattedCitation":"(Saiful &amp; Ayu, 2019)","manualFormatting":"According to Saiful &amp; Ayu ","plainTextFormattedCitation":"(Saiful &amp; Ayu, 2019)","previouslyFormattedCitation":"(Saiful &amp; Ayu, 2019)"},"properties":{"noteIndex":0},"schema":"https://github.com/citation-style-language/schema/raw/master/csl-citation.json"}</w:instrText>
      </w:r>
      <w:r w:rsidRPr="001F3996">
        <w:rPr>
          <w:color w:val="000000" w:themeColor="text1"/>
          <w:sz w:val="22"/>
          <w:szCs w:val="22"/>
        </w:rPr>
        <w:fldChar w:fldCharType="separate"/>
      </w:r>
      <w:r w:rsidRPr="001F3996">
        <w:rPr>
          <w:noProof/>
          <w:color w:val="000000" w:themeColor="text1"/>
          <w:sz w:val="22"/>
          <w:szCs w:val="22"/>
        </w:rPr>
        <w:t xml:space="preserve">According to Saiful &amp; Ayu </w:t>
      </w:r>
      <w:r w:rsidRPr="001F3996">
        <w:rPr>
          <w:color w:val="000000" w:themeColor="text1"/>
          <w:sz w:val="22"/>
          <w:szCs w:val="22"/>
        </w:rPr>
        <w:fldChar w:fldCharType="end"/>
      </w:r>
      <w:r w:rsidRPr="001F3996">
        <w:rPr>
          <w:color w:val="000000" w:themeColor="text1"/>
          <w:sz w:val="22"/>
          <w:szCs w:val="22"/>
        </w:rPr>
        <w:t>(2019) NPL variables and LDR variables have a significant negative effect on bank performance as proxied by the ROA variable.</w:t>
      </w:r>
      <w:r w:rsidRPr="001F3996">
        <w:rPr>
          <w:color w:val="000000" w:themeColor="text1"/>
          <w:sz w:val="22"/>
          <w:szCs w:val="22"/>
        </w:rPr>
        <w:fldChar w:fldCharType="begin" w:fldLock="1"/>
      </w:r>
      <w:r w:rsidRPr="001F3996">
        <w:rPr>
          <w:color w:val="000000" w:themeColor="text1"/>
          <w:sz w:val="22"/>
          <w:szCs w:val="22"/>
        </w:rPr>
        <w:instrText>ADDIN CSL_CITATION {"citationItems":[{"id":"ITEM-1","itemData":{"DOI":"10.18415/ijmmu.v7i2.1485","ISBN":"6666666666666","abstract":"The objective of this study is to examine the significant effect of financial performance on stock price with Return on Assets (ROA) as an intervening variable in state-owned banks. This is an explanatory research. The research population is Indonesian banking industry owned by the government, namely the State-Owned Commercial Bank (SOE). The 4 (four) banks involved as the sample among other PT Bank Mandiri (Persero) Tbk, PT Bank Negara Indonesia (Persero) Tbk, PT Bank Rakyat Indonesia (Persero) Tbk, and PT Bank Tabungan Negara (Persero) Tbk. The test results showed that Non-Performing Loan (NPL) ratio does not have a significant negative effect on Return on Assets (ROA), Loan to Deposit Ratio (LDR) ratio does not have a significant positive effect on Return on Assets (ROA), Capital Adequacy Ratio (CAR) ratio does not have a significant positive effect on Return on Assets (ROA), Operating Expenses toward Operating Income (OEOI) has a significant negative effect on Return on Assets (ROA), BI Rate has a significant positive effect on Return on Assets (ROA), Return on Assets (ROA) has a significant positive effect on the return of stock price.","author":[{"dropping-particle":"","family":"Kusumaningrum","given":"Desy Rinaningtyas","non-dropping-particle":"","parse-names":false,"suffix":""},{"dropping-particle":"","family":"Iramani","given":"Iramani","non-dropping-particle":"","parse-names":false,"suffix":""}],"container-title":"International Journal of Multicultural and Multireligious Understanding","id":"ITEM-1","issue":"2","issued":{"date-parts":[["2020"]]},"page":"321","title":"Effect of Financial Performance on Stock Price with Return on Assets as an Intervening Variable in State-Owned Banks in Indonesia","type":"article-journal","volume":"7"},"uris":["http://www.mendeley.com/documents/?uuid=6305afff-deba-48a2-8c20-a32583d05e9a"]}],"mendeley":{"formattedCitation":"(Kusumaningrum &amp; Iramani, 2020)","manualFormatting":" Kusumaningrum &amp; Iramani, (2020)","plainTextFormattedCitation":"(Kusumaningrum &amp; Iramani, 2020)","previouslyFormattedCitation":"(Kusumaningrum &amp; Iramani, 2020)"},"properties":{"noteIndex":0},"schema":"https://github.com/citation-style-language/schema/raw/master/csl-citation.json"}</w:instrText>
      </w:r>
      <w:r w:rsidRPr="001F3996">
        <w:rPr>
          <w:color w:val="000000" w:themeColor="text1"/>
          <w:sz w:val="22"/>
          <w:szCs w:val="22"/>
        </w:rPr>
        <w:fldChar w:fldCharType="separate"/>
      </w:r>
      <w:r w:rsidRPr="001F3996">
        <w:rPr>
          <w:noProof/>
          <w:color w:val="000000" w:themeColor="text1"/>
          <w:sz w:val="22"/>
          <w:szCs w:val="22"/>
        </w:rPr>
        <w:t xml:space="preserve"> Kusumaningrum &amp; Iramani, (2020)</w:t>
      </w:r>
      <w:r w:rsidRPr="001F3996">
        <w:rPr>
          <w:color w:val="000000" w:themeColor="text1"/>
          <w:sz w:val="22"/>
          <w:szCs w:val="22"/>
        </w:rPr>
        <w:fldChar w:fldCharType="end"/>
      </w:r>
      <w:r w:rsidRPr="001F3996">
        <w:rPr>
          <w:color w:val="000000" w:themeColor="text1"/>
          <w:sz w:val="22"/>
          <w:szCs w:val="22"/>
        </w:rPr>
        <w:t xml:space="preserve"> stated that test results show that the NPL variable has no significant negative effect on the ROA variable and the LDR ratio has no significant positive effect on the ROA variable.</w:t>
      </w:r>
      <w:r w:rsidR="000357A6" w:rsidRPr="001F3996">
        <w:rPr>
          <w:color w:val="000000" w:themeColor="text1"/>
          <w:sz w:val="22"/>
          <w:szCs w:val="22"/>
        </w:rPr>
        <w:t xml:space="preserve"> </w:t>
      </w:r>
      <w:r w:rsidRPr="001F3996">
        <w:rPr>
          <w:color w:val="000000" w:themeColor="text1"/>
          <w:sz w:val="22"/>
          <w:szCs w:val="22"/>
        </w:rPr>
        <w:fldChar w:fldCharType="begin" w:fldLock="1"/>
      </w:r>
      <w:r w:rsidRPr="001F3996">
        <w:rPr>
          <w:color w:val="000000" w:themeColor="text1"/>
          <w:sz w:val="22"/>
          <w:szCs w:val="22"/>
        </w:rPr>
        <w:instrText>ADDIN CSL_CITATION {"citationItems":[{"id":"ITEM-1","itemData":{"DOI":"10.38035/dijefa.v2i2.857","ISSN":"2721-3021","abstract":"The research purpose was to discover and analyze the role of the Capital adequacy ratio and loan to deposits ratio towards Stock prices which are mediated by return on assets. The population in this research were 4 (four) state-owned banks and the sample process through purposive sampling technique with the total number of elements in the population was a sample whose subjects had met the required criteria. The research data was obtained through the publication of Financial Services Authority related to the financial statements of conventional banks and the yahoo finance website. The analysis technique used was panel data regression and data processing through Microsoft Excel 2020 and Eviews 10 applications. The results show that the Capital adequacy ratio had a positive and significant impact on stock prices, loan to deposits ratio and return on assets have no effect on stock prices. The Capital adequacy ratio had a negative and significant impact towards return on assets, loan to deposits ratio had no impact towards return on assets, return on assets is able to partially mediate the impact from Capital adequacy ratio towards stock prices and return on assets is unable to mediate the impact from loan to deposits ratio towards stock prices of state-owned banks in Indonesia during this research period.","author":[{"dropping-particle":"","family":"Marettos Hutabarat","given":"Lissom","non-dropping-particle":"","parse-names":false,"suffix":""},{"dropping-particle":"","family":"Esti Riwayati","given":"Hedwigis","non-dropping-particle":"","parse-names":false,"suffix":""}],"container-title":"Dinasti International Journal of Economics, Finance &amp; Accounting","id":"ITEM-1","issue":"2","issued":{"date-parts":[["2021"]]},"page":"150-161","title":"The Analysis Relates to the Impact Caused by the Capital Adequacy Ratio and Loan to Deposits Ratio Which Mediated by Return on Assets Towards the Stock Prices","type":"article-journal","volume":"2"},"uris":["http://www.mendeley.com/documents/?uuid=6767c07d-8acd-405e-8f7d-f742dc576e2e"]}],"mendeley":{"formattedCitation":"(Marettos Hutabarat &amp; Esti Riwayati, 2021)","manualFormatting":"Marettos &amp; Riwayati, (2021)","plainTextFormattedCitation":"(Marettos Hutabarat &amp; Esti Riwayati, 2021)","previouslyFormattedCitation":"(Marettos Hutabarat &amp; Esti Riwayati, 2021)"},"properties":{"noteIndex":0},"schema":"https://github.com/citation-style-language/schema/raw/master/csl-citation.json"}</w:instrText>
      </w:r>
      <w:r w:rsidRPr="001F3996">
        <w:rPr>
          <w:color w:val="000000" w:themeColor="text1"/>
          <w:sz w:val="22"/>
          <w:szCs w:val="22"/>
        </w:rPr>
        <w:fldChar w:fldCharType="separate"/>
      </w:r>
      <w:r w:rsidRPr="001F3996">
        <w:rPr>
          <w:noProof/>
          <w:color w:val="000000" w:themeColor="text1"/>
          <w:sz w:val="22"/>
          <w:szCs w:val="22"/>
        </w:rPr>
        <w:t>Marettos &amp; Riwayati, (2021)</w:t>
      </w:r>
      <w:r w:rsidRPr="001F3996">
        <w:rPr>
          <w:color w:val="000000" w:themeColor="text1"/>
          <w:sz w:val="22"/>
          <w:szCs w:val="22"/>
        </w:rPr>
        <w:fldChar w:fldCharType="end"/>
      </w:r>
      <w:r w:rsidRPr="001F3996">
        <w:rPr>
          <w:color w:val="000000" w:themeColor="text1"/>
          <w:sz w:val="22"/>
          <w:szCs w:val="22"/>
        </w:rPr>
        <w:t xml:space="preserve"> mentioned that the LDR variable has no effect on the ROA </w:t>
      </w:r>
      <w:proofErr w:type="gramStart"/>
      <w:r w:rsidRPr="001F3996">
        <w:rPr>
          <w:color w:val="000000" w:themeColor="text1"/>
          <w:sz w:val="22"/>
          <w:szCs w:val="22"/>
        </w:rPr>
        <w:t>variable..</w:t>
      </w:r>
      <w:proofErr w:type="gramEnd"/>
    </w:p>
    <w:p w14:paraId="41DDC121" w14:textId="1AF9F91A" w:rsidR="00C47253" w:rsidRPr="001F3996" w:rsidRDefault="00C47253" w:rsidP="00C47253">
      <w:pPr>
        <w:pStyle w:val="Text"/>
        <w:spacing w:line="240" w:lineRule="auto"/>
        <w:ind w:firstLine="360"/>
        <w:rPr>
          <w:color w:val="000000" w:themeColor="text1"/>
          <w:sz w:val="22"/>
          <w:szCs w:val="22"/>
        </w:rPr>
      </w:pPr>
      <w:commentRangeStart w:id="8"/>
      <w:commentRangeStart w:id="9"/>
      <w:r w:rsidRPr="001F3996">
        <w:rPr>
          <w:color w:val="000000" w:themeColor="text1"/>
          <w:sz w:val="22"/>
          <w:szCs w:val="22"/>
        </w:rPr>
        <w:t>The novelty of this research is that the first research object is related to Bank Book 4, generally the studies are Commercial / Syariah Bank listed on Indonesian Stock Exchange or banking as a whole. Second, the research model consists of independent variables (Loan Quality-NPL,</w:t>
      </w:r>
      <w:r w:rsidRPr="001F3996">
        <w:rPr>
          <w:color w:val="000000" w:themeColor="text1"/>
        </w:rPr>
        <w:t xml:space="preserve"> </w:t>
      </w:r>
      <w:r w:rsidRPr="001F3996">
        <w:rPr>
          <w:color w:val="000000" w:themeColor="text1"/>
          <w:sz w:val="22"/>
          <w:szCs w:val="22"/>
        </w:rPr>
        <w:t>Third-party funds-LDR, Managerial Efficiency-BOPO, BI Interest Rate, Inflation Rate) Dependent variables (Banking Profitability-ROA), Intervening variables (Company Value-PER) and Moderating variables (Dividend Payout Ratio Policy-DPR). Third, compared to previous research, this research discusses more independent variables. complex includes internal and external factors of the company.</w:t>
      </w:r>
      <w:commentRangeEnd w:id="8"/>
      <w:r w:rsidR="005461F2" w:rsidRPr="001F3996">
        <w:rPr>
          <w:rStyle w:val="CommentReference"/>
          <w:rFonts w:asciiTheme="minorHAnsi" w:eastAsiaTheme="minorHAnsi" w:hAnsiTheme="minorHAnsi" w:cstheme="minorBidi"/>
          <w:noProof/>
          <w:color w:val="000000" w:themeColor="text1"/>
          <w:lang w:val="id-ID"/>
        </w:rPr>
        <w:commentReference w:id="8"/>
      </w:r>
      <w:commentRangeEnd w:id="9"/>
      <w:r w:rsidR="00A830FC" w:rsidRPr="001F3996">
        <w:rPr>
          <w:rStyle w:val="CommentReference"/>
          <w:rFonts w:asciiTheme="minorHAnsi" w:eastAsiaTheme="minorHAnsi" w:hAnsiTheme="minorHAnsi" w:cstheme="minorBidi"/>
          <w:noProof/>
          <w:color w:val="000000" w:themeColor="text1"/>
          <w:lang w:val="id-ID"/>
        </w:rPr>
        <w:commentReference w:id="9"/>
      </w:r>
      <w:r w:rsidR="00A830FC" w:rsidRPr="001F3996">
        <w:rPr>
          <w:color w:val="000000" w:themeColor="text1"/>
          <w:sz w:val="22"/>
          <w:szCs w:val="22"/>
        </w:rPr>
        <w:t xml:space="preserve"> The reason DPR as moderating variables, because the magnitude of the DPR plays a crucial role in shaping shareholders' investment choices and simultaneously impacting the financial health of the company which can strengthen the Company Value- PER.</w:t>
      </w:r>
    </w:p>
    <w:p w14:paraId="7346EA79" w14:textId="77777777" w:rsidR="00C47253" w:rsidRPr="001F3996" w:rsidRDefault="00C47253" w:rsidP="00C47253">
      <w:pPr>
        <w:pStyle w:val="Text"/>
        <w:spacing w:line="240" w:lineRule="auto"/>
        <w:ind w:firstLine="360"/>
        <w:rPr>
          <w:rFonts w:ascii="Arial" w:hAnsi="Arial" w:cs="Arial"/>
          <w:color w:val="000000" w:themeColor="text1"/>
        </w:rPr>
      </w:pPr>
    </w:p>
    <w:p w14:paraId="029E1BD9" w14:textId="77777777" w:rsidR="00C47253" w:rsidRPr="001F3996" w:rsidRDefault="00C47253" w:rsidP="00C47253">
      <w:pPr>
        <w:pStyle w:val="Text"/>
        <w:spacing w:line="240" w:lineRule="auto"/>
        <w:ind w:firstLine="360"/>
        <w:rPr>
          <w:color w:val="000000" w:themeColor="text1"/>
          <w:sz w:val="22"/>
          <w:szCs w:val="22"/>
        </w:rPr>
      </w:pPr>
    </w:p>
    <w:p w14:paraId="069EF8ED" w14:textId="77777777" w:rsidR="00C47253" w:rsidRPr="001F3996" w:rsidRDefault="00C47253" w:rsidP="00C47253">
      <w:pPr>
        <w:pStyle w:val="Heading1"/>
        <w:numPr>
          <w:ilvl w:val="0"/>
          <w:numId w:val="0"/>
        </w:numPr>
        <w:spacing w:before="0" w:after="0"/>
        <w:rPr>
          <w:b/>
          <w:smallCaps w:val="0"/>
          <w:color w:val="000000" w:themeColor="text1"/>
          <w:sz w:val="22"/>
          <w:szCs w:val="22"/>
        </w:rPr>
      </w:pPr>
      <w:commentRangeStart w:id="10"/>
      <w:commentRangeStart w:id="11"/>
      <w:r w:rsidRPr="001F3996">
        <w:rPr>
          <w:b/>
          <w:smallCaps w:val="0"/>
          <w:color w:val="000000" w:themeColor="text1"/>
          <w:sz w:val="22"/>
          <w:szCs w:val="22"/>
        </w:rPr>
        <w:t>LITERATURE REVIEW</w:t>
      </w:r>
      <w:commentRangeEnd w:id="10"/>
      <w:r w:rsidRPr="001F3996">
        <w:rPr>
          <w:rStyle w:val="CommentReference"/>
          <w:rFonts w:asciiTheme="minorHAnsi" w:eastAsiaTheme="minorHAnsi" w:hAnsiTheme="minorHAnsi" w:cstheme="minorBidi"/>
          <w:smallCaps w:val="0"/>
          <w:color w:val="000000" w:themeColor="text1"/>
          <w:kern w:val="0"/>
          <w:lang w:val="id-ID"/>
        </w:rPr>
        <w:commentReference w:id="10"/>
      </w:r>
      <w:commentRangeEnd w:id="11"/>
      <w:r w:rsidR="000357A6" w:rsidRPr="001F3996">
        <w:rPr>
          <w:rStyle w:val="CommentReference"/>
          <w:rFonts w:asciiTheme="minorHAnsi" w:eastAsiaTheme="minorHAnsi" w:hAnsiTheme="minorHAnsi" w:cstheme="minorBidi"/>
          <w:smallCaps w:val="0"/>
          <w:noProof/>
          <w:color w:val="000000" w:themeColor="text1"/>
          <w:kern w:val="0"/>
          <w:lang w:val="id-ID"/>
        </w:rPr>
        <w:commentReference w:id="11"/>
      </w:r>
    </w:p>
    <w:p w14:paraId="1BC04C35" w14:textId="77777777" w:rsidR="00C47253" w:rsidRPr="001F3996" w:rsidRDefault="00C47253" w:rsidP="00C47253">
      <w:pPr>
        <w:pStyle w:val="Text"/>
        <w:spacing w:line="240" w:lineRule="auto"/>
        <w:ind w:firstLine="360"/>
        <w:rPr>
          <w:color w:val="000000" w:themeColor="text1"/>
          <w:sz w:val="22"/>
          <w:szCs w:val="22"/>
        </w:rPr>
      </w:pPr>
      <w:r w:rsidRPr="001F3996">
        <w:rPr>
          <w:color w:val="000000" w:themeColor="text1"/>
          <w:sz w:val="22"/>
          <w:szCs w:val="22"/>
        </w:rPr>
        <w:t>Business is a very specific endeavor and prioritizes trust as the spearhead of its success. To maintain a sustainable business, bank businesses must prioritize the principles that apply in the banking world. In general, referring to articles 2, 3 and 4 of Law Number 7 of 1992 which has been amended in Law Number 10 of 1998 concerning Banking, it is stated that Banks conduct their operational activities guided by economic democracy and adhere to the precautionary principle. The primary role of banking is to gather and allocate public funds, intending to contribute to the realization of national development goals, fostering balanced economic growth, and enhancing overall national stability to advance the well-being of the general population.</w:t>
      </w:r>
    </w:p>
    <w:p w14:paraId="3B3848E3" w14:textId="77777777" w:rsidR="00C47253" w:rsidRPr="001F3996" w:rsidRDefault="00C47253" w:rsidP="00C47253">
      <w:pPr>
        <w:pStyle w:val="Text"/>
        <w:spacing w:line="240" w:lineRule="auto"/>
        <w:ind w:firstLine="360"/>
        <w:rPr>
          <w:color w:val="000000" w:themeColor="text1"/>
          <w:sz w:val="22"/>
          <w:szCs w:val="22"/>
        </w:rPr>
      </w:pPr>
      <w:r w:rsidRPr="001F3996">
        <w:rPr>
          <w:color w:val="000000" w:themeColor="text1"/>
          <w:sz w:val="22"/>
          <w:szCs w:val="22"/>
        </w:rPr>
        <w:t xml:space="preserve">Profitability is the most appropriate indicator for measuring the performance of a bank. Profitability shows the company's ability to generate profits. Operationally, profitability can be interpreted as a financial ratio to determine the banking ability to use its assets to obtain profits. From this definition it is clear that the target to be sought is company profit. Profitability ratio is the ability to generate profits in the short and long term. The financial success of a company is </w:t>
      </w:r>
      <w:r w:rsidRPr="001F3996">
        <w:rPr>
          <w:color w:val="000000" w:themeColor="text1"/>
          <w:sz w:val="22"/>
          <w:szCs w:val="22"/>
        </w:rPr>
        <w:lastRenderedPageBreak/>
        <w:t>assessed by its effectiveness in utilizing assets, and consequently, the profitability of a company can be gauged by comparing the earnings generated in a given period relative to the company's total assets or capital. And from this definition it can be concluded that profitability is a reflection of the company's ability to earn profits. One measure to see banking financial performance is through Return on Assets (ROA). ROA is used as a measure of financial performance and is used as a dependent variable because ROA is used to measure a company's effectiveness in generating profits by utilizing the assets it owns.</w:t>
      </w:r>
    </w:p>
    <w:p w14:paraId="33D590A1" w14:textId="4AFAE42E" w:rsidR="00C47253" w:rsidRPr="001F3996" w:rsidRDefault="00C47253" w:rsidP="00C47253">
      <w:pPr>
        <w:pStyle w:val="Text"/>
        <w:spacing w:line="240" w:lineRule="auto"/>
        <w:ind w:firstLine="360"/>
        <w:rPr>
          <w:color w:val="000000" w:themeColor="text1"/>
          <w:sz w:val="22"/>
          <w:szCs w:val="22"/>
        </w:rPr>
      </w:pPr>
      <w:r w:rsidRPr="001F3996">
        <w:rPr>
          <w:color w:val="000000" w:themeColor="text1"/>
          <w:sz w:val="22"/>
          <w:szCs w:val="22"/>
        </w:rPr>
        <w:t xml:space="preserve">According to </w:t>
      </w:r>
      <w:proofErr w:type="spellStart"/>
      <w:r w:rsidRPr="001F3996">
        <w:rPr>
          <w:color w:val="000000" w:themeColor="text1"/>
          <w:sz w:val="22"/>
          <w:szCs w:val="22"/>
        </w:rPr>
        <w:t>Kusnadi</w:t>
      </w:r>
      <w:proofErr w:type="spellEnd"/>
      <w:r w:rsidRPr="001F3996">
        <w:rPr>
          <w:color w:val="000000" w:themeColor="text1"/>
          <w:sz w:val="22"/>
          <w:szCs w:val="22"/>
        </w:rPr>
        <w:t xml:space="preserve"> &amp; </w:t>
      </w:r>
      <w:proofErr w:type="spellStart"/>
      <w:r w:rsidRPr="001F3996">
        <w:rPr>
          <w:color w:val="000000" w:themeColor="text1"/>
          <w:sz w:val="22"/>
          <w:szCs w:val="22"/>
        </w:rPr>
        <w:t>Tandika</w:t>
      </w:r>
      <w:proofErr w:type="spellEnd"/>
      <w:r w:rsidRPr="001F3996">
        <w:rPr>
          <w:color w:val="000000" w:themeColor="text1"/>
          <w:sz w:val="22"/>
          <w:szCs w:val="22"/>
        </w:rPr>
        <w:t xml:space="preserve">, (2019) dividend policy can strengthen financial performance towards company value. Banks focus more on things that banks say can increase company value, with a </w:t>
      </w:r>
      <w:proofErr w:type="gramStart"/>
      <w:r w:rsidRPr="001F3996">
        <w:rPr>
          <w:color w:val="000000" w:themeColor="text1"/>
          <w:sz w:val="22"/>
          <w:szCs w:val="22"/>
        </w:rPr>
        <w:t>good dividend policy banks</w:t>
      </w:r>
      <w:proofErr w:type="gramEnd"/>
      <w:r w:rsidRPr="001F3996">
        <w:rPr>
          <w:color w:val="000000" w:themeColor="text1"/>
          <w:sz w:val="22"/>
          <w:szCs w:val="22"/>
        </w:rPr>
        <w:t xml:space="preserve"> can strengthen ROA on company value. When banking performance is good, of course shareholders will 'take part' in enjoying profitability of Bank which are share to shareholder in dividends, which is usually followed by an increase in share prices because demand for shares increases.</w:t>
      </w:r>
      <w:r w:rsidR="006746F7" w:rsidRPr="001F3996">
        <w:rPr>
          <w:color w:val="000000" w:themeColor="text1"/>
          <w:sz w:val="22"/>
          <w:szCs w:val="22"/>
        </w:rPr>
        <w:t xml:space="preserve"> </w:t>
      </w:r>
      <w:r w:rsidRPr="001F3996">
        <w:rPr>
          <w:color w:val="000000" w:themeColor="text1"/>
          <w:sz w:val="22"/>
          <w:szCs w:val="22"/>
        </w:rPr>
        <w:t>Several previous studies generally looked at the relationship of one or two financial decisions with company value, but did not explicitly look at the relationship or influence of the three main financial decisions on company value.</w:t>
      </w:r>
    </w:p>
    <w:p w14:paraId="231A51BF" w14:textId="77777777" w:rsidR="00C47253" w:rsidRPr="001F3996" w:rsidRDefault="00C47253" w:rsidP="00C47253">
      <w:pPr>
        <w:pStyle w:val="Text"/>
        <w:spacing w:line="240" w:lineRule="auto"/>
        <w:ind w:firstLine="360"/>
        <w:rPr>
          <w:color w:val="000000" w:themeColor="text1"/>
          <w:sz w:val="22"/>
          <w:szCs w:val="22"/>
        </w:rPr>
      </w:pPr>
    </w:p>
    <w:p w14:paraId="43BEDD62" w14:textId="77777777" w:rsidR="00C47253" w:rsidRPr="001F3996" w:rsidRDefault="00C47253" w:rsidP="00C47253">
      <w:pPr>
        <w:pStyle w:val="Text"/>
        <w:spacing w:line="240" w:lineRule="auto"/>
        <w:ind w:firstLine="360"/>
        <w:jc w:val="center"/>
        <w:rPr>
          <w:color w:val="000000" w:themeColor="text1"/>
          <w:sz w:val="22"/>
          <w:szCs w:val="22"/>
        </w:rPr>
      </w:pPr>
      <w:commentRangeStart w:id="12"/>
      <w:commentRangeStart w:id="13"/>
      <w:r w:rsidRPr="001F3996">
        <w:rPr>
          <w:color w:val="000000" w:themeColor="text1"/>
          <w:sz w:val="22"/>
          <w:szCs w:val="22"/>
        </w:rPr>
        <w:t>Table 1. Summary of Previous Research</w:t>
      </w:r>
      <w:commentRangeEnd w:id="12"/>
      <w:r w:rsidRPr="001F3996">
        <w:rPr>
          <w:rStyle w:val="CommentReference"/>
          <w:rFonts w:asciiTheme="minorHAnsi" w:eastAsiaTheme="minorHAnsi" w:hAnsiTheme="minorHAnsi" w:cstheme="minorBidi"/>
          <w:color w:val="000000" w:themeColor="text1"/>
          <w:lang w:val="id-ID"/>
        </w:rPr>
        <w:commentReference w:id="12"/>
      </w:r>
      <w:commentRangeEnd w:id="13"/>
      <w:r w:rsidR="0080733D" w:rsidRPr="001F3996">
        <w:rPr>
          <w:rStyle w:val="CommentReference"/>
          <w:rFonts w:asciiTheme="minorHAnsi" w:eastAsiaTheme="minorHAnsi" w:hAnsiTheme="minorHAnsi" w:cstheme="minorBidi"/>
          <w:noProof/>
          <w:color w:val="000000" w:themeColor="text1"/>
          <w:lang w:val="id-ID"/>
        </w:rPr>
        <w:commentReference w:id="13"/>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5812"/>
      </w:tblGrid>
      <w:tr w:rsidR="001F3996" w:rsidRPr="001F3996" w14:paraId="416612CF" w14:textId="77777777" w:rsidTr="003C6080">
        <w:trPr>
          <w:tblHeader/>
        </w:trPr>
        <w:tc>
          <w:tcPr>
            <w:tcW w:w="2722" w:type="dxa"/>
            <w:shd w:val="clear" w:color="auto" w:fill="DBE5F1" w:themeFill="accent1" w:themeFillTint="33"/>
          </w:tcPr>
          <w:p w14:paraId="0C3FE002" w14:textId="77777777" w:rsidR="00C47253" w:rsidRPr="001F3996" w:rsidRDefault="00C47253" w:rsidP="003C6080">
            <w:pPr>
              <w:spacing w:after="0" w:line="240" w:lineRule="auto"/>
              <w:jc w:val="center"/>
              <w:rPr>
                <w:rFonts w:ascii="Times New Roman" w:hAnsi="Times New Roman" w:cs="Times New Roman"/>
                <w:b/>
                <w:bCs/>
                <w:color w:val="000000" w:themeColor="text1"/>
                <w:lang w:val="en-US"/>
              </w:rPr>
            </w:pPr>
            <w:r w:rsidRPr="001F3996">
              <w:rPr>
                <w:rFonts w:ascii="Times New Roman" w:hAnsi="Times New Roman" w:cs="Times New Roman"/>
                <w:b/>
                <w:bCs/>
                <w:color w:val="000000" w:themeColor="text1"/>
                <w:lang w:val="en-US"/>
              </w:rPr>
              <w:t>Author</w:t>
            </w:r>
          </w:p>
        </w:tc>
        <w:tc>
          <w:tcPr>
            <w:tcW w:w="5812" w:type="dxa"/>
            <w:shd w:val="clear" w:color="auto" w:fill="DBE5F1" w:themeFill="accent1" w:themeFillTint="33"/>
          </w:tcPr>
          <w:p w14:paraId="09815351" w14:textId="77777777" w:rsidR="00C47253" w:rsidRPr="001F3996" w:rsidRDefault="00C47253" w:rsidP="003C6080">
            <w:pPr>
              <w:pStyle w:val="ListParagraph"/>
              <w:spacing w:after="0" w:line="240" w:lineRule="auto"/>
              <w:ind w:left="147"/>
              <w:jc w:val="center"/>
              <w:rPr>
                <w:rFonts w:ascii="Times New Roman" w:hAnsi="Times New Roman" w:cs="Times New Roman"/>
                <w:b/>
                <w:bCs/>
                <w:color w:val="000000" w:themeColor="text1"/>
                <w:lang w:val="en-US"/>
              </w:rPr>
            </w:pPr>
            <w:r w:rsidRPr="001F3996">
              <w:rPr>
                <w:rFonts w:ascii="Times New Roman" w:hAnsi="Times New Roman" w:cs="Times New Roman"/>
                <w:b/>
                <w:bCs/>
                <w:color w:val="000000" w:themeColor="text1"/>
                <w:lang w:val="en-US"/>
              </w:rPr>
              <w:t>Summary of Search Results</w:t>
            </w:r>
          </w:p>
        </w:tc>
      </w:tr>
      <w:tr w:rsidR="001F3996" w:rsidRPr="001F3996" w14:paraId="7D1811AE" w14:textId="77777777" w:rsidTr="003C6080">
        <w:trPr>
          <w:trHeight w:val="1328"/>
        </w:trPr>
        <w:tc>
          <w:tcPr>
            <w:tcW w:w="2722" w:type="dxa"/>
            <w:shd w:val="clear" w:color="auto" w:fill="auto"/>
          </w:tcPr>
          <w:p w14:paraId="03EC5483" w14:textId="77777777" w:rsidR="00C47253" w:rsidRPr="001F3996" w:rsidRDefault="00C47253" w:rsidP="003C6080">
            <w:pPr>
              <w:spacing w:after="0" w:line="240" w:lineRule="auto"/>
              <w:rPr>
                <w:rFonts w:ascii="Times New Roman" w:hAnsi="Times New Roman" w:cs="Times New Roman"/>
                <w:color w:val="000000" w:themeColor="text1"/>
              </w:rPr>
            </w:pPr>
            <w:r w:rsidRPr="001F3996">
              <w:rPr>
                <w:rFonts w:ascii="Times New Roman" w:hAnsi="Times New Roman" w:cs="Times New Roman"/>
                <w:color w:val="000000" w:themeColor="text1"/>
              </w:rPr>
              <w:t xml:space="preserve">Hakim, </w:t>
            </w:r>
            <w:r w:rsidRPr="001F3996">
              <w:rPr>
                <w:rFonts w:ascii="Times New Roman" w:hAnsi="Times New Roman" w:cs="Times New Roman"/>
                <w:color w:val="000000" w:themeColor="text1"/>
                <w:lang w:val="en-US"/>
              </w:rPr>
              <w:t>(</w:t>
            </w:r>
            <w:r w:rsidRPr="001F3996">
              <w:rPr>
                <w:rFonts w:ascii="Times New Roman" w:hAnsi="Times New Roman" w:cs="Times New Roman"/>
                <w:color w:val="000000" w:themeColor="text1"/>
              </w:rPr>
              <w:t>2018)</w:t>
            </w:r>
            <w:r w:rsidRPr="001F3996">
              <w:rPr>
                <w:rFonts w:ascii="Times New Roman" w:hAnsi="Times New Roman" w:cs="Times New Roman"/>
                <w:color w:val="000000" w:themeColor="text1"/>
                <w:lang w:val="en-US"/>
              </w:rPr>
              <w:br/>
            </w:r>
            <w:r w:rsidRPr="001F3996">
              <w:rPr>
                <w:rFonts w:ascii="Times New Roman" w:hAnsi="Times New Roman" w:cs="Times New Roman"/>
                <w:color w:val="000000" w:themeColor="text1"/>
                <w:lang w:val="en-US"/>
              </w:rPr>
              <w:br/>
            </w:r>
          </w:p>
        </w:tc>
        <w:tc>
          <w:tcPr>
            <w:tcW w:w="5812" w:type="dxa"/>
            <w:shd w:val="clear" w:color="auto" w:fill="auto"/>
          </w:tcPr>
          <w:p w14:paraId="1C72D9BE" w14:textId="77777777" w:rsidR="00C47253" w:rsidRPr="001F3996" w:rsidRDefault="00C47253" w:rsidP="003C6080">
            <w:pPr>
              <w:spacing w:after="0" w:line="240" w:lineRule="auto"/>
              <w:jc w:val="both"/>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 xml:space="preserve">The company growth variable has a positive and significant effect on ROA, the CAR, NPL and DPK variables have a negative and significant effect on ROA. </w:t>
            </w:r>
            <w:r w:rsidRPr="001F3996">
              <w:rPr>
                <w:rFonts w:ascii="Times New Roman" w:hAnsi="Times New Roman" w:cs="Times New Roman"/>
                <w:color w:val="000000" w:themeColor="text1"/>
              </w:rPr>
              <w:t>ROA as an intervening variable does not function as a mediator to explain company value</w:t>
            </w:r>
          </w:p>
        </w:tc>
      </w:tr>
      <w:tr w:rsidR="001F3996" w:rsidRPr="001F3996" w14:paraId="0DBAAEA4" w14:textId="77777777" w:rsidTr="003C6080">
        <w:trPr>
          <w:trHeight w:val="939"/>
        </w:trPr>
        <w:tc>
          <w:tcPr>
            <w:tcW w:w="2722" w:type="dxa"/>
            <w:shd w:val="clear" w:color="auto" w:fill="auto"/>
          </w:tcPr>
          <w:p w14:paraId="1F6B413D" w14:textId="77777777" w:rsidR="00C47253" w:rsidRPr="001F3996" w:rsidRDefault="00C47253" w:rsidP="003C6080">
            <w:pPr>
              <w:spacing w:after="0" w:line="240" w:lineRule="auto"/>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Sukmadewi, (2020)</w:t>
            </w:r>
          </w:p>
        </w:tc>
        <w:tc>
          <w:tcPr>
            <w:tcW w:w="5812" w:type="dxa"/>
            <w:shd w:val="clear" w:color="auto" w:fill="auto"/>
          </w:tcPr>
          <w:p w14:paraId="70B292E7" w14:textId="77777777" w:rsidR="00C47253" w:rsidRPr="001F3996" w:rsidRDefault="00C47253" w:rsidP="003C6080">
            <w:pPr>
              <w:spacing w:after="0" w:line="240" w:lineRule="auto"/>
              <w:jc w:val="both"/>
              <w:rPr>
                <w:rFonts w:ascii="Times New Roman" w:hAnsi="Times New Roman" w:cs="Times New Roman"/>
                <w:color w:val="000000" w:themeColor="text1"/>
                <w:lang w:val="en-US"/>
              </w:rPr>
            </w:pPr>
            <w:r w:rsidRPr="001F3996">
              <w:rPr>
                <w:rStyle w:val="y2iqfc"/>
                <w:rFonts w:ascii="Times New Roman" w:hAnsi="Times New Roman" w:cs="Times New Roman"/>
                <w:color w:val="000000" w:themeColor="text1"/>
              </w:rPr>
              <w:t>The growth of CAR, NPL, DPK has a significant effect on ROA</w:t>
            </w:r>
            <w:r w:rsidRPr="001F3996">
              <w:rPr>
                <w:rFonts w:ascii="Times New Roman" w:hAnsi="Times New Roman" w:cs="Times New Roman"/>
                <w:color w:val="000000" w:themeColor="text1"/>
                <w:lang w:val="en-US"/>
              </w:rPr>
              <w:t xml:space="preserve">, </w:t>
            </w:r>
            <w:r w:rsidRPr="001F3996">
              <w:rPr>
                <w:rStyle w:val="y2iqfc"/>
                <w:rFonts w:ascii="Times New Roman" w:hAnsi="Times New Roman" w:cs="Times New Roman"/>
                <w:color w:val="000000" w:themeColor="text1"/>
              </w:rPr>
              <w:t>BOPO has a negative direction towards ROA</w:t>
            </w:r>
            <w:r w:rsidRPr="001F3996">
              <w:rPr>
                <w:rStyle w:val="y2iqfc"/>
                <w:rFonts w:ascii="Times New Roman" w:hAnsi="Times New Roman" w:cs="Times New Roman"/>
                <w:color w:val="000000" w:themeColor="text1"/>
                <w:lang w:val="en-US"/>
              </w:rPr>
              <w:t>, t</w:t>
            </w:r>
            <w:r w:rsidRPr="001F3996">
              <w:rPr>
                <w:rStyle w:val="y2iqfc"/>
                <w:rFonts w:ascii="Times New Roman" w:hAnsi="Times New Roman" w:cs="Times New Roman"/>
                <w:color w:val="000000" w:themeColor="text1"/>
              </w:rPr>
              <w:t>he NPL variable shows negative, and is significant to the ROA variable</w:t>
            </w:r>
            <w:r w:rsidRPr="001F3996">
              <w:rPr>
                <w:rFonts w:ascii="Times New Roman" w:hAnsi="Times New Roman" w:cs="Times New Roman"/>
                <w:color w:val="000000" w:themeColor="text1"/>
              </w:rPr>
              <w:t>.</w:t>
            </w:r>
          </w:p>
        </w:tc>
      </w:tr>
      <w:tr w:rsidR="001F3996" w:rsidRPr="001F3996" w14:paraId="0AE4C04A" w14:textId="77777777" w:rsidTr="003C6080">
        <w:tc>
          <w:tcPr>
            <w:tcW w:w="2722" w:type="dxa"/>
            <w:shd w:val="clear" w:color="auto" w:fill="auto"/>
          </w:tcPr>
          <w:p w14:paraId="31FDDA97" w14:textId="77777777" w:rsidR="00C47253" w:rsidRPr="001F3996" w:rsidRDefault="00C47253" w:rsidP="003C6080">
            <w:pPr>
              <w:spacing w:after="0" w:line="240" w:lineRule="auto"/>
              <w:rPr>
                <w:rFonts w:ascii="Times New Roman" w:hAnsi="Times New Roman" w:cs="Times New Roman"/>
                <w:color w:val="000000" w:themeColor="text1"/>
                <w:lang w:val="en-US"/>
              </w:rPr>
            </w:pPr>
            <w:r w:rsidRPr="001F3996">
              <w:rPr>
                <w:rFonts w:ascii="Times New Roman" w:hAnsi="Times New Roman" w:cs="Times New Roman"/>
                <w:color w:val="000000" w:themeColor="text1"/>
              </w:rPr>
              <w:t xml:space="preserve">Rizal et al., </w:t>
            </w:r>
            <w:r w:rsidRPr="001F3996">
              <w:rPr>
                <w:rFonts w:ascii="Times New Roman" w:hAnsi="Times New Roman" w:cs="Times New Roman"/>
                <w:color w:val="000000" w:themeColor="text1"/>
                <w:lang w:val="en-US"/>
              </w:rPr>
              <w:t>(</w:t>
            </w:r>
            <w:r w:rsidRPr="001F3996">
              <w:rPr>
                <w:rFonts w:ascii="Times New Roman" w:hAnsi="Times New Roman" w:cs="Times New Roman"/>
                <w:color w:val="000000" w:themeColor="text1"/>
              </w:rPr>
              <w:t>2021</w:t>
            </w:r>
            <w:r w:rsidRPr="001F3996">
              <w:rPr>
                <w:rFonts w:ascii="Times New Roman" w:hAnsi="Times New Roman" w:cs="Times New Roman"/>
                <w:color w:val="000000" w:themeColor="text1"/>
                <w:lang w:val="en-US"/>
              </w:rPr>
              <w:t>)</w:t>
            </w:r>
          </w:p>
        </w:tc>
        <w:tc>
          <w:tcPr>
            <w:tcW w:w="5812" w:type="dxa"/>
            <w:shd w:val="clear" w:color="auto" w:fill="auto"/>
          </w:tcPr>
          <w:p w14:paraId="72B7A93F" w14:textId="77777777" w:rsidR="00C47253" w:rsidRPr="001F3996" w:rsidRDefault="00C47253" w:rsidP="003C6080">
            <w:pPr>
              <w:spacing w:after="0" w:line="240" w:lineRule="auto"/>
              <w:jc w:val="both"/>
              <w:rPr>
                <w:rFonts w:ascii="Times New Roman" w:hAnsi="Times New Roman" w:cs="Times New Roman"/>
                <w:color w:val="000000" w:themeColor="text1"/>
                <w:lang w:val="en-US"/>
              </w:rPr>
            </w:pPr>
            <w:r w:rsidRPr="001F3996">
              <w:rPr>
                <w:rFonts w:ascii="Times New Roman" w:hAnsi="Times New Roman" w:cs="Times New Roman"/>
                <w:color w:val="000000" w:themeColor="text1"/>
              </w:rPr>
              <w:t>There exists a noteworthy correlation between the independent variable and the dependent variable. Specifically, financing, third-party funds, BI rate, and exchange rate do not individually exert a significant impact on ROA</w:t>
            </w:r>
          </w:p>
        </w:tc>
      </w:tr>
      <w:tr w:rsidR="001F3996" w:rsidRPr="001F3996" w14:paraId="447545AB" w14:textId="77777777" w:rsidTr="003C6080">
        <w:trPr>
          <w:trHeight w:val="996"/>
        </w:trPr>
        <w:tc>
          <w:tcPr>
            <w:tcW w:w="2722" w:type="dxa"/>
            <w:shd w:val="clear" w:color="auto" w:fill="auto"/>
          </w:tcPr>
          <w:p w14:paraId="04D5881A" w14:textId="77777777" w:rsidR="00C47253" w:rsidRPr="001F3996" w:rsidRDefault="00C47253" w:rsidP="003C6080">
            <w:pPr>
              <w:rPr>
                <w:rFonts w:ascii="Times New Roman" w:hAnsi="Times New Roman" w:cs="Times New Roman"/>
                <w:color w:val="000000" w:themeColor="text1"/>
              </w:rPr>
            </w:pPr>
            <w:r w:rsidRPr="001F3996">
              <w:rPr>
                <w:rFonts w:ascii="Times New Roman" w:hAnsi="Times New Roman" w:cs="Times New Roman"/>
                <w:color w:val="000000" w:themeColor="text1"/>
              </w:rPr>
              <w:fldChar w:fldCharType="begin" w:fldLock="1"/>
            </w:r>
            <w:r w:rsidRPr="001F3996">
              <w:rPr>
                <w:rFonts w:ascii="Times New Roman" w:hAnsi="Times New Roman" w:cs="Times New Roman"/>
                <w:color w:val="000000" w:themeColor="text1"/>
              </w:rPr>
              <w:instrText>ADDIN CSL_CITATION {"citationItems":[{"id":"ITEM-1","itemData":{"author":[{"dropping-particle":"","family":"Sugianto","given":"Sugianto","non-dropping-particle":"","parse-names":false,"suffix":""},{"dropping-particle":"","family":"Oemar","given":"Fahmi","non-dropping-particle":"","parse-names":false,"suffix":""},{"dropping-particle":"","family":"Hakim","given":"Luqman","non-dropping-particle":"","parse-names":false,"suffix":""},{"dropping-particle":"","family":"Endri","given":"Endri","non-dropping-particle":"","parse-names":false,"suffix":""}],"id":"ITEM-1","issue":"8","issued":{"date-parts":[["2020"]]},"page":"208-218","title":"Determinants of Firm Value in the Banking Sector : Random Effects Model","type":"article-journal","volume":"12"},"uris":["http://www.mendeley.com/documents/?uuid=c3a7ae32-46c7-4605-9a95-03676191c212"]}],"mendeley":{"formattedCitation":"(Sugianto et al., 2020)","manualFormatting":"Sugianto et al., (2020)","plainTextFormattedCitation":"(Sugianto et al., 2020)"},"properties":{"noteIndex":0},"schema":"https://github.com/citation-style-language/schema/raw/master/csl-citation.json"}</w:instrText>
            </w:r>
            <w:r w:rsidRPr="001F3996">
              <w:rPr>
                <w:rFonts w:ascii="Times New Roman" w:hAnsi="Times New Roman" w:cs="Times New Roman"/>
                <w:color w:val="000000" w:themeColor="text1"/>
              </w:rPr>
              <w:fldChar w:fldCharType="separate"/>
            </w:r>
            <w:r w:rsidRPr="001F3996">
              <w:rPr>
                <w:rFonts w:ascii="Times New Roman" w:hAnsi="Times New Roman" w:cs="Times New Roman"/>
                <w:color w:val="000000" w:themeColor="text1"/>
              </w:rPr>
              <w:t xml:space="preserve">Sugianto et al., </w:t>
            </w:r>
            <w:r w:rsidRPr="001F3996">
              <w:rPr>
                <w:rFonts w:ascii="Times New Roman" w:hAnsi="Times New Roman" w:cs="Times New Roman"/>
                <w:color w:val="000000" w:themeColor="text1"/>
                <w:lang w:val="en-US"/>
              </w:rPr>
              <w:t>(</w:t>
            </w:r>
            <w:r w:rsidRPr="001F3996">
              <w:rPr>
                <w:rFonts w:ascii="Times New Roman" w:hAnsi="Times New Roman" w:cs="Times New Roman"/>
                <w:color w:val="000000" w:themeColor="text1"/>
              </w:rPr>
              <w:t>2020)</w:t>
            </w:r>
            <w:r w:rsidRPr="001F3996">
              <w:rPr>
                <w:rFonts w:ascii="Times New Roman" w:hAnsi="Times New Roman" w:cs="Times New Roman"/>
                <w:color w:val="000000" w:themeColor="text1"/>
              </w:rPr>
              <w:fldChar w:fldCharType="end"/>
            </w:r>
          </w:p>
          <w:p w14:paraId="0ED2FE87" w14:textId="77777777" w:rsidR="00C47253" w:rsidRPr="001F3996" w:rsidRDefault="00C47253" w:rsidP="003C6080">
            <w:pPr>
              <w:spacing w:after="0" w:line="240" w:lineRule="auto"/>
              <w:rPr>
                <w:rFonts w:ascii="Times New Roman" w:hAnsi="Times New Roman" w:cs="Times New Roman"/>
                <w:color w:val="000000" w:themeColor="text1"/>
                <w:lang w:val="en-US"/>
              </w:rPr>
            </w:pPr>
          </w:p>
        </w:tc>
        <w:tc>
          <w:tcPr>
            <w:tcW w:w="5812" w:type="dxa"/>
            <w:shd w:val="clear" w:color="auto" w:fill="auto"/>
          </w:tcPr>
          <w:p w14:paraId="4F7B338B" w14:textId="77777777" w:rsidR="00C47253" w:rsidRPr="001F3996" w:rsidRDefault="00C47253" w:rsidP="003C6080">
            <w:pPr>
              <w:pStyle w:val="ListParagraph"/>
              <w:spacing w:after="0" w:line="240" w:lineRule="auto"/>
              <w:ind w:left="0"/>
              <w:jc w:val="both"/>
              <w:rPr>
                <w:rFonts w:ascii="Times New Roman" w:hAnsi="Times New Roman" w:cs="Times New Roman"/>
                <w:color w:val="000000" w:themeColor="text1"/>
                <w:lang w:val="en-US"/>
              </w:rPr>
            </w:pPr>
            <w:r w:rsidRPr="001F3996">
              <w:rPr>
                <w:rFonts w:ascii="Times New Roman" w:hAnsi="Times New Roman" w:cs="Times New Roman"/>
                <w:color w:val="000000" w:themeColor="text1"/>
              </w:rPr>
              <w:t>The NPL ratio factor has an impact on the value of the company, and additional factors include Company Growth (FG), CAR, Loans (LDR), BOPO, and DPK Growth (DG). While profitability does not individually influence company value, it collectively contributes to the company value (Tobin's Q) in conjunction with other factors</w:t>
            </w:r>
          </w:p>
        </w:tc>
      </w:tr>
      <w:tr w:rsidR="001F3996" w:rsidRPr="001F3996" w14:paraId="0B00C27D" w14:textId="77777777" w:rsidTr="003C6080">
        <w:tc>
          <w:tcPr>
            <w:tcW w:w="2722" w:type="dxa"/>
            <w:shd w:val="clear" w:color="auto" w:fill="auto"/>
          </w:tcPr>
          <w:p w14:paraId="61FE99B8" w14:textId="77777777" w:rsidR="00C47253" w:rsidRPr="001F3996" w:rsidRDefault="00C47253" w:rsidP="003C6080">
            <w:pPr>
              <w:spacing w:after="0" w:line="240" w:lineRule="auto"/>
              <w:rPr>
                <w:rFonts w:ascii="Times New Roman" w:hAnsi="Times New Roman" w:cs="Times New Roman"/>
                <w:color w:val="000000" w:themeColor="text1"/>
                <w:lang w:val="en-US"/>
              </w:rPr>
            </w:pPr>
            <w:r w:rsidRPr="001F3996">
              <w:rPr>
                <w:rFonts w:ascii="Times New Roman" w:hAnsi="Times New Roman" w:cs="Times New Roman"/>
                <w:color w:val="000000" w:themeColor="text1"/>
              </w:rPr>
              <w:t xml:space="preserve">Iskandar et al., </w:t>
            </w:r>
            <w:r w:rsidRPr="001F3996">
              <w:rPr>
                <w:rFonts w:ascii="Times New Roman" w:hAnsi="Times New Roman" w:cs="Times New Roman"/>
                <w:color w:val="000000" w:themeColor="text1"/>
                <w:lang w:val="en-US"/>
              </w:rPr>
              <w:t>(</w:t>
            </w:r>
            <w:r w:rsidRPr="001F3996">
              <w:rPr>
                <w:rFonts w:ascii="Times New Roman" w:hAnsi="Times New Roman" w:cs="Times New Roman"/>
                <w:color w:val="000000" w:themeColor="text1"/>
              </w:rPr>
              <w:t>2020</w:t>
            </w:r>
            <w:r w:rsidRPr="001F3996">
              <w:rPr>
                <w:rFonts w:ascii="Times New Roman" w:hAnsi="Times New Roman" w:cs="Times New Roman"/>
                <w:color w:val="000000" w:themeColor="text1"/>
                <w:lang w:val="en-US"/>
              </w:rPr>
              <w:t>)</w:t>
            </w:r>
          </w:p>
        </w:tc>
        <w:tc>
          <w:tcPr>
            <w:tcW w:w="5812" w:type="dxa"/>
            <w:shd w:val="clear" w:color="auto" w:fill="auto"/>
          </w:tcPr>
          <w:p w14:paraId="7F5C178F" w14:textId="77777777" w:rsidR="00C47253" w:rsidRPr="001F3996" w:rsidRDefault="00C47253" w:rsidP="003C6080">
            <w:pPr>
              <w:pStyle w:val="ListParagraph"/>
              <w:spacing w:after="0" w:line="240" w:lineRule="auto"/>
              <w:ind w:left="0"/>
              <w:jc w:val="both"/>
              <w:rPr>
                <w:rFonts w:ascii="Times New Roman" w:hAnsi="Times New Roman" w:cs="Times New Roman"/>
                <w:color w:val="000000" w:themeColor="text1"/>
                <w:lang w:val="en-US"/>
              </w:rPr>
            </w:pPr>
            <w:r w:rsidRPr="001F3996">
              <w:rPr>
                <w:rFonts w:ascii="Times New Roman" w:hAnsi="Times New Roman" w:cs="Times New Roman"/>
                <w:color w:val="000000" w:themeColor="text1"/>
              </w:rPr>
              <w:t>NPL significantly influences the price-earnings ratio, and ROA also has a noteworthy impact on PER. Additionally, the capital adequacy ratio significantly affects PER</w:t>
            </w:r>
          </w:p>
        </w:tc>
      </w:tr>
      <w:tr w:rsidR="001F3996" w:rsidRPr="001F3996" w14:paraId="0081931A" w14:textId="77777777" w:rsidTr="003C6080">
        <w:tc>
          <w:tcPr>
            <w:tcW w:w="2722" w:type="dxa"/>
            <w:shd w:val="clear" w:color="auto" w:fill="auto"/>
          </w:tcPr>
          <w:p w14:paraId="3731DA80" w14:textId="77777777" w:rsidR="00C47253" w:rsidRPr="001F3996" w:rsidRDefault="00C47253" w:rsidP="003C6080">
            <w:pPr>
              <w:spacing w:after="0" w:line="240" w:lineRule="auto"/>
              <w:rPr>
                <w:rFonts w:ascii="Times New Roman" w:hAnsi="Times New Roman" w:cs="Times New Roman"/>
                <w:color w:val="000000" w:themeColor="text1"/>
                <w:lang w:val="en-US"/>
              </w:rPr>
            </w:pPr>
            <w:r w:rsidRPr="001F3996">
              <w:rPr>
                <w:rFonts w:ascii="Times New Roman" w:hAnsi="Times New Roman" w:cs="Times New Roman"/>
                <w:color w:val="000000" w:themeColor="text1"/>
              </w:rPr>
              <w:t xml:space="preserve">Kadek et al., </w:t>
            </w:r>
            <w:r w:rsidRPr="001F3996">
              <w:rPr>
                <w:rFonts w:ascii="Times New Roman" w:hAnsi="Times New Roman" w:cs="Times New Roman"/>
                <w:color w:val="000000" w:themeColor="text1"/>
                <w:lang w:val="en-US"/>
              </w:rPr>
              <w:t>(</w:t>
            </w:r>
            <w:r w:rsidRPr="001F3996">
              <w:rPr>
                <w:rFonts w:ascii="Times New Roman" w:hAnsi="Times New Roman" w:cs="Times New Roman"/>
                <w:color w:val="000000" w:themeColor="text1"/>
              </w:rPr>
              <w:t>2021</w:t>
            </w:r>
            <w:r w:rsidRPr="001F3996">
              <w:rPr>
                <w:rFonts w:ascii="Times New Roman" w:hAnsi="Times New Roman" w:cs="Times New Roman"/>
                <w:color w:val="000000" w:themeColor="text1"/>
                <w:lang w:val="en-US"/>
              </w:rPr>
              <w:t>)</w:t>
            </w:r>
          </w:p>
        </w:tc>
        <w:tc>
          <w:tcPr>
            <w:tcW w:w="5812" w:type="dxa"/>
            <w:shd w:val="clear" w:color="auto" w:fill="auto"/>
          </w:tcPr>
          <w:p w14:paraId="0E9836F8" w14:textId="77777777" w:rsidR="00C47253" w:rsidRPr="001F3996" w:rsidRDefault="00C47253" w:rsidP="003C6080">
            <w:pPr>
              <w:pStyle w:val="ListParagraph"/>
              <w:spacing w:after="0" w:line="240" w:lineRule="auto"/>
              <w:ind w:left="0"/>
              <w:jc w:val="both"/>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 xml:space="preserve">NPL </w:t>
            </w:r>
            <w:r w:rsidRPr="001F3996">
              <w:rPr>
                <w:rFonts w:ascii="Times New Roman" w:hAnsi="Times New Roman" w:cs="Times New Roman"/>
                <w:color w:val="000000" w:themeColor="text1"/>
              </w:rPr>
              <w:t>have a negative</w:t>
            </w:r>
            <w:r w:rsidRPr="001F3996">
              <w:rPr>
                <w:rFonts w:ascii="Times New Roman" w:hAnsi="Times New Roman" w:cs="Times New Roman"/>
                <w:color w:val="000000" w:themeColor="text1"/>
                <w:lang w:val="en-US"/>
              </w:rPr>
              <w:t xml:space="preserve"> significant</w:t>
            </w:r>
            <w:r w:rsidRPr="001F3996">
              <w:rPr>
                <w:rFonts w:ascii="Times New Roman" w:hAnsi="Times New Roman" w:cs="Times New Roman"/>
                <w:color w:val="000000" w:themeColor="text1"/>
              </w:rPr>
              <w:t xml:space="preserve"> on </w:t>
            </w:r>
            <w:r w:rsidRPr="001F3996">
              <w:rPr>
                <w:rFonts w:ascii="Times New Roman" w:hAnsi="Times New Roman" w:cs="Times New Roman"/>
                <w:color w:val="000000" w:themeColor="text1"/>
                <w:lang w:val="en-US"/>
              </w:rPr>
              <w:t>ROA</w:t>
            </w:r>
          </w:p>
        </w:tc>
      </w:tr>
      <w:tr w:rsidR="001F3996" w:rsidRPr="001F3996" w14:paraId="3E2F209E" w14:textId="77777777" w:rsidTr="003C6080">
        <w:tc>
          <w:tcPr>
            <w:tcW w:w="2722" w:type="dxa"/>
            <w:shd w:val="clear" w:color="auto" w:fill="auto"/>
          </w:tcPr>
          <w:p w14:paraId="05F4F91B" w14:textId="77777777" w:rsidR="00C47253" w:rsidRPr="001F3996" w:rsidRDefault="00C47253" w:rsidP="003C6080">
            <w:pPr>
              <w:spacing w:after="0" w:line="240" w:lineRule="auto"/>
              <w:rPr>
                <w:rFonts w:ascii="Times New Roman" w:hAnsi="Times New Roman" w:cs="Times New Roman"/>
                <w:color w:val="000000" w:themeColor="text1"/>
                <w:lang w:val="en-US"/>
              </w:rPr>
            </w:pPr>
            <w:r w:rsidRPr="001F3996">
              <w:rPr>
                <w:rFonts w:ascii="Times New Roman" w:hAnsi="Times New Roman" w:cs="Times New Roman"/>
                <w:color w:val="000000" w:themeColor="text1"/>
              </w:rPr>
              <w:fldChar w:fldCharType="begin" w:fldLock="1"/>
            </w:r>
            <w:r w:rsidRPr="001F3996">
              <w:rPr>
                <w:rFonts w:ascii="Times New Roman" w:hAnsi="Times New Roman" w:cs="Times New Roman"/>
                <w:color w:val="000000" w:themeColor="text1"/>
              </w:rPr>
              <w:instrText>ADDIN CSL_CITATION {"citationItems":[{"id":"ITEM-1","itemData":{"DOI":"10.18415/ijmmu.v7i2.1485","ISBN":"6666666666666","abstract":"The objective of this study is to examine the significant effect of financial performance on stock price with Return on Assets (ROA) as an intervening variable in state-owned banks. This is an explanatory research. The research population is Indonesian banking industry owned by the government, namely the State-Owned Commercial Bank (SOE). The 4 (four) banks involved as the sample among other PT Bank Mandiri (Persero) Tbk, PT Bank Negara Indonesia (Persero) Tbk, PT Bank Rakyat Indonesia (Persero) Tbk, and PT Bank Tabungan Negara (Persero) Tbk. The test results showed that Non-Performing Loan (NPL) ratio does not have a significant negative effect on Return on Assets (ROA), Loan to Deposit Ratio (LDR) ratio does not have a significant positive effect on Return on Assets (ROA), Capital Adequacy Ratio (CAR) ratio does not have a significant positive effect on Return on Assets (ROA), Operating Expenses toward Operating Income (OEOI) has a significant negative effect on Return on Assets (ROA), BI Rate has a significant positive effect on Return on Assets (ROA), Return on Assets (ROA) has a significant positive effect on the return of stock price.","author":[{"dropping-particle":"","family":"Kusumaningrum","given":"Desy Rinaningtyas","non-dropping-particle":"","parse-names":false,"suffix":""},{"dropping-particle":"","family":"Iramani","given":"Iramani","non-dropping-particle":"","parse-names":false,"suffix":""}],"container-title":"International Journal of Multicultural and Multireligious Understanding","id":"ITEM-1","issue":"2","issued":{"date-parts":[["2020"]]},"page":"321","title":"Effect of Financial Performance on Stock Price with Return on Assets as an Intervening Variable in State-Owned Banks in Indonesia","type":"article-journal","volume":"7"},"uris":["http://www.mendeley.com/documents/?uuid=6305afff-deba-48a2-8c20-a32583d05e9a"]}],"mendeley":{"formattedCitation":"(Kusumaningrum &amp; Iramani, 2020)","manualFormatting":"Kusumaningrum &amp; Iramani, (2020)","plainTextFormattedCitation":"(Kusumaningrum &amp; Iramani, 2020)","previouslyFormattedCitation":"(Kusumaningrum &amp; Iramani, 2020)"},"properties":{"noteIndex":0},"schema":"https://github.com/citation-style-language/schema/raw/master/csl-citation.json"}</w:instrText>
            </w:r>
            <w:r w:rsidRPr="001F3996">
              <w:rPr>
                <w:rFonts w:ascii="Times New Roman" w:hAnsi="Times New Roman" w:cs="Times New Roman"/>
                <w:color w:val="000000" w:themeColor="text1"/>
              </w:rPr>
              <w:fldChar w:fldCharType="separate"/>
            </w:r>
            <w:r w:rsidRPr="001F3996">
              <w:rPr>
                <w:rFonts w:ascii="Times New Roman" w:hAnsi="Times New Roman" w:cs="Times New Roman"/>
                <w:color w:val="000000" w:themeColor="text1"/>
              </w:rPr>
              <w:t xml:space="preserve">Kusumaningrum &amp; Iramani, </w:t>
            </w:r>
            <w:r w:rsidRPr="001F3996">
              <w:rPr>
                <w:rFonts w:ascii="Times New Roman" w:hAnsi="Times New Roman" w:cs="Times New Roman"/>
                <w:color w:val="000000" w:themeColor="text1"/>
                <w:lang w:val="en-US"/>
              </w:rPr>
              <w:t>(</w:t>
            </w:r>
            <w:r w:rsidRPr="001F3996">
              <w:rPr>
                <w:rFonts w:ascii="Times New Roman" w:hAnsi="Times New Roman" w:cs="Times New Roman"/>
                <w:color w:val="000000" w:themeColor="text1"/>
              </w:rPr>
              <w:t>2020)</w:t>
            </w:r>
            <w:r w:rsidRPr="001F3996">
              <w:rPr>
                <w:rFonts w:ascii="Times New Roman" w:hAnsi="Times New Roman" w:cs="Times New Roman"/>
                <w:color w:val="000000" w:themeColor="text1"/>
              </w:rPr>
              <w:fldChar w:fldCharType="end"/>
            </w:r>
          </w:p>
        </w:tc>
        <w:tc>
          <w:tcPr>
            <w:tcW w:w="5812" w:type="dxa"/>
            <w:shd w:val="clear" w:color="auto" w:fill="auto"/>
          </w:tcPr>
          <w:p w14:paraId="22053E2E" w14:textId="77777777" w:rsidR="00C47253" w:rsidRPr="001F3996" w:rsidRDefault="00C47253" w:rsidP="003C6080">
            <w:pPr>
              <w:spacing w:after="0" w:line="240" w:lineRule="auto"/>
              <w:ind w:left="11" w:hanging="11"/>
              <w:jc w:val="both"/>
              <w:rPr>
                <w:rFonts w:ascii="Times New Roman" w:hAnsi="Times New Roman" w:cs="Times New Roman"/>
                <w:color w:val="000000" w:themeColor="text1"/>
              </w:rPr>
            </w:pPr>
            <w:r w:rsidRPr="001F3996">
              <w:rPr>
                <w:rFonts w:ascii="Times New Roman" w:hAnsi="Times New Roman" w:cs="Times New Roman"/>
                <w:color w:val="000000" w:themeColor="text1"/>
              </w:rPr>
              <w:t>The test results show that the NPL ratio does not have a significant negative effect on ROA</w:t>
            </w:r>
            <w:r w:rsidRPr="001F3996">
              <w:rPr>
                <w:rFonts w:ascii="Times New Roman" w:hAnsi="Times New Roman" w:cs="Times New Roman"/>
                <w:color w:val="000000" w:themeColor="text1"/>
                <w:lang w:val="en-US"/>
              </w:rPr>
              <w:t xml:space="preserve">. </w:t>
            </w:r>
            <w:r w:rsidRPr="001F3996">
              <w:rPr>
                <w:rFonts w:ascii="Times New Roman" w:hAnsi="Times New Roman" w:cs="Times New Roman"/>
                <w:color w:val="000000" w:themeColor="text1"/>
              </w:rPr>
              <w:t>The LDR ratio does not have a significant positive effect on ROA</w:t>
            </w:r>
          </w:p>
        </w:tc>
      </w:tr>
      <w:tr w:rsidR="001F3996" w:rsidRPr="001F3996" w14:paraId="2C8DF832" w14:textId="77777777" w:rsidTr="003C6080">
        <w:trPr>
          <w:trHeight w:val="1058"/>
        </w:trPr>
        <w:tc>
          <w:tcPr>
            <w:tcW w:w="2722" w:type="dxa"/>
            <w:shd w:val="clear" w:color="auto" w:fill="auto"/>
          </w:tcPr>
          <w:p w14:paraId="310326E7" w14:textId="77777777" w:rsidR="00C47253" w:rsidRPr="001F3996" w:rsidRDefault="00C47253" w:rsidP="003C6080">
            <w:pPr>
              <w:spacing w:after="0" w:line="240" w:lineRule="auto"/>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Safri et. al (2020)</w:t>
            </w:r>
          </w:p>
        </w:tc>
        <w:tc>
          <w:tcPr>
            <w:tcW w:w="5812" w:type="dxa"/>
            <w:shd w:val="clear" w:color="auto" w:fill="auto"/>
          </w:tcPr>
          <w:p w14:paraId="60F83173" w14:textId="77777777" w:rsidR="00C47253" w:rsidRPr="001F3996" w:rsidRDefault="00C47253" w:rsidP="003C6080">
            <w:pPr>
              <w:spacing w:after="0" w:line="240" w:lineRule="auto"/>
              <w:ind w:left="11" w:hanging="11"/>
              <w:jc w:val="both"/>
              <w:rPr>
                <w:rFonts w:ascii="Times New Roman" w:hAnsi="Times New Roman" w:cs="Times New Roman"/>
                <w:color w:val="000000" w:themeColor="text1"/>
              </w:rPr>
            </w:pPr>
            <w:r w:rsidRPr="001F3996">
              <w:rPr>
                <w:rFonts w:ascii="Times New Roman" w:hAnsi="Times New Roman" w:cs="Times New Roman"/>
                <w:color w:val="000000" w:themeColor="text1"/>
              </w:rPr>
              <w:t>The variables that have a positive effect on stock returns are the CAR, ROE and BOPO variables</w:t>
            </w:r>
            <w:r w:rsidRPr="001F3996">
              <w:rPr>
                <w:rFonts w:ascii="Times New Roman" w:hAnsi="Times New Roman" w:cs="Times New Roman"/>
                <w:color w:val="000000" w:themeColor="text1"/>
                <w:lang w:val="en-US"/>
              </w:rPr>
              <w:t xml:space="preserve">. </w:t>
            </w:r>
            <w:r w:rsidRPr="001F3996">
              <w:rPr>
                <w:rFonts w:ascii="Times New Roman" w:hAnsi="Times New Roman" w:cs="Times New Roman"/>
                <w:color w:val="000000" w:themeColor="text1"/>
              </w:rPr>
              <w:t>The ROA and LDR variables have no effect on profit growth, and NPL has a negative effect on stock returns</w:t>
            </w:r>
          </w:p>
        </w:tc>
      </w:tr>
      <w:tr w:rsidR="001F3996" w:rsidRPr="001F3996" w14:paraId="74125314" w14:textId="77777777" w:rsidTr="003C6080">
        <w:trPr>
          <w:trHeight w:val="1058"/>
        </w:trPr>
        <w:tc>
          <w:tcPr>
            <w:tcW w:w="2722" w:type="dxa"/>
            <w:shd w:val="clear" w:color="auto" w:fill="auto"/>
          </w:tcPr>
          <w:p w14:paraId="5D7773D3" w14:textId="77777777" w:rsidR="00C47253" w:rsidRPr="001F3996" w:rsidRDefault="00C47253" w:rsidP="003C6080">
            <w:pPr>
              <w:spacing w:after="0" w:line="240" w:lineRule="auto"/>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Anggia, G., &amp; Suteja, J. (2019).</w:t>
            </w:r>
          </w:p>
        </w:tc>
        <w:tc>
          <w:tcPr>
            <w:tcW w:w="5812" w:type="dxa"/>
            <w:shd w:val="clear" w:color="auto" w:fill="auto"/>
          </w:tcPr>
          <w:p w14:paraId="4AA34170" w14:textId="77777777" w:rsidR="00C47253" w:rsidRPr="001F3996" w:rsidRDefault="00C47253" w:rsidP="003C6080">
            <w:pPr>
              <w:spacing w:after="0" w:line="240" w:lineRule="auto"/>
              <w:ind w:left="11" w:hanging="11"/>
              <w:jc w:val="both"/>
              <w:rPr>
                <w:rFonts w:ascii="Times New Roman" w:hAnsi="Times New Roman" w:cs="Times New Roman"/>
                <w:color w:val="000000" w:themeColor="text1"/>
              </w:rPr>
            </w:pPr>
            <w:r w:rsidRPr="001F3996">
              <w:rPr>
                <w:rFonts w:ascii="Times New Roman" w:hAnsi="Times New Roman" w:cs="Times New Roman"/>
                <w:color w:val="000000" w:themeColor="text1"/>
                <w:lang w:val="en-US"/>
              </w:rPr>
              <w:t>I</w:t>
            </w:r>
            <w:r w:rsidRPr="001F3996">
              <w:rPr>
                <w:rFonts w:ascii="Times New Roman" w:hAnsi="Times New Roman" w:cs="Times New Roman"/>
                <w:color w:val="000000" w:themeColor="text1"/>
              </w:rPr>
              <w:t>nvestment decisions, funding decisions and dividend policy jointly influence financial performance by 22.50%, while partially they influence financial performance by 10.0%, 7.78% and 4.72% respectively. Furthermore, financial performance influences company value by 33.7%.</w:t>
            </w:r>
          </w:p>
        </w:tc>
      </w:tr>
      <w:tr w:rsidR="001F3996" w:rsidRPr="001F3996" w14:paraId="693F961A" w14:textId="77777777" w:rsidTr="003C6080">
        <w:trPr>
          <w:trHeight w:val="1058"/>
        </w:trPr>
        <w:tc>
          <w:tcPr>
            <w:tcW w:w="2722" w:type="dxa"/>
            <w:shd w:val="clear" w:color="auto" w:fill="auto"/>
          </w:tcPr>
          <w:p w14:paraId="7E0A2DF5" w14:textId="77777777" w:rsidR="00C47253" w:rsidRPr="001F3996" w:rsidRDefault="00C47253" w:rsidP="003C6080">
            <w:pPr>
              <w:spacing w:after="0" w:line="240" w:lineRule="auto"/>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lastRenderedPageBreak/>
              <w:t>Anwar. M. (2019)</w:t>
            </w:r>
          </w:p>
        </w:tc>
        <w:tc>
          <w:tcPr>
            <w:tcW w:w="5812" w:type="dxa"/>
            <w:shd w:val="clear" w:color="auto" w:fill="auto"/>
          </w:tcPr>
          <w:p w14:paraId="67920E68" w14:textId="77777777" w:rsidR="00C47253" w:rsidRPr="001F3996" w:rsidRDefault="00C47253" w:rsidP="003C6080">
            <w:pPr>
              <w:spacing w:after="0" w:line="240" w:lineRule="auto"/>
              <w:ind w:left="11" w:hanging="11"/>
              <w:jc w:val="both"/>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The average cost efficiency of banks in Indonesia tends to increase. Bank size, profitability, capital adequacy, loans for savings, and credit risk management are internal variables that influence bank cost efficiency in Indonesia. Macroeconomic indicators influence the cost efficiency of Indonesian banking.</w:t>
            </w:r>
          </w:p>
        </w:tc>
      </w:tr>
      <w:tr w:rsidR="001F3996" w:rsidRPr="001F3996" w14:paraId="398C73B0" w14:textId="77777777" w:rsidTr="003C6080">
        <w:trPr>
          <w:trHeight w:val="1058"/>
        </w:trPr>
        <w:tc>
          <w:tcPr>
            <w:tcW w:w="2722" w:type="dxa"/>
            <w:shd w:val="clear" w:color="auto" w:fill="auto"/>
          </w:tcPr>
          <w:p w14:paraId="476E59FB" w14:textId="77777777" w:rsidR="00C47253" w:rsidRPr="001F3996" w:rsidRDefault="00C47253" w:rsidP="003C6080">
            <w:pPr>
              <w:spacing w:after="0" w:line="240" w:lineRule="auto"/>
              <w:rPr>
                <w:rFonts w:ascii="Times New Roman" w:hAnsi="Times New Roman" w:cs="Times New Roman"/>
                <w:color w:val="000000" w:themeColor="text1"/>
                <w:lang w:val="en-US"/>
              </w:rPr>
            </w:pPr>
            <w:r w:rsidRPr="001F3996">
              <w:rPr>
                <w:rFonts w:ascii="Times New Roman" w:hAnsi="Times New Roman" w:cs="Times New Roman"/>
                <w:color w:val="000000" w:themeColor="text1"/>
              </w:rPr>
              <w:t>Sudarjah et al (2021)</w:t>
            </w:r>
          </w:p>
        </w:tc>
        <w:tc>
          <w:tcPr>
            <w:tcW w:w="5812" w:type="dxa"/>
            <w:shd w:val="clear" w:color="auto" w:fill="auto"/>
          </w:tcPr>
          <w:p w14:paraId="6F7ED9A8" w14:textId="77777777" w:rsidR="00C47253" w:rsidRPr="001F3996" w:rsidRDefault="00C47253" w:rsidP="003C6080">
            <w:pPr>
              <w:spacing w:after="0" w:line="240" w:lineRule="auto"/>
              <w:rPr>
                <w:rFonts w:ascii="Times New Roman" w:eastAsia="Times New Roman" w:hAnsi="Times New Roman" w:cs="Times New Roman"/>
                <w:noProof w:val="0"/>
                <w:color w:val="000000" w:themeColor="text1"/>
                <w:lang w:val="en-ID" w:eastAsia="en-ID"/>
              </w:rPr>
            </w:pPr>
            <w:r w:rsidRPr="001F3996">
              <w:rPr>
                <w:rFonts w:ascii="Times New Roman" w:eastAsia="Times New Roman" w:hAnsi="Times New Roman" w:cs="Times New Roman"/>
                <w:noProof w:val="0"/>
                <w:color w:val="000000" w:themeColor="text1"/>
                <w:lang w:val="en" w:eastAsia="en-ID"/>
              </w:rPr>
              <w:t>Simultaneously there are three variables that are positively related but not balanced, namely CAR, DPK and BI Rate. Meanwhile, the NPL and exchange rate variables have a good relationship with exchange rate results. If seen from the coefficient value of each variable, the NPL and Exchange Rate variables have quite a large influence on profitability performance.</w:t>
            </w:r>
          </w:p>
          <w:p w14:paraId="7070FC50" w14:textId="77777777" w:rsidR="00C47253" w:rsidRPr="001F3996" w:rsidRDefault="00C47253" w:rsidP="003C6080">
            <w:pPr>
              <w:spacing w:after="0" w:line="240" w:lineRule="auto"/>
              <w:ind w:left="11" w:hanging="11"/>
              <w:jc w:val="both"/>
              <w:rPr>
                <w:rFonts w:ascii="Times New Roman" w:hAnsi="Times New Roman" w:cs="Times New Roman"/>
                <w:color w:val="000000" w:themeColor="text1"/>
                <w:lang w:val="en-US"/>
              </w:rPr>
            </w:pPr>
          </w:p>
        </w:tc>
      </w:tr>
    </w:tbl>
    <w:p w14:paraId="5C3EECB2" w14:textId="77777777" w:rsidR="00C47253" w:rsidRPr="001F3996" w:rsidRDefault="00C47253" w:rsidP="00C47253">
      <w:pPr>
        <w:pStyle w:val="Text"/>
        <w:spacing w:line="240" w:lineRule="auto"/>
        <w:jc w:val="center"/>
        <w:rPr>
          <w:color w:val="000000" w:themeColor="text1"/>
          <w:sz w:val="22"/>
          <w:szCs w:val="22"/>
        </w:rPr>
      </w:pPr>
      <w:r w:rsidRPr="001F3996">
        <w:rPr>
          <w:color w:val="000000" w:themeColor="text1"/>
          <w:sz w:val="22"/>
          <w:szCs w:val="22"/>
        </w:rPr>
        <w:t>Source: Processed by Author, 2013</w:t>
      </w:r>
    </w:p>
    <w:p w14:paraId="750B469F" w14:textId="1610A5A9" w:rsidR="00C47253" w:rsidRPr="001F3996" w:rsidRDefault="00C47253" w:rsidP="00C47253">
      <w:pPr>
        <w:pStyle w:val="Text"/>
        <w:spacing w:line="240" w:lineRule="auto"/>
        <w:rPr>
          <w:color w:val="000000" w:themeColor="text1"/>
          <w:sz w:val="22"/>
          <w:szCs w:val="22"/>
        </w:rPr>
      </w:pPr>
    </w:p>
    <w:p w14:paraId="17AFFBEB" w14:textId="68BCD3D2" w:rsidR="006746F7" w:rsidRPr="001F3996" w:rsidRDefault="006746F7" w:rsidP="00C47253">
      <w:pPr>
        <w:pStyle w:val="Text"/>
        <w:spacing w:line="240" w:lineRule="auto"/>
        <w:rPr>
          <w:color w:val="000000" w:themeColor="text1"/>
          <w:sz w:val="22"/>
          <w:szCs w:val="22"/>
        </w:rPr>
      </w:pPr>
      <w:r w:rsidRPr="001F3996">
        <w:rPr>
          <w:color w:val="000000" w:themeColor="text1"/>
          <w:sz w:val="22"/>
          <w:szCs w:val="22"/>
        </w:rPr>
        <w:t xml:space="preserve">Based on the previous </w:t>
      </w:r>
      <w:proofErr w:type="spellStart"/>
      <w:r w:rsidRPr="001F3996">
        <w:rPr>
          <w:color w:val="000000" w:themeColor="text1"/>
          <w:sz w:val="22"/>
          <w:szCs w:val="22"/>
        </w:rPr>
        <w:t>reseach</w:t>
      </w:r>
      <w:proofErr w:type="spellEnd"/>
      <w:r w:rsidRPr="001F3996">
        <w:rPr>
          <w:color w:val="000000" w:themeColor="text1"/>
          <w:sz w:val="22"/>
          <w:szCs w:val="22"/>
        </w:rPr>
        <w:t xml:space="preserve"> on Table 1. The hypothesis </w:t>
      </w:r>
      <w:r w:rsidR="00BE5960" w:rsidRPr="001F3996">
        <w:rPr>
          <w:color w:val="000000" w:themeColor="text1"/>
          <w:sz w:val="22"/>
          <w:szCs w:val="22"/>
        </w:rPr>
        <w:t xml:space="preserve">in this research </w:t>
      </w:r>
      <w:proofErr w:type="gramStart"/>
      <w:r w:rsidRPr="001F3996">
        <w:rPr>
          <w:color w:val="000000" w:themeColor="text1"/>
          <w:sz w:val="22"/>
          <w:szCs w:val="22"/>
        </w:rPr>
        <w:t>are</w:t>
      </w:r>
      <w:proofErr w:type="gramEnd"/>
      <w:r w:rsidRPr="001F3996">
        <w:rPr>
          <w:color w:val="000000" w:themeColor="text1"/>
          <w:sz w:val="22"/>
          <w:szCs w:val="22"/>
        </w:rPr>
        <w:t xml:space="preserve"> </w:t>
      </w:r>
      <w:proofErr w:type="spellStart"/>
      <w:r w:rsidR="00BE5960" w:rsidRPr="001F3996">
        <w:rPr>
          <w:color w:val="000000" w:themeColor="text1"/>
          <w:sz w:val="22"/>
          <w:szCs w:val="22"/>
        </w:rPr>
        <w:t>frist</w:t>
      </w:r>
      <w:proofErr w:type="spellEnd"/>
      <w:r w:rsidR="00BE5960" w:rsidRPr="001F3996">
        <w:rPr>
          <w:color w:val="000000" w:themeColor="text1"/>
          <w:sz w:val="22"/>
          <w:szCs w:val="22"/>
        </w:rPr>
        <w:t xml:space="preserve">, there is a simultaneous influence of NPL, LDR, BOPO, BI Interest Rate and Inflation Rate on ROA in Book 4 Banks. Second, </w:t>
      </w:r>
      <w:r w:rsidR="00326C18" w:rsidRPr="001F3996">
        <w:rPr>
          <w:color w:val="000000" w:themeColor="text1"/>
          <w:sz w:val="22"/>
          <w:szCs w:val="22"/>
        </w:rPr>
        <w:t xml:space="preserve">there is an influence of Banking Profitability (ROA) on Company Value in Book 4 Banks and third, </w:t>
      </w:r>
      <w:proofErr w:type="gramStart"/>
      <w:r w:rsidR="00326C18" w:rsidRPr="001F3996">
        <w:rPr>
          <w:color w:val="000000" w:themeColor="text1"/>
          <w:sz w:val="22"/>
          <w:szCs w:val="22"/>
        </w:rPr>
        <w:t>There</w:t>
      </w:r>
      <w:proofErr w:type="gramEnd"/>
      <w:r w:rsidR="00326C18" w:rsidRPr="001F3996">
        <w:rPr>
          <w:color w:val="000000" w:themeColor="text1"/>
          <w:sz w:val="22"/>
          <w:szCs w:val="22"/>
        </w:rPr>
        <w:t xml:space="preserve"> is an influence of Banking Profitability on Company Value which is moderated by Banks' Dividend Policy Book 4.</w:t>
      </w:r>
    </w:p>
    <w:p w14:paraId="285D6E73" w14:textId="2362EE79" w:rsidR="006746F7" w:rsidRPr="001F3996" w:rsidRDefault="006746F7" w:rsidP="00C47253">
      <w:pPr>
        <w:pStyle w:val="Text"/>
        <w:spacing w:line="240" w:lineRule="auto"/>
        <w:rPr>
          <w:color w:val="000000" w:themeColor="text1"/>
          <w:sz w:val="22"/>
          <w:szCs w:val="22"/>
        </w:rPr>
      </w:pPr>
    </w:p>
    <w:p w14:paraId="25635061" w14:textId="77777777" w:rsidR="006746F7" w:rsidRPr="001F3996" w:rsidRDefault="006746F7" w:rsidP="00C47253">
      <w:pPr>
        <w:pStyle w:val="Text"/>
        <w:spacing w:line="240" w:lineRule="auto"/>
        <w:rPr>
          <w:color w:val="000000" w:themeColor="text1"/>
          <w:sz w:val="22"/>
          <w:szCs w:val="22"/>
        </w:rPr>
      </w:pPr>
    </w:p>
    <w:p w14:paraId="4CA1396C" w14:textId="77777777" w:rsidR="00C47253" w:rsidRPr="001F3996" w:rsidRDefault="00C47253" w:rsidP="00C47253">
      <w:pPr>
        <w:pStyle w:val="Heading1"/>
        <w:numPr>
          <w:ilvl w:val="0"/>
          <w:numId w:val="0"/>
        </w:numPr>
        <w:spacing w:before="0" w:after="0"/>
        <w:rPr>
          <w:b/>
          <w:color w:val="000000" w:themeColor="text1"/>
          <w:sz w:val="22"/>
          <w:szCs w:val="22"/>
        </w:rPr>
      </w:pPr>
      <w:r w:rsidRPr="001F3996">
        <w:rPr>
          <w:b/>
          <w:color w:val="000000" w:themeColor="text1"/>
          <w:sz w:val="22"/>
          <w:szCs w:val="22"/>
        </w:rPr>
        <w:t>METHOD</w:t>
      </w:r>
    </w:p>
    <w:p w14:paraId="6024C138" w14:textId="77777777" w:rsidR="00C47253" w:rsidRPr="001F3996" w:rsidRDefault="00C47253" w:rsidP="00C47253">
      <w:pPr>
        <w:pStyle w:val="Text"/>
        <w:spacing w:line="240" w:lineRule="auto"/>
        <w:rPr>
          <w:color w:val="000000" w:themeColor="text1"/>
          <w:sz w:val="22"/>
          <w:szCs w:val="22"/>
        </w:rPr>
      </w:pPr>
    </w:p>
    <w:p w14:paraId="7D156B24" w14:textId="77777777" w:rsidR="00C47253" w:rsidRPr="001F3996" w:rsidRDefault="00C47253" w:rsidP="00C47253">
      <w:pPr>
        <w:pStyle w:val="Text"/>
        <w:spacing w:line="240" w:lineRule="auto"/>
        <w:rPr>
          <w:color w:val="000000" w:themeColor="text1"/>
          <w:sz w:val="22"/>
          <w:szCs w:val="22"/>
        </w:rPr>
      </w:pPr>
      <w:r w:rsidRPr="001F3996">
        <w:rPr>
          <w:color w:val="000000" w:themeColor="text1"/>
          <w:sz w:val="22"/>
          <w:szCs w:val="22"/>
        </w:rPr>
        <w:t xml:space="preserve">This research was carried out by searching data from official websites, namely; Indonesia Stock Exchange (BEI) (www.idx.co.id), Bank Indonesia (BI) (www.bi.go.id) and from the Financial Services Authority (OJK) (www.ojk.go.id). Data obtained from BEI includes Company Financial Report </w:t>
      </w:r>
      <w:proofErr w:type="gramStart"/>
      <w:r w:rsidRPr="001F3996">
        <w:rPr>
          <w:color w:val="000000" w:themeColor="text1"/>
          <w:sz w:val="22"/>
          <w:szCs w:val="22"/>
        </w:rPr>
        <w:t>data,  data</w:t>
      </w:r>
      <w:proofErr w:type="gramEnd"/>
      <w:r w:rsidRPr="001F3996">
        <w:rPr>
          <w:color w:val="000000" w:themeColor="text1"/>
          <w:sz w:val="22"/>
          <w:szCs w:val="22"/>
        </w:rPr>
        <w:t xml:space="preserve"> originating from BI including Bank Indonesia Interest Rates and Inflation Rates as well as Book 4 Bank websites with observation periods 2011 – 2020.</w:t>
      </w:r>
    </w:p>
    <w:p w14:paraId="39BC3033" w14:textId="77777777" w:rsidR="00C47253" w:rsidRPr="001F3996" w:rsidRDefault="00C47253" w:rsidP="00C47253">
      <w:pPr>
        <w:pStyle w:val="Text"/>
        <w:spacing w:line="240" w:lineRule="auto"/>
        <w:rPr>
          <w:color w:val="000000" w:themeColor="text1"/>
          <w:sz w:val="22"/>
          <w:szCs w:val="22"/>
        </w:rPr>
      </w:pPr>
    </w:p>
    <w:p w14:paraId="0391F291" w14:textId="77777777" w:rsidR="00C47253" w:rsidRPr="001F3996" w:rsidRDefault="00C47253" w:rsidP="00C47253">
      <w:pPr>
        <w:pStyle w:val="Text"/>
        <w:spacing w:line="240" w:lineRule="auto"/>
        <w:ind w:firstLine="360"/>
        <w:jc w:val="center"/>
        <w:rPr>
          <w:color w:val="000000" w:themeColor="text1"/>
          <w:sz w:val="22"/>
          <w:szCs w:val="22"/>
        </w:rPr>
      </w:pPr>
      <w:r w:rsidRPr="001F3996">
        <w:rPr>
          <w:color w:val="000000" w:themeColor="text1"/>
          <w:sz w:val="22"/>
          <w:szCs w:val="22"/>
        </w:rPr>
        <w:t>Table 2. Summary of Variable Observations</w:t>
      </w: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827"/>
        <w:gridCol w:w="1134"/>
        <w:gridCol w:w="1418"/>
        <w:gridCol w:w="851"/>
      </w:tblGrid>
      <w:tr w:rsidR="001F3996" w:rsidRPr="001F3996" w14:paraId="421FCF27" w14:textId="77777777" w:rsidTr="00624327">
        <w:trPr>
          <w:tblHeader/>
        </w:trPr>
        <w:tc>
          <w:tcPr>
            <w:tcW w:w="1418" w:type="dxa"/>
            <w:tcBorders>
              <w:top w:val="single" w:sz="4" w:space="0" w:color="auto"/>
              <w:left w:val="single" w:sz="4" w:space="0" w:color="auto"/>
              <w:bottom w:val="single" w:sz="4" w:space="0" w:color="auto"/>
              <w:right w:val="single" w:sz="4" w:space="0" w:color="auto"/>
            </w:tcBorders>
            <w:shd w:val="clear" w:color="auto" w:fill="DEEAF6"/>
            <w:hideMark/>
          </w:tcPr>
          <w:p w14:paraId="11135695" w14:textId="77777777" w:rsidR="00C47253" w:rsidRPr="001F3996" w:rsidRDefault="00C47253" w:rsidP="003C6080">
            <w:pPr>
              <w:tabs>
                <w:tab w:val="left" w:pos="7410"/>
              </w:tabs>
              <w:spacing w:after="0" w:line="240" w:lineRule="auto"/>
              <w:jc w:val="center"/>
              <w:rPr>
                <w:rFonts w:ascii="Times New Roman" w:hAnsi="Times New Roman" w:cs="Times New Roman"/>
                <w:b/>
                <w:bCs/>
                <w:noProof w:val="0"/>
                <w:color w:val="000000" w:themeColor="text1"/>
              </w:rPr>
            </w:pPr>
            <w:r w:rsidRPr="001F3996">
              <w:rPr>
                <w:rFonts w:ascii="Times New Roman" w:hAnsi="Times New Roman" w:cs="Times New Roman"/>
                <w:b/>
                <w:bCs/>
                <w:color w:val="000000" w:themeColor="text1"/>
              </w:rPr>
              <w:t>Variable</w:t>
            </w:r>
          </w:p>
        </w:tc>
        <w:tc>
          <w:tcPr>
            <w:tcW w:w="3827" w:type="dxa"/>
            <w:tcBorders>
              <w:top w:val="single" w:sz="4" w:space="0" w:color="auto"/>
              <w:left w:val="single" w:sz="4" w:space="0" w:color="auto"/>
              <w:bottom w:val="single" w:sz="4" w:space="0" w:color="auto"/>
              <w:right w:val="single" w:sz="4" w:space="0" w:color="auto"/>
            </w:tcBorders>
            <w:shd w:val="clear" w:color="auto" w:fill="DEEAF6"/>
            <w:hideMark/>
          </w:tcPr>
          <w:p w14:paraId="2DED448F" w14:textId="77777777" w:rsidR="00C47253" w:rsidRPr="001F3996" w:rsidRDefault="00C47253" w:rsidP="003C6080">
            <w:pPr>
              <w:tabs>
                <w:tab w:val="left" w:pos="7410"/>
              </w:tabs>
              <w:spacing w:after="0" w:line="240" w:lineRule="auto"/>
              <w:jc w:val="center"/>
              <w:rPr>
                <w:rFonts w:ascii="Times New Roman" w:hAnsi="Times New Roman" w:cs="Times New Roman"/>
                <w:b/>
                <w:bCs/>
                <w:color w:val="000000" w:themeColor="text1"/>
                <w:lang w:val="en-US"/>
              </w:rPr>
            </w:pPr>
            <w:r w:rsidRPr="001F3996">
              <w:rPr>
                <w:rFonts w:ascii="Times New Roman" w:hAnsi="Times New Roman" w:cs="Times New Roman"/>
                <w:b/>
                <w:bCs/>
                <w:color w:val="000000" w:themeColor="text1"/>
                <w:lang w:val="en-US"/>
              </w:rPr>
              <w:t>Remark</w:t>
            </w:r>
          </w:p>
        </w:tc>
        <w:tc>
          <w:tcPr>
            <w:tcW w:w="1134" w:type="dxa"/>
            <w:tcBorders>
              <w:top w:val="single" w:sz="4" w:space="0" w:color="auto"/>
              <w:left w:val="single" w:sz="4" w:space="0" w:color="auto"/>
              <w:bottom w:val="single" w:sz="4" w:space="0" w:color="auto"/>
              <w:right w:val="single" w:sz="4" w:space="0" w:color="auto"/>
            </w:tcBorders>
            <w:shd w:val="clear" w:color="auto" w:fill="DEEAF6"/>
            <w:hideMark/>
          </w:tcPr>
          <w:p w14:paraId="026BDECC" w14:textId="77777777" w:rsidR="00C47253" w:rsidRPr="001F3996" w:rsidRDefault="00C47253" w:rsidP="003C6080">
            <w:pPr>
              <w:tabs>
                <w:tab w:val="left" w:pos="7410"/>
              </w:tabs>
              <w:spacing w:after="0" w:line="240" w:lineRule="auto"/>
              <w:jc w:val="center"/>
              <w:rPr>
                <w:rFonts w:ascii="Times New Roman" w:hAnsi="Times New Roman" w:cs="Times New Roman"/>
                <w:b/>
                <w:bCs/>
                <w:color w:val="000000" w:themeColor="text1"/>
              </w:rPr>
            </w:pPr>
            <w:r w:rsidRPr="001F3996">
              <w:rPr>
                <w:rFonts w:ascii="Times New Roman" w:hAnsi="Times New Roman" w:cs="Times New Roman"/>
                <w:b/>
                <w:bCs/>
                <w:color w:val="000000" w:themeColor="text1"/>
              </w:rPr>
              <w:t>Indicator</w:t>
            </w:r>
          </w:p>
        </w:tc>
        <w:tc>
          <w:tcPr>
            <w:tcW w:w="1418" w:type="dxa"/>
            <w:tcBorders>
              <w:top w:val="single" w:sz="4" w:space="0" w:color="auto"/>
              <w:left w:val="single" w:sz="4" w:space="0" w:color="auto"/>
              <w:bottom w:val="single" w:sz="4" w:space="0" w:color="auto"/>
              <w:right w:val="single" w:sz="4" w:space="0" w:color="auto"/>
            </w:tcBorders>
            <w:shd w:val="clear" w:color="auto" w:fill="DEEAF6"/>
            <w:hideMark/>
          </w:tcPr>
          <w:p w14:paraId="7F4ED81A" w14:textId="77777777" w:rsidR="00C47253" w:rsidRPr="001F3996" w:rsidRDefault="00C47253" w:rsidP="003C6080">
            <w:pPr>
              <w:tabs>
                <w:tab w:val="left" w:pos="7410"/>
              </w:tabs>
              <w:spacing w:after="0" w:line="240" w:lineRule="auto"/>
              <w:jc w:val="center"/>
              <w:rPr>
                <w:rFonts w:ascii="Times New Roman" w:hAnsi="Times New Roman" w:cs="Times New Roman"/>
                <w:b/>
                <w:bCs/>
                <w:color w:val="000000" w:themeColor="text1"/>
              </w:rPr>
            </w:pPr>
            <w:r w:rsidRPr="001F3996">
              <w:rPr>
                <w:rFonts w:ascii="Times New Roman" w:hAnsi="Times New Roman" w:cs="Times New Roman"/>
                <w:b/>
                <w:bCs/>
                <w:color w:val="000000" w:themeColor="text1"/>
              </w:rPr>
              <w:t>Size</w:t>
            </w:r>
          </w:p>
        </w:tc>
        <w:tc>
          <w:tcPr>
            <w:tcW w:w="851" w:type="dxa"/>
            <w:tcBorders>
              <w:top w:val="single" w:sz="4" w:space="0" w:color="auto"/>
              <w:left w:val="single" w:sz="4" w:space="0" w:color="auto"/>
              <w:bottom w:val="single" w:sz="4" w:space="0" w:color="auto"/>
              <w:right w:val="single" w:sz="4" w:space="0" w:color="auto"/>
            </w:tcBorders>
            <w:shd w:val="clear" w:color="auto" w:fill="DEEAF6"/>
            <w:hideMark/>
          </w:tcPr>
          <w:p w14:paraId="0EC54CCB" w14:textId="77777777" w:rsidR="00C47253" w:rsidRPr="001F3996" w:rsidRDefault="00C47253" w:rsidP="003C6080">
            <w:pPr>
              <w:tabs>
                <w:tab w:val="left" w:pos="7410"/>
              </w:tabs>
              <w:spacing w:after="0" w:line="240" w:lineRule="auto"/>
              <w:jc w:val="center"/>
              <w:rPr>
                <w:rFonts w:ascii="Times New Roman" w:hAnsi="Times New Roman" w:cs="Times New Roman"/>
                <w:b/>
                <w:bCs/>
                <w:color w:val="000000" w:themeColor="text1"/>
              </w:rPr>
            </w:pPr>
            <w:r w:rsidRPr="001F3996">
              <w:rPr>
                <w:rFonts w:ascii="Times New Roman" w:hAnsi="Times New Roman" w:cs="Times New Roman"/>
                <w:b/>
                <w:bCs/>
                <w:color w:val="000000" w:themeColor="text1"/>
              </w:rPr>
              <w:t>Scale</w:t>
            </w:r>
          </w:p>
        </w:tc>
      </w:tr>
      <w:tr w:rsidR="001F3996" w:rsidRPr="001F3996" w14:paraId="184F61A6" w14:textId="77777777" w:rsidTr="00624327">
        <w:trPr>
          <w:trHeight w:val="1287"/>
        </w:trPr>
        <w:tc>
          <w:tcPr>
            <w:tcW w:w="1418" w:type="dxa"/>
            <w:tcBorders>
              <w:top w:val="single" w:sz="4" w:space="0" w:color="auto"/>
              <w:left w:val="single" w:sz="4" w:space="0" w:color="auto"/>
              <w:bottom w:val="single" w:sz="4" w:space="0" w:color="auto"/>
              <w:right w:val="single" w:sz="4" w:space="0" w:color="auto"/>
            </w:tcBorders>
          </w:tcPr>
          <w:p w14:paraId="595AE8FA" w14:textId="77777777" w:rsidR="00C47253" w:rsidRPr="001F3996" w:rsidRDefault="00C47253" w:rsidP="003C6080">
            <w:pPr>
              <w:tabs>
                <w:tab w:val="left" w:pos="7410"/>
              </w:tabs>
              <w:spacing w:after="0" w:line="240" w:lineRule="auto"/>
              <w:jc w:val="center"/>
              <w:rPr>
                <w:rFonts w:ascii="Times New Roman" w:hAnsi="Times New Roman" w:cs="Times New Roman"/>
                <w:color w:val="000000" w:themeColor="text1"/>
              </w:rPr>
            </w:pPr>
            <w:r w:rsidRPr="001F3996">
              <w:rPr>
                <w:rFonts w:ascii="Times New Roman" w:hAnsi="Times New Roman" w:cs="Times New Roman"/>
                <w:color w:val="000000" w:themeColor="text1"/>
                <w:lang w:val="en-US"/>
              </w:rPr>
              <w:t>Loan</w:t>
            </w:r>
            <w:r w:rsidRPr="001F3996">
              <w:rPr>
                <w:rFonts w:ascii="Times New Roman" w:hAnsi="Times New Roman" w:cs="Times New Roman"/>
                <w:color w:val="000000" w:themeColor="text1"/>
              </w:rPr>
              <w:t xml:space="preserve"> Quality</w:t>
            </w:r>
          </w:p>
          <w:p w14:paraId="0FA8A88C" w14:textId="77777777" w:rsidR="00C47253" w:rsidRPr="001F3996" w:rsidRDefault="00C47253" w:rsidP="003C6080">
            <w:pPr>
              <w:tabs>
                <w:tab w:val="left" w:pos="7410"/>
              </w:tabs>
              <w:spacing w:after="0" w:line="240" w:lineRule="auto"/>
              <w:jc w:val="center"/>
              <w:rPr>
                <w:rFonts w:ascii="Times New Roman" w:hAnsi="Times New Roman" w:cs="Times New Roman"/>
                <w:color w:val="000000" w:themeColor="text1"/>
              </w:rPr>
            </w:pPr>
            <w:r w:rsidRPr="001F3996">
              <w:rPr>
                <w:rFonts w:ascii="Times New Roman" w:hAnsi="Times New Roman" w:cs="Times New Roman"/>
                <w:color w:val="000000" w:themeColor="text1"/>
                <w:spacing w:val="6"/>
              </w:rPr>
              <w:t>(x1)</w:t>
            </w:r>
          </w:p>
        </w:tc>
        <w:tc>
          <w:tcPr>
            <w:tcW w:w="3827" w:type="dxa"/>
            <w:tcBorders>
              <w:top w:val="single" w:sz="4" w:space="0" w:color="auto"/>
              <w:left w:val="single" w:sz="4" w:space="0" w:color="auto"/>
              <w:bottom w:val="single" w:sz="4" w:space="0" w:color="auto"/>
              <w:right w:val="single" w:sz="4" w:space="0" w:color="auto"/>
            </w:tcBorders>
          </w:tcPr>
          <w:p w14:paraId="5456C1A6" w14:textId="77777777" w:rsidR="00C47253" w:rsidRPr="001F3996" w:rsidRDefault="00C47253" w:rsidP="003C6080">
            <w:pPr>
              <w:tabs>
                <w:tab w:val="left" w:pos="7410"/>
              </w:tabs>
              <w:spacing w:after="0" w:line="240" w:lineRule="auto"/>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Loan</w:t>
            </w:r>
            <w:r w:rsidRPr="001F3996">
              <w:rPr>
                <w:rFonts w:ascii="Times New Roman" w:hAnsi="Times New Roman" w:cs="Times New Roman"/>
                <w:color w:val="000000" w:themeColor="text1"/>
              </w:rPr>
              <w:t xml:space="preserve"> Distribution is the largest and main income in the banking sector obtained from Interest Income, this is because the main activity of banks is collecting funds and distributing </w:t>
            </w:r>
            <w:r w:rsidRPr="001F3996">
              <w:rPr>
                <w:rFonts w:ascii="Times New Roman" w:hAnsi="Times New Roman" w:cs="Times New Roman"/>
                <w:color w:val="000000" w:themeColor="text1"/>
                <w:lang w:val="en-US"/>
              </w:rPr>
              <w:t>Loan</w:t>
            </w:r>
          </w:p>
        </w:tc>
        <w:tc>
          <w:tcPr>
            <w:tcW w:w="1134" w:type="dxa"/>
            <w:tcBorders>
              <w:top w:val="single" w:sz="4" w:space="0" w:color="auto"/>
              <w:left w:val="single" w:sz="4" w:space="0" w:color="auto"/>
              <w:bottom w:val="single" w:sz="4" w:space="0" w:color="auto"/>
              <w:right w:val="single" w:sz="4" w:space="0" w:color="auto"/>
            </w:tcBorders>
            <w:hideMark/>
          </w:tcPr>
          <w:p w14:paraId="1F4FDF63" w14:textId="77777777" w:rsidR="00C47253" w:rsidRPr="001F3996" w:rsidRDefault="00C47253" w:rsidP="003C6080">
            <w:pPr>
              <w:tabs>
                <w:tab w:val="left" w:pos="7410"/>
              </w:tabs>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NPL</w:t>
            </w:r>
          </w:p>
        </w:tc>
        <w:tc>
          <w:tcPr>
            <w:tcW w:w="1418" w:type="dxa"/>
            <w:tcBorders>
              <w:top w:val="single" w:sz="4" w:space="0" w:color="auto"/>
              <w:left w:val="single" w:sz="4" w:space="0" w:color="auto"/>
              <w:bottom w:val="single" w:sz="4" w:space="0" w:color="auto"/>
              <w:right w:val="single" w:sz="4" w:space="0" w:color="auto"/>
            </w:tcBorders>
          </w:tcPr>
          <w:p w14:paraId="5639A9E3" w14:textId="77777777" w:rsidR="00C47253" w:rsidRPr="001F3996" w:rsidRDefault="00C47253" w:rsidP="003C6080">
            <w:pPr>
              <w:tabs>
                <w:tab w:val="left" w:pos="7410"/>
              </w:tabs>
              <w:spacing w:after="0" w:line="240" w:lineRule="auto"/>
              <w:rPr>
                <w:rFonts w:ascii="Times New Roman" w:hAnsi="Times New Roman" w:cs="Times New Roman"/>
                <w:color w:val="000000" w:themeColor="text1"/>
              </w:rPr>
            </w:pPr>
            <w:r w:rsidRPr="001F3996">
              <w:rPr>
                <w:rFonts w:ascii="Times New Roman" w:hAnsi="Times New Roman" w:cs="Times New Roman"/>
                <w:color w:val="000000" w:themeColor="text1"/>
              </w:rPr>
              <w:t>NPL =</w:t>
            </w:r>
          </w:p>
          <w:p w14:paraId="7D3749E5" w14:textId="77777777" w:rsidR="00C47253" w:rsidRPr="001F3996" w:rsidRDefault="00C47253" w:rsidP="003C6080">
            <w:pPr>
              <w:tabs>
                <w:tab w:val="left" w:pos="7410"/>
              </w:tabs>
              <w:spacing w:after="0" w:line="240" w:lineRule="auto"/>
              <w:rPr>
                <w:rFonts w:ascii="Times New Roman" w:hAnsi="Times New Roman" w:cs="Times New Roman"/>
                <w:color w:val="000000" w:themeColor="text1"/>
              </w:rPr>
            </w:pPr>
            <w:r w:rsidRPr="001F3996">
              <w:rPr>
                <w:rFonts w:ascii="Times New Roman" w:hAnsi="Times New Roman" w:cs="Times New Roman"/>
                <w:color w:val="000000" w:themeColor="text1"/>
                <w:lang w:val="en-US"/>
              </w:rPr>
              <w:t xml:space="preserve">Loans Problem: </w:t>
            </w:r>
            <w:r w:rsidRPr="001F3996">
              <w:rPr>
                <w:rFonts w:ascii="Times New Roman" w:hAnsi="Times New Roman" w:cs="Times New Roman"/>
                <w:color w:val="000000" w:themeColor="text1"/>
              </w:rPr>
              <w:t xml:space="preserve">Total </w:t>
            </w:r>
            <w:r w:rsidRPr="001F3996">
              <w:rPr>
                <w:rFonts w:ascii="Times New Roman" w:hAnsi="Times New Roman" w:cs="Times New Roman"/>
                <w:color w:val="000000" w:themeColor="text1"/>
                <w:lang w:val="en-US"/>
              </w:rPr>
              <w:t xml:space="preserve">Loan </w:t>
            </w:r>
            <w:r w:rsidRPr="001F3996">
              <w:rPr>
                <w:rFonts w:ascii="Times New Roman" w:hAnsi="Times New Roman" w:cs="Times New Roman"/>
                <w:color w:val="000000" w:themeColor="text1"/>
              </w:rPr>
              <w:t>x100%</w:t>
            </w:r>
          </w:p>
        </w:tc>
        <w:tc>
          <w:tcPr>
            <w:tcW w:w="851" w:type="dxa"/>
            <w:tcBorders>
              <w:top w:val="single" w:sz="4" w:space="0" w:color="auto"/>
              <w:left w:val="single" w:sz="4" w:space="0" w:color="auto"/>
              <w:bottom w:val="single" w:sz="4" w:space="0" w:color="auto"/>
              <w:right w:val="single" w:sz="4" w:space="0" w:color="auto"/>
            </w:tcBorders>
            <w:hideMark/>
          </w:tcPr>
          <w:p w14:paraId="4D1ACDA0" w14:textId="77777777" w:rsidR="00C47253" w:rsidRPr="001F3996" w:rsidRDefault="00C47253" w:rsidP="003C6080">
            <w:pPr>
              <w:tabs>
                <w:tab w:val="left" w:pos="7410"/>
              </w:tabs>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Ratio</w:t>
            </w:r>
          </w:p>
        </w:tc>
      </w:tr>
      <w:tr w:rsidR="001F3996" w:rsidRPr="001F3996" w14:paraId="525F047E" w14:textId="77777777" w:rsidTr="00624327">
        <w:tc>
          <w:tcPr>
            <w:tcW w:w="1418" w:type="dxa"/>
            <w:tcBorders>
              <w:top w:val="single" w:sz="4" w:space="0" w:color="auto"/>
              <w:left w:val="single" w:sz="4" w:space="0" w:color="auto"/>
              <w:bottom w:val="single" w:sz="4" w:space="0" w:color="auto"/>
              <w:right w:val="single" w:sz="4" w:space="0" w:color="auto"/>
            </w:tcBorders>
          </w:tcPr>
          <w:p w14:paraId="3861CDB6" w14:textId="77777777" w:rsidR="00C47253" w:rsidRPr="001F3996" w:rsidRDefault="00C47253" w:rsidP="003C6080">
            <w:pPr>
              <w:tabs>
                <w:tab w:val="left" w:pos="7410"/>
              </w:tabs>
              <w:spacing w:after="0" w:line="240" w:lineRule="auto"/>
              <w:jc w:val="center"/>
              <w:rPr>
                <w:rFonts w:ascii="Times New Roman" w:hAnsi="Times New Roman" w:cs="Times New Roman"/>
                <w:color w:val="000000" w:themeColor="text1"/>
              </w:rPr>
            </w:pPr>
            <w:r w:rsidRPr="001F3996">
              <w:rPr>
                <w:rFonts w:ascii="Times New Roman" w:hAnsi="Times New Roman" w:cs="Times New Roman"/>
                <w:color w:val="000000" w:themeColor="text1"/>
                <w:lang w:val="en-US"/>
              </w:rPr>
              <w:t>Th</w:t>
            </w:r>
            <w:r w:rsidRPr="001F3996">
              <w:rPr>
                <w:rFonts w:ascii="Times New Roman" w:hAnsi="Times New Roman" w:cs="Times New Roman"/>
                <w:color w:val="000000" w:themeColor="text1"/>
              </w:rPr>
              <w:t>ird-party funds</w:t>
            </w:r>
          </w:p>
          <w:p w14:paraId="1B1D7FA2" w14:textId="77777777" w:rsidR="00C47253" w:rsidRPr="001F3996" w:rsidRDefault="00C47253" w:rsidP="003C6080">
            <w:pPr>
              <w:tabs>
                <w:tab w:val="left" w:pos="7410"/>
              </w:tabs>
              <w:spacing w:after="0" w:line="240" w:lineRule="auto"/>
              <w:jc w:val="center"/>
              <w:rPr>
                <w:rFonts w:ascii="Times New Roman" w:hAnsi="Times New Roman" w:cs="Times New Roman"/>
                <w:color w:val="000000" w:themeColor="text1"/>
              </w:rPr>
            </w:pPr>
            <w:r w:rsidRPr="001F3996">
              <w:rPr>
                <w:rFonts w:ascii="Times New Roman" w:hAnsi="Times New Roman" w:cs="Times New Roman"/>
                <w:color w:val="000000" w:themeColor="text1"/>
                <w:spacing w:val="6"/>
              </w:rPr>
              <w:t>(x2)</w:t>
            </w:r>
          </w:p>
          <w:p w14:paraId="55B62C63" w14:textId="77777777" w:rsidR="00C47253" w:rsidRPr="001F3996" w:rsidRDefault="00C47253" w:rsidP="003C6080">
            <w:pPr>
              <w:tabs>
                <w:tab w:val="left" w:pos="7410"/>
              </w:tabs>
              <w:spacing w:after="0" w:line="240" w:lineRule="auto"/>
              <w:jc w:val="center"/>
              <w:rPr>
                <w:rFonts w:ascii="Times New Roman" w:hAnsi="Times New Roman" w:cs="Times New Roman"/>
                <w:color w:val="000000" w:themeColor="text1"/>
              </w:rPr>
            </w:pPr>
          </w:p>
        </w:tc>
        <w:tc>
          <w:tcPr>
            <w:tcW w:w="3827" w:type="dxa"/>
            <w:tcBorders>
              <w:top w:val="single" w:sz="4" w:space="0" w:color="auto"/>
              <w:left w:val="single" w:sz="4" w:space="0" w:color="auto"/>
              <w:bottom w:val="single" w:sz="4" w:space="0" w:color="auto"/>
              <w:right w:val="single" w:sz="4" w:space="0" w:color="auto"/>
            </w:tcBorders>
          </w:tcPr>
          <w:p w14:paraId="48D1B731" w14:textId="77777777" w:rsidR="00C47253" w:rsidRPr="001F3996" w:rsidRDefault="00C47253" w:rsidP="003C6080">
            <w:pPr>
              <w:tabs>
                <w:tab w:val="left" w:pos="7410"/>
              </w:tabs>
              <w:spacing w:after="0" w:line="240" w:lineRule="auto"/>
              <w:rPr>
                <w:rFonts w:ascii="Times New Roman" w:hAnsi="Times New Roman" w:cs="Times New Roman"/>
                <w:color w:val="000000" w:themeColor="text1"/>
              </w:rPr>
            </w:pPr>
            <w:r w:rsidRPr="001F3996">
              <w:rPr>
                <w:rFonts w:ascii="Times New Roman" w:hAnsi="Times New Roman" w:cs="Times New Roman"/>
                <w:color w:val="000000" w:themeColor="text1"/>
              </w:rPr>
              <w:t>It represents the proportion between the aggregate loan amount distributed by the bank and the overall funds received from diverse sources, including Third Party Funds.</w:t>
            </w:r>
          </w:p>
        </w:tc>
        <w:tc>
          <w:tcPr>
            <w:tcW w:w="1134" w:type="dxa"/>
            <w:tcBorders>
              <w:top w:val="single" w:sz="4" w:space="0" w:color="auto"/>
              <w:left w:val="single" w:sz="4" w:space="0" w:color="auto"/>
              <w:bottom w:val="single" w:sz="4" w:space="0" w:color="auto"/>
              <w:right w:val="single" w:sz="4" w:space="0" w:color="auto"/>
            </w:tcBorders>
            <w:hideMark/>
          </w:tcPr>
          <w:p w14:paraId="306DBBDA" w14:textId="77777777" w:rsidR="00C47253" w:rsidRPr="001F3996" w:rsidRDefault="00C47253" w:rsidP="003C6080">
            <w:pPr>
              <w:tabs>
                <w:tab w:val="left" w:pos="7410"/>
              </w:tabs>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LDR</w:t>
            </w:r>
          </w:p>
        </w:tc>
        <w:tc>
          <w:tcPr>
            <w:tcW w:w="1418" w:type="dxa"/>
            <w:tcBorders>
              <w:top w:val="single" w:sz="4" w:space="0" w:color="auto"/>
              <w:left w:val="single" w:sz="4" w:space="0" w:color="auto"/>
              <w:bottom w:val="single" w:sz="4" w:space="0" w:color="auto"/>
              <w:right w:val="single" w:sz="4" w:space="0" w:color="auto"/>
            </w:tcBorders>
          </w:tcPr>
          <w:p w14:paraId="7CCC66FE" w14:textId="77777777" w:rsidR="00C47253" w:rsidRPr="001F3996" w:rsidRDefault="00C47253" w:rsidP="003C6080">
            <w:pPr>
              <w:tabs>
                <w:tab w:val="left" w:pos="7410"/>
              </w:tabs>
              <w:spacing w:after="0" w:line="240" w:lineRule="auto"/>
              <w:rPr>
                <w:rFonts w:ascii="Times New Roman" w:hAnsi="Times New Roman" w:cs="Times New Roman"/>
                <w:color w:val="000000" w:themeColor="text1"/>
              </w:rPr>
            </w:pPr>
            <w:r w:rsidRPr="001F3996">
              <w:rPr>
                <w:rFonts w:ascii="Times New Roman" w:hAnsi="Times New Roman" w:cs="Times New Roman"/>
                <w:color w:val="000000" w:themeColor="text1"/>
              </w:rPr>
              <w:t>LDR =</w:t>
            </w:r>
          </w:p>
          <w:p w14:paraId="48982572" w14:textId="77777777" w:rsidR="00C47253" w:rsidRPr="001F3996" w:rsidRDefault="00C47253" w:rsidP="003C6080">
            <w:pPr>
              <w:tabs>
                <w:tab w:val="left" w:pos="7410"/>
              </w:tabs>
              <w:spacing w:after="0" w:line="240" w:lineRule="auto"/>
              <w:rPr>
                <w:rFonts w:ascii="Times New Roman" w:hAnsi="Times New Roman" w:cs="Times New Roman"/>
                <w:color w:val="000000" w:themeColor="text1"/>
              </w:rPr>
            </w:pPr>
            <w:r w:rsidRPr="001F3996">
              <w:rPr>
                <w:rFonts w:ascii="Times New Roman" w:hAnsi="Times New Roman" w:cs="Times New Roman"/>
                <w:color w:val="000000" w:themeColor="text1"/>
              </w:rPr>
              <w:t xml:space="preserve">Total </w:t>
            </w:r>
            <w:r w:rsidRPr="001F3996">
              <w:rPr>
                <w:rFonts w:ascii="Times New Roman" w:hAnsi="Times New Roman" w:cs="Times New Roman"/>
                <w:color w:val="000000" w:themeColor="text1"/>
                <w:lang w:val="en-US"/>
              </w:rPr>
              <w:t>Loan</w:t>
            </w:r>
            <w:r w:rsidRPr="001F3996">
              <w:rPr>
                <w:rFonts w:ascii="Times New Roman" w:hAnsi="Times New Roman" w:cs="Times New Roman"/>
                <w:color w:val="000000" w:themeColor="text1"/>
              </w:rPr>
              <w:t>: Third Party Funds x 100%</w:t>
            </w:r>
          </w:p>
        </w:tc>
        <w:tc>
          <w:tcPr>
            <w:tcW w:w="851" w:type="dxa"/>
            <w:tcBorders>
              <w:top w:val="single" w:sz="4" w:space="0" w:color="auto"/>
              <w:left w:val="single" w:sz="4" w:space="0" w:color="auto"/>
              <w:bottom w:val="single" w:sz="4" w:space="0" w:color="auto"/>
              <w:right w:val="single" w:sz="4" w:space="0" w:color="auto"/>
            </w:tcBorders>
            <w:hideMark/>
          </w:tcPr>
          <w:p w14:paraId="0FE153F8" w14:textId="77777777" w:rsidR="00C47253" w:rsidRPr="001F3996" w:rsidRDefault="00C47253" w:rsidP="003C6080">
            <w:pPr>
              <w:tabs>
                <w:tab w:val="left" w:pos="7410"/>
              </w:tabs>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Ratio</w:t>
            </w:r>
          </w:p>
        </w:tc>
      </w:tr>
      <w:tr w:rsidR="001F3996" w:rsidRPr="001F3996" w14:paraId="3F8427DE" w14:textId="77777777" w:rsidTr="00624327">
        <w:tc>
          <w:tcPr>
            <w:tcW w:w="1418" w:type="dxa"/>
            <w:tcBorders>
              <w:top w:val="single" w:sz="4" w:space="0" w:color="auto"/>
              <w:left w:val="single" w:sz="4" w:space="0" w:color="auto"/>
              <w:bottom w:val="single" w:sz="4" w:space="0" w:color="auto"/>
              <w:right w:val="single" w:sz="4" w:space="0" w:color="auto"/>
            </w:tcBorders>
          </w:tcPr>
          <w:p w14:paraId="223C46D8" w14:textId="77777777" w:rsidR="00C47253" w:rsidRPr="001F3996" w:rsidRDefault="00C47253" w:rsidP="003C6080">
            <w:pPr>
              <w:tabs>
                <w:tab w:val="left" w:pos="7410"/>
              </w:tabs>
              <w:spacing w:after="0" w:line="240" w:lineRule="auto"/>
              <w:jc w:val="center"/>
              <w:rPr>
                <w:rFonts w:ascii="Times New Roman" w:hAnsi="Times New Roman" w:cs="Times New Roman"/>
                <w:color w:val="000000" w:themeColor="text1"/>
              </w:rPr>
            </w:pPr>
            <w:r w:rsidRPr="001F3996">
              <w:rPr>
                <w:rFonts w:ascii="Times New Roman" w:hAnsi="Times New Roman" w:cs="Times New Roman"/>
                <w:color w:val="000000" w:themeColor="text1"/>
              </w:rPr>
              <w:t>Managerial Efficiency</w:t>
            </w:r>
          </w:p>
          <w:p w14:paraId="7D76839D" w14:textId="77777777" w:rsidR="00C47253" w:rsidRPr="001F3996" w:rsidRDefault="00C47253" w:rsidP="003C6080">
            <w:pPr>
              <w:tabs>
                <w:tab w:val="left" w:pos="7410"/>
              </w:tabs>
              <w:spacing w:after="0" w:line="240" w:lineRule="auto"/>
              <w:jc w:val="center"/>
              <w:rPr>
                <w:rFonts w:ascii="Times New Roman" w:hAnsi="Times New Roman" w:cs="Times New Roman"/>
                <w:color w:val="000000" w:themeColor="text1"/>
              </w:rPr>
            </w:pPr>
            <w:r w:rsidRPr="001F3996">
              <w:rPr>
                <w:rFonts w:ascii="Times New Roman" w:hAnsi="Times New Roman" w:cs="Times New Roman"/>
                <w:color w:val="000000" w:themeColor="text1"/>
                <w:spacing w:val="6"/>
              </w:rPr>
              <w:t>(x3)</w:t>
            </w:r>
          </w:p>
          <w:p w14:paraId="46A41240" w14:textId="77777777" w:rsidR="00C47253" w:rsidRPr="001F3996" w:rsidRDefault="00C47253" w:rsidP="003C6080">
            <w:pPr>
              <w:tabs>
                <w:tab w:val="left" w:pos="7410"/>
              </w:tabs>
              <w:spacing w:after="0" w:line="240" w:lineRule="auto"/>
              <w:jc w:val="center"/>
              <w:rPr>
                <w:rFonts w:ascii="Times New Roman" w:hAnsi="Times New Roman" w:cs="Times New Roman"/>
                <w:color w:val="000000" w:themeColor="text1"/>
              </w:rPr>
            </w:pPr>
          </w:p>
        </w:tc>
        <w:tc>
          <w:tcPr>
            <w:tcW w:w="3827" w:type="dxa"/>
            <w:tcBorders>
              <w:top w:val="single" w:sz="4" w:space="0" w:color="auto"/>
              <w:left w:val="single" w:sz="4" w:space="0" w:color="auto"/>
              <w:bottom w:val="single" w:sz="4" w:space="0" w:color="auto"/>
              <w:right w:val="single" w:sz="4" w:space="0" w:color="auto"/>
            </w:tcBorders>
          </w:tcPr>
          <w:p w14:paraId="1F5CF09A" w14:textId="77777777" w:rsidR="00C47253" w:rsidRPr="001F3996" w:rsidRDefault="00C47253" w:rsidP="003C6080">
            <w:pPr>
              <w:tabs>
                <w:tab w:val="left" w:pos="7410"/>
              </w:tabs>
              <w:spacing w:after="0" w:line="240" w:lineRule="auto"/>
              <w:rPr>
                <w:rFonts w:ascii="Times New Roman" w:hAnsi="Times New Roman" w:cs="Times New Roman"/>
                <w:color w:val="000000" w:themeColor="text1"/>
              </w:rPr>
            </w:pPr>
            <w:r w:rsidRPr="001F3996">
              <w:rPr>
                <w:rFonts w:ascii="Times New Roman" w:hAnsi="Times New Roman" w:cs="Times New Roman"/>
                <w:color w:val="000000" w:themeColor="text1"/>
              </w:rPr>
              <w:t>Ratio that can provide an assessment of operational efficiency. The ratio between total operational expenses and total operational income, where the ratio is calculated per position. Ratios that can provide an assessment of banking efficiency</w:t>
            </w:r>
          </w:p>
        </w:tc>
        <w:tc>
          <w:tcPr>
            <w:tcW w:w="1134" w:type="dxa"/>
            <w:tcBorders>
              <w:top w:val="single" w:sz="4" w:space="0" w:color="auto"/>
              <w:left w:val="single" w:sz="4" w:space="0" w:color="auto"/>
              <w:bottom w:val="single" w:sz="4" w:space="0" w:color="auto"/>
              <w:right w:val="single" w:sz="4" w:space="0" w:color="auto"/>
            </w:tcBorders>
            <w:hideMark/>
          </w:tcPr>
          <w:p w14:paraId="4B870522" w14:textId="77777777" w:rsidR="00C47253" w:rsidRPr="001F3996" w:rsidRDefault="00C47253" w:rsidP="003C6080">
            <w:pPr>
              <w:tabs>
                <w:tab w:val="left" w:pos="7410"/>
              </w:tabs>
              <w:spacing w:after="0" w:line="240" w:lineRule="auto"/>
              <w:jc w:val="both"/>
              <w:rPr>
                <w:rFonts w:ascii="Times New Roman" w:hAnsi="Times New Roman" w:cs="Times New Roman"/>
                <w:color w:val="000000" w:themeColor="text1"/>
                <w:lang w:val="en-US"/>
              </w:rPr>
            </w:pPr>
            <w:r w:rsidRPr="001F3996">
              <w:rPr>
                <w:rFonts w:ascii="Times New Roman" w:hAnsi="Times New Roman" w:cs="Times New Roman"/>
                <w:color w:val="000000" w:themeColor="text1"/>
              </w:rPr>
              <w:t>BOPO</w:t>
            </w:r>
          </w:p>
        </w:tc>
        <w:tc>
          <w:tcPr>
            <w:tcW w:w="1418" w:type="dxa"/>
            <w:tcBorders>
              <w:top w:val="single" w:sz="4" w:space="0" w:color="auto"/>
              <w:left w:val="single" w:sz="4" w:space="0" w:color="auto"/>
              <w:bottom w:val="single" w:sz="4" w:space="0" w:color="auto"/>
              <w:right w:val="single" w:sz="4" w:space="0" w:color="auto"/>
            </w:tcBorders>
          </w:tcPr>
          <w:p w14:paraId="15DCC43E" w14:textId="77777777" w:rsidR="00C47253" w:rsidRPr="001F3996" w:rsidRDefault="00C47253" w:rsidP="003C6080">
            <w:pPr>
              <w:tabs>
                <w:tab w:val="left" w:pos="7410"/>
              </w:tabs>
              <w:spacing w:after="0" w:line="240" w:lineRule="auto"/>
              <w:rPr>
                <w:rFonts w:ascii="Times New Roman" w:hAnsi="Times New Roman" w:cs="Times New Roman"/>
                <w:color w:val="000000" w:themeColor="text1"/>
              </w:rPr>
            </w:pPr>
            <w:r w:rsidRPr="001F3996">
              <w:rPr>
                <w:rFonts w:ascii="Times New Roman" w:hAnsi="Times New Roman" w:cs="Times New Roman"/>
                <w:color w:val="000000" w:themeColor="text1"/>
              </w:rPr>
              <w:t>BOPO =</w:t>
            </w:r>
          </w:p>
          <w:p w14:paraId="51613EA9" w14:textId="77777777" w:rsidR="00C47253" w:rsidRPr="001F3996" w:rsidRDefault="00C47253" w:rsidP="003C6080">
            <w:pPr>
              <w:tabs>
                <w:tab w:val="left" w:pos="7410"/>
              </w:tabs>
              <w:spacing w:after="0" w:line="240" w:lineRule="auto"/>
              <w:rPr>
                <w:rFonts w:ascii="Times New Roman" w:hAnsi="Times New Roman" w:cs="Times New Roman"/>
                <w:color w:val="000000" w:themeColor="text1"/>
              </w:rPr>
            </w:pPr>
            <w:r w:rsidRPr="001F3996">
              <w:rPr>
                <w:rFonts w:ascii="Times New Roman" w:hAnsi="Times New Roman" w:cs="Times New Roman"/>
                <w:color w:val="000000" w:themeColor="text1"/>
              </w:rPr>
              <w:t>Operating Costs: Operating Income x100%</w:t>
            </w:r>
          </w:p>
          <w:p w14:paraId="1AADC5D2" w14:textId="77777777" w:rsidR="00C47253" w:rsidRPr="001F3996" w:rsidRDefault="00C47253" w:rsidP="003C6080">
            <w:pPr>
              <w:tabs>
                <w:tab w:val="left" w:pos="7410"/>
              </w:tabs>
              <w:spacing w:after="0" w:line="240" w:lineRule="auto"/>
              <w:rPr>
                <w:rFonts w:ascii="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hideMark/>
          </w:tcPr>
          <w:p w14:paraId="178AB666" w14:textId="77777777" w:rsidR="00C47253" w:rsidRPr="001F3996" w:rsidRDefault="00C47253" w:rsidP="003C6080">
            <w:pPr>
              <w:tabs>
                <w:tab w:val="left" w:pos="7410"/>
              </w:tabs>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Ratio</w:t>
            </w:r>
          </w:p>
        </w:tc>
      </w:tr>
      <w:tr w:rsidR="001F3996" w:rsidRPr="001F3996" w14:paraId="10DC8EE1" w14:textId="77777777" w:rsidTr="00624327">
        <w:trPr>
          <w:trHeight w:val="714"/>
        </w:trPr>
        <w:tc>
          <w:tcPr>
            <w:tcW w:w="1418" w:type="dxa"/>
            <w:tcBorders>
              <w:top w:val="single" w:sz="4" w:space="0" w:color="auto"/>
              <w:left w:val="single" w:sz="4" w:space="0" w:color="auto"/>
              <w:bottom w:val="single" w:sz="4" w:space="0" w:color="auto"/>
              <w:right w:val="single" w:sz="4" w:space="0" w:color="auto"/>
            </w:tcBorders>
          </w:tcPr>
          <w:p w14:paraId="4BFA4E0F" w14:textId="77777777" w:rsidR="00C47253" w:rsidRPr="001F3996" w:rsidRDefault="00C47253" w:rsidP="003C6080">
            <w:pPr>
              <w:tabs>
                <w:tab w:val="left" w:pos="7410"/>
              </w:tabs>
              <w:spacing w:after="0" w:line="240" w:lineRule="auto"/>
              <w:jc w:val="center"/>
              <w:rPr>
                <w:rFonts w:ascii="Times New Roman" w:hAnsi="Times New Roman" w:cs="Times New Roman"/>
                <w:color w:val="000000" w:themeColor="text1"/>
              </w:rPr>
            </w:pPr>
            <w:r w:rsidRPr="001F3996">
              <w:rPr>
                <w:rFonts w:ascii="Times New Roman" w:hAnsi="Times New Roman" w:cs="Times New Roman"/>
                <w:color w:val="000000" w:themeColor="text1"/>
              </w:rPr>
              <w:t>BI Interest Rate</w:t>
            </w:r>
          </w:p>
          <w:p w14:paraId="5C916A31" w14:textId="77777777" w:rsidR="00C47253" w:rsidRPr="001F3996" w:rsidRDefault="00C47253" w:rsidP="003C6080">
            <w:pPr>
              <w:tabs>
                <w:tab w:val="left" w:pos="7410"/>
              </w:tabs>
              <w:spacing w:after="0" w:line="240" w:lineRule="auto"/>
              <w:jc w:val="center"/>
              <w:rPr>
                <w:rFonts w:ascii="Times New Roman" w:hAnsi="Times New Roman" w:cs="Times New Roman"/>
                <w:color w:val="000000" w:themeColor="text1"/>
              </w:rPr>
            </w:pPr>
            <w:r w:rsidRPr="001F3996">
              <w:rPr>
                <w:rFonts w:ascii="Times New Roman" w:hAnsi="Times New Roman" w:cs="Times New Roman"/>
                <w:color w:val="000000" w:themeColor="text1"/>
                <w:spacing w:val="6"/>
              </w:rPr>
              <w:t>(x4)</w:t>
            </w:r>
          </w:p>
        </w:tc>
        <w:tc>
          <w:tcPr>
            <w:tcW w:w="3827" w:type="dxa"/>
            <w:tcBorders>
              <w:top w:val="single" w:sz="4" w:space="0" w:color="auto"/>
              <w:left w:val="single" w:sz="4" w:space="0" w:color="auto"/>
              <w:bottom w:val="single" w:sz="4" w:space="0" w:color="auto"/>
              <w:right w:val="single" w:sz="4" w:space="0" w:color="auto"/>
            </w:tcBorders>
          </w:tcPr>
          <w:p w14:paraId="51A3C459" w14:textId="77777777" w:rsidR="00C47253" w:rsidRPr="001F3996" w:rsidRDefault="00C47253" w:rsidP="003C6080">
            <w:pPr>
              <w:widowControl w:val="0"/>
              <w:spacing w:after="0" w:line="240" w:lineRule="auto"/>
              <w:ind w:left="15" w:hanging="15"/>
              <w:rPr>
                <w:rFonts w:ascii="Times New Roman" w:hAnsi="Times New Roman" w:cs="Times New Roman"/>
                <w:color w:val="000000" w:themeColor="text1"/>
                <w:lang w:val="en-US"/>
              </w:rPr>
            </w:pPr>
            <w:r w:rsidRPr="001F3996">
              <w:rPr>
                <w:rFonts w:ascii="Times New Roman" w:hAnsi="Times New Roman" w:cs="Times New Roman"/>
                <w:color w:val="000000" w:themeColor="text1"/>
                <w:shd w:val="clear" w:color="auto" w:fill="FFFFFF"/>
                <w:lang w:val="en-US"/>
              </w:rPr>
              <w:t>Interest Rate indicator released by Bank Indonesia</w:t>
            </w:r>
          </w:p>
        </w:tc>
        <w:tc>
          <w:tcPr>
            <w:tcW w:w="1134" w:type="dxa"/>
            <w:tcBorders>
              <w:top w:val="single" w:sz="4" w:space="0" w:color="auto"/>
              <w:left w:val="single" w:sz="4" w:space="0" w:color="auto"/>
              <w:bottom w:val="single" w:sz="4" w:space="0" w:color="auto"/>
              <w:right w:val="single" w:sz="4" w:space="0" w:color="auto"/>
            </w:tcBorders>
            <w:hideMark/>
          </w:tcPr>
          <w:p w14:paraId="12B06F6A" w14:textId="77777777" w:rsidR="00C47253" w:rsidRPr="001F3996" w:rsidRDefault="00C47253" w:rsidP="003C6080">
            <w:pPr>
              <w:tabs>
                <w:tab w:val="left" w:pos="7410"/>
              </w:tabs>
              <w:spacing w:after="0" w:line="240" w:lineRule="auto"/>
              <w:rPr>
                <w:rFonts w:ascii="Times New Roman" w:hAnsi="Times New Roman" w:cs="Times New Roman"/>
                <w:color w:val="000000" w:themeColor="text1"/>
                <w:lang w:val="en-US"/>
              </w:rPr>
            </w:pPr>
            <w:r w:rsidRPr="001F3996">
              <w:rPr>
                <w:rFonts w:ascii="Times New Roman" w:hAnsi="Times New Roman" w:cs="Times New Roman"/>
                <w:color w:val="000000" w:themeColor="text1"/>
                <w:lang w:val="en-US"/>
              </w:rPr>
              <w:t>BI Rate</w:t>
            </w:r>
          </w:p>
        </w:tc>
        <w:tc>
          <w:tcPr>
            <w:tcW w:w="1418" w:type="dxa"/>
            <w:tcBorders>
              <w:top w:val="single" w:sz="4" w:space="0" w:color="auto"/>
              <w:left w:val="single" w:sz="4" w:space="0" w:color="auto"/>
              <w:bottom w:val="single" w:sz="4" w:space="0" w:color="auto"/>
              <w:right w:val="single" w:sz="4" w:space="0" w:color="auto"/>
            </w:tcBorders>
            <w:hideMark/>
          </w:tcPr>
          <w:p w14:paraId="15AEEA43" w14:textId="77777777" w:rsidR="00C47253" w:rsidRPr="001F3996" w:rsidRDefault="00C47253" w:rsidP="003C6080">
            <w:pPr>
              <w:tabs>
                <w:tab w:val="left" w:pos="7410"/>
              </w:tabs>
              <w:spacing w:after="0" w:line="240" w:lineRule="auto"/>
              <w:rPr>
                <w:rFonts w:ascii="Times New Roman" w:hAnsi="Times New Roman" w:cs="Times New Roman"/>
                <w:color w:val="000000" w:themeColor="text1"/>
              </w:rPr>
            </w:pPr>
            <w:r w:rsidRPr="001F3996">
              <w:rPr>
                <w:rFonts w:ascii="Times New Roman" w:hAnsi="Times New Roman" w:cs="Times New Roman"/>
                <w:color w:val="000000" w:themeColor="text1"/>
              </w:rPr>
              <w:t>BI Rate Interest Rate</w:t>
            </w:r>
          </w:p>
        </w:tc>
        <w:tc>
          <w:tcPr>
            <w:tcW w:w="851" w:type="dxa"/>
            <w:tcBorders>
              <w:top w:val="single" w:sz="4" w:space="0" w:color="auto"/>
              <w:left w:val="single" w:sz="4" w:space="0" w:color="auto"/>
              <w:bottom w:val="single" w:sz="4" w:space="0" w:color="auto"/>
              <w:right w:val="single" w:sz="4" w:space="0" w:color="auto"/>
            </w:tcBorders>
            <w:hideMark/>
          </w:tcPr>
          <w:p w14:paraId="725DBB04" w14:textId="77777777" w:rsidR="00C47253" w:rsidRPr="001F3996" w:rsidRDefault="00C47253" w:rsidP="003C6080">
            <w:pPr>
              <w:tabs>
                <w:tab w:val="left" w:pos="7410"/>
              </w:tabs>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Ratio</w:t>
            </w:r>
          </w:p>
        </w:tc>
      </w:tr>
      <w:tr w:rsidR="001F3996" w:rsidRPr="001F3996" w14:paraId="72AC7591" w14:textId="77777777" w:rsidTr="00624327">
        <w:tc>
          <w:tcPr>
            <w:tcW w:w="1418" w:type="dxa"/>
            <w:tcBorders>
              <w:top w:val="single" w:sz="4" w:space="0" w:color="auto"/>
              <w:left w:val="single" w:sz="4" w:space="0" w:color="auto"/>
              <w:bottom w:val="single" w:sz="4" w:space="0" w:color="auto"/>
              <w:right w:val="single" w:sz="4" w:space="0" w:color="auto"/>
            </w:tcBorders>
          </w:tcPr>
          <w:p w14:paraId="7861FC1E" w14:textId="77777777" w:rsidR="00C47253" w:rsidRPr="001F3996" w:rsidRDefault="00C47253" w:rsidP="003C6080">
            <w:pPr>
              <w:tabs>
                <w:tab w:val="left" w:pos="7410"/>
              </w:tabs>
              <w:spacing w:after="0" w:line="240" w:lineRule="auto"/>
              <w:jc w:val="center"/>
              <w:rPr>
                <w:rFonts w:ascii="Times New Roman" w:hAnsi="Times New Roman" w:cs="Times New Roman"/>
                <w:color w:val="000000" w:themeColor="text1"/>
              </w:rPr>
            </w:pPr>
            <w:r w:rsidRPr="001F3996">
              <w:rPr>
                <w:rFonts w:ascii="Times New Roman" w:hAnsi="Times New Roman" w:cs="Times New Roman"/>
                <w:color w:val="000000" w:themeColor="text1"/>
              </w:rPr>
              <w:lastRenderedPageBreak/>
              <w:t>Inflation Rate</w:t>
            </w:r>
          </w:p>
          <w:p w14:paraId="6211F572" w14:textId="77777777" w:rsidR="00C47253" w:rsidRPr="001F3996" w:rsidRDefault="00C47253" w:rsidP="003C6080">
            <w:pPr>
              <w:tabs>
                <w:tab w:val="left" w:pos="7410"/>
              </w:tabs>
              <w:spacing w:after="0" w:line="240" w:lineRule="auto"/>
              <w:jc w:val="center"/>
              <w:rPr>
                <w:rFonts w:ascii="Times New Roman" w:hAnsi="Times New Roman" w:cs="Times New Roman"/>
                <w:color w:val="000000" w:themeColor="text1"/>
              </w:rPr>
            </w:pPr>
            <w:r w:rsidRPr="001F3996">
              <w:rPr>
                <w:rFonts w:ascii="Times New Roman" w:hAnsi="Times New Roman" w:cs="Times New Roman"/>
                <w:color w:val="000000" w:themeColor="text1"/>
                <w:spacing w:val="6"/>
              </w:rPr>
              <w:t>(x5)</w:t>
            </w:r>
          </w:p>
          <w:p w14:paraId="6601FBA4" w14:textId="77777777" w:rsidR="00C47253" w:rsidRPr="001F3996" w:rsidRDefault="00C47253" w:rsidP="003C6080">
            <w:pPr>
              <w:tabs>
                <w:tab w:val="left" w:pos="7410"/>
              </w:tabs>
              <w:spacing w:after="0" w:line="240" w:lineRule="auto"/>
              <w:jc w:val="center"/>
              <w:rPr>
                <w:rFonts w:ascii="Times New Roman" w:hAnsi="Times New Roman" w:cs="Times New Roman"/>
                <w:color w:val="000000" w:themeColor="text1"/>
              </w:rPr>
            </w:pPr>
          </w:p>
        </w:tc>
        <w:tc>
          <w:tcPr>
            <w:tcW w:w="3827" w:type="dxa"/>
            <w:tcBorders>
              <w:top w:val="single" w:sz="4" w:space="0" w:color="auto"/>
              <w:left w:val="single" w:sz="4" w:space="0" w:color="auto"/>
              <w:bottom w:val="single" w:sz="4" w:space="0" w:color="auto"/>
              <w:right w:val="single" w:sz="4" w:space="0" w:color="auto"/>
            </w:tcBorders>
          </w:tcPr>
          <w:p w14:paraId="751FABA0" w14:textId="77777777" w:rsidR="00C47253" w:rsidRPr="001F3996" w:rsidRDefault="00C47253" w:rsidP="003C6080">
            <w:pPr>
              <w:tabs>
                <w:tab w:val="left" w:pos="7410"/>
              </w:tabs>
              <w:spacing w:after="0" w:line="240" w:lineRule="auto"/>
              <w:rPr>
                <w:rFonts w:ascii="Times New Roman" w:hAnsi="Times New Roman" w:cs="Times New Roman"/>
                <w:color w:val="000000" w:themeColor="text1"/>
              </w:rPr>
            </w:pPr>
            <w:r w:rsidRPr="001F3996">
              <w:rPr>
                <w:rFonts w:ascii="Times New Roman" w:hAnsi="Times New Roman" w:cs="Times New Roman"/>
                <w:color w:val="000000" w:themeColor="text1"/>
              </w:rPr>
              <w:t>An indicator to see the level of currency changes in the price of goods, and it is considered that inflation occurs if the price increase process takes place continuously and influences each other.</w:t>
            </w:r>
          </w:p>
        </w:tc>
        <w:tc>
          <w:tcPr>
            <w:tcW w:w="1134" w:type="dxa"/>
            <w:tcBorders>
              <w:top w:val="single" w:sz="4" w:space="0" w:color="auto"/>
              <w:left w:val="single" w:sz="4" w:space="0" w:color="auto"/>
              <w:bottom w:val="single" w:sz="4" w:space="0" w:color="auto"/>
              <w:right w:val="single" w:sz="4" w:space="0" w:color="auto"/>
            </w:tcBorders>
            <w:hideMark/>
          </w:tcPr>
          <w:p w14:paraId="5B080C4A" w14:textId="77777777" w:rsidR="00C47253" w:rsidRPr="001F3996" w:rsidRDefault="00C47253" w:rsidP="003C6080">
            <w:pPr>
              <w:tabs>
                <w:tab w:val="left" w:pos="7410"/>
              </w:tabs>
              <w:spacing w:after="0" w:line="240" w:lineRule="auto"/>
              <w:rPr>
                <w:rFonts w:ascii="Times New Roman" w:hAnsi="Times New Roman" w:cs="Times New Roman"/>
                <w:color w:val="000000" w:themeColor="text1"/>
              </w:rPr>
            </w:pPr>
            <w:r w:rsidRPr="001F3996">
              <w:rPr>
                <w:rFonts w:ascii="Times New Roman" w:hAnsi="Times New Roman" w:cs="Times New Roman"/>
                <w:color w:val="000000" w:themeColor="text1"/>
              </w:rPr>
              <w:t>Inflation is measured by the consumer price index</w:t>
            </w:r>
          </w:p>
        </w:tc>
        <w:tc>
          <w:tcPr>
            <w:tcW w:w="1418" w:type="dxa"/>
            <w:tcBorders>
              <w:top w:val="single" w:sz="4" w:space="0" w:color="auto"/>
              <w:left w:val="single" w:sz="4" w:space="0" w:color="auto"/>
              <w:bottom w:val="single" w:sz="4" w:space="0" w:color="auto"/>
              <w:right w:val="single" w:sz="4" w:space="0" w:color="auto"/>
            </w:tcBorders>
          </w:tcPr>
          <w:p w14:paraId="5ECC53C3" w14:textId="77777777" w:rsidR="00C47253" w:rsidRPr="001F3996" w:rsidRDefault="00C47253" w:rsidP="003C6080">
            <w:pPr>
              <w:tabs>
                <w:tab w:val="left" w:pos="7410"/>
              </w:tabs>
              <w:spacing w:after="0" w:line="240" w:lineRule="auto"/>
              <w:rPr>
                <w:rFonts w:ascii="Times New Roman" w:hAnsi="Times New Roman" w:cs="Times New Roman"/>
                <w:color w:val="000000" w:themeColor="text1"/>
              </w:rPr>
            </w:pPr>
            <w:r w:rsidRPr="001F3996">
              <w:rPr>
                <w:rFonts w:ascii="Times New Roman" w:hAnsi="Times New Roman" w:cs="Times New Roman"/>
                <w:color w:val="000000" w:themeColor="text1"/>
              </w:rPr>
              <w:t>Inflation =</w:t>
            </w:r>
          </w:p>
          <w:p w14:paraId="5FB65AB8" w14:textId="77777777" w:rsidR="00C47253" w:rsidRPr="001F3996" w:rsidRDefault="00C47253" w:rsidP="003C6080">
            <w:pPr>
              <w:tabs>
                <w:tab w:val="left" w:pos="7410"/>
              </w:tabs>
              <w:spacing w:after="0" w:line="240" w:lineRule="auto"/>
              <w:rPr>
                <w:rFonts w:ascii="Times New Roman" w:hAnsi="Times New Roman" w:cs="Times New Roman"/>
                <w:color w:val="000000" w:themeColor="text1"/>
              </w:rPr>
            </w:pPr>
            <w:r w:rsidRPr="001F3996">
              <w:rPr>
                <w:rFonts w:ascii="Times New Roman" w:hAnsi="Times New Roman" w:cs="Times New Roman"/>
                <w:color w:val="000000" w:themeColor="text1"/>
              </w:rPr>
              <w:t>CPIn – IHKn-1 : CPIn-1 x 100%</w:t>
            </w:r>
          </w:p>
          <w:p w14:paraId="71C340D9" w14:textId="77777777" w:rsidR="00C47253" w:rsidRPr="001F3996" w:rsidRDefault="00C47253" w:rsidP="003C6080">
            <w:pPr>
              <w:tabs>
                <w:tab w:val="left" w:pos="7410"/>
              </w:tabs>
              <w:spacing w:after="0" w:line="240" w:lineRule="auto"/>
              <w:rPr>
                <w:rFonts w:ascii="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hideMark/>
          </w:tcPr>
          <w:p w14:paraId="6A9BB645" w14:textId="77777777" w:rsidR="00C47253" w:rsidRPr="001F3996" w:rsidRDefault="00C47253" w:rsidP="003C6080">
            <w:pPr>
              <w:tabs>
                <w:tab w:val="left" w:pos="7410"/>
              </w:tabs>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Ratio</w:t>
            </w:r>
          </w:p>
        </w:tc>
      </w:tr>
      <w:tr w:rsidR="001F3996" w:rsidRPr="001F3996" w14:paraId="5A2F12C2" w14:textId="77777777" w:rsidTr="00624327">
        <w:tc>
          <w:tcPr>
            <w:tcW w:w="1418" w:type="dxa"/>
            <w:tcBorders>
              <w:top w:val="single" w:sz="4" w:space="0" w:color="auto"/>
              <w:left w:val="single" w:sz="4" w:space="0" w:color="auto"/>
              <w:bottom w:val="single" w:sz="4" w:space="0" w:color="auto"/>
              <w:right w:val="single" w:sz="4" w:space="0" w:color="auto"/>
            </w:tcBorders>
          </w:tcPr>
          <w:p w14:paraId="5D272938" w14:textId="77777777" w:rsidR="00C47253" w:rsidRPr="001F3996" w:rsidRDefault="00C47253" w:rsidP="003C6080">
            <w:pPr>
              <w:tabs>
                <w:tab w:val="left" w:pos="7410"/>
              </w:tabs>
              <w:spacing w:after="0" w:line="240" w:lineRule="auto"/>
              <w:jc w:val="center"/>
              <w:rPr>
                <w:rFonts w:ascii="Times New Roman" w:hAnsi="Times New Roman" w:cs="Times New Roman"/>
                <w:color w:val="000000" w:themeColor="text1"/>
              </w:rPr>
            </w:pPr>
            <w:r w:rsidRPr="001F3996">
              <w:rPr>
                <w:rFonts w:ascii="Times New Roman" w:hAnsi="Times New Roman" w:cs="Times New Roman"/>
                <w:color w:val="000000" w:themeColor="text1"/>
              </w:rPr>
              <w:t>Banking Profitability</w:t>
            </w:r>
          </w:p>
          <w:p w14:paraId="426538C3" w14:textId="77777777" w:rsidR="00C47253" w:rsidRPr="001F3996" w:rsidRDefault="00C47253" w:rsidP="003C6080">
            <w:pPr>
              <w:tabs>
                <w:tab w:val="left" w:pos="7410"/>
              </w:tabs>
              <w:spacing w:after="0" w:line="240" w:lineRule="auto"/>
              <w:jc w:val="center"/>
              <w:rPr>
                <w:rFonts w:ascii="Times New Roman" w:hAnsi="Times New Roman" w:cs="Times New Roman"/>
                <w:color w:val="000000" w:themeColor="text1"/>
              </w:rPr>
            </w:pPr>
            <w:r w:rsidRPr="001F3996">
              <w:rPr>
                <w:rFonts w:ascii="Times New Roman" w:hAnsi="Times New Roman" w:cs="Times New Roman"/>
                <w:color w:val="000000" w:themeColor="text1"/>
                <w:spacing w:val="6"/>
              </w:rPr>
              <w:t>(y)</w:t>
            </w:r>
          </w:p>
          <w:p w14:paraId="403F6E80" w14:textId="77777777" w:rsidR="00C47253" w:rsidRPr="001F3996" w:rsidRDefault="00C47253" w:rsidP="003C6080">
            <w:pPr>
              <w:tabs>
                <w:tab w:val="left" w:pos="7410"/>
              </w:tabs>
              <w:spacing w:after="0" w:line="240" w:lineRule="auto"/>
              <w:jc w:val="center"/>
              <w:rPr>
                <w:rFonts w:ascii="Times New Roman" w:hAnsi="Times New Roman" w:cs="Times New Roman"/>
                <w:color w:val="000000" w:themeColor="text1"/>
              </w:rPr>
            </w:pPr>
          </w:p>
        </w:tc>
        <w:tc>
          <w:tcPr>
            <w:tcW w:w="3827" w:type="dxa"/>
            <w:tcBorders>
              <w:top w:val="single" w:sz="4" w:space="0" w:color="auto"/>
              <w:left w:val="single" w:sz="4" w:space="0" w:color="auto"/>
              <w:bottom w:val="single" w:sz="4" w:space="0" w:color="auto"/>
              <w:right w:val="single" w:sz="4" w:space="0" w:color="auto"/>
            </w:tcBorders>
          </w:tcPr>
          <w:p w14:paraId="5C7F0049" w14:textId="77777777" w:rsidR="00C47253" w:rsidRPr="001F3996" w:rsidRDefault="00C47253" w:rsidP="003C6080">
            <w:pPr>
              <w:tabs>
                <w:tab w:val="left" w:pos="7410"/>
              </w:tabs>
              <w:spacing w:after="0" w:line="240" w:lineRule="auto"/>
              <w:rPr>
                <w:rFonts w:ascii="Times New Roman" w:hAnsi="Times New Roman" w:cs="Times New Roman"/>
                <w:color w:val="000000" w:themeColor="text1"/>
              </w:rPr>
            </w:pPr>
            <w:r w:rsidRPr="001F3996">
              <w:rPr>
                <w:rFonts w:ascii="Times New Roman" w:hAnsi="Times New Roman" w:cs="Times New Roman"/>
                <w:color w:val="000000" w:themeColor="text1"/>
              </w:rPr>
              <w:t>It is a ratio that shows how much an asset contributes to creating net profit. The higher the ROA value, the more investors assess and have a good perception of future financial performance (Hery, 2016)</w:t>
            </w:r>
          </w:p>
        </w:tc>
        <w:tc>
          <w:tcPr>
            <w:tcW w:w="1134" w:type="dxa"/>
            <w:tcBorders>
              <w:top w:val="single" w:sz="4" w:space="0" w:color="auto"/>
              <w:left w:val="single" w:sz="4" w:space="0" w:color="auto"/>
              <w:bottom w:val="single" w:sz="4" w:space="0" w:color="auto"/>
              <w:right w:val="single" w:sz="4" w:space="0" w:color="auto"/>
            </w:tcBorders>
            <w:hideMark/>
          </w:tcPr>
          <w:p w14:paraId="0F3ADDEB" w14:textId="77777777" w:rsidR="00C47253" w:rsidRPr="001F3996" w:rsidRDefault="00C47253" w:rsidP="003C6080">
            <w:pPr>
              <w:tabs>
                <w:tab w:val="left" w:pos="7410"/>
              </w:tabs>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ROA</w:t>
            </w:r>
          </w:p>
        </w:tc>
        <w:tc>
          <w:tcPr>
            <w:tcW w:w="1418" w:type="dxa"/>
            <w:tcBorders>
              <w:top w:val="single" w:sz="4" w:space="0" w:color="auto"/>
              <w:left w:val="single" w:sz="4" w:space="0" w:color="auto"/>
              <w:bottom w:val="single" w:sz="4" w:space="0" w:color="auto"/>
              <w:right w:val="single" w:sz="4" w:space="0" w:color="auto"/>
            </w:tcBorders>
          </w:tcPr>
          <w:p w14:paraId="60603B57" w14:textId="77777777" w:rsidR="00C47253" w:rsidRPr="001F3996" w:rsidRDefault="00C47253" w:rsidP="003C6080">
            <w:pPr>
              <w:tabs>
                <w:tab w:val="left" w:pos="7410"/>
              </w:tabs>
              <w:spacing w:after="0" w:line="240" w:lineRule="auto"/>
              <w:rPr>
                <w:rFonts w:ascii="Times New Roman" w:hAnsi="Times New Roman" w:cs="Times New Roman"/>
                <w:color w:val="000000" w:themeColor="text1"/>
              </w:rPr>
            </w:pPr>
            <w:r w:rsidRPr="001F3996">
              <w:rPr>
                <w:rFonts w:ascii="Times New Roman" w:hAnsi="Times New Roman" w:cs="Times New Roman"/>
                <w:color w:val="000000" w:themeColor="text1"/>
              </w:rPr>
              <w:t>ROA =</w:t>
            </w:r>
          </w:p>
          <w:p w14:paraId="66D15092" w14:textId="77777777" w:rsidR="00C47253" w:rsidRPr="001F3996" w:rsidRDefault="00C47253" w:rsidP="003C6080">
            <w:pPr>
              <w:tabs>
                <w:tab w:val="left" w:pos="7410"/>
              </w:tabs>
              <w:spacing w:after="0" w:line="240" w:lineRule="auto"/>
              <w:rPr>
                <w:rFonts w:ascii="Times New Roman" w:hAnsi="Times New Roman" w:cs="Times New Roman"/>
                <w:color w:val="000000" w:themeColor="text1"/>
              </w:rPr>
            </w:pPr>
            <w:r w:rsidRPr="001F3996">
              <w:rPr>
                <w:rFonts w:ascii="Times New Roman" w:hAnsi="Times New Roman" w:cs="Times New Roman"/>
                <w:color w:val="000000" w:themeColor="text1"/>
              </w:rPr>
              <w:t>Net Profit: Total Assets x 100%</w:t>
            </w:r>
          </w:p>
          <w:p w14:paraId="070CD453" w14:textId="77777777" w:rsidR="00C47253" w:rsidRPr="001F3996" w:rsidRDefault="00C47253" w:rsidP="003C6080">
            <w:pPr>
              <w:tabs>
                <w:tab w:val="left" w:pos="7410"/>
              </w:tabs>
              <w:spacing w:after="0" w:line="240" w:lineRule="auto"/>
              <w:rPr>
                <w:rFonts w:ascii="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hideMark/>
          </w:tcPr>
          <w:p w14:paraId="123A1B1E" w14:textId="77777777" w:rsidR="00C47253" w:rsidRPr="001F3996" w:rsidRDefault="00C47253" w:rsidP="003C6080">
            <w:pPr>
              <w:tabs>
                <w:tab w:val="left" w:pos="7410"/>
              </w:tabs>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Ratio</w:t>
            </w:r>
          </w:p>
        </w:tc>
      </w:tr>
      <w:tr w:rsidR="001F3996" w:rsidRPr="001F3996" w14:paraId="266E5170" w14:textId="77777777" w:rsidTr="00624327">
        <w:tc>
          <w:tcPr>
            <w:tcW w:w="1418" w:type="dxa"/>
            <w:tcBorders>
              <w:top w:val="single" w:sz="4" w:space="0" w:color="auto"/>
              <w:left w:val="single" w:sz="4" w:space="0" w:color="auto"/>
              <w:bottom w:val="single" w:sz="4" w:space="0" w:color="auto"/>
              <w:right w:val="single" w:sz="4" w:space="0" w:color="auto"/>
            </w:tcBorders>
          </w:tcPr>
          <w:p w14:paraId="5AEF738B" w14:textId="77777777" w:rsidR="00C47253" w:rsidRPr="001F3996" w:rsidRDefault="00C47253" w:rsidP="003C6080">
            <w:pPr>
              <w:tabs>
                <w:tab w:val="left" w:pos="7410"/>
              </w:tabs>
              <w:spacing w:after="0" w:line="240" w:lineRule="auto"/>
              <w:jc w:val="center"/>
              <w:rPr>
                <w:rFonts w:ascii="Times New Roman" w:hAnsi="Times New Roman" w:cs="Times New Roman"/>
                <w:color w:val="000000" w:themeColor="text1"/>
              </w:rPr>
            </w:pPr>
            <w:r w:rsidRPr="001F3996">
              <w:rPr>
                <w:rFonts w:ascii="Times New Roman" w:hAnsi="Times New Roman" w:cs="Times New Roman"/>
                <w:color w:val="000000" w:themeColor="text1"/>
              </w:rPr>
              <w:t>The value of the company</w:t>
            </w:r>
          </w:p>
          <w:p w14:paraId="2F3077E2" w14:textId="77777777" w:rsidR="00C47253" w:rsidRPr="001F3996" w:rsidRDefault="00C47253" w:rsidP="003C6080">
            <w:pPr>
              <w:tabs>
                <w:tab w:val="left" w:pos="7410"/>
              </w:tabs>
              <w:spacing w:after="0" w:line="240" w:lineRule="auto"/>
              <w:jc w:val="center"/>
              <w:rPr>
                <w:rFonts w:ascii="Times New Roman" w:hAnsi="Times New Roman" w:cs="Times New Roman"/>
                <w:color w:val="000000" w:themeColor="text1"/>
              </w:rPr>
            </w:pPr>
            <w:r w:rsidRPr="001F3996">
              <w:rPr>
                <w:rFonts w:ascii="Times New Roman" w:hAnsi="Times New Roman" w:cs="Times New Roman"/>
                <w:color w:val="000000" w:themeColor="text1"/>
                <w:spacing w:val="6"/>
              </w:rPr>
              <w:t>(z)</w:t>
            </w:r>
          </w:p>
          <w:p w14:paraId="7173F184" w14:textId="77777777" w:rsidR="00C47253" w:rsidRPr="001F3996" w:rsidRDefault="00C47253" w:rsidP="003C6080">
            <w:pPr>
              <w:tabs>
                <w:tab w:val="left" w:pos="7410"/>
              </w:tabs>
              <w:spacing w:after="0" w:line="240" w:lineRule="auto"/>
              <w:jc w:val="center"/>
              <w:rPr>
                <w:rFonts w:ascii="Times New Roman" w:hAnsi="Times New Roman" w:cs="Times New Roman"/>
                <w:color w:val="000000" w:themeColor="text1"/>
              </w:rPr>
            </w:pPr>
          </w:p>
        </w:tc>
        <w:tc>
          <w:tcPr>
            <w:tcW w:w="3827" w:type="dxa"/>
            <w:tcBorders>
              <w:top w:val="single" w:sz="4" w:space="0" w:color="auto"/>
              <w:left w:val="single" w:sz="4" w:space="0" w:color="auto"/>
              <w:bottom w:val="single" w:sz="4" w:space="0" w:color="auto"/>
              <w:right w:val="single" w:sz="4" w:space="0" w:color="auto"/>
            </w:tcBorders>
          </w:tcPr>
          <w:p w14:paraId="08053BAF" w14:textId="77777777" w:rsidR="00C47253" w:rsidRPr="001F3996" w:rsidRDefault="00C47253" w:rsidP="003C6080">
            <w:pPr>
              <w:tabs>
                <w:tab w:val="left" w:pos="7410"/>
              </w:tabs>
              <w:spacing w:after="0" w:line="240" w:lineRule="auto"/>
              <w:rPr>
                <w:rFonts w:ascii="Times New Roman" w:hAnsi="Times New Roman" w:cs="Times New Roman"/>
                <w:color w:val="000000" w:themeColor="text1"/>
              </w:rPr>
            </w:pPr>
            <w:r w:rsidRPr="001F3996">
              <w:rPr>
                <w:rFonts w:ascii="Times New Roman" w:hAnsi="Times New Roman" w:cs="Times New Roman"/>
                <w:color w:val="000000" w:themeColor="text1"/>
              </w:rPr>
              <w:t>It is an approach that can be used to determine the value of a company, namely: (1) book value; (2) Appraisal Value; (3) Stock Market Value; (4) Cash Flow Value. (Atmaja et al. (2008)</w:t>
            </w:r>
          </w:p>
        </w:tc>
        <w:tc>
          <w:tcPr>
            <w:tcW w:w="1134" w:type="dxa"/>
            <w:tcBorders>
              <w:top w:val="single" w:sz="4" w:space="0" w:color="auto"/>
              <w:left w:val="single" w:sz="4" w:space="0" w:color="auto"/>
              <w:bottom w:val="single" w:sz="4" w:space="0" w:color="auto"/>
              <w:right w:val="single" w:sz="4" w:space="0" w:color="auto"/>
            </w:tcBorders>
            <w:hideMark/>
          </w:tcPr>
          <w:p w14:paraId="4BCF5D40" w14:textId="77777777" w:rsidR="00C47253" w:rsidRPr="001F3996" w:rsidRDefault="00C47253" w:rsidP="003C6080">
            <w:pPr>
              <w:tabs>
                <w:tab w:val="left" w:pos="7410"/>
              </w:tabs>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PER</w:t>
            </w:r>
          </w:p>
        </w:tc>
        <w:tc>
          <w:tcPr>
            <w:tcW w:w="1418" w:type="dxa"/>
            <w:tcBorders>
              <w:top w:val="single" w:sz="4" w:space="0" w:color="auto"/>
              <w:left w:val="single" w:sz="4" w:space="0" w:color="auto"/>
              <w:bottom w:val="single" w:sz="4" w:space="0" w:color="auto"/>
              <w:right w:val="single" w:sz="4" w:space="0" w:color="auto"/>
            </w:tcBorders>
          </w:tcPr>
          <w:p w14:paraId="6D392E53" w14:textId="77777777" w:rsidR="00C47253" w:rsidRPr="001F3996" w:rsidRDefault="00C47253" w:rsidP="003C6080">
            <w:pPr>
              <w:tabs>
                <w:tab w:val="left" w:pos="7410"/>
              </w:tabs>
              <w:spacing w:after="0" w:line="240" w:lineRule="auto"/>
              <w:rPr>
                <w:rFonts w:ascii="Times New Roman" w:hAnsi="Times New Roman" w:cs="Times New Roman"/>
                <w:color w:val="000000" w:themeColor="text1"/>
              </w:rPr>
            </w:pPr>
            <w:r w:rsidRPr="001F3996">
              <w:rPr>
                <w:rFonts w:ascii="Times New Roman" w:hAnsi="Times New Roman" w:cs="Times New Roman"/>
                <w:color w:val="000000" w:themeColor="text1"/>
              </w:rPr>
              <w:t>PER =</w:t>
            </w:r>
          </w:p>
          <w:p w14:paraId="45B30A55" w14:textId="77777777" w:rsidR="00C47253" w:rsidRPr="001F3996" w:rsidRDefault="00C47253" w:rsidP="003C6080">
            <w:pPr>
              <w:tabs>
                <w:tab w:val="left" w:pos="7410"/>
              </w:tabs>
              <w:spacing w:after="0" w:line="240" w:lineRule="auto"/>
              <w:rPr>
                <w:rFonts w:ascii="Times New Roman" w:hAnsi="Times New Roman" w:cs="Times New Roman"/>
                <w:color w:val="000000" w:themeColor="text1"/>
              </w:rPr>
            </w:pPr>
            <w:r w:rsidRPr="001F3996">
              <w:rPr>
                <w:rFonts w:ascii="Times New Roman" w:hAnsi="Times New Roman" w:cs="Times New Roman"/>
                <w:color w:val="000000" w:themeColor="text1"/>
              </w:rPr>
              <w:t>Price Per Share: Earning Per Share x100%</w:t>
            </w:r>
          </w:p>
          <w:p w14:paraId="00A0332D" w14:textId="77777777" w:rsidR="00C47253" w:rsidRPr="001F3996" w:rsidRDefault="00C47253" w:rsidP="003C6080">
            <w:pPr>
              <w:tabs>
                <w:tab w:val="left" w:pos="7410"/>
              </w:tabs>
              <w:spacing w:after="0" w:line="240" w:lineRule="auto"/>
              <w:rPr>
                <w:rFonts w:ascii="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hideMark/>
          </w:tcPr>
          <w:p w14:paraId="1CD80617" w14:textId="77777777" w:rsidR="00C47253" w:rsidRPr="001F3996" w:rsidRDefault="00C47253" w:rsidP="003C6080">
            <w:pPr>
              <w:tabs>
                <w:tab w:val="left" w:pos="7410"/>
              </w:tabs>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Ratio</w:t>
            </w:r>
          </w:p>
        </w:tc>
      </w:tr>
      <w:tr w:rsidR="001F3996" w:rsidRPr="001F3996" w14:paraId="6D665A5C" w14:textId="77777777" w:rsidTr="00624327">
        <w:tc>
          <w:tcPr>
            <w:tcW w:w="1418" w:type="dxa"/>
            <w:tcBorders>
              <w:top w:val="single" w:sz="4" w:space="0" w:color="auto"/>
              <w:left w:val="single" w:sz="4" w:space="0" w:color="auto"/>
              <w:bottom w:val="single" w:sz="4" w:space="0" w:color="auto"/>
              <w:right w:val="single" w:sz="4" w:space="0" w:color="auto"/>
            </w:tcBorders>
            <w:hideMark/>
          </w:tcPr>
          <w:p w14:paraId="7136F3B0" w14:textId="77777777" w:rsidR="00C47253" w:rsidRPr="001F3996" w:rsidRDefault="00C47253" w:rsidP="003C6080">
            <w:pPr>
              <w:tabs>
                <w:tab w:val="left" w:pos="7410"/>
              </w:tabs>
              <w:spacing w:after="0" w:line="240" w:lineRule="auto"/>
              <w:jc w:val="center"/>
              <w:rPr>
                <w:rFonts w:ascii="Times New Roman" w:hAnsi="Times New Roman" w:cs="Times New Roman"/>
                <w:color w:val="000000" w:themeColor="text1"/>
              </w:rPr>
            </w:pPr>
            <w:r w:rsidRPr="001F3996">
              <w:rPr>
                <w:rFonts w:ascii="Times New Roman" w:hAnsi="Times New Roman" w:cs="Times New Roman"/>
                <w:color w:val="000000" w:themeColor="text1"/>
              </w:rPr>
              <w:t>Dividend Policy (m)</w:t>
            </w:r>
          </w:p>
        </w:tc>
        <w:tc>
          <w:tcPr>
            <w:tcW w:w="3827" w:type="dxa"/>
            <w:tcBorders>
              <w:top w:val="single" w:sz="4" w:space="0" w:color="auto"/>
              <w:left w:val="single" w:sz="4" w:space="0" w:color="auto"/>
              <w:bottom w:val="single" w:sz="4" w:space="0" w:color="auto"/>
              <w:right w:val="single" w:sz="4" w:space="0" w:color="auto"/>
            </w:tcBorders>
          </w:tcPr>
          <w:p w14:paraId="642F9FC2" w14:textId="77777777" w:rsidR="00C47253" w:rsidRPr="001F3996" w:rsidRDefault="00C47253" w:rsidP="003C6080">
            <w:pPr>
              <w:tabs>
                <w:tab w:val="left" w:pos="7410"/>
              </w:tabs>
              <w:spacing w:after="0" w:line="240" w:lineRule="auto"/>
              <w:rPr>
                <w:rFonts w:ascii="Times New Roman" w:hAnsi="Times New Roman" w:cs="Times New Roman"/>
                <w:color w:val="000000" w:themeColor="text1"/>
                <w:shd w:val="clear" w:color="auto" w:fill="FFFFFF"/>
              </w:rPr>
            </w:pPr>
            <w:r w:rsidRPr="001F3996">
              <w:rPr>
                <w:rFonts w:ascii="Times New Roman" w:hAnsi="Times New Roman" w:cs="Times New Roman"/>
                <w:color w:val="000000" w:themeColor="text1"/>
                <w:shd w:val="clear" w:color="auto" w:fill="FFFFFF"/>
              </w:rPr>
              <w:t>This is a financial ratio that is more often used by investors to determine the results of their investments.</w:t>
            </w:r>
          </w:p>
          <w:p w14:paraId="1210BE9B" w14:textId="77777777" w:rsidR="00C47253" w:rsidRPr="001F3996" w:rsidRDefault="00C47253" w:rsidP="003C6080">
            <w:pPr>
              <w:tabs>
                <w:tab w:val="left" w:pos="7410"/>
              </w:tabs>
              <w:spacing w:after="0" w:line="240" w:lineRule="auto"/>
              <w:rPr>
                <w:rFonts w:ascii="Times New Roman" w:hAnsi="Times New Roman" w:cs="Times New Roman"/>
                <w:color w:val="000000" w:themeColor="text1"/>
                <w:shd w:val="clear" w:color="auto" w:fill="FFFFFF"/>
              </w:rPr>
            </w:pPr>
            <w:r w:rsidRPr="001F3996">
              <w:rPr>
                <w:rFonts w:ascii="Times New Roman" w:hAnsi="Times New Roman" w:cs="Times New Roman"/>
                <w:color w:val="000000" w:themeColor="text1"/>
                <w:shd w:val="clear" w:color="auto" w:fill="FFFFFF"/>
              </w:rPr>
              <w:t>DPR = Dividend Payout Ratio</w:t>
            </w:r>
          </w:p>
          <w:p w14:paraId="276CEDB8" w14:textId="77777777" w:rsidR="00C47253" w:rsidRPr="001F3996" w:rsidRDefault="00C47253" w:rsidP="003C6080">
            <w:pPr>
              <w:tabs>
                <w:tab w:val="left" w:pos="7410"/>
              </w:tabs>
              <w:spacing w:after="0" w:line="240" w:lineRule="auto"/>
              <w:rPr>
                <w:rFonts w:ascii="Times New Roman" w:hAnsi="Times New Roman" w:cs="Times New Roman"/>
                <w:color w:val="000000" w:themeColor="text1"/>
                <w:shd w:val="clear" w:color="auto" w:fill="FFFFFF"/>
              </w:rPr>
            </w:pPr>
            <w:r w:rsidRPr="001F3996">
              <w:rPr>
                <w:rFonts w:ascii="Times New Roman" w:hAnsi="Times New Roman" w:cs="Times New Roman"/>
                <w:color w:val="000000" w:themeColor="text1"/>
                <w:shd w:val="clear" w:color="auto" w:fill="FFFFFF"/>
              </w:rPr>
              <w:t>DPS = Dividend Per Share</w:t>
            </w:r>
          </w:p>
          <w:p w14:paraId="18E8622B" w14:textId="77777777" w:rsidR="00C47253" w:rsidRPr="001F3996" w:rsidRDefault="00C47253" w:rsidP="003C6080">
            <w:pPr>
              <w:tabs>
                <w:tab w:val="left" w:pos="7410"/>
              </w:tabs>
              <w:spacing w:after="0" w:line="240" w:lineRule="auto"/>
              <w:rPr>
                <w:rFonts w:ascii="Times New Roman" w:hAnsi="Times New Roman" w:cs="Times New Roman"/>
                <w:color w:val="000000" w:themeColor="text1"/>
                <w:shd w:val="clear" w:color="auto" w:fill="FFFFFF"/>
              </w:rPr>
            </w:pPr>
            <w:r w:rsidRPr="001F3996">
              <w:rPr>
                <w:rFonts w:ascii="Times New Roman" w:hAnsi="Times New Roman" w:cs="Times New Roman"/>
                <w:color w:val="000000" w:themeColor="text1"/>
                <w:shd w:val="clear" w:color="auto" w:fill="FFFFFF"/>
              </w:rPr>
              <w:t>EPS = Earnings Per Share</w:t>
            </w:r>
          </w:p>
        </w:tc>
        <w:tc>
          <w:tcPr>
            <w:tcW w:w="1134" w:type="dxa"/>
            <w:tcBorders>
              <w:top w:val="single" w:sz="4" w:space="0" w:color="auto"/>
              <w:left w:val="single" w:sz="4" w:space="0" w:color="auto"/>
              <w:bottom w:val="single" w:sz="4" w:space="0" w:color="auto"/>
              <w:right w:val="single" w:sz="4" w:space="0" w:color="auto"/>
            </w:tcBorders>
            <w:hideMark/>
          </w:tcPr>
          <w:p w14:paraId="260AD98C" w14:textId="77777777" w:rsidR="00C47253" w:rsidRPr="001F3996" w:rsidRDefault="00C47253" w:rsidP="003C6080">
            <w:pPr>
              <w:tabs>
                <w:tab w:val="left" w:pos="7410"/>
              </w:tabs>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DPR</w:t>
            </w:r>
          </w:p>
        </w:tc>
        <w:tc>
          <w:tcPr>
            <w:tcW w:w="1418" w:type="dxa"/>
            <w:tcBorders>
              <w:top w:val="single" w:sz="4" w:space="0" w:color="auto"/>
              <w:left w:val="single" w:sz="4" w:space="0" w:color="auto"/>
              <w:bottom w:val="single" w:sz="4" w:space="0" w:color="auto"/>
              <w:right w:val="single" w:sz="4" w:space="0" w:color="auto"/>
            </w:tcBorders>
          </w:tcPr>
          <w:p w14:paraId="0948A61B" w14:textId="77777777" w:rsidR="00C47253" w:rsidRPr="001F3996" w:rsidRDefault="00C47253" w:rsidP="003C6080">
            <w:pPr>
              <w:tabs>
                <w:tab w:val="left" w:pos="7410"/>
              </w:tabs>
              <w:spacing w:after="0" w:line="240" w:lineRule="auto"/>
              <w:rPr>
                <w:rFonts w:ascii="Times New Roman" w:hAnsi="Times New Roman" w:cs="Times New Roman"/>
                <w:color w:val="000000" w:themeColor="text1"/>
                <w:lang w:val="en-ID"/>
              </w:rPr>
            </w:pPr>
            <w:r w:rsidRPr="001F3996">
              <w:rPr>
                <w:rFonts w:ascii="Times New Roman" w:hAnsi="Times New Roman" w:cs="Times New Roman"/>
                <w:color w:val="000000" w:themeColor="text1"/>
              </w:rPr>
              <w:t>DPR = DPS : EPS</w:t>
            </w:r>
          </w:p>
          <w:p w14:paraId="43190FE8" w14:textId="77777777" w:rsidR="00C47253" w:rsidRPr="001F3996" w:rsidRDefault="00C47253" w:rsidP="003C6080">
            <w:pPr>
              <w:tabs>
                <w:tab w:val="left" w:pos="7410"/>
              </w:tabs>
              <w:spacing w:after="0" w:line="240" w:lineRule="auto"/>
              <w:rPr>
                <w:rFonts w:ascii="Times New Roman" w:hAnsi="Times New Roman" w:cs="Times New Roman"/>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hideMark/>
          </w:tcPr>
          <w:p w14:paraId="338416AB" w14:textId="77777777" w:rsidR="00C47253" w:rsidRPr="001F3996" w:rsidRDefault="00C47253" w:rsidP="003C6080">
            <w:pPr>
              <w:tabs>
                <w:tab w:val="left" w:pos="7410"/>
              </w:tabs>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Ratio</w:t>
            </w:r>
          </w:p>
        </w:tc>
      </w:tr>
    </w:tbl>
    <w:p w14:paraId="0AA57D20" w14:textId="77777777" w:rsidR="00C47253" w:rsidRPr="001F3996" w:rsidRDefault="00C47253" w:rsidP="00C47253">
      <w:pPr>
        <w:pStyle w:val="Text"/>
        <w:spacing w:line="240" w:lineRule="auto"/>
        <w:jc w:val="center"/>
        <w:rPr>
          <w:color w:val="000000" w:themeColor="text1"/>
          <w:sz w:val="22"/>
          <w:szCs w:val="22"/>
        </w:rPr>
      </w:pPr>
      <w:r w:rsidRPr="001F3996">
        <w:rPr>
          <w:color w:val="000000" w:themeColor="text1"/>
          <w:sz w:val="22"/>
          <w:szCs w:val="22"/>
        </w:rPr>
        <w:t>Source: Processed by Author, 2013</w:t>
      </w:r>
    </w:p>
    <w:p w14:paraId="09BDF84A" w14:textId="77777777" w:rsidR="00C47253" w:rsidRPr="001F3996" w:rsidRDefault="00C47253" w:rsidP="00C47253">
      <w:pPr>
        <w:pStyle w:val="Text"/>
        <w:spacing w:line="240" w:lineRule="auto"/>
        <w:rPr>
          <w:color w:val="000000" w:themeColor="text1"/>
          <w:sz w:val="22"/>
          <w:szCs w:val="22"/>
        </w:rPr>
      </w:pPr>
    </w:p>
    <w:p w14:paraId="57EAE32E" w14:textId="77777777" w:rsidR="00C47253" w:rsidRPr="001F3996" w:rsidRDefault="00C47253" w:rsidP="00C47253">
      <w:pPr>
        <w:pStyle w:val="Text"/>
        <w:spacing w:line="240" w:lineRule="auto"/>
        <w:rPr>
          <w:color w:val="000000" w:themeColor="text1"/>
          <w:sz w:val="22"/>
          <w:szCs w:val="22"/>
        </w:rPr>
      </w:pPr>
      <w:r w:rsidRPr="001F3996">
        <w:rPr>
          <w:color w:val="000000" w:themeColor="text1"/>
          <w:sz w:val="22"/>
          <w:szCs w:val="22"/>
        </w:rPr>
        <w:t>The samples chosen in this research were 10 populations of Bank Book 4 as listed in Indonesia Stock Exchange. The following is a list of Commercial Bank companies based on Business Group (Bank Book 4, which consists of 10 banks) listed on the Indonesia Stock Exchange for the period 2011 - 2020 which were used as research samples, as follows:</w:t>
      </w:r>
    </w:p>
    <w:p w14:paraId="691A53AB" w14:textId="77777777" w:rsidR="00C47253" w:rsidRPr="001F3996" w:rsidRDefault="00C47253" w:rsidP="00C47253">
      <w:pPr>
        <w:pStyle w:val="Text"/>
        <w:spacing w:line="240" w:lineRule="auto"/>
        <w:rPr>
          <w:color w:val="000000" w:themeColor="text1"/>
          <w:sz w:val="22"/>
          <w:szCs w:val="22"/>
        </w:rPr>
      </w:pPr>
    </w:p>
    <w:p w14:paraId="3208BFE8" w14:textId="77777777" w:rsidR="00C47253" w:rsidRPr="001F3996" w:rsidRDefault="00C47253" w:rsidP="00C47253">
      <w:pPr>
        <w:pStyle w:val="Text"/>
        <w:spacing w:line="240" w:lineRule="auto"/>
        <w:jc w:val="center"/>
        <w:rPr>
          <w:color w:val="000000" w:themeColor="text1"/>
          <w:sz w:val="22"/>
          <w:szCs w:val="22"/>
        </w:rPr>
      </w:pPr>
      <w:r w:rsidRPr="001F3996">
        <w:rPr>
          <w:color w:val="000000" w:themeColor="text1"/>
          <w:sz w:val="22"/>
          <w:szCs w:val="22"/>
        </w:rPr>
        <w:t>Table 3. Sample of Banking Sector Companies Book 4 Banks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661"/>
        <w:gridCol w:w="5595"/>
      </w:tblGrid>
      <w:tr w:rsidR="001F3996" w:rsidRPr="001F3996" w14:paraId="4D5E24EE" w14:textId="77777777" w:rsidTr="003C6080">
        <w:tc>
          <w:tcPr>
            <w:tcW w:w="567" w:type="dxa"/>
            <w:tcBorders>
              <w:top w:val="single" w:sz="4" w:space="0" w:color="auto"/>
              <w:left w:val="single" w:sz="4" w:space="0" w:color="auto"/>
              <w:bottom w:val="single" w:sz="4" w:space="0" w:color="auto"/>
              <w:right w:val="single" w:sz="4" w:space="0" w:color="auto"/>
            </w:tcBorders>
            <w:shd w:val="clear" w:color="auto" w:fill="DEEAF6"/>
            <w:hideMark/>
          </w:tcPr>
          <w:p w14:paraId="14B6F9A1" w14:textId="77777777" w:rsidR="00C47253" w:rsidRPr="001F3996" w:rsidRDefault="00C47253" w:rsidP="003C6080">
            <w:pPr>
              <w:tabs>
                <w:tab w:val="left" w:pos="7410"/>
              </w:tabs>
              <w:spacing w:after="0" w:line="240" w:lineRule="auto"/>
              <w:jc w:val="center"/>
              <w:rPr>
                <w:rFonts w:ascii="Times New Roman" w:hAnsi="Times New Roman" w:cs="Times New Roman"/>
                <w:b/>
                <w:bCs/>
                <w:noProof w:val="0"/>
                <w:color w:val="000000" w:themeColor="text1"/>
              </w:rPr>
            </w:pPr>
            <w:r w:rsidRPr="001F3996">
              <w:rPr>
                <w:rFonts w:ascii="Times New Roman" w:hAnsi="Times New Roman" w:cs="Times New Roman"/>
                <w:b/>
                <w:bCs/>
                <w:color w:val="000000" w:themeColor="text1"/>
              </w:rPr>
              <w:t>No</w:t>
            </w:r>
          </w:p>
        </w:tc>
        <w:tc>
          <w:tcPr>
            <w:tcW w:w="1701" w:type="dxa"/>
            <w:tcBorders>
              <w:top w:val="single" w:sz="4" w:space="0" w:color="auto"/>
              <w:left w:val="single" w:sz="4" w:space="0" w:color="auto"/>
              <w:bottom w:val="single" w:sz="4" w:space="0" w:color="auto"/>
              <w:right w:val="single" w:sz="4" w:space="0" w:color="auto"/>
            </w:tcBorders>
            <w:shd w:val="clear" w:color="auto" w:fill="DEEAF6"/>
            <w:hideMark/>
          </w:tcPr>
          <w:p w14:paraId="4A9360DE" w14:textId="77777777" w:rsidR="00C47253" w:rsidRPr="001F3996" w:rsidRDefault="00C47253" w:rsidP="003C6080">
            <w:pPr>
              <w:tabs>
                <w:tab w:val="left" w:pos="7410"/>
              </w:tabs>
              <w:spacing w:after="0" w:line="240" w:lineRule="auto"/>
              <w:jc w:val="center"/>
              <w:rPr>
                <w:rFonts w:ascii="Times New Roman" w:hAnsi="Times New Roman" w:cs="Times New Roman"/>
                <w:b/>
                <w:bCs/>
                <w:color w:val="000000" w:themeColor="text1"/>
              </w:rPr>
            </w:pPr>
            <w:r w:rsidRPr="001F3996">
              <w:rPr>
                <w:rFonts w:ascii="Times New Roman" w:hAnsi="Times New Roman" w:cs="Times New Roman"/>
                <w:b/>
                <w:bCs/>
                <w:color w:val="000000" w:themeColor="text1"/>
              </w:rPr>
              <w:t>Issuer Code</w:t>
            </w:r>
          </w:p>
        </w:tc>
        <w:tc>
          <w:tcPr>
            <w:tcW w:w="5812" w:type="dxa"/>
            <w:tcBorders>
              <w:top w:val="single" w:sz="4" w:space="0" w:color="auto"/>
              <w:left w:val="single" w:sz="4" w:space="0" w:color="auto"/>
              <w:bottom w:val="single" w:sz="4" w:space="0" w:color="auto"/>
              <w:right w:val="single" w:sz="4" w:space="0" w:color="auto"/>
            </w:tcBorders>
            <w:shd w:val="clear" w:color="auto" w:fill="DEEAF6"/>
            <w:hideMark/>
          </w:tcPr>
          <w:p w14:paraId="12F7F427" w14:textId="77777777" w:rsidR="00C47253" w:rsidRPr="001F3996" w:rsidRDefault="00C47253" w:rsidP="003C6080">
            <w:pPr>
              <w:tabs>
                <w:tab w:val="left" w:pos="7410"/>
              </w:tabs>
              <w:spacing w:after="0" w:line="240" w:lineRule="auto"/>
              <w:jc w:val="center"/>
              <w:rPr>
                <w:rFonts w:ascii="Times New Roman" w:hAnsi="Times New Roman" w:cs="Times New Roman"/>
                <w:b/>
                <w:bCs/>
                <w:color w:val="000000" w:themeColor="text1"/>
              </w:rPr>
            </w:pPr>
            <w:r w:rsidRPr="001F3996">
              <w:rPr>
                <w:rFonts w:ascii="Times New Roman" w:hAnsi="Times New Roman" w:cs="Times New Roman"/>
                <w:b/>
                <w:bCs/>
                <w:color w:val="000000" w:themeColor="text1"/>
              </w:rPr>
              <w:t>Issuer Name</w:t>
            </w:r>
          </w:p>
        </w:tc>
      </w:tr>
      <w:tr w:rsidR="001F3996" w:rsidRPr="001F3996" w14:paraId="3AAC49A4" w14:textId="77777777" w:rsidTr="003C6080">
        <w:tc>
          <w:tcPr>
            <w:tcW w:w="567" w:type="dxa"/>
            <w:tcBorders>
              <w:top w:val="single" w:sz="4" w:space="0" w:color="auto"/>
              <w:left w:val="single" w:sz="4" w:space="0" w:color="auto"/>
              <w:bottom w:val="single" w:sz="4" w:space="0" w:color="auto"/>
              <w:right w:val="single" w:sz="4" w:space="0" w:color="auto"/>
            </w:tcBorders>
            <w:hideMark/>
          </w:tcPr>
          <w:p w14:paraId="2FBB911C" w14:textId="77777777" w:rsidR="00C47253" w:rsidRPr="001F3996" w:rsidRDefault="00C47253" w:rsidP="003C6080">
            <w:pPr>
              <w:tabs>
                <w:tab w:val="left" w:pos="7410"/>
              </w:tabs>
              <w:spacing w:after="0" w:line="240" w:lineRule="auto"/>
              <w:jc w:val="center"/>
              <w:rPr>
                <w:rFonts w:ascii="Times New Roman" w:hAnsi="Times New Roman" w:cs="Times New Roman"/>
                <w:color w:val="000000" w:themeColor="text1"/>
              </w:rPr>
            </w:pPr>
            <w:r w:rsidRPr="001F3996">
              <w:rPr>
                <w:rFonts w:ascii="Times New Roman" w:hAnsi="Times New Roman" w:cs="Times New Roman"/>
                <w:color w:val="000000" w:themeColor="text1"/>
              </w:rPr>
              <w:t>1</w:t>
            </w:r>
          </w:p>
        </w:tc>
        <w:tc>
          <w:tcPr>
            <w:tcW w:w="1701" w:type="dxa"/>
            <w:tcBorders>
              <w:top w:val="single" w:sz="4" w:space="0" w:color="auto"/>
              <w:left w:val="single" w:sz="4" w:space="0" w:color="auto"/>
              <w:bottom w:val="single" w:sz="4" w:space="0" w:color="auto"/>
              <w:right w:val="single" w:sz="4" w:space="0" w:color="auto"/>
            </w:tcBorders>
            <w:hideMark/>
          </w:tcPr>
          <w:p w14:paraId="49BAA00F" w14:textId="77777777" w:rsidR="00C47253" w:rsidRPr="001F3996" w:rsidRDefault="00C47253" w:rsidP="003C6080">
            <w:pPr>
              <w:tabs>
                <w:tab w:val="left" w:pos="7410"/>
              </w:tabs>
              <w:spacing w:after="0" w:line="240" w:lineRule="auto"/>
              <w:rPr>
                <w:rFonts w:ascii="Times New Roman" w:hAnsi="Times New Roman" w:cs="Times New Roman"/>
                <w:color w:val="000000" w:themeColor="text1"/>
              </w:rPr>
            </w:pPr>
            <w:r w:rsidRPr="001F3996">
              <w:rPr>
                <w:rFonts w:ascii="Times New Roman" w:hAnsi="Times New Roman" w:cs="Times New Roman"/>
                <w:color w:val="000000" w:themeColor="text1"/>
              </w:rPr>
              <w:t>BBCA</w:t>
            </w:r>
          </w:p>
        </w:tc>
        <w:tc>
          <w:tcPr>
            <w:tcW w:w="5812" w:type="dxa"/>
            <w:tcBorders>
              <w:top w:val="single" w:sz="4" w:space="0" w:color="auto"/>
              <w:left w:val="single" w:sz="4" w:space="0" w:color="auto"/>
              <w:bottom w:val="single" w:sz="4" w:space="0" w:color="auto"/>
              <w:right w:val="single" w:sz="4" w:space="0" w:color="auto"/>
            </w:tcBorders>
            <w:hideMark/>
          </w:tcPr>
          <w:p w14:paraId="179B44D4" w14:textId="77777777" w:rsidR="00C47253" w:rsidRPr="001F3996" w:rsidRDefault="00C47253" w:rsidP="003C6080">
            <w:pPr>
              <w:tabs>
                <w:tab w:val="left" w:pos="7410"/>
              </w:tabs>
              <w:spacing w:after="0" w:line="240" w:lineRule="auto"/>
              <w:rPr>
                <w:rFonts w:ascii="Times New Roman" w:hAnsi="Times New Roman" w:cs="Times New Roman"/>
                <w:color w:val="000000" w:themeColor="text1"/>
              </w:rPr>
            </w:pPr>
            <w:r w:rsidRPr="001F3996">
              <w:rPr>
                <w:rFonts w:ascii="Times New Roman" w:hAnsi="Times New Roman" w:cs="Times New Roman"/>
                <w:color w:val="000000" w:themeColor="text1"/>
              </w:rPr>
              <w:t>PT Bank Central Asia Tbk</w:t>
            </w:r>
          </w:p>
        </w:tc>
      </w:tr>
      <w:tr w:rsidR="001F3996" w:rsidRPr="001F3996" w14:paraId="7DF855D8" w14:textId="77777777" w:rsidTr="003C6080">
        <w:tc>
          <w:tcPr>
            <w:tcW w:w="567" w:type="dxa"/>
            <w:tcBorders>
              <w:top w:val="single" w:sz="4" w:space="0" w:color="auto"/>
              <w:left w:val="single" w:sz="4" w:space="0" w:color="auto"/>
              <w:bottom w:val="single" w:sz="4" w:space="0" w:color="auto"/>
              <w:right w:val="single" w:sz="4" w:space="0" w:color="auto"/>
            </w:tcBorders>
            <w:hideMark/>
          </w:tcPr>
          <w:p w14:paraId="7E91DD22" w14:textId="77777777" w:rsidR="00C47253" w:rsidRPr="001F3996" w:rsidRDefault="00C47253" w:rsidP="003C6080">
            <w:pPr>
              <w:tabs>
                <w:tab w:val="left" w:pos="7410"/>
              </w:tabs>
              <w:spacing w:after="0" w:line="240" w:lineRule="auto"/>
              <w:jc w:val="center"/>
              <w:rPr>
                <w:rFonts w:ascii="Times New Roman" w:hAnsi="Times New Roman" w:cs="Times New Roman"/>
                <w:color w:val="000000" w:themeColor="text1"/>
              </w:rPr>
            </w:pPr>
            <w:r w:rsidRPr="001F3996">
              <w:rPr>
                <w:rFonts w:ascii="Times New Roman" w:hAnsi="Times New Roman" w:cs="Times New Roman"/>
                <w:color w:val="000000" w:themeColor="text1"/>
              </w:rPr>
              <w:t>2</w:t>
            </w:r>
          </w:p>
        </w:tc>
        <w:tc>
          <w:tcPr>
            <w:tcW w:w="1701" w:type="dxa"/>
            <w:tcBorders>
              <w:top w:val="single" w:sz="4" w:space="0" w:color="auto"/>
              <w:left w:val="single" w:sz="4" w:space="0" w:color="auto"/>
              <w:bottom w:val="single" w:sz="4" w:space="0" w:color="auto"/>
              <w:right w:val="single" w:sz="4" w:space="0" w:color="auto"/>
            </w:tcBorders>
            <w:hideMark/>
          </w:tcPr>
          <w:p w14:paraId="3CDD6946" w14:textId="77777777" w:rsidR="00C47253" w:rsidRPr="001F3996" w:rsidRDefault="00C47253" w:rsidP="003C6080">
            <w:pPr>
              <w:tabs>
                <w:tab w:val="left" w:pos="7410"/>
              </w:tabs>
              <w:spacing w:after="0" w:line="240" w:lineRule="auto"/>
              <w:rPr>
                <w:rFonts w:ascii="Times New Roman" w:hAnsi="Times New Roman" w:cs="Times New Roman"/>
                <w:color w:val="000000" w:themeColor="text1"/>
              </w:rPr>
            </w:pPr>
            <w:r w:rsidRPr="001F3996">
              <w:rPr>
                <w:rFonts w:ascii="Times New Roman" w:hAnsi="Times New Roman" w:cs="Times New Roman"/>
                <w:color w:val="000000" w:themeColor="text1"/>
              </w:rPr>
              <w:t>BMRI</w:t>
            </w:r>
          </w:p>
        </w:tc>
        <w:tc>
          <w:tcPr>
            <w:tcW w:w="5812" w:type="dxa"/>
            <w:tcBorders>
              <w:top w:val="single" w:sz="4" w:space="0" w:color="auto"/>
              <w:left w:val="single" w:sz="4" w:space="0" w:color="auto"/>
              <w:bottom w:val="single" w:sz="4" w:space="0" w:color="auto"/>
              <w:right w:val="single" w:sz="4" w:space="0" w:color="auto"/>
            </w:tcBorders>
            <w:hideMark/>
          </w:tcPr>
          <w:p w14:paraId="151C6917" w14:textId="77777777" w:rsidR="00C47253" w:rsidRPr="001F3996" w:rsidRDefault="00C47253" w:rsidP="003C6080">
            <w:pPr>
              <w:tabs>
                <w:tab w:val="left" w:pos="7410"/>
              </w:tabs>
              <w:spacing w:after="0" w:line="240" w:lineRule="auto"/>
              <w:rPr>
                <w:rFonts w:ascii="Times New Roman" w:hAnsi="Times New Roman" w:cs="Times New Roman"/>
                <w:color w:val="000000" w:themeColor="text1"/>
              </w:rPr>
            </w:pPr>
            <w:r w:rsidRPr="001F3996">
              <w:rPr>
                <w:rFonts w:ascii="Times New Roman" w:hAnsi="Times New Roman" w:cs="Times New Roman"/>
                <w:color w:val="000000" w:themeColor="text1"/>
              </w:rPr>
              <w:t>PT Bank Mandiri (Persero) Tbk</w:t>
            </w:r>
          </w:p>
        </w:tc>
      </w:tr>
      <w:tr w:rsidR="001F3996" w:rsidRPr="001F3996" w14:paraId="57E72EB9" w14:textId="77777777" w:rsidTr="003C6080">
        <w:tc>
          <w:tcPr>
            <w:tcW w:w="567" w:type="dxa"/>
            <w:tcBorders>
              <w:top w:val="single" w:sz="4" w:space="0" w:color="auto"/>
              <w:left w:val="single" w:sz="4" w:space="0" w:color="auto"/>
              <w:bottom w:val="single" w:sz="4" w:space="0" w:color="auto"/>
              <w:right w:val="single" w:sz="4" w:space="0" w:color="auto"/>
            </w:tcBorders>
            <w:hideMark/>
          </w:tcPr>
          <w:p w14:paraId="3B022C0A" w14:textId="77777777" w:rsidR="00C47253" w:rsidRPr="001F3996" w:rsidRDefault="00C47253" w:rsidP="003C6080">
            <w:pPr>
              <w:tabs>
                <w:tab w:val="left" w:pos="7410"/>
              </w:tabs>
              <w:spacing w:after="0" w:line="240" w:lineRule="auto"/>
              <w:jc w:val="center"/>
              <w:rPr>
                <w:rFonts w:ascii="Times New Roman" w:hAnsi="Times New Roman" w:cs="Times New Roman"/>
                <w:color w:val="000000" w:themeColor="text1"/>
              </w:rPr>
            </w:pPr>
            <w:r w:rsidRPr="001F3996">
              <w:rPr>
                <w:rFonts w:ascii="Times New Roman" w:hAnsi="Times New Roman" w:cs="Times New Roman"/>
                <w:color w:val="000000" w:themeColor="text1"/>
              </w:rPr>
              <w:t>3</w:t>
            </w:r>
          </w:p>
        </w:tc>
        <w:tc>
          <w:tcPr>
            <w:tcW w:w="1701" w:type="dxa"/>
            <w:tcBorders>
              <w:top w:val="single" w:sz="4" w:space="0" w:color="auto"/>
              <w:left w:val="single" w:sz="4" w:space="0" w:color="auto"/>
              <w:bottom w:val="single" w:sz="4" w:space="0" w:color="auto"/>
              <w:right w:val="single" w:sz="4" w:space="0" w:color="auto"/>
            </w:tcBorders>
            <w:hideMark/>
          </w:tcPr>
          <w:p w14:paraId="5D605D1D" w14:textId="77777777" w:rsidR="00C47253" w:rsidRPr="001F3996" w:rsidRDefault="00C47253" w:rsidP="003C6080">
            <w:pPr>
              <w:tabs>
                <w:tab w:val="left" w:pos="7410"/>
              </w:tabs>
              <w:spacing w:after="0" w:line="240" w:lineRule="auto"/>
              <w:rPr>
                <w:rFonts w:ascii="Times New Roman" w:hAnsi="Times New Roman" w:cs="Times New Roman"/>
                <w:color w:val="000000" w:themeColor="text1"/>
              </w:rPr>
            </w:pPr>
            <w:r w:rsidRPr="001F3996">
              <w:rPr>
                <w:rFonts w:ascii="Times New Roman" w:hAnsi="Times New Roman" w:cs="Times New Roman"/>
                <w:color w:val="000000" w:themeColor="text1"/>
              </w:rPr>
              <w:t>BBRI</w:t>
            </w:r>
          </w:p>
        </w:tc>
        <w:tc>
          <w:tcPr>
            <w:tcW w:w="5812" w:type="dxa"/>
            <w:tcBorders>
              <w:top w:val="single" w:sz="4" w:space="0" w:color="auto"/>
              <w:left w:val="single" w:sz="4" w:space="0" w:color="auto"/>
              <w:bottom w:val="single" w:sz="4" w:space="0" w:color="auto"/>
              <w:right w:val="single" w:sz="4" w:space="0" w:color="auto"/>
            </w:tcBorders>
            <w:hideMark/>
          </w:tcPr>
          <w:p w14:paraId="54E10770" w14:textId="77777777" w:rsidR="00C47253" w:rsidRPr="001F3996" w:rsidRDefault="00C47253" w:rsidP="003C6080">
            <w:pPr>
              <w:tabs>
                <w:tab w:val="left" w:pos="7410"/>
              </w:tabs>
              <w:spacing w:after="0" w:line="240" w:lineRule="auto"/>
              <w:rPr>
                <w:rFonts w:ascii="Times New Roman" w:hAnsi="Times New Roman" w:cs="Times New Roman"/>
                <w:color w:val="000000" w:themeColor="text1"/>
              </w:rPr>
            </w:pPr>
            <w:r w:rsidRPr="001F3996">
              <w:rPr>
                <w:rFonts w:ascii="Times New Roman" w:hAnsi="Times New Roman" w:cs="Times New Roman"/>
                <w:color w:val="000000" w:themeColor="text1"/>
              </w:rPr>
              <w:t>PT Bank Rakyat Indonesia (Persero) Tbk</w:t>
            </w:r>
          </w:p>
        </w:tc>
      </w:tr>
      <w:tr w:rsidR="001F3996" w:rsidRPr="001F3996" w14:paraId="6DCF40D0" w14:textId="77777777" w:rsidTr="003C6080">
        <w:tc>
          <w:tcPr>
            <w:tcW w:w="567" w:type="dxa"/>
            <w:tcBorders>
              <w:top w:val="single" w:sz="4" w:space="0" w:color="auto"/>
              <w:left w:val="single" w:sz="4" w:space="0" w:color="auto"/>
              <w:bottom w:val="single" w:sz="4" w:space="0" w:color="auto"/>
              <w:right w:val="single" w:sz="4" w:space="0" w:color="auto"/>
            </w:tcBorders>
            <w:hideMark/>
          </w:tcPr>
          <w:p w14:paraId="5AF863A5" w14:textId="77777777" w:rsidR="00C47253" w:rsidRPr="001F3996" w:rsidRDefault="00C47253" w:rsidP="003C6080">
            <w:pPr>
              <w:tabs>
                <w:tab w:val="left" w:pos="7410"/>
              </w:tabs>
              <w:spacing w:after="0" w:line="240" w:lineRule="auto"/>
              <w:jc w:val="center"/>
              <w:rPr>
                <w:rFonts w:ascii="Times New Roman" w:hAnsi="Times New Roman" w:cs="Times New Roman"/>
                <w:color w:val="000000" w:themeColor="text1"/>
              </w:rPr>
            </w:pPr>
            <w:r w:rsidRPr="001F3996">
              <w:rPr>
                <w:rFonts w:ascii="Times New Roman" w:hAnsi="Times New Roman" w:cs="Times New Roman"/>
                <w:color w:val="000000" w:themeColor="text1"/>
              </w:rPr>
              <w:t>4</w:t>
            </w:r>
          </w:p>
        </w:tc>
        <w:tc>
          <w:tcPr>
            <w:tcW w:w="1701" w:type="dxa"/>
            <w:tcBorders>
              <w:top w:val="single" w:sz="4" w:space="0" w:color="auto"/>
              <w:left w:val="single" w:sz="4" w:space="0" w:color="auto"/>
              <w:bottom w:val="single" w:sz="4" w:space="0" w:color="auto"/>
              <w:right w:val="single" w:sz="4" w:space="0" w:color="auto"/>
            </w:tcBorders>
            <w:hideMark/>
          </w:tcPr>
          <w:p w14:paraId="06139520" w14:textId="77777777" w:rsidR="00C47253" w:rsidRPr="001F3996" w:rsidRDefault="00C47253" w:rsidP="003C6080">
            <w:pPr>
              <w:tabs>
                <w:tab w:val="left" w:pos="7410"/>
              </w:tabs>
              <w:spacing w:after="0" w:line="240" w:lineRule="auto"/>
              <w:rPr>
                <w:rFonts w:ascii="Times New Roman" w:hAnsi="Times New Roman" w:cs="Times New Roman"/>
                <w:color w:val="000000" w:themeColor="text1"/>
              </w:rPr>
            </w:pPr>
            <w:r w:rsidRPr="001F3996">
              <w:rPr>
                <w:rFonts w:ascii="Times New Roman" w:hAnsi="Times New Roman" w:cs="Times New Roman"/>
                <w:color w:val="000000" w:themeColor="text1"/>
              </w:rPr>
              <w:t>BBNI</w:t>
            </w:r>
          </w:p>
        </w:tc>
        <w:tc>
          <w:tcPr>
            <w:tcW w:w="5812" w:type="dxa"/>
            <w:tcBorders>
              <w:top w:val="single" w:sz="4" w:space="0" w:color="auto"/>
              <w:left w:val="single" w:sz="4" w:space="0" w:color="auto"/>
              <w:bottom w:val="single" w:sz="4" w:space="0" w:color="auto"/>
              <w:right w:val="single" w:sz="4" w:space="0" w:color="auto"/>
            </w:tcBorders>
            <w:hideMark/>
          </w:tcPr>
          <w:p w14:paraId="384C9A7B" w14:textId="77777777" w:rsidR="00C47253" w:rsidRPr="001F3996" w:rsidRDefault="00C47253" w:rsidP="003C6080">
            <w:pPr>
              <w:tabs>
                <w:tab w:val="left" w:pos="7410"/>
              </w:tabs>
              <w:spacing w:after="0" w:line="240" w:lineRule="auto"/>
              <w:rPr>
                <w:rFonts w:ascii="Times New Roman" w:hAnsi="Times New Roman" w:cs="Times New Roman"/>
                <w:color w:val="000000" w:themeColor="text1"/>
              </w:rPr>
            </w:pPr>
            <w:r w:rsidRPr="001F3996">
              <w:rPr>
                <w:rFonts w:ascii="Times New Roman" w:hAnsi="Times New Roman" w:cs="Times New Roman"/>
                <w:color w:val="000000" w:themeColor="text1"/>
              </w:rPr>
              <w:t>PT Bank Negara Indonesia (Persero) Tbk</w:t>
            </w:r>
          </w:p>
        </w:tc>
      </w:tr>
      <w:tr w:rsidR="001F3996" w:rsidRPr="001F3996" w14:paraId="54227EE0" w14:textId="77777777" w:rsidTr="003C6080">
        <w:tc>
          <w:tcPr>
            <w:tcW w:w="567" w:type="dxa"/>
            <w:tcBorders>
              <w:top w:val="single" w:sz="4" w:space="0" w:color="auto"/>
              <w:left w:val="single" w:sz="4" w:space="0" w:color="auto"/>
              <w:bottom w:val="single" w:sz="4" w:space="0" w:color="auto"/>
              <w:right w:val="single" w:sz="4" w:space="0" w:color="auto"/>
            </w:tcBorders>
            <w:hideMark/>
          </w:tcPr>
          <w:p w14:paraId="42F66D7D" w14:textId="77777777" w:rsidR="00C47253" w:rsidRPr="001F3996" w:rsidRDefault="00C47253" w:rsidP="003C6080">
            <w:pPr>
              <w:tabs>
                <w:tab w:val="left" w:pos="7410"/>
              </w:tabs>
              <w:spacing w:after="0" w:line="240" w:lineRule="auto"/>
              <w:jc w:val="center"/>
              <w:rPr>
                <w:rFonts w:ascii="Times New Roman" w:hAnsi="Times New Roman" w:cs="Times New Roman"/>
                <w:color w:val="000000" w:themeColor="text1"/>
              </w:rPr>
            </w:pPr>
            <w:r w:rsidRPr="001F3996">
              <w:rPr>
                <w:rFonts w:ascii="Times New Roman" w:hAnsi="Times New Roman" w:cs="Times New Roman"/>
                <w:color w:val="000000" w:themeColor="text1"/>
              </w:rPr>
              <w:t>5</w:t>
            </w:r>
          </w:p>
        </w:tc>
        <w:tc>
          <w:tcPr>
            <w:tcW w:w="1701" w:type="dxa"/>
            <w:tcBorders>
              <w:top w:val="single" w:sz="4" w:space="0" w:color="auto"/>
              <w:left w:val="single" w:sz="4" w:space="0" w:color="auto"/>
              <w:bottom w:val="single" w:sz="4" w:space="0" w:color="auto"/>
              <w:right w:val="single" w:sz="4" w:space="0" w:color="auto"/>
            </w:tcBorders>
            <w:hideMark/>
          </w:tcPr>
          <w:p w14:paraId="02D32D0E" w14:textId="77777777" w:rsidR="00C47253" w:rsidRPr="001F3996" w:rsidRDefault="00C47253" w:rsidP="003C6080">
            <w:pPr>
              <w:tabs>
                <w:tab w:val="left" w:pos="7410"/>
              </w:tabs>
              <w:spacing w:after="0" w:line="240" w:lineRule="auto"/>
              <w:rPr>
                <w:rFonts w:ascii="Times New Roman" w:hAnsi="Times New Roman" w:cs="Times New Roman"/>
                <w:color w:val="000000" w:themeColor="text1"/>
              </w:rPr>
            </w:pPr>
            <w:r w:rsidRPr="001F3996">
              <w:rPr>
                <w:rFonts w:ascii="Times New Roman" w:hAnsi="Times New Roman" w:cs="Times New Roman"/>
                <w:color w:val="000000" w:themeColor="text1"/>
              </w:rPr>
              <w:t>PNBN</w:t>
            </w:r>
          </w:p>
        </w:tc>
        <w:tc>
          <w:tcPr>
            <w:tcW w:w="5812" w:type="dxa"/>
            <w:tcBorders>
              <w:top w:val="single" w:sz="4" w:space="0" w:color="auto"/>
              <w:left w:val="single" w:sz="4" w:space="0" w:color="auto"/>
              <w:bottom w:val="single" w:sz="4" w:space="0" w:color="auto"/>
              <w:right w:val="single" w:sz="4" w:space="0" w:color="auto"/>
            </w:tcBorders>
            <w:hideMark/>
          </w:tcPr>
          <w:p w14:paraId="7A7420FD" w14:textId="77777777" w:rsidR="00C47253" w:rsidRPr="001F3996" w:rsidRDefault="00C47253" w:rsidP="003C6080">
            <w:pPr>
              <w:tabs>
                <w:tab w:val="left" w:pos="7410"/>
              </w:tabs>
              <w:spacing w:after="0" w:line="240" w:lineRule="auto"/>
              <w:rPr>
                <w:rFonts w:ascii="Times New Roman" w:hAnsi="Times New Roman" w:cs="Times New Roman"/>
                <w:color w:val="000000" w:themeColor="text1"/>
              </w:rPr>
            </w:pPr>
            <w:r w:rsidRPr="001F3996">
              <w:rPr>
                <w:rFonts w:ascii="Times New Roman" w:hAnsi="Times New Roman" w:cs="Times New Roman"/>
                <w:color w:val="000000" w:themeColor="text1"/>
              </w:rPr>
              <w:t>PT Bank Pan Indonesia Tbk</w:t>
            </w:r>
          </w:p>
        </w:tc>
      </w:tr>
      <w:tr w:rsidR="001F3996" w:rsidRPr="001F3996" w14:paraId="527EB846" w14:textId="77777777" w:rsidTr="003C6080">
        <w:tc>
          <w:tcPr>
            <w:tcW w:w="567" w:type="dxa"/>
            <w:tcBorders>
              <w:top w:val="single" w:sz="4" w:space="0" w:color="auto"/>
              <w:left w:val="single" w:sz="4" w:space="0" w:color="auto"/>
              <w:bottom w:val="single" w:sz="4" w:space="0" w:color="auto"/>
              <w:right w:val="single" w:sz="4" w:space="0" w:color="auto"/>
            </w:tcBorders>
            <w:hideMark/>
          </w:tcPr>
          <w:p w14:paraId="4A6A369C" w14:textId="77777777" w:rsidR="00C47253" w:rsidRPr="001F3996" w:rsidRDefault="00C47253" w:rsidP="003C6080">
            <w:pPr>
              <w:tabs>
                <w:tab w:val="left" w:pos="7410"/>
              </w:tabs>
              <w:spacing w:after="0" w:line="240" w:lineRule="auto"/>
              <w:jc w:val="center"/>
              <w:rPr>
                <w:rFonts w:ascii="Times New Roman" w:hAnsi="Times New Roman" w:cs="Times New Roman"/>
                <w:color w:val="000000" w:themeColor="text1"/>
              </w:rPr>
            </w:pPr>
            <w:r w:rsidRPr="001F3996">
              <w:rPr>
                <w:rFonts w:ascii="Times New Roman" w:hAnsi="Times New Roman" w:cs="Times New Roman"/>
                <w:color w:val="000000" w:themeColor="text1"/>
              </w:rPr>
              <w:t>6</w:t>
            </w:r>
          </w:p>
        </w:tc>
        <w:tc>
          <w:tcPr>
            <w:tcW w:w="1701" w:type="dxa"/>
            <w:tcBorders>
              <w:top w:val="single" w:sz="4" w:space="0" w:color="auto"/>
              <w:left w:val="single" w:sz="4" w:space="0" w:color="auto"/>
              <w:bottom w:val="single" w:sz="4" w:space="0" w:color="auto"/>
              <w:right w:val="single" w:sz="4" w:space="0" w:color="auto"/>
            </w:tcBorders>
            <w:hideMark/>
          </w:tcPr>
          <w:p w14:paraId="67BDD357" w14:textId="77777777" w:rsidR="00C47253" w:rsidRPr="001F3996" w:rsidRDefault="00C47253" w:rsidP="003C6080">
            <w:pPr>
              <w:tabs>
                <w:tab w:val="left" w:pos="7410"/>
              </w:tabs>
              <w:spacing w:after="0" w:line="240" w:lineRule="auto"/>
              <w:rPr>
                <w:rFonts w:ascii="Times New Roman" w:hAnsi="Times New Roman" w:cs="Times New Roman"/>
                <w:color w:val="000000" w:themeColor="text1"/>
              </w:rPr>
            </w:pPr>
            <w:r w:rsidRPr="001F3996">
              <w:rPr>
                <w:rFonts w:ascii="Times New Roman" w:hAnsi="Times New Roman" w:cs="Times New Roman"/>
                <w:color w:val="000000" w:themeColor="text1"/>
              </w:rPr>
              <w:t>BDMN</w:t>
            </w:r>
          </w:p>
        </w:tc>
        <w:tc>
          <w:tcPr>
            <w:tcW w:w="5812" w:type="dxa"/>
            <w:tcBorders>
              <w:top w:val="single" w:sz="4" w:space="0" w:color="auto"/>
              <w:left w:val="single" w:sz="4" w:space="0" w:color="auto"/>
              <w:bottom w:val="single" w:sz="4" w:space="0" w:color="auto"/>
              <w:right w:val="single" w:sz="4" w:space="0" w:color="auto"/>
            </w:tcBorders>
            <w:hideMark/>
          </w:tcPr>
          <w:p w14:paraId="7861942F" w14:textId="77777777" w:rsidR="00C47253" w:rsidRPr="001F3996" w:rsidRDefault="00C47253" w:rsidP="003C6080">
            <w:pPr>
              <w:tabs>
                <w:tab w:val="left" w:pos="7410"/>
              </w:tabs>
              <w:spacing w:after="0" w:line="240" w:lineRule="auto"/>
              <w:rPr>
                <w:rFonts w:ascii="Times New Roman" w:hAnsi="Times New Roman" w:cs="Times New Roman"/>
                <w:color w:val="000000" w:themeColor="text1"/>
              </w:rPr>
            </w:pPr>
            <w:r w:rsidRPr="001F3996">
              <w:rPr>
                <w:rFonts w:ascii="Times New Roman" w:hAnsi="Times New Roman" w:cs="Times New Roman"/>
                <w:color w:val="000000" w:themeColor="text1"/>
              </w:rPr>
              <w:t>PT Bank Danamon Indonesia Tbk</w:t>
            </w:r>
          </w:p>
        </w:tc>
      </w:tr>
      <w:tr w:rsidR="001F3996" w:rsidRPr="001F3996" w14:paraId="40BED262" w14:textId="77777777" w:rsidTr="003C6080">
        <w:tc>
          <w:tcPr>
            <w:tcW w:w="567" w:type="dxa"/>
            <w:tcBorders>
              <w:top w:val="single" w:sz="4" w:space="0" w:color="auto"/>
              <w:left w:val="single" w:sz="4" w:space="0" w:color="auto"/>
              <w:bottom w:val="single" w:sz="4" w:space="0" w:color="auto"/>
              <w:right w:val="single" w:sz="4" w:space="0" w:color="auto"/>
            </w:tcBorders>
            <w:hideMark/>
          </w:tcPr>
          <w:p w14:paraId="6270302B" w14:textId="77777777" w:rsidR="00C47253" w:rsidRPr="001F3996" w:rsidRDefault="00C47253" w:rsidP="003C6080">
            <w:pPr>
              <w:tabs>
                <w:tab w:val="left" w:pos="7410"/>
              </w:tabs>
              <w:spacing w:after="0" w:line="240" w:lineRule="auto"/>
              <w:jc w:val="center"/>
              <w:rPr>
                <w:rFonts w:ascii="Times New Roman" w:hAnsi="Times New Roman" w:cs="Times New Roman"/>
                <w:color w:val="000000" w:themeColor="text1"/>
              </w:rPr>
            </w:pPr>
            <w:r w:rsidRPr="001F3996">
              <w:rPr>
                <w:rFonts w:ascii="Times New Roman" w:hAnsi="Times New Roman" w:cs="Times New Roman"/>
                <w:color w:val="000000" w:themeColor="text1"/>
              </w:rPr>
              <w:t>7</w:t>
            </w:r>
          </w:p>
        </w:tc>
        <w:tc>
          <w:tcPr>
            <w:tcW w:w="1701" w:type="dxa"/>
            <w:tcBorders>
              <w:top w:val="single" w:sz="4" w:space="0" w:color="auto"/>
              <w:left w:val="single" w:sz="4" w:space="0" w:color="auto"/>
              <w:bottom w:val="single" w:sz="4" w:space="0" w:color="auto"/>
              <w:right w:val="single" w:sz="4" w:space="0" w:color="auto"/>
            </w:tcBorders>
            <w:hideMark/>
          </w:tcPr>
          <w:p w14:paraId="04F4BA31" w14:textId="77777777" w:rsidR="00C47253" w:rsidRPr="001F3996" w:rsidRDefault="00C47253" w:rsidP="003C6080">
            <w:pPr>
              <w:tabs>
                <w:tab w:val="left" w:pos="7410"/>
              </w:tabs>
              <w:spacing w:after="0" w:line="240" w:lineRule="auto"/>
              <w:rPr>
                <w:rFonts w:ascii="Times New Roman" w:hAnsi="Times New Roman" w:cs="Times New Roman"/>
                <w:color w:val="000000" w:themeColor="text1"/>
              </w:rPr>
            </w:pPr>
            <w:r w:rsidRPr="001F3996">
              <w:rPr>
                <w:rFonts w:ascii="Times New Roman" w:hAnsi="Times New Roman" w:cs="Times New Roman"/>
                <w:color w:val="000000" w:themeColor="text1"/>
              </w:rPr>
              <w:t>BNGA</w:t>
            </w:r>
          </w:p>
        </w:tc>
        <w:tc>
          <w:tcPr>
            <w:tcW w:w="5812" w:type="dxa"/>
            <w:tcBorders>
              <w:top w:val="single" w:sz="4" w:space="0" w:color="auto"/>
              <w:left w:val="single" w:sz="4" w:space="0" w:color="auto"/>
              <w:bottom w:val="single" w:sz="4" w:space="0" w:color="auto"/>
              <w:right w:val="single" w:sz="4" w:space="0" w:color="auto"/>
            </w:tcBorders>
            <w:hideMark/>
          </w:tcPr>
          <w:p w14:paraId="3B9791BD" w14:textId="77777777" w:rsidR="00C47253" w:rsidRPr="001F3996" w:rsidRDefault="00C47253" w:rsidP="003C6080">
            <w:pPr>
              <w:tabs>
                <w:tab w:val="left" w:pos="7410"/>
              </w:tabs>
              <w:spacing w:after="0" w:line="240" w:lineRule="auto"/>
              <w:rPr>
                <w:rFonts w:ascii="Times New Roman" w:hAnsi="Times New Roman" w:cs="Times New Roman"/>
                <w:color w:val="000000" w:themeColor="text1"/>
              </w:rPr>
            </w:pPr>
            <w:r w:rsidRPr="001F3996">
              <w:rPr>
                <w:rFonts w:ascii="Times New Roman" w:hAnsi="Times New Roman" w:cs="Times New Roman"/>
                <w:color w:val="000000" w:themeColor="text1"/>
              </w:rPr>
              <w:t>PT Bank Commerce International Merchant Bankers (CIMB) Niaga Tbk</w:t>
            </w:r>
          </w:p>
        </w:tc>
      </w:tr>
      <w:tr w:rsidR="001F3996" w:rsidRPr="001F3996" w14:paraId="3FFC33F6" w14:textId="77777777" w:rsidTr="003C6080">
        <w:tc>
          <w:tcPr>
            <w:tcW w:w="567" w:type="dxa"/>
            <w:tcBorders>
              <w:top w:val="single" w:sz="4" w:space="0" w:color="auto"/>
              <w:left w:val="single" w:sz="4" w:space="0" w:color="auto"/>
              <w:bottom w:val="single" w:sz="4" w:space="0" w:color="auto"/>
              <w:right w:val="single" w:sz="4" w:space="0" w:color="auto"/>
            </w:tcBorders>
            <w:hideMark/>
          </w:tcPr>
          <w:p w14:paraId="7399C174" w14:textId="77777777" w:rsidR="00C47253" w:rsidRPr="001F3996" w:rsidRDefault="00C47253" w:rsidP="003C6080">
            <w:pPr>
              <w:tabs>
                <w:tab w:val="left" w:pos="7410"/>
              </w:tabs>
              <w:spacing w:after="0" w:line="240" w:lineRule="auto"/>
              <w:jc w:val="center"/>
              <w:rPr>
                <w:rFonts w:ascii="Times New Roman" w:hAnsi="Times New Roman" w:cs="Times New Roman"/>
                <w:color w:val="000000" w:themeColor="text1"/>
              </w:rPr>
            </w:pPr>
            <w:r w:rsidRPr="001F3996">
              <w:rPr>
                <w:rFonts w:ascii="Times New Roman" w:hAnsi="Times New Roman" w:cs="Times New Roman"/>
                <w:color w:val="000000" w:themeColor="text1"/>
              </w:rPr>
              <w:t>8</w:t>
            </w:r>
          </w:p>
        </w:tc>
        <w:tc>
          <w:tcPr>
            <w:tcW w:w="1701" w:type="dxa"/>
            <w:tcBorders>
              <w:top w:val="single" w:sz="4" w:space="0" w:color="auto"/>
              <w:left w:val="single" w:sz="4" w:space="0" w:color="auto"/>
              <w:bottom w:val="single" w:sz="4" w:space="0" w:color="auto"/>
              <w:right w:val="single" w:sz="4" w:space="0" w:color="auto"/>
            </w:tcBorders>
            <w:hideMark/>
          </w:tcPr>
          <w:p w14:paraId="6C9F86C2" w14:textId="77777777" w:rsidR="00C47253" w:rsidRPr="001F3996" w:rsidRDefault="00C47253" w:rsidP="003C6080">
            <w:pPr>
              <w:tabs>
                <w:tab w:val="left" w:pos="7410"/>
              </w:tabs>
              <w:spacing w:after="0" w:line="240" w:lineRule="auto"/>
              <w:rPr>
                <w:rFonts w:ascii="Times New Roman" w:hAnsi="Times New Roman" w:cs="Times New Roman"/>
                <w:color w:val="000000" w:themeColor="text1"/>
              </w:rPr>
            </w:pPr>
            <w:r w:rsidRPr="001F3996">
              <w:rPr>
                <w:rFonts w:ascii="Times New Roman" w:hAnsi="Times New Roman" w:cs="Times New Roman"/>
                <w:color w:val="000000" w:themeColor="text1"/>
              </w:rPr>
              <w:t>BTPN</w:t>
            </w:r>
          </w:p>
        </w:tc>
        <w:tc>
          <w:tcPr>
            <w:tcW w:w="5812" w:type="dxa"/>
            <w:tcBorders>
              <w:top w:val="single" w:sz="4" w:space="0" w:color="auto"/>
              <w:left w:val="single" w:sz="4" w:space="0" w:color="auto"/>
              <w:bottom w:val="single" w:sz="4" w:space="0" w:color="auto"/>
              <w:right w:val="single" w:sz="4" w:space="0" w:color="auto"/>
            </w:tcBorders>
            <w:hideMark/>
          </w:tcPr>
          <w:p w14:paraId="3F01B7FD" w14:textId="77777777" w:rsidR="00C47253" w:rsidRPr="001F3996" w:rsidRDefault="00C47253" w:rsidP="003C6080">
            <w:pPr>
              <w:tabs>
                <w:tab w:val="left" w:pos="7410"/>
              </w:tabs>
              <w:spacing w:after="0" w:line="240" w:lineRule="auto"/>
              <w:rPr>
                <w:rFonts w:ascii="Times New Roman" w:hAnsi="Times New Roman" w:cs="Times New Roman"/>
                <w:color w:val="000000" w:themeColor="text1"/>
              </w:rPr>
            </w:pPr>
            <w:r w:rsidRPr="001F3996">
              <w:rPr>
                <w:rFonts w:ascii="Times New Roman" w:hAnsi="Times New Roman" w:cs="Times New Roman"/>
                <w:color w:val="000000" w:themeColor="text1"/>
              </w:rPr>
              <w:t>PT Bank Tabungan Pensiunan Nasional (BTPN) Tbk</w:t>
            </w:r>
          </w:p>
        </w:tc>
      </w:tr>
      <w:tr w:rsidR="001F3996" w:rsidRPr="001F3996" w14:paraId="5809A450" w14:textId="77777777" w:rsidTr="003C6080">
        <w:tc>
          <w:tcPr>
            <w:tcW w:w="567" w:type="dxa"/>
            <w:tcBorders>
              <w:top w:val="single" w:sz="4" w:space="0" w:color="auto"/>
              <w:left w:val="single" w:sz="4" w:space="0" w:color="auto"/>
              <w:bottom w:val="single" w:sz="4" w:space="0" w:color="auto"/>
              <w:right w:val="single" w:sz="4" w:space="0" w:color="auto"/>
            </w:tcBorders>
            <w:hideMark/>
          </w:tcPr>
          <w:p w14:paraId="4962300B" w14:textId="77777777" w:rsidR="00C47253" w:rsidRPr="001F3996" w:rsidRDefault="00C47253" w:rsidP="003C6080">
            <w:pPr>
              <w:tabs>
                <w:tab w:val="left" w:pos="7410"/>
              </w:tabs>
              <w:spacing w:after="0" w:line="240" w:lineRule="auto"/>
              <w:jc w:val="center"/>
              <w:rPr>
                <w:rFonts w:ascii="Times New Roman" w:hAnsi="Times New Roman" w:cs="Times New Roman"/>
                <w:color w:val="000000" w:themeColor="text1"/>
              </w:rPr>
            </w:pPr>
            <w:r w:rsidRPr="001F3996">
              <w:rPr>
                <w:rFonts w:ascii="Times New Roman" w:hAnsi="Times New Roman" w:cs="Times New Roman"/>
                <w:color w:val="000000" w:themeColor="text1"/>
              </w:rPr>
              <w:t>9</w:t>
            </w:r>
          </w:p>
        </w:tc>
        <w:tc>
          <w:tcPr>
            <w:tcW w:w="1701" w:type="dxa"/>
            <w:tcBorders>
              <w:top w:val="single" w:sz="4" w:space="0" w:color="auto"/>
              <w:left w:val="single" w:sz="4" w:space="0" w:color="auto"/>
              <w:bottom w:val="single" w:sz="4" w:space="0" w:color="auto"/>
              <w:right w:val="single" w:sz="4" w:space="0" w:color="auto"/>
            </w:tcBorders>
            <w:hideMark/>
          </w:tcPr>
          <w:p w14:paraId="56DA015E" w14:textId="77777777" w:rsidR="00C47253" w:rsidRPr="001F3996" w:rsidRDefault="00C47253" w:rsidP="003C6080">
            <w:pPr>
              <w:tabs>
                <w:tab w:val="left" w:pos="7410"/>
              </w:tabs>
              <w:spacing w:after="0" w:line="240" w:lineRule="auto"/>
              <w:rPr>
                <w:rFonts w:ascii="Times New Roman" w:hAnsi="Times New Roman" w:cs="Times New Roman"/>
                <w:color w:val="000000" w:themeColor="text1"/>
              </w:rPr>
            </w:pPr>
            <w:r w:rsidRPr="001F3996">
              <w:rPr>
                <w:rFonts w:ascii="Times New Roman" w:hAnsi="Times New Roman" w:cs="Times New Roman"/>
                <w:color w:val="000000" w:themeColor="text1"/>
              </w:rPr>
              <w:t>NISP</w:t>
            </w:r>
          </w:p>
        </w:tc>
        <w:tc>
          <w:tcPr>
            <w:tcW w:w="5812" w:type="dxa"/>
            <w:tcBorders>
              <w:top w:val="single" w:sz="4" w:space="0" w:color="auto"/>
              <w:left w:val="single" w:sz="4" w:space="0" w:color="auto"/>
              <w:bottom w:val="single" w:sz="4" w:space="0" w:color="auto"/>
              <w:right w:val="single" w:sz="4" w:space="0" w:color="auto"/>
            </w:tcBorders>
            <w:hideMark/>
          </w:tcPr>
          <w:p w14:paraId="04735828" w14:textId="77777777" w:rsidR="00C47253" w:rsidRPr="001F3996" w:rsidRDefault="00C47253" w:rsidP="003C6080">
            <w:pPr>
              <w:tabs>
                <w:tab w:val="left" w:pos="7410"/>
              </w:tabs>
              <w:spacing w:after="0" w:line="240" w:lineRule="auto"/>
              <w:rPr>
                <w:rFonts w:ascii="Times New Roman" w:hAnsi="Times New Roman" w:cs="Times New Roman"/>
                <w:color w:val="000000" w:themeColor="text1"/>
              </w:rPr>
            </w:pPr>
            <w:r w:rsidRPr="001F3996">
              <w:rPr>
                <w:rFonts w:ascii="Times New Roman" w:hAnsi="Times New Roman" w:cs="Times New Roman"/>
                <w:color w:val="000000" w:themeColor="text1"/>
              </w:rPr>
              <w:t>PT Bank Oversea-Chinese Banking Corporation Inti Sari Simpanan Value (Bank OCBC NISP) Tbk</w:t>
            </w:r>
          </w:p>
        </w:tc>
      </w:tr>
      <w:tr w:rsidR="001F3996" w:rsidRPr="001F3996" w14:paraId="5D1EF849" w14:textId="77777777" w:rsidTr="003C6080">
        <w:tc>
          <w:tcPr>
            <w:tcW w:w="567" w:type="dxa"/>
            <w:tcBorders>
              <w:top w:val="single" w:sz="4" w:space="0" w:color="auto"/>
              <w:left w:val="single" w:sz="4" w:space="0" w:color="auto"/>
              <w:bottom w:val="single" w:sz="4" w:space="0" w:color="auto"/>
              <w:right w:val="single" w:sz="4" w:space="0" w:color="auto"/>
            </w:tcBorders>
            <w:hideMark/>
          </w:tcPr>
          <w:p w14:paraId="04F16A3B" w14:textId="77777777" w:rsidR="00C47253" w:rsidRPr="001F3996" w:rsidRDefault="00C47253" w:rsidP="003C6080">
            <w:pPr>
              <w:tabs>
                <w:tab w:val="left" w:pos="7410"/>
              </w:tabs>
              <w:spacing w:after="0" w:line="240" w:lineRule="auto"/>
              <w:jc w:val="center"/>
              <w:rPr>
                <w:rFonts w:ascii="Times New Roman" w:hAnsi="Times New Roman" w:cs="Times New Roman"/>
                <w:color w:val="000000" w:themeColor="text1"/>
              </w:rPr>
            </w:pPr>
            <w:r w:rsidRPr="001F3996">
              <w:rPr>
                <w:rFonts w:ascii="Times New Roman" w:hAnsi="Times New Roman" w:cs="Times New Roman"/>
                <w:color w:val="000000" w:themeColor="text1"/>
              </w:rPr>
              <w:t>10</w:t>
            </w:r>
          </w:p>
        </w:tc>
        <w:tc>
          <w:tcPr>
            <w:tcW w:w="1701" w:type="dxa"/>
            <w:tcBorders>
              <w:top w:val="single" w:sz="4" w:space="0" w:color="auto"/>
              <w:left w:val="single" w:sz="4" w:space="0" w:color="auto"/>
              <w:bottom w:val="single" w:sz="4" w:space="0" w:color="auto"/>
              <w:right w:val="single" w:sz="4" w:space="0" w:color="auto"/>
            </w:tcBorders>
            <w:hideMark/>
          </w:tcPr>
          <w:p w14:paraId="3C8512C1" w14:textId="77777777" w:rsidR="00C47253" w:rsidRPr="001F3996" w:rsidRDefault="00C47253" w:rsidP="003C6080">
            <w:pPr>
              <w:tabs>
                <w:tab w:val="left" w:pos="7410"/>
              </w:tabs>
              <w:spacing w:after="0" w:line="240" w:lineRule="auto"/>
              <w:rPr>
                <w:rFonts w:ascii="Times New Roman" w:hAnsi="Times New Roman" w:cs="Times New Roman"/>
                <w:color w:val="000000" w:themeColor="text1"/>
              </w:rPr>
            </w:pPr>
            <w:r w:rsidRPr="001F3996">
              <w:rPr>
                <w:rFonts w:ascii="Times New Roman" w:hAnsi="Times New Roman" w:cs="Times New Roman"/>
                <w:color w:val="000000" w:themeColor="text1"/>
              </w:rPr>
              <w:t>BNLI</w:t>
            </w:r>
          </w:p>
        </w:tc>
        <w:tc>
          <w:tcPr>
            <w:tcW w:w="5812" w:type="dxa"/>
            <w:tcBorders>
              <w:top w:val="single" w:sz="4" w:space="0" w:color="auto"/>
              <w:left w:val="single" w:sz="4" w:space="0" w:color="auto"/>
              <w:bottom w:val="single" w:sz="4" w:space="0" w:color="auto"/>
              <w:right w:val="single" w:sz="4" w:space="0" w:color="auto"/>
            </w:tcBorders>
            <w:hideMark/>
          </w:tcPr>
          <w:p w14:paraId="582D4E3A" w14:textId="77777777" w:rsidR="00C47253" w:rsidRPr="001F3996" w:rsidRDefault="00C47253" w:rsidP="003C6080">
            <w:pPr>
              <w:tabs>
                <w:tab w:val="left" w:pos="7410"/>
              </w:tabs>
              <w:spacing w:after="0" w:line="240" w:lineRule="auto"/>
              <w:rPr>
                <w:rFonts w:ascii="Times New Roman" w:hAnsi="Times New Roman" w:cs="Times New Roman"/>
                <w:color w:val="000000" w:themeColor="text1"/>
              </w:rPr>
            </w:pPr>
            <w:r w:rsidRPr="001F3996">
              <w:rPr>
                <w:rFonts w:ascii="Times New Roman" w:hAnsi="Times New Roman" w:cs="Times New Roman"/>
                <w:color w:val="000000" w:themeColor="text1"/>
              </w:rPr>
              <w:t>PT Bank Permata Tbk</w:t>
            </w:r>
          </w:p>
        </w:tc>
      </w:tr>
    </w:tbl>
    <w:p w14:paraId="0827F3F8" w14:textId="77777777" w:rsidR="00C47253" w:rsidRPr="001F3996" w:rsidRDefault="00C47253" w:rsidP="00C47253">
      <w:pPr>
        <w:pStyle w:val="Text"/>
        <w:spacing w:line="240" w:lineRule="auto"/>
        <w:jc w:val="center"/>
        <w:rPr>
          <w:color w:val="000000" w:themeColor="text1"/>
          <w:sz w:val="22"/>
          <w:szCs w:val="22"/>
        </w:rPr>
      </w:pPr>
      <w:r w:rsidRPr="001F3996">
        <w:rPr>
          <w:color w:val="000000" w:themeColor="text1"/>
          <w:sz w:val="22"/>
          <w:szCs w:val="22"/>
        </w:rPr>
        <w:t>Source: Indonesia Stock Exchange - www.idx.co.id</w:t>
      </w:r>
    </w:p>
    <w:p w14:paraId="7FC736B3" w14:textId="77777777" w:rsidR="00C47253" w:rsidRPr="001F3996" w:rsidRDefault="00C47253" w:rsidP="00C47253">
      <w:pPr>
        <w:pStyle w:val="Text"/>
        <w:spacing w:line="240" w:lineRule="auto"/>
        <w:rPr>
          <w:color w:val="000000" w:themeColor="text1"/>
          <w:sz w:val="22"/>
          <w:szCs w:val="22"/>
        </w:rPr>
      </w:pPr>
    </w:p>
    <w:p w14:paraId="188A676B" w14:textId="0552EC43" w:rsidR="00C47253" w:rsidRPr="001F3996" w:rsidRDefault="00C47253" w:rsidP="00C47253">
      <w:pPr>
        <w:pStyle w:val="Text"/>
        <w:spacing w:line="240" w:lineRule="auto"/>
        <w:rPr>
          <w:color w:val="000000" w:themeColor="text1"/>
          <w:sz w:val="22"/>
          <w:szCs w:val="22"/>
        </w:rPr>
      </w:pPr>
      <w:r w:rsidRPr="001F3996">
        <w:rPr>
          <w:color w:val="000000" w:themeColor="text1"/>
          <w:sz w:val="22"/>
          <w:szCs w:val="22"/>
        </w:rPr>
        <w:t xml:space="preserve">Figure </w:t>
      </w:r>
      <w:r w:rsidR="000357A6" w:rsidRPr="001F3996">
        <w:rPr>
          <w:color w:val="000000" w:themeColor="text1"/>
          <w:sz w:val="22"/>
          <w:szCs w:val="22"/>
        </w:rPr>
        <w:t>1</w:t>
      </w:r>
      <w:r w:rsidRPr="001F3996">
        <w:rPr>
          <w:color w:val="000000" w:themeColor="text1"/>
          <w:sz w:val="22"/>
          <w:szCs w:val="22"/>
        </w:rPr>
        <w:t>. explain the research design of consist of three parts, the first part or equation 1 consist of variable x against y, the second part or equation 2 consist of variable y against z and the last part or equation 3 consist of y with moderating variable against z.</w:t>
      </w:r>
    </w:p>
    <w:p w14:paraId="10AE270D" w14:textId="4D301475" w:rsidR="00C47253" w:rsidRPr="001F3996" w:rsidRDefault="00C47253" w:rsidP="00C47253">
      <w:pPr>
        <w:pStyle w:val="Text"/>
        <w:spacing w:line="240" w:lineRule="auto"/>
        <w:jc w:val="center"/>
        <w:rPr>
          <w:color w:val="000000" w:themeColor="text1"/>
          <w:sz w:val="22"/>
          <w:szCs w:val="22"/>
        </w:rPr>
      </w:pPr>
      <w:r w:rsidRPr="001F3996">
        <w:rPr>
          <w:noProof/>
          <w:color w:val="000000" w:themeColor="text1"/>
          <w:sz w:val="22"/>
          <w:szCs w:val="22"/>
        </w:rPr>
        <w:lastRenderedPageBreak/>
        <w:drawing>
          <wp:anchor distT="0" distB="0" distL="114300" distR="114300" simplePos="0" relativeHeight="251660288" behindDoc="0" locked="0" layoutInCell="1" allowOverlap="1" wp14:anchorId="42E98769" wp14:editId="13FC9B11">
            <wp:simplePos x="0" y="0"/>
            <wp:positionH relativeFrom="column">
              <wp:posOffset>602615</wp:posOffset>
            </wp:positionH>
            <wp:positionV relativeFrom="paragraph">
              <wp:posOffset>0</wp:posOffset>
            </wp:positionV>
            <wp:extent cx="4420800" cy="27864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420800" cy="2786400"/>
                    </a:xfrm>
                    <a:prstGeom prst="rect">
                      <a:avLst/>
                    </a:prstGeom>
                  </pic:spPr>
                </pic:pic>
              </a:graphicData>
            </a:graphic>
            <wp14:sizeRelH relativeFrom="margin">
              <wp14:pctWidth>0</wp14:pctWidth>
            </wp14:sizeRelH>
            <wp14:sizeRelV relativeFrom="margin">
              <wp14:pctHeight>0</wp14:pctHeight>
            </wp14:sizeRelV>
          </wp:anchor>
        </w:drawing>
      </w:r>
      <w:r w:rsidRPr="001F3996">
        <w:rPr>
          <w:color w:val="000000" w:themeColor="text1"/>
          <w:sz w:val="22"/>
          <w:szCs w:val="22"/>
        </w:rPr>
        <w:t>Figure.</w:t>
      </w:r>
      <w:r w:rsidR="000357A6" w:rsidRPr="001F3996">
        <w:rPr>
          <w:color w:val="000000" w:themeColor="text1"/>
          <w:sz w:val="22"/>
          <w:szCs w:val="22"/>
        </w:rPr>
        <w:t>1</w:t>
      </w:r>
      <w:r w:rsidRPr="001F3996">
        <w:rPr>
          <w:color w:val="000000" w:themeColor="text1"/>
          <w:sz w:val="22"/>
          <w:szCs w:val="22"/>
        </w:rPr>
        <w:t>. Research design</w:t>
      </w:r>
    </w:p>
    <w:p w14:paraId="041CD386" w14:textId="77777777" w:rsidR="00C47253" w:rsidRPr="001F3996" w:rsidRDefault="00C47253" w:rsidP="00C47253">
      <w:pPr>
        <w:pStyle w:val="Text"/>
        <w:spacing w:line="240" w:lineRule="auto"/>
        <w:jc w:val="center"/>
        <w:rPr>
          <w:color w:val="000000" w:themeColor="text1"/>
          <w:sz w:val="22"/>
          <w:szCs w:val="22"/>
        </w:rPr>
      </w:pPr>
      <w:r w:rsidRPr="001F3996">
        <w:rPr>
          <w:color w:val="000000" w:themeColor="text1"/>
          <w:sz w:val="22"/>
          <w:szCs w:val="22"/>
        </w:rPr>
        <w:t>Source: Processed by Author, 2023</w:t>
      </w:r>
    </w:p>
    <w:p w14:paraId="60EB7F30" w14:textId="77777777" w:rsidR="00C47253" w:rsidRPr="001F3996" w:rsidRDefault="00C47253" w:rsidP="00C47253">
      <w:pPr>
        <w:pStyle w:val="Text"/>
        <w:spacing w:line="240" w:lineRule="auto"/>
        <w:rPr>
          <w:color w:val="000000" w:themeColor="text1"/>
          <w:sz w:val="22"/>
          <w:szCs w:val="22"/>
        </w:rPr>
      </w:pPr>
    </w:p>
    <w:p w14:paraId="457B4787" w14:textId="77777777" w:rsidR="00C47253" w:rsidRPr="001F3996" w:rsidRDefault="00C47253" w:rsidP="00C47253">
      <w:pPr>
        <w:pStyle w:val="Text"/>
        <w:spacing w:line="240" w:lineRule="auto"/>
        <w:rPr>
          <w:color w:val="000000" w:themeColor="text1"/>
          <w:sz w:val="22"/>
          <w:szCs w:val="22"/>
        </w:rPr>
      </w:pPr>
      <w:r w:rsidRPr="001F3996">
        <w:rPr>
          <w:color w:val="000000" w:themeColor="text1"/>
          <w:sz w:val="22"/>
          <w:szCs w:val="22"/>
        </w:rPr>
        <w:t>Information as follows x</w:t>
      </w:r>
      <w:r w:rsidRPr="001F3996">
        <w:rPr>
          <w:color w:val="000000" w:themeColor="text1"/>
          <w:sz w:val="22"/>
          <w:szCs w:val="22"/>
          <w:vertAlign w:val="subscript"/>
        </w:rPr>
        <w:t>1</w:t>
      </w:r>
      <w:r w:rsidRPr="001F3996">
        <w:rPr>
          <w:color w:val="000000" w:themeColor="text1"/>
          <w:sz w:val="22"/>
          <w:szCs w:val="22"/>
        </w:rPr>
        <w:t xml:space="preserve"> = Loan Quality, x</w:t>
      </w:r>
      <w:r w:rsidRPr="001F3996">
        <w:rPr>
          <w:color w:val="000000" w:themeColor="text1"/>
          <w:sz w:val="22"/>
          <w:szCs w:val="22"/>
          <w:vertAlign w:val="subscript"/>
        </w:rPr>
        <w:t>2</w:t>
      </w:r>
      <w:r w:rsidRPr="001F3996">
        <w:rPr>
          <w:color w:val="000000" w:themeColor="text1"/>
          <w:sz w:val="22"/>
          <w:szCs w:val="22"/>
        </w:rPr>
        <w:t xml:space="preserve"> = Third Party Funds, x</w:t>
      </w:r>
      <w:r w:rsidRPr="001F3996">
        <w:rPr>
          <w:color w:val="000000" w:themeColor="text1"/>
          <w:sz w:val="22"/>
          <w:szCs w:val="22"/>
          <w:vertAlign w:val="subscript"/>
        </w:rPr>
        <w:t>3</w:t>
      </w:r>
      <w:r w:rsidRPr="001F3996">
        <w:rPr>
          <w:color w:val="000000" w:themeColor="text1"/>
          <w:sz w:val="22"/>
          <w:szCs w:val="22"/>
        </w:rPr>
        <w:t xml:space="preserve"> = Managerial Efficiency, x</w:t>
      </w:r>
      <w:r w:rsidRPr="001F3996">
        <w:rPr>
          <w:color w:val="000000" w:themeColor="text1"/>
          <w:sz w:val="22"/>
          <w:szCs w:val="22"/>
          <w:vertAlign w:val="subscript"/>
        </w:rPr>
        <w:t>4</w:t>
      </w:r>
      <w:r w:rsidRPr="001F3996">
        <w:rPr>
          <w:color w:val="000000" w:themeColor="text1"/>
          <w:sz w:val="22"/>
          <w:szCs w:val="22"/>
        </w:rPr>
        <w:t xml:space="preserve"> = Bank Indonesia Interest Rate, x</w:t>
      </w:r>
      <w:r w:rsidRPr="001F3996">
        <w:rPr>
          <w:color w:val="000000" w:themeColor="text1"/>
          <w:sz w:val="22"/>
          <w:szCs w:val="22"/>
          <w:vertAlign w:val="subscript"/>
        </w:rPr>
        <w:t>5</w:t>
      </w:r>
      <w:r w:rsidRPr="001F3996">
        <w:rPr>
          <w:color w:val="000000" w:themeColor="text1"/>
          <w:sz w:val="22"/>
          <w:szCs w:val="22"/>
        </w:rPr>
        <w:t xml:space="preserve"> = Inflation Rate, y = Banking Profitability, z = Company Value, m = Dividend Policy, ε = epsilon, namely showing residual factors as a result of variable measurement errors. The description of the regression coefficient is as follows βx</w:t>
      </w:r>
      <w:r w:rsidRPr="001F3996">
        <w:rPr>
          <w:color w:val="000000" w:themeColor="text1"/>
          <w:sz w:val="22"/>
          <w:szCs w:val="22"/>
          <w:vertAlign w:val="subscript"/>
        </w:rPr>
        <w:t>1</w:t>
      </w:r>
      <w:r w:rsidRPr="001F3996">
        <w:rPr>
          <w:color w:val="000000" w:themeColor="text1"/>
          <w:sz w:val="22"/>
          <w:szCs w:val="22"/>
        </w:rPr>
        <w:t>y = regression coefficient of variable x</w:t>
      </w:r>
      <w:r w:rsidRPr="001F3996">
        <w:rPr>
          <w:color w:val="000000" w:themeColor="text1"/>
          <w:sz w:val="22"/>
          <w:szCs w:val="22"/>
          <w:vertAlign w:val="subscript"/>
        </w:rPr>
        <w:t>1</w:t>
      </w:r>
      <w:r w:rsidRPr="001F3996">
        <w:rPr>
          <w:color w:val="000000" w:themeColor="text1"/>
          <w:sz w:val="22"/>
          <w:szCs w:val="22"/>
        </w:rPr>
        <w:t xml:space="preserve"> against y, βx</w:t>
      </w:r>
      <w:r w:rsidRPr="001F3996">
        <w:rPr>
          <w:color w:val="000000" w:themeColor="text1"/>
          <w:sz w:val="22"/>
          <w:szCs w:val="22"/>
          <w:vertAlign w:val="subscript"/>
        </w:rPr>
        <w:t>2</w:t>
      </w:r>
      <w:r w:rsidRPr="001F3996">
        <w:rPr>
          <w:color w:val="000000" w:themeColor="text1"/>
          <w:sz w:val="22"/>
          <w:szCs w:val="22"/>
        </w:rPr>
        <w:t>y = regression coefficient of variable x</w:t>
      </w:r>
      <w:r w:rsidRPr="001F3996">
        <w:rPr>
          <w:color w:val="000000" w:themeColor="text1"/>
          <w:sz w:val="22"/>
          <w:szCs w:val="22"/>
          <w:vertAlign w:val="subscript"/>
        </w:rPr>
        <w:t>2</w:t>
      </w:r>
      <w:r w:rsidRPr="001F3996">
        <w:rPr>
          <w:color w:val="000000" w:themeColor="text1"/>
          <w:sz w:val="22"/>
          <w:szCs w:val="22"/>
        </w:rPr>
        <w:t xml:space="preserve"> against y, βx</w:t>
      </w:r>
      <w:r w:rsidRPr="001F3996">
        <w:rPr>
          <w:color w:val="000000" w:themeColor="text1"/>
          <w:sz w:val="22"/>
          <w:szCs w:val="22"/>
          <w:vertAlign w:val="subscript"/>
        </w:rPr>
        <w:t>3</w:t>
      </w:r>
      <w:r w:rsidRPr="001F3996">
        <w:rPr>
          <w:color w:val="000000" w:themeColor="text1"/>
          <w:sz w:val="22"/>
          <w:szCs w:val="22"/>
        </w:rPr>
        <w:t>y = regression coefficient of variable x</w:t>
      </w:r>
      <w:r w:rsidRPr="001F3996">
        <w:rPr>
          <w:color w:val="000000" w:themeColor="text1"/>
          <w:sz w:val="22"/>
          <w:szCs w:val="22"/>
          <w:vertAlign w:val="subscript"/>
        </w:rPr>
        <w:t>3</w:t>
      </w:r>
      <w:r w:rsidRPr="001F3996">
        <w:rPr>
          <w:color w:val="000000" w:themeColor="text1"/>
          <w:sz w:val="22"/>
          <w:szCs w:val="22"/>
        </w:rPr>
        <w:t xml:space="preserve"> against y, βx</w:t>
      </w:r>
      <w:r w:rsidRPr="001F3996">
        <w:rPr>
          <w:color w:val="000000" w:themeColor="text1"/>
          <w:sz w:val="22"/>
          <w:szCs w:val="22"/>
          <w:vertAlign w:val="subscript"/>
        </w:rPr>
        <w:t>4</w:t>
      </w:r>
      <w:r w:rsidRPr="001F3996">
        <w:rPr>
          <w:color w:val="000000" w:themeColor="text1"/>
          <w:sz w:val="22"/>
          <w:szCs w:val="22"/>
        </w:rPr>
        <w:t>y = regression coefficient of variable x</w:t>
      </w:r>
      <w:r w:rsidRPr="001F3996">
        <w:rPr>
          <w:color w:val="000000" w:themeColor="text1"/>
          <w:sz w:val="22"/>
          <w:szCs w:val="22"/>
          <w:vertAlign w:val="subscript"/>
        </w:rPr>
        <w:t>4</w:t>
      </w:r>
      <w:r w:rsidRPr="001F3996">
        <w:rPr>
          <w:color w:val="000000" w:themeColor="text1"/>
          <w:sz w:val="22"/>
          <w:szCs w:val="22"/>
        </w:rPr>
        <w:t xml:space="preserve"> against y, βx</w:t>
      </w:r>
      <w:r w:rsidRPr="001F3996">
        <w:rPr>
          <w:color w:val="000000" w:themeColor="text1"/>
          <w:sz w:val="22"/>
          <w:szCs w:val="22"/>
          <w:vertAlign w:val="subscript"/>
        </w:rPr>
        <w:t>5</w:t>
      </w:r>
      <w:r w:rsidRPr="001F3996">
        <w:rPr>
          <w:color w:val="000000" w:themeColor="text1"/>
          <w:sz w:val="22"/>
          <w:szCs w:val="22"/>
        </w:rPr>
        <w:t>y = regression coefficient of variable x</w:t>
      </w:r>
      <w:r w:rsidRPr="001F3996">
        <w:rPr>
          <w:color w:val="000000" w:themeColor="text1"/>
          <w:sz w:val="22"/>
          <w:szCs w:val="22"/>
          <w:vertAlign w:val="subscript"/>
        </w:rPr>
        <w:t>5</w:t>
      </w:r>
      <w:r w:rsidRPr="001F3996">
        <w:rPr>
          <w:color w:val="000000" w:themeColor="text1"/>
          <w:sz w:val="22"/>
          <w:szCs w:val="22"/>
        </w:rPr>
        <w:t xml:space="preserve"> against y, β</w:t>
      </w:r>
      <w:proofErr w:type="spellStart"/>
      <w:r w:rsidRPr="001F3996">
        <w:rPr>
          <w:color w:val="000000" w:themeColor="text1"/>
          <w:sz w:val="22"/>
          <w:szCs w:val="22"/>
        </w:rPr>
        <w:t>yz</w:t>
      </w:r>
      <w:proofErr w:type="spellEnd"/>
      <w:r w:rsidRPr="001F3996">
        <w:rPr>
          <w:color w:val="000000" w:themeColor="text1"/>
          <w:sz w:val="22"/>
          <w:szCs w:val="22"/>
        </w:rPr>
        <w:t>=regression coefficient of variable y against z, β</w:t>
      </w:r>
      <w:proofErr w:type="spellStart"/>
      <w:r w:rsidRPr="001F3996">
        <w:rPr>
          <w:color w:val="000000" w:themeColor="text1"/>
          <w:sz w:val="22"/>
          <w:szCs w:val="22"/>
        </w:rPr>
        <w:t>ymz</w:t>
      </w:r>
      <w:proofErr w:type="spellEnd"/>
      <w:r w:rsidRPr="001F3996">
        <w:rPr>
          <w:color w:val="000000" w:themeColor="text1"/>
          <w:sz w:val="22"/>
          <w:szCs w:val="22"/>
        </w:rPr>
        <w:t xml:space="preserve"> = regression coefficient of variable y moderated by m against z.</w:t>
      </w:r>
    </w:p>
    <w:p w14:paraId="2573DFE2" w14:textId="77777777" w:rsidR="00C47253" w:rsidRPr="001F3996" w:rsidRDefault="00C47253" w:rsidP="00C47253">
      <w:pPr>
        <w:pStyle w:val="Text"/>
        <w:spacing w:line="240" w:lineRule="auto"/>
        <w:rPr>
          <w:color w:val="000000" w:themeColor="text1"/>
          <w:sz w:val="22"/>
          <w:szCs w:val="22"/>
        </w:rPr>
      </w:pPr>
    </w:p>
    <w:p w14:paraId="6960B2C5" w14:textId="77777777" w:rsidR="00C47253" w:rsidRPr="001F3996" w:rsidRDefault="00C47253" w:rsidP="00C47253">
      <w:pPr>
        <w:pStyle w:val="Text"/>
        <w:spacing w:after="240" w:line="240" w:lineRule="auto"/>
        <w:rPr>
          <w:color w:val="000000" w:themeColor="text1"/>
          <w:sz w:val="22"/>
          <w:szCs w:val="22"/>
        </w:rPr>
      </w:pPr>
      <w:r w:rsidRPr="001F3996">
        <w:rPr>
          <w:color w:val="000000" w:themeColor="text1"/>
          <w:sz w:val="22"/>
          <w:szCs w:val="22"/>
        </w:rPr>
        <w:t>With the following equation:</w:t>
      </w:r>
    </w:p>
    <w:p w14:paraId="3DB72F52" w14:textId="77777777" w:rsidR="00C47253" w:rsidRPr="001F3996" w:rsidRDefault="00C47253" w:rsidP="00C47253">
      <w:pPr>
        <w:spacing w:line="240" w:lineRule="auto"/>
        <w:ind w:left="1080"/>
        <w:jc w:val="both"/>
        <w:rPr>
          <w:rFonts w:ascii="Times New Roman" w:hAnsi="Times New Roman" w:cs="Times New Roman"/>
          <w:color w:val="000000" w:themeColor="text1"/>
          <w:sz w:val="24"/>
          <w:szCs w:val="24"/>
          <w:vertAlign w:val="subscript"/>
          <w:lang w:val="en-US" w:eastAsia="en-GB"/>
        </w:rPr>
      </w:pPr>
      <w:r w:rsidRPr="001F3996">
        <w:rPr>
          <w:rFonts w:ascii="Times New Roman" w:hAnsi="Times New Roman" w:cs="Times New Roman"/>
          <w:color w:val="000000" w:themeColor="text1"/>
          <w:sz w:val="24"/>
          <w:szCs w:val="24"/>
          <w:lang w:eastAsia="en-GB"/>
        </w:rPr>
        <w:t>ȳ</w:t>
      </w:r>
      <w:r w:rsidRPr="001F3996">
        <w:rPr>
          <w:rFonts w:ascii="Times New Roman" w:hAnsi="Times New Roman" w:cs="Times New Roman"/>
          <w:color w:val="000000" w:themeColor="text1"/>
          <w:sz w:val="24"/>
          <w:szCs w:val="24"/>
          <w:lang w:val="en-US" w:eastAsia="en-GB"/>
        </w:rPr>
        <w:t xml:space="preserve"> </w:t>
      </w:r>
      <w:r w:rsidRPr="001F3996">
        <w:rPr>
          <w:rFonts w:ascii="Times New Roman" w:hAnsi="Times New Roman" w:cs="Times New Roman"/>
          <w:color w:val="000000" w:themeColor="text1"/>
          <w:sz w:val="24"/>
          <w:szCs w:val="24"/>
          <w:lang w:eastAsia="en-GB"/>
        </w:rPr>
        <w:t>=</w:t>
      </w:r>
      <w:r w:rsidRPr="001F3996">
        <w:rPr>
          <w:rFonts w:ascii="Times New Roman" w:hAnsi="Times New Roman" w:cs="Times New Roman"/>
          <w:color w:val="000000" w:themeColor="text1"/>
          <w:sz w:val="24"/>
          <w:szCs w:val="24"/>
          <w:lang w:val="en-US" w:eastAsia="en-GB"/>
        </w:rPr>
        <w:t xml:space="preserve"> </w:t>
      </w:r>
      <w:r w:rsidRPr="001F3996">
        <w:rPr>
          <w:rFonts w:ascii="Times New Roman" w:hAnsi="Times New Roman" w:cs="Times New Roman"/>
          <w:i/>
          <w:iCs/>
          <w:color w:val="000000" w:themeColor="text1"/>
          <w:sz w:val="24"/>
          <w:szCs w:val="24"/>
          <w:lang w:eastAsia="en-GB"/>
        </w:rPr>
        <w:t>β</w:t>
      </w:r>
      <w:r w:rsidRPr="001F3996">
        <w:rPr>
          <w:rFonts w:ascii="Times New Roman" w:hAnsi="Times New Roman" w:cs="Times New Roman"/>
          <w:color w:val="000000" w:themeColor="text1"/>
          <w:sz w:val="24"/>
          <w:szCs w:val="24"/>
          <w:vertAlign w:val="subscript"/>
          <w:lang w:eastAsia="en-GB"/>
        </w:rPr>
        <w:t>0</w:t>
      </w:r>
      <w:r w:rsidRPr="001F3996">
        <w:rPr>
          <w:rFonts w:ascii="Times New Roman" w:hAnsi="Times New Roman" w:cs="Times New Roman"/>
          <w:color w:val="000000" w:themeColor="text1"/>
          <w:sz w:val="24"/>
          <w:szCs w:val="24"/>
          <w:lang w:eastAsia="en-GB"/>
        </w:rPr>
        <w:t>+βx</w:t>
      </w:r>
      <w:r w:rsidRPr="001F3996">
        <w:rPr>
          <w:rFonts w:ascii="Times New Roman" w:hAnsi="Times New Roman" w:cs="Times New Roman"/>
          <w:color w:val="000000" w:themeColor="text1"/>
          <w:sz w:val="24"/>
          <w:szCs w:val="24"/>
          <w:vertAlign w:val="subscript"/>
          <w:lang w:eastAsia="en-GB"/>
        </w:rPr>
        <w:t>1</w:t>
      </w:r>
      <w:r w:rsidRPr="001F3996">
        <w:rPr>
          <w:rFonts w:ascii="Times New Roman" w:hAnsi="Times New Roman" w:cs="Times New Roman"/>
          <w:color w:val="000000" w:themeColor="text1"/>
          <w:sz w:val="24"/>
          <w:szCs w:val="24"/>
          <w:lang w:eastAsia="en-GB"/>
        </w:rPr>
        <w:t>y</w:t>
      </w:r>
      <w:r w:rsidRPr="001F3996">
        <w:rPr>
          <w:rFonts w:ascii="Times New Roman" w:hAnsi="Times New Roman" w:cs="Times New Roman"/>
          <w:i/>
          <w:iCs/>
          <w:color w:val="000000" w:themeColor="text1"/>
          <w:sz w:val="24"/>
          <w:szCs w:val="24"/>
        </w:rPr>
        <w:t>x</w:t>
      </w:r>
      <w:r w:rsidRPr="001F3996">
        <w:rPr>
          <w:rFonts w:ascii="Times New Roman" w:hAnsi="Times New Roman" w:cs="Times New Roman"/>
          <w:color w:val="000000" w:themeColor="text1"/>
          <w:sz w:val="24"/>
          <w:szCs w:val="24"/>
          <w:vertAlign w:val="subscript"/>
        </w:rPr>
        <w:t>1</w:t>
      </w:r>
      <w:r w:rsidRPr="001F3996">
        <w:rPr>
          <w:rFonts w:ascii="Times New Roman" w:hAnsi="Times New Roman" w:cs="Times New Roman"/>
          <w:color w:val="000000" w:themeColor="text1"/>
          <w:sz w:val="24"/>
          <w:szCs w:val="24"/>
          <w:lang w:eastAsia="en-GB"/>
        </w:rPr>
        <w:t>+βx</w:t>
      </w:r>
      <w:r w:rsidRPr="001F3996">
        <w:rPr>
          <w:rFonts w:ascii="Times New Roman" w:hAnsi="Times New Roman" w:cs="Times New Roman"/>
          <w:color w:val="000000" w:themeColor="text1"/>
          <w:sz w:val="24"/>
          <w:szCs w:val="24"/>
          <w:vertAlign w:val="subscript"/>
          <w:lang w:eastAsia="en-GB"/>
        </w:rPr>
        <w:t>2</w:t>
      </w:r>
      <w:r w:rsidRPr="001F3996">
        <w:rPr>
          <w:rFonts w:ascii="Times New Roman" w:hAnsi="Times New Roman" w:cs="Times New Roman"/>
          <w:color w:val="000000" w:themeColor="text1"/>
          <w:sz w:val="24"/>
          <w:szCs w:val="24"/>
          <w:lang w:eastAsia="en-GB"/>
        </w:rPr>
        <w:t>yx</w:t>
      </w:r>
      <w:r w:rsidRPr="001F3996">
        <w:rPr>
          <w:rFonts w:ascii="Times New Roman" w:hAnsi="Times New Roman" w:cs="Times New Roman"/>
          <w:color w:val="000000" w:themeColor="text1"/>
          <w:sz w:val="24"/>
          <w:szCs w:val="24"/>
          <w:vertAlign w:val="subscript"/>
          <w:lang w:eastAsia="en-GB"/>
        </w:rPr>
        <w:t>2</w:t>
      </w:r>
      <w:r w:rsidRPr="001F3996">
        <w:rPr>
          <w:rFonts w:ascii="Times New Roman" w:hAnsi="Times New Roman" w:cs="Times New Roman"/>
          <w:color w:val="000000" w:themeColor="text1"/>
          <w:sz w:val="24"/>
          <w:szCs w:val="24"/>
          <w:lang w:eastAsia="en-GB"/>
        </w:rPr>
        <w:t>+βx</w:t>
      </w:r>
      <w:r w:rsidRPr="001F3996">
        <w:rPr>
          <w:rFonts w:ascii="Times New Roman" w:hAnsi="Times New Roman" w:cs="Times New Roman"/>
          <w:color w:val="000000" w:themeColor="text1"/>
          <w:sz w:val="24"/>
          <w:szCs w:val="24"/>
          <w:vertAlign w:val="subscript"/>
          <w:lang w:eastAsia="en-GB"/>
        </w:rPr>
        <w:t>3</w:t>
      </w:r>
      <w:r w:rsidRPr="001F3996">
        <w:rPr>
          <w:rFonts w:ascii="Times New Roman" w:hAnsi="Times New Roman" w:cs="Times New Roman"/>
          <w:color w:val="000000" w:themeColor="text1"/>
          <w:sz w:val="24"/>
          <w:szCs w:val="24"/>
          <w:lang w:eastAsia="en-GB"/>
        </w:rPr>
        <w:t>yx</w:t>
      </w:r>
      <w:r w:rsidRPr="001F3996">
        <w:rPr>
          <w:rFonts w:ascii="Times New Roman" w:hAnsi="Times New Roman" w:cs="Times New Roman"/>
          <w:color w:val="000000" w:themeColor="text1"/>
          <w:sz w:val="24"/>
          <w:szCs w:val="24"/>
          <w:vertAlign w:val="subscript"/>
          <w:lang w:eastAsia="en-GB"/>
        </w:rPr>
        <w:t>3</w:t>
      </w:r>
      <w:r w:rsidRPr="001F3996">
        <w:rPr>
          <w:rFonts w:ascii="Times New Roman" w:hAnsi="Times New Roman" w:cs="Times New Roman"/>
          <w:color w:val="000000" w:themeColor="text1"/>
          <w:sz w:val="24"/>
          <w:szCs w:val="24"/>
          <w:lang w:eastAsia="en-GB"/>
        </w:rPr>
        <w:t>+βx</w:t>
      </w:r>
      <w:r w:rsidRPr="001F3996">
        <w:rPr>
          <w:rFonts w:ascii="Times New Roman" w:hAnsi="Times New Roman" w:cs="Times New Roman"/>
          <w:color w:val="000000" w:themeColor="text1"/>
          <w:sz w:val="24"/>
          <w:szCs w:val="24"/>
          <w:vertAlign w:val="subscript"/>
          <w:lang w:eastAsia="en-GB"/>
        </w:rPr>
        <w:t>4</w:t>
      </w:r>
      <w:r w:rsidRPr="001F3996">
        <w:rPr>
          <w:rFonts w:ascii="Times New Roman" w:hAnsi="Times New Roman" w:cs="Times New Roman"/>
          <w:color w:val="000000" w:themeColor="text1"/>
          <w:sz w:val="24"/>
          <w:szCs w:val="24"/>
          <w:lang w:eastAsia="en-GB"/>
        </w:rPr>
        <w:t>yx</w:t>
      </w:r>
      <w:r w:rsidRPr="001F3996">
        <w:rPr>
          <w:rFonts w:ascii="Times New Roman" w:hAnsi="Times New Roman" w:cs="Times New Roman"/>
          <w:color w:val="000000" w:themeColor="text1"/>
          <w:sz w:val="24"/>
          <w:szCs w:val="24"/>
          <w:vertAlign w:val="subscript"/>
          <w:lang w:eastAsia="en-GB"/>
        </w:rPr>
        <w:t>4</w:t>
      </w:r>
      <w:r w:rsidRPr="001F3996">
        <w:rPr>
          <w:rFonts w:ascii="Times New Roman" w:hAnsi="Times New Roman" w:cs="Times New Roman"/>
          <w:color w:val="000000" w:themeColor="text1"/>
          <w:sz w:val="24"/>
          <w:szCs w:val="24"/>
          <w:lang w:eastAsia="en-GB"/>
        </w:rPr>
        <w:t>+βx</w:t>
      </w:r>
      <w:r w:rsidRPr="001F3996">
        <w:rPr>
          <w:rFonts w:ascii="Times New Roman" w:hAnsi="Times New Roman" w:cs="Times New Roman"/>
          <w:color w:val="000000" w:themeColor="text1"/>
          <w:sz w:val="24"/>
          <w:szCs w:val="24"/>
          <w:vertAlign w:val="subscript"/>
          <w:lang w:eastAsia="en-GB"/>
        </w:rPr>
        <w:t>5</w:t>
      </w:r>
      <w:r w:rsidRPr="001F3996">
        <w:rPr>
          <w:rFonts w:ascii="Times New Roman" w:hAnsi="Times New Roman" w:cs="Times New Roman"/>
          <w:color w:val="000000" w:themeColor="text1"/>
          <w:sz w:val="24"/>
          <w:szCs w:val="24"/>
          <w:lang w:eastAsia="en-GB"/>
        </w:rPr>
        <w:t>yx</w:t>
      </w:r>
      <w:r w:rsidRPr="001F3996">
        <w:rPr>
          <w:rFonts w:ascii="Times New Roman" w:hAnsi="Times New Roman" w:cs="Times New Roman"/>
          <w:color w:val="000000" w:themeColor="text1"/>
          <w:sz w:val="24"/>
          <w:szCs w:val="24"/>
          <w:vertAlign w:val="subscript"/>
          <w:lang w:eastAsia="en-GB"/>
        </w:rPr>
        <w:t>5</w:t>
      </w:r>
      <w:r w:rsidRPr="001F3996">
        <w:rPr>
          <w:rFonts w:ascii="Times New Roman" w:hAnsi="Times New Roman" w:cs="Times New Roman"/>
          <w:color w:val="000000" w:themeColor="text1"/>
          <w:sz w:val="24"/>
          <w:szCs w:val="24"/>
          <w:lang w:eastAsia="en-GB"/>
        </w:rPr>
        <w:t>+ε</w:t>
      </w:r>
      <w:r w:rsidRPr="001F3996">
        <w:rPr>
          <w:rFonts w:ascii="Times New Roman" w:hAnsi="Times New Roman" w:cs="Times New Roman"/>
          <w:color w:val="000000" w:themeColor="text1"/>
          <w:sz w:val="24"/>
          <w:szCs w:val="24"/>
          <w:vertAlign w:val="subscript"/>
          <w:lang w:eastAsia="en-GB"/>
        </w:rPr>
        <w:t>1</w:t>
      </w:r>
      <w:r w:rsidRPr="001F3996">
        <w:rPr>
          <w:rFonts w:ascii="Times New Roman" w:hAnsi="Times New Roman" w:cs="Times New Roman"/>
          <w:color w:val="000000" w:themeColor="text1"/>
          <w:sz w:val="24"/>
          <w:szCs w:val="24"/>
          <w:lang w:val="en-US" w:eastAsia="en-GB"/>
        </w:rPr>
        <w:t xml:space="preserve">  </w:t>
      </w:r>
      <w:r w:rsidRPr="001F3996">
        <w:rPr>
          <w:rFonts w:ascii="Times New Roman" w:hAnsi="Times New Roman" w:cs="Times New Roman"/>
          <w:color w:val="000000" w:themeColor="text1"/>
          <w:sz w:val="24"/>
          <w:szCs w:val="24"/>
          <w:lang w:eastAsia="en-GB"/>
        </w:rPr>
        <w:t>…………………</w:t>
      </w:r>
      <w:r w:rsidRPr="001F3996">
        <w:rPr>
          <w:rFonts w:ascii="Times New Roman" w:hAnsi="Times New Roman" w:cs="Times New Roman"/>
          <w:color w:val="000000" w:themeColor="text1"/>
          <w:sz w:val="24"/>
          <w:szCs w:val="24"/>
          <w:lang w:val="en-US" w:eastAsia="en-GB"/>
        </w:rPr>
        <w:t>…….</w:t>
      </w:r>
      <w:r w:rsidRPr="001F3996">
        <w:rPr>
          <w:rFonts w:ascii="Times New Roman" w:hAnsi="Times New Roman" w:cs="Times New Roman"/>
          <w:color w:val="000000" w:themeColor="text1"/>
          <w:sz w:val="24"/>
          <w:szCs w:val="24"/>
          <w:lang w:eastAsia="en-GB"/>
        </w:rPr>
        <w:t>…1</w:t>
      </w:r>
    </w:p>
    <w:p w14:paraId="379F2B04" w14:textId="77777777" w:rsidR="00C47253" w:rsidRPr="001F3996" w:rsidRDefault="00C47253" w:rsidP="00C47253">
      <w:pPr>
        <w:pStyle w:val="ListParagraph"/>
        <w:spacing w:line="480" w:lineRule="auto"/>
        <w:ind w:left="567"/>
        <w:rPr>
          <w:rFonts w:ascii="Times New Roman" w:eastAsia="Calibri" w:hAnsi="Times New Roman" w:cs="Times New Roman"/>
          <w:color w:val="000000" w:themeColor="text1"/>
          <w:sz w:val="24"/>
          <w:szCs w:val="24"/>
          <w:lang w:val="en-US"/>
        </w:rPr>
      </w:pPr>
      <w:r w:rsidRPr="001F3996">
        <w:rPr>
          <w:rFonts w:ascii="Times New Roman" w:hAnsi="Times New Roman" w:cs="Times New Roman"/>
          <w:i/>
          <w:iCs/>
          <w:color w:val="000000" w:themeColor="text1"/>
          <w:sz w:val="24"/>
          <w:szCs w:val="24"/>
          <w:lang w:val="en-US" w:eastAsia="en-GB"/>
        </w:rPr>
        <w:t xml:space="preserve">         </w:t>
      </w:r>
      <w:r w:rsidRPr="001F3996">
        <w:rPr>
          <w:rFonts w:ascii="Times New Roman" w:hAnsi="Times New Roman" w:cs="Times New Roman"/>
          <w:i/>
          <w:iCs/>
          <w:color w:val="000000" w:themeColor="text1"/>
          <w:sz w:val="28"/>
          <w:szCs w:val="28"/>
          <w:lang w:eastAsia="en-GB"/>
        </w:rPr>
        <w:t>z</w:t>
      </w:r>
      <w:r w:rsidRPr="001F3996">
        <w:rPr>
          <w:rFonts w:ascii="Times New Roman" w:hAnsi="Times New Roman" w:cs="Times New Roman"/>
          <w:i/>
          <w:iCs/>
          <w:color w:val="000000" w:themeColor="text1"/>
          <w:sz w:val="24"/>
          <w:szCs w:val="24"/>
          <w:lang w:val="en-US" w:eastAsia="en-GB"/>
        </w:rPr>
        <w:t xml:space="preserve"> </w:t>
      </w:r>
      <w:r w:rsidRPr="001F3996">
        <w:rPr>
          <w:rFonts w:ascii="Times New Roman" w:hAnsi="Times New Roman" w:cs="Times New Roman"/>
          <w:color w:val="000000" w:themeColor="text1"/>
          <w:sz w:val="24"/>
          <w:szCs w:val="24"/>
          <w:lang w:eastAsia="en-GB"/>
        </w:rPr>
        <w:t>= β</w:t>
      </w:r>
      <w:r w:rsidRPr="001F3996">
        <w:rPr>
          <w:rFonts w:ascii="Times New Roman" w:hAnsi="Times New Roman" w:cs="Times New Roman"/>
          <w:color w:val="000000" w:themeColor="text1"/>
          <w:sz w:val="24"/>
          <w:szCs w:val="24"/>
          <w:vertAlign w:val="subscript"/>
          <w:lang w:eastAsia="en-GB"/>
        </w:rPr>
        <w:t>01</w:t>
      </w:r>
      <w:r w:rsidRPr="001F3996">
        <w:rPr>
          <w:rFonts w:ascii="Times New Roman" w:hAnsi="Times New Roman" w:cs="Times New Roman"/>
          <w:color w:val="000000" w:themeColor="text1"/>
          <w:sz w:val="24"/>
          <w:szCs w:val="24"/>
          <w:lang w:eastAsia="en-GB"/>
        </w:rPr>
        <w:t xml:space="preserve"> + βyz ȳ + ε</w:t>
      </w:r>
      <w:r w:rsidRPr="001F3996">
        <w:rPr>
          <w:rFonts w:ascii="Times New Roman" w:hAnsi="Times New Roman" w:cs="Times New Roman"/>
          <w:color w:val="000000" w:themeColor="text1"/>
          <w:sz w:val="24"/>
          <w:szCs w:val="24"/>
          <w:vertAlign w:val="subscript"/>
          <w:lang w:val="en-US" w:eastAsia="en-GB"/>
        </w:rPr>
        <w:t>2</w:t>
      </w:r>
      <w:r w:rsidRPr="001F3996">
        <w:rPr>
          <w:rFonts w:ascii="Times New Roman" w:hAnsi="Times New Roman" w:cs="Times New Roman"/>
          <w:color w:val="000000" w:themeColor="text1"/>
          <w:sz w:val="24"/>
          <w:szCs w:val="24"/>
          <w:lang w:val="en-US" w:eastAsia="en-GB"/>
        </w:rPr>
        <w:t xml:space="preserve">                                                  </w:t>
      </w:r>
      <w:r w:rsidRPr="001F3996">
        <w:rPr>
          <w:rFonts w:ascii="Times New Roman" w:hAnsi="Times New Roman" w:cs="Times New Roman"/>
          <w:color w:val="000000" w:themeColor="text1"/>
          <w:sz w:val="24"/>
          <w:szCs w:val="24"/>
          <w:lang w:eastAsia="en-GB"/>
        </w:rPr>
        <w:t>…………………</w:t>
      </w:r>
      <w:r w:rsidRPr="001F3996">
        <w:rPr>
          <w:rFonts w:ascii="Times New Roman" w:hAnsi="Times New Roman" w:cs="Times New Roman"/>
          <w:color w:val="000000" w:themeColor="text1"/>
          <w:sz w:val="24"/>
          <w:szCs w:val="24"/>
          <w:lang w:val="en-US" w:eastAsia="en-GB"/>
        </w:rPr>
        <w:t>…….</w:t>
      </w:r>
      <w:r w:rsidRPr="001F3996">
        <w:rPr>
          <w:rFonts w:ascii="Times New Roman" w:hAnsi="Times New Roman" w:cs="Times New Roman"/>
          <w:color w:val="000000" w:themeColor="text1"/>
          <w:sz w:val="24"/>
          <w:szCs w:val="24"/>
          <w:lang w:eastAsia="en-GB"/>
        </w:rPr>
        <w:t>…</w:t>
      </w:r>
      <w:r w:rsidRPr="001F3996">
        <w:rPr>
          <w:rFonts w:ascii="Times New Roman" w:hAnsi="Times New Roman" w:cs="Times New Roman"/>
          <w:color w:val="000000" w:themeColor="text1"/>
          <w:sz w:val="24"/>
          <w:szCs w:val="24"/>
          <w:lang w:val="en-US" w:eastAsia="en-GB"/>
        </w:rPr>
        <w:t>2</w:t>
      </w:r>
    </w:p>
    <w:p w14:paraId="70420434" w14:textId="77777777" w:rsidR="00C47253" w:rsidRPr="001F3996" w:rsidRDefault="00C47253" w:rsidP="00C47253">
      <w:pPr>
        <w:pStyle w:val="ListParagraph"/>
        <w:spacing w:line="360" w:lineRule="auto"/>
        <w:ind w:left="567"/>
        <w:rPr>
          <w:rFonts w:ascii="Times New Roman" w:eastAsia="Calibri" w:hAnsi="Times New Roman" w:cs="Times New Roman"/>
          <w:color w:val="000000" w:themeColor="text1"/>
          <w:sz w:val="24"/>
          <w:szCs w:val="24"/>
          <w:lang w:val="en-US"/>
        </w:rPr>
      </w:pPr>
      <w:r w:rsidRPr="001F3996">
        <w:rPr>
          <w:rFonts w:ascii="Times New Roman" w:hAnsi="Times New Roman" w:cs="Times New Roman"/>
          <w:i/>
          <w:iCs/>
          <w:color w:val="000000" w:themeColor="text1"/>
          <w:sz w:val="24"/>
          <w:szCs w:val="24"/>
          <w:lang w:val="en-US" w:eastAsia="en-GB"/>
        </w:rPr>
        <w:t xml:space="preserve">        </w:t>
      </w:r>
      <w:r w:rsidRPr="001F3996">
        <w:rPr>
          <w:rFonts w:ascii="Times New Roman" w:hAnsi="Times New Roman" w:cs="Times New Roman"/>
          <w:i/>
          <w:iCs/>
          <w:color w:val="000000" w:themeColor="text1"/>
          <w:sz w:val="28"/>
          <w:szCs w:val="28"/>
          <w:lang w:val="en-US" w:eastAsia="en-GB"/>
        </w:rPr>
        <w:t xml:space="preserve"> </w:t>
      </w:r>
      <w:r w:rsidRPr="001F3996">
        <w:rPr>
          <w:rFonts w:ascii="Times New Roman" w:hAnsi="Times New Roman" w:cs="Times New Roman"/>
          <w:i/>
          <w:iCs/>
          <w:color w:val="000000" w:themeColor="text1"/>
          <w:sz w:val="28"/>
          <w:szCs w:val="28"/>
          <w:lang w:eastAsia="en-GB"/>
        </w:rPr>
        <w:t>z</w:t>
      </w:r>
      <w:r w:rsidRPr="001F3996">
        <w:rPr>
          <w:rFonts w:ascii="Times New Roman" w:hAnsi="Times New Roman" w:cs="Times New Roman"/>
          <w:i/>
          <w:iCs/>
          <w:color w:val="000000" w:themeColor="text1"/>
          <w:sz w:val="24"/>
          <w:szCs w:val="24"/>
          <w:lang w:val="en-US" w:eastAsia="en-GB"/>
        </w:rPr>
        <w:t xml:space="preserve"> </w:t>
      </w:r>
      <w:r w:rsidRPr="001F3996">
        <w:rPr>
          <w:rFonts w:ascii="Times New Roman" w:hAnsi="Times New Roman" w:cs="Times New Roman"/>
          <w:color w:val="000000" w:themeColor="text1"/>
          <w:sz w:val="24"/>
          <w:szCs w:val="24"/>
          <w:lang w:eastAsia="en-GB"/>
        </w:rPr>
        <w:t>= β</w:t>
      </w:r>
      <w:r w:rsidRPr="001F3996">
        <w:rPr>
          <w:rFonts w:ascii="Times New Roman" w:hAnsi="Times New Roman" w:cs="Times New Roman"/>
          <w:color w:val="000000" w:themeColor="text1"/>
          <w:sz w:val="24"/>
          <w:szCs w:val="24"/>
          <w:vertAlign w:val="subscript"/>
          <w:lang w:eastAsia="en-GB"/>
        </w:rPr>
        <w:t>01</w:t>
      </w:r>
      <w:r w:rsidRPr="001F3996">
        <w:rPr>
          <w:rFonts w:ascii="Times New Roman" w:hAnsi="Times New Roman" w:cs="Times New Roman"/>
          <w:color w:val="000000" w:themeColor="text1"/>
          <w:sz w:val="24"/>
          <w:szCs w:val="24"/>
          <w:lang w:eastAsia="en-GB"/>
        </w:rPr>
        <w:t xml:space="preserve"> + βymz ȳ.m + ε</w:t>
      </w:r>
      <w:r w:rsidRPr="001F3996">
        <w:rPr>
          <w:rFonts w:ascii="Times New Roman" w:hAnsi="Times New Roman" w:cs="Times New Roman"/>
          <w:color w:val="000000" w:themeColor="text1"/>
          <w:sz w:val="24"/>
          <w:szCs w:val="24"/>
          <w:vertAlign w:val="subscript"/>
          <w:lang w:val="en-US" w:eastAsia="en-GB"/>
        </w:rPr>
        <w:t xml:space="preserve">3                                                                 </w:t>
      </w:r>
      <w:r w:rsidRPr="001F3996">
        <w:rPr>
          <w:rFonts w:ascii="Times New Roman" w:hAnsi="Times New Roman" w:cs="Times New Roman"/>
          <w:color w:val="000000" w:themeColor="text1"/>
          <w:sz w:val="24"/>
          <w:szCs w:val="24"/>
          <w:lang w:val="en-US" w:eastAsia="en-GB"/>
        </w:rPr>
        <w:t>………………………….3</w:t>
      </w:r>
    </w:p>
    <w:p w14:paraId="2FA8313C" w14:textId="77777777" w:rsidR="00C47253" w:rsidRPr="001F3996" w:rsidRDefault="00C47253" w:rsidP="00C47253">
      <w:pPr>
        <w:pStyle w:val="Heading1"/>
        <w:numPr>
          <w:ilvl w:val="0"/>
          <w:numId w:val="0"/>
        </w:numPr>
        <w:spacing w:before="0" w:after="0"/>
        <w:rPr>
          <w:b/>
          <w:color w:val="000000" w:themeColor="text1"/>
          <w:sz w:val="22"/>
          <w:szCs w:val="22"/>
        </w:rPr>
      </w:pPr>
      <w:r w:rsidRPr="001F3996">
        <w:rPr>
          <w:b/>
          <w:color w:val="000000" w:themeColor="text1"/>
          <w:sz w:val="22"/>
          <w:szCs w:val="22"/>
        </w:rPr>
        <w:t xml:space="preserve">RESULT </w:t>
      </w:r>
    </w:p>
    <w:p w14:paraId="62758577" w14:textId="005DEB2D" w:rsidR="00C47253" w:rsidRPr="001F3996" w:rsidRDefault="00C47253" w:rsidP="00C47253">
      <w:pPr>
        <w:pStyle w:val="Text"/>
        <w:spacing w:line="240" w:lineRule="auto"/>
        <w:rPr>
          <w:color w:val="000000" w:themeColor="text1"/>
          <w:sz w:val="22"/>
          <w:szCs w:val="22"/>
        </w:rPr>
      </w:pPr>
      <w:r w:rsidRPr="001F3996">
        <w:rPr>
          <w:color w:val="000000" w:themeColor="text1"/>
          <w:sz w:val="22"/>
          <w:szCs w:val="22"/>
        </w:rPr>
        <w:t xml:space="preserve">The result of research will be divided by 2 sections. The first section explain descriptive analyzes about the descriptive of variable portfolio and the second section explain verificative analyzes about the Panel Regression of 3 equation based on figure </w:t>
      </w:r>
      <w:r w:rsidR="000357A6" w:rsidRPr="001F3996">
        <w:rPr>
          <w:color w:val="000000" w:themeColor="text1"/>
          <w:sz w:val="22"/>
          <w:szCs w:val="22"/>
        </w:rPr>
        <w:t>1</w:t>
      </w:r>
      <w:r w:rsidRPr="001F3996">
        <w:rPr>
          <w:color w:val="000000" w:themeColor="text1"/>
          <w:sz w:val="22"/>
          <w:szCs w:val="22"/>
        </w:rPr>
        <w:t>. Research Design.</w:t>
      </w:r>
    </w:p>
    <w:p w14:paraId="518E08AF" w14:textId="77777777" w:rsidR="00C47253" w:rsidRPr="001F3996" w:rsidRDefault="00C47253" w:rsidP="00C47253">
      <w:pPr>
        <w:pStyle w:val="Text"/>
        <w:spacing w:line="240" w:lineRule="auto"/>
        <w:rPr>
          <w:color w:val="000000" w:themeColor="text1"/>
          <w:sz w:val="22"/>
          <w:szCs w:val="22"/>
        </w:rPr>
      </w:pPr>
    </w:p>
    <w:p w14:paraId="20F70700" w14:textId="77777777" w:rsidR="00C47253" w:rsidRPr="001F3996" w:rsidRDefault="00C47253" w:rsidP="00C47253">
      <w:pPr>
        <w:pStyle w:val="Text"/>
        <w:spacing w:line="240" w:lineRule="auto"/>
        <w:ind w:firstLine="0"/>
        <w:rPr>
          <w:b/>
          <w:bCs/>
          <w:color w:val="000000" w:themeColor="text1"/>
          <w:sz w:val="22"/>
          <w:szCs w:val="22"/>
        </w:rPr>
      </w:pPr>
      <w:r w:rsidRPr="001F3996">
        <w:rPr>
          <w:b/>
          <w:bCs/>
          <w:color w:val="000000" w:themeColor="text1"/>
          <w:sz w:val="22"/>
          <w:szCs w:val="22"/>
        </w:rPr>
        <w:t xml:space="preserve">Result of Verificative Analysis - Panel Regression </w:t>
      </w:r>
    </w:p>
    <w:p w14:paraId="3FD43E1A" w14:textId="77777777" w:rsidR="00C47253" w:rsidRPr="001F3996" w:rsidRDefault="00C47253" w:rsidP="00C47253">
      <w:pPr>
        <w:pStyle w:val="Text"/>
        <w:spacing w:line="240" w:lineRule="auto"/>
        <w:rPr>
          <w:color w:val="000000" w:themeColor="text1"/>
          <w:sz w:val="22"/>
          <w:szCs w:val="22"/>
        </w:rPr>
      </w:pPr>
      <w:r w:rsidRPr="001F3996">
        <w:rPr>
          <w:color w:val="000000" w:themeColor="text1"/>
          <w:sz w:val="22"/>
          <w:szCs w:val="22"/>
        </w:rPr>
        <w:t>In this study, panel data regression was conducted utilizing three models: the Common Effects Model, Fixed Effect Model, and Random Effect Model. The selection of a specific model is contingent upon the researcher's adherence to certain assumptions and the satisfaction of conditions necessary for accurate statistical data processing, ensuring that the results are statistically justified.</w:t>
      </w:r>
    </w:p>
    <w:p w14:paraId="4C5F40A3" w14:textId="77777777" w:rsidR="00C47253" w:rsidRPr="001F3996" w:rsidRDefault="00C47253" w:rsidP="00C47253">
      <w:pPr>
        <w:pStyle w:val="Text"/>
        <w:spacing w:line="240" w:lineRule="auto"/>
        <w:rPr>
          <w:color w:val="000000" w:themeColor="text1"/>
          <w:sz w:val="22"/>
          <w:szCs w:val="22"/>
        </w:rPr>
      </w:pPr>
    </w:p>
    <w:p w14:paraId="7D3F9B35" w14:textId="77777777" w:rsidR="00C47253" w:rsidRPr="001F3996" w:rsidRDefault="00C47253" w:rsidP="00C47253">
      <w:pPr>
        <w:pStyle w:val="Text"/>
        <w:spacing w:line="240" w:lineRule="auto"/>
        <w:ind w:firstLine="0"/>
        <w:rPr>
          <w:b/>
          <w:bCs/>
          <w:color w:val="000000" w:themeColor="text1"/>
          <w:sz w:val="22"/>
          <w:szCs w:val="22"/>
        </w:rPr>
      </w:pPr>
      <w:r w:rsidRPr="001F3996">
        <w:rPr>
          <w:b/>
          <w:bCs/>
          <w:color w:val="000000" w:themeColor="text1"/>
          <w:sz w:val="22"/>
          <w:szCs w:val="22"/>
        </w:rPr>
        <w:t>Equation 1. Simultaneous Influence of Loan Quality, Third Party Funds, Managerial Efficiency, Bank Indonesia Interest Rates, and Inflation Rates on Banking Profitability.</w:t>
      </w:r>
    </w:p>
    <w:p w14:paraId="0C3232F9" w14:textId="77777777" w:rsidR="00C47253" w:rsidRPr="001F3996" w:rsidRDefault="00C47253" w:rsidP="00C47253">
      <w:pPr>
        <w:pStyle w:val="Text"/>
        <w:spacing w:line="240" w:lineRule="auto"/>
        <w:rPr>
          <w:color w:val="000000" w:themeColor="text1"/>
          <w:sz w:val="22"/>
          <w:szCs w:val="22"/>
        </w:rPr>
      </w:pPr>
    </w:p>
    <w:p w14:paraId="7CDA3187" w14:textId="77777777" w:rsidR="00C47253" w:rsidRPr="001F3996" w:rsidRDefault="00C47253" w:rsidP="00C47253">
      <w:pPr>
        <w:spacing w:after="0" w:line="240" w:lineRule="auto"/>
        <w:jc w:val="both"/>
        <w:rPr>
          <w:rFonts w:ascii="Times New Roman" w:hAnsi="Times New Roman" w:cs="Times New Roman"/>
          <w:color w:val="000000" w:themeColor="text1"/>
        </w:rPr>
      </w:pPr>
      <w:r w:rsidRPr="001F3996">
        <w:rPr>
          <w:rFonts w:ascii="Times New Roman" w:hAnsi="Times New Roman" w:cs="Times New Roman"/>
          <w:color w:val="000000" w:themeColor="text1"/>
        </w:rPr>
        <w:t xml:space="preserve">Linear Regression Testing Panel Data </w:t>
      </w:r>
      <w:r w:rsidRPr="001F3996">
        <w:rPr>
          <w:rFonts w:ascii="Times New Roman" w:hAnsi="Times New Roman" w:cs="Times New Roman"/>
          <w:color w:val="000000" w:themeColor="text1"/>
          <w:lang w:val="en-US"/>
        </w:rPr>
        <w:t>Equation</w:t>
      </w:r>
      <w:r w:rsidRPr="001F3996">
        <w:rPr>
          <w:rFonts w:ascii="Times New Roman" w:hAnsi="Times New Roman" w:cs="Times New Roman"/>
          <w:color w:val="000000" w:themeColor="text1"/>
        </w:rPr>
        <w:t xml:space="preserve"> l</w:t>
      </w:r>
    </w:p>
    <w:p w14:paraId="59AAF54A" w14:textId="77777777" w:rsidR="00C47253" w:rsidRPr="001F3996" w:rsidRDefault="00C47253" w:rsidP="00C47253">
      <w:pPr>
        <w:pStyle w:val="Text"/>
        <w:spacing w:line="240" w:lineRule="auto"/>
        <w:rPr>
          <w:color w:val="000000" w:themeColor="text1"/>
          <w:sz w:val="22"/>
          <w:szCs w:val="22"/>
        </w:rPr>
      </w:pPr>
      <w:r w:rsidRPr="001F3996">
        <w:rPr>
          <w:color w:val="000000" w:themeColor="text1"/>
          <w:sz w:val="22"/>
          <w:szCs w:val="22"/>
        </w:rPr>
        <w:lastRenderedPageBreak/>
        <w:t>To determine Common Effects Model or Fixed Effect Model The most appropriate method for estimating panel data is the Redundant Fixed Effect Test or what is known as the Chow test. The hypothesis in the chow test in research is as follows:</w:t>
      </w:r>
    </w:p>
    <w:p w14:paraId="0E90EB6E" w14:textId="77777777" w:rsidR="00C47253" w:rsidRPr="001F3996" w:rsidRDefault="00C47253" w:rsidP="00C47253">
      <w:pPr>
        <w:pStyle w:val="ListParagraph"/>
        <w:numPr>
          <w:ilvl w:val="0"/>
          <w:numId w:val="37"/>
        </w:numPr>
        <w:spacing w:after="0" w:line="240" w:lineRule="auto"/>
        <w:ind w:left="360"/>
        <w:jc w:val="both"/>
        <w:rPr>
          <w:rFonts w:ascii="Times New Roman" w:hAnsi="Times New Roman" w:cs="Times New Roman"/>
          <w:color w:val="000000" w:themeColor="text1"/>
        </w:rPr>
      </w:pPr>
      <w:r w:rsidRPr="001F3996">
        <w:rPr>
          <w:rFonts w:ascii="Times New Roman" w:hAnsi="Times New Roman" w:cs="Times New Roman"/>
          <w:color w:val="000000" w:themeColor="text1"/>
        </w:rPr>
        <w:t xml:space="preserve">If the </w:t>
      </w:r>
      <w:r w:rsidRPr="001F3996">
        <w:rPr>
          <w:rFonts w:ascii="Times New Roman" w:hAnsi="Times New Roman" w:cs="Times New Roman"/>
          <w:color w:val="000000" w:themeColor="text1"/>
          <w:lang w:val="en-US"/>
        </w:rPr>
        <w:t>c</w:t>
      </w:r>
      <w:r w:rsidRPr="001F3996">
        <w:rPr>
          <w:rFonts w:ascii="Times New Roman" w:hAnsi="Times New Roman" w:cs="Times New Roman"/>
          <w:color w:val="000000" w:themeColor="text1"/>
        </w:rPr>
        <w:t>ross-section chi-square probability &lt;0.05 then the choice is</w:t>
      </w:r>
      <w:r w:rsidRPr="001F3996">
        <w:rPr>
          <w:rFonts w:ascii="Times New Roman" w:hAnsi="Times New Roman" w:cs="Times New Roman"/>
          <w:color w:val="000000" w:themeColor="text1"/>
          <w:lang w:val="en-US"/>
        </w:rPr>
        <w:t xml:space="preserve"> </w:t>
      </w:r>
      <w:r w:rsidRPr="001F3996">
        <w:rPr>
          <w:rFonts w:ascii="Times New Roman" w:hAnsi="Times New Roman" w:cs="Times New Roman"/>
          <w:color w:val="000000" w:themeColor="text1"/>
        </w:rPr>
        <w:t>Fixed Effect Model.</w:t>
      </w:r>
    </w:p>
    <w:p w14:paraId="68A4A2BD" w14:textId="77777777" w:rsidR="00C47253" w:rsidRPr="001F3996" w:rsidRDefault="00C47253" w:rsidP="00C47253">
      <w:pPr>
        <w:pStyle w:val="ListParagraph"/>
        <w:numPr>
          <w:ilvl w:val="0"/>
          <w:numId w:val="37"/>
        </w:numPr>
        <w:spacing w:after="0" w:line="240" w:lineRule="auto"/>
        <w:ind w:left="360"/>
        <w:jc w:val="both"/>
        <w:rPr>
          <w:rFonts w:ascii="Times New Roman" w:hAnsi="Times New Roman" w:cs="Times New Roman"/>
          <w:color w:val="000000" w:themeColor="text1"/>
        </w:rPr>
      </w:pPr>
      <w:r w:rsidRPr="001F3996">
        <w:rPr>
          <w:rFonts w:ascii="Times New Roman" w:hAnsi="Times New Roman" w:cs="Times New Roman"/>
          <w:color w:val="000000" w:themeColor="text1"/>
        </w:rPr>
        <w:t>If the cross-section chi-square probability is &gt; 0.05 then the choice is</w:t>
      </w:r>
      <w:r w:rsidRPr="001F3996">
        <w:rPr>
          <w:rFonts w:ascii="Times New Roman" w:hAnsi="Times New Roman" w:cs="Times New Roman"/>
          <w:color w:val="000000" w:themeColor="text1"/>
          <w:lang w:val="en-US"/>
        </w:rPr>
        <w:t xml:space="preserve"> </w:t>
      </w:r>
      <w:r w:rsidRPr="001F3996">
        <w:rPr>
          <w:rFonts w:ascii="Times New Roman" w:hAnsi="Times New Roman" w:cs="Times New Roman"/>
          <w:color w:val="000000" w:themeColor="text1"/>
        </w:rPr>
        <w:t>Common Effects Model</w:t>
      </w:r>
    </w:p>
    <w:p w14:paraId="0733D259" w14:textId="77777777" w:rsidR="00C47253" w:rsidRPr="001F3996" w:rsidRDefault="00C47253" w:rsidP="00C47253">
      <w:pPr>
        <w:pStyle w:val="Text"/>
        <w:spacing w:line="240" w:lineRule="auto"/>
        <w:rPr>
          <w:iCs/>
          <w:color w:val="000000" w:themeColor="text1"/>
          <w:sz w:val="22"/>
          <w:szCs w:val="22"/>
        </w:rPr>
      </w:pPr>
      <w:r w:rsidRPr="001F3996">
        <w:rPr>
          <w:color w:val="000000" w:themeColor="text1"/>
          <w:sz w:val="22"/>
          <w:szCs w:val="22"/>
        </w:rPr>
        <w:t>The results of the redundant fixed effect test show that the probability of the cross-section chi-square is 0.000 &lt; α = 0.05, so according to the decision criteria the model chosen is Fixed Effect Model better to use compared to Common Effects Model. Because the chow test determines Fixed Effect Model then it is necessary to carry out further testing with the Hausman test to determine Fixed Effect Model or Random Effect Model</w:t>
      </w:r>
      <w:r w:rsidRPr="001F3996">
        <w:rPr>
          <w:i/>
          <w:color w:val="000000" w:themeColor="text1"/>
          <w:sz w:val="22"/>
          <w:szCs w:val="22"/>
        </w:rPr>
        <w:t xml:space="preserve"> </w:t>
      </w:r>
      <w:r w:rsidRPr="001F3996">
        <w:rPr>
          <w:iCs/>
          <w:color w:val="000000" w:themeColor="text1"/>
          <w:sz w:val="22"/>
          <w:szCs w:val="22"/>
        </w:rPr>
        <w:t>used.</w:t>
      </w:r>
    </w:p>
    <w:p w14:paraId="0374B6D5" w14:textId="0E737F55" w:rsidR="00C47253" w:rsidRPr="001F3996" w:rsidRDefault="00C47253" w:rsidP="00C47253">
      <w:pPr>
        <w:spacing w:after="0" w:line="240" w:lineRule="auto"/>
        <w:ind w:firstLine="360"/>
        <w:jc w:val="both"/>
        <w:rPr>
          <w:rFonts w:ascii="Times New Roman" w:hAnsi="Times New Roman" w:cs="Times New Roman"/>
          <w:iCs/>
          <w:color w:val="000000" w:themeColor="text1"/>
          <w:lang w:val="en-US"/>
        </w:rPr>
      </w:pPr>
      <w:r w:rsidRPr="001F3996">
        <w:rPr>
          <w:rFonts w:ascii="Times New Roman" w:hAnsi="Times New Roman" w:cs="Times New Roman"/>
          <w:iCs/>
          <w:color w:val="000000" w:themeColor="text1"/>
        </w:rPr>
        <w:t xml:space="preserve">The Hausman test results show a random cross-section probability value of </w:t>
      </w:r>
      <w:r w:rsidR="00735A82" w:rsidRPr="001F3996">
        <w:rPr>
          <w:rFonts w:ascii="Times New Roman" w:hAnsi="Times New Roman" w:cs="Times New Roman"/>
          <w:iCs/>
          <w:color w:val="000000" w:themeColor="text1"/>
        </w:rPr>
        <w:t xml:space="preserve"> </w:t>
      </w:r>
      <w:r w:rsidRPr="001F3996">
        <w:rPr>
          <w:rFonts w:ascii="Times New Roman" w:hAnsi="Times New Roman" w:cs="Times New Roman"/>
          <w:iCs/>
          <w:color w:val="000000" w:themeColor="text1"/>
        </w:rPr>
        <w:t>0.0</w:t>
      </w:r>
      <w:r w:rsidR="00735A82" w:rsidRPr="001F3996">
        <w:rPr>
          <w:rFonts w:ascii="Times New Roman" w:hAnsi="Times New Roman" w:cs="Times New Roman"/>
          <w:iCs/>
          <w:color w:val="000000" w:themeColor="text1"/>
        </w:rPr>
        <w:t>000</w:t>
      </w:r>
      <w:r w:rsidRPr="001F3996">
        <w:rPr>
          <w:rFonts w:ascii="Times New Roman" w:hAnsi="Times New Roman" w:cs="Times New Roman"/>
          <w:iCs/>
          <w:color w:val="000000" w:themeColor="text1"/>
        </w:rPr>
        <w:t xml:space="preserve"> &lt; α = 0.05, meaning</w:t>
      </w:r>
      <w:r w:rsidRPr="001F3996">
        <w:rPr>
          <w:rFonts w:ascii="Times New Roman" w:hAnsi="Times New Roman" w:cs="Times New Roman"/>
          <w:iCs/>
          <w:color w:val="000000" w:themeColor="text1"/>
          <w:lang w:val="en-US"/>
        </w:rPr>
        <w:t xml:space="preserve"> </w:t>
      </w:r>
      <w:r w:rsidRPr="001F3996">
        <w:rPr>
          <w:rFonts w:ascii="Times New Roman" w:hAnsi="Times New Roman" w:cs="Times New Roman"/>
          <w:iCs/>
          <w:color w:val="000000" w:themeColor="text1"/>
        </w:rPr>
        <w:t>Fixed Effect Model</w:t>
      </w:r>
      <w:r w:rsidRPr="001F3996">
        <w:rPr>
          <w:rFonts w:ascii="Times New Roman" w:hAnsi="Times New Roman" w:cs="Times New Roman"/>
          <w:iCs/>
          <w:color w:val="000000" w:themeColor="text1"/>
          <w:lang w:val="en-US"/>
        </w:rPr>
        <w:t xml:space="preserve"> </w:t>
      </w:r>
      <w:r w:rsidRPr="001F3996">
        <w:rPr>
          <w:rFonts w:ascii="Times New Roman" w:hAnsi="Times New Roman" w:cs="Times New Roman"/>
          <w:iCs/>
          <w:color w:val="000000" w:themeColor="text1"/>
        </w:rPr>
        <w:t>which is more appropriate to use compared to</w:t>
      </w:r>
      <w:r w:rsidRPr="001F3996">
        <w:rPr>
          <w:rFonts w:ascii="Times New Roman" w:hAnsi="Times New Roman" w:cs="Times New Roman"/>
          <w:iCs/>
          <w:color w:val="000000" w:themeColor="text1"/>
          <w:lang w:val="en-US"/>
        </w:rPr>
        <w:t xml:space="preserve"> </w:t>
      </w:r>
      <w:r w:rsidRPr="001F3996">
        <w:rPr>
          <w:rFonts w:ascii="Times New Roman" w:hAnsi="Times New Roman" w:cs="Times New Roman"/>
          <w:iCs/>
          <w:color w:val="000000" w:themeColor="text1"/>
        </w:rPr>
        <w:t>Random Effect Model</w:t>
      </w:r>
      <w:r w:rsidRPr="001F3996">
        <w:rPr>
          <w:rFonts w:ascii="Times New Roman" w:hAnsi="Times New Roman" w:cs="Times New Roman"/>
          <w:iCs/>
          <w:color w:val="000000" w:themeColor="text1"/>
          <w:lang w:val="en-US"/>
        </w:rPr>
        <w:t xml:space="preserve"> </w:t>
      </w:r>
      <w:r w:rsidRPr="001F3996">
        <w:rPr>
          <w:rFonts w:ascii="Times New Roman" w:hAnsi="Times New Roman" w:cs="Times New Roman"/>
          <w:iCs/>
          <w:color w:val="000000" w:themeColor="text1"/>
        </w:rPr>
        <w:t>to estimate panel data. The results of the Chow Test and Hausman Test produce a Fixed Effect</w:t>
      </w:r>
      <w:r w:rsidRPr="001F3996">
        <w:rPr>
          <w:rFonts w:ascii="Times New Roman" w:hAnsi="Times New Roman" w:cs="Times New Roman"/>
          <w:iCs/>
          <w:color w:val="000000" w:themeColor="text1"/>
          <w:lang w:val="en-US"/>
        </w:rPr>
        <w:t>.</w:t>
      </w:r>
    </w:p>
    <w:p w14:paraId="2F96C612" w14:textId="77777777" w:rsidR="00C47253" w:rsidRPr="001F3996" w:rsidRDefault="00C47253" w:rsidP="00C47253">
      <w:pPr>
        <w:spacing w:after="0" w:line="240" w:lineRule="auto"/>
        <w:ind w:firstLine="720"/>
        <w:jc w:val="both"/>
        <w:rPr>
          <w:rFonts w:ascii="Times New Roman" w:hAnsi="Times New Roman" w:cs="Times New Roman"/>
          <w:iCs/>
          <w:color w:val="000000" w:themeColor="text1"/>
          <w:lang w:val="en-US"/>
        </w:rPr>
      </w:pPr>
    </w:p>
    <w:p w14:paraId="46397F53" w14:textId="77777777" w:rsidR="00C47253" w:rsidRPr="001F3996" w:rsidRDefault="00C47253" w:rsidP="00C47253">
      <w:pPr>
        <w:spacing w:after="0" w:line="240" w:lineRule="auto"/>
        <w:jc w:val="both"/>
        <w:rPr>
          <w:rFonts w:ascii="Times New Roman" w:hAnsi="Times New Roman" w:cs="Times New Roman"/>
          <w:iCs/>
          <w:color w:val="000000" w:themeColor="text1"/>
        </w:rPr>
      </w:pPr>
      <w:r w:rsidRPr="001F3996">
        <w:rPr>
          <w:rFonts w:ascii="Times New Roman" w:hAnsi="Times New Roman" w:cs="Times New Roman"/>
          <w:iCs/>
          <w:color w:val="000000" w:themeColor="text1"/>
        </w:rPr>
        <w:t>Fixed Effect Model Panel Data Linear Regression Results</w:t>
      </w:r>
    </w:p>
    <w:p w14:paraId="26D66460" w14:textId="77777777" w:rsidR="00C47253" w:rsidRPr="001F3996" w:rsidRDefault="00C47253" w:rsidP="00C47253">
      <w:pPr>
        <w:spacing w:after="0" w:line="240" w:lineRule="auto"/>
        <w:jc w:val="center"/>
        <w:rPr>
          <w:rFonts w:ascii="Times New Roman" w:hAnsi="Times New Roman" w:cs="Times New Roman"/>
          <w:iCs/>
          <w:color w:val="000000" w:themeColor="text1"/>
        </w:rPr>
      </w:pPr>
    </w:p>
    <w:p w14:paraId="09D58CD2" w14:textId="477E9480" w:rsidR="00C47253" w:rsidRPr="001F3996" w:rsidRDefault="00C47253" w:rsidP="00C47253">
      <w:pPr>
        <w:spacing w:after="0" w:line="240" w:lineRule="auto"/>
        <w:jc w:val="center"/>
        <w:rPr>
          <w:rFonts w:ascii="Times New Roman" w:hAnsi="Times New Roman" w:cs="Times New Roman"/>
          <w:iCs/>
          <w:color w:val="000000" w:themeColor="text1"/>
        </w:rPr>
      </w:pPr>
      <w:r w:rsidRPr="001F3996">
        <w:rPr>
          <w:rFonts w:ascii="Times New Roman" w:hAnsi="Times New Roman" w:cs="Times New Roman"/>
          <w:iCs/>
          <w:color w:val="000000" w:themeColor="text1"/>
        </w:rPr>
        <w:t xml:space="preserve">Table </w:t>
      </w:r>
      <w:r w:rsidR="000357A6" w:rsidRPr="001F3996">
        <w:rPr>
          <w:rFonts w:ascii="Times New Roman" w:hAnsi="Times New Roman" w:cs="Times New Roman"/>
          <w:iCs/>
          <w:color w:val="000000" w:themeColor="text1"/>
          <w:lang w:val="en-US"/>
        </w:rPr>
        <w:t>4</w:t>
      </w:r>
      <w:r w:rsidRPr="001F3996">
        <w:rPr>
          <w:rFonts w:ascii="Times New Roman" w:hAnsi="Times New Roman" w:cs="Times New Roman"/>
          <w:iCs/>
          <w:color w:val="000000" w:themeColor="text1"/>
          <w:lang w:val="en-US"/>
        </w:rPr>
        <w:t>.</w:t>
      </w:r>
      <w:bookmarkStart w:id="14" w:name="_Hlk90878962"/>
      <w:r w:rsidRPr="001F3996">
        <w:rPr>
          <w:rFonts w:ascii="Times New Roman" w:hAnsi="Times New Roman" w:cs="Times New Roman"/>
          <w:iCs/>
          <w:color w:val="000000" w:themeColor="text1"/>
          <w:lang w:val="en-US"/>
        </w:rPr>
        <w:t xml:space="preserve"> </w:t>
      </w:r>
      <w:r w:rsidRPr="001F3996">
        <w:rPr>
          <w:rFonts w:ascii="Times New Roman" w:hAnsi="Times New Roman" w:cs="Times New Roman"/>
          <w:iCs/>
          <w:color w:val="000000" w:themeColor="text1"/>
        </w:rPr>
        <w:t>Fixed Effect Model Multiple Linear Regression Results</w:t>
      </w:r>
    </w:p>
    <w:p w14:paraId="608814E0" w14:textId="77777777" w:rsidR="00C47253" w:rsidRPr="001F3996" w:rsidRDefault="00C47253" w:rsidP="00C47253">
      <w:pPr>
        <w:spacing w:after="0" w:line="240" w:lineRule="auto"/>
        <w:jc w:val="center"/>
        <w:rPr>
          <w:rFonts w:ascii="Times New Roman" w:hAnsi="Times New Roman" w:cs="Times New Roman"/>
          <w:iCs/>
          <w:color w:val="000000" w:themeColor="text1"/>
        </w:rPr>
      </w:pPr>
    </w:p>
    <w:tbl>
      <w:tblPr>
        <w:tblW w:w="0" w:type="auto"/>
        <w:tblInd w:w="30" w:type="dxa"/>
        <w:tblLayout w:type="fixed"/>
        <w:tblCellMar>
          <w:left w:w="0" w:type="dxa"/>
          <w:right w:w="0" w:type="dxa"/>
        </w:tblCellMar>
        <w:tblLook w:val="04A0" w:firstRow="1" w:lastRow="0" w:firstColumn="1" w:lastColumn="0" w:noHBand="0" w:noVBand="1"/>
      </w:tblPr>
      <w:tblGrid>
        <w:gridCol w:w="2017"/>
        <w:gridCol w:w="1103"/>
        <w:gridCol w:w="1207"/>
        <w:gridCol w:w="1208"/>
        <w:gridCol w:w="997"/>
      </w:tblGrid>
      <w:tr w:rsidR="001F3996" w:rsidRPr="001F3996" w14:paraId="6CF5BB49" w14:textId="77777777" w:rsidTr="003C6080">
        <w:trPr>
          <w:trHeight w:val="225"/>
        </w:trPr>
        <w:tc>
          <w:tcPr>
            <w:tcW w:w="4327" w:type="dxa"/>
            <w:gridSpan w:val="3"/>
            <w:vAlign w:val="bottom"/>
            <w:hideMark/>
          </w:tcPr>
          <w:p w14:paraId="5F95C53E" w14:textId="3BAC7A7F" w:rsidR="00BA20B4" w:rsidRPr="001F3996" w:rsidRDefault="00C47253" w:rsidP="00BA20B4">
            <w:pPr>
              <w:autoSpaceDE w:val="0"/>
              <w:autoSpaceDN w:val="0"/>
              <w:adjustRightInd w:val="0"/>
              <w:spacing w:after="0" w:line="240" w:lineRule="auto"/>
              <w:rPr>
                <w:rFonts w:ascii="Times New Roman" w:hAnsi="Times New Roman" w:cs="Times New Roman"/>
                <w:iCs/>
                <w:color w:val="000000" w:themeColor="text1"/>
              </w:rPr>
            </w:pPr>
            <w:r w:rsidRPr="001F3996">
              <w:rPr>
                <w:rFonts w:ascii="Times New Roman" w:hAnsi="Times New Roman" w:cs="Times New Roman"/>
                <w:iCs/>
                <w:color w:val="000000" w:themeColor="text1"/>
              </w:rPr>
              <w:t>Dependent Variable: ROA</w:t>
            </w:r>
          </w:p>
        </w:tc>
        <w:tc>
          <w:tcPr>
            <w:tcW w:w="1208" w:type="dxa"/>
            <w:vAlign w:val="bottom"/>
          </w:tcPr>
          <w:p w14:paraId="0FBCBCA2"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997" w:type="dxa"/>
            <w:vAlign w:val="bottom"/>
          </w:tcPr>
          <w:p w14:paraId="569D55E9"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r>
      <w:tr w:rsidR="001F3996" w:rsidRPr="001F3996" w14:paraId="1EE835D3" w14:textId="77777777" w:rsidTr="003C6080">
        <w:trPr>
          <w:trHeight w:hRule="exact" w:val="90"/>
        </w:trPr>
        <w:tc>
          <w:tcPr>
            <w:tcW w:w="2017" w:type="dxa"/>
            <w:tcBorders>
              <w:top w:val="nil"/>
              <w:left w:val="nil"/>
              <w:bottom w:val="double" w:sz="6" w:space="0" w:color="auto"/>
              <w:right w:val="nil"/>
            </w:tcBorders>
            <w:vAlign w:val="bottom"/>
          </w:tcPr>
          <w:p w14:paraId="2A1ED216"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1103" w:type="dxa"/>
            <w:tcBorders>
              <w:top w:val="nil"/>
              <w:left w:val="nil"/>
              <w:bottom w:val="double" w:sz="6" w:space="0" w:color="auto"/>
              <w:right w:val="nil"/>
            </w:tcBorders>
            <w:vAlign w:val="bottom"/>
          </w:tcPr>
          <w:p w14:paraId="7B6E657D"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1207" w:type="dxa"/>
            <w:tcBorders>
              <w:top w:val="nil"/>
              <w:left w:val="nil"/>
              <w:bottom w:val="double" w:sz="6" w:space="0" w:color="auto"/>
              <w:right w:val="nil"/>
            </w:tcBorders>
            <w:vAlign w:val="bottom"/>
          </w:tcPr>
          <w:p w14:paraId="553861E6"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1208" w:type="dxa"/>
            <w:tcBorders>
              <w:top w:val="nil"/>
              <w:left w:val="nil"/>
              <w:bottom w:val="double" w:sz="6" w:space="0" w:color="auto"/>
              <w:right w:val="nil"/>
            </w:tcBorders>
            <w:vAlign w:val="bottom"/>
          </w:tcPr>
          <w:p w14:paraId="6F108733"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997" w:type="dxa"/>
            <w:tcBorders>
              <w:top w:val="nil"/>
              <w:left w:val="nil"/>
              <w:bottom w:val="double" w:sz="6" w:space="0" w:color="auto"/>
              <w:right w:val="nil"/>
            </w:tcBorders>
            <w:vAlign w:val="bottom"/>
          </w:tcPr>
          <w:p w14:paraId="681F96C7"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r>
      <w:tr w:rsidR="001F3996" w:rsidRPr="001F3996" w14:paraId="4F09DDA9" w14:textId="77777777" w:rsidTr="003C6080">
        <w:trPr>
          <w:trHeight w:hRule="exact" w:val="135"/>
        </w:trPr>
        <w:tc>
          <w:tcPr>
            <w:tcW w:w="2017" w:type="dxa"/>
            <w:vAlign w:val="bottom"/>
          </w:tcPr>
          <w:p w14:paraId="4D6597D9"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1103" w:type="dxa"/>
            <w:vAlign w:val="bottom"/>
          </w:tcPr>
          <w:p w14:paraId="4D7F4283"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1207" w:type="dxa"/>
            <w:vAlign w:val="bottom"/>
          </w:tcPr>
          <w:p w14:paraId="26277DE6"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1208" w:type="dxa"/>
            <w:vAlign w:val="bottom"/>
          </w:tcPr>
          <w:p w14:paraId="5415A005"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997" w:type="dxa"/>
            <w:vAlign w:val="bottom"/>
          </w:tcPr>
          <w:p w14:paraId="5CA8B3E2"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r>
      <w:tr w:rsidR="001F3996" w:rsidRPr="001F3996" w14:paraId="2D5E1CFB" w14:textId="77777777" w:rsidTr="003C6080">
        <w:trPr>
          <w:trHeight w:val="225"/>
        </w:trPr>
        <w:tc>
          <w:tcPr>
            <w:tcW w:w="2017" w:type="dxa"/>
            <w:vAlign w:val="bottom"/>
            <w:hideMark/>
          </w:tcPr>
          <w:p w14:paraId="48898033"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r w:rsidRPr="001F3996">
              <w:rPr>
                <w:rFonts w:ascii="Times New Roman" w:hAnsi="Times New Roman" w:cs="Times New Roman"/>
                <w:iCs/>
                <w:color w:val="000000" w:themeColor="text1"/>
              </w:rPr>
              <w:t>Variables</w:t>
            </w:r>
          </w:p>
        </w:tc>
        <w:tc>
          <w:tcPr>
            <w:tcW w:w="1103" w:type="dxa"/>
            <w:vAlign w:val="bottom"/>
            <w:hideMark/>
          </w:tcPr>
          <w:p w14:paraId="5E07FC44" w14:textId="77777777" w:rsidR="00C47253" w:rsidRPr="001F3996" w:rsidRDefault="00C47253" w:rsidP="003C6080">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iCs/>
                <w:color w:val="000000" w:themeColor="text1"/>
              </w:rPr>
              <w:t>Coefficient</w:t>
            </w:r>
          </w:p>
        </w:tc>
        <w:tc>
          <w:tcPr>
            <w:tcW w:w="1207" w:type="dxa"/>
            <w:vAlign w:val="bottom"/>
            <w:hideMark/>
          </w:tcPr>
          <w:p w14:paraId="7365B170" w14:textId="77777777" w:rsidR="00C47253" w:rsidRPr="001F3996" w:rsidRDefault="00C47253" w:rsidP="003C6080">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iCs/>
                <w:color w:val="000000" w:themeColor="text1"/>
              </w:rPr>
              <w:t>Std. Error</w:t>
            </w:r>
          </w:p>
        </w:tc>
        <w:tc>
          <w:tcPr>
            <w:tcW w:w="1208" w:type="dxa"/>
            <w:vAlign w:val="bottom"/>
            <w:hideMark/>
          </w:tcPr>
          <w:p w14:paraId="1F5515BE" w14:textId="77777777" w:rsidR="00C47253" w:rsidRPr="001F3996" w:rsidRDefault="00C47253" w:rsidP="003C6080">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iCs/>
                <w:color w:val="000000" w:themeColor="text1"/>
              </w:rPr>
              <w:t>t-Statistics</w:t>
            </w:r>
          </w:p>
        </w:tc>
        <w:tc>
          <w:tcPr>
            <w:tcW w:w="997" w:type="dxa"/>
            <w:vAlign w:val="bottom"/>
            <w:hideMark/>
          </w:tcPr>
          <w:p w14:paraId="1E2FDDD6" w14:textId="77777777" w:rsidR="00C47253" w:rsidRPr="001F3996" w:rsidRDefault="00C47253" w:rsidP="003C6080">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iCs/>
                <w:color w:val="000000" w:themeColor="text1"/>
              </w:rPr>
              <w:t>Prob.</w:t>
            </w:r>
          </w:p>
        </w:tc>
      </w:tr>
      <w:tr w:rsidR="001F3996" w:rsidRPr="001F3996" w14:paraId="2DE63409" w14:textId="77777777" w:rsidTr="003C6080">
        <w:trPr>
          <w:trHeight w:hRule="exact" w:val="90"/>
        </w:trPr>
        <w:tc>
          <w:tcPr>
            <w:tcW w:w="2017" w:type="dxa"/>
            <w:tcBorders>
              <w:top w:val="nil"/>
              <w:left w:val="nil"/>
              <w:bottom w:val="double" w:sz="6" w:space="0" w:color="auto"/>
              <w:right w:val="nil"/>
            </w:tcBorders>
            <w:vAlign w:val="bottom"/>
          </w:tcPr>
          <w:p w14:paraId="0E8A928B"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1103" w:type="dxa"/>
            <w:tcBorders>
              <w:top w:val="nil"/>
              <w:left w:val="nil"/>
              <w:bottom w:val="double" w:sz="6" w:space="0" w:color="auto"/>
              <w:right w:val="nil"/>
            </w:tcBorders>
            <w:vAlign w:val="bottom"/>
          </w:tcPr>
          <w:p w14:paraId="75248B4D"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1207" w:type="dxa"/>
            <w:tcBorders>
              <w:top w:val="nil"/>
              <w:left w:val="nil"/>
              <w:bottom w:val="double" w:sz="6" w:space="0" w:color="auto"/>
              <w:right w:val="nil"/>
            </w:tcBorders>
            <w:vAlign w:val="bottom"/>
          </w:tcPr>
          <w:p w14:paraId="1600FAA4"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1208" w:type="dxa"/>
            <w:tcBorders>
              <w:top w:val="nil"/>
              <w:left w:val="nil"/>
              <w:bottom w:val="double" w:sz="6" w:space="0" w:color="auto"/>
              <w:right w:val="nil"/>
            </w:tcBorders>
            <w:vAlign w:val="bottom"/>
          </w:tcPr>
          <w:p w14:paraId="3E9C2E2F"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997" w:type="dxa"/>
            <w:tcBorders>
              <w:top w:val="nil"/>
              <w:left w:val="nil"/>
              <w:bottom w:val="double" w:sz="6" w:space="0" w:color="auto"/>
              <w:right w:val="nil"/>
            </w:tcBorders>
            <w:vAlign w:val="bottom"/>
          </w:tcPr>
          <w:p w14:paraId="08A49B4B"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r>
      <w:tr w:rsidR="001F3996" w:rsidRPr="001F3996" w14:paraId="44D9C96B" w14:textId="77777777" w:rsidTr="003C6080">
        <w:trPr>
          <w:trHeight w:hRule="exact" w:val="135"/>
        </w:trPr>
        <w:tc>
          <w:tcPr>
            <w:tcW w:w="2017" w:type="dxa"/>
            <w:vAlign w:val="bottom"/>
          </w:tcPr>
          <w:p w14:paraId="7367020D" w14:textId="77777777" w:rsidR="00BA20B4" w:rsidRPr="001F3996" w:rsidRDefault="00BA20B4" w:rsidP="00BA20B4">
            <w:pPr>
              <w:autoSpaceDE w:val="0"/>
              <w:autoSpaceDN w:val="0"/>
              <w:adjustRightInd w:val="0"/>
              <w:spacing w:after="0" w:line="240" w:lineRule="auto"/>
              <w:jc w:val="center"/>
              <w:rPr>
                <w:rFonts w:ascii="Times New Roman" w:hAnsi="Times New Roman" w:cs="Times New Roman"/>
                <w:iCs/>
                <w:color w:val="000000" w:themeColor="text1"/>
              </w:rPr>
            </w:pPr>
          </w:p>
        </w:tc>
        <w:tc>
          <w:tcPr>
            <w:tcW w:w="1103" w:type="dxa"/>
            <w:vAlign w:val="bottom"/>
          </w:tcPr>
          <w:p w14:paraId="51C6A32F" w14:textId="77777777" w:rsidR="00BA20B4" w:rsidRPr="001F3996" w:rsidRDefault="00BA20B4" w:rsidP="00BA20B4">
            <w:pPr>
              <w:autoSpaceDE w:val="0"/>
              <w:autoSpaceDN w:val="0"/>
              <w:adjustRightInd w:val="0"/>
              <w:spacing w:after="0" w:line="240" w:lineRule="auto"/>
              <w:jc w:val="center"/>
              <w:rPr>
                <w:rFonts w:ascii="Times New Roman" w:hAnsi="Times New Roman" w:cs="Times New Roman"/>
                <w:iCs/>
                <w:color w:val="000000" w:themeColor="text1"/>
              </w:rPr>
            </w:pPr>
          </w:p>
        </w:tc>
        <w:tc>
          <w:tcPr>
            <w:tcW w:w="1207" w:type="dxa"/>
            <w:vAlign w:val="bottom"/>
          </w:tcPr>
          <w:p w14:paraId="4C6F22A8" w14:textId="77777777" w:rsidR="00BA20B4" w:rsidRPr="001F3996" w:rsidRDefault="00BA20B4" w:rsidP="00BA20B4">
            <w:pPr>
              <w:autoSpaceDE w:val="0"/>
              <w:autoSpaceDN w:val="0"/>
              <w:adjustRightInd w:val="0"/>
              <w:spacing w:after="0" w:line="240" w:lineRule="auto"/>
              <w:jc w:val="center"/>
              <w:rPr>
                <w:rFonts w:ascii="Times New Roman" w:hAnsi="Times New Roman" w:cs="Times New Roman"/>
                <w:iCs/>
                <w:color w:val="000000" w:themeColor="text1"/>
              </w:rPr>
            </w:pPr>
          </w:p>
        </w:tc>
        <w:tc>
          <w:tcPr>
            <w:tcW w:w="1208" w:type="dxa"/>
            <w:vAlign w:val="bottom"/>
          </w:tcPr>
          <w:p w14:paraId="5E91660A" w14:textId="77777777" w:rsidR="00BA20B4" w:rsidRPr="001F3996" w:rsidRDefault="00BA20B4" w:rsidP="00BA20B4">
            <w:pPr>
              <w:autoSpaceDE w:val="0"/>
              <w:autoSpaceDN w:val="0"/>
              <w:adjustRightInd w:val="0"/>
              <w:spacing w:after="0" w:line="240" w:lineRule="auto"/>
              <w:jc w:val="center"/>
              <w:rPr>
                <w:rFonts w:ascii="Times New Roman" w:hAnsi="Times New Roman" w:cs="Times New Roman"/>
                <w:iCs/>
                <w:color w:val="000000" w:themeColor="text1"/>
              </w:rPr>
            </w:pPr>
          </w:p>
        </w:tc>
        <w:tc>
          <w:tcPr>
            <w:tcW w:w="997" w:type="dxa"/>
            <w:vAlign w:val="bottom"/>
          </w:tcPr>
          <w:p w14:paraId="0B0473C3" w14:textId="77777777" w:rsidR="00BA20B4" w:rsidRPr="001F3996" w:rsidRDefault="00BA20B4" w:rsidP="00BA20B4">
            <w:pPr>
              <w:autoSpaceDE w:val="0"/>
              <w:autoSpaceDN w:val="0"/>
              <w:adjustRightInd w:val="0"/>
              <w:spacing w:after="0" w:line="240" w:lineRule="auto"/>
              <w:jc w:val="center"/>
              <w:rPr>
                <w:rFonts w:ascii="Times New Roman" w:hAnsi="Times New Roman" w:cs="Times New Roman"/>
                <w:iCs/>
                <w:color w:val="000000" w:themeColor="text1"/>
              </w:rPr>
            </w:pPr>
          </w:p>
        </w:tc>
      </w:tr>
      <w:tr w:rsidR="001F3996" w:rsidRPr="001F3996" w14:paraId="50C5C8B8" w14:textId="77777777" w:rsidTr="003C6080">
        <w:trPr>
          <w:trHeight w:val="225"/>
        </w:trPr>
        <w:tc>
          <w:tcPr>
            <w:tcW w:w="2017" w:type="dxa"/>
            <w:vAlign w:val="bottom"/>
            <w:hideMark/>
          </w:tcPr>
          <w:p w14:paraId="7210F5F2" w14:textId="4E453202" w:rsidR="00BA20B4" w:rsidRPr="001F3996" w:rsidRDefault="00BA20B4" w:rsidP="00BA20B4">
            <w:pPr>
              <w:autoSpaceDE w:val="0"/>
              <w:autoSpaceDN w:val="0"/>
              <w:adjustRightInd w:val="0"/>
              <w:spacing w:after="0" w:line="240" w:lineRule="auto"/>
              <w:jc w:val="center"/>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C</w:t>
            </w:r>
          </w:p>
        </w:tc>
        <w:tc>
          <w:tcPr>
            <w:tcW w:w="1103" w:type="dxa"/>
            <w:vAlign w:val="bottom"/>
            <w:hideMark/>
          </w:tcPr>
          <w:p w14:paraId="0FB82A38" w14:textId="4998CBDA" w:rsidR="00BA20B4" w:rsidRPr="001F3996" w:rsidRDefault="00BA20B4" w:rsidP="00BA20B4">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0.166135</w:t>
            </w:r>
          </w:p>
        </w:tc>
        <w:tc>
          <w:tcPr>
            <w:tcW w:w="1207" w:type="dxa"/>
            <w:vAlign w:val="bottom"/>
            <w:hideMark/>
          </w:tcPr>
          <w:p w14:paraId="27387000" w14:textId="5F1C80A0" w:rsidR="00BA20B4" w:rsidRPr="001F3996" w:rsidRDefault="00BA20B4" w:rsidP="00BA20B4">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0.080085</w:t>
            </w:r>
          </w:p>
        </w:tc>
        <w:tc>
          <w:tcPr>
            <w:tcW w:w="1208" w:type="dxa"/>
            <w:vAlign w:val="bottom"/>
            <w:hideMark/>
          </w:tcPr>
          <w:p w14:paraId="3B2D78AE" w14:textId="2E789515" w:rsidR="00BA20B4" w:rsidRPr="001F3996" w:rsidRDefault="00BA20B4" w:rsidP="00BA20B4">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2.074492</w:t>
            </w:r>
          </w:p>
        </w:tc>
        <w:tc>
          <w:tcPr>
            <w:tcW w:w="997" w:type="dxa"/>
            <w:vAlign w:val="bottom"/>
            <w:hideMark/>
          </w:tcPr>
          <w:p w14:paraId="5A7B8C64" w14:textId="41929C13" w:rsidR="00BA20B4" w:rsidRPr="001F3996" w:rsidRDefault="00BA20B4" w:rsidP="00BA20B4">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0.0387</w:t>
            </w:r>
          </w:p>
        </w:tc>
      </w:tr>
      <w:tr w:rsidR="001F3996" w:rsidRPr="001F3996" w14:paraId="3BA14CF0" w14:textId="77777777" w:rsidTr="003C6080">
        <w:trPr>
          <w:trHeight w:val="225"/>
        </w:trPr>
        <w:tc>
          <w:tcPr>
            <w:tcW w:w="2017" w:type="dxa"/>
            <w:vAlign w:val="bottom"/>
            <w:hideMark/>
          </w:tcPr>
          <w:p w14:paraId="4EB2265E" w14:textId="3BBD117C" w:rsidR="00BA20B4" w:rsidRPr="001F3996" w:rsidRDefault="00BA20B4" w:rsidP="00BA20B4">
            <w:pPr>
              <w:autoSpaceDE w:val="0"/>
              <w:autoSpaceDN w:val="0"/>
              <w:adjustRightInd w:val="0"/>
              <w:spacing w:after="0" w:line="240" w:lineRule="auto"/>
              <w:jc w:val="center"/>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ln_npl</w:t>
            </w:r>
          </w:p>
        </w:tc>
        <w:tc>
          <w:tcPr>
            <w:tcW w:w="1103" w:type="dxa"/>
            <w:vAlign w:val="bottom"/>
            <w:hideMark/>
          </w:tcPr>
          <w:p w14:paraId="2376B0BA" w14:textId="48991A07" w:rsidR="00BA20B4" w:rsidRPr="001F3996" w:rsidRDefault="00BA20B4" w:rsidP="00BA20B4">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1.548144</w:t>
            </w:r>
          </w:p>
        </w:tc>
        <w:tc>
          <w:tcPr>
            <w:tcW w:w="1207" w:type="dxa"/>
            <w:vAlign w:val="bottom"/>
            <w:hideMark/>
          </w:tcPr>
          <w:p w14:paraId="1B669B7A" w14:textId="27A53251" w:rsidR="00BA20B4" w:rsidRPr="001F3996" w:rsidRDefault="00BA20B4" w:rsidP="00BA20B4">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0.077833</w:t>
            </w:r>
          </w:p>
        </w:tc>
        <w:tc>
          <w:tcPr>
            <w:tcW w:w="1208" w:type="dxa"/>
            <w:vAlign w:val="bottom"/>
            <w:hideMark/>
          </w:tcPr>
          <w:p w14:paraId="4A674ADF" w14:textId="7C6279AD" w:rsidR="00BA20B4" w:rsidRPr="001F3996" w:rsidRDefault="00BA20B4" w:rsidP="00BA20B4">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19.89050</w:t>
            </w:r>
          </w:p>
        </w:tc>
        <w:tc>
          <w:tcPr>
            <w:tcW w:w="997" w:type="dxa"/>
            <w:vAlign w:val="bottom"/>
            <w:hideMark/>
          </w:tcPr>
          <w:p w14:paraId="77B025A6" w14:textId="602D00BB" w:rsidR="00BA20B4" w:rsidRPr="001F3996" w:rsidRDefault="00BA20B4" w:rsidP="00BA20B4">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0.0000</w:t>
            </w:r>
          </w:p>
        </w:tc>
      </w:tr>
      <w:tr w:rsidR="001F3996" w:rsidRPr="001F3996" w14:paraId="3E325A55" w14:textId="77777777" w:rsidTr="003C6080">
        <w:trPr>
          <w:trHeight w:val="225"/>
        </w:trPr>
        <w:tc>
          <w:tcPr>
            <w:tcW w:w="2017" w:type="dxa"/>
            <w:vAlign w:val="bottom"/>
            <w:hideMark/>
          </w:tcPr>
          <w:p w14:paraId="361161F0" w14:textId="4BB96777" w:rsidR="00BA20B4" w:rsidRPr="001F3996" w:rsidRDefault="00BA20B4" w:rsidP="00BA20B4">
            <w:pPr>
              <w:autoSpaceDE w:val="0"/>
              <w:autoSpaceDN w:val="0"/>
              <w:adjustRightInd w:val="0"/>
              <w:spacing w:after="0" w:line="240" w:lineRule="auto"/>
              <w:jc w:val="center"/>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ln-ldr</w:t>
            </w:r>
          </w:p>
        </w:tc>
        <w:tc>
          <w:tcPr>
            <w:tcW w:w="1103" w:type="dxa"/>
            <w:vAlign w:val="bottom"/>
            <w:hideMark/>
          </w:tcPr>
          <w:p w14:paraId="53E70A5B" w14:textId="6D297F7B" w:rsidR="00BA20B4" w:rsidRPr="001F3996" w:rsidRDefault="00BA20B4" w:rsidP="00BA20B4">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0.325409</w:t>
            </w:r>
          </w:p>
        </w:tc>
        <w:tc>
          <w:tcPr>
            <w:tcW w:w="1207" w:type="dxa"/>
            <w:vAlign w:val="bottom"/>
            <w:hideMark/>
          </w:tcPr>
          <w:p w14:paraId="61851A8D" w14:textId="0B18473E" w:rsidR="00BA20B4" w:rsidRPr="001F3996" w:rsidRDefault="00BA20B4" w:rsidP="00BA20B4">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0.132750</w:t>
            </w:r>
          </w:p>
        </w:tc>
        <w:tc>
          <w:tcPr>
            <w:tcW w:w="1208" w:type="dxa"/>
            <w:vAlign w:val="bottom"/>
            <w:hideMark/>
          </w:tcPr>
          <w:p w14:paraId="4A5876BA" w14:textId="64C18A8D" w:rsidR="00BA20B4" w:rsidRPr="001F3996" w:rsidRDefault="00BA20B4" w:rsidP="00BA20B4">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2.451297</w:t>
            </w:r>
          </w:p>
        </w:tc>
        <w:tc>
          <w:tcPr>
            <w:tcW w:w="997" w:type="dxa"/>
            <w:vAlign w:val="bottom"/>
            <w:hideMark/>
          </w:tcPr>
          <w:p w14:paraId="3ECF9FCD" w14:textId="4838AC2B" w:rsidR="00BA20B4" w:rsidRPr="001F3996" w:rsidRDefault="00BA20B4" w:rsidP="00BA20B4">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0.0147</w:t>
            </w:r>
          </w:p>
        </w:tc>
      </w:tr>
      <w:tr w:rsidR="001F3996" w:rsidRPr="001F3996" w14:paraId="6D0CA767" w14:textId="77777777" w:rsidTr="003C6080">
        <w:trPr>
          <w:trHeight w:val="225"/>
        </w:trPr>
        <w:tc>
          <w:tcPr>
            <w:tcW w:w="2017" w:type="dxa"/>
            <w:vAlign w:val="bottom"/>
            <w:hideMark/>
          </w:tcPr>
          <w:p w14:paraId="2CC04712" w14:textId="3158FB63" w:rsidR="00BA20B4" w:rsidRPr="001F3996" w:rsidRDefault="00BA20B4" w:rsidP="00BA20B4">
            <w:pPr>
              <w:autoSpaceDE w:val="0"/>
              <w:autoSpaceDN w:val="0"/>
              <w:adjustRightInd w:val="0"/>
              <w:spacing w:after="0" w:line="240" w:lineRule="auto"/>
              <w:jc w:val="center"/>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ln_bopo</w:t>
            </w:r>
          </w:p>
        </w:tc>
        <w:tc>
          <w:tcPr>
            <w:tcW w:w="1103" w:type="dxa"/>
            <w:vAlign w:val="bottom"/>
            <w:hideMark/>
          </w:tcPr>
          <w:p w14:paraId="67734F5C" w14:textId="345A7BDB" w:rsidR="00BA20B4" w:rsidRPr="001F3996" w:rsidRDefault="00BA20B4" w:rsidP="00BA20B4">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0.565319</w:t>
            </w:r>
          </w:p>
        </w:tc>
        <w:tc>
          <w:tcPr>
            <w:tcW w:w="1207" w:type="dxa"/>
            <w:vAlign w:val="bottom"/>
            <w:hideMark/>
          </w:tcPr>
          <w:p w14:paraId="4DB863BF" w14:textId="53F07760" w:rsidR="00BA20B4" w:rsidRPr="001F3996" w:rsidRDefault="00BA20B4" w:rsidP="00BA20B4">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0.050582</w:t>
            </w:r>
          </w:p>
        </w:tc>
        <w:tc>
          <w:tcPr>
            <w:tcW w:w="1208" w:type="dxa"/>
            <w:vAlign w:val="bottom"/>
            <w:hideMark/>
          </w:tcPr>
          <w:p w14:paraId="35D782BC" w14:textId="7A1B76F8" w:rsidR="00BA20B4" w:rsidRPr="001F3996" w:rsidRDefault="00BA20B4" w:rsidP="00BA20B4">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11.17621</w:t>
            </w:r>
          </w:p>
        </w:tc>
        <w:tc>
          <w:tcPr>
            <w:tcW w:w="997" w:type="dxa"/>
            <w:vAlign w:val="bottom"/>
            <w:hideMark/>
          </w:tcPr>
          <w:p w14:paraId="27BF32CD" w14:textId="2DD4CA81" w:rsidR="00BA20B4" w:rsidRPr="001F3996" w:rsidRDefault="00BA20B4" w:rsidP="00BA20B4">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0.0000</w:t>
            </w:r>
          </w:p>
        </w:tc>
      </w:tr>
      <w:tr w:rsidR="001F3996" w:rsidRPr="001F3996" w14:paraId="23A5D856" w14:textId="77777777" w:rsidTr="003C6080">
        <w:trPr>
          <w:trHeight w:val="225"/>
        </w:trPr>
        <w:tc>
          <w:tcPr>
            <w:tcW w:w="2017" w:type="dxa"/>
            <w:vAlign w:val="bottom"/>
            <w:hideMark/>
          </w:tcPr>
          <w:p w14:paraId="197F1ED2" w14:textId="414445D7" w:rsidR="00BA20B4" w:rsidRPr="001F3996" w:rsidRDefault="00BA20B4" w:rsidP="00BA20B4">
            <w:pPr>
              <w:autoSpaceDE w:val="0"/>
              <w:autoSpaceDN w:val="0"/>
              <w:adjustRightInd w:val="0"/>
              <w:spacing w:after="0" w:line="240" w:lineRule="auto"/>
              <w:jc w:val="center"/>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ln_birate</w:t>
            </w:r>
          </w:p>
        </w:tc>
        <w:tc>
          <w:tcPr>
            <w:tcW w:w="1103" w:type="dxa"/>
            <w:vAlign w:val="bottom"/>
            <w:hideMark/>
          </w:tcPr>
          <w:p w14:paraId="3CCE1044" w14:textId="70367DFB" w:rsidR="00BA20B4" w:rsidRPr="001F3996" w:rsidRDefault="00BA20B4" w:rsidP="00BA20B4">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1.052238</w:t>
            </w:r>
          </w:p>
        </w:tc>
        <w:tc>
          <w:tcPr>
            <w:tcW w:w="1207" w:type="dxa"/>
            <w:vAlign w:val="bottom"/>
            <w:hideMark/>
          </w:tcPr>
          <w:p w14:paraId="4852E076" w14:textId="3791F9AC" w:rsidR="00BA20B4" w:rsidRPr="001F3996" w:rsidRDefault="00BA20B4" w:rsidP="00BA20B4">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0.113755</w:t>
            </w:r>
          </w:p>
        </w:tc>
        <w:tc>
          <w:tcPr>
            <w:tcW w:w="1208" w:type="dxa"/>
            <w:vAlign w:val="bottom"/>
            <w:hideMark/>
          </w:tcPr>
          <w:p w14:paraId="2E79EDF4" w14:textId="1B66BDF3" w:rsidR="00BA20B4" w:rsidRPr="001F3996" w:rsidRDefault="00BA20B4" w:rsidP="00BA20B4">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9.250057</w:t>
            </w:r>
          </w:p>
        </w:tc>
        <w:tc>
          <w:tcPr>
            <w:tcW w:w="997" w:type="dxa"/>
            <w:vAlign w:val="bottom"/>
            <w:hideMark/>
          </w:tcPr>
          <w:p w14:paraId="16AA7060" w14:textId="089ED288" w:rsidR="00BA20B4" w:rsidRPr="001F3996" w:rsidRDefault="00BA20B4" w:rsidP="00BA20B4">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0.0000</w:t>
            </w:r>
          </w:p>
        </w:tc>
      </w:tr>
      <w:tr w:rsidR="001F3996" w:rsidRPr="001F3996" w14:paraId="0062AC1C" w14:textId="77777777" w:rsidTr="003C6080">
        <w:trPr>
          <w:trHeight w:val="225"/>
        </w:trPr>
        <w:tc>
          <w:tcPr>
            <w:tcW w:w="2017" w:type="dxa"/>
            <w:vAlign w:val="bottom"/>
            <w:hideMark/>
          </w:tcPr>
          <w:p w14:paraId="2C691D55" w14:textId="4D61DB69" w:rsidR="00BA20B4" w:rsidRPr="001F3996" w:rsidRDefault="00BA20B4" w:rsidP="00BA20B4">
            <w:pPr>
              <w:autoSpaceDE w:val="0"/>
              <w:autoSpaceDN w:val="0"/>
              <w:adjustRightInd w:val="0"/>
              <w:spacing w:after="0" w:line="240" w:lineRule="auto"/>
              <w:jc w:val="center"/>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ln_inflasi</w:t>
            </w:r>
          </w:p>
        </w:tc>
        <w:tc>
          <w:tcPr>
            <w:tcW w:w="1103" w:type="dxa"/>
            <w:vAlign w:val="bottom"/>
            <w:hideMark/>
          </w:tcPr>
          <w:p w14:paraId="5797014C" w14:textId="166266C9" w:rsidR="00BA20B4" w:rsidRPr="001F3996" w:rsidRDefault="00BA20B4" w:rsidP="00BA20B4">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-1.605489</w:t>
            </w:r>
          </w:p>
        </w:tc>
        <w:tc>
          <w:tcPr>
            <w:tcW w:w="1207" w:type="dxa"/>
            <w:vAlign w:val="bottom"/>
            <w:hideMark/>
          </w:tcPr>
          <w:p w14:paraId="57199C05" w14:textId="5DFA495D" w:rsidR="00BA20B4" w:rsidRPr="001F3996" w:rsidRDefault="00BA20B4" w:rsidP="00BA20B4">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0.093318</w:t>
            </w:r>
          </w:p>
        </w:tc>
        <w:tc>
          <w:tcPr>
            <w:tcW w:w="1208" w:type="dxa"/>
            <w:vAlign w:val="bottom"/>
            <w:hideMark/>
          </w:tcPr>
          <w:p w14:paraId="0C835CBD" w14:textId="27E43BE1" w:rsidR="00BA20B4" w:rsidRPr="001F3996" w:rsidRDefault="00BA20B4" w:rsidP="00BA20B4">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-17.20448</w:t>
            </w:r>
          </w:p>
        </w:tc>
        <w:tc>
          <w:tcPr>
            <w:tcW w:w="997" w:type="dxa"/>
            <w:vAlign w:val="bottom"/>
            <w:hideMark/>
          </w:tcPr>
          <w:p w14:paraId="268967DF" w14:textId="12525C80" w:rsidR="00BA20B4" w:rsidRPr="001F3996" w:rsidRDefault="00BA20B4" w:rsidP="00BA20B4">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0.0000</w:t>
            </w:r>
          </w:p>
        </w:tc>
      </w:tr>
      <w:tr w:rsidR="001F3996" w:rsidRPr="001F3996" w14:paraId="4457A765" w14:textId="77777777" w:rsidTr="003C6080">
        <w:trPr>
          <w:trHeight w:hRule="exact" w:val="90"/>
        </w:trPr>
        <w:tc>
          <w:tcPr>
            <w:tcW w:w="2017" w:type="dxa"/>
            <w:tcBorders>
              <w:top w:val="nil"/>
              <w:left w:val="nil"/>
              <w:bottom w:val="double" w:sz="6" w:space="0" w:color="auto"/>
              <w:right w:val="nil"/>
            </w:tcBorders>
            <w:vAlign w:val="bottom"/>
          </w:tcPr>
          <w:p w14:paraId="64715655" w14:textId="77777777" w:rsidR="00BA20B4" w:rsidRPr="001F3996" w:rsidRDefault="00BA20B4" w:rsidP="00BA20B4">
            <w:pPr>
              <w:autoSpaceDE w:val="0"/>
              <w:autoSpaceDN w:val="0"/>
              <w:adjustRightInd w:val="0"/>
              <w:spacing w:after="0" w:line="240" w:lineRule="auto"/>
              <w:jc w:val="center"/>
              <w:rPr>
                <w:rFonts w:ascii="Times New Roman" w:hAnsi="Times New Roman" w:cs="Times New Roman"/>
                <w:iCs/>
                <w:color w:val="000000" w:themeColor="text1"/>
              </w:rPr>
            </w:pPr>
          </w:p>
        </w:tc>
        <w:tc>
          <w:tcPr>
            <w:tcW w:w="1103" w:type="dxa"/>
            <w:tcBorders>
              <w:top w:val="nil"/>
              <w:left w:val="nil"/>
              <w:bottom w:val="double" w:sz="6" w:space="0" w:color="auto"/>
              <w:right w:val="nil"/>
            </w:tcBorders>
            <w:vAlign w:val="bottom"/>
          </w:tcPr>
          <w:p w14:paraId="6B09E281" w14:textId="77777777" w:rsidR="00BA20B4" w:rsidRPr="001F3996" w:rsidRDefault="00BA20B4" w:rsidP="00BA20B4">
            <w:pPr>
              <w:autoSpaceDE w:val="0"/>
              <w:autoSpaceDN w:val="0"/>
              <w:adjustRightInd w:val="0"/>
              <w:spacing w:after="0" w:line="240" w:lineRule="auto"/>
              <w:jc w:val="center"/>
              <w:rPr>
                <w:rFonts w:ascii="Times New Roman" w:hAnsi="Times New Roman" w:cs="Times New Roman"/>
                <w:iCs/>
                <w:color w:val="000000" w:themeColor="text1"/>
              </w:rPr>
            </w:pPr>
          </w:p>
        </w:tc>
        <w:tc>
          <w:tcPr>
            <w:tcW w:w="1207" w:type="dxa"/>
            <w:tcBorders>
              <w:top w:val="nil"/>
              <w:left w:val="nil"/>
              <w:bottom w:val="double" w:sz="6" w:space="0" w:color="auto"/>
              <w:right w:val="nil"/>
            </w:tcBorders>
            <w:vAlign w:val="bottom"/>
          </w:tcPr>
          <w:p w14:paraId="75435F1A" w14:textId="77777777" w:rsidR="00BA20B4" w:rsidRPr="001F3996" w:rsidRDefault="00BA20B4" w:rsidP="00BA20B4">
            <w:pPr>
              <w:autoSpaceDE w:val="0"/>
              <w:autoSpaceDN w:val="0"/>
              <w:adjustRightInd w:val="0"/>
              <w:spacing w:after="0" w:line="240" w:lineRule="auto"/>
              <w:jc w:val="center"/>
              <w:rPr>
                <w:rFonts w:ascii="Times New Roman" w:hAnsi="Times New Roman" w:cs="Times New Roman"/>
                <w:iCs/>
                <w:color w:val="000000" w:themeColor="text1"/>
              </w:rPr>
            </w:pPr>
          </w:p>
        </w:tc>
        <w:tc>
          <w:tcPr>
            <w:tcW w:w="1208" w:type="dxa"/>
            <w:tcBorders>
              <w:top w:val="nil"/>
              <w:left w:val="nil"/>
              <w:bottom w:val="double" w:sz="6" w:space="0" w:color="auto"/>
              <w:right w:val="nil"/>
            </w:tcBorders>
            <w:vAlign w:val="bottom"/>
          </w:tcPr>
          <w:p w14:paraId="34A46C8B" w14:textId="77777777" w:rsidR="00BA20B4" w:rsidRPr="001F3996" w:rsidRDefault="00BA20B4" w:rsidP="00BA20B4">
            <w:pPr>
              <w:autoSpaceDE w:val="0"/>
              <w:autoSpaceDN w:val="0"/>
              <w:adjustRightInd w:val="0"/>
              <w:spacing w:after="0" w:line="240" w:lineRule="auto"/>
              <w:jc w:val="center"/>
              <w:rPr>
                <w:rFonts w:ascii="Times New Roman" w:hAnsi="Times New Roman" w:cs="Times New Roman"/>
                <w:iCs/>
                <w:color w:val="000000" w:themeColor="text1"/>
              </w:rPr>
            </w:pPr>
          </w:p>
        </w:tc>
        <w:tc>
          <w:tcPr>
            <w:tcW w:w="997" w:type="dxa"/>
            <w:tcBorders>
              <w:top w:val="nil"/>
              <w:left w:val="nil"/>
              <w:bottom w:val="double" w:sz="6" w:space="0" w:color="auto"/>
              <w:right w:val="nil"/>
            </w:tcBorders>
            <w:vAlign w:val="bottom"/>
          </w:tcPr>
          <w:p w14:paraId="22E4F354" w14:textId="77777777" w:rsidR="00BA20B4" w:rsidRPr="001F3996" w:rsidRDefault="00BA20B4" w:rsidP="00BA20B4">
            <w:pPr>
              <w:autoSpaceDE w:val="0"/>
              <w:autoSpaceDN w:val="0"/>
              <w:adjustRightInd w:val="0"/>
              <w:spacing w:after="0" w:line="240" w:lineRule="auto"/>
              <w:jc w:val="center"/>
              <w:rPr>
                <w:rFonts w:ascii="Times New Roman" w:hAnsi="Times New Roman" w:cs="Times New Roman"/>
                <w:iCs/>
                <w:color w:val="000000" w:themeColor="text1"/>
              </w:rPr>
            </w:pPr>
          </w:p>
        </w:tc>
      </w:tr>
      <w:tr w:rsidR="001F3996" w:rsidRPr="001F3996" w14:paraId="7B60FF3B" w14:textId="77777777" w:rsidTr="003C6080">
        <w:trPr>
          <w:trHeight w:hRule="exact" w:val="135"/>
        </w:trPr>
        <w:tc>
          <w:tcPr>
            <w:tcW w:w="2017" w:type="dxa"/>
            <w:vAlign w:val="bottom"/>
          </w:tcPr>
          <w:p w14:paraId="71BDAB46" w14:textId="77777777" w:rsidR="00BA20B4" w:rsidRPr="001F3996" w:rsidRDefault="00BA20B4" w:rsidP="00BA20B4">
            <w:pPr>
              <w:autoSpaceDE w:val="0"/>
              <w:autoSpaceDN w:val="0"/>
              <w:adjustRightInd w:val="0"/>
              <w:spacing w:after="0" w:line="240" w:lineRule="auto"/>
              <w:jc w:val="center"/>
              <w:rPr>
                <w:rFonts w:ascii="Times New Roman" w:hAnsi="Times New Roman" w:cs="Times New Roman"/>
                <w:iCs/>
                <w:color w:val="000000" w:themeColor="text1"/>
              </w:rPr>
            </w:pPr>
          </w:p>
        </w:tc>
        <w:tc>
          <w:tcPr>
            <w:tcW w:w="1103" w:type="dxa"/>
            <w:vAlign w:val="bottom"/>
          </w:tcPr>
          <w:p w14:paraId="1460979D" w14:textId="77777777" w:rsidR="00BA20B4" w:rsidRPr="001F3996" w:rsidRDefault="00BA20B4" w:rsidP="00BA20B4">
            <w:pPr>
              <w:autoSpaceDE w:val="0"/>
              <w:autoSpaceDN w:val="0"/>
              <w:adjustRightInd w:val="0"/>
              <w:spacing w:after="0" w:line="240" w:lineRule="auto"/>
              <w:jc w:val="center"/>
              <w:rPr>
                <w:rFonts w:ascii="Times New Roman" w:hAnsi="Times New Roman" w:cs="Times New Roman"/>
                <w:iCs/>
                <w:color w:val="000000" w:themeColor="text1"/>
              </w:rPr>
            </w:pPr>
          </w:p>
        </w:tc>
        <w:tc>
          <w:tcPr>
            <w:tcW w:w="1207" w:type="dxa"/>
            <w:vAlign w:val="bottom"/>
          </w:tcPr>
          <w:p w14:paraId="58A52D30" w14:textId="77777777" w:rsidR="00BA20B4" w:rsidRPr="001F3996" w:rsidRDefault="00BA20B4" w:rsidP="00BA20B4">
            <w:pPr>
              <w:autoSpaceDE w:val="0"/>
              <w:autoSpaceDN w:val="0"/>
              <w:adjustRightInd w:val="0"/>
              <w:spacing w:after="0" w:line="240" w:lineRule="auto"/>
              <w:jc w:val="center"/>
              <w:rPr>
                <w:rFonts w:ascii="Times New Roman" w:hAnsi="Times New Roman" w:cs="Times New Roman"/>
                <w:iCs/>
                <w:color w:val="000000" w:themeColor="text1"/>
              </w:rPr>
            </w:pPr>
          </w:p>
        </w:tc>
        <w:tc>
          <w:tcPr>
            <w:tcW w:w="1208" w:type="dxa"/>
            <w:vAlign w:val="bottom"/>
          </w:tcPr>
          <w:p w14:paraId="53C36B65" w14:textId="77777777" w:rsidR="00BA20B4" w:rsidRPr="001F3996" w:rsidRDefault="00BA20B4" w:rsidP="00BA20B4">
            <w:pPr>
              <w:autoSpaceDE w:val="0"/>
              <w:autoSpaceDN w:val="0"/>
              <w:adjustRightInd w:val="0"/>
              <w:spacing w:after="0" w:line="240" w:lineRule="auto"/>
              <w:jc w:val="center"/>
              <w:rPr>
                <w:rFonts w:ascii="Times New Roman" w:hAnsi="Times New Roman" w:cs="Times New Roman"/>
                <w:iCs/>
                <w:color w:val="000000" w:themeColor="text1"/>
              </w:rPr>
            </w:pPr>
          </w:p>
        </w:tc>
        <w:tc>
          <w:tcPr>
            <w:tcW w:w="997" w:type="dxa"/>
            <w:vAlign w:val="bottom"/>
          </w:tcPr>
          <w:p w14:paraId="0AFBDD2F" w14:textId="77777777" w:rsidR="00BA20B4" w:rsidRPr="001F3996" w:rsidRDefault="00BA20B4" w:rsidP="00BA20B4">
            <w:pPr>
              <w:autoSpaceDE w:val="0"/>
              <w:autoSpaceDN w:val="0"/>
              <w:adjustRightInd w:val="0"/>
              <w:spacing w:after="0" w:line="240" w:lineRule="auto"/>
              <w:jc w:val="center"/>
              <w:rPr>
                <w:rFonts w:ascii="Times New Roman" w:hAnsi="Times New Roman" w:cs="Times New Roman"/>
                <w:iCs/>
                <w:color w:val="000000" w:themeColor="text1"/>
              </w:rPr>
            </w:pPr>
          </w:p>
        </w:tc>
      </w:tr>
      <w:tr w:rsidR="001F3996" w:rsidRPr="001F3996" w14:paraId="6586CC33" w14:textId="77777777" w:rsidTr="003C6080">
        <w:trPr>
          <w:trHeight w:val="225"/>
        </w:trPr>
        <w:tc>
          <w:tcPr>
            <w:tcW w:w="2017" w:type="dxa"/>
            <w:vAlign w:val="bottom"/>
            <w:hideMark/>
          </w:tcPr>
          <w:p w14:paraId="532C6C40" w14:textId="77777777" w:rsidR="00BA20B4" w:rsidRPr="001F3996" w:rsidRDefault="00BA20B4" w:rsidP="00BA20B4">
            <w:pPr>
              <w:autoSpaceDE w:val="0"/>
              <w:autoSpaceDN w:val="0"/>
              <w:adjustRightInd w:val="0"/>
              <w:spacing w:after="0" w:line="240" w:lineRule="auto"/>
              <w:rPr>
                <w:rFonts w:ascii="Times New Roman" w:hAnsi="Times New Roman" w:cs="Times New Roman"/>
                <w:iCs/>
                <w:color w:val="000000" w:themeColor="text1"/>
              </w:rPr>
            </w:pPr>
            <w:r w:rsidRPr="001F3996">
              <w:rPr>
                <w:rFonts w:ascii="Times New Roman" w:hAnsi="Times New Roman" w:cs="Times New Roman"/>
                <w:iCs/>
                <w:color w:val="000000" w:themeColor="text1"/>
              </w:rPr>
              <w:t>R-squared</w:t>
            </w:r>
          </w:p>
        </w:tc>
        <w:tc>
          <w:tcPr>
            <w:tcW w:w="1103" w:type="dxa"/>
            <w:vAlign w:val="bottom"/>
            <w:hideMark/>
          </w:tcPr>
          <w:p w14:paraId="6A41A9CA" w14:textId="4B045D63" w:rsidR="00BA20B4" w:rsidRPr="001F3996" w:rsidRDefault="00BA20B4" w:rsidP="00BA20B4">
            <w:pPr>
              <w:autoSpaceDE w:val="0"/>
              <w:autoSpaceDN w:val="0"/>
              <w:adjustRightInd w:val="0"/>
              <w:spacing w:after="0" w:line="240" w:lineRule="auto"/>
              <w:ind w:right="10"/>
              <w:jc w:val="right"/>
              <w:rPr>
                <w:rFonts w:ascii="Times New Roman" w:hAnsi="Times New Roman" w:cs="Times New Roman"/>
                <w:iCs/>
                <w:color w:val="000000" w:themeColor="text1"/>
                <w:lang w:val="en-US"/>
              </w:rPr>
            </w:pPr>
            <w:r w:rsidRPr="001F3996">
              <w:rPr>
                <w:rFonts w:ascii="Times New Roman" w:hAnsi="Times New Roman" w:cs="Times New Roman"/>
                <w:color w:val="000000" w:themeColor="text1"/>
                <w:lang w:val="en-ID"/>
              </w:rPr>
              <w:t>0.771633</w:t>
            </w:r>
          </w:p>
        </w:tc>
        <w:tc>
          <w:tcPr>
            <w:tcW w:w="2415" w:type="dxa"/>
            <w:gridSpan w:val="2"/>
            <w:vAlign w:val="bottom"/>
            <w:hideMark/>
          </w:tcPr>
          <w:p w14:paraId="741BA2B7" w14:textId="77777777" w:rsidR="00BA20B4" w:rsidRPr="001F3996" w:rsidRDefault="00BA20B4" w:rsidP="00BA20B4">
            <w:pPr>
              <w:autoSpaceDE w:val="0"/>
              <w:autoSpaceDN w:val="0"/>
              <w:adjustRightInd w:val="0"/>
              <w:spacing w:after="0" w:line="240" w:lineRule="auto"/>
              <w:ind w:right="10"/>
              <w:jc w:val="center"/>
              <w:rPr>
                <w:rFonts w:ascii="Times New Roman" w:hAnsi="Times New Roman" w:cs="Times New Roman"/>
                <w:iCs/>
                <w:color w:val="000000" w:themeColor="text1"/>
              </w:rPr>
            </w:pPr>
            <w:r w:rsidRPr="001F3996">
              <w:rPr>
                <w:rFonts w:ascii="Times New Roman" w:hAnsi="Times New Roman" w:cs="Times New Roman"/>
                <w:iCs/>
                <w:color w:val="000000" w:themeColor="text1"/>
              </w:rPr>
              <w:t>Mean dependent var</w:t>
            </w:r>
          </w:p>
        </w:tc>
        <w:tc>
          <w:tcPr>
            <w:tcW w:w="997" w:type="dxa"/>
            <w:vAlign w:val="bottom"/>
            <w:hideMark/>
          </w:tcPr>
          <w:p w14:paraId="633E3BBE" w14:textId="01862D27" w:rsidR="00BA20B4" w:rsidRPr="001F3996" w:rsidRDefault="00BA20B4" w:rsidP="00BA20B4">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0.510390</w:t>
            </w:r>
          </w:p>
        </w:tc>
      </w:tr>
      <w:tr w:rsidR="001F3996" w:rsidRPr="001F3996" w14:paraId="281B1574" w14:textId="77777777" w:rsidTr="003C6080">
        <w:trPr>
          <w:trHeight w:val="225"/>
        </w:trPr>
        <w:tc>
          <w:tcPr>
            <w:tcW w:w="2017" w:type="dxa"/>
            <w:vAlign w:val="bottom"/>
            <w:hideMark/>
          </w:tcPr>
          <w:p w14:paraId="7F54BB1B" w14:textId="77777777" w:rsidR="00BA20B4" w:rsidRPr="001F3996" w:rsidRDefault="00BA20B4" w:rsidP="00BA20B4">
            <w:pPr>
              <w:autoSpaceDE w:val="0"/>
              <w:autoSpaceDN w:val="0"/>
              <w:adjustRightInd w:val="0"/>
              <w:spacing w:after="0" w:line="240" w:lineRule="auto"/>
              <w:rPr>
                <w:rFonts w:ascii="Times New Roman" w:hAnsi="Times New Roman" w:cs="Times New Roman"/>
                <w:iCs/>
                <w:color w:val="000000" w:themeColor="text1"/>
              </w:rPr>
            </w:pPr>
            <w:r w:rsidRPr="001F3996">
              <w:rPr>
                <w:rFonts w:ascii="Times New Roman" w:hAnsi="Times New Roman" w:cs="Times New Roman"/>
                <w:iCs/>
                <w:color w:val="000000" w:themeColor="text1"/>
              </w:rPr>
              <w:t>Adjusted R-squared</w:t>
            </w:r>
          </w:p>
        </w:tc>
        <w:tc>
          <w:tcPr>
            <w:tcW w:w="1103" w:type="dxa"/>
            <w:vAlign w:val="bottom"/>
            <w:hideMark/>
          </w:tcPr>
          <w:p w14:paraId="709B014D" w14:textId="13279E8E" w:rsidR="00BA20B4" w:rsidRPr="001F3996" w:rsidRDefault="00BA20B4" w:rsidP="00BA20B4">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b/>
                <w:bCs/>
                <w:color w:val="000000" w:themeColor="text1"/>
                <w:lang w:val="en-ID"/>
              </w:rPr>
              <w:t>0.763329</w:t>
            </w:r>
          </w:p>
        </w:tc>
        <w:tc>
          <w:tcPr>
            <w:tcW w:w="2415" w:type="dxa"/>
            <w:gridSpan w:val="2"/>
            <w:vAlign w:val="bottom"/>
            <w:hideMark/>
          </w:tcPr>
          <w:p w14:paraId="058DE8FA" w14:textId="77777777" w:rsidR="00BA20B4" w:rsidRPr="001F3996" w:rsidRDefault="00BA20B4" w:rsidP="00BA20B4">
            <w:pPr>
              <w:autoSpaceDE w:val="0"/>
              <w:autoSpaceDN w:val="0"/>
              <w:adjustRightInd w:val="0"/>
              <w:spacing w:after="0" w:line="240" w:lineRule="auto"/>
              <w:ind w:right="10"/>
              <w:jc w:val="center"/>
              <w:rPr>
                <w:rFonts w:ascii="Times New Roman" w:hAnsi="Times New Roman" w:cs="Times New Roman"/>
                <w:iCs/>
                <w:color w:val="000000" w:themeColor="text1"/>
              </w:rPr>
            </w:pPr>
            <w:r w:rsidRPr="001F3996">
              <w:rPr>
                <w:rFonts w:ascii="Times New Roman" w:hAnsi="Times New Roman" w:cs="Times New Roman"/>
                <w:iCs/>
                <w:color w:val="000000" w:themeColor="text1"/>
              </w:rPr>
              <w:t>SD dependent var</w:t>
            </w:r>
          </w:p>
        </w:tc>
        <w:tc>
          <w:tcPr>
            <w:tcW w:w="997" w:type="dxa"/>
            <w:vAlign w:val="bottom"/>
            <w:hideMark/>
          </w:tcPr>
          <w:p w14:paraId="302F77FE" w14:textId="05D162B9" w:rsidR="00BA20B4" w:rsidRPr="001F3996" w:rsidRDefault="00BA20B4" w:rsidP="00BA20B4">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0.642921</w:t>
            </w:r>
          </w:p>
        </w:tc>
      </w:tr>
      <w:tr w:rsidR="001F3996" w:rsidRPr="001F3996" w14:paraId="68F7FD67" w14:textId="77777777" w:rsidTr="003C6080">
        <w:trPr>
          <w:trHeight w:val="225"/>
        </w:trPr>
        <w:tc>
          <w:tcPr>
            <w:tcW w:w="2017" w:type="dxa"/>
            <w:vAlign w:val="bottom"/>
            <w:hideMark/>
          </w:tcPr>
          <w:p w14:paraId="3212D63D" w14:textId="77777777" w:rsidR="00BA20B4" w:rsidRPr="001F3996" w:rsidRDefault="00BA20B4" w:rsidP="00BA20B4">
            <w:pPr>
              <w:autoSpaceDE w:val="0"/>
              <w:autoSpaceDN w:val="0"/>
              <w:adjustRightInd w:val="0"/>
              <w:spacing w:after="0" w:line="240" w:lineRule="auto"/>
              <w:rPr>
                <w:rFonts w:ascii="Times New Roman" w:hAnsi="Times New Roman" w:cs="Times New Roman"/>
                <w:iCs/>
                <w:color w:val="000000" w:themeColor="text1"/>
              </w:rPr>
            </w:pPr>
            <w:r w:rsidRPr="001F3996">
              <w:rPr>
                <w:rFonts w:ascii="Times New Roman" w:hAnsi="Times New Roman" w:cs="Times New Roman"/>
                <w:iCs/>
                <w:color w:val="000000" w:themeColor="text1"/>
              </w:rPr>
              <w:t>SE of regression</w:t>
            </w:r>
          </w:p>
        </w:tc>
        <w:tc>
          <w:tcPr>
            <w:tcW w:w="1103" w:type="dxa"/>
            <w:vAlign w:val="bottom"/>
            <w:hideMark/>
          </w:tcPr>
          <w:p w14:paraId="17B1A67F" w14:textId="2BC9B2BD" w:rsidR="00BA20B4" w:rsidRPr="001F3996" w:rsidRDefault="00BA20B4" w:rsidP="00BA20B4">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0.312774</w:t>
            </w:r>
          </w:p>
        </w:tc>
        <w:tc>
          <w:tcPr>
            <w:tcW w:w="2415" w:type="dxa"/>
            <w:gridSpan w:val="2"/>
            <w:vAlign w:val="bottom"/>
            <w:hideMark/>
          </w:tcPr>
          <w:p w14:paraId="154D22CB" w14:textId="77777777" w:rsidR="00BA20B4" w:rsidRPr="001F3996" w:rsidRDefault="00BA20B4" w:rsidP="00BA20B4">
            <w:pPr>
              <w:autoSpaceDE w:val="0"/>
              <w:autoSpaceDN w:val="0"/>
              <w:adjustRightInd w:val="0"/>
              <w:spacing w:after="0" w:line="240" w:lineRule="auto"/>
              <w:ind w:right="10"/>
              <w:jc w:val="center"/>
              <w:rPr>
                <w:rFonts w:ascii="Times New Roman" w:hAnsi="Times New Roman" w:cs="Times New Roman"/>
                <w:iCs/>
                <w:color w:val="000000" w:themeColor="text1"/>
              </w:rPr>
            </w:pPr>
            <w:r w:rsidRPr="001F3996">
              <w:rPr>
                <w:rFonts w:ascii="Times New Roman" w:hAnsi="Times New Roman" w:cs="Times New Roman"/>
                <w:iCs/>
                <w:color w:val="000000" w:themeColor="text1"/>
              </w:rPr>
              <w:t>Akaike info criterion</w:t>
            </w:r>
          </w:p>
        </w:tc>
        <w:tc>
          <w:tcPr>
            <w:tcW w:w="997" w:type="dxa"/>
            <w:vAlign w:val="bottom"/>
            <w:hideMark/>
          </w:tcPr>
          <w:p w14:paraId="4B3C7241" w14:textId="3CD9521B" w:rsidR="00BA20B4" w:rsidRPr="001F3996" w:rsidRDefault="00BA20B4" w:rsidP="00BA20B4">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0.550106</w:t>
            </w:r>
          </w:p>
        </w:tc>
      </w:tr>
      <w:tr w:rsidR="001F3996" w:rsidRPr="001F3996" w14:paraId="57522030" w14:textId="77777777" w:rsidTr="003C6080">
        <w:trPr>
          <w:trHeight w:val="225"/>
        </w:trPr>
        <w:tc>
          <w:tcPr>
            <w:tcW w:w="2017" w:type="dxa"/>
            <w:vAlign w:val="bottom"/>
            <w:hideMark/>
          </w:tcPr>
          <w:p w14:paraId="0CC157CD" w14:textId="77777777" w:rsidR="00BA20B4" w:rsidRPr="001F3996" w:rsidRDefault="00BA20B4" w:rsidP="00BA20B4">
            <w:pPr>
              <w:autoSpaceDE w:val="0"/>
              <w:autoSpaceDN w:val="0"/>
              <w:adjustRightInd w:val="0"/>
              <w:spacing w:after="0" w:line="240" w:lineRule="auto"/>
              <w:rPr>
                <w:rFonts w:ascii="Times New Roman" w:hAnsi="Times New Roman" w:cs="Times New Roman"/>
                <w:iCs/>
                <w:color w:val="000000" w:themeColor="text1"/>
              </w:rPr>
            </w:pPr>
            <w:r w:rsidRPr="001F3996">
              <w:rPr>
                <w:rFonts w:ascii="Times New Roman" w:hAnsi="Times New Roman" w:cs="Times New Roman"/>
                <w:iCs/>
                <w:color w:val="000000" w:themeColor="text1"/>
              </w:rPr>
              <w:t>Sum squared resid</w:t>
            </w:r>
          </w:p>
        </w:tc>
        <w:tc>
          <w:tcPr>
            <w:tcW w:w="1103" w:type="dxa"/>
            <w:vAlign w:val="bottom"/>
            <w:hideMark/>
          </w:tcPr>
          <w:p w14:paraId="7051FEDB" w14:textId="2D190189" w:rsidR="00BA20B4" w:rsidRPr="001F3996" w:rsidRDefault="00BA20B4" w:rsidP="00BA20B4">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37.66356</w:t>
            </w:r>
          </w:p>
        </w:tc>
        <w:tc>
          <w:tcPr>
            <w:tcW w:w="2415" w:type="dxa"/>
            <w:gridSpan w:val="2"/>
            <w:vAlign w:val="bottom"/>
            <w:hideMark/>
          </w:tcPr>
          <w:p w14:paraId="14AAF7EB" w14:textId="77777777" w:rsidR="00BA20B4" w:rsidRPr="001F3996" w:rsidRDefault="00BA20B4" w:rsidP="00BA20B4">
            <w:pPr>
              <w:autoSpaceDE w:val="0"/>
              <w:autoSpaceDN w:val="0"/>
              <w:adjustRightInd w:val="0"/>
              <w:spacing w:after="0" w:line="240" w:lineRule="auto"/>
              <w:ind w:right="10"/>
              <w:jc w:val="center"/>
              <w:rPr>
                <w:rFonts w:ascii="Times New Roman" w:hAnsi="Times New Roman" w:cs="Times New Roman"/>
                <w:iCs/>
                <w:color w:val="000000" w:themeColor="text1"/>
              </w:rPr>
            </w:pPr>
            <w:r w:rsidRPr="001F3996">
              <w:rPr>
                <w:rFonts w:ascii="Times New Roman" w:hAnsi="Times New Roman" w:cs="Times New Roman"/>
                <w:iCs/>
                <w:color w:val="000000" w:themeColor="text1"/>
              </w:rPr>
              <w:t>Schwarz criterion</w:t>
            </w:r>
          </w:p>
        </w:tc>
        <w:tc>
          <w:tcPr>
            <w:tcW w:w="997" w:type="dxa"/>
            <w:vAlign w:val="bottom"/>
            <w:hideMark/>
          </w:tcPr>
          <w:p w14:paraId="7DF5BC9F" w14:textId="578F2F31" w:rsidR="00BA20B4" w:rsidRPr="001F3996" w:rsidRDefault="00BA20B4" w:rsidP="00BA20B4">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0.699785</w:t>
            </w:r>
          </w:p>
        </w:tc>
      </w:tr>
      <w:tr w:rsidR="001F3996" w:rsidRPr="001F3996" w14:paraId="5B364800" w14:textId="77777777" w:rsidTr="003C6080">
        <w:trPr>
          <w:trHeight w:val="225"/>
        </w:trPr>
        <w:tc>
          <w:tcPr>
            <w:tcW w:w="2017" w:type="dxa"/>
            <w:vAlign w:val="bottom"/>
            <w:hideMark/>
          </w:tcPr>
          <w:p w14:paraId="04A9B82B" w14:textId="77777777" w:rsidR="00BA20B4" w:rsidRPr="001F3996" w:rsidRDefault="00BA20B4" w:rsidP="00BA20B4">
            <w:pPr>
              <w:autoSpaceDE w:val="0"/>
              <w:autoSpaceDN w:val="0"/>
              <w:adjustRightInd w:val="0"/>
              <w:spacing w:after="0" w:line="240" w:lineRule="auto"/>
              <w:rPr>
                <w:rFonts w:ascii="Times New Roman" w:hAnsi="Times New Roman" w:cs="Times New Roman"/>
                <w:iCs/>
                <w:color w:val="000000" w:themeColor="text1"/>
              </w:rPr>
            </w:pPr>
            <w:r w:rsidRPr="001F3996">
              <w:rPr>
                <w:rFonts w:ascii="Times New Roman" w:hAnsi="Times New Roman" w:cs="Times New Roman"/>
                <w:iCs/>
                <w:color w:val="000000" w:themeColor="text1"/>
              </w:rPr>
              <w:t>Log likelihood</w:t>
            </w:r>
          </w:p>
        </w:tc>
        <w:tc>
          <w:tcPr>
            <w:tcW w:w="1103" w:type="dxa"/>
            <w:vAlign w:val="bottom"/>
            <w:hideMark/>
          </w:tcPr>
          <w:p w14:paraId="7E0AFE38" w14:textId="06C746D5" w:rsidR="00BA20B4" w:rsidRPr="001F3996" w:rsidRDefault="00BA20B4" w:rsidP="00BA20B4">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-95.02110</w:t>
            </w:r>
          </w:p>
        </w:tc>
        <w:tc>
          <w:tcPr>
            <w:tcW w:w="2415" w:type="dxa"/>
            <w:gridSpan w:val="2"/>
            <w:vAlign w:val="bottom"/>
            <w:hideMark/>
          </w:tcPr>
          <w:p w14:paraId="06C797D1" w14:textId="77777777" w:rsidR="00BA20B4" w:rsidRPr="001F3996" w:rsidRDefault="00BA20B4" w:rsidP="00BA20B4">
            <w:pPr>
              <w:autoSpaceDE w:val="0"/>
              <w:autoSpaceDN w:val="0"/>
              <w:adjustRightInd w:val="0"/>
              <w:spacing w:after="0" w:line="240" w:lineRule="auto"/>
              <w:ind w:right="10"/>
              <w:jc w:val="center"/>
              <w:rPr>
                <w:rFonts w:ascii="Times New Roman" w:hAnsi="Times New Roman" w:cs="Times New Roman"/>
                <w:iCs/>
                <w:color w:val="000000" w:themeColor="text1"/>
              </w:rPr>
            </w:pPr>
            <w:r w:rsidRPr="001F3996">
              <w:rPr>
                <w:rFonts w:ascii="Times New Roman" w:hAnsi="Times New Roman" w:cs="Times New Roman"/>
                <w:iCs/>
                <w:color w:val="000000" w:themeColor="text1"/>
              </w:rPr>
              <w:t>Hannan-Quinn Criter.</w:t>
            </w:r>
          </w:p>
        </w:tc>
        <w:tc>
          <w:tcPr>
            <w:tcW w:w="997" w:type="dxa"/>
            <w:vAlign w:val="bottom"/>
            <w:hideMark/>
          </w:tcPr>
          <w:p w14:paraId="3217EEF0" w14:textId="799D79B1" w:rsidR="00BA20B4" w:rsidRPr="001F3996" w:rsidRDefault="00BA20B4" w:rsidP="00BA20B4">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0.609381</w:t>
            </w:r>
          </w:p>
        </w:tc>
      </w:tr>
      <w:tr w:rsidR="001F3996" w:rsidRPr="001F3996" w14:paraId="65B84044" w14:textId="77777777" w:rsidTr="003C6080">
        <w:trPr>
          <w:trHeight w:val="225"/>
        </w:trPr>
        <w:tc>
          <w:tcPr>
            <w:tcW w:w="2017" w:type="dxa"/>
            <w:vAlign w:val="bottom"/>
            <w:hideMark/>
          </w:tcPr>
          <w:p w14:paraId="4C750788" w14:textId="77777777" w:rsidR="00BA20B4" w:rsidRPr="001F3996" w:rsidRDefault="00BA20B4" w:rsidP="00BA20B4">
            <w:pPr>
              <w:autoSpaceDE w:val="0"/>
              <w:autoSpaceDN w:val="0"/>
              <w:adjustRightInd w:val="0"/>
              <w:spacing w:after="0" w:line="240" w:lineRule="auto"/>
              <w:rPr>
                <w:rFonts w:ascii="Times New Roman" w:hAnsi="Times New Roman" w:cs="Times New Roman"/>
                <w:iCs/>
                <w:color w:val="000000" w:themeColor="text1"/>
              </w:rPr>
            </w:pPr>
            <w:r w:rsidRPr="001F3996">
              <w:rPr>
                <w:rFonts w:ascii="Times New Roman" w:hAnsi="Times New Roman" w:cs="Times New Roman"/>
                <w:iCs/>
                <w:color w:val="000000" w:themeColor="text1"/>
              </w:rPr>
              <w:t>F-statistic</w:t>
            </w:r>
          </w:p>
        </w:tc>
        <w:tc>
          <w:tcPr>
            <w:tcW w:w="1103" w:type="dxa"/>
            <w:vAlign w:val="bottom"/>
            <w:hideMark/>
          </w:tcPr>
          <w:p w14:paraId="40AEDCF3" w14:textId="4517BDF0" w:rsidR="00BA20B4" w:rsidRPr="001F3996" w:rsidRDefault="00BA20B4" w:rsidP="00BA20B4">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92.92040</w:t>
            </w:r>
          </w:p>
        </w:tc>
        <w:tc>
          <w:tcPr>
            <w:tcW w:w="2415" w:type="dxa"/>
            <w:gridSpan w:val="2"/>
            <w:vAlign w:val="bottom"/>
            <w:hideMark/>
          </w:tcPr>
          <w:p w14:paraId="0F5F2960" w14:textId="77777777" w:rsidR="00BA20B4" w:rsidRPr="001F3996" w:rsidRDefault="00BA20B4" w:rsidP="00BA20B4">
            <w:pPr>
              <w:autoSpaceDE w:val="0"/>
              <w:autoSpaceDN w:val="0"/>
              <w:adjustRightInd w:val="0"/>
              <w:spacing w:after="0" w:line="240" w:lineRule="auto"/>
              <w:ind w:right="10"/>
              <w:jc w:val="center"/>
              <w:rPr>
                <w:rFonts w:ascii="Times New Roman" w:hAnsi="Times New Roman" w:cs="Times New Roman"/>
                <w:iCs/>
                <w:color w:val="000000" w:themeColor="text1"/>
              </w:rPr>
            </w:pPr>
            <w:r w:rsidRPr="001F3996">
              <w:rPr>
                <w:rFonts w:ascii="Times New Roman" w:hAnsi="Times New Roman" w:cs="Times New Roman"/>
                <w:iCs/>
                <w:color w:val="000000" w:themeColor="text1"/>
              </w:rPr>
              <w:t>Durbin-Watson stat</w:t>
            </w:r>
          </w:p>
        </w:tc>
        <w:tc>
          <w:tcPr>
            <w:tcW w:w="997" w:type="dxa"/>
            <w:vAlign w:val="bottom"/>
            <w:hideMark/>
          </w:tcPr>
          <w:p w14:paraId="50C30C35" w14:textId="5B11245A" w:rsidR="00BA20B4" w:rsidRPr="001F3996" w:rsidRDefault="00BA20B4" w:rsidP="00BA20B4">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1.469101</w:t>
            </w:r>
          </w:p>
        </w:tc>
      </w:tr>
      <w:tr w:rsidR="001F3996" w:rsidRPr="001F3996" w14:paraId="35468D7D" w14:textId="77777777" w:rsidTr="003C6080">
        <w:trPr>
          <w:trHeight w:val="225"/>
        </w:trPr>
        <w:tc>
          <w:tcPr>
            <w:tcW w:w="2017" w:type="dxa"/>
            <w:vAlign w:val="bottom"/>
            <w:hideMark/>
          </w:tcPr>
          <w:p w14:paraId="688669EF" w14:textId="77777777" w:rsidR="00BA20B4" w:rsidRPr="001F3996" w:rsidRDefault="00BA20B4" w:rsidP="00BA20B4">
            <w:pPr>
              <w:autoSpaceDE w:val="0"/>
              <w:autoSpaceDN w:val="0"/>
              <w:adjustRightInd w:val="0"/>
              <w:spacing w:after="0" w:line="240" w:lineRule="auto"/>
              <w:rPr>
                <w:rFonts w:ascii="Times New Roman" w:hAnsi="Times New Roman" w:cs="Times New Roman"/>
                <w:iCs/>
                <w:color w:val="000000" w:themeColor="text1"/>
              </w:rPr>
            </w:pPr>
            <w:r w:rsidRPr="001F3996">
              <w:rPr>
                <w:rFonts w:ascii="Times New Roman" w:hAnsi="Times New Roman" w:cs="Times New Roman"/>
                <w:iCs/>
                <w:color w:val="000000" w:themeColor="text1"/>
              </w:rPr>
              <w:t>Prob(F-statistic)</w:t>
            </w:r>
          </w:p>
        </w:tc>
        <w:tc>
          <w:tcPr>
            <w:tcW w:w="1103" w:type="dxa"/>
            <w:vAlign w:val="bottom"/>
            <w:hideMark/>
          </w:tcPr>
          <w:p w14:paraId="079AF1FC" w14:textId="037DB5E9" w:rsidR="00BA20B4" w:rsidRPr="001F3996" w:rsidRDefault="00BA20B4" w:rsidP="00BA20B4">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0.000000</w:t>
            </w:r>
          </w:p>
        </w:tc>
        <w:tc>
          <w:tcPr>
            <w:tcW w:w="1207" w:type="dxa"/>
            <w:vAlign w:val="bottom"/>
          </w:tcPr>
          <w:p w14:paraId="5E420332" w14:textId="77777777" w:rsidR="00BA20B4" w:rsidRPr="001F3996" w:rsidRDefault="00BA20B4" w:rsidP="00BA20B4">
            <w:pPr>
              <w:autoSpaceDE w:val="0"/>
              <w:autoSpaceDN w:val="0"/>
              <w:adjustRightInd w:val="0"/>
              <w:spacing w:after="0" w:line="240" w:lineRule="auto"/>
              <w:ind w:right="10"/>
              <w:jc w:val="center"/>
              <w:rPr>
                <w:rFonts w:ascii="Times New Roman" w:hAnsi="Times New Roman" w:cs="Times New Roman"/>
                <w:iCs/>
                <w:color w:val="000000" w:themeColor="text1"/>
              </w:rPr>
            </w:pPr>
          </w:p>
        </w:tc>
        <w:tc>
          <w:tcPr>
            <w:tcW w:w="1208" w:type="dxa"/>
            <w:vAlign w:val="bottom"/>
          </w:tcPr>
          <w:p w14:paraId="25818D47" w14:textId="77777777" w:rsidR="00BA20B4" w:rsidRPr="001F3996" w:rsidRDefault="00BA20B4" w:rsidP="00BA20B4">
            <w:pPr>
              <w:autoSpaceDE w:val="0"/>
              <w:autoSpaceDN w:val="0"/>
              <w:adjustRightInd w:val="0"/>
              <w:spacing w:after="0" w:line="240" w:lineRule="auto"/>
              <w:ind w:right="10"/>
              <w:jc w:val="center"/>
              <w:rPr>
                <w:rFonts w:ascii="Times New Roman" w:hAnsi="Times New Roman" w:cs="Times New Roman"/>
                <w:iCs/>
                <w:color w:val="000000" w:themeColor="text1"/>
              </w:rPr>
            </w:pPr>
          </w:p>
        </w:tc>
        <w:tc>
          <w:tcPr>
            <w:tcW w:w="997" w:type="dxa"/>
            <w:vAlign w:val="bottom"/>
          </w:tcPr>
          <w:p w14:paraId="761596C9" w14:textId="77777777" w:rsidR="00BA20B4" w:rsidRPr="001F3996" w:rsidRDefault="00BA20B4" w:rsidP="00BA20B4">
            <w:pPr>
              <w:autoSpaceDE w:val="0"/>
              <w:autoSpaceDN w:val="0"/>
              <w:adjustRightInd w:val="0"/>
              <w:spacing w:after="0" w:line="240" w:lineRule="auto"/>
              <w:ind w:right="10"/>
              <w:jc w:val="center"/>
              <w:rPr>
                <w:rFonts w:ascii="Times New Roman" w:hAnsi="Times New Roman" w:cs="Times New Roman"/>
                <w:iCs/>
                <w:color w:val="000000" w:themeColor="text1"/>
              </w:rPr>
            </w:pPr>
          </w:p>
        </w:tc>
      </w:tr>
      <w:tr w:rsidR="001F3996" w:rsidRPr="001F3996" w14:paraId="2B745549" w14:textId="77777777" w:rsidTr="003C6080">
        <w:trPr>
          <w:trHeight w:hRule="exact" w:val="90"/>
        </w:trPr>
        <w:tc>
          <w:tcPr>
            <w:tcW w:w="2017" w:type="dxa"/>
            <w:tcBorders>
              <w:top w:val="nil"/>
              <w:left w:val="nil"/>
              <w:bottom w:val="double" w:sz="6" w:space="0" w:color="auto"/>
              <w:right w:val="nil"/>
            </w:tcBorders>
            <w:vAlign w:val="bottom"/>
          </w:tcPr>
          <w:p w14:paraId="6EAEC09C" w14:textId="77777777" w:rsidR="00BA20B4" w:rsidRPr="001F3996" w:rsidRDefault="00BA20B4" w:rsidP="00BA20B4">
            <w:pPr>
              <w:autoSpaceDE w:val="0"/>
              <w:autoSpaceDN w:val="0"/>
              <w:adjustRightInd w:val="0"/>
              <w:spacing w:after="0" w:line="240" w:lineRule="auto"/>
              <w:jc w:val="center"/>
              <w:rPr>
                <w:rFonts w:ascii="Times New Roman" w:hAnsi="Times New Roman" w:cs="Times New Roman"/>
                <w:iCs/>
                <w:color w:val="000000" w:themeColor="text1"/>
              </w:rPr>
            </w:pPr>
          </w:p>
        </w:tc>
        <w:tc>
          <w:tcPr>
            <w:tcW w:w="1103" w:type="dxa"/>
            <w:tcBorders>
              <w:top w:val="nil"/>
              <w:left w:val="nil"/>
              <w:bottom w:val="double" w:sz="6" w:space="0" w:color="auto"/>
              <w:right w:val="nil"/>
            </w:tcBorders>
            <w:vAlign w:val="bottom"/>
          </w:tcPr>
          <w:p w14:paraId="41201676" w14:textId="77777777" w:rsidR="00BA20B4" w:rsidRPr="001F3996" w:rsidRDefault="00BA20B4" w:rsidP="00BA20B4">
            <w:pPr>
              <w:autoSpaceDE w:val="0"/>
              <w:autoSpaceDN w:val="0"/>
              <w:adjustRightInd w:val="0"/>
              <w:spacing w:after="0" w:line="240" w:lineRule="auto"/>
              <w:jc w:val="center"/>
              <w:rPr>
                <w:rFonts w:ascii="Times New Roman" w:hAnsi="Times New Roman" w:cs="Times New Roman"/>
                <w:iCs/>
                <w:color w:val="000000" w:themeColor="text1"/>
              </w:rPr>
            </w:pPr>
          </w:p>
        </w:tc>
        <w:tc>
          <w:tcPr>
            <w:tcW w:w="1207" w:type="dxa"/>
            <w:tcBorders>
              <w:top w:val="nil"/>
              <w:left w:val="nil"/>
              <w:bottom w:val="double" w:sz="6" w:space="0" w:color="auto"/>
              <w:right w:val="nil"/>
            </w:tcBorders>
            <w:vAlign w:val="bottom"/>
          </w:tcPr>
          <w:p w14:paraId="070A7507" w14:textId="77777777" w:rsidR="00BA20B4" w:rsidRPr="001F3996" w:rsidRDefault="00BA20B4" w:rsidP="00BA20B4">
            <w:pPr>
              <w:autoSpaceDE w:val="0"/>
              <w:autoSpaceDN w:val="0"/>
              <w:adjustRightInd w:val="0"/>
              <w:spacing w:after="0" w:line="240" w:lineRule="auto"/>
              <w:jc w:val="center"/>
              <w:rPr>
                <w:rFonts w:ascii="Times New Roman" w:hAnsi="Times New Roman" w:cs="Times New Roman"/>
                <w:iCs/>
                <w:color w:val="000000" w:themeColor="text1"/>
              </w:rPr>
            </w:pPr>
          </w:p>
        </w:tc>
        <w:tc>
          <w:tcPr>
            <w:tcW w:w="1208" w:type="dxa"/>
            <w:tcBorders>
              <w:top w:val="nil"/>
              <w:left w:val="nil"/>
              <w:bottom w:val="double" w:sz="6" w:space="0" w:color="auto"/>
              <w:right w:val="nil"/>
            </w:tcBorders>
            <w:vAlign w:val="bottom"/>
          </w:tcPr>
          <w:p w14:paraId="37383DF3" w14:textId="77777777" w:rsidR="00BA20B4" w:rsidRPr="001F3996" w:rsidRDefault="00BA20B4" w:rsidP="00BA20B4">
            <w:pPr>
              <w:autoSpaceDE w:val="0"/>
              <w:autoSpaceDN w:val="0"/>
              <w:adjustRightInd w:val="0"/>
              <w:spacing w:after="0" w:line="240" w:lineRule="auto"/>
              <w:jc w:val="center"/>
              <w:rPr>
                <w:rFonts w:ascii="Times New Roman" w:hAnsi="Times New Roman" w:cs="Times New Roman"/>
                <w:iCs/>
                <w:color w:val="000000" w:themeColor="text1"/>
              </w:rPr>
            </w:pPr>
          </w:p>
        </w:tc>
        <w:tc>
          <w:tcPr>
            <w:tcW w:w="997" w:type="dxa"/>
            <w:tcBorders>
              <w:top w:val="nil"/>
              <w:left w:val="nil"/>
              <w:bottom w:val="double" w:sz="6" w:space="0" w:color="auto"/>
              <w:right w:val="nil"/>
            </w:tcBorders>
            <w:vAlign w:val="bottom"/>
          </w:tcPr>
          <w:p w14:paraId="03AD53CB" w14:textId="77777777" w:rsidR="00BA20B4" w:rsidRPr="001F3996" w:rsidRDefault="00BA20B4" w:rsidP="00BA20B4">
            <w:pPr>
              <w:autoSpaceDE w:val="0"/>
              <w:autoSpaceDN w:val="0"/>
              <w:adjustRightInd w:val="0"/>
              <w:spacing w:after="0" w:line="240" w:lineRule="auto"/>
              <w:jc w:val="center"/>
              <w:rPr>
                <w:rFonts w:ascii="Times New Roman" w:hAnsi="Times New Roman" w:cs="Times New Roman"/>
                <w:iCs/>
                <w:color w:val="000000" w:themeColor="text1"/>
              </w:rPr>
            </w:pPr>
          </w:p>
        </w:tc>
      </w:tr>
      <w:tr w:rsidR="001F3996" w:rsidRPr="001F3996" w14:paraId="6E2412DB" w14:textId="77777777" w:rsidTr="003C6080">
        <w:trPr>
          <w:trHeight w:hRule="exact" w:val="135"/>
        </w:trPr>
        <w:tc>
          <w:tcPr>
            <w:tcW w:w="2017" w:type="dxa"/>
            <w:vAlign w:val="bottom"/>
          </w:tcPr>
          <w:p w14:paraId="28F89063" w14:textId="77777777" w:rsidR="00BA20B4" w:rsidRPr="001F3996" w:rsidRDefault="00BA20B4" w:rsidP="00BA20B4">
            <w:pPr>
              <w:autoSpaceDE w:val="0"/>
              <w:autoSpaceDN w:val="0"/>
              <w:adjustRightInd w:val="0"/>
              <w:spacing w:after="0" w:line="240" w:lineRule="auto"/>
              <w:jc w:val="center"/>
              <w:rPr>
                <w:rFonts w:ascii="Times New Roman" w:hAnsi="Times New Roman" w:cs="Times New Roman"/>
                <w:iCs/>
                <w:color w:val="000000" w:themeColor="text1"/>
              </w:rPr>
            </w:pPr>
          </w:p>
        </w:tc>
        <w:tc>
          <w:tcPr>
            <w:tcW w:w="1103" w:type="dxa"/>
            <w:vAlign w:val="bottom"/>
          </w:tcPr>
          <w:p w14:paraId="62C7E8A6" w14:textId="77777777" w:rsidR="00BA20B4" w:rsidRPr="001F3996" w:rsidRDefault="00BA20B4" w:rsidP="00BA20B4">
            <w:pPr>
              <w:autoSpaceDE w:val="0"/>
              <w:autoSpaceDN w:val="0"/>
              <w:adjustRightInd w:val="0"/>
              <w:spacing w:after="0" w:line="240" w:lineRule="auto"/>
              <w:jc w:val="center"/>
              <w:rPr>
                <w:rFonts w:ascii="Times New Roman" w:hAnsi="Times New Roman" w:cs="Times New Roman"/>
                <w:iCs/>
                <w:color w:val="000000" w:themeColor="text1"/>
              </w:rPr>
            </w:pPr>
          </w:p>
        </w:tc>
        <w:tc>
          <w:tcPr>
            <w:tcW w:w="1207" w:type="dxa"/>
            <w:vAlign w:val="bottom"/>
          </w:tcPr>
          <w:p w14:paraId="2A351B79" w14:textId="77777777" w:rsidR="00BA20B4" w:rsidRPr="001F3996" w:rsidRDefault="00BA20B4" w:rsidP="00BA20B4">
            <w:pPr>
              <w:autoSpaceDE w:val="0"/>
              <w:autoSpaceDN w:val="0"/>
              <w:adjustRightInd w:val="0"/>
              <w:spacing w:after="0" w:line="240" w:lineRule="auto"/>
              <w:jc w:val="center"/>
              <w:rPr>
                <w:rFonts w:ascii="Times New Roman" w:hAnsi="Times New Roman" w:cs="Times New Roman"/>
                <w:iCs/>
                <w:color w:val="000000" w:themeColor="text1"/>
              </w:rPr>
            </w:pPr>
          </w:p>
        </w:tc>
        <w:tc>
          <w:tcPr>
            <w:tcW w:w="1208" w:type="dxa"/>
            <w:vAlign w:val="bottom"/>
          </w:tcPr>
          <w:p w14:paraId="526BAB66" w14:textId="77777777" w:rsidR="00BA20B4" w:rsidRPr="001F3996" w:rsidRDefault="00BA20B4" w:rsidP="00BA20B4">
            <w:pPr>
              <w:autoSpaceDE w:val="0"/>
              <w:autoSpaceDN w:val="0"/>
              <w:adjustRightInd w:val="0"/>
              <w:spacing w:after="0" w:line="240" w:lineRule="auto"/>
              <w:jc w:val="center"/>
              <w:rPr>
                <w:rFonts w:ascii="Times New Roman" w:hAnsi="Times New Roman" w:cs="Times New Roman"/>
                <w:iCs/>
                <w:color w:val="000000" w:themeColor="text1"/>
              </w:rPr>
            </w:pPr>
          </w:p>
        </w:tc>
        <w:tc>
          <w:tcPr>
            <w:tcW w:w="997" w:type="dxa"/>
            <w:vAlign w:val="bottom"/>
          </w:tcPr>
          <w:p w14:paraId="079B5BF9" w14:textId="77777777" w:rsidR="00BA20B4" w:rsidRPr="001F3996" w:rsidRDefault="00BA20B4" w:rsidP="00BA20B4">
            <w:pPr>
              <w:autoSpaceDE w:val="0"/>
              <w:autoSpaceDN w:val="0"/>
              <w:adjustRightInd w:val="0"/>
              <w:spacing w:after="0" w:line="240" w:lineRule="auto"/>
              <w:jc w:val="center"/>
              <w:rPr>
                <w:rFonts w:ascii="Times New Roman" w:hAnsi="Times New Roman" w:cs="Times New Roman"/>
                <w:iCs/>
                <w:color w:val="000000" w:themeColor="text1"/>
              </w:rPr>
            </w:pPr>
          </w:p>
        </w:tc>
      </w:tr>
    </w:tbl>
    <w:bookmarkEnd w:id="14"/>
    <w:p w14:paraId="78F44C9F" w14:textId="77777777" w:rsidR="00C47253" w:rsidRPr="001F3996" w:rsidRDefault="00C47253" w:rsidP="00C47253">
      <w:pPr>
        <w:spacing w:after="0" w:line="240" w:lineRule="auto"/>
        <w:jc w:val="both"/>
        <w:rPr>
          <w:rFonts w:ascii="Times New Roman" w:hAnsi="Times New Roman" w:cs="Times New Roman"/>
          <w:iCs/>
          <w:color w:val="000000" w:themeColor="text1"/>
        </w:rPr>
      </w:pPr>
      <w:r w:rsidRPr="001F3996">
        <w:rPr>
          <w:rFonts w:ascii="Times New Roman" w:hAnsi="Times New Roman" w:cs="Times New Roman"/>
          <w:iCs/>
          <w:color w:val="000000" w:themeColor="text1"/>
        </w:rPr>
        <w:t>Source: Data processed by eviews 10</w:t>
      </w:r>
    </w:p>
    <w:p w14:paraId="4F2C73B6" w14:textId="77777777" w:rsidR="00C47253" w:rsidRPr="001F3996" w:rsidRDefault="00C47253" w:rsidP="00C47253">
      <w:pPr>
        <w:spacing w:after="0" w:line="240" w:lineRule="auto"/>
        <w:jc w:val="both"/>
        <w:rPr>
          <w:rFonts w:ascii="Times New Roman" w:hAnsi="Times New Roman" w:cs="Times New Roman"/>
          <w:iCs/>
          <w:color w:val="000000" w:themeColor="text1"/>
        </w:rPr>
      </w:pPr>
    </w:p>
    <w:p w14:paraId="775FE202" w14:textId="77777777" w:rsidR="00C47253" w:rsidRPr="001F3996" w:rsidRDefault="00C47253" w:rsidP="00C47253">
      <w:pPr>
        <w:spacing w:after="0" w:line="240" w:lineRule="auto"/>
        <w:ind w:firstLine="360"/>
        <w:jc w:val="both"/>
        <w:rPr>
          <w:rFonts w:ascii="Times New Roman" w:hAnsi="Times New Roman" w:cs="Times New Roman"/>
          <w:iCs/>
          <w:color w:val="000000" w:themeColor="text1"/>
        </w:rPr>
      </w:pPr>
      <w:r w:rsidRPr="001F3996">
        <w:rPr>
          <w:rFonts w:ascii="Times New Roman" w:hAnsi="Times New Roman" w:cs="Times New Roman"/>
          <w:iCs/>
          <w:color w:val="000000" w:themeColor="text1"/>
        </w:rPr>
        <w:t>Based on the table above, the results of multiple linear regression on panel data can be presented as follows;</w:t>
      </w:r>
    </w:p>
    <w:p w14:paraId="2F23A84D" w14:textId="77777777" w:rsidR="00BA20B4" w:rsidRPr="001F3996" w:rsidRDefault="00BA20B4" w:rsidP="00BA20B4">
      <w:pPr>
        <w:spacing w:after="0" w:line="240" w:lineRule="auto"/>
        <w:contextualSpacing/>
        <w:jc w:val="both"/>
        <w:rPr>
          <w:rFonts w:ascii="Arial" w:hAnsi="Arial" w:cs="Arial"/>
          <w:iCs/>
          <w:color w:val="000000" w:themeColor="text1"/>
          <w:sz w:val="20"/>
          <w:szCs w:val="20"/>
        </w:rPr>
      </w:pPr>
      <w:r w:rsidRPr="001F3996">
        <w:rPr>
          <w:rFonts w:ascii="Arial" w:hAnsi="Arial" w:cs="Arial"/>
          <w:iCs/>
          <w:color w:val="000000" w:themeColor="text1"/>
          <w:sz w:val="20"/>
          <w:szCs w:val="20"/>
          <w:lang w:val="en-US"/>
        </w:rPr>
        <w:t>ln_roa</w:t>
      </w:r>
      <w:r w:rsidRPr="001F3996">
        <w:rPr>
          <w:rFonts w:ascii="Arial" w:hAnsi="Arial" w:cs="Arial"/>
          <w:iCs/>
          <w:color w:val="000000" w:themeColor="text1"/>
          <w:sz w:val="20"/>
          <w:szCs w:val="20"/>
        </w:rPr>
        <w:t xml:space="preserve"> = </w:t>
      </w:r>
      <w:r w:rsidRPr="001F3996">
        <w:rPr>
          <w:rFonts w:ascii="Arial" w:hAnsi="Arial" w:cs="Arial"/>
          <w:iCs/>
          <w:color w:val="000000" w:themeColor="text1"/>
          <w:sz w:val="20"/>
          <w:szCs w:val="20"/>
          <w:lang w:val="en-US"/>
        </w:rPr>
        <w:t>0,166</w:t>
      </w:r>
      <w:r w:rsidRPr="001F3996">
        <w:rPr>
          <w:rFonts w:ascii="Arial" w:hAnsi="Arial" w:cs="Arial"/>
          <w:iCs/>
          <w:color w:val="000000" w:themeColor="text1"/>
          <w:sz w:val="20"/>
          <w:szCs w:val="20"/>
        </w:rPr>
        <w:t xml:space="preserve"> + </w:t>
      </w:r>
      <w:r w:rsidRPr="001F3996">
        <w:rPr>
          <w:rFonts w:ascii="Arial" w:hAnsi="Arial" w:cs="Arial"/>
          <w:iCs/>
          <w:color w:val="000000" w:themeColor="text1"/>
          <w:sz w:val="20"/>
          <w:szCs w:val="20"/>
          <w:lang w:val="en-US"/>
        </w:rPr>
        <w:t>1</w:t>
      </w:r>
      <w:r w:rsidRPr="001F3996">
        <w:rPr>
          <w:rFonts w:ascii="Arial" w:hAnsi="Arial" w:cs="Arial"/>
          <w:iCs/>
          <w:color w:val="000000" w:themeColor="text1"/>
          <w:sz w:val="20"/>
          <w:szCs w:val="20"/>
        </w:rPr>
        <w:t>,</w:t>
      </w:r>
      <w:r w:rsidRPr="001F3996">
        <w:rPr>
          <w:rFonts w:ascii="Arial" w:hAnsi="Arial" w:cs="Arial"/>
          <w:iCs/>
          <w:color w:val="000000" w:themeColor="text1"/>
          <w:sz w:val="20"/>
          <w:szCs w:val="20"/>
          <w:lang w:val="en-US"/>
        </w:rPr>
        <w:t>548</w:t>
      </w:r>
      <w:r w:rsidRPr="001F3996">
        <w:rPr>
          <w:rFonts w:ascii="Arial" w:hAnsi="Arial" w:cs="Arial"/>
          <w:iCs/>
          <w:color w:val="000000" w:themeColor="text1"/>
          <w:sz w:val="20"/>
          <w:szCs w:val="20"/>
        </w:rPr>
        <w:t xml:space="preserve"> </w:t>
      </w:r>
      <w:r w:rsidRPr="001F3996">
        <w:rPr>
          <w:rFonts w:ascii="Arial" w:hAnsi="Arial" w:cs="Arial"/>
          <w:iCs/>
          <w:color w:val="000000" w:themeColor="text1"/>
          <w:sz w:val="20"/>
          <w:szCs w:val="20"/>
          <w:lang w:val="en-US"/>
        </w:rPr>
        <w:t>ln_npl</w:t>
      </w:r>
      <w:r w:rsidRPr="001F3996">
        <w:rPr>
          <w:rFonts w:ascii="Arial" w:hAnsi="Arial" w:cs="Arial"/>
          <w:iCs/>
          <w:color w:val="000000" w:themeColor="text1"/>
          <w:sz w:val="20"/>
          <w:szCs w:val="20"/>
        </w:rPr>
        <w:t xml:space="preserve"> + 0,</w:t>
      </w:r>
      <w:r w:rsidRPr="001F3996">
        <w:rPr>
          <w:rFonts w:ascii="Arial" w:hAnsi="Arial" w:cs="Arial"/>
          <w:iCs/>
          <w:color w:val="000000" w:themeColor="text1"/>
          <w:sz w:val="20"/>
          <w:szCs w:val="20"/>
          <w:lang w:val="en-US"/>
        </w:rPr>
        <w:t>325</w:t>
      </w:r>
      <w:r w:rsidRPr="001F3996">
        <w:rPr>
          <w:rFonts w:ascii="Arial" w:hAnsi="Arial" w:cs="Arial"/>
          <w:iCs/>
          <w:color w:val="000000" w:themeColor="text1"/>
          <w:sz w:val="20"/>
          <w:szCs w:val="20"/>
        </w:rPr>
        <w:t xml:space="preserve"> </w:t>
      </w:r>
      <w:r w:rsidRPr="001F3996">
        <w:rPr>
          <w:rFonts w:ascii="Arial" w:hAnsi="Arial" w:cs="Arial"/>
          <w:iCs/>
          <w:color w:val="000000" w:themeColor="text1"/>
          <w:sz w:val="20"/>
          <w:szCs w:val="20"/>
          <w:lang w:val="en-US"/>
        </w:rPr>
        <w:t>ln_ldr</w:t>
      </w:r>
      <w:r w:rsidRPr="001F3996">
        <w:rPr>
          <w:rFonts w:ascii="Arial" w:hAnsi="Arial" w:cs="Arial"/>
          <w:iCs/>
          <w:color w:val="000000" w:themeColor="text1"/>
          <w:sz w:val="20"/>
          <w:szCs w:val="20"/>
        </w:rPr>
        <w:t xml:space="preserve"> + 0,5</w:t>
      </w:r>
      <w:r w:rsidRPr="001F3996">
        <w:rPr>
          <w:rFonts w:ascii="Arial" w:hAnsi="Arial" w:cs="Arial"/>
          <w:iCs/>
          <w:color w:val="000000" w:themeColor="text1"/>
          <w:sz w:val="20"/>
          <w:szCs w:val="20"/>
          <w:lang w:val="en-US"/>
        </w:rPr>
        <w:t>65</w:t>
      </w:r>
      <w:r w:rsidRPr="001F3996">
        <w:rPr>
          <w:rFonts w:ascii="Arial" w:hAnsi="Arial" w:cs="Arial"/>
          <w:iCs/>
          <w:color w:val="000000" w:themeColor="text1"/>
          <w:sz w:val="20"/>
          <w:szCs w:val="20"/>
        </w:rPr>
        <w:t xml:space="preserve"> </w:t>
      </w:r>
      <w:r w:rsidRPr="001F3996">
        <w:rPr>
          <w:rFonts w:ascii="Arial" w:hAnsi="Arial" w:cs="Arial"/>
          <w:iCs/>
          <w:color w:val="000000" w:themeColor="text1"/>
          <w:sz w:val="20"/>
          <w:szCs w:val="20"/>
          <w:lang w:val="en-US"/>
        </w:rPr>
        <w:t>ln_bopo</w:t>
      </w:r>
      <w:r w:rsidRPr="001F3996">
        <w:rPr>
          <w:rFonts w:ascii="Arial" w:hAnsi="Arial" w:cs="Arial"/>
          <w:iCs/>
          <w:color w:val="000000" w:themeColor="text1"/>
          <w:sz w:val="20"/>
          <w:szCs w:val="20"/>
        </w:rPr>
        <w:t xml:space="preserve"> + </w:t>
      </w:r>
      <w:r w:rsidRPr="001F3996">
        <w:rPr>
          <w:rFonts w:ascii="Arial" w:hAnsi="Arial" w:cs="Arial"/>
          <w:iCs/>
          <w:color w:val="000000" w:themeColor="text1"/>
          <w:sz w:val="20"/>
          <w:szCs w:val="20"/>
          <w:lang w:val="en-US"/>
        </w:rPr>
        <w:t>1</w:t>
      </w:r>
      <w:r w:rsidRPr="001F3996">
        <w:rPr>
          <w:rFonts w:ascii="Arial" w:hAnsi="Arial" w:cs="Arial"/>
          <w:iCs/>
          <w:color w:val="000000" w:themeColor="text1"/>
          <w:sz w:val="20"/>
          <w:szCs w:val="20"/>
        </w:rPr>
        <w:t>,0</w:t>
      </w:r>
      <w:r w:rsidRPr="001F3996">
        <w:rPr>
          <w:rFonts w:ascii="Arial" w:hAnsi="Arial" w:cs="Arial"/>
          <w:iCs/>
          <w:color w:val="000000" w:themeColor="text1"/>
          <w:sz w:val="20"/>
          <w:szCs w:val="20"/>
          <w:lang w:val="en-US"/>
        </w:rPr>
        <w:t>52</w:t>
      </w:r>
      <w:r w:rsidRPr="001F3996">
        <w:rPr>
          <w:rFonts w:ascii="Arial" w:hAnsi="Arial" w:cs="Arial"/>
          <w:iCs/>
          <w:color w:val="000000" w:themeColor="text1"/>
          <w:sz w:val="20"/>
          <w:szCs w:val="20"/>
        </w:rPr>
        <w:t xml:space="preserve"> </w:t>
      </w:r>
      <w:r w:rsidRPr="001F3996">
        <w:rPr>
          <w:rFonts w:ascii="Arial" w:hAnsi="Arial" w:cs="Arial"/>
          <w:iCs/>
          <w:color w:val="000000" w:themeColor="text1"/>
          <w:sz w:val="20"/>
          <w:szCs w:val="20"/>
          <w:lang w:val="en-US"/>
        </w:rPr>
        <w:t>ln_birate</w:t>
      </w:r>
      <w:r w:rsidRPr="001F3996">
        <w:rPr>
          <w:rFonts w:ascii="Arial" w:hAnsi="Arial" w:cs="Arial"/>
          <w:iCs/>
          <w:color w:val="000000" w:themeColor="text1"/>
          <w:sz w:val="20"/>
          <w:szCs w:val="20"/>
        </w:rPr>
        <w:t xml:space="preserve"> </w:t>
      </w:r>
    </w:p>
    <w:p w14:paraId="05FC520A" w14:textId="77777777" w:rsidR="00BA20B4" w:rsidRPr="001F3996" w:rsidRDefault="00BA20B4" w:rsidP="00BA20B4">
      <w:pPr>
        <w:spacing w:after="0" w:line="240" w:lineRule="auto"/>
        <w:ind w:firstLine="720"/>
        <w:contextualSpacing/>
        <w:jc w:val="both"/>
        <w:rPr>
          <w:rFonts w:ascii="Arial" w:hAnsi="Arial" w:cs="Arial"/>
          <w:iCs/>
          <w:color w:val="000000" w:themeColor="text1"/>
          <w:sz w:val="20"/>
          <w:szCs w:val="20"/>
          <w:lang w:val="en-US"/>
        </w:rPr>
      </w:pPr>
      <w:r w:rsidRPr="001F3996">
        <w:rPr>
          <w:rFonts w:ascii="Arial" w:hAnsi="Arial" w:cs="Arial"/>
          <w:iCs/>
          <w:color w:val="000000" w:themeColor="text1"/>
          <w:sz w:val="20"/>
          <w:szCs w:val="20"/>
          <w:lang w:val="en-US"/>
        </w:rPr>
        <w:t xml:space="preserve">  </w:t>
      </w:r>
      <w:r w:rsidRPr="001F3996">
        <w:rPr>
          <w:rFonts w:ascii="Arial" w:hAnsi="Arial" w:cs="Arial"/>
          <w:iCs/>
          <w:color w:val="000000" w:themeColor="text1"/>
          <w:sz w:val="20"/>
          <w:szCs w:val="20"/>
        </w:rPr>
        <w:t>- 0,</w:t>
      </w:r>
      <w:r w:rsidRPr="001F3996">
        <w:rPr>
          <w:rFonts w:ascii="Arial" w:hAnsi="Arial" w:cs="Arial"/>
          <w:iCs/>
          <w:color w:val="000000" w:themeColor="text1"/>
          <w:sz w:val="20"/>
          <w:szCs w:val="20"/>
          <w:lang w:val="en-US"/>
        </w:rPr>
        <w:t>6</w:t>
      </w:r>
      <w:r w:rsidRPr="001F3996">
        <w:rPr>
          <w:rFonts w:ascii="Arial" w:hAnsi="Arial" w:cs="Arial"/>
          <w:iCs/>
          <w:color w:val="000000" w:themeColor="text1"/>
          <w:sz w:val="20"/>
          <w:szCs w:val="20"/>
        </w:rPr>
        <w:t>0</w:t>
      </w:r>
      <w:r w:rsidRPr="001F3996">
        <w:rPr>
          <w:rFonts w:ascii="Arial" w:hAnsi="Arial" w:cs="Arial"/>
          <w:iCs/>
          <w:color w:val="000000" w:themeColor="text1"/>
          <w:sz w:val="20"/>
          <w:szCs w:val="20"/>
          <w:lang w:val="en-US"/>
        </w:rPr>
        <w:t>5 ln_inflasi</w:t>
      </w:r>
    </w:p>
    <w:p w14:paraId="2782F535" w14:textId="77777777" w:rsidR="00BA20B4" w:rsidRPr="001F3996" w:rsidRDefault="00BA20B4" w:rsidP="00BA20B4">
      <w:pPr>
        <w:spacing w:after="0" w:line="240" w:lineRule="auto"/>
        <w:ind w:firstLine="720"/>
        <w:contextualSpacing/>
        <w:jc w:val="both"/>
        <w:rPr>
          <w:rFonts w:ascii="Arial" w:hAnsi="Arial" w:cs="Arial"/>
          <w:iCs/>
          <w:color w:val="000000" w:themeColor="text1"/>
          <w:sz w:val="20"/>
          <w:szCs w:val="20"/>
        </w:rPr>
      </w:pPr>
    </w:p>
    <w:p w14:paraId="15BE7901" w14:textId="4BBBD23E" w:rsidR="00C47253" w:rsidRPr="001F3996" w:rsidRDefault="00C47253" w:rsidP="00C47253">
      <w:pPr>
        <w:spacing w:after="0" w:line="240" w:lineRule="auto"/>
        <w:ind w:firstLine="360"/>
        <w:jc w:val="both"/>
        <w:rPr>
          <w:rFonts w:ascii="Times New Roman" w:hAnsi="Times New Roman" w:cs="Times New Roman"/>
          <w:iCs/>
          <w:color w:val="000000" w:themeColor="text1"/>
        </w:rPr>
      </w:pPr>
      <w:r w:rsidRPr="001F3996">
        <w:rPr>
          <w:rFonts w:ascii="Times New Roman" w:hAnsi="Times New Roman" w:cs="Times New Roman"/>
          <w:iCs/>
          <w:color w:val="000000" w:themeColor="text1"/>
          <w:lang w:val="sv-SE"/>
        </w:rPr>
        <w:t xml:space="preserve">The simultaneous hypothesis tested is the influence of loan quality, third party funds, managerial efficiency, Bank Indonesia interest rates and inflation rates on banking profitability with statistical hypotheses. Based on the data in the table, the F test results in this study have an F-statistic value of </w:t>
      </w:r>
      <w:r w:rsidR="00E62F6E" w:rsidRPr="001F3996">
        <w:rPr>
          <w:rFonts w:ascii="Times New Roman" w:hAnsi="Times New Roman" w:cs="Times New Roman"/>
          <w:iCs/>
          <w:color w:val="000000" w:themeColor="text1"/>
          <w:lang w:val="sv-SE"/>
        </w:rPr>
        <w:t>92.92040</w:t>
      </w:r>
      <w:r w:rsidRPr="001F3996">
        <w:rPr>
          <w:rFonts w:ascii="Times New Roman" w:hAnsi="Times New Roman" w:cs="Times New Roman"/>
          <w:iCs/>
          <w:color w:val="000000" w:themeColor="text1"/>
          <w:lang w:val="sv-SE"/>
        </w:rPr>
        <w:t xml:space="preserve"> &gt; F table of </w:t>
      </w:r>
      <w:r w:rsidRPr="001F3996">
        <w:rPr>
          <w:rFonts w:ascii="Times New Roman" w:hAnsi="Times New Roman" w:cs="Times New Roman"/>
          <w:b/>
          <w:bCs/>
          <w:iCs/>
          <w:color w:val="000000" w:themeColor="text1"/>
          <w:lang w:val="sv-SE"/>
        </w:rPr>
        <w:t>1.965</w:t>
      </w:r>
      <w:r w:rsidRPr="001F3996">
        <w:rPr>
          <w:rFonts w:ascii="Times New Roman" w:hAnsi="Times New Roman" w:cs="Times New Roman"/>
          <w:iCs/>
          <w:color w:val="000000" w:themeColor="text1"/>
          <w:lang w:val="sv-SE"/>
        </w:rPr>
        <w:t>, a positive F-statistic value indicates a unidirectional relationship and a probability value (F-statistic) of 0.0000 &lt; α = 0.05 which means it has a significant effect, this shows that the variables Loan Quality, third party funds, managerial efficiency, Bank Indonesia interest rates and inflation rates simultaneously have a significant and positive effect on banking profitability which is included in the category in Banks Book 4 .</w:t>
      </w:r>
      <w:r w:rsidRPr="001F3996">
        <w:rPr>
          <w:rFonts w:ascii="Times New Roman" w:hAnsi="Times New Roman" w:cs="Times New Roman"/>
          <w:iCs/>
          <w:color w:val="000000" w:themeColor="text1"/>
        </w:rPr>
        <w:t xml:space="preserve">The magnitude of the influence of </w:t>
      </w:r>
      <w:r w:rsidRPr="001F3996">
        <w:rPr>
          <w:rFonts w:ascii="Times New Roman" w:hAnsi="Times New Roman" w:cs="Times New Roman"/>
          <w:iCs/>
          <w:color w:val="000000" w:themeColor="text1"/>
          <w:lang w:val="en-US"/>
        </w:rPr>
        <w:t>Loan</w:t>
      </w:r>
      <w:r w:rsidRPr="001F3996">
        <w:rPr>
          <w:rFonts w:ascii="Times New Roman" w:hAnsi="Times New Roman" w:cs="Times New Roman"/>
          <w:iCs/>
          <w:color w:val="000000" w:themeColor="text1"/>
        </w:rPr>
        <w:t xml:space="preserve"> Quality, Third Party Funds, Managerial Efficiency, Bank Indonesia Interest Rates and Inflation Levels is shown by the regression results of these five independent variables on Banking Profitability, namely Adjusted R Square =</w:t>
      </w:r>
      <w:bookmarkStart w:id="15" w:name="_Hlk90107971"/>
      <w:r w:rsidRPr="001F3996">
        <w:rPr>
          <w:rFonts w:ascii="Times New Roman" w:hAnsi="Times New Roman" w:cs="Times New Roman"/>
          <w:iCs/>
          <w:color w:val="000000" w:themeColor="text1"/>
        </w:rPr>
        <w:t>0.</w:t>
      </w:r>
      <w:r w:rsidR="00080CE5" w:rsidRPr="001F3996">
        <w:rPr>
          <w:rFonts w:ascii="Times New Roman" w:hAnsi="Times New Roman" w:cs="Times New Roman"/>
          <w:iCs/>
          <w:color w:val="000000" w:themeColor="text1"/>
        </w:rPr>
        <w:t>7</w:t>
      </w:r>
      <w:r w:rsidRPr="001F3996">
        <w:rPr>
          <w:rFonts w:ascii="Times New Roman" w:hAnsi="Times New Roman" w:cs="Times New Roman"/>
          <w:iCs/>
          <w:color w:val="000000" w:themeColor="text1"/>
        </w:rPr>
        <w:t>6</w:t>
      </w:r>
      <w:r w:rsidR="00080CE5" w:rsidRPr="001F3996">
        <w:rPr>
          <w:rFonts w:ascii="Times New Roman" w:hAnsi="Times New Roman" w:cs="Times New Roman"/>
          <w:iCs/>
          <w:color w:val="000000" w:themeColor="text1"/>
        </w:rPr>
        <w:t>3329</w:t>
      </w:r>
      <w:r w:rsidRPr="001F3996">
        <w:rPr>
          <w:rFonts w:ascii="Times New Roman" w:hAnsi="Times New Roman" w:cs="Times New Roman"/>
          <w:iCs/>
          <w:color w:val="000000" w:themeColor="text1"/>
        </w:rPr>
        <w:t xml:space="preserve"> or 7</w:t>
      </w:r>
      <w:r w:rsidR="00080CE5" w:rsidRPr="001F3996">
        <w:rPr>
          <w:rFonts w:ascii="Times New Roman" w:hAnsi="Times New Roman" w:cs="Times New Roman"/>
          <w:iCs/>
          <w:color w:val="000000" w:themeColor="text1"/>
        </w:rPr>
        <w:t>6</w:t>
      </w:r>
      <w:r w:rsidRPr="001F3996">
        <w:rPr>
          <w:rFonts w:ascii="Times New Roman" w:hAnsi="Times New Roman" w:cs="Times New Roman"/>
          <w:iCs/>
          <w:color w:val="000000" w:themeColor="text1"/>
        </w:rPr>
        <w:t>.</w:t>
      </w:r>
      <w:r w:rsidR="00080CE5" w:rsidRPr="001F3996">
        <w:rPr>
          <w:rFonts w:ascii="Times New Roman" w:hAnsi="Times New Roman" w:cs="Times New Roman"/>
          <w:iCs/>
          <w:color w:val="000000" w:themeColor="text1"/>
        </w:rPr>
        <w:t>33</w:t>
      </w:r>
      <w:r w:rsidRPr="001F3996">
        <w:rPr>
          <w:rFonts w:ascii="Times New Roman" w:hAnsi="Times New Roman" w:cs="Times New Roman"/>
          <w:iCs/>
          <w:color w:val="000000" w:themeColor="text1"/>
        </w:rPr>
        <w:t xml:space="preserve">%, </w:t>
      </w:r>
      <w:r w:rsidRPr="001F3996">
        <w:rPr>
          <w:rFonts w:ascii="Times New Roman" w:hAnsi="Times New Roman" w:cs="Times New Roman"/>
          <w:iCs/>
          <w:color w:val="000000" w:themeColor="text1"/>
        </w:rPr>
        <w:lastRenderedPageBreak/>
        <w:t>meaning variable</w:t>
      </w:r>
      <w:bookmarkStart w:id="16" w:name="_Hlk88902481"/>
      <w:bookmarkEnd w:id="15"/>
      <w:bookmarkEnd w:id="16"/>
      <w:r w:rsidRPr="001F3996">
        <w:rPr>
          <w:rFonts w:ascii="Times New Roman" w:hAnsi="Times New Roman" w:cs="Times New Roman"/>
          <w:iCs/>
          <w:color w:val="000000" w:themeColor="text1"/>
          <w:lang w:val="en-US"/>
        </w:rPr>
        <w:t xml:space="preserve"> Loan</w:t>
      </w:r>
      <w:r w:rsidRPr="001F3996">
        <w:rPr>
          <w:rFonts w:ascii="Times New Roman" w:hAnsi="Times New Roman" w:cs="Times New Roman"/>
          <w:iCs/>
          <w:color w:val="000000" w:themeColor="text1"/>
        </w:rPr>
        <w:t xml:space="preserve"> Quality, Third Party Funds, Managerial Efficiency, Bank Indonesia Interest Rates and Inflation Rates can simultaneously explain 7</w:t>
      </w:r>
      <w:r w:rsidR="001D5FBF" w:rsidRPr="001F3996">
        <w:rPr>
          <w:rFonts w:ascii="Times New Roman" w:hAnsi="Times New Roman" w:cs="Times New Roman"/>
          <w:iCs/>
          <w:color w:val="000000" w:themeColor="text1"/>
        </w:rPr>
        <w:t>6</w:t>
      </w:r>
      <w:r w:rsidRPr="001F3996">
        <w:rPr>
          <w:rFonts w:ascii="Times New Roman" w:hAnsi="Times New Roman" w:cs="Times New Roman"/>
          <w:iCs/>
          <w:color w:val="000000" w:themeColor="text1"/>
        </w:rPr>
        <w:t>.</w:t>
      </w:r>
      <w:r w:rsidR="001D5FBF" w:rsidRPr="001F3996">
        <w:rPr>
          <w:rFonts w:ascii="Times New Roman" w:hAnsi="Times New Roman" w:cs="Times New Roman"/>
          <w:iCs/>
          <w:color w:val="000000" w:themeColor="text1"/>
        </w:rPr>
        <w:t>33</w:t>
      </w:r>
      <w:r w:rsidRPr="001F3996">
        <w:rPr>
          <w:rFonts w:ascii="Times New Roman" w:hAnsi="Times New Roman" w:cs="Times New Roman"/>
          <w:iCs/>
          <w:color w:val="000000" w:themeColor="text1"/>
        </w:rPr>
        <w:t>%</w:t>
      </w:r>
      <w:r w:rsidR="001D5FBF" w:rsidRPr="001F3996">
        <w:rPr>
          <w:rFonts w:ascii="Times New Roman" w:hAnsi="Times New Roman" w:cs="Times New Roman"/>
          <w:iCs/>
          <w:color w:val="000000" w:themeColor="text1"/>
        </w:rPr>
        <w:t xml:space="preserve"> </w:t>
      </w:r>
      <w:r w:rsidRPr="001F3996">
        <w:rPr>
          <w:rFonts w:ascii="Times New Roman" w:hAnsi="Times New Roman" w:cs="Times New Roman"/>
          <w:iCs/>
          <w:color w:val="000000" w:themeColor="text1"/>
        </w:rPr>
        <w:t xml:space="preserve">changes in Banking Profitability, the remaining </w:t>
      </w:r>
      <w:r w:rsidR="001D5FBF" w:rsidRPr="001F3996">
        <w:rPr>
          <w:rFonts w:ascii="Times New Roman" w:hAnsi="Times New Roman" w:cs="Times New Roman"/>
          <w:iCs/>
          <w:color w:val="000000" w:themeColor="text1"/>
        </w:rPr>
        <w:t>2</w:t>
      </w:r>
      <w:r w:rsidRPr="001F3996">
        <w:rPr>
          <w:rFonts w:ascii="Times New Roman" w:hAnsi="Times New Roman" w:cs="Times New Roman"/>
          <w:iCs/>
          <w:color w:val="000000" w:themeColor="text1"/>
        </w:rPr>
        <w:t>3.</w:t>
      </w:r>
      <w:r w:rsidR="001D5FBF" w:rsidRPr="001F3996">
        <w:rPr>
          <w:rFonts w:ascii="Times New Roman" w:hAnsi="Times New Roman" w:cs="Times New Roman"/>
          <w:iCs/>
          <w:color w:val="000000" w:themeColor="text1"/>
        </w:rPr>
        <w:t>67</w:t>
      </w:r>
      <w:r w:rsidRPr="001F3996">
        <w:rPr>
          <w:rFonts w:ascii="Times New Roman" w:hAnsi="Times New Roman" w:cs="Times New Roman"/>
          <w:iCs/>
          <w:color w:val="000000" w:themeColor="text1"/>
        </w:rPr>
        <w:t>% is influenced by factorsother factors outside the model studied.</w:t>
      </w:r>
    </w:p>
    <w:p w14:paraId="4734E95D" w14:textId="77777777" w:rsidR="00C47253" w:rsidRPr="001F3996" w:rsidRDefault="00C47253" w:rsidP="00C47253">
      <w:pPr>
        <w:pStyle w:val="Text"/>
        <w:spacing w:line="240" w:lineRule="auto"/>
        <w:rPr>
          <w:iCs/>
          <w:color w:val="000000" w:themeColor="text1"/>
          <w:sz w:val="22"/>
          <w:szCs w:val="22"/>
        </w:rPr>
      </w:pPr>
    </w:p>
    <w:p w14:paraId="53E971FF" w14:textId="77777777" w:rsidR="00C47253" w:rsidRPr="001F3996" w:rsidRDefault="00C47253" w:rsidP="00C47253">
      <w:pPr>
        <w:pStyle w:val="Text"/>
        <w:spacing w:line="240" w:lineRule="auto"/>
        <w:rPr>
          <w:iCs/>
          <w:color w:val="000000" w:themeColor="text1"/>
          <w:sz w:val="22"/>
          <w:szCs w:val="22"/>
        </w:rPr>
      </w:pPr>
    </w:p>
    <w:p w14:paraId="3DC71BFA" w14:textId="77777777" w:rsidR="00C47253" w:rsidRPr="001F3996" w:rsidRDefault="00C47253" w:rsidP="00C47253">
      <w:pPr>
        <w:spacing w:after="0" w:line="240" w:lineRule="auto"/>
        <w:jc w:val="both"/>
        <w:rPr>
          <w:rFonts w:ascii="Times New Roman" w:hAnsi="Times New Roman" w:cs="Times New Roman"/>
          <w:b/>
          <w:bCs/>
          <w:iCs/>
          <w:color w:val="000000" w:themeColor="text1"/>
        </w:rPr>
      </w:pPr>
      <w:r w:rsidRPr="001F3996">
        <w:rPr>
          <w:rFonts w:ascii="Times New Roman" w:hAnsi="Times New Roman" w:cs="Times New Roman"/>
          <w:b/>
          <w:bCs/>
          <w:iCs/>
          <w:color w:val="000000" w:themeColor="text1"/>
          <w:lang w:val="en-US"/>
        </w:rPr>
        <w:t xml:space="preserve">Equation 2. </w:t>
      </w:r>
      <w:r w:rsidRPr="001F3996">
        <w:rPr>
          <w:rFonts w:ascii="Times New Roman" w:hAnsi="Times New Roman" w:cs="Times New Roman"/>
          <w:b/>
          <w:bCs/>
          <w:iCs/>
          <w:color w:val="000000" w:themeColor="text1"/>
        </w:rPr>
        <w:t xml:space="preserve">The </w:t>
      </w:r>
      <w:r w:rsidRPr="001F3996">
        <w:rPr>
          <w:rFonts w:ascii="Times New Roman" w:hAnsi="Times New Roman" w:cs="Times New Roman"/>
          <w:b/>
          <w:bCs/>
          <w:iCs/>
          <w:color w:val="000000" w:themeColor="text1"/>
          <w:lang w:val="en-US"/>
        </w:rPr>
        <w:t>Effect of</w:t>
      </w:r>
      <w:r w:rsidRPr="001F3996">
        <w:rPr>
          <w:rFonts w:ascii="Times New Roman" w:hAnsi="Times New Roman" w:cs="Times New Roman"/>
          <w:b/>
          <w:bCs/>
          <w:iCs/>
          <w:color w:val="000000" w:themeColor="text1"/>
        </w:rPr>
        <w:t xml:space="preserve"> Banking Profitability on Company Value</w:t>
      </w:r>
    </w:p>
    <w:p w14:paraId="1A892595" w14:textId="77777777" w:rsidR="00C47253" w:rsidRPr="001F3996" w:rsidRDefault="00C47253" w:rsidP="00C47253">
      <w:pPr>
        <w:spacing w:after="0" w:line="240" w:lineRule="auto"/>
        <w:jc w:val="center"/>
        <w:rPr>
          <w:rFonts w:ascii="Times New Roman" w:hAnsi="Times New Roman" w:cs="Times New Roman"/>
          <w:b/>
          <w:bCs/>
          <w:iCs/>
          <w:color w:val="000000" w:themeColor="text1"/>
        </w:rPr>
      </w:pPr>
    </w:p>
    <w:p w14:paraId="5772BC77" w14:textId="4EBCE553" w:rsidR="00C47253" w:rsidRPr="001F3996" w:rsidRDefault="00C47253" w:rsidP="00C47253">
      <w:pPr>
        <w:spacing w:after="0" w:line="240" w:lineRule="auto"/>
        <w:jc w:val="center"/>
        <w:rPr>
          <w:rFonts w:ascii="Times New Roman" w:hAnsi="Times New Roman" w:cs="Times New Roman"/>
          <w:iCs/>
          <w:color w:val="000000" w:themeColor="text1"/>
        </w:rPr>
      </w:pPr>
      <w:r w:rsidRPr="001F3996">
        <w:rPr>
          <w:rFonts w:ascii="Times New Roman" w:hAnsi="Times New Roman" w:cs="Times New Roman"/>
          <w:iCs/>
          <w:color w:val="000000" w:themeColor="text1"/>
        </w:rPr>
        <w:t xml:space="preserve">Table </w:t>
      </w:r>
      <w:r w:rsidR="00CF0588" w:rsidRPr="001F3996">
        <w:rPr>
          <w:rFonts w:ascii="Times New Roman" w:hAnsi="Times New Roman" w:cs="Times New Roman"/>
          <w:iCs/>
          <w:color w:val="000000" w:themeColor="text1"/>
          <w:lang w:val="en-US"/>
        </w:rPr>
        <w:t>4</w:t>
      </w:r>
      <w:r w:rsidRPr="001F3996">
        <w:rPr>
          <w:rFonts w:ascii="Times New Roman" w:hAnsi="Times New Roman" w:cs="Times New Roman"/>
          <w:iCs/>
          <w:color w:val="000000" w:themeColor="text1"/>
          <w:lang w:val="en-US"/>
        </w:rPr>
        <w:t>.</w:t>
      </w:r>
      <w:bookmarkStart w:id="17" w:name="_Hlk90879490"/>
      <w:r w:rsidRPr="001F3996">
        <w:rPr>
          <w:rFonts w:ascii="Times New Roman" w:hAnsi="Times New Roman" w:cs="Times New Roman"/>
          <w:iCs/>
          <w:color w:val="000000" w:themeColor="text1"/>
          <w:lang w:val="en-US"/>
        </w:rPr>
        <w:t xml:space="preserve"> </w:t>
      </w:r>
      <w:r w:rsidRPr="001F3996">
        <w:rPr>
          <w:rFonts w:ascii="Times New Roman" w:hAnsi="Times New Roman" w:cs="Times New Roman"/>
          <w:iCs/>
          <w:color w:val="000000" w:themeColor="text1"/>
        </w:rPr>
        <w:t>Fixed Effect Model Multiple Linear Regression Results</w:t>
      </w:r>
    </w:p>
    <w:p w14:paraId="67B508B4" w14:textId="77777777" w:rsidR="00C47253" w:rsidRPr="001F3996" w:rsidRDefault="00C47253" w:rsidP="00C47253">
      <w:pPr>
        <w:spacing w:after="0" w:line="240" w:lineRule="auto"/>
        <w:jc w:val="center"/>
        <w:rPr>
          <w:rFonts w:ascii="Times New Roman" w:hAnsi="Times New Roman" w:cs="Times New Roman"/>
          <w:iCs/>
          <w:color w:val="000000" w:themeColor="text1"/>
        </w:rPr>
      </w:pPr>
    </w:p>
    <w:tbl>
      <w:tblPr>
        <w:tblW w:w="0" w:type="auto"/>
        <w:tblInd w:w="30" w:type="dxa"/>
        <w:tblLayout w:type="fixed"/>
        <w:tblCellMar>
          <w:left w:w="0" w:type="dxa"/>
          <w:right w:w="0" w:type="dxa"/>
        </w:tblCellMar>
        <w:tblLook w:val="04A0" w:firstRow="1" w:lastRow="0" w:firstColumn="1" w:lastColumn="0" w:noHBand="0" w:noVBand="1"/>
      </w:tblPr>
      <w:tblGrid>
        <w:gridCol w:w="2017"/>
        <w:gridCol w:w="1103"/>
        <w:gridCol w:w="1207"/>
        <w:gridCol w:w="1208"/>
        <w:gridCol w:w="997"/>
      </w:tblGrid>
      <w:tr w:rsidR="001F3996" w:rsidRPr="001F3996" w14:paraId="6DB2A3B3" w14:textId="77777777" w:rsidTr="003C6080">
        <w:trPr>
          <w:trHeight w:val="225"/>
        </w:trPr>
        <w:tc>
          <w:tcPr>
            <w:tcW w:w="4327" w:type="dxa"/>
            <w:gridSpan w:val="3"/>
            <w:vAlign w:val="bottom"/>
            <w:hideMark/>
          </w:tcPr>
          <w:p w14:paraId="271BDBAD" w14:textId="77C9CFA7" w:rsidR="00C47253" w:rsidRPr="001F3996" w:rsidRDefault="00C47253" w:rsidP="003C6080">
            <w:pPr>
              <w:autoSpaceDE w:val="0"/>
              <w:autoSpaceDN w:val="0"/>
              <w:adjustRightInd w:val="0"/>
              <w:spacing w:after="0" w:line="240" w:lineRule="auto"/>
              <w:rPr>
                <w:rFonts w:ascii="Times New Roman" w:hAnsi="Times New Roman" w:cs="Times New Roman"/>
                <w:iCs/>
                <w:color w:val="000000" w:themeColor="text1"/>
              </w:rPr>
            </w:pPr>
            <w:r w:rsidRPr="001F3996">
              <w:rPr>
                <w:rFonts w:ascii="Times New Roman" w:hAnsi="Times New Roman" w:cs="Times New Roman"/>
                <w:iCs/>
                <w:color w:val="000000" w:themeColor="text1"/>
              </w:rPr>
              <w:t xml:space="preserve">Dependent Variable: </w:t>
            </w:r>
            <w:r w:rsidR="00F67F40" w:rsidRPr="001F3996">
              <w:rPr>
                <w:rFonts w:ascii="Times New Roman" w:hAnsi="Times New Roman" w:cs="Times New Roman"/>
                <w:iCs/>
                <w:color w:val="000000" w:themeColor="text1"/>
              </w:rPr>
              <w:t>LN_</w:t>
            </w:r>
            <w:r w:rsidRPr="001F3996">
              <w:rPr>
                <w:rFonts w:ascii="Times New Roman" w:hAnsi="Times New Roman" w:cs="Times New Roman"/>
                <w:iCs/>
                <w:color w:val="000000" w:themeColor="text1"/>
              </w:rPr>
              <w:t>PER</w:t>
            </w:r>
          </w:p>
        </w:tc>
        <w:tc>
          <w:tcPr>
            <w:tcW w:w="1208" w:type="dxa"/>
            <w:vAlign w:val="bottom"/>
          </w:tcPr>
          <w:p w14:paraId="72C7401B"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997" w:type="dxa"/>
            <w:vAlign w:val="bottom"/>
          </w:tcPr>
          <w:p w14:paraId="60F337DB"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r>
      <w:tr w:rsidR="001F3996" w:rsidRPr="001F3996" w14:paraId="745F8B79" w14:textId="77777777" w:rsidTr="003C6080">
        <w:trPr>
          <w:trHeight w:hRule="exact" w:val="90"/>
        </w:trPr>
        <w:tc>
          <w:tcPr>
            <w:tcW w:w="2017" w:type="dxa"/>
            <w:tcBorders>
              <w:top w:val="nil"/>
              <w:left w:val="nil"/>
              <w:bottom w:val="double" w:sz="6" w:space="0" w:color="auto"/>
              <w:right w:val="nil"/>
            </w:tcBorders>
            <w:vAlign w:val="bottom"/>
          </w:tcPr>
          <w:p w14:paraId="793EED61"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1103" w:type="dxa"/>
            <w:tcBorders>
              <w:top w:val="nil"/>
              <w:left w:val="nil"/>
              <w:bottom w:val="double" w:sz="6" w:space="0" w:color="auto"/>
              <w:right w:val="nil"/>
            </w:tcBorders>
            <w:vAlign w:val="bottom"/>
          </w:tcPr>
          <w:p w14:paraId="7E259D0B"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1207" w:type="dxa"/>
            <w:tcBorders>
              <w:top w:val="nil"/>
              <w:left w:val="nil"/>
              <w:bottom w:val="double" w:sz="6" w:space="0" w:color="auto"/>
              <w:right w:val="nil"/>
            </w:tcBorders>
            <w:vAlign w:val="bottom"/>
          </w:tcPr>
          <w:p w14:paraId="0406A41D"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1208" w:type="dxa"/>
            <w:tcBorders>
              <w:top w:val="nil"/>
              <w:left w:val="nil"/>
              <w:bottom w:val="double" w:sz="6" w:space="0" w:color="auto"/>
              <w:right w:val="nil"/>
            </w:tcBorders>
            <w:vAlign w:val="bottom"/>
          </w:tcPr>
          <w:p w14:paraId="0DD29C6B"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997" w:type="dxa"/>
            <w:tcBorders>
              <w:top w:val="nil"/>
              <w:left w:val="nil"/>
              <w:bottom w:val="double" w:sz="6" w:space="0" w:color="auto"/>
              <w:right w:val="nil"/>
            </w:tcBorders>
            <w:vAlign w:val="bottom"/>
          </w:tcPr>
          <w:p w14:paraId="63C76AF8"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r>
      <w:tr w:rsidR="001F3996" w:rsidRPr="001F3996" w14:paraId="4323D804" w14:textId="77777777" w:rsidTr="003C6080">
        <w:trPr>
          <w:trHeight w:hRule="exact" w:val="135"/>
        </w:trPr>
        <w:tc>
          <w:tcPr>
            <w:tcW w:w="2017" w:type="dxa"/>
            <w:vAlign w:val="bottom"/>
          </w:tcPr>
          <w:p w14:paraId="1076A9EE"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1103" w:type="dxa"/>
            <w:vAlign w:val="bottom"/>
          </w:tcPr>
          <w:p w14:paraId="3361C470"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1207" w:type="dxa"/>
            <w:vAlign w:val="bottom"/>
          </w:tcPr>
          <w:p w14:paraId="48B9C046"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1208" w:type="dxa"/>
            <w:vAlign w:val="bottom"/>
          </w:tcPr>
          <w:p w14:paraId="19121121"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997" w:type="dxa"/>
            <w:vAlign w:val="bottom"/>
          </w:tcPr>
          <w:p w14:paraId="6527CE57"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r>
      <w:tr w:rsidR="001F3996" w:rsidRPr="001F3996" w14:paraId="1A490EF0" w14:textId="77777777" w:rsidTr="003C6080">
        <w:trPr>
          <w:trHeight w:val="225"/>
        </w:trPr>
        <w:tc>
          <w:tcPr>
            <w:tcW w:w="2017" w:type="dxa"/>
            <w:vAlign w:val="bottom"/>
            <w:hideMark/>
          </w:tcPr>
          <w:p w14:paraId="5122E752"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r w:rsidRPr="001F3996">
              <w:rPr>
                <w:rFonts w:ascii="Times New Roman" w:hAnsi="Times New Roman" w:cs="Times New Roman"/>
                <w:iCs/>
                <w:color w:val="000000" w:themeColor="text1"/>
              </w:rPr>
              <w:t>Variables</w:t>
            </w:r>
          </w:p>
        </w:tc>
        <w:tc>
          <w:tcPr>
            <w:tcW w:w="1103" w:type="dxa"/>
            <w:vAlign w:val="bottom"/>
            <w:hideMark/>
          </w:tcPr>
          <w:p w14:paraId="431114C6" w14:textId="77777777" w:rsidR="00C47253" w:rsidRPr="001F3996" w:rsidRDefault="00C47253" w:rsidP="003C6080">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iCs/>
                <w:color w:val="000000" w:themeColor="text1"/>
              </w:rPr>
              <w:t>Coefficient</w:t>
            </w:r>
          </w:p>
        </w:tc>
        <w:tc>
          <w:tcPr>
            <w:tcW w:w="1207" w:type="dxa"/>
            <w:vAlign w:val="bottom"/>
            <w:hideMark/>
          </w:tcPr>
          <w:p w14:paraId="0156BD8F" w14:textId="77777777" w:rsidR="00C47253" w:rsidRPr="001F3996" w:rsidRDefault="00C47253" w:rsidP="003C6080">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iCs/>
                <w:color w:val="000000" w:themeColor="text1"/>
              </w:rPr>
              <w:t>Std. Error</w:t>
            </w:r>
          </w:p>
        </w:tc>
        <w:tc>
          <w:tcPr>
            <w:tcW w:w="1208" w:type="dxa"/>
            <w:vAlign w:val="bottom"/>
            <w:hideMark/>
          </w:tcPr>
          <w:p w14:paraId="77B2D151" w14:textId="77777777" w:rsidR="00C47253" w:rsidRPr="001F3996" w:rsidRDefault="00C47253" w:rsidP="003C6080">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iCs/>
                <w:color w:val="000000" w:themeColor="text1"/>
              </w:rPr>
              <w:t>t-Statistics</w:t>
            </w:r>
          </w:p>
        </w:tc>
        <w:tc>
          <w:tcPr>
            <w:tcW w:w="997" w:type="dxa"/>
            <w:vAlign w:val="bottom"/>
            <w:hideMark/>
          </w:tcPr>
          <w:p w14:paraId="2214FD60" w14:textId="77777777" w:rsidR="00C47253" w:rsidRPr="001F3996" w:rsidRDefault="00C47253" w:rsidP="003C6080">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iCs/>
                <w:color w:val="000000" w:themeColor="text1"/>
              </w:rPr>
              <w:t>Prob.</w:t>
            </w:r>
          </w:p>
        </w:tc>
      </w:tr>
      <w:tr w:rsidR="001F3996" w:rsidRPr="001F3996" w14:paraId="7257885D" w14:textId="77777777" w:rsidTr="003C6080">
        <w:trPr>
          <w:trHeight w:hRule="exact" w:val="90"/>
        </w:trPr>
        <w:tc>
          <w:tcPr>
            <w:tcW w:w="2017" w:type="dxa"/>
            <w:tcBorders>
              <w:top w:val="nil"/>
              <w:left w:val="nil"/>
              <w:bottom w:val="double" w:sz="6" w:space="0" w:color="auto"/>
              <w:right w:val="nil"/>
            </w:tcBorders>
            <w:vAlign w:val="bottom"/>
          </w:tcPr>
          <w:p w14:paraId="7FCED677"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1103" w:type="dxa"/>
            <w:tcBorders>
              <w:top w:val="nil"/>
              <w:left w:val="nil"/>
              <w:bottom w:val="double" w:sz="6" w:space="0" w:color="auto"/>
              <w:right w:val="nil"/>
            </w:tcBorders>
            <w:vAlign w:val="bottom"/>
          </w:tcPr>
          <w:p w14:paraId="3D0685CC"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1207" w:type="dxa"/>
            <w:tcBorders>
              <w:top w:val="nil"/>
              <w:left w:val="nil"/>
              <w:bottom w:val="double" w:sz="6" w:space="0" w:color="auto"/>
              <w:right w:val="nil"/>
            </w:tcBorders>
            <w:vAlign w:val="bottom"/>
          </w:tcPr>
          <w:p w14:paraId="3E47B29C"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1208" w:type="dxa"/>
            <w:tcBorders>
              <w:top w:val="nil"/>
              <w:left w:val="nil"/>
              <w:bottom w:val="double" w:sz="6" w:space="0" w:color="auto"/>
              <w:right w:val="nil"/>
            </w:tcBorders>
            <w:vAlign w:val="bottom"/>
          </w:tcPr>
          <w:p w14:paraId="5F9BD9CB"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997" w:type="dxa"/>
            <w:tcBorders>
              <w:top w:val="nil"/>
              <w:left w:val="nil"/>
              <w:bottom w:val="double" w:sz="6" w:space="0" w:color="auto"/>
              <w:right w:val="nil"/>
            </w:tcBorders>
            <w:vAlign w:val="bottom"/>
          </w:tcPr>
          <w:p w14:paraId="78FF39C1"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r>
      <w:tr w:rsidR="001F3996" w:rsidRPr="001F3996" w14:paraId="61F802E7" w14:textId="77777777" w:rsidTr="003C6080">
        <w:trPr>
          <w:trHeight w:hRule="exact" w:val="135"/>
        </w:trPr>
        <w:tc>
          <w:tcPr>
            <w:tcW w:w="2017" w:type="dxa"/>
            <w:vAlign w:val="bottom"/>
          </w:tcPr>
          <w:p w14:paraId="23173D51"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1103" w:type="dxa"/>
            <w:vAlign w:val="bottom"/>
          </w:tcPr>
          <w:p w14:paraId="4D9804B2"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1207" w:type="dxa"/>
            <w:vAlign w:val="bottom"/>
          </w:tcPr>
          <w:p w14:paraId="5BF90A50"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1208" w:type="dxa"/>
            <w:vAlign w:val="bottom"/>
          </w:tcPr>
          <w:p w14:paraId="7C0D7D3E"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997" w:type="dxa"/>
            <w:vAlign w:val="bottom"/>
          </w:tcPr>
          <w:p w14:paraId="2C8AC017"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r>
      <w:tr w:rsidR="001F3996" w:rsidRPr="001F3996" w14:paraId="0788E13A" w14:textId="77777777" w:rsidTr="003C6080">
        <w:trPr>
          <w:trHeight w:val="225"/>
        </w:trPr>
        <w:tc>
          <w:tcPr>
            <w:tcW w:w="2017" w:type="dxa"/>
            <w:vAlign w:val="bottom"/>
            <w:hideMark/>
          </w:tcPr>
          <w:p w14:paraId="02943BE0" w14:textId="4878E330" w:rsidR="00F67F40" w:rsidRPr="001F3996" w:rsidRDefault="00F67F40" w:rsidP="00F67F40">
            <w:pPr>
              <w:autoSpaceDE w:val="0"/>
              <w:autoSpaceDN w:val="0"/>
              <w:adjustRightInd w:val="0"/>
              <w:spacing w:after="0" w:line="240" w:lineRule="auto"/>
              <w:jc w:val="center"/>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C</w:t>
            </w:r>
          </w:p>
        </w:tc>
        <w:tc>
          <w:tcPr>
            <w:tcW w:w="1103" w:type="dxa"/>
            <w:vAlign w:val="bottom"/>
            <w:hideMark/>
          </w:tcPr>
          <w:p w14:paraId="0BC9BFB1" w14:textId="7FA964B0" w:rsidR="00F67F40" w:rsidRPr="001F3996" w:rsidRDefault="00F67F40" w:rsidP="00F67F40">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2.106243</w:t>
            </w:r>
          </w:p>
        </w:tc>
        <w:tc>
          <w:tcPr>
            <w:tcW w:w="1207" w:type="dxa"/>
            <w:vAlign w:val="bottom"/>
            <w:hideMark/>
          </w:tcPr>
          <w:p w14:paraId="55CBAF6F" w14:textId="5273B9E5" w:rsidR="00F67F40" w:rsidRPr="001F3996" w:rsidRDefault="00F67F40" w:rsidP="00F67F40">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1.701734</w:t>
            </w:r>
          </w:p>
        </w:tc>
        <w:tc>
          <w:tcPr>
            <w:tcW w:w="1208" w:type="dxa"/>
            <w:vAlign w:val="bottom"/>
            <w:hideMark/>
          </w:tcPr>
          <w:p w14:paraId="021626C3" w14:textId="073D730B" w:rsidR="00F67F40" w:rsidRPr="001F3996" w:rsidRDefault="00F67F40" w:rsidP="00F67F40">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1.237704</w:t>
            </w:r>
          </w:p>
        </w:tc>
        <w:tc>
          <w:tcPr>
            <w:tcW w:w="997" w:type="dxa"/>
            <w:vAlign w:val="bottom"/>
            <w:hideMark/>
          </w:tcPr>
          <w:p w14:paraId="26D9AB2F" w14:textId="068593AA" w:rsidR="00F67F40" w:rsidRPr="001F3996" w:rsidRDefault="00F67F40" w:rsidP="00F67F40">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0.2166</w:t>
            </w:r>
          </w:p>
        </w:tc>
      </w:tr>
      <w:tr w:rsidR="001F3996" w:rsidRPr="001F3996" w14:paraId="740F4D3F" w14:textId="77777777" w:rsidTr="003C6080">
        <w:trPr>
          <w:trHeight w:val="225"/>
        </w:trPr>
        <w:tc>
          <w:tcPr>
            <w:tcW w:w="2017" w:type="dxa"/>
            <w:vAlign w:val="bottom"/>
            <w:hideMark/>
          </w:tcPr>
          <w:p w14:paraId="29352C90" w14:textId="6E18543F" w:rsidR="00F67F40" w:rsidRPr="001F3996" w:rsidRDefault="00F67F40" w:rsidP="00F67F40">
            <w:pPr>
              <w:autoSpaceDE w:val="0"/>
              <w:autoSpaceDN w:val="0"/>
              <w:adjustRightInd w:val="0"/>
              <w:spacing w:after="0" w:line="240" w:lineRule="auto"/>
              <w:jc w:val="center"/>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ln_roa</w:t>
            </w:r>
          </w:p>
        </w:tc>
        <w:tc>
          <w:tcPr>
            <w:tcW w:w="1103" w:type="dxa"/>
            <w:vAlign w:val="bottom"/>
            <w:hideMark/>
          </w:tcPr>
          <w:p w14:paraId="77FB5684" w14:textId="357B3890" w:rsidR="00F67F40" w:rsidRPr="001F3996" w:rsidRDefault="00F67F40" w:rsidP="00F67F40">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0.480150</w:t>
            </w:r>
          </w:p>
        </w:tc>
        <w:tc>
          <w:tcPr>
            <w:tcW w:w="1207" w:type="dxa"/>
            <w:vAlign w:val="bottom"/>
            <w:hideMark/>
          </w:tcPr>
          <w:p w14:paraId="00330DBA" w14:textId="2DDBD1E6" w:rsidR="00F67F40" w:rsidRPr="001F3996" w:rsidRDefault="00F67F40" w:rsidP="00F67F40">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0.122608</w:t>
            </w:r>
          </w:p>
        </w:tc>
        <w:tc>
          <w:tcPr>
            <w:tcW w:w="1208" w:type="dxa"/>
            <w:vAlign w:val="bottom"/>
            <w:hideMark/>
          </w:tcPr>
          <w:p w14:paraId="41A25124" w14:textId="6A331951" w:rsidR="00F67F40" w:rsidRPr="001F3996" w:rsidRDefault="00F67F40" w:rsidP="00F67F40">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3.916126</w:t>
            </w:r>
          </w:p>
        </w:tc>
        <w:tc>
          <w:tcPr>
            <w:tcW w:w="997" w:type="dxa"/>
            <w:vAlign w:val="bottom"/>
            <w:hideMark/>
          </w:tcPr>
          <w:p w14:paraId="0B0FB13E" w14:textId="0D73C32D" w:rsidR="00F67F40" w:rsidRPr="001F3996" w:rsidRDefault="00F67F40" w:rsidP="00F67F40">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0.0001</w:t>
            </w:r>
          </w:p>
        </w:tc>
      </w:tr>
      <w:tr w:rsidR="001F3996" w:rsidRPr="001F3996" w14:paraId="51AFDFE1" w14:textId="77777777" w:rsidTr="003C6080">
        <w:trPr>
          <w:trHeight w:hRule="exact" w:val="90"/>
        </w:trPr>
        <w:tc>
          <w:tcPr>
            <w:tcW w:w="2017" w:type="dxa"/>
            <w:tcBorders>
              <w:top w:val="nil"/>
              <w:left w:val="nil"/>
              <w:bottom w:val="double" w:sz="6" w:space="0" w:color="auto"/>
              <w:right w:val="nil"/>
            </w:tcBorders>
            <w:vAlign w:val="bottom"/>
          </w:tcPr>
          <w:p w14:paraId="0A134CCC"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1103" w:type="dxa"/>
            <w:tcBorders>
              <w:top w:val="nil"/>
              <w:left w:val="nil"/>
              <w:bottom w:val="double" w:sz="6" w:space="0" w:color="auto"/>
              <w:right w:val="nil"/>
            </w:tcBorders>
            <w:vAlign w:val="bottom"/>
          </w:tcPr>
          <w:p w14:paraId="2175D899"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1207" w:type="dxa"/>
            <w:tcBorders>
              <w:top w:val="nil"/>
              <w:left w:val="nil"/>
              <w:bottom w:val="double" w:sz="6" w:space="0" w:color="auto"/>
              <w:right w:val="nil"/>
            </w:tcBorders>
            <w:vAlign w:val="bottom"/>
          </w:tcPr>
          <w:p w14:paraId="410318AF"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1208" w:type="dxa"/>
            <w:tcBorders>
              <w:top w:val="nil"/>
              <w:left w:val="nil"/>
              <w:bottom w:val="double" w:sz="6" w:space="0" w:color="auto"/>
              <w:right w:val="nil"/>
            </w:tcBorders>
            <w:vAlign w:val="bottom"/>
          </w:tcPr>
          <w:p w14:paraId="2ED6C6C5"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997" w:type="dxa"/>
            <w:tcBorders>
              <w:top w:val="nil"/>
              <w:left w:val="nil"/>
              <w:bottom w:val="double" w:sz="6" w:space="0" w:color="auto"/>
              <w:right w:val="nil"/>
            </w:tcBorders>
            <w:vAlign w:val="bottom"/>
          </w:tcPr>
          <w:p w14:paraId="00943B34"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r>
      <w:tr w:rsidR="001F3996" w:rsidRPr="001F3996" w14:paraId="3C3D3215" w14:textId="77777777" w:rsidTr="003C6080">
        <w:trPr>
          <w:trHeight w:hRule="exact" w:val="135"/>
        </w:trPr>
        <w:tc>
          <w:tcPr>
            <w:tcW w:w="2017" w:type="dxa"/>
            <w:vAlign w:val="bottom"/>
          </w:tcPr>
          <w:p w14:paraId="632C9819"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1103" w:type="dxa"/>
            <w:vAlign w:val="bottom"/>
          </w:tcPr>
          <w:p w14:paraId="40D3E8D3"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1207" w:type="dxa"/>
            <w:vAlign w:val="bottom"/>
          </w:tcPr>
          <w:p w14:paraId="1C97B627"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1208" w:type="dxa"/>
            <w:vAlign w:val="bottom"/>
          </w:tcPr>
          <w:p w14:paraId="0333C54C"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997" w:type="dxa"/>
            <w:vAlign w:val="bottom"/>
          </w:tcPr>
          <w:p w14:paraId="7424A0E4"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r>
      <w:tr w:rsidR="001F3996" w:rsidRPr="001F3996" w14:paraId="79226137" w14:textId="77777777" w:rsidTr="003C6080">
        <w:trPr>
          <w:trHeight w:val="225"/>
        </w:trPr>
        <w:tc>
          <w:tcPr>
            <w:tcW w:w="2017" w:type="dxa"/>
            <w:vAlign w:val="bottom"/>
            <w:hideMark/>
          </w:tcPr>
          <w:p w14:paraId="12B725B9" w14:textId="77777777" w:rsidR="00F67F40" w:rsidRPr="001F3996" w:rsidRDefault="00F67F40" w:rsidP="00F67F40">
            <w:pPr>
              <w:autoSpaceDE w:val="0"/>
              <w:autoSpaceDN w:val="0"/>
              <w:adjustRightInd w:val="0"/>
              <w:spacing w:after="0" w:line="240" w:lineRule="auto"/>
              <w:rPr>
                <w:rFonts w:ascii="Times New Roman" w:hAnsi="Times New Roman" w:cs="Times New Roman"/>
                <w:iCs/>
                <w:color w:val="000000" w:themeColor="text1"/>
              </w:rPr>
            </w:pPr>
            <w:r w:rsidRPr="001F3996">
              <w:rPr>
                <w:rFonts w:ascii="Times New Roman" w:hAnsi="Times New Roman" w:cs="Times New Roman"/>
                <w:iCs/>
                <w:color w:val="000000" w:themeColor="text1"/>
              </w:rPr>
              <w:t>R-squared</w:t>
            </w:r>
          </w:p>
        </w:tc>
        <w:tc>
          <w:tcPr>
            <w:tcW w:w="1103" w:type="dxa"/>
            <w:vAlign w:val="bottom"/>
            <w:hideMark/>
          </w:tcPr>
          <w:p w14:paraId="172EF8BC" w14:textId="3691A0D3" w:rsidR="00F67F40" w:rsidRPr="001F3996" w:rsidRDefault="00F67F40" w:rsidP="00F67F40">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b/>
                <w:bCs/>
                <w:color w:val="000000" w:themeColor="text1"/>
                <w:lang w:val="en-ID"/>
              </w:rPr>
              <w:t>0.838344</w:t>
            </w:r>
          </w:p>
        </w:tc>
        <w:tc>
          <w:tcPr>
            <w:tcW w:w="2415" w:type="dxa"/>
            <w:gridSpan w:val="2"/>
            <w:vAlign w:val="bottom"/>
            <w:hideMark/>
          </w:tcPr>
          <w:p w14:paraId="00090590" w14:textId="77777777" w:rsidR="00F67F40" w:rsidRPr="001F3996" w:rsidRDefault="00F67F40" w:rsidP="00F67F40">
            <w:pPr>
              <w:autoSpaceDE w:val="0"/>
              <w:autoSpaceDN w:val="0"/>
              <w:adjustRightInd w:val="0"/>
              <w:spacing w:after="0" w:line="240" w:lineRule="auto"/>
              <w:ind w:right="10"/>
              <w:jc w:val="center"/>
              <w:rPr>
                <w:rFonts w:ascii="Times New Roman" w:hAnsi="Times New Roman" w:cs="Times New Roman"/>
                <w:iCs/>
                <w:color w:val="000000" w:themeColor="text1"/>
              </w:rPr>
            </w:pPr>
            <w:r w:rsidRPr="001F3996">
              <w:rPr>
                <w:rFonts w:ascii="Times New Roman" w:hAnsi="Times New Roman" w:cs="Times New Roman"/>
                <w:iCs/>
                <w:color w:val="000000" w:themeColor="text1"/>
              </w:rPr>
              <w:t>Mean dependent var</w:t>
            </w:r>
          </w:p>
        </w:tc>
        <w:tc>
          <w:tcPr>
            <w:tcW w:w="997" w:type="dxa"/>
            <w:vAlign w:val="bottom"/>
            <w:hideMark/>
          </w:tcPr>
          <w:p w14:paraId="752720CD" w14:textId="77CE8B0D" w:rsidR="00F67F40" w:rsidRPr="001F3996" w:rsidRDefault="00F67F40" w:rsidP="00F67F40">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2.844336</w:t>
            </w:r>
          </w:p>
        </w:tc>
      </w:tr>
      <w:tr w:rsidR="001F3996" w:rsidRPr="001F3996" w14:paraId="6BB2E8F8" w14:textId="77777777" w:rsidTr="003C6080">
        <w:trPr>
          <w:trHeight w:val="225"/>
        </w:trPr>
        <w:tc>
          <w:tcPr>
            <w:tcW w:w="2017" w:type="dxa"/>
            <w:vAlign w:val="bottom"/>
            <w:hideMark/>
          </w:tcPr>
          <w:p w14:paraId="36F8757D" w14:textId="77777777" w:rsidR="00F67F40" w:rsidRPr="001F3996" w:rsidRDefault="00F67F40" w:rsidP="00F67F40">
            <w:pPr>
              <w:autoSpaceDE w:val="0"/>
              <w:autoSpaceDN w:val="0"/>
              <w:adjustRightInd w:val="0"/>
              <w:spacing w:after="0" w:line="240" w:lineRule="auto"/>
              <w:rPr>
                <w:rFonts w:ascii="Times New Roman" w:hAnsi="Times New Roman" w:cs="Times New Roman"/>
                <w:iCs/>
                <w:color w:val="000000" w:themeColor="text1"/>
              </w:rPr>
            </w:pPr>
            <w:r w:rsidRPr="001F3996">
              <w:rPr>
                <w:rFonts w:ascii="Times New Roman" w:hAnsi="Times New Roman" w:cs="Times New Roman"/>
                <w:iCs/>
                <w:color w:val="000000" w:themeColor="text1"/>
              </w:rPr>
              <w:t>Adjusted R-squared</w:t>
            </w:r>
          </w:p>
        </w:tc>
        <w:tc>
          <w:tcPr>
            <w:tcW w:w="1103" w:type="dxa"/>
            <w:vAlign w:val="bottom"/>
            <w:hideMark/>
          </w:tcPr>
          <w:p w14:paraId="74C015A6" w14:textId="4C8E6DFA" w:rsidR="00F67F40" w:rsidRPr="001F3996" w:rsidRDefault="00F67F40" w:rsidP="00F67F40">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0.833331</w:t>
            </w:r>
          </w:p>
        </w:tc>
        <w:tc>
          <w:tcPr>
            <w:tcW w:w="2415" w:type="dxa"/>
            <w:gridSpan w:val="2"/>
            <w:vAlign w:val="bottom"/>
            <w:hideMark/>
          </w:tcPr>
          <w:p w14:paraId="080B67F6" w14:textId="77777777" w:rsidR="00F67F40" w:rsidRPr="001F3996" w:rsidRDefault="00F67F40" w:rsidP="00F67F40">
            <w:pPr>
              <w:autoSpaceDE w:val="0"/>
              <w:autoSpaceDN w:val="0"/>
              <w:adjustRightInd w:val="0"/>
              <w:spacing w:after="0" w:line="240" w:lineRule="auto"/>
              <w:ind w:right="10"/>
              <w:jc w:val="center"/>
              <w:rPr>
                <w:rFonts w:ascii="Times New Roman" w:hAnsi="Times New Roman" w:cs="Times New Roman"/>
                <w:iCs/>
                <w:color w:val="000000" w:themeColor="text1"/>
              </w:rPr>
            </w:pPr>
            <w:r w:rsidRPr="001F3996">
              <w:rPr>
                <w:rFonts w:ascii="Times New Roman" w:hAnsi="Times New Roman" w:cs="Times New Roman"/>
                <w:iCs/>
                <w:color w:val="000000" w:themeColor="text1"/>
              </w:rPr>
              <w:t>SD dependent var</w:t>
            </w:r>
          </w:p>
        </w:tc>
        <w:tc>
          <w:tcPr>
            <w:tcW w:w="997" w:type="dxa"/>
            <w:vAlign w:val="bottom"/>
            <w:hideMark/>
          </w:tcPr>
          <w:p w14:paraId="389FF626" w14:textId="66499166" w:rsidR="00F67F40" w:rsidRPr="001F3996" w:rsidRDefault="00F67F40" w:rsidP="00F67F40">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0.708155</w:t>
            </w:r>
          </w:p>
        </w:tc>
      </w:tr>
      <w:tr w:rsidR="001F3996" w:rsidRPr="001F3996" w14:paraId="206D64CE" w14:textId="77777777" w:rsidTr="003C6080">
        <w:trPr>
          <w:trHeight w:val="225"/>
        </w:trPr>
        <w:tc>
          <w:tcPr>
            <w:tcW w:w="2017" w:type="dxa"/>
            <w:vAlign w:val="bottom"/>
            <w:hideMark/>
          </w:tcPr>
          <w:p w14:paraId="49A051C7" w14:textId="77777777" w:rsidR="00F67F40" w:rsidRPr="001F3996" w:rsidRDefault="00F67F40" w:rsidP="00F67F40">
            <w:pPr>
              <w:autoSpaceDE w:val="0"/>
              <w:autoSpaceDN w:val="0"/>
              <w:adjustRightInd w:val="0"/>
              <w:spacing w:after="0" w:line="240" w:lineRule="auto"/>
              <w:rPr>
                <w:rFonts w:ascii="Times New Roman" w:hAnsi="Times New Roman" w:cs="Times New Roman"/>
                <w:iCs/>
                <w:color w:val="000000" w:themeColor="text1"/>
              </w:rPr>
            </w:pPr>
            <w:r w:rsidRPr="001F3996">
              <w:rPr>
                <w:rFonts w:ascii="Times New Roman" w:hAnsi="Times New Roman" w:cs="Times New Roman"/>
                <w:iCs/>
                <w:color w:val="000000" w:themeColor="text1"/>
              </w:rPr>
              <w:t>SE of regression</w:t>
            </w:r>
          </w:p>
        </w:tc>
        <w:tc>
          <w:tcPr>
            <w:tcW w:w="1103" w:type="dxa"/>
            <w:vAlign w:val="bottom"/>
            <w:hideMark/>
          </w:tcPr>
          <w:p w14:paraId="266E177C" w14:textId="07B3FFED" w:rsidR="00F67F40" w:rsidRPr="001F3996" w:rsidRDefault="00F67F40" w:rsidP="00F67F40">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0.289105</w:t>
            </w:r>
          </w:p>
        </w:tc>
        <w:tc>
          <w:tcPr>
            <w:tcW w:w="2415" w:type="dxa"/>
            <w:gridSpan w:val="2"/>
            <w:vAlign w:val="bottom"/>
            <w:hideMark/>
          </w:tcPr>
          <w:p w14:paraId="6887C1DE" w14:textId="77777777" w:rsidR="00F67F40" w:rsidRPr="001F3996" w:rsidRDefault="00F67F40" w:rsidP="00F67F40">
            <w:pPr>
              <w:autoSpaceDE w:val="0"/>
              <w:autoSpaceDN w:val="0"/>
              <w:adjustRightInd w:val="0"/>
              <w:spacing w:after="0" w:line="240" w:lineRule="auto"/>
              <w:ind w:right="10"/>
              <w:jc w:val="center"/>
              <w:rPr>
                <w:rFonts w:ascii="Times New Roman" w:hAnsi="Times New Roman" w:cs="Times New Roman"/>
                <w:iCs/>
                <w:color w:val="000000" w:themeColor="text1"/>
              </w:rPr>
            </w:pPr>
            <w:r w:rsidRPr="001F3996">
              <w:rPr>
                <w:rFonts w:ascii="Times New Roman" w:hAnsi="Times New Roman" w:cs="Times New Roman"/>
                <w:iCs/>
                <w:color w:val="000000" w:themeColor="text1"/>
              </w:rPr>
              <w:t>Akaike info criterion</w:t>
            </w:r>
          </w:p>
        </w:tc>
        <w:tc>
          <w:tcPr>
            <w:tcW w:w="997" w:type="dxa"/>
            <w:vAlign w:val="bottom"/>
            <w:hideMark/>
          </w:tcPr>
          <w:p w14:paraId="3B2548FA" w14:textId="751A3E1F" w:rsidR="00F67F40" w:rsidRPr="001F3996" w:rsidRDefault="00F67F40" w:rsidP="00F67F40">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0.387906</w:t>
            </w:r>
          </w:p>
        </w:tc>
      </w:tr>
      <w:tr w:rsidR="001F3996" w:rsidRPr="001F3996" w14:paraId="41538368" w14:textId="77777777" w:rsidTr="003C6080">
        <w:trPr>
          <w:trHeight w:val="225"/>
        </w:trPr>
        <w:tc>
          <w:tcPr>
            <w:tcW w:w="2017" w:type="dxa"/>
            <w:vAlign w:val="bottom"/>
            <w:hideMark/>
          </w:tcPr>
          <w:p w14:paraId="1FC0FF57" w14:textId="77777777" w:rsidR="00F67F40" w:rsidRPr="001F3996" w:rsidRDefault="00F67F40" w:rsidP="00F67F40">
            <w:pPr>
              <w:autoSpaceDE w:val="0"/>
              <w:autoSpaceDN w:val="0"/>
              <w:adjustRightInd w:val="0"/>
              <w:spacing w:after="0" w:line="240" w:lineRule="auto"/>
              <w:rPr>
                <w:rFonts w:ascii="Times New Roman" w:hAnsi="Times New Roman" w:cs="Times New Roman"/>
                <w:iCs/>
                <w:color w:val="000000" w:themeColor="text1"/>
              </w:rPr>
            </w:pPr>
            <w:r w:rsidRPr="001F3996">
              <w:rPr>
                <w:rFonts w:ascii="Times New Roman" w:hAnsi="Times New Roman" w:cs="Times New Roman"/>
                <w:iCs/>
                <w:color w:val="000000" w:themeColor="text1"/>
              </w:rPr>
              <w:t>Sum squared resid</w:t>
            </w:r>
          </w:p>
        </w:tc>
        <w:tc>
          <w:tcPr>
            <w:tcW w:w="1103" w:type="dxa"/>
            <w:vAlign w:val="bottom"/>
            <w:hideMark/>
          </w:tcPr>
          <w:p w14:paraId="4A10718A" w14:textId="5538E1A2" w:rsidR="00F67F40" w:rsidRPr="001F3996" w:rsidRDefault="00F67F40" w:rsidP="00F67F40">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32.34609</w:t>
            </w:r>
          </w:p>
        </w:tc>
        <w:tc>
          <w:tcPr>
            <w:tcW w:w="2415" w:type="dxa"/>
            <w:gridSpan w:val="2"/>
            <w:vAlign w:val="bottom"/>
            <w:hideMark/>
          </w:tcPr>
          <w:p w14:paraId="73E0992A" w14:textId="77777777" w:rsidR="00F67F40" w:rsidRPr="001F3996" w:rsidRDefault="00F67F40" w:rsidP="00F67F40">
            <w:pPr>
              <w:autoSpaceDE w:val="0"/>
              <w:autoSpaceDN w:val="0"/>
              <w:adjustRightInd w:val="0"/>
              <w:spacing w:after="0" w:line="240" w:lineRule="auto"/>
              <w:ind w:right="10"/>
              <w:jc w:val="center"/>
              <w:rPr>
                <w:rFonts w:ascii="Times New Roman" w:hAnsi="Times New Roman" w:cs="Times New Roman"/>
                <w:iCs/>
                <w:color w:val="000000" w:themeColor="text1"/>
              </w:rPr>
            </w:pPr>
            <w:r w:rsidRPr="001F3996">
              <w:rPr>
                <w:rFonts w:ascii="Times New Roman" w:hAnsi="Times New Roman" w:cs="Times New Roman"/>
                <w:iCs/>
                <w:color w:val="000000" w:themeColor="text1"/>
              </w:rPr>
              <w:t>Schwarz criterion</w:t>
            </w:r>
          </w:p>
        </w:tc>
        <w:tc>
          <w:tcPr>
            <w:tcW w:w="997" w:type="dxa"/>
            <w:vAlign w:val="bottom"/>
            <w:hideMark/>
          </w:tcPr>
          <w:p w14:paraId="0A60DEE4" w14:textId="209D3A78" w:rsidR="00F67F40" w:rsidRPr="001F3996" w:rsidRDefault="00F67F40" w:rsidP="00F67F40">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0.517628</w:t>
            </w:r>
          </w:p>
        </w:tc>
      </w:tr>
      <w:tr w:rsidR="001F3996" w:rsidRPr="001F3996" w14:paraId="030F9658" w14:textId="77777777" w:rsidTr="003C6080">
        <w:trPr>
          <w:trHeight w:val="225"/>
        </w:trPr>
        <w:tc>
          <w:tcPr>
            <w:tcW w:w="2017" w:type="dxa"/>
            <w:vAlign w:val="bottom"/>
            <w:hideMark/>
          </w:tcPr>
          <w:p w14:paraId="3BE4F78F" w14:textId="77777777" w:rsidR="00F67F40" w:rsidRPr="001F3996" w:rsidRDefault="00F67F40" w:rsidP="00F67F40">
            <w:pPr>
              <w:autoSpaceDE w:val="0"/>
              <w:autoSpaceDN w:val="0"/>
              <w:adjustRightInd w:val="0"/>
              <w:spacing w:after="0" w:line="240" w:lineRule="auto"/>
              <w:rPr>
                <w:rFonts w:ascii="Times New Roman" w:hAnsi="Times New Roman" w:cs="Times New Roman"/>
                <w:iCs/>
                <w:color w:val="000000" w:themeColor="text1"/>
              </w:rPr>
            </w:pPr>
            <w:r w:rsidRPr="001F3996">
              <w:rPr>
                <w:rFonts w:ascii="Times New Roman" w:hAnsi="Times New Roman" w:cs="Times New Roman"/>
                <w:iCs/>
                <w:color w:val="000000" w:themeColor="text1"/>
              </w:rPr>
              <w:t>Log likelihood</w:t>
            </w:r>
          </w:p>
        </w:tc>
        <w:tc>
          <w:tcPr>
            <w:tcW w:w="1103" w:type="dxa"/>
            <w:vAlign w:val="bottom"/>
            <w:hideMark/>
          </w:tcPr>
          <w:p w14:paraId="59FA0D6D" w14:textId="42013746" w:rsidR="00F67F40" w:rsidRPr="001F3996" w:rsidRDefault="00F67F40" w:rsidP="00F67F40">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-64.58111</w:t>
            </w:r>
          </w:p>
        </w:tc>
        <w:tc>
          <w:tcPr>
            <w:tcW w:w="2415" w:type="dxa"/>
            <w:gridSpan w:val="2"/>
            <w:vAlign w:val="bottom"/>
            <w:hideMark/>
          </w:tcPr>
          <w:p w14:paraId="68E1FEB0" w14:textId="77777777" w:rsidR="00F67F40" w:rsidRPr="001F3996" w:rsidRDefault="00F67F40" w:rsidP="00F67F40">
            <w:pPr>
              <w:autoSpaceDE w:val="0"/>
              <w:autoSpaceDN w:val="0"/>
              <w:adjustRightInd w:val="0"/>
              <w:spacing w:after="0" w:line="240" w:lineRule="auto"/>
              <w:ind w:right="10"/>
              <w:jc w:val="center"/>
              <w:rPr>
                <w:rFonts w:ascii="Times New Roman" w:hAnsi="Times New Roman" w:cs="Times New Roman"/>
                <w:iCs/>
                <w:color w:val="000000" w:themeColor="text1"/>
              </w:rPr>
            </w:pPr>
            <w:r w:rsidRPr="001F3996">
              <w:rPr>
                <w:rFonts w:ascii="Times New Roman" w:hAnsi="Times New Roman" w:cs="Times New Roman"/>
                <w:iCs/>
                <w:color w:val="000000" w:themeColor="text1"/>
              </w:rPr>
              <w:t>Hannan-Quinn Criter.</w:t>
            </w:r>
          </w:p>
        </w:tc>
        <w:tc>
          <w:tcPr>
            <w:tcW w:w="997" w:type="dxa"/>
            <w:vAlign w:val="bottom"/>
            <w:hideMark/>
          </w:tcPr>
          <w:p w14:paraId="40F49BF3" w14:textId="78D83CAE" w:rsidR="00F67F40" w:rsidRPr="001F3996" w:rsidRDefault="00F67F40" w:rsidP="00F67F40">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0.439277</w:t>
            </w:r>
          </w:p>
        </w:tc>
      </w:tr>
      <w:tr w:rsidR="001F3996" w:rsidRPr="001F3996" w14:paraId="190AF7E7" w14:textId="77777777" w:rsidTr="003C6080">
        <w:trPr>
          <w:trHeight w:val="225"/>
        </w:trPr>
        <w:tc>
          <w:tcPr>
            <w:tcW w:w="2017" w:type="dxa"/>
            <w:vAlign w:val="bottom"/>
            <w:hideMark/>
          </w:tcPr>
          <w:p w14:paraId="08075203" w14:textId="77777777" w:rsidR="00F67F40" w:rsidRPr="001F3996" w:rsidRDefault="00F67F40" w:rsidP="00F67F40">
            <w:pPr>
              <w:autoSpaceDE w:val="0"/>
              <w:autoSpaceDN w:val="0"/>
              <w:adjustRightInd w:val="0"/>
              <w:spacing w:after="0" w:line="240" w:lineRule="auto"/>
              <w:rPr>
                <w:rFonts w:ascii="Times New Roman" w:hAnsi="Times New Roman" w:cs="Times New Roman"/>
                <w:iCs/>
                <w:color w:val="000000" w:themeColor="text1"/>
              </w:rPr>
            </w:pPr>
            <w:r w:rsidRPr="001F3996">
              <w:rPr>
                <w:rFonts w:ascii="Times New Roman" w:hAnsi="Times New Roman" w:cs="Times New Roman"/>
                <w:iCs/>
                <w:color w:val="000000" w:themeColor="text1"/>
              </w:rPr>
              <w:t>F-statistic</w:t>
            </w:r>
          </w:p>
        </w:tc>
        <w:tc>
          <w:tcPr>
            <w:tcW w:w="1103" w:type="dxa"/>
            <w:vAlign w:val="bottom"/>
            <w:hideMark/>
          </w:tcPr>
          <w:p w14:paraId="1BE1FEBB" w14:textId="2AA66E45" w:rsidR="00F67F40" w:rsidRPr="001F3996" w:rsidRDefault="00F67F40" w:rsidP="00F67F40">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167.2478</w:t>
            </w:r>
          </w:p>
        </w:tc>
        <w:tc>
          <w:tcPr>
            <w:tcW w:w="2415" w:type="dxa"/>
            <w:gridSpan w:val="2"/>
            <w:vAlign w:val="bottom"/>
            <w:hideMark/>
          </w:tcPr>
          <w:p w14:paraId="47F61AE6" w14:textId="77777777" w:rsidR="00F67F40" w:rsidRPr="001F3996" w:rsidRDefault="00F67F40" w:rsidP="00F67F40">
            <w:pPr>
              <w:autoSpaceDE w:val="0"/>
              <w:autoSpaceDN w:val="0"/>
              <w:adjustRightInd w:val="0"/>
              <w:spacing w:after="0" w:line="240" w:lineRule="auto"/>
              <w:ind w:right="10"/>
              <w:jc w:val="center"/>
              <w:rPr>
                <w:rFonts w:ascii="Times New Roman" w:hAnsi="Times New Roman" w:cs="Times New Roman"/>
                <w:iCs/>
                <w:color w:val="000000" w:themeColor="text1"/>
              </w:rPr>
            </w:pPr>
            <w:r w:rsidRPr="001F3996">
              <w:rPr>
                <w:rFonts w:ascii="Times New Roman" w:hAnsi="Times New Roman" w:cs="Times New Roman"/>
                <w:iCs/>
                <w:color w:val="000000" w:themeColor="text1"/>
              </w:rPr>
              <w:t>Durbin-Watson stat</w:t>
            </w:r>
          </w:p>
        </w:tc>
        <w:tc>
          <w:tcPr>
            <w:tcW w:w="997" w:type="dxa"/>
            <w:vAlign w:val="bottom"/>
            <w:hideMark/>
          </w:tcPr>
          <w:p w14:paraId="4772C561" w14:textId="1084080D" w:rsidR="00F67F40" w:rsidRPr="001F3996" w:rsidRDefault="00F67F40" w:rsidP="00F67F40">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1.500830</w:t>
            </w:r>
          </w:p>
        </w:tc>
      </w:tr>
      <w:tr w:rsidR="001F3996" w:rsidRPr="001F3996" w14:paraId="47BB6613" w14:textId="77777777" w:rsidTr="003C6080">
        <w:trPr>
          <w:trHeight w:val="225"/>
        </w:trPr>
        <w:tc>
          <w:tcPr>
            <w:tcW w:w="2017" w:type="dxa"/>
            <w:vAlign w:val="bottom"/>
            <w:hideMark/>
          </w:tcPr>
          <w:p w14:paraId="54D50E57" w14:textId="77777777" w:rsidR="00F67F40" w:rsidRPr="001F3996" w:rsidRDefault="00F67F40" w:rsidP="00F67F40">
            <w:pPr>
              <w:autoSpaceDE w:val="0"/>
              <w:autoSpaceDN w:val="0"/>
              <w:adjustRightInd w:val="0"/>
              <w:spacing w:after="0" w:line="240" w:lineRule="auto"/>
              <w:rPr>
                <w:rFonts w:ascii="Times New Roman" w:hAnsi="Times New Roman" w:cs="Times New Roman"/>
                <w:iCs/>
                <w:color w:val="000000" w:themeColor="text1"/>
              </w:rPr>
            </w:pPr>
            <w:r w:rsidRPr="001F3996">
              <w:rPr>
                <w:rFonts w:ascii="Times New Roman" w:hAnsi="Times New Roman" w:cs="Times New Roman"/>
                <w:iCs/>
                <w:color w:val="000000" w:themeColor="text1"/>
              </w:rPr>
              <w:t>Prob(F-statistic)</w:t>
            </w:r>
          </w:p>
        </w:tc>
        <w:tc>
          <w:tcPr>
            <w:tcW w:w="1103" w:type="dxa"/>
            <w:vAlign w:val="bottom"/>
            <w:hideMark/>
          </w:tcPr>
          <w:p w14:paraId="0C940D01" w14:textId="4ECFC449" w:rsidR="00F67F40" w:rsidRPr="001F3996" w:rsidRDefault="00F67F40" w:rsidP="00F67F40">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0.000000</w:t>
            </w:r>
          </w:p>
        </w:tc>
        <w:tc>
          <w:tcPr>
            <w:tcW w:w="1207" w:type="dxa"/>
            <w:vAlign w:val="bottom"/>
          </w:tcPr>
          <w:p w14:paraId="26C39A55" w14:textId="77777777" w:rsidR="00F67F40" w:rsidRPr="001F3996" w:rsidRDefault="00F67F40" w:rsidP="00F67F40">
            <w:pPr>
              <w:autoSpaceDE w:val="0"/>
              <w:autoSpaceDN w:val="0"/>
              <w:adjustRightInd w:val="0"/>
              <w:spacing w:after="0" w:line="240" w:lineRule="auto"/>
              <w:ind w:right="10"/>
              <w:jc w:val="center"/>
              <w:rPr>
                <w:rFonts w:ascii="Times New Roman" w:hAnsi="Times New Roman" w:cs="Times New Roman"/>
                <w:iCs/>
                <w:color w:val="000000" w:themeColor="text1"/>
              </w:rPr>
            </w:pPr>
          </w:p>
        </w:tc>
        <w:tc>
          <w:tcPr>
            <w:tcW w:w="1208" w:type="dxa"/>
            <w:vAlign w:val="bottom"/>
          </w:tcPr>
          <w:p w14:paraId="390486D8" w14:textId="77777777" w:rsidR="00F67F40" w:rsidRPr="001F3996" w:rsidRDefault="00F67F40" w:rsidP="00F67F40">
            <w:pPr>
              <w:autoSpaceDE w:val="0"/>
              <w:autoSpaceDN w:val="0"/>
              <w:adjustRightInd w:val="0"/>
              <w:spacing w:after="0" w:line="240" w:lineRule="auto"/>
              <w:ind w:right="10"/>
              <w:jc w:val="center"/>
              <w:rPr>
                <w:rFonts w:ascii="Times New Roman" w:hAnsi="Times New Roman" w:cs="Times New Roman"/>
                <w:iCs/>
                <w:color w:val="000000" w:themeColor="text1"/>
              </w:rPr>
            </w:pPr>
          </w:p>
        </w:tc>
        <w:tc>
          <w:tcPr>
            <w:tcW w:w="997" w:type="dxa"/>
            <w:vAlign w:val="bottom"/>
          </w:tcPr>
          <w:p w14:paraId="7DB5EFBF" w14:textId="77777777" w:rsidR="00F67F40" w:rsidRPr="001F3996" w:rsidRDefault="00F67F40" w:rsidP="00F67F40">
            <w:pPr>
              <w:autoSpaceDE w:val="0"/>
              <w:autoSpaceDN w:val="0"/>
              <w:adjustRightInd w:val="0"/>
              <w:spacing w:after="0" w:line="240" w:lineRule="auto"/>
              <w:ind w:right="10"/>
              <w:jc w:val="center"/>
              <w:rPr>
                <w:rFonts w:ascii="Times New Roman" w:hAnsi="Times New Roman" w:cs="Times New Roman"/>
                <w:iCs/>
                <w:color w:val="000000" w:themeColor="text1"/>
              </w:rPr>
            </w:pPr>
          </w:p>
        </w:tc>
      </w:tr>
      <w:tr w:rsidR="001F3996" w:rsidRPr="001F3996" w14:paraId="12BE2F9B" w14:textId="77777777" w:rsidTr="003C6080">
        <w:trPr>
          <w:trHeight w:hRule="exact" w:val="90"/>
        </w:trPr>
        <w:tc>
          <w:tcPr>
            <w:tcW w:w="2017" w:type="dxa"/>
            <w:tcBorders>
              <w:top w:val="nil"/>
              <w:left w:val="nil"/>
              <w:bottom w:val="double" w:sz="6" w:space="0" w:color="auto"/>
              <w:right w:val="nil"/>
            </w:tcBorders>
            <w:vAlign w:val="bottom"/>
          </w:tcPr>
          <w:p w14:paraId="7B47D21F"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1103" w:type="dxa"/>
            <w:tcBorders>
              <w:top w:val="nil"/>
              <w:left w:val="nil"/>
              <w:bottom w:val="double" w:sz="6" w:space="0" w:color="auto"/>
              <w:right w:val="nil"/>
            </w:tcBorders>
            <w:vAlign w:val="bottom"/>
          </w:tcPr>
          <w:p w14:paraId="0D54ECB2"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1207" w:type="dxa"/>
            <w:tcBorders>
              <w:top w:val="nil"/>
              <w:left w:val="nil"/>
              <w:bottom w:val="double" w:sz="6" w:space="0" w:color="auto"/>
              <w:right w:val="nil"/>
            </w:tcBorders>
            <w:vAlign w:val="bottom"/>
          </w:tcPr>
          <w:p w14:paraId="0E091ED7"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1208" w:type="dxa"/>
            <w:tcBorders>
              <w:top w:val="nil"/>
              <w:left w:val="nil"/>
              <w:bottom w:val="double" w:sz="6" w:space="0" w:color="auto"/>
              <w:right w:val="nil"/>
            </w:tcBorders>
            <w:vAlign w:val="bottom"/>
          </w:tcPr>
          <w:p w14:paraId="0EF0DE19"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997" w:type="dxa"/>
            <w:tcBorders>
              <w:top w:val="nil"/>
              <w:left w:val="nil"/>
              <w:bottom w:val="double" w:sz="6" w:space="0" w:color="auto"/>
              <w:right w:val="nil"/>
            </w:tcBorders>
            <w:vAlign w:val="bottom"/>
          </w:tcPr>
          <w:p w14:paraId="49851D34"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r>
      <w:tr w:rsidR="001F3996" w:rsidRPr="001F3996" w14:paraId="3F019D42" w14:textId="77777777" w:rsidTr="003C6080">
        <w:trPr>
          <w:trHeight w:hRule="exact" w:val="135"/>
        </w:trPr>
        <w:tc>
          <w:tcPr>
            <w:tcW w:w="2017" w:type="dxa"/>
            <w:vAlign w:val="bottom"/>
          </w:tcPr>
          <w:p w14:paraId="25350D60"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1103" w:type="dxa"/>
            <w:vAlign w:val="bottom"/>
          </w:tcPr>
          <w:p w14:paraId="7F4EDAF6"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1207" w:type="dxa"/>
            <w:vAlign w:val="bottom"/>
          </w:tcPr>
          <w:p w14:paraId="0F330D53"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1208" w:type="dxa"/>
            <w:vAlign w:val="bottom"/>
          </w:tcPr>
          <w:p w14:paraId="3492E9AB"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997" w:type="dxa"/>
            <w:vAlign w:val="bottom"/>
          </w:tcPr>
          <w:p w14:paraId="031B07A9"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r>
    </w:tbl>
    <w:p w14:paraId="3BFAD607" w14:textId="77777777" w:rsidR="00C47253" w:rsidRPr="001F3996" w:rsidRDefault="00C47253" w:rsidP="00C47253">
      <w:pPr>
        <w:spacing w:after="0" w:line="240" w:lineRule="auto"/>
        <w:jc w:val="both"/>
        <w:rPr>
          <w:rFonts w:ascii="Times New Roman" w:hAnsi="Times New Roman" w:cs="Times New Roman"/>
          <w:iCs/>
          <w:color w:val="000000" w:themeColor="text1"/>
        </w:rPr>
      </w:pPr>
      <w:r w:rsidRPr="001F3996">
        <w:rPr>
          <w:rFonts w:ascii="Times New Roman" w:hAnsi="Times New Roman" w:cs="Times New Roman"/>
          <w:iCs/>
          <w:color w:val="000000" w:themeColor="text1"/>
        </w:rPr>
        <w:t>Source: Data processed by Eviews 10</w:t>
      </w:r>
      <w:bookmarkEnd w:id="17"/>
    </w:p>
    <w:p w14:paraId="20F1AE5A" w14:textId="77777777" w:rsidR="00C47253" w:rsidRPr="001F3996" w:rsidRDefault="00C47253" w:rsidP="00C47253">
      <w:pPr>
        <w:spacing w:after="0" w:line="240" w:lineRule="auto"/>
        <w:jc w:val="both"/>
        <w:rPr>
          <w:rFonts w:ascii="Times New Roman" w:hAnsi="Times New Roman" w:cs="Times New Roman"/>
          <w:iCs/>
          <w:color w:val="000000" w:themeColor="text1"/>
        </w:rPr>
      </w:pPr>
    </w:p>
    <w:p w14:paraId="72BA6412" w14:textId="77777777" w:rsidR="00C47253" w:rsidRPr="001F3996" w:rsidRDefault="00C47253" w:rsidP="00C47253">
      <w:pPr>
        <w:spacing w:after="0" w:line="240" w:lineRule="auto"/>
        <w:ind w:firstLine="360"/>
        <w:jc w:val="both"/>
        <w:rPr>
          <w:rFonts w:ascii="Times New Roman" w:hAnsi="Times New Roman" w:cs="Times New Roman"/>
          <w:iCs/>
          <w:color w:val="000000" w:themeColor="text1"/>
        </w:rPr>
      </w:pPr>
      <w:r w:rsidRPr="001F3996">
        <w:rPr>
          <w:rFonts w:ascii="Times New Roman" w:hAnsi="Times New Roman" w:cs="Times New Roman"/>
          <w:iCs/>
          <w:color w:val="000000" w:themeColor="text1"/>
        </w:rPr>
        <w:t>Based on the table above, the results of multiple linear regression on panel data can be presented as follows;</w:t>
      </w:r>
    </w:p>
    <w:p w14:paraId="739DFB46" w14:textId="77777777" w:rsidR="00C47253" w:rsidRPr="001F3996" w:rsidRDefault="00C47253" w:rsidP="00C47253">
      <w:pPr>
        <w:spacing w:after="0" w:line="240" w:lineRule="auto"/>
        <w:jc w:val="both"/>
        <w:rPr>
          <w:rFonts w:ascii="Times New Roman" w:hAnsi="Times New Roman" w:cs="Times New Roman"/>
          <w:iCs/>
          <w:color w:val="000000" w:themeColor="text1"/>
        </w:rPr>
      </w:pPr>
    </w:p>
    <w:p w14:paraId="71AC5AEB" w14:textId="77777777" w:rsidR="00F67F40" w:rsidRPr="001F3996" w:rsidRDefault="00F67F40" w:rsidP="00F67F40">
      <w:pPr>
        <w:spacing w:after="0" w:line="480" w:lineRule="auto"/>
        <w:ind w:firstLine="360"/>
        <w:contextualSpacing/>
        <w:jc w:val="both"/>
        <w:rPr>
          <w:rFonts w:ascii="Arial" w:hAnsi="Arial" w:cs="Arial"/>
          <w:iCs/>
          <w:color w:val="000000" w:themeColor="text1"/>
          <w:sz w:val="24"/>
          <w:szCs w:val="24"/>
        </w:rPr>
      </w:pPr>
      <w:r w:rsidRPr="001F3996">
        <w:rPr>
          <w:rFonts w:ascii="Arial" w:hAnsi="Arial" w:cs="Arial"/>
          <w:iCs/>
          <w:color w:val="000000" w:themeColor="text1"/>
          <w:sz w:val="24"/>
          <w:szCs w:val="24"/>
          <w:lang w:val="en-US"/>
        </w:rPr>
        <w:t>ln_per</w:t>
      </w:r>
      <w:r w:rsidRPr="001F3996">
        <w:rPr>
          <w:rFonts w:ascii="Arial" w:hAnsi="Arial" w:cs="Arial"/>
          <w:iCs/>
          <w:color w:val="000000" w:themeColor="text1"/>
          <w:sz w:val="24"/>
          <w:szCs w:val="24"/>
        </w:rPr>
        <w:t xml:space="preserve"> = </w:t>
      </w:r>
      <w:r w:rsidRPr="001F3996">
        <w:rPr>
          <w:rFonts w:ascii="Arial" w:hAnsi="Arial" w:cs="Arial"/>
          <w:iCs/>
          <w:color w:val="000000" w:themeColor="text1"/>
          <w:sz w:val="24"/>
          <w:szCs w:val="24"/>
          <w:lang w:val="en-US"/>
        </w:rPr>
        <w:t>2,106</w:t>
      </w:r>
      <w:r w:rsidRPr="001F3996">
        <w:rPr>
          <w:rFonts w:ascii="Arial" w:hAnsi="Arial" w:cs="Arial"/>
          <w:iCs/>
          <w:color w:val="000000" w:themeColor="text1"/>
          <w:sz w:val="24"/>
          <w:szCs w:val="24"/>
        </w:rPr>
        <w:t xml:space="preserve"> + </w:t>
      </w:r>
      <w:r w:rsidRPr="001F3996">
        <w:rPr>
          <w:rFonts w:ascii="Arial" w:hAnsi="Arial" w:cs="Arial"/>
          <w:iCs/>
          <w:color w:val="000000" w:themeColor="text1"/>
          <w:sz w:val="24"/>
          <w:szCs w:val="24"/>
          <w:lang w:val="en-US"/>
        </w:rPr>
        <w:t>0</w:t>
      </w:r>
      <w:r w:rsidRPr="001F3996">
        <w:rPr>
          <w:rFonts w:ascii="Arial" w:hAnsi="Arial" w:cs="Arial"/>
          <w:iCs/>
          <w:color w:val="000000" w:themeColor="text1"/>
          <w:sz w:val="24"/>
          <w:szCs w:val="24"/>
        </w:rPr>
        <w:t>,</w:t>
      </w:r>
      <w:r w:rsidRPr="001F3996">
        <w:rPr>
          <w:rFonts w:ascii="Arial" w:hAnsi="Arial" w:cs="Arial"/>
          <w:iCs/>
          <w:color w:val="000000" w:themeColor="text1"/>
          <w:sz w:val="24"/>
          <w:szCs w:val="24"/>
          <w:lang w:val="en-US"/>
        </w:rPr>
        <w:t>480</w:t>
      </w:r>
      <w:r w:rsidRPr="001F3996">
        <w:rPr>
          <w:rFonts w:ascii="Arial" w:hAnsi="Arial" w:cs="Arial"/>
          <w:iCs/>
          <w:color w:val="000000" w:themeColor="text1"/>
          <w:sz w:val="24"/>
          <w:szCs w:val="24"/>
        </w:rPr>
        <w:t xml:space="preserve"> </w:t>
      </w:r>
      <w:r w:rsidRPr="001F3996">
        <w:rPr>
          <w:rFonts w:ascii="Arial" w:hAnsi="Arial" w:cs="Arial"/>
          <w:iCs/>
          <w:color w:val="000000" w:themeColor="text1"/>
          <w:sz w:val="24"/>
          <w:szCs w:val="24"/>
          <w:lang w:val="en-US"/>
        </w:rPr>
        <w:t>ln_roa</w:t>
      </w:r>
    </w:p>
    <w:p w14:paraId="681591F0" w14:textId="2E00E709" w:rsidR="00C47253" w:rsidRPr="001F3996" w:rsidRDefault="00C47253" w:rsidP="00C47253">
      <w:pPr>
        <w:spacing w:after="0" w:line="240" w:lineRule="auto"/>
        <w:ind w:firstLine="426"/>
        <w:jc w:val="both"/>
        <w:rPr>
          <w:rFonts w:ascii="Times New Roman" w:hAnsi="Times New Roman" w:cs="Times New Roman"/>
          <w:iCs/>
          <w:color w:val="000000" w:themeColor="text1"/>
          <w:lang w:val="en-US"/>
        </w:rPr>
      </w:pPr>
      <w:r w:rsidRPr="001F3996">
        <w:rPr>
          <w:rFonts w:ascii="Times New Roman" w:hAnsi="Times New Roman" w:cs="Times New Roman"/>
          <w:iCs/>
          <w:color w:val="000000" w:themeColor="text1"/>
        </w:rPr>
        <w:t>Based on the table above, it is known that the t-statistical value is</w:t>
      </w:r>
      <w:r w:rsidR="00255556" w:rsidRPr="001F3996">
        <w:rPr>
          <w:rFonts w:ascii="Times New Roman" w:hAnsi="Times New Roman" w:cs="Times New Roman"/>
          <w:iCs/>
          <w:color w:val="000000" w:themeColor="text1"/>
        </w:rPr>
        <w:t xml:space="preserve"> 3</w:t>
      </w:r>
      <w:r w:rsidRPr="001F3996">
        <w:rPr>
          <w:rFonts w:ascii="Times New Roman" w:hAnsi="Times New Roman" w:cs="Times New Roman"/>
          <w:iCs/>
          <w:color w:val="000000" w:themeColor="text1"/>
        </w:rPr>
        <w:t>.</w:t>
      </w:r>
      <w:r w:rsidR="00255556" w:rsidRPr="001F3996">
        <w:rPr>
          <w:rFonts w:ascii="Times New Roman" w:hAnsi="Times New Roman" w:cs="Times New Roman"/>
          <w:iCs/>
          <w:color w:val="000000" w:themeColor="text1"/>
        </w:rPr>
        <w:t>916126</w:t>
      </w:r>
      <w:r w:rsidRPr="001F3996">
        <w:rPr>
          <w:rFonts w:ascii="Times New Roman" w:hAnsi="Times New Roman" w:cs="Times New Roman"/>
          <w:iCs/>
          <w:color w:val="000000" w:themeColor="text1"/>
        </w:rPr>
        <w:t>&lt; t-table of 1.658, a positive t-statistic value indicates the direction of the relationship is in the same direction. Probability value (p-value)</w:t>
      </w:r>
      <w:r w:rsidRPr="001F3996">
        <w:rPr>
          <w:rFonts w:ascii="Times New Roman" w:hAnsi="Times New Roman" w:cs="Times New Roman"/>
          <w:iCs/>
          <w:color w:val="000000" w:themeColor="text1"/>
          <w:lang w:val="en-US"/>
        </w:rPr>
        <w:t xml:space="preserve"> </w:t>
      </w:r>
      <w:r w:rsidRPr="001F3996">
        <w:rPr>
          <w:rFonts w:ascii="Times New Roman" w:hAnsi="Times New Roman" w:cs="Times New Roman"/>
          <w:iCs/>
          <w:color w:val="000000" w:themeColor="text1"/>
        </w:rPr>
        <w:t>0.0000&lt; α 0.05 so that H0 (insignificant influence) is rejected and Ha (significant influence) is accepted. Thus, it is proven that Banking Profitability has a significant and positive effect on Company Value in Book 4 Banks.</w:t>
      </w:r>
    </w:p>
    <w:p w14:paraId="1E8C94A8" w14:textId="54978D70" w:rsidR="00C47253" w:rsidRPr="001F3996" w:rsidRDefault="00C47253" w:rsidP="00C47253">
      <w:pPr>
        <w:spacing w:after="0" w:line="240" w:lineRule="auto"/>
        <w:ind w:firstLine="426"/>
        <w:jc w:val="both"/>
        <w:rPr>
          <w:rFonts w:ascii="Times New Roman" w:hAnsi="Times New Roman" w:cs="Times New Roman"/>
          <w:iCs/>
          <w:color w:val="000000" w:themeColor="text1"/>
          <w:lang w:val="en-US"/>
        </w:rPr>
      </w:pPr>
      <w:r w:rsidRPr="001F3996">
        <w:rPr>
          <w:rFonts w:ascii="Times New Roman" w:hAnsi="Times New Roman" w:cs="Times New Roman"/>
          <w:iCs/>
          <w:color w:val="000000" w:themeColor="text1"/>
        </w:rPr>
        <w:t>The Coefficient of Determination assesses the extent to which changes in the independent variables collectively impact changes in the dependent variables, aiming to gauge the accuracy and robustness of the relationship within the employed model. The Adjusted R</w:t>
      </w:r>
      <w:r w:rsidRPr="001F3996">
        <w:rPr>
          <w:rFonts w:ascii="Times New Roman" w:hAnsi="Times New Roman" w:cs="Times New Roman"/>
          <w:iCs/>
          <w:color w:val="000000" w:themeColor="text1"/>
          <w:vertAlign w:val="superscript"/>
        </w:rPr>
        <w:t>2</w:t>
      </w:r>
      <w:r w:rsidRPr="001F3996">
        <w:rPr>
          <w:rFonts w:ascii="Times New Roman" w:hAnsi="Times New Roman" w:cs="Times New Roman"/>
          <w:iCs/>
          <w:color w:val="000000" w:themeColor="text1"/>
        </w:rPr>
        <w:t xml:space="preserve"> value ranges between 0 and 1. A value closer to 1 indicates a well-fitting model, signifying a higher proportion of variance in the dependent variable explained by the independent variable. In the context of the impact of Banking Profitability on Company Value, the R</w:t>
      </w:r>
      <w:r w:rsidRPr="001F3996">
        <w:rPr>
          <w:rFonts w:ascii="Times New Roman" w:hAnsi="Times New Roman" w:cs="Times New Roman"/>
          <w:iCs/>
          <w:color w:val="000000" w:themeColor="text1"/>
          <w:vertAlign w:val="superscript"/>
        </w:rPr>
        <w:t>2</w:t>
      </w:r>
      <w:r w:rsidRPr="001F3996">
        <w:rPr>
          <w:rFonts w:ascii="Times New Roman" w:hAnsi="Times New Roman" w:cs="Times New Roman"/>
          <w:iCs/>
          <w:color w:val="000000" w:themeColor="text1"/>
        </w:rPr>
        <w:t xml:space="preserve"> value is 0.</w:t>
      </w:r>
      <w:r w:rsidR="00E62F6E" w:rsidRPr="001F3996">
        <w:rPr>
          <w:rFonts w:ascii="Times New Roman" w:hAnsi="Times New Roman" w:cs="Times New Roman"/>
          <w:iCs/>
          <w:color w:val="000000" w:themeColor="text1"/>
        </w:rPr>
        <w:t>838344</w:t>
      </w:r>
      <w:r w:rsidRPr="001F3996">
        <w:rPr>
          <w:rFonts w:ascii="Times New Roman" w:hAnsi="Times New Roman" w:cs="Times New Roman"/>
          <w:iCs/>
          <w:color w:val="000000" w:themeColor="text1"/>
        </w:rPr>
        <w:t xml:space="preserve">, indicating that </w:t>
      </w:r>
      <w:r w:rsidR="00E62F6E" w:rsidRPr="001F3996">
        <w:rPr>
          <w:rFonts w:ascii="Times New Roman" w:hAnsi="Times New Roman" w:cs="Times New Roman"/>
          <w:iCs/>
          <w:color w:val="000000" w:themeColor="text1"/>
        </w:rPr>
        <w:t>83</w:t>
      </w:r>
      <w:r w:rsidRPr="001F3996">
        <w:rPr>
          <w:rFonts w:ascii="Times New Roman" w:hAnsi="Times New Roman" w:cs="Times New Roman"/>
          <w:iCs/>
          <w:color w:val="000000" w:themeColor="text1"/>
        </w:rPr>
        <w:t>.</w:t>
      </w:r>
      <w:r w:rsidR="00E62F6E" w:rsidRPr="001F3996">
        <w:rPr>
          <w:rFonts w:ascii="Times New Roman" w:hAnsi="Times New Roman" w:cs="Times New Roman"/>
          <w:iCs/>
          <w:color w:val="000000" w:themeColor="text1"/>
        </w:rPr>
        <w:t>83</w:t>
      </w:r>
      <w:r w:rsidRPr="001F3996">
        <w:rPr>
          <w:rFonts w:ascii="Times New Roman" w:hAnsi="Times New Roman" w:cs="Times New Roman"/>
          <w:iCs/>
          <w:color w:val="000000" w:themeColor="text1"/>
        </w:rPr>
        <w:t xml:space="preserve">% of the variance in Company Value at Banks Book 4 is influenced by Banking Profitability, while the remaining </w:t>
      </w:r>
      <w:r w:rsidR="00E62F6E" w:rsidRPr="001F3996">
        <w:rPr>
          <w:rFonts w:ascii="Times New Roman" w:hAnsi="Times New Roman" w:cs="Times New Roman"/>
          <w:iCs/>
          <w:color w:val="000000" w:themeColor="text1"/>
        </w:rPr>
        <w:t>16.1</w:t>
      </w:r>
      <w:r w:rsidRPr="001F3996">
        <w:rPr>
          <w:rFonts w:ascii="Times New Roman" w:hAnsi="Times New Roman" w:cs="Times New Roman"/>
          <w:iCs/>
          <w:color w:val="000000" w:themeColor="text1"/>
        </w:rPr>
        <w:t>7% is attributed to other factors beyond the scope of the examined mode</w:t>
      </w:r>
      <w:r w:rsidRPr="001F3996">
        <w:rPr>
          <w:rFonts w:ascii="Times New Roman" w:hAnsi="Times New Roman" w:cs="Times New Roman"/>
          <w:iCs/>
          <w:color w:val="000000" w:themeColor="text1"/>
          <w:lang w:val="en-US"/>
        </w:rPr>
        <w:t>l.</w:t>
      </w:r>
    </w:p>
    <w:p w14:paraId="122FBD29" w14:textId="77777777" w:rsidR="00C47253" w:rsidRPr="001F3996" w:rsidRDefault="00C47253" w:rsidP="00C47253">
      <w:pPr>
        <w:spacing w:after="0" w:line="240" w:lineRule="auto"/>
        <w:ind w:firstLine="426"/>
        <w:jc w:val="both"/>
        <w:rPr>
          <w:rFonts w:ascii="Times New Roman" w:hAnsi="Times New Roman" w:cs="Times New Roman"/>
          <w:iCs/>
          <w:color w:val="000000" w:themeColor="text1"/>
          <w:lang w:val="en-US"/>
        </w:rPr>
      </w:pPr>
    </w:p>
    <w:p w14:paraId="4C78965A" w14:textId="77777777" w:rsidR="00C47253" w:rsidRPr="001F3996" w:rsidRDefault="00C47253" w:rsidP="00C47253">
      <w:pPr>
        <w:spacing w:after="0" w:line="240" w:lineRule="auto"/>
        <w:jc w:val="both"/>
        <w:rPr>
          <w:rFonts w:ascii="Times New Roman" w:hAnsi="Times New Roman" w:cs="Times New Roman"/>
          <w:iCs/>
          <w:color w:val="000000" w:themeColor="text1"/>
        </w:rPr>
      </w:pPr>
      <w:r w:rsidRPr="001F3996">
        <w:rPr>
          <w:rFonts w:ascii="Times New Roman" w:hAnsi="Times New Roman" w:cs="Times New Roman"/>
          <w:b/>
          <w:bCs/>
          <w:iCs/>
          <w:color w:val="000000" w:themeColor="text1"/>
          <w:lang w:val="en-US"/>
        </w:rPr>
        <w:t>Equation 3.</w:t>
      </w:r>
      <w:r w:rsidRPr="001F3996">
        <w:rPr>
          <w:color w:val="000000" w:themeColor="text1"/>
        </w:rPr>
        <w:t xml:space="preserve"> </w:t>
      </w:r>
      <w:r w:rsidRPr="001F3996">
        <w:rPr>
          <w:rFonts w:ascii="Times New Roman" w:hAnsi="Times New Roman" w:cs="Times New Roman"/>
          <w:b/>
          <w:bCs/>
          <w:iCs/>
          <w:color w:val="000000" w:themeColor="text1"/>
          <w:lang w:val="en-US"/>
        </w:rPr>
        <w:t>The Effect of Banking Profitability on Company Value as Moderated by Dividend Payout Policy</w:t>
      </w:r>
    </w:p>
    <w:p w14:paraId="492CC6F9" w14:textId="77777777" w:rsidR="00C47253" w:rsidRPr="001F3996" w:rsidRDefault="00C47253" w:rsidP="00C47253">
      <w:pPr>
        <w:spacing w:after="0" w:line="240" w:lineRule="auto"/>
        <w:ind w:left="720" w:firstLine="720"/>
        <w:contextualSpacing/>
        <w:jc w:val="both"/>
        <w:rPr>
          <w:rFonts w:ascii="Times New Roman" w:hAnsi="Times New Roman" w:cs="Times New Roman"/>
          <w:iCs/>
          <w:color w:val="000000" w:themeColor="text1"/>
        </w:rPr>
      </w:pPr>
    </w:p>
    <w:p w14:paraId="5FA35DCF" w14:textId="77777777" w:rsidR="00C47253" w:rsidRPr="001F3996" w:rsidRDefault="00C47253" w:rsidP="00C47253">
      <w:pPr>
        <w:spacing w:after="0" w:line="240" w:lineRule="auto"/>
        <w:ind w:firstLine="360"/>
        <w:jc w:val="both"/>
        <w:rPr>
          <w:rFonts w:ascii="Times New Roman" w:hAnsi="Times New Roman" w:cs="Times New Roman"/>
          <w:b/>
          <w:bCs/>
          <w:iCs/>
          <w:color w:val="000000" w:themeColor="text1"/>
        </w:rPr>
      </w:pPr>
    </w:p>
    <w:p w14:paraId="1952B860" w14:textId="6FB42F76" w:rsidR="00C47253" w:rsidRPr="001F3996" w:rsidRDefault="00C47253" w:rsidP="00C47253">
      <w:pPr>
        <w:spacing w:after="0" w:line="240" w:lineRule="auto"/>
        <w:jc w:val="center"/>
        <w:rPr>
          <w:rFonts w:ascii="Times New Roman" w:hAnsi="Times New Roman" w:cs="Times New Roman"/>
          <w:b/>
          <w:bCs/>
          <w:iCs/>
          <w:color w:val="000000" w:themeColor="text1"/>
        </w:rPr>
      </w:pPr>
      <w:r w:rsidRPr="001F3996">
        <w:rPr>
          <w:rFonts w:ascii="Times New Roman" w:hAnsi="Times New Roman" w:cs="Times New Roman"/>
          <w:iCs/>
          <w:color w:val="000000" w:themeColor="text1"/>
        </w:rPr>
        <w:t xml:space="preserve">Table </w:t>
      </w:r>
      <w:r w:rsidR="00B45922" w:rsidRPr="001F3996">
        <w:rPr>
          <w:rFonts w:ascii="Times New Roman" w:hAnsi="Times New Roman" w:cs="Times New Roman"/>
          <w:iCs/>
          <w:color w:val="000000" w:themeColor="text1"/>
        </w:rPr>
        <w:t>4</w:t>
      </w:r>
      <w:r w:rsidRPr="001F3996">
        <w:rPr>
          <w:rFonts w:ascii="Times New Roman" w:hAnsi="Times New Roman" w:cs="Times New Roman"/>
          <w:iCs/>
          <w:color w:val="000000" w:themeColor="text1"/>
          <w:lang w:val="en-US"/>
        </w:rPr>
        <w:t>.</w:t>
      </w:r>
      <w:r w:rsidRPr="001F3996">
        <w:rPr>
          <w:rFonts w:ascii="Times New Roman" w:hAnsi="Times New Roman" w:cs="Times New Roman"/>
          <w:b/>
          <w:bCs/>
          <w:iCs/>
          <w:color w:val="000000" w:themeColor="text1"/>
          <w:lang w:val="en-US"/>
        </w:rPr>
        <w:t xml:space="preserve"> </w:t>
      </w:r>
      <w:r w:rsidRPr="001F3996">
        <w:rPr>
          <w:rFonts w:ascii="Times New Roman" w:hAnsi="Times New Roman" w:cs="Times New Roman"/>
          <w:iCs/>
          <w:color w:val="000000" w:themeColor="text1"/>
        </w:rPr>
        <w:t>Fixed Effect Model Multiple Linear Regression Results</w:t>
      </w:r>
    </w:p>
    <w:tbl>
      <w:tblPr>
        <w:tblW w:w="0" w:type="auto"/>
        <w:tblInd w:w="30" w:type="dxa"/>
        <w:tblLayout w:type="fixed"/>
        <w:tblCellMar>
          <w:left w:w="0" w:type="dxa"/>
          <w:right w:w="0" w:type="dxa"/>
        </w:tblCellMar>
        <w:tblLook w:val="04A0" w:firstRow="1" w:lastRow="0" w:firstColumn="1" w:lastColumn="0" w:noHBand="0" w:noVBand="1"/>
      </w:tblPr>
      <w:tblGrid>
        <w:gridCol w:w="2017"/>
        <w:gridCol w:w="1103"/>
        <w:gridCol w:w="1207"/>
        <w:gridCol w:w="1208"/>
        <w:gridCol w:w="997"/>
      </w:tblGrid>
      <w:tr w:rsidR="001F3996" w:rsidRPr="001F3996" w14:paraId="29A2EB4E" w14:textId="77777777" w:rsidTr="003C6080">
        <w:trPr>
          <w:trHeight w:val="225"/>
        </w:trPr>
        <w:tc>
          <w:tcPr>
            <w:tcW w:w="4327" w:type="dxa"/>
            <w:gridSpan w:val="3"/>
            <w:vAlign w:val="bottom"/>
            <w:hideMark/>
          </w:tcPr>
          <w:p w14:paraId="1577FD1D" w14:textId="77777777" w:rsidR="00C47253" w:rsidRPr="001F3996" w:rsidRDefault="00C47253" w:rsidP="003C6080">
            <w:pPr>
              <w:autoSpaceDE w:val="0"/>
              <w:autoSpaceDN w:val="0"/>
              <w:adjustRightInd w:val="0"/>
              <w:spacing w:after="0" w:line="240" w:lineRule="auto"/>
              <w:rPr>
                <w:rFonts w:ascii="Times New Roman" w:hAnsi="Times New Roman" w:cs="Times New Roman"/>
                <w:iCs/>
                <w:color w:val="000000" w:themeColor="text1"/>
              </w:rPr>
            </w:pPr>
            <w:r w:rsidRPr="001F3996">
              <w:rPr>
                <w:rFonts w:ascii="Times New Roman" w:hAnsi="Times New Roman" w:cs="Times New Roman"/>
                <w:iCs/>
                <w:color w:val="000000" w:themeColor="text1"/>
              </w:rPr>
              <w:t>Dependent Variable: PER</w:t>
            </w:r>
          </w:p>
        </w:tc>
        <w:tc>
          <w:tcPr>
            <w:tcW w:w="1208" w:type="dxa"/>
            <w:vAlign w:val="bottom"/>
          </w:tcPr>
          <w:p w14:paraId="37360AE4"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997" w:type="dxa"/>
            <w:vAlign w:val="bottom"/>
          </w:tcPr>
          <w:p w14:paraId="2F4CA000"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r>
      <w:tr w:rsidR="001F3996" w:rsidRPr="001F3996" w14:paraId="02B8603A" w14:textId="77777777" w:rsidTr="003C6080">
        <w:trPr>
          <w:trHeight w:hRule="exact" w:val="90"/>
        </w:trPr>
        <w:tc>
          <w:tcPr>
            <w:tcW w:w="2017" w:type="dxa"/>
            <w:tcBorders>
              <w:top w:val="nil"/>
              <w:left w:val="nil"/>
              <w:bottom w:val="double" w:sz="6" w:space="0" w:color="auto"/>
              <w:right w:val="nil"/>
            </w:tcBorders>
            <w:vAlign w:val="bottom"/>
          </w:tcPr>
          <w:p w14:paraId="6A29D7DD"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1103" w:type="dxa"/>
            <w:tcBorders>
              <w:top w:val="nil"/>
              <w:left w:val="nil"/>
              <w:bottom w:val="double" w:sz="6" w:space="0" w:color="auto"/>
              <w:right w:val="nil"/>
            </w:tcBorders>
            <w:vAlign w:val="bottom"/>
          </w:tcPr>
          <w:p w14:paraId="624B32E4"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1207" w:type="dxa"/>
            <w:tcBorders>
              <w:top w:val="nil"/>
              <w:left w:val="nil"/>
              <w:bottom w:val="double" w:sz="6" w:space="0" w:color="auto"/>
              <w:right w:val="nil"/>
            </w:tcBorders>
            <w:vAlign w:val="bottom"/>
          </w:tcPr>
          <w:p w14:paraId="79EC4D76"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1208" w:type="dxa"/>
            <w:tcBorders>
              <w:top w:val="nil"/>
              <w:left w:val="nil"/>
              <w:bottom w:val="double" w:sz="6" w:space="0" w:color="auto"/>
              <w:right w:val="nil"/>
            </w:tcBorders>
            <w:vAlign w:val="bottom"/>
          </w:tcPr>
          <w:p w14:paraId="796492A3"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997" w:type="dxa"/>
            <w:tcBorders>
              <w:top w:val="nil"/>
              <w:left w:val="nil"/>
              <w:bottom w:val="double" w:sz="6" w:space="0" w:color="auto"/>
              <w:right w:val="nil"/>
            </w:tcBorders>
            <w:vAlign w:val="bottom"/>
          </w:tcPr>
          <w:p w14:paraId="225A7146"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r>
      <w:tr w:rsidR="001F3996" w:rsidRPr="001F3996" w14:paraId="55717010" w14:textId="77777777" w:rsidTr="003C6080">
        <w:trPr>
          <w:trHeight w:hRule="exact" w:val="135"/>
        </w:trPr>
        <w:tc>
          <w:tcPr>
            <w:tcW w:w="2017" w:type="dxa"/>
            <w:vAlign w:val="bottom"/>
          </w:tcPr>
          <w:p w14:paraId="765043B8"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1103" w:type="dxa"/>
            <w:vAlign w:val="bottom"/>
          </w:tcPr>
          <w:p w14:paraId="0042E1F6"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1207" w:type="dxa"/>
            <w:vAlign w:val="bottom"/>
          </w:tcPr>
          <w:p w14:paraId="20E34501"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1208" w:type="dxa"/>
            <w:vAlign w:val="bottom"/>
          </w:tcPr>
          <w:p w14:paraId="49DAF867"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997" w:type="dxa"/>
            <w:vAlign w:val="bottom"/>
          </w:tcPr>
          <w:p w14:paraId="707862C1"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r>
      <w:tr w:rsidR="001F3996" w:rsidRPr="001F3996" w14:paraId="61722E93" w14:textId="77777777" w:rsidTr="003C6080">
        <w:trPr>
          <w:trHeight w:val="225"/>
        </w:trPr>
        <w:tc>
          <w:tcPr>
            <w:tcW w:w="2017" w:type="dxa"/>
            <w:vAlign w:val="bottom"/>
            <w:hideMark/>
          </w:tcPr>
          <w:p w14:paraId="7BE4E9A7"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r w:rsidRPr="001F3996">
              <w:rPr>
                <w:rFonts w:ascii="Times New Roman" w:hAnsi="Times New Roman" w:cs="Times New Roman"/>
                <w:iCs/>
                <w:color w:val="000000" w:themeColor="text1"/>
              </w:rPr>
              <w:t>Variables</w:t>
            </w:r>
          </w:p>
        </w:tc>
        <w:tc>
          <w:tcPr>
            <w:tcW w:w="1103" w:type="dxa"/>
            <w:vAlign w:val="bottom"/>
            <w:hideMark/>
          </w:tcPr>
          <w:p w14:paraId="17E4B5B0" w14:textId="77777777" w:rsidR="00C47253" w:rsidRPr="001F3996" w:rsidRDefault="00C47253" w:rsidP="003C6080">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iCs/>
                <w:color w:val="000000" w:themeColor="text1"/>
              </w:rPr>
              <w:t>Coefficient</w:t>
            </w:r>
          </w:p>
        </w:tc>
        <w:tc>
          <w:tcPr>
            <w:tcW w:w="1207" w:type="dxa"/>
            <w:vAlign w:val="bottom"/>
            <w:hideMark/>
          </w:tcPr>
          <w:p w14:paraId="3C1AEAE4" w14:textId="77777777" w:rsidR="00C47253" w:rsidRPr="001F3996" w:rsidRDefault="00C47253" w:rsidP="003C6080">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iCs/>
                <w:color w:val="000000" w:themeColor="text1"/>
              </w:rPr>
              <w:t>Std. Error</w:t>
            </w:r>
          </w:p>
        </w:tc>
        <w:tc>
          <w:tcPr>
            <w:tcW w:w="1208" w:type="dxa"/>
            <w:vAlign w:val="bottom"/>
            <w:hideMark/>
          </w:tcPr>
          <w:p w14:paraId="6FB21161" w14:textId="77777777" w:rsidR="00C47253" w:rsidRPr="001F3996" w:rsidRDefault="00C47253" w:rsidP="003C6080">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iCs/>
                <w:color w:val="000000" w:themeColor="text1"/>
              </w:rPr>
              <w:t>t-Statistics</w:t>
            </w:r>
          </w:p>
        </w:tc>
        <w:tc>
          <w:tcPr>
            <w:tcW w:w="997" w:type="dxa"/>
            <w:vAlign w:val="bottom"/>
            <w:hideMark/>
          </w:tcPr>
          <w:p w14:paraId="1D51AD4D" w14:textId="77777777" w:rsidR="00C47253" w:rsidRPr="001F3996" w:rsidRDefault="00C47253" w:rsidP="003C6080">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iCs/>
                <w:color w:val="000000" w:themeColor="text1"/>
              </w:rPr>
              <w:t>Prob.</w:t>
            </w:r>
          </w:p>
        </w:tc>
      </w:tr>
      <w:tr w:rsidR="001F3996" w:rsidRPr="001F3996" w14:paraId="0359AB6B" w14:textId="77777777" w:rsidTr="003C6080">
        <w:trPr>
          <w:trHeight w:hRule="exact" w:val="90"/>
        </w:trPr>
        <w:tc>
          <w:tcPr>
            <w:tcW w:w="2017" w:type="dxa"/>
            <w:tcBorders>
              <w:top w:val="nil"/>
              <w:left w:val="nil"/>
              <w:bottom w:val="double" w:sz="6" w:space="0" w:color="auto"/>
              <w:right w:val="nil"/>
            </w:tcBorders>
            <w:vAlign w:val="bottom"/>
          </w:tcPr>
          <w:p w14:paraId="7471A1CE"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1103" w:type="dxa"/>
            <w:tcBorders>
              <w:top w:val="nil"/>
              <w:left w:val="nil"/>
              <w:bottom w:val="double" w:sz="6" w:space="0" w:color="auto"/>
              <w:right w:val="nil"/>
            </w:tcBorders>
            <w:vAlign w:val="bottom"/>
          </w:tcPr>
          <w:p w14:paraId="465944F6"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1207" w:type="dxa"/>
            <w:tcBorders>
              <w:top w:val="nil"/>
              <w:left w:val="nil"/>
              <w:bottom w:val="double" w:sz="6" w:space="0" w:color="auto"/>
              <w:right w:val="nil"/>
            </w:tcBorders>
            <w:vAlign w:val="bottom"/>
          </w:tcPr>
          <w:p w14:paraId="69B76536"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1208" w:type="dxa"/>
            <w:tcBorders>
              <w:top w:val="nil"/>
              <w:left w:val="nil"/>
              <w:bottom w:val="double" w:sz="6" w:space="0" w:color="auto"/>
              <w:right w:val="nil"/>
            </w:tcBorders>
            <w:vAlign w:val="bottom"/>
          </w:tcPr>
          <w:p w14:paraId="3BB2AC46"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997" w:type="dxa"/>
            <w:tcBorders>
              <w:top w:val="nil"/>
              <w:left w:val="nil"/>
              <w:bottom w:val="double" w:sz="6" w:space="0" w:color="auto"/>
              <w:right w:val="nil"/>
            </w:tcBorders>
            <w:vAlign w:val="bottom"/>
          </w:tcPr>
          <w:p w14:paraId="5087C33C"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r>
      <w:tr w:rsidR="001F3996" w:rsidRPr="001F3996" w14:paraId="4FAC3F85" w14:textId="77777777" w:rsidTr="003C6080">
        <w:trPr>
          <w:trHeight w:hRule="exact" w:val="135"/>
        </w:trPr>
        <w:tc>
          <w:tcPr>
            <w:tcW w:w="2017" w:type="dxa"/>
            <w:vAlign w:val="bottom"/>
          </w:tcPr>
          <w:p w14:paraId="2211DA73"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1103" w:type="dxa"/>
            <w:vAlign w:val="bottom"/>
          </w:tcPr>
          <w:p w14:paraId="21F6388F"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1207" w:type="dxa"/>
            <w:vAlign w:val="bottom"/>
          </w:tcPr>
          <w:p w14:paraId="7DE48410"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1208" w:type="dxa"/>
            <w:vAlign w:val="bottom"/>
          </w:tcPr>
          <w:p w14:paraId="42AB49E8"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997" w:type="dxa"/>
            <w:vAlign w:val="bottom"/>
          </w:tcPr>
          <w:p w14:paraId="403F18EE"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r>
      <w:tr w:rsidR="001F3996" w:rsidRPr="001F3996" w14:paraId="4120C27B" w14:textId="77777777" w:rsidTr="003C6080">
        <w:trPr>
          <w:trHeight w:val="225"/>
        </w:trPr>
        <w:tc>
          <w:tcPr>
            <w:tcW w:w="2017" w:type="dxa"/>
            <w:vAlign w:val="bottom"/>
            <w:hideMark/>
          </w:tcPr>
          <w:p w14:paraId="1E0DC216" w14:textId="264A305C" w:rsidR="00F67894" w:rsidRPr="001F3996" w:rsidRDefault="00F67894" w:rsidP="00F67894">
            <w:pPr>
              <w:autoSpaceDE w:val="0"/>
              <w:autoSpaceDN w:val="0"/>
              <w:adjustRightInd w:val="0"/>
              <w:spacing w:after="0" w:line="240" w:lineRule="auto"/>
              <w:jc w:val="center"/>
              <w:rPr>
                <w:rFonts w:ascii="Times New Roman" w:hAnsi="Times New Roman" w:cs="Times New Roman"/>
                <w:iCs/>
                <w:color w:val="000000" w:themeColor="text1"/>
              </w:rPr>
            </w:pPr>
            <w:r w:rsidRPr="001F3996">
              <w:rPr>
                <w:rFonts w:ascii="Times New Roman" w:hAnsi="Times New Roman" w:cs="Times New Roman"/>
                <w:color w:val="000000" w:themeColor="text1"/>
                <w:lang w:val="en-ID"/>
              </w:rPr>
              <w:lastRenderedPageBreak/>
              <w:t>C</w:t>
            </w:r>
          </w:p>
        </w:tc>
        <w:tc>
          <w:tcPr>
            <w:tcW w:w="1103" w:type="dxa"/>
            <w:vAlign w:val="bottom"/>
            <w:hideMark/>
          </w:tcPr>
          <w:p w14:paraId="10DB87A2" w14:textId="5151CBB2" w:rsidR="00F67894" w:rsidRPr="001F3996" w:rsidRDefault="00F67894" w:rsidP="00F67894">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2.824778</w:t>
            </w:r>
          </w:p>
        </w:tc>
        <w:tc>
          <w:tcPr>
            <w:tcW w:w="1207" w:type="dxa"/>
            <w:vAlign w:val="bottom"/>
            <w:hideMark/>
          </w:tcPr>
          <w:p w14:paraId="50EF09D3" w14:textId="1B1D4B09" w:rsidR="00F67894" w:rsidRPr="001F3996" w:rsidRDefault="00F67894" w:rsidP="00F67894">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0.038102</w:t>
            </w:r>
          </w:p>
        </w:tc>
        <w:tc>
          <w:tcPr>
            <w:tcW w:w="1208" w:type="dxa"/>
            <w:vAlign w:val="bottom"/>
            <w:hideMark/>
          </w:tcPr>
          <w:p w14:paraId="7D58B16D" w14:textId="28E52D4B" w:rsidR="00F67894" w:rsidRPr="001F3996" w:rsidRDefault="00F67894" w:rsidP="00F67894">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74.13792</w:t>
            </w:r>
          </w:p>
        </w:tc>
        <w:tc>
          <w:tcPr>
            <w:tcW w:w="997" w:type="dxa"/>
            <w:vAlign w:val="bottom"/>
            <w:hideMark/>
          </w:tcPr>
          <w:p w14:paraId="4E9B9144" w14:textId="29412C92" w:rsidR="00F67894" w:rsidRPr="001F3996" w:rsidRDefault="00F67894" w:rsidP="00F67894">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0.0000</w:t>
            </w:r>
          </w:p>
        </w:tc>
      </w:tr>
      <w:tr w:rsidR="001F3996" w:rsidRPr="001F3996" w14:paraId="6E327B5E" w14:textId="77777777" w:rsidTr="003C6080">
        <w:trPr>
          <w:trHeight w:val="225"/>
        </w:trPr>
        <w:tc>
          <w:tcPr>
            <w:tcW w:w="2017" w:type="dxa"/>
            <w:vAlign w:val="bottom"/>
            <w:hideMark/>
          </w:tcPr>
          <w:p w14:paraId="20D1CE4A" w14:textId="5F78046C" w:rsidR="00F67894" w:rsidRPr="001F3996" w:rsidRDefault="00F67894" w:rsidP="00F67894">
            <w:pPr>
              <w:autoSpaceDE w:val="0"/>
              <w:autoSpaceDN w:val="0"/>
              <w:adjustRightInd w:val="0"/>
              <w:spacing w:after="0" w:line="240" w:lineRule="auto"/>
              <w:jc w:val="center"/>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ln_ROA*ln_DPR</w:t>
            </w:r>
          </w:p>
        </w:tc>
        <w:tc>
          <w:tcPr>
            <w:tcW w:w="1103" w:type="dxa"/>
            <w:vAlign w:val="bottom"/>
            <w:hideMark/>
          </w:tcPr>
          <w:p w14:paraId="2BE3AC0D" w14:textId="0AE3F018" w:rsidR="00F67894" w:rsidRPr="001F3996" w:rsidRDefault="00F67894" w:rsidP="00F67894">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0.580893</w:t>
            </w:r>
          </w:p>
        </w:tc>
        <w:tc>
          <w:tcPr>
            <w:tcW w:w="1207" w:type="dxa"/>
            <w:vAlign w:val="bottom"/>
            <w:hideMark/>
          </w:tcPr>
          <w:p w14:paraId="584C26EB" w14:textId="6439D241" w:rsidR="00F67894" w:rsidRPr="001F3996" w:rsidRDefault="00F67894" w:rsidP="00F67894">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0.061967</w:t>
            </w:r>
          </w:p>
        </w:tc>
        <w:tc>
          <w:tcPr>
            <w:tcW w:w="1208" w:type="dxa"/>
            <w:vAlign w:val="bottom"/>
            <w:hideMark/>
          </w:tcPr>
          <w:p w14:paraId="7C7DE80C" w14:textId="66445A98" w:rsidR="00F67894" w:rsidRPr="001F3996" w:rsidRDefault="00F67894" w:rsidP="00F67894">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9.374277</w:t>
            </w:r>
          </w:p>
        </w:tc>
        <w:tc>
          <w:tcPr>
            <w:tcW w:w="997" w:type="dxa"/>
            <w:vAlign w:val="bottom"/>
            <w:hideMark/>
          </w:tcPr>
          <w:p w14:paraId="053C1D08" w14:textId="72635AAD" w:rsidR="00F67894" w:rsidRPr="001F3996" w:rsidRDefault="00F67894" w:rsidP="00F67894">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0.0000</w:t>
            </w:r>
          </w:p>
        </w:tc>
      </w:tr>
      <w:tr w:rsidR="001F3996" w:rsidRPr="001F3996" w14:paraId="59635044" w14:textId="77777777" w:rsidTr="003C6080">
        <w:trPr>
          <w:trHeight w:hRule="exact" w:val="90"/>
        </w:trPr>
        <w:tc>
          <w:tcPr>
            <w:tcW w:w="2017" w:type="dxa"/>
            <w:tcBorders>
              <w:top w:val="nil"/>
              <w:left w:val="nil"/>
              <w:bottom w:val="double" w:sz="6" w:space="0" w:color="auto"/>
              <w:right w:val="nil"/>
            </w:tcBorders>
            <w:vAlign w:val="bottom"/>
          </w:tcPr>
          <w:p w14:paraId="21B3BF95"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1103" w:type="dxa"/>
            <w:tcBorders>
              <w:top w:val="nil"/>
              <w:left w:val="nil"/>
              <w:bottom w:val="double" w:sz="6" w:space="0" w:color="auto"/>
              <w:right w:val="nil"/>
            </w:tcBorders>
            <w:vAlign w:val="bottom"/>
          </w:tcPr>
          <w:p w14:paraId="07C9897B"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1207" w:type="dxa"/>
            <w:tcBorders>
              <w:top w:val="nil"/>
              <w:left w:val="nil"/>
              <w:bottom w:val="double" w:sz="6" w:space="0" w:color="auto"/>
              <w:right w:val="nil"/>
            </w:tcBorders>
            <w:vAlign w:val="bottom"/>
          </w:tcPr>
          <w:p w14:paraId="59ABD8B2"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1208" w:type="dxa"/>
            <w:tcBorders>
              <w:top w:val="nil"/>
              <w:left w:val="nil"/>
              <w:bottom w:val="double" w:sz="6" w:space="0" w:color="auto"/>
              <w:right w:val="nil"/>
            </w:tcBorders>
            <w:vAlign w:val="bottom"/>
          </w:tcPr>
          <w:p w14:paraId="30A51A87"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997" w:type="dxa"/>
            <w:tcBorders>
              <w:top w:val="nil"/>
              <w:left w:val="nil"/>
              <w:bottom w:val="double" w:sz="6" w:space="0" w:color="auto"/>
              <w:right w:val="nil"/>
            </w:tcBorders>
            <w:vAlign w:val="bottom"/>
          </w:tcPr>
          <w:p w14:paraId="48F77C2B"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r>
      <w:tr w:rsidR="001F3996" w:rsidRPr="001F3996" w14:paraId="6E1C63F0" w14:textId="77777777" w:rsidTr="003C6080">
        <w:trPr>
          <w:trHeight w:hRule="exact" w:val="135"/>
        </w:trPr>
        <w:tc>
          <w:tcPr>
            <w:tcW w:w="2017" w:type="dxa"/>
            <w:vAlign w:val="bottom"/>
          </w:tcPr>
          <w:p w14:paraId="520B27F4"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1103" w:type="dxa"/>
            <w:vAlign w:val="bottom"/>
          </w:tcPr>
          <w:p w14:paraId="1108A106"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1207" w:type="dxa"/>
            <w:vAlign w:val="bottom"/>
          </w:tcPr>
          <w:p w14:paraId="13160D71"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1208" w:type="dxa"/>
            <w:vAlign w:val="bottom"/>
          </w:tcPr>
          <w:p w14:paraId="500E6C9C"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997" w:type="dxa"/>
            <w:vAlign w:val="bottom"/>
          </w:tcPr>
          <w:p w14:paraId="54697E3A"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r>
      <w:tr w:rsidR="001F3996" w:rsidRPr="001F3996" w14:paraId="15D25B07" w14:textId="77777777" w:rsidTr="003C6080">
        <w:trPr>
          <w:trHeight w:val="225"/>
        </w:trPr>
        <w:tc>
          <w:tcPr>
            <w:tcW w:w="2017" w:type="dxa"/>
            <w:vAlign w:val="bottom"/>
            <w:hideMark/>
          </w:tcPr>
          <w:p w14:paraId="5232EB78" w14:textId="77777777" w:rsidR="00F67894" w:rsidRPr="001F3996" w:rsidRDefault="00F67894" w:rsidP="00F67894">
            <w:pPr>
              <w:autoSpaceDE w:val="0"/>
              <w:autoSpaceDN w:val="0"/>
              <w:adjustRightInd w:val="0"/>
              <w:spacing w:after="0" w:line="240" w:lineRule="auto"/>
              <w:rPr>
                <w:rFonts w:ascii="Times New Roman" w:hAnsi="Times New Roman" w:cs="Times New Roman"/>
                <w:iCs/>
                <w:color w:val="000000" w:themeColor="text1"/>
              </w:rPr>
            </w:pPr>
            <w:r w:rsidRPr="001F3996">
              <w:rPr>
                <w:rFonts w:ascii="Times New Roman" w:hAnsi="Times New Roman" w:cs="Times New Roman"/>
                <w:iCs/>
                <w:color w:val="000000" w:themeColor="text1"/>
              </w:rPr>
              <w:t>R-squared</w:t>
            </w:r>
          </w:p>
        </w:tc>
        <w:tc>
          <w:tcPr>
            <w:tcW w:w="1103" w:type="dxa"/>
            <w:vAlign w:val="bottom"/>
            <w:hideMark/>
          </w:tcPr>
          <w:p w14:paraId="0680290C" w14:textId="52388FCB" w:rsidR="00F67894" w:rsidRPr="001F3996" w:rsidRDefault="00F67894" w:rsidP="00F67894">
            <w:pPr>
              <w:autoSpaceDE w:val="0"/>
              <w:autoSpaceDN w:val="0"/>
              <w:adjustRightInd w:val="0"/>
              <w:spacing w:after="0" w:line="240" w:lineRule="auto"/>
              <w:ind w:right="10"/>
              <w:jc w:val="right"/>
              <w:rPr>
                <w:rFonts w:ascii="Times New Roman" w:hAnsi="Times New Roman" w:cs="Times New Roman"/>
                <w:iCs/>
                <w:color w:val="000000" w:themeColor="text1"/>
              </w:rPr>
            </w:pPr>
            <w:bookmarkStart w:id="18" w:name="_Hlk158669016"/>
            <w:r w:rsidRPr="001F3996">
              <w:rPr>
                <w:rFonts w:ascii="Times New Roman" w:hAnsi="Times New Roman" w:cs="Times New Roman"/>
                <w:b/>
                <w:bCs/>
                <w:color w:val="000000" w:themeColor="text1"/>
                <w:lang w:val="en-ID"/>
              </w:rPr>
              <w:t>0.876357</w:t>
            </w:r>
            <w:bookmarkEnd w:id="18"/>
          </w:p>
        </w:tc>
        <w:tc>
          <w:tcPr>
            <w:tcW w:w="2415" w:type="dxa"/>
            <w:gridSpan w:val="2"/>
            <w:vAlign w:val="bottom"/>
            <w:hideMark/>
          </w:tcPr>
          <w:p w14:paraId="7DB36BA6" w14:textId="77777777" w:rsidR="00F67894" w:rsidRPr="001F3996" w:rsidRDefault="00F67894" w:rsidP="00F67894">
            <w:pPr>
              <w:autoSpaceDE w:val="0"/>
              <w:autoSpaceDN w:val="0"/>
              <w:adjustRightInd w:val="0"/>
              <w:spacing w:after="0" w:line="240" w:lineRule="auto"/>
              <w:ind w:right="10"/>
              <w:jc w:val="center"/>
              <w:rPr>
                <w:rFonts w:ascii="Times New Roman" w:hAnsi="Times New Roman" w:cs="Times New Roman"/>
                <w:iCs/>
                <w:color w:val="000000" w:themeColor="text1"/>
              </w:rPr>
            </w:pPr>
            <w:r w:rsidRPr="001F3996">
              <w:rPr>
                <w:rFonts w:ascii="Times New Roman" w:hAnsi="Times New Roman" w:cs="Times New Roman"/>
                <w:iCs/>
                <w:color w:val="000000" w:themeColor="text1"/>
              </w:rPr>
              <w:t>Mean dependent var</w:t>
            </w:r>
          </w:p>
        </w:tc>
        <w:tc>
          <w:tcPr>
            <w:tcW w:w="997" w:type="dxa"/>
            <w:vAlign w:val="bottom"/>
            <w:hideMark/>
          </w:tcPr>
          <w:p w14:paraId="6735CBA5" w14:textId="3A75DCB7" w:rsidR="00F67894" w:rsidRPr="001F3996" w:rsidRDefault="00F67894" w:rsidP="00F67894">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2.844336</w:t>
            </w:r>
          </w:p>
        </w:tc>
      </w:tr>
      <w:tr w:rsidR="001F3996" w:rsidRPr="001F3996" w14:paraId="2DBE37DF" w14:textId="77777777" w:rsidTr="003C6080">
        <w:trPr>
          <w:trHeight w:val="225"/>
        </w:trPr>
        <w:tc>
          <w:tcPr>
            <w:tcW w:w="2017" w:type="dxa"/>
            <w:vAlign w:val="bottom"/>
            <w:hideMark/>
          </w:tcPr>
          <w:p w14:paraId="41FAC61A" w14:textId="77777777" w:rsidR="00F67894" w:rsidRPr="001F3996" w:rsidRDefault="00F67894" w:rsidP="00F67894">
            <w:pPr>
              <w:autoSpaceDE w:val="0"/>
              <w:autoSpaceDN w:val="0"/>
              <w:adjustRightInd w:val="0"/>
              <w:spacing w:after="0" w:line="240" w:lineRule="auto"/>
              <w:rPr>
                <w:rFonts w:ascii="Times New Roman" w:hAnsi="Times New Roman" w:cs="Times New Roman"/>
                <w:iCs/>
                <w:color w:val="000000" w:themeColor="text1"/>
              </w:rPr>
            </w:pPr>
            <w:r w:rsidRPr="001F3996">
              <w:rPr>
                <w:rFonts w:ascii="Times New Roman" w:hAnsi="Times New Roman" w:cs="Times New Roman"/>
                <w:iCs/>
                <w:color w:val="000000" w:themeColor="text1"/>
              </w:rPr>
              <w:t>Adjusted R-squared</w:t>
            </w:r>
          </w:p>
        </w:tc>
        <w:tc>
          <w:tcPr>
            <w:tcW w:w="1103" w:type="dxa"/>
            <w:vAlign w:val="bottom"/>
            <w:hideMark/>
          </w:tcPr>
          <w:p w14:paraId="4C8EB3E1" w14:textId="6AB7FA43" w:rsidR="00F67894" w:rsidRPr="001F3996" w:rsidRDefault="00F67894" w:rsidP="00F67894">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0.872852</w:t>
            </w:r>
          </w:p>
        </w:tc>
        <w:tc>
          <w:tcPr>
            <w:tcW w:w="2415" w:type="dxa"/>
            <w:gridSpan w:val="2"/>
            <w:vAlign w:val="bottom"/>
            <w:hideMark/>
          </w:tcPr>
          <w:p w14:paraId="19978FD0" w14:textId="77777777" w:rsidR="00F67894" w:rsidRPr="001F3996" w:rsidRDefault="00F67894" w:rsidP="00F67894">
            <w:pPr>
              <w:autoSpaceDE w:val="0"/>
              <w:autoSpaceDN w:val="0"/>
              <w:adjustRightInd w:val="0"/>
              <w:spacing w:after="0" w:line="240" w:lineRule="auto"/>
              <w:ind w:right="10"/>
              <w:jc w:val="center"/>
              <w:rPr>
                <w:rFonts w:ascii="Times New Roman" w:hAnsi="Times New Roman" w:cs="Times New Roman"/>
                <w:iCs/>
                <w:color w:val="000000" w:themeColor="text1"/>
              </w:rPr>
            </w:pPr>
            <w:r w:rsidRPr="001F3996">
              <w:rPr>
                <w:rFonts w:ascii="Times New Roman" w:hAnsi="Times New Roman" w:cs="Times New Roman"/>
                <w:iCs/>
                <w:color w:val="000000" w:themeColor="text1"/>
              </w:rPr>
              <w:t>SD dependent var</w:t>
            </w:r>
          </w:p>
        </w:tc>
        <w:tc>
          <w:tcPr>
            <w:tcW w:w="997" w:type="dxa"/>
            <w:vAlign w:val="bottom"/>
            <w:hideMark/>
          </w:tcPr>
          <w:p w14:paraId="6674E691" w14:textId="00900B6A" w:rsidR="00F67894" w:rsidRPr="001F3996" w:rsidRDefault="00F67894" w:rsidP="00F67894">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0.708155</w:t>
            </w:r>
          </w:p>
        </w:tc>
      </w:tr>
      <w:tr w:rsidR="001F3996" w:rsidRPr="001F3996" w14:paraId="47D82953" w14:textId="77777777" w:rsidTr="003C6080">
        <w:trPr>
          <w:trHeight w:val="225"/>
        </w:trPr>
        <w:tc>
          <w:tcPr>
            <w:tcW w:w="2017" w:type="dxa"/>
            <w:vAlign w:val="bottom"/>
            <w:hideMark/>
          </w:tcPr>
          <w:p w14:paraId="75722EC4" w14:textId="77777777" w:rsidR="00F67894" w:rsidRPr="001F3996" w:rsidRDefault="00F67894" w:rsidP="00F67894">
            <w:pPr>
              <w:autoSpaceDE w:val="0"/>
              <w:autoSpaceDN w:val="0"/>
              <w:adjustRightInd w:val="0"/>
              <w:spacing w:after="0" w:line="240" w:lineRule="auto"/>
              <w:rPr>
                <w:rFonts w:ascii="Times New Roman" w:hAnsi="Times New Roman" w:cs="Times New Roman"/>
                <w:iCs/>
                <w:color w:val="000000" w:themeColor="text1"/>
              </w:rPr>
            </w:pPr>
            <w:r w:rsidRPr="001F3996">
              <w:rPr>
                <w:rFonts w:ascii="Times New Roman" w:hAnsi="Times New Roman" w:cs="Times New Roman"/>
                <w:iCs/>
                <w:color w:val="000000" w:themeColor="text1"/>
              </w:rPr>
              <w:t>SE of regression</w:t>
            </w:r>
          </w:p>
        </w:tc>
        <w:tc>
          <w:tcPr>
            <w:tcW w:w="1103" w:type="dxa"/>
            <w:vAlign w:val="bottom"/>
            <w:hideMark/>
          </w:tcPr>
          <w:p w14:paraId="3878FD5B" w14:textId="7D500839" w:rsidR="00F67894" w:rsidRPr="001F3996" w:rsidRDefault="00F67894" w:rsidP="00F67894">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0.252513</w:t>
            </w:r>
          </w:p>
        </w:tc>
        <w:tc>
          <w:tcPr>
            <w:tcW w:w="2415" w:type="dxa"/>
            <w:gridSpan w:val="2"/>
            <w:vAlign w:val="bottom"/>
            <w:hideMark/>
          </w:tcPr>
          <w:p w14:paraId="149C521F" w14:textId="77777777" w:rsidR="00F67894" w:rsidRPr="001F3996" w:rsidRDefault="00F67894" w:rsidP="00F67894">
            <w:pPr>
              <w:autoSpaceDE w:val="0"/>
              <w:autoSpaceDN w:val="0"/>
              <w:adjustRightInd w:val="0"/>
              <w:spacing w:after="0" w:line="240" w:lineRule="auto"/>
              <w:ind w:right="10"/>
              <w:jc w:val="center"/>
              <w:rPr>
                <w:rFonts w:ascii="Times New Roman" w:hAnsi="Times New Roman" w:cs="Times New Roman"/>
                <w:iCs/>
                <w:color w:val="000000" w:themeColor="text1"/>
              </w:rPr>
            </w:pPr>
            <w:r w:rsidRPr="001F3996">
              <w:rPr>
                <w:rFonts w:ascii="Times New Roman" w:hAnsi="Times New Roman" w:cs="Times New Roman"/>
                <w:iCs/>
                <w:color w:val="000000" w:themeColor="text1"/>
              </w:rPr>
              <w:t>Akaike info criterion</w:t>
            </w:r>
          </w:p>
        </w:tc>
        <w:tc>
          <w:tcPr>
            <w:tcW w:w="997" w:type="dxa"/>
            <w:vAlign w:val="bottom"/>
            <w:hideMark/>
          </w:tcPr>
          <w:p w14:paraId="4C071C5E" w14:textId="3082DDE0" w:rsidR="00F67894" w:rsidRPr="001F3996" w:rsidRDefault="00F67894" w:rsidP="00F67894">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0.114834</w:t>
            </w:r>
          </w:p>
        </w:tc>
      </w:tr>
      <w:tr w:rsidR="001F3996" w:rsidRPr="001F3996" w14:paraId="2F0C2F93" w14:textId="77777777" w:rsidTr="003C6080">
        <w:trPr>
          <w:trHeight w:val="225"/>
        </w:trPr>
        <w:tc>
          <w:tcPr>
            <w:tcW w:w="2017" w:type="dxa"/>
            <w:vAlign w:val="bottom"/>
            <w:hideMark/>
          </w:tcPr>
          <w:p w14:paraId="4AB63390" w14:textId="77777777" w:rsidR="00F67894" w:rsidRPr="001F3996" w:rsidRDefault="00F67894" w:rsidP="00F67894">
            <w:pPr>
              <w:autoSpaceDE w:val="0"/>
              <w:autoSpaceDN w:val="0"/>
              <w:adjustRightInd w:val="0"/>
              <w:spacing w:after="0" w:line="240" w:lineRule="auto"/>
              <w:rPr>
                <w:rFonts w:ascii="Times New Roman" w:hAnsi="Times New Roman" w:cs="Times New Roman"/>
                <w:iCs/>
                <w:color w:val="000000" w:themeColor="text1"/>
              </w:rPr>
            </w:pPr>
            <w:r w:rsidRPr="001F3996">
              <w:rPr>
                <w:rFonts w:ascii="Times New Roman" w:hAnsi="Times New Roman" w:cs="Times New Roman"/>
                <w:iCs/>
                <w:color w:val="000000" w:themeColor="text1"/>
              </w:rPr>
              <w:t>Sum squared resid</w:t>
            </w:r>
          </w:p>
        </w:tc>
        <w:tc>
          <w:tcPr>
            <w:tcW w:w="1103" w:type="dxa"/>
            <w:vAlign w:val="bottom"/>
            <w:hideMark/>
          </w:tcPr>
          <w:p w14:paraId="4AE4F00E" w14:textId="159C2DA3" w:rsidR="00F67894" w:rsidRPr="001F3996" w:rsidRDefault="00F67894" w:rsidP="00F67894">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24.74000</w:t>
            </w:r>
          </w:p>
        </w:tc>
        <w:tc>
          <w:tcPr>
            <w:tcW w:w="2415" w:type="dxa"/>
            <w:gridSpan w:val="2"/>
            <w:vAlign w:val="bottom"/>
            <w:hideMark/>
          </w:tcPr>
          <w:p w14:paraId="4BDA33A2" w14:textId="77777777" w:rsidR="00F67894" w:rsidRPr="001F3996" w:rsidRDefault="00F67894" w:rsidP="00F67894">
            <w:pPr>
              <w:autoSpaceDE w:val="0"/>
              <w:autoSpaceDN w:val="0"/>
              <w:adjustRightInd w:val="0"/>
              <w:spacing w:after="0" w:line="240" w:lineRule="auto"/>
              <w:ind w:right="10"/>
              <w:jc w:val="center"/>
              <w:rPr>
                <w:rFonts w:ascii="Times New Roman" w:hAnsi="Times New Roman" w:cs="Times New Roman"/>
                <w:iCs/>
                <w:color w:val="000000" w:themeColor="text1"/>
              </w:rPr>
            </w:pPr>
            <w:r w:rsidRPr="001F3996">
              <w:rPr>
                <w:rFonts w:ascii="Times New Roman" w:hAnsi="Times New Roman" w:cs="Times New Roman"/>
                <w:iCs/>
                <w:color w:val="000000" w:themeColor="text1"/>
              </w:rPr>
              <w:t>Schwarz criterion</w:t>
            </w:r>
          </w:p>
        </w:tc>
        <w:tc>
          <w:tcPr>
            <w:tcW w:w="997" w:type="dxa"/>
            <w:vAlign w:val="bottom"/>
            <w:hideMark/>
          </w:tcPr>
          <w:p w14:paraId="0CFBB2EF" w14:textId="76A0F95E" w:rsidR="00F67894" w:rsidRPr="001F3996" w:rsidRDefault="00F67894" w:rsidP="00F67894">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0.234578</w:t>
            </w:r>
          </w:p>
        </w:tc>
      </w:tr>
      <w:tr w:rsidR="001F3996" w:rsidRPr="001F3996" w14:paraId="337D0BD0" w14:textId="77777777" w:rsidTr="003C6080">
        <w:trPr>
          <w:trHeight w:val="225"/>
        </w:trPr>
        <w:tc>
          <w:tcPr>
            <w:tcW w:w="2017" w:type="dxa"/>
            <w:vAlign w:val="bottom"/>
            <w:hideMark/>
          </w:tcPr>
          <w:p w14:paraId="0189EF73" w14:textId="77777777" w:rsidR="00F67894" w:rsidRPr="001F3996" w:rsidRDefault="00F67894" w:rsidP="00F67894">
            <w:pPr>
              <w:autoSpaceDE w:val="0"/>
              <w:autoSpaceDN w:val="0"/>
              <w:adjustRightInd w:val="0"/>
              <w:spacing w:after="0" w:line="240" w:lineRule="auto"/>
              <w:rPr>
                <w:rFonts w:ascii="Times New Roman" w:hAnsi="Times New Roman" w:cs="Times New Roman"/>
                <w:iCs/>
                <w:color w:val="000000" w:themeColor="text1"/>
              </w:rPr>
            </w:pPr>
            <w:r w:rsidRPr="001F3996">
              <w:rPr>
                <w:rFonts w:ascii="Times New Roman" w:hAnsi="Times New Roman" w:cs="Times New Roman"/>
                <w:iCs/>
                <w:color w:val="000000" w:themeColor="text1"/>
              </w:rPr>
              <w:t>Log likelihood</w:t>
            </w:r>
          </w:p>
        </w:tc>
        <w:tc>
          <w:tcPr>
            <w:tcW w:w="1103" w:type="dxa"/>
            <w:vAlign w:val="bottom"/>
            <w:hideMark/>
          </w:tcPr>
          <w:p w14:paraId="23B3C879" w14:textId="534D77B0" w:rsidR="00F67894" w:rsidRPr="001F3996" w:rsidRDefault="00F67894" w:rsidP="00F67894">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-10.96678</w:t>
            </w:r>
          </w:p>
        </w:tc>
        <w:tc>
          <w:tcPr>
            <w:tcW w:w="2415" w:type="dxa"/>
            <w:gridSpan w:val="2"/>
            <w:vAlign w:val="bottom"/>
            <w:hideMark/>
          </w:tcPr>
          <w:p w14:paraId="431E9E8D" w14:textId="77777777" w:rsidR="00F67894" w:rsidRPr="001F3996" w:rsidRDefault="00F67894" w:rsidP="00F67894">
            <w:pPr>
              <w:autoSpaceDE w:val="0"/>
              <w:autoSpaceDN w:val="0"/>
              <w:adjustRightInd w:val="0"/>
              <w:spacing w:after="0" w:line="240" w:lineRule="auto"/>
              <w:ind w:right="10"/>
              <w:jc w:val="center"/>
              <w:rPr>
                <w:rFonts w:ascii="Times New Roman" w:hAnsi="Times New Roman" w:cs="Times New Roman"/>
                <w:iCs/>
                <w:color w:val="000000" w:themeColor="text1"/>
              </w:rPr>
            </w:pPr>
            <w:r w:rsidRPr="001F3996">
              <w:rPr>
                <w:rFonts w:ascii="Times New Roman" w:hAnsi="Times New Roman" w:cs="Times New Roman"/>
                <w:iCs/>
                <w:color w:val="000000" w:themeColor="text1"/>
              </w:rPr>
              <w:t>Hannan-Quinn Criter.</w:t>
            </w:r>
          </w:p>
        </w:tc>
        <w:tc>
          <w:tcPr>
            <w:tcW w:w="997" w:type="dxa"/>
            <w:vAlign w:val="bottom"/>
            <w:hideMark/>
          </w:tcPr>
          <w:p w14:paraId="08B56F57" w14:textId="3C21A0E8" w:rsidR="00F67894" w:rsidRPr="001F3996" w:rsidRDefault="00F67894" w:rsidP="00F67894">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0.162254</w:t>
            </w:r>
          </w:p>
        </w:tc>
      </w:tr>
      <w:tr w:rsidR="001F3996" w:rsidRPr="001F3996" w14:paraId="04773EA7" w14:textId="77777777" w:rsidTr="003C6080">
        <w:trPr>
          <w:trHeight w:val="225"/>
        </w:trPr>
        <w:tc>
          <w:tcPr>
            <w:tcW w:w="2017" w:type="dxa"/>
            <w:vAlign w:val="bottom"/>
            <w:hideMark/>
          </w:tcPr>
          <w:p w14:paraId="5F3AEEAC" w14:textId="77777777" w:rsidR="00F67894" w:rsidRPr="001F3996" w:rsidRDefault="00F67894" w:rsidP="00F67894">
            <w:pPr>
              <w:autoSpaceDE w:val="0"/>
              <w:autoSpaceDN w:val="0"/>
              <w:adjustRightInd w:val="0"/>
              <w:spacing w:after="0" w:line="240" w:lineRule="auto"/>
              <w:rPr>
                <w:rFonts w:ascii="Times New Roman" w:hAnsi="Times New Roman" w:cs="Times New Roman"/>
                <w:iCs/>
                <w:color w:val="000000" w:themeColor="text1"/>
              </w:rPr>
            </w:pPr>
            <w:r w:rsidRPr="001F3996">
              <w:rPr>
                <w:rFonts w:ascii="Times New Roman" w:hAnsi="Times New Roman" w:cs="Times New Roman"/>
                <w:iCs/>
                <w:color w:val="000000" w:themeColor="text1"/>
              </w:rPr>
              <w:t>F-statistic</w:t>
            </w:r>
          </w:p>
        </w:tc>
        <w:tc>
          <w:tcPr>
            <w:tcW w:w="1103" w:type="dxa"/>
            <w:vAlign w:val="bottom"/>
            <w:hideMark/>
          </w:tcPr>
          <w:p w14:paraId="72E31A97" w14:textId="2FB2A3C1" w:rsidR="00F67894" w:rsidRPr="001F3996" w:rsidRDefault="00F67894" w:rsidP="00F67894">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250.0060</w:t>
            </w:r>
          </w:p>
        </w:tc>
        <w:tc>
          <w:tcPr>
            <w:tcW w:w="2415" w:type="dxa"/>
            <w:gridSpan w:val="2"/>
            <w:vAlign w:val="bottom"/>
            <w:hideMark/>
          </w:tcPr>
          <w:p w14:paraId="0D801875" w14:textId="77777777" w:rsidR="00F67894" w:rsidRPr="001F3996" w:rsidRDefault="00F67894" w:rsidP="00F67894">
            <w:pPr>
              <w:autoSpaceDE w:val="0"/>
              <w:autoSpaceDN w:val="0"/>
              <w:adjustRightInd w:val="0"/>
              <w:spacing w:after="0" w:line="240" w:lineRule="auto"/>
              <w:ind w:right="10"/>
              <w:jc w:val="center"/>
              <w:rPr>
                <w:rFonts w:ascii="Times New Roman" w:hAnsi="Times New Roman" w:cs="Times New Roman"/>
                <w:iCs/>
                <w:color w:val="000000" w:themeColor="text1"/>
              </w:rPr>
            </w:pPr>
            <w:r w:rsidRPr="001F3996">
              <w:rPr>
                <w:rFonts w:ascii="Times New Roman" w:hAnsi="Times New Roman" w:cs="Times New Roman"/>
                <w:iCs/>
                <w:color w:val="000000" w:themeColor="text1"/>
              </w:rPr>
              <w:t>Durbin-Watson stat</w:t>
            </w:r>
          </w:p>
        </w:tc>
        <w:tc>
          <w:tcPr>
            <w:tcW w:w="997" w:type="dxa"/>
            <w:vAlign w:val="bottom"/>
            <w:hideMark/>
          </w:tcPr>
          <w:p w14:paraId="0636EEE3" w14:textId="76F695D1" w:rsidR="00F67894" w:rsidRPr="001F3996" w:rsidRDefault="00F67894" w:rsidP="00F67894">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1.521370</w:t>
            </w:r>
          </w:p>
        </w:tc>
      </w:tr>
      <w:tr w:rsidR="001F3996" w:rsidRPr="001F3996" w14:paraId="1212B73A" w14:textId="77777777" w:rsidTr="003C6080">
        <w:trPr>
          <w:trHeight w:val="225"/>
        </w:trPr>
        <w:tc>
          <w:tcPr>
            <w:tcW w:w="2017" w:type="dxa"/>
            <w:vAlign w:val="bottom"/>
            <w:hideMark/>
          </w:tcPr>
          <w:p w14:paraId="6DAB4B61" w14:textId="77777777" w:rsidR="00F67894" w:rsidRPr="001F3996" w:rsidRDefault="00F67894" w:rsidP="00F67894">
            <w:pPr>
              <w:autoSpaceDE w:val="0"/>
              <w:autoSpaceDN w:val="0"/>
              <w:adjustRightInd w:val="0"/>
              <w:spacing w:after="0" w:line="240" w:lineRule="auto"/>
              <w:rPr>
                <w:rFonts w:ascii="Times New Roman" w:hAnsi="Times New Roman" w:cs="Times New Roman"/>
                <w:iCs/>
                <w:color w:val="000000" w:themeColor="text1"/>
              </w:rPr>
            </w:pPr>
            <w:r w:rsidRPr="001F3996">
              <w:rPr>
                <w:rFonts w:ascii="Times New Roman" w:hAnsi="Times New Roman" w:cs="Times New Roman"/>
                <w:iCs/>
                <w:color w:val="000000" w:themeColor="text1"/>
              </w:rPr>
              <w:t>Prob(F-statistic)</w:t>
            </w:r>
          </w:p>
        </w:tc>
        <w:tc>
          <w:tcPr>
            <w:tcW w:w="1103" w:type="dxa"/>
            <w:vAlign w:val="bottom"/>
            <w:hideMark/>
          </w:tcPr>
          <w:p w14:paraId="5F77C9B6" w14:textId="1EB0B444" w:rsidR="00F67894" w:rsidRPr="001F3996" w:rsidRDefault="00F67894" w:rsidP="00F67894">
            <w:pPr>
              <w:autoSpaceDE w:val="0"/>
              <w:autoSpaceDN w:val="0"/>
              <w:adjustRightInd w:val="0"/>
              <w:spacing w:after="0" w:line="240" w:lineRule="auto"/>
              <w:ind w:right="10"/>
              <w:jc w:val="right"/>
              <w:rPr>
                <w:rFonts w:ascii="Times New Roman" w:hAnsi="Times New Roman" w:cs="Times New Roman"/>
                <w:iCs/>
                <w:color w:val="000000" w:themeColor="text1"/>
              </w:rPr>
            </w:pPr>
            <w:r w:rsidRPr="001F3996">
              <w:rPr>
                <w:rFonts w:ascii="Times New Roman" w:hAnsi="Times New Roman" w:cs="Times New Roman"/>
                <w:color w:val="000000" w:themeColor="text1"/>
                <w:lang w:val="en-ID"/>
              </w:rPr>
              <w:t>0.000000</w:t>
            </w:r>
          </w:p>
        </w:tc>
        <w:tc>
          <w:tcPr>
            <w:tcW w:w="1207" w:type="dxa"/>
            <w:vAlign w:val="bottom"/>
          </w:tcPr>
          <w:p w14:paraId="11824687" w14:textId="77777777" w:rsidR="00F67894" w:rsidRPr="001F3996" w:rsidRDefault="00F67894" w:rsidP="00F67894">
            <w:pPr>
              <w:autoSpaceDE w:val="0"/>
              <w:autoSpaceDN w:val="0"/>
              <w:adjustRightInd w:val="0"/>
              <w:spacing w:after="0" w:line="240" w:lineRule="auto"/>
              <w:ind w:right="10"/>
              <w:jc w:val="center"/>
              <w:rPr>
                <w:rFonts w:ascii="Times New Roman" w:hAnsi="Times New Roman" w:cs="Times New Roman"/>
                <w:iCs/>
                <w:color w:val="000000" w:themeColor="text1"/>
              </w:rPr>
            </w:pPr>
          </w:p>
        </w:tc>
        <w:tc>
          <w:tcPr>
            <w:tcW w:w="1208" w:type="dxa"/>
            <w:vAlign w:val="bottom"/>
          </w:tcPr>
          <w:p w14:paraId="4DD862BD" w14:textId="77777777" w:rsidR="00F67894" w:rsidRPr="001F3996" w:rsidRDefault="00F67894" w:rsidP="00F67894">
            <w:pPr>
              <w:autoSpaceDE w:val="0"/>
              <w:autoSpaceDN w:val="0"/>
              <w:adjustRightInd w:val="0"/>
              <w:spacing w:after="0" w:line="240" w:lineRule="auto"/>
              <w:ind w:right="10"/>
              <w:jc w:val="center"/>
              <w:rPr>
                <w:rFonts w:ascii="Times New Roman" w:hAnsi="Times New Roman" w:cs="Times New Roman"/>
                <w:iCs/>
                <w:color w:val="000000" w:themeColor="text1"/>
              </w:rPr>
            </w:pPr>
          </w:p>
        </w:tc>
        <w:tc>
          <w:tcPr>
            <w:tcW w:w="997" w:type="dxa"/>
            <w:vAlign w:val="bottom"/>
          </w:tcPr>
          <w:p w14:paraId="0150C142" w14:textId="77777777" w:rsidR="00F67894" w:rsidRPr="001F3996" w:rsidRDefault="00F67894" w:rsidP="00F67894">
            <w:pPr>
              <w:autoSpaceDE w:val="0"/>
              <w:autoSpaceDN w:val="0"/>
              <w:adjustRightInd w:val="0"/>
              <w:spacing w:after="0" w:line="240" w:lineRule="auto"/>
              <w:ind w:right="10"/>
              <w:jc w:val="center"/>
              <w:rPr>
                <w:rFonts w:ascii="Times New Roman" w:hAnsi="Times New Roman" w:cs="Times New Roman"/>
                <w:iCs/>
                <w:color w:val="000000" w:themeColor="text1"/>
              </w:rPr>
            </w:pPr>
          </w:p>
        </w:tc>
      </w:tr>
      <w:tr w:rsidR="001F3996" w:rsidRPr="001F3996" w14:paraId="579FF888" w14:textId="77777777" w:rsidTr="003C6080">
        <w:trPr>
          <w:trHeight w:hRule="exact" w:val="90"/>
        </w:trPr>
        <w:tc>
          <w:tcPr>
            <w:tcW w:w="2017" w:type="dxa"/>
            <w:tcBorders>
              <w:top w:val="nil"/>
              <w:left w:val="nil"/>
              <w:bottom w:val="double" w:sz="6" w:space="0" w:color="auto"/>
              <w:right w:val="nil"/>
            </w:tcBorders>
            <w:vAlign w:val="bottom"/>
          </w:tcPr>
          <w:p w14:paraId="730BF307"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1103" w:type="dxa"/>
            <w:tcBorders>
              <w:top w:val="nil"/>
              <w:left w:val="nil"/>
              <w:bottom w:val="double" w:sz="6" w:space="0" w:color="auto"/>
              <w:right w:val="nil"/>
            </w:tcBorders>
            <w:vAlign w:val="bottom"/>
          </w:tcPr>
          <w:p w14:paraId="2C773969"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1207" w:type="dxa"/>
            <w:tcBorders>
              <w:top w:val="nil"/>
              <w:left w:val="nil"/>
              <w:bottom w:val="double" w:sz="6" w:space="0" w:color="auto"/>
              <w:right w:val="nil"/>
            </w:tcBorders>
            <w:vAlign w:val="bottom"/>
          </w:tcPr>
          <w:p w14:paraId="74E2358D"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1208" w:type="dxa"/>
            <w:tcBorders>
              <w:top w:val="nil"/>
              <w:left w:val="nil"/>
              <w:bottom w:val="double" w:sz="6" w:space="0" w:color="auto"/>
              <w:right w:val="nil"/>
            </w:tcBorders>
            <w:vAlign w:val="bottom"/>
          </w:tcPr>
          <w:p w14:paraId="252D5C35"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997" w:type="dxa"/>
            <w:tcBorders>
              <w:top w:val="nil"/>
              <w:left w:val="nil"/>
              <w:bottom w:val="double" w:sz="6" w:space="0" w:color="auto"/>
              <w:right w:val="nil"/>
            </w:tcBorders>
            <w:vAlign w:val="bottom"/>
          </w:tcPr>
          <w:p w14:paraId="58372C01"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r>
      <w:tr w:rsidR="001F3996" w:rsidRPr="001F3996" w14:paraId="1F6821C2" w14:textId="77777777" w:rsidTr="003C6080">
        <w:trPr>
          <w:trHeight w:hRule="exact" w:val="135"/>
        </w:trPr>
        <w:tc>
          <w:tcPr>
            <w:tcW w:w="2017" w:type="dxa"/>
            <w:vAlign w:val="bottom"/>
          </w:tcPr>
          <w:p w14:paraId="2F0E4EE7"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1103" w:type="dxa"/>
            <w:vAlign w:val="bottom"/>
          </w:tcPr>
          <w:p w14:paraId="52F5B10F"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1207" w:type="dxa"/>
            <w:vAlign w:val="bottom"/>
          </w:tcPr>
          <w:p w14:paraId="36966EAE"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1208" w:type="dxa"/>
            <w:vAlign w:val="bottom"/>
          </w:tcPr>
          <w:p w14:paraId="4420E812"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c>
          <w:tcPr>
            <w:tcW w:w="997" w:type="dxa"/>
            <w:vAlign w:val="bottom"/>
          </w:tcPr>
          <w:p w14:paraId="3D73D2BB" w14:textId="77777777" w:rsidR="00C47253" w:rsidRPr="001F3996" w:rsidRDefault="00C47253" w:rsidP="003C6080">
            <w:pPr>
              <w:autoSpaceDE w:val="0"/>
              <w:autoSpaceDN w:val="0"/>
              <w:adjustRightInd w:val="0"/>
              <w:spacing w:after="0" w:line="240" w:lineRule="auto"/>
              <w:jc w:val="center"/>
              <w:rPr>
                <w:rFonts w:ascii="Times New Roman" w:hAnsi="Times New Roman" w:cs="Times New Roman"/>
                <w:iCs/>
                <w:color w:val="000000" w:themeColor="text1"/>
              </w:rPr>
            </w:pPr>
          </w:p>
        </w:tc>
      </w:tr>
    </w:tbl>
    <w:p w14:paraId="78E3D070" w14:textId="77777777" w:rsidR="00C47253" w:rsidRPr="001F3996" w:rsidRDefault="00C47253" w:rsidP="00C47253">
      <w:pPr>
        <w:spacing w:after="0" w:line="240" w:lineRule="auto"/>
        <w:jc w:val="both"/>
        <w:rPr>
          <w:rFonts w:ascii="Times New Roman" w:hAnsi="Times New Roman" w:cs="Times New Roman"/>
          <w:iCs/>
          <w:color w:val="000000" w:themeColor="text1"/>
        </w:rPr>
      </w:pPr>
      <w:r w:rsidRPr="001F3996">
        <w:rPr>
          <w:rFonts w:ascii="Times New Roman" w:hAnsi="Times New Roman" w:cs="Times New Roman"/>
          <w:iCs/>
          <w:color w:val="000000" w:themeColor="text1"/>
        </w:rPr>
        <w:t>Source: Data processed by Eviews 10</w:t>
      </w:r>
    </w:p>
    <w:p w14:paraId="56C04508" w14:textId="77777777" w:rsidR="00C47253" w:rsidRPr="001F3996" w:rsidRDefault="00C47253" w:rsidP="00C47253">
      <w:pPr>
        <w:spacing w:after="0" w:line="240" w:lineRule="auto"/>
        <w:jc w:val="both"/>
        <w:rPr>
          <w:rFonts w:ascii="Times New Roman" w:hAnsi="Times New Roman" w:cs="Times New Roman"/>
          <w:b/>
          <w:bCs/>
          <w:iCs/>
          <w:color w:val="000000" w:themeColor="text1"/>
        </w:rPr>
      </w:pPr>
    </w:p>
    <w:p w14:paraId="292536EC" w14:textId="77777777" w:rsidR="00C47253" w:rsidRPr="001F3996" w:rsidRDefault="00C47253" w:rsidP="00C47253">
      <w:pPr>
        <w:spacing w:after="0" w:line="240" w:lineRule="auto"/>
        <w:ind w:firstLine="360"/>
        <w:jc w:val="both"/>
        <w:rPr>
          <w:rFonts w:ascii="Times New Roman" w:hAnsi="Times New Roman" w:cs="Times New Roman"/>
          <w:iCs/>
          <w:color w:val="000000" w:themeColor="text1"/>
        </w:rPr>
      </w:pPr>
      <w:r w:rsidRPr="001F3996">
        <w:rPr>
          <w:rFonts w:ascii="Times New Roman" w:hAnsi="Times New Roman" w:cs="Times New Roman"/>
          <w:iCs/>
          <w:color w:val="000000" w:themeColor="text1"/>
        </w:rPr>
        <w:t>Based on the table above, the results of multiple linear regression on panel data can be presented as follows;</w:t>
      </w:r>
    </w:p>
    <w:p w14:paraId="1081A612" w14:textId="77777777" w:rsidR="00080CE5" w:rsidRPr="001F3996" w:rsidRDefault="00080CE5" w:rsidP="00C47253">
      <w:pPr>
        <w:spacing w:after="0" w:line="240" w:lineRule="auto"/>
        <w:ind w:firstLine="360"/>
        <w:jc w:val="both"/>
        <w:rPr>
          <w:rFonts w:ascii="Times New Roman" w:hAnsi="Times New Roman" w:cs="Times New Roman"/>
          <w:iCs/>
          <w:color w:val="000000" w:themeColor="text1"/>
        </w:rPr>
      </w:pPr>
    </w:p>
    <w:p w14:paraId="44CD1DBB" w14:textId="13CB13B7" w:rsidR="00F67894" w:rsidRPr="001F3996" w:rsidRDefault="00080CE5" w:rsidP="00080CE5">
      <w:pPr>
        <w:spacing w:after="0" w:line="240" w:lineRule="auto"/>
        <w:ind w:firstLine="360"/>
        <w:contextualSpacing/>
        <w:jc w:val="both"/>
        <w:rPr>
          <w:rFonts w:ascii="Arial" w:hAnsi="Arial" w:cs="Arial"/>
          <w:iCs/>
          <w:color w:val="000000" w:themeColor="text1"/>
          <w:sz w:val="24"/>
          <w:szCs w:val="24"/>
        </w:rPr>
      </w:pPr>
      <w:r w:rsidRPr="001F3996">
        <w:rPr>
          <w:rFonts w:ascii="Arial" w:hAnsi="Arial" w:cs="Arial"/>
          <w:iCs/>
          <w:color w:val="000000" w:themeColor="text1"/>
          <w:sz w:val="24"/>
          <w:szCs w:val="24"/>
          <w:lang w:val="en-US"/>
        </w:rPr>
        <w:t>LN</w:t>
      </w:r>
      <w:r w:rsidR="00F67894" w:rsidRPr="001F3996">
        <w:rPr>
          <w:rFonts w:ascii="Arial" w:hAnsi="Arial" w:cs="Arial"/>
          <w:iCs/>
          <w:color w:val="000000" w:themeColor="text1"/>
          <w:sz w:val="24"/>
          <w:szCs w:val="24"/>
          <w:lang w:val="en-US"/>
        </w:rPr>
        <w:t>_</w:t>
      </w:r>
      <w:r w:rsidRPr="001F3996">
        <w:rPr>
          <w:rFonts w:ascii="Arial" w:hAnsi="Arial" w:cs="Arial"/>
          <w:iCs/>
          <w:color w:val="000000" w:themeColor="text1"/>
          <w:sz w:val="24"/>
          <w:szCs w:val="24"/>
          <w:lang w:val="en-US"/>
        </w:rPr>
        <w:t>PER</w:t>
      </w:r>
      <w:r w:rsidR="00F67894" w:rsidRPr="001F3996">
        <w:rPr>
          <w:rFonts w:ascii="Arial" w:hAnsi="Arial" w:cs="Arial"/>
          <w:iCs/>
          <w:color w:val="000000" w:themeColor="text1"/>
          <w:sz w:val="24"/>
          <w:szCs w:val="24"/>
        </w:rPr>
        <w:t xml:space="preserve"> = </w:t>
      </w:r>
      <w:r w:rsidR="00F67894" w:rsidRPr="001F3996">
        <w:rPr>
          <w:rFonts w:ascii="Arial" w:hAnsi="Arial" w:cs="Arial"/>
          <w:iCs/>
          <w:color w:val="000000" w:themeColor="text1"/>
          <w:sz w:val="24"/>
          <w:szCs w:val="24"/>
          <w:lang w:val="en-US"/>
        </w:rPr>
        <w:t>2,824</w:t>
      </w:r>
      <w:r w:rsidR="00F67894" w:rsidRPr="001F3996">
        <w:rPr>
          <w:rFonts w:ascii="Arial" w:hAnsi="Arial" w:cs="Arial"/>
          <w:iCs/>
          <w:color w:val="000000" w:themeColor="text1"/>
          <w:sz w:val="24"/>
          <w:szCs w:val="24"/>
        </w:rPr>
        <w:t xml:space="preserve"> + </w:t>
      </w:r>
      <w:r w:rsidR="00F67894" w:rsidRPr="001F3996">
        <w:rPr>
          <w:rFonts w:ascii="Arial" w:hAnsi="Arial" w:cs="Arial"/>
          <w:iCs/>
          <w:color w:val="000000" w:themeColor="text1"/>
          <w:sz w:val="24"/>
          <w:szCs w:val="24"/>
          <w:lang w:val="en-US"/>
        </w:rPr>
        <w:t>0</w:t>
      </w:r>
      <w:r w:rsidR="00F67894" w:rsidRPr="001F3996">
        <w:rPr>
          <w:rFonts w:ascii="Arial" w:hAnsi="Arial" w:cs="Arial"/>
          <w:iCs/>
          <w:color w:val="000000" w:themeColor="text1"/>
          <w:sz w:val="24"/>
          <w:szCs w:val="24"/>
        </w:rPr>
        <w:t>,</w:t>
      </w:r>
      <w:r w:rsidR="00F67894" w:rsidRPr="001F3996">
        <w:rPr>
          <w:rFonts w:ascii="Arial" w:hAnsi="Arial" w:cs="Arial"/>
          <w:iCs/>
          <w:color w:val="000000" w:themeColor="text1"/>
          <w:sz w:val="24"/>
          <w:szCs w:val="24"/>
          <w:lang w:val="en-US"/>
        </w:rPr>
        <w:t>580</w:t>
      </w:r>
      <w:r w:rsidR="00F67894" w:rsidRPr="001F3996">
        <w:rPr>
          <w:rFonts w:ascii="Arial" w:hAnsi="Arial" w:cs="Arial"/>
          <w:iCs/>
          <w:color w:val="000000" w:themeColor="text1"/>
          <w:sz w:val="24"/>
          <w:szCs w:val="24"/>
        </w:rPr>
        <w:t xml:space="preserve"> </w:t>
      </w:r>
      <w:r w:rsidRPr="001F3996">
        <w:rPr>
          <w:rFonts w:ascii="Arial" w:hAnsi="Arial" w:cs="Arial"/>
          <w:iCs/>
          <w:color w:val="000000" w:themeColor="text1"/>
          <w:sz w:val="24"/>
          <w:szCs w:val="24"/>
        </w:rPr>
        <w:t>LN_ROA*DPR</w:t>
      </w:r>
    </w:p>
    <w:p w14:paraId="6FBA4C75" w14:textId="77777777" w:rsidR="00C47253" w:rsidRPr="001F3996" w:rsidRDefault="00C47253" w:rsidP="00C47253">
      <w:pPr>
        <w:spacing w:after="0" w:line="240" w:lineRule="auto"/>
        <w:ind w:firstLine="426"/>
        <w:jc w:val="both"/>
        <w:rPr>
          <w:rFonts w:ascii="Times New Roman" w:hAnsi="Times New Roman" w:cs="Times New Roman"/>
          <w:iCs/>
          <w:color w:val="000000" w:themeColor="text1"/>
        </w:rPr>
      </w:pPr>
    </w:p>
    <w:p w14:paraId="59141C9D" w14:textId="60EBDB5D" w:rsidR="00C47253" w:rsidRPr="001F3996" w:rsidRDefault="00C47253" w:rsidP="00C47253">
      <w:pPr>
        <w:spacing w:after="0" w:line="240" w:lineRule="auto"/>
        <w:ind w:firstLine="360"/>
        <w:jc w:val="both"/>
        <w:rPr>
          <w:rFonts w:ascii="Times New Roman" w:hAnsi="Times New Roman" w:cs="Times New Roman"/>
          <w:iCs/>
          <w:color w:val="000000" w:themeColor="text1"/>
        </w:rPr>
      </w:pPr>
      <w:r w:rsidRPr="001F3996">
        <w:rPr>
          <w:rFonts w:ascii="Times New Roman" w:hAnsi="Times New Roman" w:cs="Times New Roman"/>
          <w:iCs/>
          <w:color w:val="000000" w:themeColor="text1"/>
        </w:rPr>
        <w:t>The magnitude of the influence of Banking Profitability moderated by Dividend Policy on Company Value is shown by the R-Squared value =0.</w:t>
      </w:r>
      <w:r w:rsidR="00080CE5" w:rsidRPr="001F3996">
        <w:rPr>
          <w:rFonts w:ascii="Times New Roman" w:hAnsi="Times New Roman" w:cs="Times New Roman"/>
          <w:iCs/>
          <w:color w:val="000000" w:themeColor="text1"/>
        </w:rPr>
        <w:t>8</w:t>
      </w:r>
      <w:r w:rsidRPr="001F3996">
        <w:rPr>
          <w:rFonts w:ascii="Times New Roman" w:hAnsi="Times New Roman" w:cs="Times New Roman"/>
          <w:iCs/>
          <w:color w:val="000000" w:themeColor="text1"/>
        </w:rPr>
        <w:t>76</w:t>
      </w:r>
      <w:r w:rsidR="00080CE5" w:rsidRPr="001F3996">
        <w:rPr>
          <w:rFonts w:ascii="Times New Roman" w:hAnsi="Times New Roman" w:cs="Times New Roman"/>
          <w:iCs/>
          <w:color w:val="000000" w:themeColor="text1"/>
        </w:rPr>
        <w:t>357</w:t>
      </w:r>
      <w:r w:rsidRPr="001F3996">
        <w:rPr>
          <w:rFonts w:ascii="Times New Roman" w:hAnsi="Times New Roman" w:cs="Times New Roman"/>
          <w:iCs/>
          <w:color w:val="000000" w:themeColor="text1"/>
        </w:rPr>
        <w:t>, meaning the magnitude of the influence of Banking Profitability moderated by Dividend Policy on Company Value in</w:t>
      </w:r>
      <w:r w:rsidRPr="001F3996">
        <w:rPr>
          <w:rFonts w:ascii="Times New Roman" w:hAnsi="Times New Roman" w:cs="Times New Roman"/>
          <w:iCs/>
          <w:color w:val="000000" w:themeColor="text1"/>
          <w:lang w:val="en-US"/>
        </w:rPr>
        <w:t>Banks Book 4</w:t>
      </w:r>
      <w:r w:rsidRPr="001F3996">
        <w:rPr>
          <w:rFonts w:ascii="Times New Roman" w:hAnsi="Times New Roman" w:cs="Times New Roman"/>
          <w:iCs/>
          <w:color w:val="000000" w:themeColor="text1"/>
        </w:rPr>
        <w:t xml:space="preserve">amounting to </w:t>
      </w:r>
      <w:r w:rsidR="00080CE5" w:rsidRPr="001F3996">
        <w:rPr>
          <w:rFonts w:ascii="Times New Roman" w:hAnsi="Times New Roman" w:cs="Times New Roman"/>
          <w:iCs/>
          <w:color w:val="000000" w:themeColor="text1"/>
        </w:rPr>
        <w:t>8</w:t>
      </w:r>
      <w:r w:rsidRPr="001F3996">
        <w:rPr>
          <w:rFonts w:ascii="Times New Roman" w:hAnsi="Times New Roman" w:cs="Times New Roman"/>
          <w:iCs/>
          <w:color w:val="000000" w:themeColor="text1"/>
        </w:rPr>
        <w:t>7.</w:t>
      </w:r>
      <w:r w:rsidR="00080CE5" w:rsidRPr="001F3996">
        <w:rPr>
          <w:rFonts w:ascii="Times New Roman" w:hAnsi="Times New Roman" w:cs="Times New Roman"/>
          <w:iCs/>
          <w:color w:val="000000" w:themeColor="text1"/>
        </w:rPr>
        <w:t>63</w:t>
      </w:r>
      <w:r w:rsidRPr="001F3996">
        <w:rPr>
          <w:rFonts w:ascii="Times New Roman" w:hAnsi="Times New Roman" w:cs="Times New Roman"/>
          <w:iCs/>
          <w:color w:val="000000" w:themeColor="text1"/>
        </w:rPr>
        <w:t xml:space="preserve"> </w:t>
      </w:r>
      <w:r w:rsidRPr="001F3996">
        <w:rPr>
          <w:rFonts w:ascii="Times New Roman" w:hAnsi="Times New Roman" w:cs="Times New Roman"/>
          <w:iCs/>
          <w:color w:val="000000" w:themeColor="text1"/>
          <w:lang w:val="en-US"/>
        </w:rPr>
        <w:t>%</w:t>
      </w:r>
      <w:r w:rsidRPr="001F3996">
        <w:rPr>
          <w:rFonts w:ascii="Times New Roman" w:hAnsi="Times New Roman" w:cs="Times New Roman"/>
          <w:iCs/>
          <w:color w:val="000000" w:themeColor="text1"/>
        </w:rPr>
        <w:t xml:space="preserve">, the remaining </w:t>
      </w:r>
      <w:r w:rsidR="00080CE5" w:rsidRPr="001F3996">
        <w:rPr>
          <w:rFonts w:ascii="Times New Roman" w:hAnsi="Times New Roman" w:cs="Times New Roman"/>
          <w:iCs/>
          <w:color w:val="000000" w:themeColor="text1"/>
        </w:rPr>
        <w:t>1</w:t>
      </w:r>
      <w:r w:rsidRPr="001F3996">
        <w:rPr>
          <w:rFonts w:ascii="Times New Roman" w:hAnsi="Times New Roman" w:cs="Times New Roman"/>
          <w:iCs/>
          <w:color w:val="000000" w:themeColor="text1"/>
        </w:rPr>
        <w:t>2</w:t>
      </w:r>
      <w:r w:rsidR="00080CE5" w:rsidRPr="001F3996">
        <w:rPr>
          <w:rFonts w:ascii="Times New Roman" w:hAnsi="Times New Roman" w:cs="Times New Roman"/>
          <w:iCs/>
          <w:color w:val="000000" w:themeColor="text1"/>
        </w:rPr>
        <w:t>.</w:t>
      </w:r>
      <w:r w:rsidRPr="001F3996">
        <w:rPr>
          <w:rFonts w:ascii="Times New Roman" w:hAnsi="Times New Roman" w:cs="Times New Roman"/>
          <w:iCs/>
          <w:color w:val="000000" w:themeColor="text1"/>
        </w:rPr>
        <w:t>3</w:t>
      </w:r>
      <w:r w:rsidR="00080CE5" w:rsidRPr="001F3996">
        <w:rPr>
          <w:rFonts w:ascii="Times New Roman" w:hAnsi="Times New Roman" w:cs="Times New Roman"/>
          <w:iCs/>
          <w:color w:val="000000" w:themeColor="text1"/>
        </w:rPr>
        <w:t>7</w:t>
      </w:r>
      <w:r w:rsidRPr="001F3996">
        <w:rPr>
          <w:rFonts w:ascii="Times New Roman" w:hAnsi="Times New Roman" w:cs="Times New Roman"/>
          <w:iCs/>
          <w:color w:val="000000" w:themeColor="text1"/>
        </w:rPr>
        <w:t xml:space="preserve"> </w:t>
      </w:r>
      <w:r w:rsidRPr="001F3996">
        <w:rPr>
          <w:rFonts w:ascii="Times New Roman" w:hAnsi="Times New Roman" w:cs="Times New Roman"/>
          <w:iCs/>
          <w:color w:val="000000" w:themeColor="text1"/>
          <w:lang w:val="en-US"/>
        </w:rPr>
        <w:t>%</w:t>
      </w:r>
      <w:r w:rsidRPr="001F3996">
        <w:rPr>
          <w:rFonts w:ascii="Times New Roman" w:hAnsi="Times New Roman" w:cs="Times New Roman"/>
          <w:iCs/>
          <w:color w:val="000000" w:themeColor="text1"/>
        </w:rPr>
        <w:t xml:space="preserve"> was influenced by other factors outside the model studied.</w:t>
      </w:r>
    </w:p>
    <w:p w14:paraId="739A9377" w14:textId="77777777" w:rsidR="00C47253" w:rsidRPr="001F3996" w:rsidRDefault="00C47253" w:rsidP="00C47253">
      <w:pPr>
        <w:pStyle w:val="Text"/>
        <w:spacing w:line="240" w:lineRule="auto"/>
        <w:jc w:val="center"/>
        <w:rPr>
          <w:b/>
          <w:iCs/>
          <w:color w:val="000000" w:themeColor="text1"/>
          <w:sz w:val="22"/>
          <w:szCs w:val="22"/>
        </w:rPr>
      </w:pPr>
    </w:p>
    <w:p w14:paraId="0C1833AB" w14:textId="77777777" w:rsidR="00C47253" w:rsidRPr="001F3996" w:rsidRDefault="00C47253" w:rsidP="00C47253">
      <w:pPr>
        <w:pStyle w:val="Text"/>
        <w:spacing w:line="240" w:lineRule="auto"/>
        <w:jc w:val="center"/>
        <w:rPr>
          <w:iCs/>
          <w:color w:val="000000" w:themeColor="text1"/>
          <w:sz w:val="22"/>
          <w:szCs w:val="22"/>
        </w:rPr>
      </w:pPr>
      <w:r w:rsidRPr="001F3996">
        <w:rPr>
          <w:b/>
          <w:iCs/>
          <w:color w:val="000000" w:themeColor="text1"/>
          <w:sz w:val="22"/>
          <w:szCs w:val="22"/>
        </w:rPr>
        <w:t>DISCUSSION</w:t>
      </w:r>
    </w:p>
    <w:p w14:paraId="1782EF48" w14:textId="77777777" w:rsidR="00C47253" w:rsidRPr="001F3996" w:rsidRDefault="00C47253" w:rsidP="00C47253">
      <w:pPr>
        <w:pStyle w:val="Text"/>
        <w:spacing w:line="240" w:lineRule="auto"/>
        <w:ind w:firstLine="0"/>
        <w:rPr>
          <w:iCs/>
          <w:color w:val="000000" w:themeColor="text1"/>
          <w:sz w:val="22"/>
          <w:szCs w:val="22"/>
        </w:rPr>
      </w:pPr>
    </w:p>
    <w:p w14:paraId="15224D90" w14:textId="77777777" w:rsidR="00C47253" w:rsidRPr="001F3996" w:rsidRDefault="00C47253" w:rsidP="00C47253">
      <w:pPr>
        <w:pStyle w:val="Text"/>
        <w:spacing w:line="240" w:lineRule="auto"/>
        <w:ind w:firstLine="0"/>
        <w:rPr>
          <w:b/>
          <w:bCs/>
          <w:color w:val="000000" w:themeColor="text1"/>
          <w:sz w:val="22"/>
          <w:szCs w:val="22"/>
        </w:rPr>
      </w:pPr>
      <w:r w:rsidRPr="001F3996">
        <w:rPr>
          <w:b/>
          <w:bCs/>
          <w:iCs/>
          <w:color w:val="000000" w:themeColor="text1"/>
          <w:sz w:val="22"/>
          <w:szCs w:val="22"/>
        </w:rPr>
        <w:t>Simultaneous Influence of Loan Quality, Third Party Funds, Managerial Efficiency, Bank Indonesia Interest Rates, and Inflation Rates on B</w:t>
      </w:r>
      <w:r w:rsidRPr="001F3996">
        <w:rPr>
          <w:b/>
          <w:bCs/>
          <w:color w:val="000000" w:themeColor="text1"/>
          <w:sz w:val="22"/>
          <w:szCs w:val="22"/>
        </w:rPr>
        <w:t>anking Profitability. (Equation 1)</w:t>
      </w:r>
    </w:p>
    <w:p w14:paraId="6CE4808D" w14:textId="7DDB4FE4" w:rsidR="00C47253" w:rsidRPr="001F3996" w:rsidRDefault="00C47253" w:rsidP="00624327">
      <w:pPr>
        <w:pStyle w:val="Text"/>
        <w:spacing w:line="240" w:lineRule="auto"/>
        <w:rPr>
          <w:color w:val="000000" w:themeColor="text1"/>
          <w:sz w:val="22"/>
          <w:szCs w:val="22"/>
        </w:rPr>
      </w:pPr>
      <w:r w:rsidRPr="001F3996">
        <w:rPr>
          <w:color w:val="000000" w:themeColor="text1"/>
          <w:sz w:val="22"/>
          <w:szCs w:val="22"/>
        </w:rPr>
        <w:t>The research results show that Loan Quality, Third Party Funds, Managerial Efficiency, Bank Indonesia Interest Rates, and Inflation Rates on Banking Profitability simultaneously have a significant and positive effect. This means that if Loan Quality, Third Party Funds, Managerial Efficiency, Bank Indonesia Interest Rates, and Inflation Rates are increased simultaneously (simultaneously), banking profitability will increase. The magnitude of the influence of these five variables on banking profitability is 7</w:t>
      </w:r>
      <w:r w:rsidR="00E670DF" w:rsidRPr="001F3996">
        <w:rPr>
          <w:color w:val="000000" w:themeColor="text1"/>
          <w:sz w:val="22"/>
          <w:szCs w:val="22"/>
        </w:rPr>
        <w:t>6</w:t>
      </w:r>
      <w:r w:rsidRPr="001F3996">
        <w:rPr>
          <w:color w:val="000000" w:themeColor="text1"/>
          <w:sz w:val="22"/>
          <w:szCs w:val="22"/>
        </w:rPr>
        <w:t>.</w:t>
      </w:r>
      <w:r w:rsidR="00E670DF" w:rsidRPr="001F3996">
        <w:rPr>
          <w:color w:val="000000" w:themeColor="text1"/>
          <w:sz w:val="22"/>
          <w:szCs w:val="22"/>
        </w:rPr>
        <w:t>33</w:t>
      </w:r>
      <w:r w:rsidRPr="001F3996">
        <w:rPr>
          <w:color w:val="000000" w:themeColor="text1"/>
          <w:sz w:val="22"/>
          <w:szCs w:val="22"/>
        </w:rPr>
        <w:t>%, the remaining 2</w:t>
      </w:r>
      <w:r w:rsidR="00E670DF" w:rsidRPr="001F3996">
        <w:rPr>
          <w:color w:val="000000" w:themeColor="text1"/>
          <w:sz w:val="22"/>
          <w:szCs w:val="22"/>
        </w:rPr>
        <w:t>3</w:t>
      </w:r>
      <w:r w:rsidRPr="001F3996">
        <w:rPr>
          <w:color w:val="000000" w:themeColor="text1"/>
          <w:sz w:val="22"/>
          <w:szCs w:val="22"/>
        </w:rPr>
        <w:t>.</w:t>
      </w:r>
      <w:r w:rsidR="00E670DF" w:rsidRPr="001F3996">
        <w:rPr>
          <w:color w:val="000000" w:themeColor="text1"/>
          <w:sz w:val="22"/>
          <w:szCs w:val="22"/>
        </w:rPr>
        <w:t>67</w:t>
      </w:r>
      <w:r w:rsidRPr="001F3996">
        <w:rPr>
          <w:color w:val="000000" w:themeColor="text1"/>
          <w:sz w:val="22"/>
          <w:szCs w:val="22"/>
        </w:rPr>
        <w:t xml:space="preserve">% is influenced by other factors outside the structure studied. The test results of </w:t>
      </w:r>
      <w:proofErr w:type="spellStart"/>
      <w:r w:rsidRPr="001F3996">
        <w:rPr>
          <w:color w:val="000000" w:themeColor="text1"/>
          <w:sz w:val="22"/>
          <w:szCs w:val="22"/>
        </w:rPr>
        <w:t>Kusumaningrum</w:t>
      </w:r>
      <w:proofErr w:type="spellEnd"/>
      <w:r w:rsidRPr="001F3996">
        <w:rPr>
          <w:color w:val="000000" w:themeColor="text1"/>
          <w:sz w:val="22"/>
          <w:szCs w:val="22"/>
        </w:rPr>
        <w:t xml:space="preserve"> &amp; </w:t>
      </w:r>
      <w:proofErr w:type="spellStart"/>
      <w:r w:rsidRPr="001F3996">
        <w:rPr>
          <w:color w:val="000000" w:themeColor="text1"/>
          <w:sz w:val="22"/>
          <w:szCs w:val="22"/>
        </w:rPr>
        <w:t>Iramani</w:t>
      </w:r>
      <w:proofErr w:type="spellEnd"/>
      <w:r w:rsidRPr="001F3996">
        <w:rPr>
          <w:color w:val="000000" w:themeColor="text1"/>
          <w:sz w:val="22"/>
          <w:szCs w:val="22"/>
        </w:rPr>
        <w:t xml:space="preserve">, (2020) show that the Non Performing Loan (NPL) ratio has no significant negative effect on Return on Assets (ROA), the Loan to Deposit Ratio (LDR) ratio has no significant positive effect on ROA, Capital Adequacy Ratio (CAR) has no significant positive effect on ROA, Operational Costs on Operating Income (BOPO) has a significant negative effect on ROA, BI Rate has a significant positive effect on ROA, Return on Assets (ROA) has a significant positive effect on stock price </w:t>
      </w:r>
      <w:proofErr w:type="spellStart"/>
      <w:r w:rsidRPr="001F3996">
        <w:rPr>
          <w:color w:val="000000" w:themeColor="text1"/>
          <w:sz w:val="22"/>
          <w:szCs w:val="22"/>
        </w:rPr>
        <w:t>returns.ROA</w:t>
      </w:r>
      <w:proofErr w:type="spellEnd"/>
      <w:r w:rsidRPr="001F3996">
        <w:rPr>
          <w:color w:val="000000" w:themeColor="text1"/>
          <w:sz w:val="22"/>
          <w:szCs w:val="22"/>
        </w:rPr>
        <w:t xml:space="preserve"> has a negative and significant effect on the BUMN Bank Share Price Index. Sugianto et al. (2021) research results show that simultaneously the ROA variable in this research has a significant influence on profitability because ROA is a way of looking at a company, whether the company is good or not. Meanwhile, the variables Inflation, Interest Rates and Market Share have an insignificant influence on Profitability.</w:t>
      </w:r>
    </w:p>
    <w:p w14:paraId="15248674" w14:textId="77777777" w:rsidR="00C47253" w:rsidRPr="001F3996" w:rsidRDefault="00C47253" w:rsidP="00C47253">
      <w:pPr>
        <w:pStyle w:val="Text"/>
        <w:spacing w:line="240" w:lineRule="auto"/>
        <w:rPr>
          <w:color w:val="000000" w:themeColor="text1"/>
          <w:sz w:val="22"/>
          <w:szCs w:val="22"/>
        </w:rPr>
      </w:pPr>
    </w:p>
    <w:p w14:paraId="3546D2E7" w14:textId="77777777" w:rsidR="00C47253" w:rsidRPr="001F3996" w:rsidRDefault="00C47253" w:rsidP="00C47253">
      <w:pPr>
        <w:pStyle w:val="Text"/>
        <w:spacing w:line="240" w:lineRule="auto"/>
        <w:ind w:firstLine="0"/>
        <w:rPr>
          <w:b/>
          <w:bCs/>
          <w:color w:val="000000" w:themeColor="text1"/>
          <w:sz w:val="22"/>
          <w:szCs w:val="22"/>
        </w:rPr>
      </w:pPr>
      <w:bookmarkStart w:id="19" w:name="_Hlk154938246"/>
      <w:r w:rsidRPr="001F3996">
        <w:rPr>
          <w:b/>
          <w:bCs/>
          <w:color w:val="000000" w:themeColor="text1"/>
          <w:sz w:val="22"/>
          <w:szCs w:val="22"/>
        </w:rPr>
        <w:t>The Effect of Banking Profitability on Company Value. (</w:t>
      </w:r>
      <w:bookmarkEnd w:id="19"/>
      <w:r w:rsidRPr="001F3996">
        <w:rPr>
          <w:b/>
          <w:bCs/>
          <w:color w:val="000000" w:themeColor="text1"/>
          <w:sz w:val="22"/>
          <w:szCs w:val="22"/>
        </w:rPr>
        <w:t>Equation 2)</w:t>
      </w:r>
    </w:p>
    <w:p w14:paraId="5AAED115" w14:textId="3190D8C3" w:rsidR="00C47253" w:rsidRPr="001F3996" w:rsidRDefault="00C47253" w:rsidP="00C47253">
      <w:pPr>
        <w:pStyle w:val="Text"/>
        <w:spacing w:line="240" w:lineRule="auto"/>
        <w:rPr>
          <w:color w:val="000000" w:themeColor="text1"/>
          <w:sz w:val="22"/>
          <w:szCs w:val="22"/>
        </w:rPr>
      </w:pPr>
      <w:r w:rsidRPr="001F3996">
        <w:rPr>
          <w:color w:val="000000" w:themeColor="text1"/>
          <w:sz w:val="22"/>
          <w:szCs w:val="22"/>
        </w:rPr>
        <w:t>Banking profitability has a significant and positive effect on company value. Banking profitability has a positive regression coefficient value of 0.</w:t>
      </w:r>
      <w:r w:rsidR="00215C00" w:rsidRPr="001F3996">
        <w:rPr>
          <w:color w:val="000000" w:themeColor="text1"/>
          <w:sz w:val="22"/>
          <w:szCs w:val="22"/>
        </w:rPr>
        <w:t>480</w:t>
      </w:r>
      <w:r w:rsidRPr="001F3996">
        <w:rPr>
          <w:color w:val="000000" w:themeColor="text1"/>
          <w:sz w:val="22"/>
          <w:szCs w:val="22"/>
        </w:rPr>
        <w:t>. This figure shows that every one percent increase in banking profitability will increase company value by 0.</w:t>
      </w:r>
      <w:r w:rsidR="00215C00" w:rsidRPr="001F3996">
        <w:rPr>
          <w:color w:val="000000" w:themeColor="text1"/>
          <w:sz w:val="22"/>
          <w:szCs w:val="22"/>
        </w:rPr>
        <w:t>480</w:t>
      </w:r>
      <w:r w:rsidR="00C36632" w:rsidRPr="001F3996">
        <w:rPr>
          <w:color w:val="000000" w:themeColor="text1"/>
          <w:sz w:val="22"/>
          <w:szCs w:val="22"/>
        </w:rPr>
        <w:t xml:space="preserve"> </w:t>
      </w:r>
      <w:r w:rsidRPr="001F3996">
        <w:rPr>
          <w:color w:val="000000" w:themeColor="text1"/>
          <w:sz w:val="22"/>
          <w:szCs w:val="22"/>
        </w:rPr>
        <w:t>%. Increasing banking profitability will increase the value of banking sector companies.</w:t>
      </w:r>
      <w:r w:rsidR="00624327" w:rsidRPr="001F3996">
        <w:rPr>
          <w:color w:val="000000" w:themeColor="text1"/>
          <w:sz w:val="22"/>
          <w:szCs w:val="22"/>
        </w:rPr>
        <w:t xml:space="preserve"> </w:t>
      </w:r>
      <w:r w:rsidRPr="001F3996">
        <w:rPr>
          <w:color w:val="000000" w:themeColor="text1"/>
          <w:sz w:val="22"/>
          <w:szCs w:val="22"/>
        </w:rPr>
        <w:t xml:space="preserve">One measure to see banking financial performance is through Return on Assets (ROA). ROA is used as a measure of financial performance and is used as a dependent variable because ROA is used to measure a company's effectiveness in generating profits by utilizing the assets it owns. In this research, the </w:t>
      </w:r>
      <w:r w:rsidRPr="001F3996">
        <w:rPr>
          <w:color w:val="000000" w:themeColor="text1"/>
          <w:sz w:val="22"/>
          <w:szCs w:val="22"/>
        </w:rPr>
        <w:lastRenderedPageBreak/>
        <w:t>profitability that will be measured is banking profitability. If profitability reflects high profits, it will affect the bank's share price. The greater the ROA of a bank, the greater the level of profit achieved by the bank and the better the bank's position in terms of asset use.</w:t>
      </w:r>
      <w:r w:rsidR="00624327" w:rsidRPr="001F3996">
        <w:rPr>
          <w:color w:val="000000" w:themeColor="text1"/>
          <w:sz w:val="22"/>
          <w:szCs w:val="22"/>
        </w:rPr>
        <w:t xml:space="preserve"> T</w:t>
      </w:r>
      <w:r w:rsidRPr="001F3996">
        <w:rPr>
          <w:color w:val="000000" w:themeColor="text1"/>
          <w:sz w:val="22"/>
          <w:szCs w:val="22"/>
        </w:rPr>
        <w:t>he company value is the same as the share price, that is, if the number of shares is multiplied by the market value per share plus the market value of debt, where if we consider the debt value constant, then every increase in share price will automatically increase the value of the company. This is actually why we say an increase in company value is the same as an increase in share price. Financial managers who want their company to progress not only pay attention to the interests of shareholders but also the interests of workers, management, creditors, providers and customers.</w:t>
      </w:r>
      <w:r w:rsidR="00624327" w:rsidRPr="001F3996">
        <w:rPr>
          <w:color w:val="000000" w:themeColor="text1"/>
          <w:sz w:val="22"/>
          <w:szCs w:val="22"/>
        </w:rPr>
        <w:t xml:space="preserve"> </w:t>
      </w:r>
      <w:r w:rsidRPr="001F3996">
        <w:rPr>
          <w:color w:val="000000" w:themeColor="text1"/>
          <w:sz w:val="22"/>
          <w:szCs w:val="22"/>
        </w:rPr>
        <w:t xml:space="preserve">Return On Assets (ROA) and Net Interest Margin (NIM) have a significant influence on the Price </w:t>
      </w:r>
      <w:proofErr w:type="spellStart"/>
      <w:r w:rsidRPr="001F3996">
        <w:rPr>
          <w:color w:val="000000" w:themeColor="text1"/>
          <w:sz w:val="22"/>
          <w:szCs w:val="22"/>
        </w:rPr>
        <w:t>Earning</w:t>
      </w:r>
      <w:proofErr w:type="spellEnd"/>
      <w:r w:rsidRPr="001F3996">
        <w:rPr>
          <w:color w:val="000000" w:themeColor="text1"/>
          <w:sz w:val="22"/>
          <w:szCs w:val="22"/>
        </w:rPr>
        <w:t xml:space="preserve"> Ratio at National Private Commercial Banks with Foreign Exchange on the Stock Exchange </w:t>
      </w:r>
      <w:proofErr w:type="gramStart"/>
      <w:r w:rsidRPr="001F3996">
        <w:rPr>
          <w:color w:val="000000" w:themeColor="text1"/>
          <w:sz w:val="22"/>
          <w:szCs w:val="22"/>
        </w:rPr>
        <w:t>The</w:t>
      </w:r>
      <w:proofErr w:type="gramEnd"/>
      <w:r w:rsidRPr="001F3996">
        <w:rPr>
          <w:color w:val="000000" w:themeColor="text1"/>
          <w:sz w:val="22"/>
          <w:szCs w:val="22"/>
        </w:rPr>
        <w:t xml:space="preserve"> Indonesian effect and partially the Profitability variable which have a significant positive influence on the Price </w:t>
      </w:r>
      <w:proofErr w:type="spellStart"/>
      <w:r w:rsidRPr="001F3996">
        <w:rPr>
          <w:color w:val="000000" w:themeColor="text1"/>
          <w:sz w:val="22"/>
          <w:szCs w:val="22"/>
        </w:rPr>
        <w:t>Earning</w:t>
      </w:r>
      <w:proofErr w:type="spellEnd"/>
      <w:r w:rsidRPr="001F3996">
        <w:rPr>
          <w:color w:val="000000" w:themeColor="text1"/>
          <w:sz w:val="22"/>
          <w:szCs w:val="22"/>
        </w:rPr>
        <w:t xml:space="preserve"> Ratio are Return On Assets (ROA) and Net Interest Margin (NIM). Meanwhile, Return </w:t>
      </w:r>
      <w:proofErr w:type="gramStart"/>
      <w:r w:rsidRPr="001F3996">
        <w:rPr>
          <w:color w:val="000000" w:themeColor="text1"/>
          <w:sz w:val="22"/>
          <w:szCs w:val="22"/>
        </w:rPr>
        <w:t>On</w:t>
      </w:r>
      <w:proofErr w:type="gramEnd"/>
      <w:r w:rsidRPr="001F3996">
        <w:rPr>
          <w:color w:val="000000" w:themeColor="text1"/>
          <w:sz w:val="22"/>
          <w:szCs w:val="22"/>
        </w:rPr>
        <w:t xml:space="preserve"> Equity (ROE) has a positive and insignificant influence on the Price </w:t>
      </w:r>
      <w:proofErr w:type="spellStart"/>
      <w:r w:rsidRPr="001F3996">
        <w:rPr>
          <w:color w:val="000000" w:themeColor="text1"/>
          <w:sz w:val="22"/>
          <w:szCs w:val="22"/>
        </w:rPr>
        <w:t>Earning</w:t>
      </w:r>
      <w:proofErr w:type="spellEnd"/>
      <w:r w:rsidRPr="001F3996">
        <w:rPr>
          <w:color w:val="000000" w:themeColor="text1"/>
          <w:sz w:val="22"/>
          <w:szCs w:val="22"/>
        </w:rPr>
        <w:t xml:space="preserve"> Ratio of National Private Commercial Banks with Foreign Exchange on the Indonesian Stock Exchange.</w:t>
      </w:r>
    </w:p>
    <w:p w14:paraId="7F97F275" w14:textId="77777777" w:rsidR="00C47253" w:rsidRPr="001F3996" w:rsidRDefault="00C47253" w:rsidP="00C47253">
      <w:pPr>
        <w:pStyle w:val="Text"/>
        <w:spacing w:line="240" w:lineRule="auto"/>
        <w:rPr>
          <w:b/>
          <w:bCs/>
          <w:color w:val="000000" w:themeColor="text1"/>
          <w:sz w:val="22"/>
          <w:szCs w:val="22"/>
        </w:rPr>
      </w:pPr>
    </w:p>
    <w:p w14:paraId="033D7EEC" w14:textId="77777777" w:rsidR="00C47253" w:rsidRPr="001F3996" w:rsidRDefault="00C47253" w:rsidP="00C47253">
      <w:pPr>
        <w:pStyle w:val="Text"/>
        <w:spacing w:line="240" w:lineRule="auto"/>
        <w:ind w:firstLine="0"/>
        <w:rPr>
          <w:color w:val="000000" w:themeColor="text1"/>
          <w:sz w:val="22"/>
          <w:szCs w:val="22"/>
        </w:rPr>
      </w:pPr>
      <w:r w:rsidRPr="001F3996">
        <w:rPr>
          <w:b/>
          <w:bCs/>
          <w:color w:val="000000" w:themeColor="text1"/>
          <w:sz w:val="22"/>
          <w:szCs w:val="22"/>
        </w:rPr>
        <w:t>The Effect of Banking Profitability on Company Value as Moderated by Dividend Policy</w:t>
      </w:r>
      <w:r w:rsidRPr="001F3996">
        <w:rPr>
          <w:color w:val="000000" w:themeColor="text1"/>
          <w:sz w:val="22"/>
          <w:szCs w:val="22"/>
        </w:rPr>
        <w:t xml:space="preserve">. </w:t>
      </w:r>
      <w:r w:rsidRPr="001F3996">
        <w:rPr>
          <w:b/>
          <w:bCs/>
          <w:color w:val="000000" w:themeColor="text1"/>
          <w:sz w:val="22"/>
          <w:szCs w:val="22"/>
        </w:rPr>
        <w:t>(Equation 3)</w:t>
      </w:r>
    </w:p>
    <w:p w14:paraId="693AE67E" w14:textId="1CD86E82" w:rsidR="00C47253" w:rsidRPr="001F3996" w:rsidRDefault="00C47253" w:rsidP="00C47253">
      <w:pPr>
        <w:pStyle w:val="Text"/>
        <w:spacing w:line="240" w:lineRule="auto"/>
        <w:rPr>
          <w:color w:val="000000" w:themeColor="text1"/>
          <w:sz w:val="22"/>
          <w:szCs w:val="22"/>
        </w:rPr>
      </w:pPr>
      <w:r w:rsidRPr="001F3996">
        <w:rPr>
          <w:color w:val="000000" w:themeColor="text1"/>
          <w:sz w:val="22"/>
          <w:szCs w:val="22"/>
        </w:rPr>
        <w:t>Banking Profitability moderated by Dividend Policy has a significant and positive effect on Company Value. Banking profitability which is moderated by dividend policy has a positive regression coefficient value of 0.</w:t>
      </w:r>
      <w:r w:rsidR="00215C00" w:rsidRPr="001F3996">
        <w:rPr>
          <w:color w:val="000000" w:themeColor="text1"/>
          <w:sz w:val="22"/>
          <w:szCs w:val="22"/>
        </w:rPr>
        <w:t>580</w:t>
      </w:r>
      <w:r w:rsidRPr="001F3996">
        <w:rPr>
          <w:color w:val="000000" w:themeColor="text1"/>
          <w:sz w:val="22"/>
          <w:szCs w:val="22"/>
        </w:rPr>
        <w:t>. This figure shows that every one percent increase in banking profitability moderated by dividend policy will increase company value by 0.</w:t>
      </w:r>
      <w:r w:rsidR="00215C00" w:rsidRPr="001F3996">
        <w:rPr>
          <w:color w:val="000000" w:themeColor="text1"/>
          <w:sz w:val="22"/>
          <w:szCs w:val="22"/>
        </w:rPr>
        <w:t>580</w:t>
      </w:r>
      <w:r w:rsidR="00C36632" w:rsidRPr="001F3996">
        <w:rPr>
          <w:color w:val="000000" w:themeColor="text1"/>
          <w:sz w:val="22"/>
          <w:szCs w:val="22"/>
        </w:rPr>
        <w:t xml:space="preserve"> %</w:t>
      </w:r>
      <w:r w:rsidRPr="001F3996">
        <w:rPr>
          <w:color w:val="000000" w:themeColor="text1"/>
          <w:sz w:val="22"/>
          <w:szCs w:val="22"/>
        </w:rPr>
        <w:t xml:space="preserve"> percent. Increasing banking profitability moderated by dividend policy will increase the value of banking sector companies. Company value is the present value of future income (future free cash flow). </w:t>
      </w:r>
    </w:p>
    <w:p w14:paraId="13A969E9" w14:textId="30428DED" w:rsidR="00C47253" w:rsidRPr="001F3996" w:rsidRDefault="00C47253" w:rsidP="00C47253">
      <w:pPr>
        <w:pStyle w:val="Text"/>
        <w:spacing w:line="240" w:lineRule="auto"/>
        <w:rPr>
          <w:color w:val="000000" w:themeColor="text1"/>
          <w:sz w:val="22"/>
          <w:szCs w:val="22"/>
        </w:rPr>
      </w:pPr>
      <w:r w:rsidRPr="001F3996">
        <w:rPr>
          <w:color w:val="000000" w:themeColor="text1"/>
          <w:sz w:val="22"/>
          <w:szCs w:val="22"/>
        </w:rPr>
        <w:t xml:space="preserve">Dividend Payout Ratio is the percentage of profit received by shareholders by comparing dividends per share with profits per share. Dividends are also used to determine the level of prosperity of shareholders. The higher the dividends received by shareholders, the better the shareholder's prosperity. Dividend policy can strengthen financial performance towards company value. Banks focus more on things that banks say can increase company value, with a </w:t>
      </w:r>
      <w:proofErr w:type="gramStart"/>
      <w:r w:rsidRPr="001F3996">
        <w:rPr>
          <w:color w:val="000000" w:themeColor="text1"/>
          <w:sz w:val="22"/>
          <w:szCs w:val="22"/>
        </w:rPr>
        <w:t>good dividend policy banks</w:t>
      </w:r>
      <w:proofErr w:type="gramEnd"/>
      <w:r w:rsidRPr="001F3996">
        <w:rPr>
          <w:color w:val="000000" w:themeColor="text1"/>
          <w:sz w:val="22"/>
          <w:szCs w:val="22"/>
        </w:rPr>
        <w:t xml:space="preserve"> can strengthen ROA on company value (</w:t>
      </w:r>
      <w:proofErr w:type="spellStart"/>
      <w:r w:rsidRPr="001F3996">
        <w:rPr>
          <w:color w:val="000000" w:themeColor="text1"/>
          <w:sz w:val="22"/>
          <w:szCs w:val="22"/>
        </w:rPr>
        <w:t>Kusnadi</w:t>
      </w:r>
      <w:proofErr w:type="spellEnd"/>
      <w:r w:rsidRPr="001F3996">
        <w:rPr>
          <w:color w:val="000000" w:themeColor="text1"/>
          <w:sz w:val="22"/>
          <w:szCs w:val="22"/>
        </w:rPr>
        <w:t xml:space="preserve">, 2019). </w:t>
      </w:r>
    </w:p>
    <w:p w14:paraId="6550DCF8" w14:textId="77777777" w:rsidR="00C47253" w:rsidRPr="001F3996" w:rsidRDefault="00C47253" w:rsidP="00C47253">
      <w:pPr>
        <w:pStyle w:val="Text"/>
        <w:spacing w:line="240" w:lineRule="auto"/>
        <w:rPr>
          <w:color w:val="000000" w:themeColor="text1"/>
          <w:sz w:val="22"/>
          <w:szCs w:val="22"/>
        </w:rPr>
      </w:pPr>
      <w:r w:rsidRPr="001F3996">
        <w:rPr>
          <w:color w:val="000000" w:themeColor="text1"/>
          <w:sz w:val="22"/>
          <w:szCs w:val="22"/>
        </w:rPr>
        <w:t>Having a policy of paying cash dividends to shareholders will further increase the value of the company. In other words, the company will be able to maximize company value if investors' hopes of getting a rate of return in the form of cash dividends can be realized. Information about the cash dividend payment policy contains signals related to the company's future prospects. This study predicts that dividend policy is able to moderate the effect of profitability on company value.</w:t>
      </w:r>
    </w:p>
    <w:p w14:paraId="6A3A0150" w14:textId="5493E01D" w:rsidR="00C47253" w:rsidRPr="001F3996" w:rsidRDefault="00C47253" w:rsidP="00C47253">
      <w:pPr>
        <w:pStyle w:val="Text"/>
        <w:spacing w:line="240" w:lineRule="auto"/>
        <w:rPr>
          <w:color w:val="000000" w:themeColor="text1"/>
          <w:sz w:val="22"/>
          <w:szCs w:val="22"/>
        </w:rPr>
      </w:pPr>
      <w:r w:rsidRPr="001F3996">
        <w:rPr>
          <w:color w:val="000000" w:themeColor="text1"/>
          <w:sz w:val="22"/>
          <w:szCs w:val="22"/>
        </w:rPr>
        <w:t>Company value is used as a measure of the success of company management in future operational prospects. The research results of Rutin et al (2019) show that Liquidity and Activity have an insignificant effect on company value, while Leverage and Profitability have a significant effect on Manufacturing Company Value for the 2013-2017 period. Dividend Policy moderates the effect of Liquidity and profitability on company value, while Dividend Policy cannot moderate the influence of Leverage and Activity on Company Value.</w:t>
      </w:r>
    </w:p>
    <w:p w14:paraId="2196592A" w14:textId="77777777" w:rsidR="00C47253" w:rsidRPr="001F3996" w:rsidRDefault="00C47253" w:rsidP="00C47253">
      <w:pPr>
        <w:pStyle w:val="Text"/>
        <w:spacing w:line="240" w:lineRule="auto"/>
        <w:rPr>
          <w:color w:val="000000" w:themeColor="text1"/>
          <w:sz w:val="22"/>
          <w:szCs w:val="22"/>
        </w:rPr>
      </w:pPr>
      <w:commentRangeStart w:id="20"/>
      <w:commentRangeStart w:id="21"/>
    </w:p>
    <w:p w14:paraId="1FE75250" w14:textId="77777777" w:rsidR="00C47253" w:rsidRPr="001F3996" w:rsidRDefault="00C47253" w:rsidP="00C47253">
      <w:pPr>
        <w:pStyle w:val="Heading1"/>
        <w:numPr>
          <w:ilvl w:val="0"/>
          <w:numId w:val="0"/>
        </w:numPr>
        <w:spacing w:before="0" w:after="0"/>
        <w:rPr>
          <w:b/>
          <w:color w:val="000000" w:themeColor="text1"/>
          <w:sz w:val="22"/>
          <w:szCs w:val="22"/>
        </w:rPr>
      </w:pPr>
      <w:r w:rsidRPr="001F3996">
        <w:rPr>
          <w:b/>
          <w:color w:val="000000" w:themeColor="text1"/>
          <w:sz w:val="22"/>
          <w:szCs w:val="22"/>
        </w:rPr>
        <w:t>CONCLUSION</w:t>
      </w:r>
      <w:commentRangeEnd w:id="20"/>
      <w:r w:rsidRPr="001F3996">
        <w:rPr>
          <w:rStyle w:val="CommentReference"/>
          <w:rFonts w:asciiTheme="minorHAnsi" w:eastAsiaTheme="minorHAnsi" w:hAnsiTheme="minorHAnsi" w:cstheme="minorBidi"/>
          <w:smallCaps w:val="0"/>
          <w:color w:val="000000" w:themeColor="text1"/>
          <w:kern w:val="0"/>
          <w:lang w:val="id-ID"/>
        </w:rPr>
        <w:commentReference w:id="20"/>
      </w:r>
      <w:commentRangeEnd w:id="21"/>
      <w:r w:rsidR="00232FE5" w:rsidRPr="001F3996">
        <w:rPr>
          <w:rStyle w:val="CommentReference"/>
          <w:rFonts w:asciiTheme="minorHAnsi" w:eastAsiaTheme="minorHAnsi" w:hAnsiTheme="minorHAnsi" w:cstheme="minorBidi"/>
          <w:smallCaps w:val="0"/>
          <w:noProof/>
          <w:color w:val="000000" w:themeColor="text1"/>
          <w:kern w:val="0"/>
          <w:lang w:val="id-ID"/>
        </w:rPr>
        <w:commentReference w:id="21"/>
      </w:r>
    </w:p>
    <w:p w14:paraId="3670532C" w14:textId="07DEC595" w:rsidR="00C47253" w:rsidRPr="001F3996" w:rsidRDefault="000357A6" w:rsidP="000357A6">
      <w:pPr>
        <w:pStyle w:val="Text"/>
        <w:spacing w:line="240" w:lineRule="auto"/>
        <w:rPr>
          <w:color w:val="000000" w:themeColor="text1"/>
          <w:sz w:val="22"/>
          <w:szCs w:val="22"/>
        </w:rPr>
      </w:pPr>
      <w:r w:rsidRPr="001F3996">
        <w:rPr>
          <w:color w:val="000000" w:themeColor="text1"/>
          <w:sz w:val="22"/>
          <w:szCs w:val="22"/>
        </w:rPr>
        <w:t>Based on the data analysis and discussion carried out in the previous chapter, the researcher drew the following conclusions that t</w:t>
      </w:r>
      <w:r w:rsidR="00C47253" w:rsidRPr="001F3996">
        <w:rPr>
          <w:color w:val="000000" w:themeColor="text1"/>
          <w:sz w:val="22"/>
          <w:szCs w:val="22"/>
        </w:rPr>
        <w:t>he variables Loan Quality, third party funds, managerial efficiency, Bank Indonesia interest rates have a significant positive influence on banking profitability while the inflation rate has a significant and negative influence on banking profitability. These five variables can increase banking profitability which has an impact on the value of banking sector companies both directly and through moderating variables with dividend policy.</w:t>
      </w:r>
      <w:r w:rsidR="004B11DA" w:rsidRPr="001F3996">
        <w:rPr>
          <w:color w:val="000000" w:themeColor="text1"/>
          <w:sz w:val="22"/>
          <w:szCs w:val="22"/>
        </w:rPr>
        <w:t xml:space="preserve"> </w:t>
      </w:r>
      <w:r w:rsidR="00C47253" w:rsidRPr="001F3996">
        <w:rPr>
          <w:color w:val="000000" w:themeColor="text1"/>
          <w:sz w:val="22"/>
          <w:szCs w:val="22"/>
        </w:rPr>
        <w:t>Banking Profitability partially has a significant and positive effect on Company Value in Book 4 Banks.</w:t>
      </w:r>
      <w:r w:rsidRPr="001F3996">
        <w:rPr>
          <w:color w:val="000000" w:themeColor="text1"/>
          <w:sz w:val="22"/>
          <w:szCs w:val="22"/>
        </w:rPr>
        <w:t xml:space="preserve"> Further analysis with Migration Regression Analysis using Dividend Policy as moderated variable show that </w:t>
      </w:r>
      <w:r w:rsidR="00C47253" w:rsidRPr="001F3996">
        <w:rPr>
          <w:color w:val="000000" w:themeColor="text1"/>
          <w:sz w:val="22"/>
          <w:szCs w:val="22"/>
        </w:rPr>
        <w:t>Banking Profitability which is moderated by Dividend Policy partially has a significant and positive effect on Company Value in Book 4 Banks.</w:t>
      </w:r>
    </w:p>
    <w:p w14:paraId="084E9AC8" w14:textId="41E1768A" w:rsidR="00102D52" w:rsidRPr="001F3996" w:rsidRDefault="00102D52" w:rsidP="00102D52">
      <w:pPr>
        <w:pStyle w:val="Text"/>
        <w:spacing w:line="240" w:lineRule="auto"/>
        <w:rPr>
          <w:color w:val="000000" w:themeColor="text1"/>
          <w:sz w:val="22"/>
          <w:szCs w:val="22"/>
        </w:rPr>
      </w:pPr>
      <w:r w:rsidRPr="001F3996">
        <w:rPr>
          <w:color w:val="000000" w:themeColor="text1"/>
          <w:sz w:val="22"/>
          <w:szCs w:val="22"/>
        </w:rPr>
        <w:t xml:space="preserve">To increase banking profitability, apart from matters related to the five variables that have been </w:t>
      </w:r>
      <w:r w:rsidRPr="001F3996">
        <w:rPr>
          <w:color w:val="000000" w:themeColor="text1"/>
          <w:sz w:val="22"/>
          <w:szCs w:val="22"/>
        </w:rPr>
        <w:lastRenderedPageBreak/>
        <w:t>conveyed in the discussion and conclusions and the results have shown good conditions. The following are various general strategies and actions that can be implemented by banking institutions that can help increase profitability in the banking sector, such as: a. Continue to prioritize operational efficiency by identifying and reducing unnecessary operational costs and implementing technology to increase operational process efficiency, b. Carry out risk management well, carefully and structured to avoid losses, c. Expand product and service portfolio to reach broader market segments by paying attention to market trends and customer needs to identify appropriate diversification opportunities, d. Develop good marketing strategies to attract new customers, and conduct sales employee training to increase sales of banking products and services and e. Invest in technology that can improve operational efficiency and provide a better customer experience, and innovate such as digital banking and fintech services</w:t>
      </w:r>
    </w:p>
    <w:p w14:paraId="653C758D" w14:textId="77777777" w:rsidR="00EE57D6" w:rsidRPr="001F3996" w:rsidRDefault="00EE57D6" w:rsidP="000357A6">
      <w:pPr>
        <w:pStyle w:val="Text"/>
        <w:spacing w:line="240" w:lineRule="auto"/>
        <w:rPr>
          <w:color w:val="000000" w:themeColor="text1"/>
          <w:sz w:val="22"/>
          <w:szCs w:val="22"/>
        </w:rPr>
      </w:pPr>
    </w:p>
    <w:p w14:paraId="72C3F87B" w14:textId="77777777" w:rsidR="006746F7" w:rsidRPr="001F3996" w:rsidRDefault="006746F7" w:rsidP="000357A6">
      <w:pPr>
        <w:pStyle w:val="Text"/>
        <w:spacing w:line="240" w:lineRule="auto"/>
        <w:rPr>
          <w:color w:val="000000" w:themeColor="text1"/>
          <w:sz w:val="22"/>
          <w:szCs w:val="22"/>
        </w:rPr>
      </w:pPr>
    </w:p>
    <w:p w14:paraId="6B94B2AB" w14:textId="77777777" w:rsidR="00C47253" w:rsidRPr="001F3996" w:rsidRDefault="00C47253" w:rsidP="00C47253">
      <w:pPr>
        <w:pStyle w:val="ReferenceHead"/>
        <w:spacing w:before="0" w:after="0"/>
        <w:rPr>
          <w:b/>
          <w:caps/>
          <w:smallCaps w:val="0"/>
          <w:color w:val="000000" w:themeColor="text1"/>
          <w:sz w:val="22"/>
          <w:szCs w:val="22"/>
        </w:rPr>
      </w:pPr>
    </w:p>
    <w:p w14:paraId="42973A4A" w14:textId="77777777" w:rsidR="00C47253" w:rsidRPr="001F3996" w:rsidRDefault="00C47253" w:rsidP="00C47253">
      <w:pPr>
        <w:pStyle w:val="ReferenceHead"/>
        <w:spacing w:before="0" w:after="0"/>
        <w:jc w:val="left"/>
        <w:rPr>
          <w:bCs/>
          <w:caps/>
          <w:smallCaps w:val="0"/>
          <w:color w:val="000000" w:themeColor="text1"/>
          <w:sz w:val="22"/>
          <w:szCs w:val="22"/>
        </w:rPr>
      </w:pPr>
      <w:commentRangeStart w:id="22"/>
      <w:commentRangeStart w:id="23"/>
      <w:r w:rsidRPr="001F3996">
        <w:rPr>
          <w:bCs/>
          <w:caps/>
          <w:smallCaps w:val="0"/>
          <w:color w:val="000000" w:themeColor="text1"/>
          <w:sz w:val="22"/>
          <w:szCs w:val="22"/>
        </w:rPr>
        <w:t>REFERENCES</w:t>
      </w:r>
      <w:commentRangeEnd w:id="22"/>
      <w:r w:rsidRPr="001F3996">
        <w:rPr>
          <w:rStyle w:val="CommentReference"/>
          <w:rFonts w:asciiTheme="minorHAnsi" w:eastAsiaTheme="minorHAnsi" w:hAnsiTheme="minorHAnsi" w:cstheme="minorBidi"/>
          <w:smallCaps w:val="0"/>
          <w:color w:val="000000" w:themeColor="text1"/>
          <w:kern w:val="0"/>
          <w:lang w:val="id-ID"/>
        </w:rPr>
        <w:commentReference w:id="22"/>
      </w:r>
      <w:commentRangeEnd w:id="23"/>
      <w:r w:rsidR="00232FE5" w:rsidRPr="001F3996">
        <w:rPr>
          <w:rStyle w:val="CommentReference"/>
          <w:rFonts w:asciiTheme="minorHAnsi" w:eastAsiaTheme="minorHAnsi" w:hAnsiTheme="minorHAnsi" w:cstheme="minorBidi"/>
          <w:smallCaps w:val="0"/>
          <w:noProof/>
          <w:color w:val="000000" w:themeColor="text1"/>
          <w:kern w:val="0"/>
          <w:lang w:val="id-ID"/>
        </w:rPr>
        <w:commentReference w:id="23"/>
      </w:r>
    </w:p>
    <w:p w14:paraId="3EA3FF93" w14:textId="77777777" w:rsidR="00C47253" w:rsidRPr="001F3996" w:rsidRDefault="00C47253" w:rsidP="00C47253">
      <w:pPr>
        <w:pStyle w:val="ReferenceHead"/>
        <w:spacing w:before="0" w:after="0"/>
        <w:jc w:val="left"/>
        <w:rPr>
          <w:bCs/>
          <w:caps/>
          <w:smallCaps w:val="0"/>
          <w:color w:val="000000" w:themeColor="text1"/>
          <w:sz w:val="22"/>
          <w:szCs w:val="22"/>
        </w:rPr>
      </w:pPr>
    </w:p>
    <w:p w14:paraId="34908A50" w14:textId="77777777" w:rsidR="00C47253" w:rsidRPr="001F3996" w:rsidRDefault="00C47253" w:rsidP="00232FE5">
      <w:pPr>
        <w:widowControl w:val="0"/>
        <w:autoSpaceDE w:val="0"/>
        <w:autoSpaceDN w:val="0"/>
        <w:adjustRightInd w:val="0"/>
        <w:spacing w:after="160" w:line="240" w:lineRule="auto"/>
        <w:ind w:left="480" w:hanging="480"/>
        <w:jc w:val="both"/>
        <w:rPr>
          <w:rFonts w:ascii="Times New Roman" w:hAnsi="Times New Roman" w:cs="Times New Roman"/>
          <w:color w:val="000000" w:themeColor="text1"/>
        </w:rPr>
      </w:pPr>
      <w:r w:rsidRPr="001F3996">
        <w:rPr>
          <w:rFonts w:ascii="Times New Roman" w:hAnsi="Times New Roman" w:cs="Times New Roman"/>
          <w:color w:val="000000" w:themeColor="text1"/>
        </w:rPr>
        <w:t>Anggia, G., &amp; Suteja, J. (2019). Keputusan Investasi, Pendanaan Kebijakan Dividen terhadap Kinerja Keuangan dan Nilai Perusahaan. Jurnal Riset Bisnis dan Manajemen Volume 12, No 2, Agustus 2019. 100-108</w:t>
      </w:r>
    </w:p>
    <w:p w14:paraId="2816E5B9" w14:textId="77777777" w:rsidR="00C47253" w:rsidRPr="001F3996" w:rsidRDefault="00C47253" w:rsidP="00232FE5">
      <w:pPr>
        <w:widowControl w:val="0"/>
        <w:autoSpaceDE w:val="0"/>
        <w:autoSpaceDN w:val="0"/>
        <w:adjustRightInd w:val="0"/>
        <w:spacing w:after="160" w:line="240" w:lineRule="auto"/>
        <w:ind w:left="480" w:hanging="480"/>
        <w:jc w:val="both"/>
        <w:rPr>
          <w:rFonts w:ascii="Times New Roman" w:hAnsi="Times New Roman" w:cs="Times New Roman"/>
          <w:color w:val="000000" w:themeColor="text1"/>
          <w:lang w:val="en-US"/>
        </w:rPr>
      </w:pPr>
      <w:r w:rsidRPr="001F3996">
        <w:rPr>
          <w:rFonts w:ascii="Times New Roman" w:hAnsi="Times New Roman" w:cs="Times New Roman"/>
          <w:color w:val="000000" w:themeColor="text1"/>
        </w:rPr>
        <w:t>Anwar, M. (2019). Cost efficiency performance of Indonesian banks over the recovery period: A stochastic frontier analysis. The Social Science Journal, Volume 56, Issue 3, September 2019 Pages 377-389</w:t>
      </w:r>
      <w:r w:rsidRPr="001F3996">
        <w:rPr>
          <w:rFonts w:ascii="Times New Roman" w:hAnsi="Times New Roman" w:cs="Times New Roman"/>
          <w:color w:val="000000" w:themeColor="text1"/>
          <w:lang w:val="en-US"/>
        </w:rPr>
        <w:t>.</w:t>
      </w:r>
    </w:p>
    <w:p w14:paraId="368FA13C" w14:textId="713419FA" w:rsidR="00C47253" w:rsidRPr="001F3996" w:rsidRDefault="00C47253" w:rsidP="00232FE5">
      <w:pPr>
        <w:widowControl w:val="0"/>
        <w:autoSpaceDE w:val="0"/>
        <w:autoSpaceDN w:val="0"/>
        <w:adjustRightInd w:val="0"/>
        <w:spacing w:after="160" w:line="240" w:lineRule="auto"/>
        <w:ind w:left="480" w:hanging="480"/>
        <w:jc w:val="both"/>
        <w:rPr>
          <w:rFonts w:ascii="Times New Roman" w:hAnsi="Times New Roman" w:cs="Times New Roman"/>
          <w:color w:val="000000" w:themeColor="text1"/>
        </w:rPr>
      </w:pPr>
      <w:r w:rsidRPr="001F3996">
        <w:rPr>
          <w:rFonts w:ascii="Times New Roman" w:hAnsi="Times New Roman" w:cs="Times New Roman"/>
          <w:color w:val="000000" w:themeColor="text1"/>
        </w:rPr>
        <w:fldChar w:fldCharType="begin" w:fldLock="1"/>
      </w:r>
      <w:r w:rsidRPr="001F3996">
        <w:rPr>
          <w:rFonts w:ascii="Times New Roman" w:hAnsi="Times New Roman" w:cs="Times New Roman"/>
          <w:color w:val="000000" w:themeColor="text1"/>
        </w:rPr>
        <w:instrText xml:space="preserve">ADDIN Mendeley Bibliography CSL_BIBLIOGRAPHY </w:instrText>
      </w:r>
      <w:r w:rsidRPr="001F3996">
        <w:rPr>
          <w:rFonts w:ascii="Times New Roman" w:hAnsi="Times New Roman" w:cs="Times New Roman"/>
          <w:color w:val="000000" w:themeColor="text1"/>
        </w:rPr>
        <w:fldChar w:fldCharType="separate"/>
      </w:r>
      <w:r w:rsidRPr="001F3996">
        <w:rPr>
          <w:rFonts w:ascii="Times New Roman" w:hAnsi="Times New Roman" w:cs="Times New Roman"/>
          <w:color w:val="000000" w:themeColor="text1"/>
        </w:rPr>
        <w:t xml:space="preserve">Artha, I. W. B., &amp; Mulyana, B. (2018). The Effect of Internal and External Factors of Companies on Profitability and its Implications on Stock Price Index of State-Owned Banks. </w:t>
      </w:r>
      <w:r w:rsidRPr="001F3996">
        <w:rPr>
          <w:rFonts w:ascii="Times New Roman" w:hAnsi="Times New Roman" w:cs="Times New Roman"/>
          <w:i/>
          <w:iCs/>
          <w:color w:val="000000" w:themeColor="text1"/>
        </w:rPr>
        <w:t>The Economics and Finance Letters</w:t>
      </w:r>
      <w:r w:rsidRPr="001F3996">
        <w:rPr>
          <w:rFonts w:ascii="Times New Roman" w:hAnsi="Times New Roman" w:cs="Times New Roman"/>
          <w:color w:val="000000" w:themeColor="text1"/>
        </w:rPr>
        <w:t xml:space="preserve">, </w:t>
      </w:r>
      <w:r w:rsidRPr="001F3996">
        <w:rPr>
          <w:rFonts w:ascii="Times New Roman" w:hAnsi="Times New Roman" w:cs="Times New Roman"/>
          <w:i/>
          <w:iCs/>
          <w:color w:val="000000" w:themeColor="text1"/>
        </w:rPr>
        <w:t>5</w:t>
      </w:r>
      <w:r w:rsidRPr="001F3996">
        <w:rPr>
          <w:rFonts w:ascii="Times New Roman" w:hAnsi="Times New Roman" w:cs="Times New Roman"/>
          <w:color w:val="000000" w:themeColor="text1"/>
        </w:rPr>
        <w:t>(2), 58–71. https://doi.org/10.18488/journal.29.2018.52.58.71</w:t>
      </w:r>
    </w:p>
    <w:p w14:paraId="3F295C34" w14:textId="77777777" w:rsidR="00C47253" w:rsidRPr="001F3996" w:rsidRDefault="00C47253" w:rsidP="00232FE5">
      <w:pPr>
        <w:widowControl w:val="0"/>
        <w:autoSpaceDE w:val="0"/>
        <w:autoSpaceDN w:val="0"/>
        <w:adjustRightInd w:val="0"/>
        <w:spacing w:after="160" w:line="240" w:lineRule="auto"/>
        <w:ind w:left="480" w:hanging="480"/>
        <w:jc w:val="both"/>
        <w:rPr>
          <w:rFonts w:ascii="Times New Roman" w:hAnsi="Times New Roman" w:cs="Times New Roman"/>
          <w:color w:val="000000" w:themeColor="text1"/>
        </w:rPr>
      </w:pPr>
      <w:r w:rsidRPr="001F3996">
        <w:rPr>
          <w:rFonts w:ascii="Times New Roman" w:hAnsi="Times New Roman" w:cs="Times New Roman"/>
          <w:color w:val="000000" w:themeColor="text1"/>
        </w:rPr>
        <w:t xml:space="preserve">Brastama, R. F., &amp; Yadnya, I. P. (2020). The Effect of Capital Adequacy Ratio and Non Performing Loan on Banking Stock Prices with Profitability as Intervening Variable. </w:t>
      </w:r>
      <w:r w:rsidRPr="001F3996">
        <w:rPr>
          <w:rFonts w:ascii="Times New Roman" w:hAnsi="Times New Roman" w:cs="Times New Roman"/>
          <w:i/>
          <w:iCs/>
          <w:color w:val="000000" w:themeColor="text1"/>
        </w:rPr>
        <w:t>American Journal of Humanities and Social Sciences Research (AJHSSR)</w:t>
      </w:r>
      <w:r w:rsidRPr="001F3996">
        <w:rPr>
          <w:rFonts w:ascii="Times New Roman" w:hAnsi="Times New Roman" w:cs="Times New Roman"/>
          <w:color w:val="000000" w:themeColor="text1"/>
        </w:rPr>
        <w:t xml:space="preserve">, </w:t>
      </w:r>
      <w:r w:rsidRPr="001F3996">
        <w:rPr>
          <w:rFonts w:ascii="Times New Roman" w:hAnsi="Times New Roman" w:cs="Times New Roman"/>
          <w:i/>
          <w:iCs/>
          <w:color w:val="000000" w:themeColor="text1"/>
        </w:rPr>
        <w:t>Vol. 4</w:t>
      </w:r>
      <w:r w:rsidRPr="001F3996">
        <w:rPr>
          <w:rFonts w:ascii="Times New Roman" w:hAnsi="Times New Roman" w:cs="Times New Roman"/>
          <w:color w:val="000000" w:themeColor="text1"/>
        </w:rPr>
        <w:t>(Issue. 12), 43–49. www.ajhssr.com</w:t>
      </w:r>
    </w:p>
    <w:p w14:paraId="30C315D3" w14:textId="77777777" w:rsidR="00C47253" w:rsidRPr="001F3996" w:rsidRDefault="00C47253" w:rsidP="00232FE5">
      <w:pPr>
        <w:widowControl w:val="0"/>
        <w:autoSpaceDE w:val="0"/>
        <w:autoSpaceDN w:val="0"/>
        <w:adjustRightInd w:val="0"/>
        <w:spacing w:line="240" w:lineRule="auto"/>
        <w:ind w:left="480" w:hanging="480"/>
        <w:jc w:val="both"/>
        <w:rPr>
          <w:rFonts w:ascii="Times New Roman" w:hAnsi="Times New Roman" w:cs="Times New Roman"/>
          <w:color w:val="000000" w:themeColor="text1"/>
        </w:rPr>
      </w:pPr>
      <w:r w:rsidRPr="001F3996">
        <w:rPr>
          <w:rFonts w:ascii="Times New Roman" w:hAnsi="Times New Roman" w:cs="Times New Roman"/>
          <w:color w:val="000000" w:themeColor="text1"/>
        </w:rPr>
        <w:t xml:space="preserve">Christaria, F., &amp; Kurnia, R. (2016). The Impact of Financial Ratios, Operational Efficiency and Non-Performing Loan Towards Commercial Bank Profitability. </w:t>
      </w:r>
      <w:r w:rsidRPr="001F3996">
        <w:rPr>
          <w:rFonts w:ascii="Times New Roman" w:hAnsi="Times New Roman" w:cs="Times New Roman"/>
          <w:i/>
          <w:iCs/>
          <w:color w:val="000000" w:themeColor="text1"/>
        </w:rPr>
        <w:t>GATR Accounting and Finance Review</w:t>
      </w:r>
      <w:r w:rsidRPr="001F3996">
        <w:rPr>
          <w:rFonts w:ascii="Times New Roman" w:hAnsi="Times New Roman" w:cs="Times New Roman"/>
          <w:color w:val="000000" w:themeColor="text1"/>
        </w:rPr>
        <w:t xml:space="preserve">, </w:t>
      </w:r>
      <w:r w:rsidRPr="001F3996">
        <w:rPr>
          <w:rFonts w:ascii="Times New Roman" w:hAnsi="Times New Roman" w:cs="Times New Roman"/>
          <w:i/>
          <w:iCs/>
          <w:color w:val="000000" w:themeColor="text1"/>
        </w:rPr>
        <w:t>1</w:t>
      </w:r>
      <w:r w:rsidRPr="001F3996">
        <w:rPr>
          <w:rFonts w:ascii="Times New Roman" w:hAnsi="Times New Roman" w:cs="Times New Roman"/>
          <w:color w:val="000000" w:themeColor="text1"/>
        </w:rPr>
        <w:t>(1), 43–50. https://doi.org/10.35609/afr.2016.1.1(6)</w:t>
      </w:r>
    </w:p>
    <w:p w14:paraId="1D74F50B" w14:textId="77777777" w:rsidR="00C47253" w:rsidRPr="001F3996" w:rsidRDefault="00C47253" w:rsidP="00232FE5">
      <w:pPr>
        <w:widowControl w:val="0"/>
        <w:autoSpaceDE w:val="0"/>
        <w:autoSpaceDN w:val="0"/>
        <w:adjustRightInd w:val="0"/>
        <w:spacing w:line="240" w:lineRule="auto"/>
        <w:ind w:left="480" w:hanging="480"/>
        <w:jc w:val="both"/>
        <w:rPr>
          <w:rFonts w:ascii="Times New Roman" w:hAnsi="Times New Roman" w:cs="Times New Roman"/>
          <w:color w:val="000000" w:themeColor="text1"/>
        </w:rPr>
      </w:pPr>
      <w:r w:rsidRPr="001F3996">
        <w:rPr>
          <w:rFonts w:ascii="Times New Roman" w:hAnsi="Times New Roman" w:cs="Times New Roman"/>
          <w:color w:val="000000" w:themeColor="text1"/>
        </w:rPr>
        <w:t xml:space="preserve">Hakim, L. (2018). </w:t>
      </w:r>
      <w:r w:rsidRPr="001F3996">
        <w:rPr>
          <w:rFonts w:ascii="Times New Roman" w:hAnsi="Times New Roman" w:cs="Times New Roman"/>
          <w:i/>
          <w:iCs/>
          <w:color w:val="000000" w:themeColor="text1"/>
        </w:rPr>
        <w:t>Determinant Profitability and Implications on the Value of the Company : Empirical Study on Banking Industry in IDX</w:t>
      </w:r>
      <w:r w:rsidRPr="001F3996">
        <w:rPr>
          <w:rFonts w:ascii="Times New Roman" w:hAnsi="Times New Roman" w:cs="Times New Roman"/>
          <w:color w:val="000000" w:themeColor="text1"/>
        </w:rPr>
        <w:t xml:space="preserve">. </w:t>
      </w:r>
      <w:r w:rsidRPr="001F3996">
        <w:rPr>
          <w:rFonts w:ascii="Times New Roman" w:hAnsi="Times New Roman" w:cs="Times New Roman"/>
          <w:i/>
          <w:iCs/>
          <w:color w:val="000000" w:themeColor="text1"/>
        </w:rPr>
        <w:t>8</w:t>
      </w:r>
      <w:r w:rsidRPr="001F3996">
        <w:rPr>
          <w:rFonts w:ascii="Times New Roman" w:hAnsi="Times New Roman" w:cs="Times New Roman"/>
          <w:color w:val="000000" w:themeColor="text1"/>
        </w:rPr>
        <w:t>(1), 205–216.</w:t>
      </w:r>
    </w:p>
    <w:p w14:paraId="2AE96976" w14:textId="77777777" w:rsidR="00C47253" w:rsidRPr="001F3996" w:rsidRDefault="00C47253" w:rsidP="00232FE5">
      <w:pPr>
        <w:widowControl w:val="0"/>
        <w:autoSpaceDE w:val="0"/>
        <w:autoSpaceDN w:val="0"/>
        <w:adjustRightInd w:val="0"/>
        <w:spacing w:line="240" w:lineRule="auto"/>
        <w:ind w:left="480" w:hanging="480"/>
        <w:jc w:val="both"/>
        <w:rPr>
          <w:rFonts w:ascii="Times New Roman" w:hAnsi="Times New Roman" w:cs="Times New Roman"/>
          <w:iCs/>
          <w:color w:val="000000" w:themeColor="text1"/>
        </w:rPr>
      </w:pPr>
      <w:r w:rsidRPr="001F3996">
        <w:rPr>
          <w:rFonts w:ascii="Times New Roman" w:hAnsi="Times New Roman" w:cs="Times New Roman"/>
          <w:color w:val="000000" w:themeColor="text1"/>
        </w:rPr>
        <w:t xml:space="preserve">Irawan, Ade (2018). </w:t>
      </w:r>
      <w:r w:rsidRPr="001F3996">
        <w:rPr>
          <w:rFonts w:ascii="Times New Roman" w:hAnsi="Times New Roman" w:cs="Times New Roman"/>
          <w:iCs/>
          <w:color w:val="000000" w:themeColor="text1"/>
        </w:rPr>
        <w:t xml:space="preserve">Analisis Pengaruh </w:t>
      </w:r>
      <w:r w:rsidRPr="001F3996">
        <w:rPr>
          <w:rFonts w:ascii="Times New Roman" w:hAnsi="Times New Roman" w:cs="Times New Roman"/>
          <w:i/>
          <w:color w:val="000000" w:themeColor="text1"/>
        </w:rPr>
        <w:t>Return On Assets, Loan to Deposit Ratio,</w:t>
      </w:r>
      <w:r w:rsidRPr="001F3996">
        <w:rPr>
          <w:rFonts w:ascii="Times New Roman" w:hAnsi="Times New Roman" w:cs="Times New Roman"/>
          <w:iCs/>
          <w:color w:val="000000" w:themeColor="text1"/>
        </w:rPr>
        <w:t xml:space="preserve">dan </w:t>
      </w:r>
      <w:r w:rsidRPr="001F3996">
        <w:rPr>
          <w:rFonts w:ascii="Times New Roman" w:hAnsi="Times New Roman" w:cs="Times New Roman"/>
          <w:i/>
          <w:color w:val="000000" w:themeColor="text1"/>
        </w:rPr>
        <w:t xml:space="preserve">Non Performing Loan </w:t>
      </w:r>
      <w:r w:rsidRPr="001F3996">
        <w:rPr>
          <w:rFonts w:ascii="Times New Roman" w:hAnsi="Times New Roman" w:cs="Times New Roman"/>
          <w:iCs/>
          <w:color w:val="000000" w:themeColor="text1"/>
        </w:rPr>
        <w:t xml:space="preserve">terhadap </w:t>
      </w:r>
      <w:r w:rsidRPr="001F3996">
        <w:rPr>
          <w:rFonts w:ascii="Times New Roman" w:hAnsi="Times New Roman" w:cs="Times New Roman"/>
          <w:i/>
          <w:color w:val="000000" w:themeColor="text1"/>
        </w:rPr>
        <w:t xml:space="preserve">Price Earning Rtaio </w:t>
      </w:r>
      <w:r w:rsidRPr="001F3996">
        <w:rPr>
          <w:rFonts w:ascii="Times New Roman" w:hAnsi="Times New Roman" w:cs="Times New Roman"/>
          <w:iCs/>
          <w:color w:val="000000" w:themeColor="text1"/>
        </w:rPr>
        <w:t>Pada Bank Umum yang Terdaftar di Bursa Efek Indonesia tahun 2011-2014. Jurnal Pendidikan, Ekonomi dan Bisnis, Vo;.1, No.5 ISSN: 2503-5142</w:t>
      </w:r>
    </w:p>
    <w:p w14:paraId="577F8BC3" w14:textId="77777777" w:rsidR="00C47253" w:rsidRPr="001F3996" w:rsidRDefault="00C47253" w:rsidP="00232FE5">
      <w:pPr>
        <w:widowControl w:val="0"/>
        <w:autoSpaceDE w:val="0"/>
        <w:autoSpaceDN w:val="0"/>
        <w:adjustRightInd w:val="0"/>
        <w:spacing w:after="160" w:line="240" w:lineRule="auto"/>
        <w:ind w:left="480" w:hanging="480"/>
        <w:jc w:val="both"/>
        <w:rPr>
          <w:rFonts w:ascii="Times New Roman" w:hAnsi="Times New Roman" w:cs="Times New Roman"/>
          <w:color w:val="000000" w:themeColor="text1"/>
        </w:rPr>
      </w:pPr>
      <w:r w:rsidRPr="001F3996">
        <w:rPr>
          <w:rFonts w:ascii="Times New Roman" w:hAnsi="Times New Roman" w:cs="Times New Roman"/>
          <w:color w:val="000000" w:themeColor="text1"/>
        </w:rPr>
        <w:t xml:space="preserve">Iskandar, Y., Zaki, A., Islam, U., &amp; Rahmat, R. (2020). </w:t>
      </w:r>
      <w:r w:rsidRPr="001F3996">
        <w:rPr>
          <w:rFonts w:ascii="Times New Roman" w:hAnsi="Times New Roman" w:cs="Times New Roman"/>
          <w:i/>
          <w:iCs/>
          <w:color w:val="000000" w:themeColor="text1"/>
        </w:rPr>
        <w:t>The Effect Of Npl , Roe , Car On Price Earning Ratio On</w:t>
      </w:r>
      <w:r w:rsidRPr="001F3996">
        <w:rPr>
          <w:rFonts w:ascii="Times New Roman" w:hAnsi="Times New Roman" w:cs="Times New Roman"/>
          <w:color w:val="000000" w:themeColor="text1"/>
        </w:rPr>
        <w:t xml:space="preserve">. </w:t>
      </w:r>
      <w:r w:rsidRPr="001F3996">
        <w:rPr>
          <w:rFonts w:ascii="Times New Roman" w:hAnsi="Times New Roman" w:cs="Times New Roman"/>
          <w:i/>
          <w:iCs/>
          <w:color w:val="000000" w:themeColor="text1"/>
        </w:rPr>
        <w:t>4</w:t>
      </w:r>
      <w:r w:rsidRPr="001F3996">
        <w:rPr>
          <w:rFonts w:ascii="Times New Roman" w:hAnsi="Times New Roman" w:cs="Times New Roman"/>
          <w:color w:val="000000" w:themeColor="text1"/>
        </w:rPr>
        <w:t>(2), 178–185. https://doi.org/10.22236/agregat</w:t>
      </w:r>
    </w:p>
    <w:p w14:paraId="5321A502" w14:textId="77777777" w:rsidR="00C47253" w:rsidRPr="001F3996" w:rsidRDefault="00C47253" w:rsidP="00232FE5">
      <w:pPr>
        <w:widowControl w:val="0"/>
        <w:autoSpaceDE w:val="0"/>
        <w:autoSpaceDN w:val="0"/>
        <w:adjustRightInd w:val="0"/>
        <w:spacing w:after="160" w:line="240" w:lineRule="auto"/>
        <w:ind w:left="480" w:hanging="480"/>
        <w:jc w:val="both"/>
        <w:rPr>
          <w:rFonts w:ascii="Times New Roman" w:hAnsi="Times New Roman" w:cs="Times New Roman"/>
          <w:color w:val="000000" w:themeColor="text1"/>
        </w:rPr>
      </w:pPr>
      <w:r w:rsidRPr="001F3996">
        <w:rPr>
          <w:rFonts w:ascii="Times New Roman" w:hAnsi="Times New Roman" w:cs="Times New Roman"/>
          <w:color w:val="000000" w:themeColor="text1"/>
        </w:rPr>
        <w:t xml:space="preserve">Kadek, N., Swandewi, M., &amp; Purnawati, N. K. (2021). </w:t>
      </w:r>
      <w:r w:rsidRPr="001F3996">
        <w:rPr>
          <w:rFonts w:ascii="Times New Roman" w:hAnsi="Times New Roman" w:cs="Times New Roman"/>
          <w:i/>
          <w:iCs/>
          <w:color w:val="000000" w:themeColor="text1"/>
        </w:rPr>
        <w:t>Open Access Capital Adequacy Ratio Mediates the Effect of Non-Performing Loan on Returns on Assets in Public Commercial Banks</w:t>
      </w:r>
      <w:r w:rsidRPr="001F3996">
        <w:rPr>
          <w:rFonts w:ascii="Times New Roman" w:hAnsi="Times New Roman" w:cs="Times New Roman"/>
          <w:color w:val="000000" w:themeColor="text1"/>
        </w:rPr>
        <w:t xml:space="preserve">. </w:t>
      </w:r>
      <w:r w:rsidRPr="001F3996">
        <w:rPr>
          <w:rFonts w:ascii="Times New Roman" w:hAnsi="Times New Roman" w:cs="Times New Roman"/>
          <w:i/>
          <w:iCs/>
          <w:color w:val="000000" w:themeColor="text1"/>
        </w:rPr>
        <w:t>1</w:t>
      </w:r>
      <w:r w:rsidRPr="001F3996">
        <w:rPr>
          <w:rFonts w:ascii="Times New Roman" w:hAnsi="Times New Roman" w:cs="Times New Roman"/>
          <w:color w:val="000000" w:themeColor="text1"/>
        </w:rPr>
        <w:t>, 651–656.</w:t>
      </w:r>
    </w:p>
    <w:p w14:paraId="4CC43084" w14:textId="77777777" w:rsidR="00C47253" w:rsidRPr="001F3996" w:rsidRDefault="00C47253" w:rsidP="00232FE5">
      <w:pPr>
        <w:widowControl w:val="0"/>
        <w:autoSpaceDE w:val="0"/>
        <w:autoSpaceDN w:val="0"/>
        <w:adjustRightInd w:val="0"/>
        <w:spacing w:after="160" w:line="240" w:lineRule="auto"/>
        <w:ind w:left="480" w:hanging="480"/>
        <w:jc w:val="both"/>
        <w:rPr>
          <w:rFonts w:ascii="Times New Roman" w:hAnsi="Times New Roman" w:cs="Times New Roman"/>
          <w:color w:val="000000" w:themeColor="text1"/>
        </w:rPr>
      </w:pPr>
      <w:r w:rsidRPr="001F3996">
        <w:rPr>
          <w:rFonts w:ascii="Times New Roman" w:hAnsi="Times New Roman" w:cs="Times New Roman"/>
          <w:color w:val="000000" w:themeColor="text1"/>
        </w:rPr>
        <w:t xml:space="preserve">Kusnadi, T. W., &amp; Tandika, D. (2019). Pengaruh Return On Asset terhadap Nilai Perusahaan dengan  Kebijakan Dividen sebagai Variabel Moderasi. </w:t>
      </w:r>
      <w:r w:rsidRPr="001F3996">
        <w:rPr>
          <w:rFonts w:ascii="Times New Roman" w:hAnsi="Times New Roman" w:cs="Times New Roman"/>
          <w:i/>
          <w:iCs/>
          <w:color w:val="000000" w:themeColor="text1"/>
        </w:rPr>
        <w:t>Prosiding Manajemen</w:t>
      </w:r>
      <w:r w:rsidRPr="001F3996">
        <w:rPr>
          <w:rFonts w:ascii="Times New Roman" w:hAnsi="Times New Roman" w:cs="Times New Roman"/>
          <w:color w:val="000000" w:themeColor="text1"/>
        </w:rPr>
        <w:t xml:space="preserve">, </w:t>
      </w:r>
      <w:r w:rsidRPr="001F3996">
        <w:rPr>
          <w:rFonts w:ascii="Times New Roman" w:hAnsi="Times New Roman" w:cs="Times New Roman"/>
          <w:i/>
          <w:iCs/>
          <w:color w:val="000000" w:themeColor="text1"/>
        </w:rPr>
        <w:t>5</w:t>
      </w:r>
      <w:r w:rsidRPr="001F3996">
        <w:rPr>
          <w:rFonts w:ascii="Times New Roman" w:hAnsi="Times New Roman" w:cs="Times New Roman"/>
          <w:color w:val="000000" w:themeColor="text1"/>
        </w:rPr>
        <w:t>(1), 476–482.</w:t>
      </w:r>
    </w:p>
    <w:p w14:paraId="1D861C49" w14:textId="77777777" w:rsidR="00C47253" w:rsidRPr="001F3996" w:rsidRDefault="00C47253" w:rsidP="00232FE5">
      <w:pPr>
        <w:widowControl w:val="0"/>
        <w:autoSpaceDE w:val="0"/>
        <w:autoSpaceDN w:val="0"/>
        <w:adjustRightInd w:val="0"/>
        <w:spacing w:after="160" w:line="240" w:lineRule="auto"/>
        <w:ind w:left="480" w:hanging="480"/>
        <w:jc w:val="both"/>
        <w:rPr>
          <w:rFonts w:ascii="Times New Roman" w:hAnsi="Times New Roman" w:cs="Times New Roman"/>
          <w:color w:val="000000" w:themeColor="text1"/>
        </w:rPr>
      </w:pPr>
      <w:r w:rsidRPr="001F3996">
        <w:rPr>
          <w:rFonts w:ascii="Times New Roman" w:hAnsi="Times New Roman" w:cs="Times New Roman"/>
          <w:color w:val="000000" w:themeColor="text1"/>
        </w:rPr>
        <w:lastRenderedPageBreak/>
        <w:t xml:space="preserve">Kusumaningrum, D. R., &amp; Iramani, I. (2020). Effect of Financial Performance on Stock Price with Return on Assets as an Intervening Variable in State-Owned Banks in Indonesia. </w:t>
      </w:r>
      <w:r w:rsidRPr="001F3996">
        <w:rPr>
          <w:rFonts w:ascii="Times New Roman" w:hAnsi="Times New Roman" w:cs="Times New Roman"/>
          <w:i/>
          <w:iCs/>
          <w:color w:val="000000" w:themeColor="text1"/>
        </w:rPr>
        <w:t>International Journal of Multicultural and Multireligious Understanding</w:t>
      </w:r>
      <w:r w:rsidRPr="001F3996">
        <w:rPr>
          <w:rFonts w:ascii="Times New Roman" w:hAnsi="Times New Roman" w:cs="Times New Roman"/>
          <w:color w:val="000000" w:themeColor="text1"/>
        </w:rPr>
        <w:t xml:space="preserve">, </w:t>
      </w:r>
      <w:r w:rsidRPr="001F3996">
        <w:rPr>
          <w:rFonts w:ascii="Times New Roman" w:hAnsi="Times New Roman" w:cs="Times New Roman"/>
          <w:i/>
          <w:iCs/>
          <w:color w:val="000000" w:themeColor="text1"/>
        </w:rPr>
        <w:t>7</w:t>
      </w:r>
      <w:r w:rsidRPr="001F3996">
        <w:rPr>
          <w:rFonts w:ascii="Times New Roman" w:hAnsi="Times New Roman" w:cs="Times New Roman"/>
          <w:color w:val="000000" w:themeColor="text1"/>
        </w:rPr>
        <w:t>(2), 321. https://doi.org/10.18415/ijmmu.v7i2.1485</w:t>
      </w:r>
    </w:p>
    <w:p w14:paraId="3CF7D850" w14:textId="77777777" w:rsidR="00C47253" w:rsidRPr="001F3996" w:rsidRDefault="00C47253" w:rsidP="00232FE5">
      <w:pPr>
        <w:widowControl w:val="0"/>
        <w:autoSpaceDE w:val="0"/>
        <w:autoSpaceDN w:val="0"/>
        <w:adjustRightInd w:val="0"/>
        <w:spacing w:after="160" w:line="240" w:lineRule="auto"/>
        <w:ind w:left="480" w:hanging="480"/>
        <w:jc w:val="both"/>
        <w:rPr>
          <w:rFonts w:ascii="Times New Roman" w:hAnsi="Times New Roman" w:cs="Times New Roman"/>
          <w:color w:val="000000" w:themeColor="text1"/>
        </w:rPr>
      </w:pPr>
      <w:r w:rsidRPr="001F3996">
        <w:rPr>
          <w:rFonts w:ascii="Times New Roman" w:hAnsi="Times New Roman" w:cs="Times New Roman"/>
          <w:color w:val="000000" w:themeColor="text1"/>
        </w:rPr>
        <w:t xml:space="preserve">Marettos Hutabarat, L., &amp; Esti Riwayati, H. (2021). The Analysis Relates to the Impact Caused by the Capital Adequacy Ratio and Loan to Deposits Ratio Which Mediated by Return on Assets Towards the Stock Prices. </w:t>
      </w:r>
      <w:r w:rsidRPr="001F3996">
        <w:rPr>
          <w:rFonts w:ascii="Times New Roman" w:hAnsi="Times New Roman" w:cs="Times New Roman"/>
          <w:i/>
          <w:iCs/>
          <w:color w:val="000000" w:themeColor="text1"/>
        </w:rPr>
        <w:t>Dinasti International Journal of Economics, Finance &amp; Accounting</w:t>
      </w:r>
      <w:r w:rsidRPr="001F3996">
        <w:rPr>
          <w:rFonts w:ascii="Times New Roman" w:hAnsi="Times New Roman" w:cs="Times New Roman"/>
          <w:color w:val="000000" w:themeColor="text1"/>
        </w:rPr>
        <w:t xml:space="preserve">, </w:t>
      </w:r>
      <w:r w:rsidRPr="001F3996">
        <w:rPr>
          <w:rFonts w:ascii="Times New Roman" w:hAnsi="Times New Roman" w:cs="Times New Roman"/>
          <w:i/>
          <w:iCs/>
          <w:color w:val="000000" w:themeColor="text1"/>
        </w:rPr>
        <w:t>2</w:t>
      </w:r>
      <w:r w:rsidRPr="001F3996">
        <w:rPr>
          <w:rFonts w:ascii="Times New Roman" w:hAnsi="Times New Roman" w:cs="Times New Roman"/>
          <w:color w:val="000000" w:themeColor="text1"/>
        </w:rPr>
        <w:t>(2), 150–161. https://doi.org/10.38035/dijefa.v2i2.857</w:t>
      </w:r>
    </w:p>
    <w:p w14:paraId="23BF08F4" w14:textId="77777777" w:rsidR="00C47253" w:rsidRPr="001F3996" w:rsidRDefault="00C47253" w:rsidP="00232FE5">
      <w:pPr>
        <w:widowControl w:val="0"/>
        <w:autoSpaceDE w:val="0"/>
        <w:autoSpaceDN w:val="0"/>
        <w:adjustRightInd w:val="0"/>
        <w:spacing w:line="240" w:lineRule="auto"/>
        <w:ind w:left="480" w:hanging="480"/>
        <w:jc w:val="both"/>
        <w:rPr>
          <w:rFonts w:ascii="Times New Roman" w:hAnsi="Times New Roman" w:cs="Times New Roman"/>
          <w:color w:val="000000" w:themeColor="text1"/>
        </w:rPr>
      </w:pPr>
      <w:r w:rsidRPr="001F3996">
        <w:rPr>
          <w:rFonts w:ascii="Times New Roman" w:hAnsi="Times New Roman" w:cs="Times New Roman"/>
          <w:color w:val="000000" w:themeColor="text1"/>
        </w:rPr>
        <w:t xml:space="preserve">Rizal, R., Marlion, F. A., Pasrizal, H., &amp; Anita, R. (2021). Internal and External Factors Eﬀects towards Return on Assets in Indonesian Foreign Exchange Sharia Bank. </w:t>
      </w:r>
      <w:r w:rsidRPr="001F3996">
        <w:rPr>
          <w:rFonts w:ascii="Times New Roman" w:hAnsi="Times New Roman" w:cs="Times New Roman"/>
          <w:i/>
          <w:iCs/>
          <w:color w:val="000000" w:themeColor="text1"/>
        </w:rPr>
        <w:t>Muqtasid: Jurnal Ekonomi Dan Perbankan Syariah</w:t>
      </w:r>
      <w:r w:rsidRPr="001F3996">
        <w:rPr>
          <w:rFonts w:ascii="Times New Roman" w:hAnsi="Times New Roman" w:cs="Times New Roman"/>
          <w:color w:val="000000" w:themeColor="text1"/>
        </w:rPr>
        <w:t xml:space="preserve">, </w:t>
      </w:r>
      <w:r w:rsidRPr="001F3996">
        <w:rPr>
          <w:rFonts w:ascii="Times New Roman" w:hAnsi="Times New Roman" w:cs="Times New Roman"/>
          <w:i/>
          <w:iCs/>
          <w:color w:val="000000" w:themeColor="text1"/>
        </w:rPr>
        <w:t>12</w:t>
      </w:r>
      <w:r w:rsidRPr="001F3996">
        <w:rPr>
          <w:rFonts w:ascii="Times New Roman" w:hAnsi="Times New Roman" w:cs="Times New Roman"/>
          <w:color w:val="000000" w:themeColor="text1"/>
        </w:rPr>
        <w:t>(1), 49–62. https://doi.org/10.18326/muqtasid.v12i1.49-62</w:t>
      </w:r>
    </w:p>
    <w:p w14:paraId="72C74A16" w14:textId="77777777" w:rsidR="00C47253" w:rsidRPr="001F3996" w:rsidRDefault="00C47253" w:rsidP="00232FE5">
      <w:pPr>
        <w:widowControl w:val="0"/>
        <w:autoSpaceDE w:val="0"/>
        <w:autoSpaceDN w:val="0"/>
        <w:adjustRightInd w:val="0"/>
        <w:spacing w:line="240" w:lineRule="auto"/>
        <w:ind w:left="480" w:hanging="480"/>
        <w:jc w:val="both"/>
        <w:rPr>
          <w:rFonts w:ascii="Times New Roman" w:hAnsi="Times New Roman" w:cs="Times New Roman"/>
          <w:color w:val="000000" w:themeColor="text1"/>
        </w:rPr>
      </w:pPr>
      <w:r w:rsidRPr="001F3996">
        <w:rPr>
          <w:rFonts w:ascii="Times New Roman" w:hAnsi="Times New Roman" w:cs="Times New Roman"/>
          <w:color w:val="000000" w:themeColor="text1"/>
        </w:rPr>
        <w:t xml:space="preserve">Safri, Hayanuddin. Prayoga, Yudi and Hendry, S.M. Raja (2020).  </w:t>
      </w:r>
      <w:r w:rsidRPr="001F3996">
        <w:rPr>
          <w:rFonts w:ascii="Times New Roman" w:hAnsi="Times New Roman" w:cs="Times New Roman"/>
          <w:i/>
          <w:iCs/>
          <w:color w:val="000000" w:themeColor="text1"/>
        </w:rPr>
        <w:t>Analysis the Banks Health Level and Return of Stock of Banking in Indonesian Stock Exchange.</w:t>
      </w:r>
      <w:r w:rsidRPr="001F3996">
        <w:rPr>
          <w:rFonts w:ascii="Times New Roman" w:hAnsi="Times New Roman" w:cs="Times New Roman"/>
          <w:color w:val="000000" w:themeColor="text1"/>
        </w:rPr>
        <w:t xml:space="preserve"> Journal Ekonomi Bisnis and Management. Vol.7(1). ISSN 2477-6092.</w:t>
      </w:r>
    </w:p>
    <w:p w14:paraId="627218D7" w14:textId="77777777" w:rsidR="00C47253" w:rsidRPr="001F3996" w:rsidRDefault="00C47253" w:rsidP="00232FE5">
      <w:pPr>
        <w:widowControl w:val="0"/>
        <w:autoSpaceDE w:val="0"/>
        <w:autoSpaceDN w:val="0"/>
        <w:adjustRightInd w:val="0"/>
        <w:spacing w:after="160" w:line="240" w:lineRule="auto"/>
        <w:ind w:left="480" w:hanging="480"/>
        <w:jc w:val="both"/>
        <w:rPr>
          <w:rFonts w:ascii="Times New Roman" w:hAnsi="Times New Roman" w:cs="Times New Roman"/>
          <w:color w:val="000000" w:themeColor="text1"/>
        </w:rPr>
      </w:pPr>
      <w:r w:rsidRPr="001F3996">
        <w:rPr>
          <w:rFonts w:ascii="Times New Roman" w:hAnsi="Times New Roman" w:cs="Times New Roman"/>
          <w:color w:val="000000" w:themeColor="text1"/>
        </w:rPr>
        <w:t xml:space="preserve">Saiful, S., &amp; Ayu, D. P. (2019). Risks Management and Bank Performance: the Empirical Evidences From Indonesian Conventional and Islamic Banks. </w:t>
      </w:r>
      <w:r w:rsidRPr="001F3996">
        <w:rPr>
          <w:rFonts w:ascii="Times New Roman" w:hAnsi="Times New Roman" w:cs="Times New Roman"/>
          <w:i/>
          <w:iCs/>
          <w:color w:val="000000" w:themeColor="text1"/>
        </w:rPr>
        <w:t>International Journal of Economics and Financial Issues</w:t>
      </w:r>
      <w:r w:rsidRPr="001F3996">
        <w:rPr>
          <w:rFonts w:ascii="Times New Roman" w:hAnsi="Times New Roman" w:cs="Times New Roman"/>
          <w:color w:val="000000" w:themeColor="text1"/>
        </w:rPr>
        <w:t xml:space="preserve">, </w:t>
      </w:r>
      <w:r w:rsidRPr="001F3996">
        <w:rPr>
          <w:rFonts w:ascii="Times New Roman" w:hAnsi="Times New Roman" w:cs="Times New Roman"/>
          <w:i/>
          <w:iCs/>
          <w:color w:val="000000" w:themeColor="text1"/>
        </w:rPr>
        <w:t>9</w:t>
      </w:r>
      <w:r w:rsidRPr="001F3996">
        <w:rPr>
          <w:rFonts w:ascii="Times New Roman" w:hAnsi="Times New Roman" w:cs="Times New Roman"/>
          <w:color w:val="000000" w:themeColor="text1"/>
        </w:rPr>
        <w:t>(4), 90–94. https://doi.org/10.32479/ijefi.8078</w:t>
      </w:r>
    </w:p>
    <w:p w14:paraId="4E2FCAD8" w14:textId="77777777" w:rsidR="00C47253" w:rsidRPr="001F3996" w:rsidRDefault="00C47253" w:rsidP="00232FE5">
      <w:pPr>
        <w:widowControl w:val="0"/>
        <w:autoSpaceDE w:val="0"/>
        <w:autoSpaceDN w:val="0"/>
        <w:adjustRightInd w:val="0"/>
        <w:spacing w:after="160" w:line="240" w:lineRule="auto"/>
        <w:ind w:left="480" w:hanging="480"/>
        <w:jc w:val="both"/>
        <w:rPr>
          <w:rFonts w:ascii="Times New Roman" w:hAnsi="Times New Roman" w:cs="Times New Roman"/>
          <w:color w:val="000000" w:themeColor="text1"/>
        </w:rPr>
      </w:pPr>
      <w:r w:rsidRPr="001F3996">
        <w:rPr>
          <w:rFonts w:ascii="Times New Roman" w:hAnsi="Times New Roman" w:cs="Times New Roman"/>
          <w:color w:val="000000" w:themeColor="text1"/>
        </w:rPr>
        <w:t xml:space="preserve">Sugianto, S., Oemar, F., Hakim, L., &amp; Endri, E. (2020). </w:t>
      </w:r>
      <w:r w:rsidRPr="001F3996">
        <w:rPr>
          <w:rFonts w:ascii="Times New Roman" w:hAnsi="Times New Roman" w:cs="Times New Roman"/>
          <w:i/>
          <w:iCs/>
          <w:color w:val="000000" w:themeColor="text1"/>
        </w:rPr>
        <w:t>Determinants of Firm Value in the Banking Sector : Random Effects Model</w:t>
      </w:r>
      <w:r w:rsidRPr="001F3996">
        <w:rPr>
          <w:rFonts w:ascii="Times New Roman" w:hAnsi="Times New Roman" w:cs="Times New Roman"/>
          <w:color w:val="000000" w:themeColor="text1"/>
        </w:rPr>
        <w:t xml:space="preserve">. </w:t>
      </w:r>
      <w:r w:rsidRPr="001F3996">
        <w:rPr>
          <w:rFonts w:ascii="Times New Roman" w:hAnsi="Times New Roman" w:cs="Times New Roman"/>
          <w:i/>
          <w:iCs/>
          <w:color w:val="000000" w:themeColor="text1"/>
        </w:rPr>
        <w:t>12</w:t>
      </w:r>
      <w:r w:rsidRPr="001F3996">
        <w:rPr>
          <w:rFonts w:ascii="Times New Roman" w:hAnsi="Times New Roman" w:cs="Times New Roman"/>
          <w:color w:val="000000" w:themeColor="text1"/>
        </w:rPr>
        <w:t>(8), 208–218.</w:t>
      </w:r>
    </w:p>
    <w:p w14:paraId="1A859909" w14:textId="77777777" w:rsidR="00C47253" w:rsidRPr="001F3996" w:rsidRDefault="00C47253" w:rsidP="00232FE5">
      <w:pPr>
        <w:widowControl w:val="0"/>
        <w:autoSpaceDE w:val="0"/>
        <w:autoSpaceDN w:val="0"/>
        <w:adjustRightInd w:val="0"/>
        <w:spacing w:after="160" w:line="240" w:lineRule="auto"/>
        <w:ind w:left="480" w:hanging="480"/>
        <w:jc w:val="both"/>
        <w:rPr>
          <w:rFonts w:ascii="Times New Roman" w:hAnsi="Times New Roman" w:cs="Times New Roman"/>
          <w:color w:val="000000" w:themeColor="text1"/>
        </w:rPr>
      </w:pPr>
      <w:r w:rsidRPr="001F3996">
        <w:rPr>
          <w:rFonts w:ascii="Times New Roman" w:hAnsi="Times New Roman" w:cs="Times New Roman"/>
          <w:color w:val="000000" w:themeColor="text1"/>
        </w:rPr>
        <w:t xml:space="preserve">Sukmadewi, R. (2020). The Effect of Capital Adequacy Ratio, Loan to Deposit Ratio, Operating-Income Ratio, Non Performing Loans, Net Interest Margin on Banking Financial Performance. </w:t>
      </w:r>
      <w:r w:rsidRPr="001F3996">
        <w:rPr>
          <w:rFonts w:ascii="Times New Roman" w:hAnsi="Times New Roman" w:cs="Times New Roman"/>
          <w:i/>
          <w:iCs/>
          <w:color w:val="000000" w:themeColor="text1"/>
        </w:rPr>
        <w:t>ECo-Buss</w:t>
      </w:r>
      <w:r w:rsidRPr="001F3996">
        <w:rPr>
          <w:rFonts w:ascii="Times New Roman" w:hAnsi="Times New Roman" w:cs="Times New Roman"/>
          <w:color w:val="000000" w:themeColor="text1"/>
        </w:rPr>
        <w:t xml:space="preserve">, </w:t>
      </w:r>
      <w:r w:rsidRPr="001F3996">
        <w:rPr>
          <w:rFonts w:ascii="Times New Roman" w:hAnsi="Times New Roman" w:cs="Times New Roman"/>
          <w:i/>
          <w:iCs/>
          <w:color w:val="000000" w:themeColor="text1"/>
        </w:rPr>
        <w:t>2</w:t>
      </w:r>
      <w:r w:rsidRPr="001F3996">
        <w:rPr>
          <w:rFonts w:ascii="Times New Roman" w:hAnsi="Times New Roman" w:cs="Times New Roman"/>
          <w:color w:val="000000" w:themeColor="text1"/>
        </w:rPr>
        <w:t>(2), 1–10. https://doi.org/10.32877/eb.v2i2.130</w:t>
      </w:r>
    </w:p>
    <w:p w14:paraId="124CBC93" w14:textId="77777777" w:rsidR="00C47253" w:rsidRPr="001F3996" w:rsidRDefault="00C47253" w:rsidP="00232FE5">
      <w:pPr>
        <w:widowControl w:val="0"/>
        <w:autoSpaceDE w:val="0"/>
        <w:autoSpaceDN w:val="0"/>
        <w:adjustRightInd w:val="0"/>
        <w:spacing w:after="160" w:line="240" w:lineRule="auto"/>
        <w:ind w:left="480" w:hanging="480"/>
        <w:jc w:val="both"/>
        <w:rPr>
          <w:rFonts w:ascii="Times New Roman" w:hAnsi="Times New Roman" w:cs="Times New Roman"/>
          <w:color w:val="000000" w:themeColor="text1"/>
        </w:rPr>
      </w:pPr>
      <w:r w:rsidRPr="001F3996">
        <w:rPr>
          <w:rFonts w:ascii="Times New Roman" w:hAnsi="Times New Roman" w:cs="Times New Roman"/>
          <w:color w:val="000000" w:themeColor="text1"/>
        </w:rPr>
        <w:t>Sudarjah, G., M., Priadana, S., Pratama, R., A. (2021). Pengaruh Dana Pihak Ketiga, CAR, NPL, BI RATE, Inflasi, dan Nilai Tukar Mata Uang terhadap Profitabilitas Bank Umum Persero tahun 2007-2018. Syntax Idea: p–ISSN: 2684-6853 e-ISSN: 2684-883X. Vol. 3, No. 6, Juni 2021</w:t>
      </w:r>
    </w:p>
    <w:p w14:paraId="24EAFFC3" w14:textId="77777777" w:rsidR="00C47253" w:rsidRPr="001F3996" w:rsidRDefault="00C47253" w:rsidP="00232FE5">
      <w:pPr>
        <w:pStyle w:val="ReferenceHead"/>
        <w:spacing w:before="0" w:after="0"/>
        <w:jc w:val="both"/>
        <w:rPr>
          <w:bCs/>
          <w:caps/>
          <w:smallCaps w:val="0"/>
          <w:color w:val="000000" w:themeColor="text1"/>
          <w:sz w:val="22"/>
          <w:szCs w:val="22"/>
        </w:rPr>
      </w:pPr>
      <w:r w:rsidRPr="001F3996">
        <w:rPr>
          <w:color w:val="000000" w:themeColor="text1"/>
          <w:sz w:val="22"/>
          <w:szCs w:val="22"/>
        </w:rPr>
        <w:fldChar w:fldCharType="end"/>
      </w:r>
    </w:p>
    <w:p w14:paraId="12C5F9E3" w14:textId="6662A3B2" w:rsidR="00BD4271" w:rsidRPr="001F3996" w:rsidRDefault="00BD4271" w:rsidP="00BA60F4">
      <w:pPr>
        <w:jc w:val="both"/>
        <w:rPr>
          <w:rFonts w:ascii="Times New Roman" w:hAnsi="Times New Roman" w:cs="Times New Roman"/>
          <w:color w:val="000000" w:themeColor="text1"/>
        </w:rPr>
      </w:pPr>
    </w:p>
    <w:sectPr w:rsidR="00BD4271" w:rsidRPr="001F3996" w:rsidSect="000B62BA">
      <w:headerReference w:type="default" r:id="rId17"/>
      <w:footerReference w:type="default" r:id="rId18"/>
      <w:type w:val="continuous"/>
      <w:pgSz w:w="11906" w:h="16838" w:code="9"/>
      <w:pgMar w:top="1701" w:right="1559" w:bottom="1276" w:left="1701" w:header="425" w:footer="1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Idra Wahyuni" w:date="2024-01-05T12:09:00Z" w:initials="IW">
    <w:p w14:paraId="5CD59F6F" w14:textId="77777777" w:rsidR="00C47253" w:rsidRPr="00847F0E" w:rsidRDefault="00C47253" w:rsidP="00C47253">
      <w:pPr>
        <w:pStyle w:val="CommentText"/>
        <w:rPr>
          <w:lang w:val="en-US"/>
        </w:rPr>
      </w:pPr>
      <w:r>
        <w:rPr>
          <w:rStyle w:val="CommentReference"/>
        </w:rPr>
        <w:annotationRef/>
      </w:r>
      <w:r>
        <w:rPr>
          <w:lang w:val="en-US"/>
        </w:rPr>
        <w:t xml:space="preserve">Judul tidak mengcover variabel internal dan variabel eksternal penelitian.  </w:t>
      </w:r>
    </w:p>
  </w:comment>
  <w:comment w:id="1" w:author="rachmawaty saie" w:date="2024-01-16T15:45:00Z" w:initials="rs">
    <w:p w14:paraId="112F2328" w14:textId="2B9717B0" w:rsidR="0080733D" w:rsidRPr="0080733D" w:rsidRDefault="0080733D">
      <w:pPr>
        <w:pStyle w:val="CommentText"/>
        <w:rPr>
          <w:lang w:val="en-US"/>
        </w:rPr>
      </w:pPr>
      <w:r>
        <w:rPr>
          <w:rStyle w:val="CommentReference"/>
        </w:rPr>
        <w:annotationRef/>
      </w:r>
      <w:r>
        <w:rPr>
          <w:lang w:val="en-US"/>
        </w:rPr>
        <w:t>Mempertimbangkan maksimal jumlah kata dalam judul adalah 14 dan jumlah kata variabel pengamatan terdiri atas 10 kata, maka penjelasan variabel dicantumkan pada kalimat pertama abstrak.</w:t>
      </w:r>
    </w:p>
  </w:comment>
  <w:comment w:id="2" w:author="Idra Wahyuni" w:date="2024-01-05T12:07:00Z" w:initials="IW">
    <w:p w14:paraId="0A525160" w14:textId="77777777" w:rsidR="00C47253" w:rsidRPr="00847F0E" w:rsidRDefault="00C47253" w:rsidP="00C47253">
      <w:pPr>
        <w:pStyle w:val="CommentText"/>
        <w:rPr>
          <w:lang w:val="en-US"/>
        </w:rPr>
      </w:pPr>
      <w:r>
        <w:rPr>
          <w:rStyle w:val="CommentReference"/>
        </w:rPr>
        <w:annotationRef/>
      </w:r>
      <w:r>
        <w:rPr>
          <w:lang w:val="en-US"/>
        </w:rPr>
        <w:t>Isi abstrak belum menggambarkan jenis penelitian apa yang digunakan.</w:t>
      </w:r>
    </w:p>
  </w:comment>
  <w:comment w:id="3" w:author="rachmawaty saie" w:date="2024-01-16T15:47:00Z" w:initials="rs">
    <w:p w14:paraId="0D55966B" w14:textId="1F01F620" w:rsidR="0080733D" w:rsidRPr="0080733D" w:rsidRDefault="0080733D">
      <w:pPr>
        <w:pStyle w:val="CommentText"/>
        <w:rPr>
          <w:lang w:val="en-US"/>
        </w:rPr>
      </w:pPr>
      <w:r>
        <w:rPr>
          <w:rStyle w:val="CommentReference"/>
        </w:rPr>
        <w:annotationRef/>
      </w:r>
      <w:r>
        <w:rPr>
          <w:lang w:val="en-US"/>
        </w:rPr>
        <w:t>Sudah diperbaiki</w:t>
      </w:r>
    </w:p>
  </w:comment>
  <w:comment w:id="4" w:author="Idra Wahyuni" w:date="2024-01-05T15:55:00Z" w:initials="IW">
    <w:p w14:paraId="754E009C" w14:textId="77777777" w:rsidR="0080733D" w:rsidRPr="00292F22" w:rsidRDefault="0080733D" w:rsidP="0080733D">
      <w:pPr>
        <w:pStyle w:val="CommentText"/>
        <w:rPr>
          <w:lang w:val="en-US"/>
        </w:rPr>
      </w:pPr>
      <w:r>
        <w:rPr>
          <w:rStyle w:val="CommentReference"/>
        </w:rPr>
        <w:annotationRef/>
      </w:r>
      <w:r>
        <w:rPr>
          <w:lang w:val="en-US"/>
        </w:rPr>
        <w:t>Harusnya dipisahkan oleh tanda titik koma.</w:t>
      </w:r>
    </w:p>
  </w:comment>
  <w:comment w:id="5" w:author="rachmawaty saie" w:date="2024-01-16T15:43:00Z" w:initials="rs">
    <w:p w14:paraId="0C011B5F" w14:textId="26914392" w:rsidR="0080733D" w:rsidRPr="0080733D" w:rsidRDefault="0080733D">
      <w:pPr>
        <w:pStyle w:val="CommentText"/>
        <w:rPr>
          <w:lang w:val="en-US"/>
        </w:rPr>
      </w:pPr>
      <w:r>
        <w:rPr>
          <w:rStyle w:val="CommentReference"/>
        </w:rPr>
        <w:annotationRef/>
      </w:r>
      <w:r>
        <w:rPr>
          <w:lang w:val="en-US"/>
        </w:rPr>
        <w:t>Sudah diperbaiki</w:t>
      </w:r>
    </w:p>
  </w:comment>
  <w:comment w:id="6" w:author="Idra Wahyuni" w:date="2024-01-05T15:45:00Z" w:initials="IW">
    <w:p w14:paraId="110DFAE5" w14:textId="6E099408" w:rsidR="00C47253" w:rsidRPr="00C47253" w:rsidRDefault="00C47253">
      <w:pPr>
        <w:pStyle w:val="CommentText"/>
        <w:rPr>
          <w:lang w:val="en-US"/>
        </w:rPr>
      </w:pPr>
      <w:r>
        <w:rPr>
          <w:rStyle w:val="CommentReference"/>
        </w:rPr>
        <w:annotationRef/>
      </w:r>
      <w:r>
        <w:rPr>
          <w:lang w:val="en-US"/>
        </w:rPr>
        <w:t xml:space="preserve">Munculkan kata latar belakang sebelum memulai paragraf. </w:t>
      </w:r>
    </w:p>
  </w:comment>
  <w:comment w:id="7" w:author="rachmawaty saie" w:date="2024-01-16T15:44:00Z" w:initials="rs">
    <w:p w14:paraId="63E06B0B" w14:textId="5A372910" w:rsidR="0080733D" w:rsidRPr="0080733D" w:rsidRDefault="0080733D">
      <w:pPr>
        <w:pStyle w:val="CommentText"/>
        <w:rPr>
          <w:lang w:val="en-US"/>
        </w:rPr>
      </w:pPr>
      <w:r>
        <w:rPr>
          <w:rStyle w:val="CommentReference"/>
        </w:rPr>
        <w:annotationRef/>
      </w:r>
      <w:r>
        <w:rPr>
          <w:lang w:val="en-US"/>
        </w:rPr>
        <w:t>Sudah perbaiki</w:t>
      </w:r>
    </w:p>
  </w:comment>
  <w:comment w:id="8" w:author="Idra Wahyuni" w:date="2024-01-05T15:46:00Z" w:initials="IW">
    <w:p w14:paraId="3A067D82" w14:textId="7F64A2D6" w:rsidR="005461F2" w:rsidRPr="005461F2" w:rsidRDefault="005461F2">
      <w:pPr>
        <w:pStyle w:val="CommentText"/>
        <w:rPr>
          <w:lang w:val="en-US"/>
        </w:rPr>
      </w:pPr>
      <w:r>
        <w:rPr>
          <w:rStyle w:val="CommentReference"/>
        </w:rPr>
        <w:annotationRef/>
      </w:r>
      <w:r>
        <w:rPr>
          <w:lang w:val="en-US"/>
        </w:rPr>
        <w:t xml:space="preserve">Alasan menggunakan variabel devidend policy sebagai moderasi belum jelas secara implisit. </w:t>
      </w:r>
    </w:p>
  </w:comment>
  <w:comment w:id="9" w:author="rachmawaty saie" w:date="2024-01-16T16:12:00Z" w:initials="rs">
    <w:p w14:paraId="02D62B86" w14:textId="34FC63EC" w:rsidR="00A830FC" w:rsidRPr="00A830FC" w:rsidRDefault="00A830FC">
      <w:pPr>
        <w:pStyle w:val="CommentText"/>
        <w:rPr>
          <w:lang w:val="en-US"/>
        </w:rPr>
      </w:pPr>
      <w:r>
        <w:rPr>
          <w:rStyle w:val="CommentReference"/>
        </w:rPr>
        <w:annotationRef/>
      </w:r>
      <w:r>
        <w:rPr>
          <w:lang w:val="en-US"/>
        </w:rPr>
        <w:t>Sudah ditambahkan pada kalimat terakhir.</w:t>
      </w:r>
    </w:p>
  </w:comment>
  <w:comment w:id="10" w:author="Idra Wahyuni" w:date="2024-01-05T12:26:00Z" w:initials="IW">
    <w:p w14:paraId="4836AA48" w14:textId="77777777" w:rsidR="00C47253" w:rsidRPr="001361A4" w:rsidRDefault="00C47253" w:rsidP="00C47253">
      <w:pPr>
        <w:pStyle w:val="CommentText"/>
        <w:rPr>
          <w:lang w:val="en-US"/>
        </w:rPr>
      </w:pPr>
      <w:r>
        <w:rPr>
          <w:rStyle w:val="CommentReference"/>
        </w:rPr>
        <w:annotationRef/>
      </w:r>
      <w:r>
        <w:rPr>
          <w:lang w:val="en-US"/>
        </w:rPr>
        <w:t>Hipotesis penelitian tidak nampak, seharusnya perumusan hipotesis penelitian di uraian secara detail.</w:t>
      </w:r>
    </w:p>
  </w:comment>
  <w:comment w:id="11" w:author="rachmawaty saie" w:date="2024-01-16T16:16:00Z" w:initials="rs">
    <w:p w14:paraId="7756C04D" w14:textId="2155C2B1" w:rsidR="000357A6" w:rsidRPr="000357A6" w:rsidRDefault="000357A6">
      <w:pPr>
        <w:pStyle w:val="CommentText"/>
        <w:rPr>
          <w:lang w:val="en-US"/>
        </w:rPr>
      </w:pPr>
      <w:r>
        <w:rPr>
          <w:rStyle w:val="CommentReference"/>
        </w:rPr>
        <w:annotationRef/>
      </w:r>
      <w:r>
        <w:rPr>
          <w:lang w:val="en-US"/>
        </w:rPr>
        <w:t>Sudah diperbaiki</w:t>
      </w:r>
    </w:p>
  </w:comment>
  <w:comment w:id="12" w:author="Idra Wahyuni" w:date="2024-01-05T15:21:00Z" w:initials="IW">
    <w:p w14:paraId="742F68B1" w14:textId="77777777" w:rsidR="00C47253" w:rsidRPr="002F70D1" w:rsidRDefault="00C47253" w:rsidP="00C47253">
      <w:pPr>
        <w:pStyle w:val="CommentText"/>
        <w:rPr>
          <w:lang w:val="en-US"/>
        </w:rPr>
      </w:pPr>
      <w:r>
        <w:rPr>
          <w:rStyle w:val="CommentReference"/>
        </w:rPr>
        <w:annotationRef/>
      </w:r>
      <w:r>
        <w:rPr>
          <w:lang w:val="en-US"/>
        </w:rPr>
        <w:t>Masukkan yang paling relevan dengan penelitian anda.</w:t>
      </w:r>
    </w:p>
  </w:comment>
  <w:comment w:id="13" w:author="rachmawaty saie" w:date="2024-01-16T15:50:00Z" w:initials="rs">
    <w:p w14:paraId="044DDB0D" w14:textId="6842EF65" w:rsidR="0080733D" w:rsidRPr="0080733D" w:rsidRDefault="0080733D">
      <w:pPr>
        <w:pStyle w:val="CommentText"/>
        <w:rPr>
          <w:lang w:val="en-US"/>
        </w:rPr>
      </w:pPr>
      <w:r>
        <w:rPr>
          <w:rStyle w:val="CommentReference"/>
        </w:rPr>
        <w:annotationRef/>
      </w:r>
      <w:r>
        <w:rPr>
          <w:lang w:val="en-US"/>
        </w:rPr>
        <w:t>Sudah diperbaiki</w:t>
      </w:r>
    </w:p>
  </w:comment>
  <w:comment w:id="20" w:author="Idra Wahyuni" w:date="2024-01-05T15:35:00Z" w:initials="IW">
    <w:p w14:paraId="59D034A7" w14:textId="77777777" w:rsidR="00C47253" w:rsidRPr="000A40E5" w:rsidRDefault="00C47253" w:rsidP="00C47253">
      <w:pPr>
        <w:pStyle w:val="CommentText"/>
        <w:rPr>
          <w:lang w:val="en-US"/>
        </w:rPr>
      </w:pPr>
      <w:r>
        <w:rPr>
          <w:rStyle w:val="CommentReference"/>
        </w:rPr>
        <w:annotationRef/>
      </w:r>
      <w:r>
        <w:rPr>
          <w:lang w:val="en-US"/>
        </w:rPr>
        <w:t xml:space="preserve">Kesimpulan terlalu panjang dan kebanyakan mengulang penjelasan yang di hasil penelitian, harusnya kesimpulan berisi uraian singkat dari hasil penelitian. </w:t>
      </w:r>
    </w:p>
  </w:comment>
  <w:comment w:id="21" w:author="rachmawaty saie" w:date="2024-01-16T15:53:00Z" w:initials="rs">
    <w:p w14:paraId="0E016871" w14:textId="57BF04AB" w:rsidR="00232FE5" w:rsidRPr="00232FE5" w:rsidRDefault="00232FE5">
      <w:pPr>
        <w:pStyle w:val="CommentText"/>
        <w:rPr>
          <w:lang w:val="en-US"/>
        </w:rPr>
      </w:pPr>
      <w:r>
        <w:rPr>
          <w:rStyle w:val="CommentReference"/>
        </w:rPr>
        <w:annotationRef/>
      </w:r>
      <w:r>
        <w:rPr>
          <w:lang w:val="en-US"/>
        </w:rPr>
        <w:t>Sudah diperbaiki dan dipersingkat</w:t>
      </w:r>
    </w:p>
  </w:comment>
  <w:comment w:id="22" w:author="Idra Wahyuni" w:date="2024-01-05T15:43:00Z" w:initials="IW">
    <w:p w14:paraId="2380C94E" w14:textId="5A62BC42" w:rsidR="00C47253" w:rsidRPr="00C25144" w:rsidRDefault="00C47253" w:rsidP="00C47253">
      <w:pPr>
        <w:pStyle w:val="CommentText"/>
        <w:rPr>
          <w:lang w:val="en-US"/>
        </w:rPr>
      </w:pPr>
      <w:r>
        <w:rPr>
          <w:rStyle w:val="CommentReference"/>
        </w:rPr>
        <w:annotationRef/>
      </w:r>
      <w:r>
        <w:rPr>
          <w:lang w:val="en-US"/>
        </w:rPr>
        <w:t>Silahkan di rapikan</w:t>
      </w:r>
      <w:r w:rsidR="00E431A3">
        <w:rPr>
          <w:lang w:val="en-US"/>
        </w:rPr>
        <w:t xml:space="preserve"> dan gunakan mendeley.</w:t>
      </w:r>
    </w:p>
  </w:comment>
  <w:comment w:id="23" w:author="rachmawaty saie" w:date="2024-01-16T15:52:00Z" w:initials="rs">
    <w:p w14:paraId="105BC1E3" w14:textId="0BF462B4" w:rsidR="00232FE5" w:rsidRPr="00232FE5" w:rsidRDefault="00232FE5">
      <w:pPr>
        <w:pStyle w:val="CommentText"/>
        <w:rPr>
          <w:lang w:val="en-US"/>
        </w:rPr>
      </w:pPr>
      <w:r>
        <w:rPr>
          <w:rStyle w:val="CommentReference"/>
        </w:rPr>
        <w:annotationRef/>
      </w:r>
      <w:r>
        <w:rPr>
          <w:lang w:val="en-US"/>
        </w:rPr>
        <w:t>Sudah diperbaiki dan telah menggunakan Mendeley</w:t>
      </w:r>
      <w:r w:rsidR="000357A6">
        <w:rPr>
          <w:lang w:val="en-US"/>
        </w:rPr>
        <w:t xml:space="preserve"> dan maksimal 5 tahun terakhir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CD59F6F" w15:done="0"/>
  <w15:commentEx w15:paraId="112F2328" w15:paraIdParent="5CD59F6F" w15:done="0"/>
  <w15:commentEx w15:paraId="0A525160" w15:done="0"/>
  <w15:commentEx w15:paraId="0D55966B" w15:paraIdParent="0A525160" w15:done="0"/>
  <w15:commentEx w15:paraId="754E009C" w15:done="0"/>
  <w15:commentEx w15:paraId="0C011B5F" w15:paraIdParent="754E009C" w15:done="0"/>
  <w15:commentEx w15:paraId="110DFAE5" w15:done="0"/>
  <w15:commentEx w15:paraId="63E06B0B" w15:paraIdParent="110DFAE5" w15:done="0"/>
  <w15:commentEx w15:paraId="3A067D82" w15:done="0"/>
  <w15:commentEx w15:paraId="02D62B86" w15:paraIdParent="3A067D82" w15:done="0"/>
  <w15:commentEx w15:paraId="4836AA48" w15:done="0"/>
  <w15:commentEx w15:paraId="7756C04D" w15:paraIdParent="4836AA48" w15:done="0"/>
  <w15:commentEx w15:paraId="742F68B1" w15:done="0"/>
  <w15:commentEx w15:paraId="044DDB0D" w15:paraIdParent="742F68B1" w15:done="0"/>
  <w15:commentEx w15:paraId="59D034A7" w15:done="0"/>
  <w15:commentEx w15:paraId="0E016871" w15:paraIdParent="59D034A7" w15:done="0"/>
  <w15:commentEx w15:paraId="2380C94E" w15:done="0"/>
  <w15:commentEx w15:paraId="105BC1E3" w15:paraIdParent="2380C9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4AC3861" w16cex:dateUtc="2024-01-05T04:09:00Z"/>
  <w16cex:commentExtensible w16cex:durableId="29512326" w16cex:dateUtc="2024-01-16T08:45:00Z"/>
  <w16cex:commentExtensible w16cex:durableId="4D77EA7A" w16cex:dateUtc="2024-01-05T04:07:00Z"/>
  <w16cex:commentExtensible w16cex:durableId="2951238E" w16cex:dateUtc="2024-01-16T08:47:00Z"/>
  <w16cex:commentExtensible w16cex:durableId="31F5310A" w16cex:dateUtc="2024-01-05T07:55:00Z"/>
  <w16cex:commentExtensible w16cex:durableId="29512293" w16cex:dateUtc="2024-01-16T08:43:00Z"/>
  <w16cex:commentExtensible w16cex:durableId="1DBB11F9" w16cex:dateUtc="2024-01-05T07:45:00Z"/>
  <w16cex:commentExtensible w16cex:durableId="295122CD" w16cex:dateUtc="2024-01-16T08:44:00Z"/>
  <w16cex:commentExtensible w16cex:durableId="76B00E92" w16cex:dateUtc="2024-01-05T07:46:00Z"/>
  <w16cex:commentExtensible w16cex:durableId="29512989" w16cex:dateUtc="2024-01-16T09:12:00Z"/>
  <w16cex:commentExtensible w16cex:durableId="46B964EC" w16cex:dateUtc="2024-01-05T04:26:00Z"/>
  <w16cex:commentExtensible w16cex:durableId="29512A79" w16cex:dateUtc="2024-01-16T09:16:00Z"/>
  <w16cex:commentExtensible w16cex:durableId="1AE54342" w16cex:dateUtc="2024-01-05T07:21:00Z"/>
  <w16cex:commentExtensible w16cex:durableId="2951245C" w16cex:dateUtc="2024-01-16T08:50:00Z"/>
  <w16cex:commentExtensible w16cex:durableId="523118BB" w16cex:dateUtc="2024-01-05T07:35:00Z"/>
  <w16cex:commentExtensible w16cex:durableId="295124EE" w16cex:dateUtc="2024-01-16T08:53:00Z"/>
  <w16cex:commentExtensible w16cex:durableId="74C6494C" w16cex:dateUtc="2024-01-05T07:43:00Z"/>
  <w16cex:commentExtensible w16cex:durableId="295124C3" w16cex:dateUtc="2024-01-16T08: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CD59F6F" w16cid:durableId="64AC3861"/>
  <w16cid:commentId w16cid:paraId="112F2328" w16cid:durableId="29512326"/>
  <w16cid:commentId w16cid:paraId="0A525160" w16cid:durableId="4D77EA7A"/>
  <w16cid:commentId w16cid:paraId="0D55966B" w16cid:durableId="2951238E"/>
  <w16cid:commentId w16cid:paraId="754E009C" w16cid:durableId="31F5310A"/>
  <w16cid:commentId w16cid:paraId="0C011B5F" w16cid:durableId="29512293"/>
  <w16cid:commentId w16cid:paraId="110DFAE5" w16cid:durableId="1DBB11F9"/>
  <w16cid:commentId w16cid:paraId="63E06B0B" w16cid:durableId="295122CD"/>
  <w16cid:commentId w16cid:paraId="3A067D82" w16cid:durableId="76B00E92"/>
  <w16cid:commentId w16cid:paraId="02D62B86" w16cid:durableId="29512989"/>
  <w16cid:commentId w16cid:paraId="4836AA48" w16cid:durableId="46B964EC"/>
  <w16cid:commentId w16cid:paraId="7756C04D" w16cid:durableId="29512A79"/>
  <w16cid:commentId w16cid:paraId="742F68B1" w16cid:durableId="1AE54342"/>
  <w16cid:commentId w16cid:paraId="044DDB0D" w16cid:durableId="2951245C"/>
  <w16cid:commentId w16cid:paraId="59D034A7" w16cid:durableId="523118BB"/>
  <w16cid:commentId w16cid:paraId="0E016871" w16cid:durableId="295124EE"/>
  <w16cid:commentId w16cid:paraId="2380C94E" w16cid:durableId="74C6494C"/>
  <w16cid:commentId w16cid:paraId="105BC1E3" w16cid:durableId="295124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8815B2" w14:textId="77777777" w:rsidR="007F6322" w:rsidRDefault="007F6322" w:rsidP="00D36C75">
      <w:pPr>
        <w:spacing w:after="0" w:line="240" w:lineRule="auto"/>
      </w:pPr>
      <w:r>
        <w:separator/>
      </w:r>
    </w:p>
  </w:endnote>
  <w:endnote w:type="continuationSeparator" w:id="0">
    <w:p w14:paraId="104B686A" w14:textId="77777777" w:rsidR="007F6322" w:rsidRDefault="007F6322" w:rsidP="00D36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nicod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F158F8" w14:textId="77777777" w:rsidR="003C0704" w:rsidRDefault="003C0704" w:rsidP="00F51B88">
    <w:pPr>
      <w:pStyle w:val="Footer"/>
      <w:pBdr>
        <w:bottom w:val="single" w:sz="6" w:space="1" w:color="auto"/>
      </w:pBdr>
    </w:pPr>
  </w:p>
  <w:p w14:paraId="30EF053A" w14:textId="77777777" w:rsidR="003C0704" w:rsidRDefault="003C0704" w:rsidP="00F51B88">
    <w:pPr>
      <w:pStyle w:val="Foote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412"/>
      <w:gridCol w:w="709"/>
    </w:tblGrid>
    <w:tr w:rsidR="003C0704" w14:paraId="4E157793" w14:textId="77777777" w:rsidTr="00AA6929">
      <w:tc>
        <w:tcPr>
          <w:tcW w:w="1526" w:type="dxa"/>
          <w:vAlign w:val="bottom"/>
        </w:tcPr>
        <w:p w14:paraId="5CA84175" w14:textId="77777777" w:rsidR="003C0704" w:rsidRPr="006A3250" w:rsidRDefault="003C0704" w:rsidP="00F51B88">
          <w:pPr>
            <w:rPr>
              <w:sz w:val="24"/>
              <w:szCs w:val="24"/>
            </w:rPr>
          </w:pPr>
          <w:r>
            <w:rPr>
              <w:rFonts w:ascii="Junicode" w:hAnsi="Junicode"/>
              <w:color w:val="000000"/>
              <w:sz w:val="18"/>
              <w:szCs w:val="18"/>
              <w:lang w:val="en-US"/>
            </w:rPr>
            <w:drawing>
              <wp:inline distT="0" distB="0" distL="0" distR="0" wp14:anchorId="7BF9DC87" wp14:editId="3B8E2D64">
                <wp:extent cx="786978" cy="278627"/>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y-nc [Converted].emf"/>
                        <pic:cNvPicPr/>
                      </pic:nvPicPr>
                      <pic:blipFill>
                        <a:blip r:embed="rId1">
                          <a:extLst>
                            <a:ext uri="{28A0092B-C50C-407E-A947-70E740481C1C}">
                              <a14:useLocalDpi xmlns:a14="http://schemas.microsoft.com/office/drawing/2010/main" val="0"/>
                            </a:ext>
                          </a:extLst>
                        </a:blip>
                        <a:stretch>
                          <a:fillRect/>
                        </a:stretch>
                      </pic:blipFill>
                      <pic:spPr>
                        <a:xfrm>
                          <a:off x="0" y="0"/>
                          <a:ext cx="793319" cy="280872"/>
                        </a:xfrm>
                        <a:prstGeom prst="rect">
                          <a:avLst/>
                        </a:prstGeom>
                      </pic:spPr>
                    </pic:pic>
                  </a:graphicData>
                </a:graphic>
              </wp:inline>
            </w:drawing>
          </w:r>
          <w:r>
            <w:rPr>
              <w:rFonts w:ascii="Junicode" w:hAnsi="Junicode"/>
              <w:color w:val="000000"/>
              <w:sz w:val="18"/>
              <w:szCs w:val="18"/>
            </w:rPr>
            <w:t xml:space="preserve">  </w:t>
          </w:r>
        </w:p>
      </w:tc>
      <w:tc>
        <w:tcPr>
          <w:tcW w:w="6412" w:type="dxa"/>
          <w:vAlign w:val="bottom"/>
        </w:tcPr>
        <w:p w14:paraId="3DE418F8" w14:textId="77777777" w:rsidR="003C0704" w:rsidRPr="006A3250" w:rsidRDefault="003C0704" w:rsidP="00F51B88">
          <w:pPr>
            <w:rPr>
              <w:sz w:val="24"/>
              <w:szCs w:val="24"/>
            </w:rPr>
          </w:pPr>
          <w:r>
            <w:rPr>
              <w:rFonts w:ascii="Junicode" w:hAnsi="Junicode"/>
              <w:color w:val="000000"/>
              <w:sz w:val="18"/>
              <w:szCs w:val="18"/>
            </w:rPr>
            <w:t xml:space="preserve">This </w:t>
          </w:r>
          <w:r w:rsidRPr="006A3250">
            <w:rPr>
              <w:rFonts w:ascii="Junicode" w:hAnsi="Junicode"/>
              <w:color w:val="000000"/>
              <w:sz w:val="18"/>
              <w:szCs w:val="18"/>
            </w:rPr>
            <w:t xml:space="preserve">is an </w:t>
          </w:r>
          <w:r w:rsidRPr="004A65EB">
            <w:rPr>
              <w:rFonts w:ascii="Junicode" w:hAnsi="Junicode"/>
              <w:color w:val="000000"/>
              <w:sz w:val="18"/>
              <w:szCs w:val="18"/>
            </w:rPr>
            <w:t>Creative Commons License This work is licensed under a Creative Commons Attribution-NonCommercial 4.0 International License.</w:t>
          </w:r>
        </w:p>
      </w:tc>
      <w:tc>
        <w:tcPr>
          <w:tcW w:w="709" w:type="dxa"/>
          <w:vAlign w:val="bottom"/>
        </w:tcPr>
        <w:p w14:paraId="729EB869" w14:textId="77777777" w:rsidR="003C0704" w:rsidRPr="00F51B88" w:rsidRDefault="003C0704" w:rsidP="00F51B88">
          <w:pPr>
            <w:pStyle w:val="Footer"/>
            <w:jc w:val="right"/>
            <w:rPr>
              <w:rFonts w:ascii="Times New Roman" w:hAnsi="Times New Roman" w:cs="Times New Roman"/>
              <w:sz w:val="20"/>
              <w:szCs w:val="20"/>
            </w:rPr>
          </w:pPr>
          <w:r w:rsidRPr="00F51B88">
            <w:rPr>
              <w:rFonts w:ascii="Times New Roman" w:hAnsi="Times New Roman" w:cs="Times New Roman"/>
              <w:sz w:val="20"/>
              <w:szCs w:val="20"/>
            </w:rPr>
            <w:fldChar w:fldCharType="begin"/>
          </w:r>
          <w:r w:rsidRPr="00F51B88">
            <w:rPr>
              <w:rFonts w:ascii="Times New Roman" w:hAnsi="Times New Roman" w:cs="Times New Roman"/>
              <w:sz w:val="20"/>
              <w:szCs w:val="20"/>
            </w:rPr>
            <w:instrText xml:space="preserve"> PAGE   \* MERGEFORMAT </w:instrText>
          </w:r>
          <w:r w:rsidRPr="00F51B88">
            <w:rPr>
              <w:rFonts w:ascii="Times New Roman" w:hAnsi="Times New Roman" w:cs="Times New Roman"/>
              <w:sz w:val="20"/>
              <w:szCs w:val="20"/>
            </w:rPr>
            <w:fldChar w:fldCharType="separate"/>
          </w:r>
          <w:r w:rsidR="0021531F">
            <w:rPr>
              <w:rFonts w:ascii="Times New Roman" w:hAnsi="Times New Roman" w:cs="Times New Roman"/>
              <w:sz w:val="20"/>
              <w:szCs w:val="20"/>
            </w:rPr>
            <w:t>6</w:t>
          </w:r>
          <w:r w:rsidRPr="00F51B88">
            <w:rPr>
              <w:rFonts w:ascii="Times New Roman" w:hAnsi="Times New Roman" w:cs="Times New Roman"/>
              <w:sz w:val="20"/>
              <w:szCs w:val="20"/>
            </w:rPr>
            <w:fldChar w:fldCharType="end"/>
          </w:r>
        </w:p>
      </w:tc>
    </w:tr>
  </w:tbl>
  <w:p w14:paraId="28991DBE" w14:textId="77777777" w:rsidR="003C0704" w:rsidRPr="00A84F52" w:rsidRDefault="003C0704" w:rsidP="000B7DD8">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5B8812" w14:textId="77777777" w:rsidR="007F6322" w:rsidRDefault="007F6322" w:rsidP="00D36C75">
      <w:pPr>
        <w:spacing w:after="0" w:line="240" w:lineRule="auto"/>
      </w:pPr>
      <w:r>
        <w:separator/>
      </w:r>
    </w:p>
  </w:footnote>
  <w:footnote w:type="continuationSeparator" w:id="0">
    <w:p w14:paraId="3D41A2B8" w14:textId="77777777" w:rsidR="007F6322" w:rsidRDefault="007F6322" w:rsidP="00D36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8647"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2982"/>
    </w:tblGrid>
    <w:tr w:rsidR="003C0704" w:rsidRPr="00102E68" w14:paraId="179D9033" w14:textId="77777777" w:rsidTr="00B21E94">
      <w:tc>
        <w:tcPr>
          <w:tcW w:w="5665" w:type="dxa"/>
        </w:tcPr>
        <w:p w14:paraId="41237BCD" w14:textId="77777777" w:rsidR="003C0704" w:rsidRPr="00102E68" w:rsidRDefault="003C0704" w:rsidP="00B21E94">
          <w:pPr>
            <w:pStyle w:val="Header"/>
            <w:tabs>
              <w:tab w:val="clear" w:pos="9026"/>
            </w:tabs>
            <w:rPr>
              <w:rFonts w:ascii="Times New Roman" w:hAnsi="Times New Roman" w:cs="Times New Roman"/>
              <w:b/>
              <w:lang w:val="en-US"/>
            </w:rPr>
          </w:pPr>
          <w:r w:rsidRPr="00102E68">
            <w:rPr>
              <w:rFonts w:ascii="Times New Roman" w:hAnsi="Times New Roman" w:cs="Times New Roman"/>
              <w:b/>
              <w:lang w:val="en-US"/>
            </w:rPr>
            <w:t>Owner: Riset &amp; Jurnal Akuntansi</w:t>
          </w:r>
        </w:p>
        <w:p w14:paraId="09514536" w14:textId="77777777" w:rsidR="003C0704" w:rsidRDefault="003C0704" w:rsidP="00102E68">
          <w:pPr>
            <w:pStyle w:val="Header"/>
            <w:rPr>
              <w:rFonts w:ascii="Times New Roman" w:hAnsi="Times New Roman" w:cs="Times New Roman"/>
              <w:lang w:val="en-US"/>
            </w:rPr>
          </w:pPr>
          <w:r w:rsidRPr="00102E68">
            <w:rPr>
              <w:rFonts w:ascii="Times New Roman" w:hAnsi="Times New Roman" w:cs="Times New Roman"/>
              <w:lang w:val="en-US"/>
            </w:rPr>
            <w:t>e –ISSN  : 2548-9224</w:t>
          </w:r>
          <w:r>
            <w:rPr>
              <w:rFonts w:ascii="Times New Roman" w:hAnsi="Times New Roman" w:cs="Times New Roman"/>
              <w:lang w:val="en-US"/>
            </w:rPr>
            <w:t xml:space="preserve"> | </w:t>
          </w:r>
          <w:r w:rsidRPr="00102E68">
            <w:rPr>
              <w:rFonts w:ascii="Times New Roman" w:hAnsi="Times New Roman" w:cs="Times New Roman"/>
              <w:lang w:val="en-US"/>
            </w:rPr>
            <w:t>p–ISSN  : 2548-7507</w:t>
          </w:r>
        </w:p>
        <w:p w14:paraId="0DD8E503" w14:textId="77777777" w:rsidR="003C0704" w:rsidRDefault="003C0704" w:rsidP="00102E68">
          <w:pPr>
            <w:pStyle w:val="Header"/>
            <w:rPr>
              <w:rFonts w:ascii="Times New Roman" w:hAnsi="Times New Roman" w:cs="Times New Roman"/>
              <w:lang w:val="en-US"/>
            </w:rPr>
          </w:pPr>
          <w:r w:rsidRPr="00102E68">
            <w:rPr>
              <w:rFonts w:ascii="Times New Roman" w:hAnsi="Times New Roman" w:cs="Times New Roman"/>
              <w:lang w:val="en-US"/>
            </w:rPr>
            <w:t>Volume xx Nomor xx, Bulan Tahun</w:t>
          </w:r>
        </w:p>
        <w:p w14:paraId="54D66700" w14:textId="77777777" w:rsidR="003C0704" w:rsidRPr="00102E68" w:rsidRDefault="003C0704" w:rsidP="00102E68">
          <w:pPr>
            <w:pStyle w:val="Header"/>
            <w:rPr>
              <w:rFonts w:ascii="Times New Roman" w:hAnsi="Times New Roman" w:cs="Times New Roman"/>
              <w:lang w:val="en-US"/>
            </w:rPr>
          </w:pPr>
          <w:r>
            <w:rPr>
              <w:rFonts w:ascii="Times New Roman" w:hAnsi="Times New Roman" w:cs="Times New Roman"/>
              <w:lang w:val="en-US"/>
            </w:rPr>
            <w:t xml:space="preserve">DOI : </w:t>
          </w:r>
          <w:r w:rsidRPr="00102E68">
            <w:rPr>
              <w:rFonts w:ascii="Times New Roman" w:hAnsi="Times New Roman" w:cs="Times New Roman"/>
              <w:lang w:val="en-US"/>
            </w:rPr>
            <w:t>https://doi.org/10.33395/owner.xxx.xxx</w:t>
          </w:r>
        </w:p>
      </w:tc>
      <w:tc>
        <w:tcPr>
          <w:tcW w:w="2982" w:type="dxa"/>
        </w:tcPr>
        <w:p w14:paraId="403A4CB5" w14:textId="77777777" w:rsidR="003C0704" w:rsidRPr="00102E68" w:rsidRDefault="003C0704" w:rsidP="000B7DD8">
          <w:pPr>
            <w:pStyle w:val="Header"/>
            <w:jc w:val="right"/>
            <w:rPr>
              <w:rFonts w:ascii="Times New Roman" w:hAnsi="Times New Roman" w:cs="Times New Roman"/>
              <w:lang w:val="en-US"/>
            </w:rPr>
          </w:pPr>
          <w:r w:rsidRPr="00102E68">
            <w:rPr>
              <w:rFonts w:ascii="Times New Roman" w:hAnsi="Times New Roman" w:cs="Times New Roman"/>
              <w:sz w:val="20"/>
              <w:szCs w:val="20"/>
              <w:lang w:val="en-US"/>
            </w:rPr>
            <w:drawing>
              <wp:inline distT="0" distB="0" distL="0" distR="0" wp14:anchorId="304B7CDE" wp14:editId="5B0222B2">
                <wp:extent cx="1243831" cy="437566"/>
                <wp:effectExtent l="0" t="0" r="0" b="635"/>
                <wp:docPr id="48" name="Picture 2" descr="owne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ner.EPS"/>
                        <pic:cNvPicPr/>
                      </pic:nvPicPr>
                      <pic:blipFill>
                        <a:blip r:embed="rId1"/>
                        <a:stretch>
                          <a:fillRect/>
                        </a:stretch>
                      </pic:blipFill>
                      <pic:spPr>
                        <a:xfrm>
                          <a:off x="0" y="0"/>
                          <a:ext cx="1268082" cy="446097"/>
                        </a:xfrm>
                        <a:prstGeom prst="rect">
                          <a:avLst/>
                        </a:prstGeom>
                      </pic:spPr>
                    </pic:pic>
                  </a:graphicData>
                </a:graphic>
              </wp:inline>
            </w:drawing>
          </w:r>
        </w:p>
      </w:tc>
    </w:tr>
  </w:tbl>
  <w:p w14:paraId="12B1C335" w14:textId="77777777" w:rsidR="003C0704" w:rsidRPr="000B7DD8" w:rsidRDefault="003C0704" w:rsidP="000B7DD8">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00000015"/>
    <w:multiLevelType w:val="hybridMultilevel"/>
    <w:tmpl w:val="5F4A1A74"/>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E4E61"/>
    <w:multiLevelType w:val="multilevel"/>
    <w:tmpl w:val="BFD832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B47CF4"/>
    <w:multiLevelType w:val="hybridMultilevel"/>
    <w:tmpl w:val="519A0C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352DB"/>
    <w:multiLevelType w:val="hybridMultilevel"/>
    <w:tmpl w:val="C6F0887A"/>
    <w:lvl w:ilvl="0" w:tplc="2848AB12">
      <w:start w:val="7"/>
      <w:numFmt w:val="decimal"/>
      <w:lvlText w:val="%1."/>
      <w:lvlJc w:val="left"/>
      <w:pPr>
        <w:ind w:left="1443"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B14351A"/>
    <w:multiLevelType w:val="hybridMultilevel"/>
    <w:tmpl w:val="C9DC82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0B4461A7"/>
    <w:multiLevelType w:val="hybridMultilevel"/>
    <w:tmpl w:val="11962558"/>
    <w:lvl w:ilvl="0" w:tplc="147E833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0F834B04"/>
    <w:multiLevelType w:val="hybridMultilevel"/>
    <w:tmpl w:val="49C2E9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16AC7"/>
    <w:multiLevelType w:val="hybridMultilevel"/>
    <w:tmpl w:val="19BCAA74"/>
    <w:lvl w:ilvl="0" w:tplc="B5AC1286">
      <w:start w:val="1"/>
      <w:numFmt w:val="lowerLetter"/>
      <w:lvlText w:val="%1."/>
      <w:lvlJc w:val="left"/>
      <w:pPr>
        <w:ind w:left="1443" w:hanging="360"/>
      </w:pPr>
      <w:rPr>
        <w:rFonts w:cs="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221167D"/>
    <w:multiLevelType w:val="hybridMultilevel"/>
    <w:tmpl w:val="9078B76E"/>
    <w:lvl w:ilvl="0" w:tplc="66100A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40419"/>
    <w:multiLevelType w:val="multilevel"/>
    <w:tmpl w:val="E076A5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CA144F"/>
    <w:multiLevelType w:val="hybridMultilevel"/>
    <w:tmpl w:val="460477E4"/>
    <w:lvl w:ilvl="0" w:tplc="E2E65836">
      <w:start w:val="1"/>
      <w:numFmt w:val="decimal"/>
      <w:lvlText w:val="%1."/>
      <w:lvlJc w:val="left"/>
      <w:pPr>
        <w:ind w:left="643"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AD00AF"/>
    <w:multiLevelType w:val="hybridMultilevel"/>
    <w:tmpl w:val="D3D66AA0"/>
    <w:lvl w:ilvl="0" w:tplc="52167480">
      <w:start w:val="5"/>
      <w:numFmt w:val="decimal"/>
      <w:lvlText w:val="%1."/>
      <w:lvlJc w:val="left"/>
      <w:pPr>
        <w:ind w:left="1443"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A925AC3"/>
    <w:multiLevelType w:val="multilevel"/>
    <w:tmpl w:val="424E0C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877D64"/>
    <w:multiLevelType w:val="singleLevel"/>
    <w:tmpl w:val="45BEE212"/>
    <w:lvl w:ilvl="0">
      <w:start w:val="1"/>
      <w:numFmt w:val="decimal"/>
      <w:pStyle w:val="References"/>
      <w:lvlText w:val="[%1]"/>
      <w:lvlJc w:val="left"/>
      <w:pPr>
        <w:tabs>
          <w:tab w:val="num" w:pos="360"/>
        </w:tabs>
        <w:ind w:left="360" w:hanging="360"/>
      </w:pPr>
      <w:rPr>
        <w:i w:val="0"/>
      </w:rPr>
    </w:lvl>
  </w:abstractNum>
  <w:abstractNum w:abstractNumId="15" w15:restartNumberingAfterBreak="0">
    <w:nsid w:val="3CF30746"/>
    <w:multiLevelType w:val="hybridMultilevel"/>
    <w:tmpl w:val="CF8A6218"/>
    <w:lvl w:ilvl="0" w:tplc="BD064A1C">
      <w:start w:val="3"/>
      <w:numFmt w:val="bullet"/>
      <w:lvlText w:val="-"/>
      <w:lvlJc w:val="left"/>
      <w:pPr>
        <w:ind w:left="1353" w:hanging="360"/>
      </w:pPr>
      <w:rPr>
        <w:rFonts w:ascii="Times New Roman" w:eastAsiaTheme="minorHAnsi" w:hAnsi="Times New Roman" w:cs="Times New Roman" w:hint="default"/>
        <w:sz w:val="24"/>
        <w:szCs w:val="24"/>
      </w:rPr>
    </w:lvl>
    <w:lvl w:ilvl="1" w:tplc="38090003" w:tentative="1">
      <w:start w:val="1"/>
      <w:numFmt w:val="bullet"/>
      <w:lvlText w:val="o"/>
      <w:lvlJc w:val="left"/>
      <w:pPr>
        <w:ind w:left="2073" w:hanging="360"/>
      </w:pPr>
      <w:rPr>
        <w:rFonts w:ascii="Courier New" w:hAnsi="Courier New" w:cs="Courier New" w:hint="default"/>
      </w:rPr>
    </w:lvl>
    <w:lvl w:ilvl="2" w:tplc="38090005" w:tentative="1">
      <w:start w:val="1"/>
      <w:numFmt w:val="bullet"/>
      <w:lvlText w:val=""/>
      <w:lvlJc w:val="left"/>
      <w:pPr>
        <w:ind w:left="2793" w:hanging="360"/>
      </w:pPr>
      <w:rPr>
        <w:rFonts w:ascii="Wingdings" w:hAnsi="Wingdings" w:hint="default"/>
      </w:rPr>
    </w:lvl>
    <w:lvl w:ilvl="3" w:tplc="38090001" w:tentative="1">
      <w:start w:val="1"/>
      <w:numFmt w:val="bullet"/>
      <w:lvlText w:val=""/>
      <w:lvlJc w:val="left"/>
      <w:pPr>
        <w:ind w:left="3513" w:hanging="360"/>
      </w:pPr>
      <w:rPr>
        <w:rFonts w:ascii="Symbol" w:hAnsi="Symbol" w:hint="default"/>
      </w:rPr>
    </w:lvl>
    <w:lvl w:ilvl="4" w:tplc="38090003" w:tentative="1">
      <w:start w:val="1"/>
      <w:numFmt w:val="bullet"/>
      <w:lvlText w:val="o"/>
      <w:lvlJc w:val="left"/>
      <w:pPr>
        <w:ind w:left="4233" w:hanging="360"/>
      </w:pPr>
      <w:rPr>
        <w:rFonts w:ascii="Courier New" w:hAnsi="Courier New" w:cs="Courier New" w:hint="default"/>
      </w:rPr>
    </w:lvl>
    <w:lvl w:ilvl="5" w:tplc="38090005" w:tentative="1">
      <w:start w:val="1"/>
      <w:numFmt w:val="bullet"/>
      <w:lvlText w:val=""/>
      <w:lvlJc w:val="left"/>
      <w:pPr>
        <w:ind w:left="4953" w:hanging="360"/>
      </w:pPr>
      <w:rPr>
        <w:rFonts w:ascii="Wingdings" w:hAnsi="Wingdings" w:hint="default"/>
      </w:rPr>
    </w:lvl>
    <w:lvl w:ilvl="6" w:tplc="38090001" w:tentative="1">
      <w:start w:val="1"/>
      <w:numFmt w:val="bullet"/>
      <w:lvlText w:val=""/>
      <w:lvlJc w:val="left"/>
      <w:pPr>
        <w:ind w:left="5673" w:hanging="360"/>
      </w:pPr>
      <w:rPr>
        <w:rFonts w:ascii="Symbol" w:hAnsi="Symbol" w:hint="default"/>
      </w:rPr>
    </w:lvl>
    <w:lvl w:ilvl="7" w:tplc="38090003" w:tentative="1">
      <w:start w:val="1"/>
      <w:numFmt w:val="bullet"/>
      <w:lvlText w:val="o"/>
      <w:lvlJc w:val="left"/>
      <w:pPr>
        <w:ind w:left="6393" w:hanging="360"/>
      </w:pPr>
      <w:rPr>
        <w:rFonts w:ascii="Courier New" w:hAnsi="Courier New" w:cs="Courier New" w:hint="default"/>
      </w:rPr>
    </w:lvl>
    <w:lvl w:ilvl="8" w:tplc="38090005" w:tentative="1">
      <w:start w:val="1"/>
      <w:numFmt w:val="bullet"/>
      <w:lvlText w:val=""/>
      <w:lvlJc w:val="left"/>
      <w:pPr>
        <w:ind w:left="7113" w:hanging="360"/>
      </w:pPr>
      <w:rPr>
        <w:rFonts w:ascii="Wingdings" w:hAnsi="Wingdings" w:hint="default"/>
      </w:rPr>
    </w:lvl>
  </w:abstractNum>
  <w:abstractNum w:abstractNumId="16" w15:restartNumberingAfterBreak="0">
    <w:nsid w:val="443B4CDD"/>
    <w:multiLevelType w:val="hybridMultilevel"/>
    <w:tmpl w:val="6EE4C1FA"/>
    <w:lvl w:ilvl="0" w:tplc="38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F664CA"/>
    <w:multiLevelType w:val="hybridMultilevel"/>
    <w:tmpl w:val="50AAD862"/>
    <w:lvl w:ilvl="0" w:tplc="B7084060">
      <w:start w:val="1"/>
      <w:numFmt w:val="decimal"/>
      <w:lvlText w:val="%1."/>
      <w:lvlJc w:val="left"/>
      <w:pPr>
        <w:ind w:left="685" w:hanging="360"/>
      </w:pPr>
      <w:rPr>
        <w:rFonts w:hint="default"/>
        <w:i w:val="0"/>
        <w:iCs w:val="0"/>
      </w:rPr>
    </w:lvl>
    <w:lvl w:ilvl="1" w:tplc="38090019" w:tentative="1">
      <w:start w:val="1"/>
      <w:numFmt w:val="lowerLetter"/>
      <w:lvlText w:val="%2."/>
      <w:lvlJc w:val="left"/>
      <w:pPr>
        <w:ind w:left="1405" w:hanging="360"/>
      </w:pPr>
    </w:lvl>
    <w:lvl w:ilvl="2" w:tplc="3809001B" w:tentative="1">
      <w:start w:val="1"/>
      <w:numFmt w:val="lowerRoman"/>
      <w:lvlText w:val="%3."/>
      <w:lvlJc w:val="right"/>
      <w:pPr>
        <w:ind w:left="2125" w:hanging="180"/>
      </w:pPr>
    </w:lvl>
    <w:lvl w:ilvl="3" w:tplc="3809000F" w:tentative="1">
      <w:start w:val="1"/>
      <w:numFmt w:val="decimal"/>
      <w:lvlText w:val="%4."/>
      <w:lvlJc w:val="left"/>
      <w:pPr>
        <w:ind w:left="2845" w:hanging="360"/>
      </w:pPr>
    </w:lvl>
    <w:lvl w:ilvl="4" w:tplc="38090019" w:tentative="1">
      <w:start w:val="1"/>
      <w:numFmt w:val="lowerLetter"/>
      <w:lvlText w:val="%5."/>
      <w:lvlJc w:val="left"/>
      <w:pPr>
        <w:ind w:left="3565" w:hanging="360"/>
      </w:pPr>
    </w:lvl>
    <w:lvl w:ilvl="5" w:tplc="3809001B" w:tentative="1">
      <w:start w:val="1"/>
      <w:numFmt w:val="lowerRoman"/>
      <w:lvlText w:val="%6."/>
      <w:lvlJc w:val="right"/>
      <w:pPr>
        <w:ind w:left="4285" w:hanging="180"/>
      </w:pPr>
    </w:lvl>
    <w:lvl w:ilvl="6" w:tplc="3809000F" w:tentative="1">
      <w:start w:val="1"/>
      <w:numFmt w:val="decimal"/>
      <w:lvlText w:val="%7."/>
      <w:lvlJc w:val="left"/>
      <w:pPr>
        <w:ind w:left="5005" w:hanging="360"/>
      </w:pPr>
    </w:lvl>
    <w:lvl w:ilvl="7" w:tplc="38090019" w:tentative="1">
      <w:start w:val="1"/>
      <w:numFmt w:val="lowerLetter"/>
      <w:lvlText w:val="%8."/>
      <w:lvlJc w:val="left"/>
      <w:pPr>
        <w:ind w:left="5725" w:hanging="360"/>
      </w:pPr>
    </w:lvl>
    <w:lvl w:ilvl="8" w:tplc="3809001B" w:tentative="1">
      <w:start w:val="1"/>
      <w:numFmt w:val="lowerRoman"/>
      <w:lvlText w:val="%9."/>
      <w:lvlJc w:val="right"/>
      <w:pPr>
        <w:ind w:left="6445" w:hanging="180"/>
      </w:pPr>
    </w:lvl>
  </w:abstractNum>
  <w:abstractNum w:abstractNumId="19" w15:restartNumberingAfterBreak="0">
    <w:nsid w:val="48716366"/>
    <w:multiLevelType w:val="hybridMultilevel"/>
    <w:tmpl w:val="A7342462"/>
    <w:lvl w:ilvl="0" w:tplc="04090005">
      <w:start w:val="1"/>
      <w:numFmt w:val="bullet"/>
      <w:lvlText w:val=""/>
      <w:lvlJc w:val="left"/>
      <w:pPr>
        <w:ind w:left="1353" w:hanging="360"/>
      </w:pPr>
      <w:rPr>
        <w:rFonts w:ascii="Wingdings" w:hAnsi="Wingdings" w:hint="default"/>
      </w:rPr>
    </w:lvl>
    <w:lvl w:ilvl="1" w:tplc="38090003" w:tentative="1">
      <w:start w:val="1"/>
      <w:numFmt w:val="bullet"/>
      <w:lvlText w:val="o"/>
      <w:lvlJc w:val="left"/>
      <w:pPr>
        <w:ind w:left="2073" w:hanging="360"/>
      </w:pPr>
      <w:rPr>
        <w:rFonts w:ascii="Courier New" w:hAnsi="Courier New" w:cs="Courier New" w:hint="default"/>
      </w:rPr>
    </w:lvl>
    <w:lvl w:ilvl="2" w:tplc="38090005" w:tentative="1">
      <w:start w:val="1"/>
      <w:numFmt w:val="bullet"/>
      <w:lvlText w:val=""/>
      <w:lvlJc w:val="left"/>
      <w:pPr>
        <w:ind w:left="2793" w:hanging="360"/>
      </w:pPr>
      <w:rPr>
        <w:rFonts w:ascii="Wingdings" w:hAnsi="Wingdings" w:hint="default"/>
      </w:rPr>
    </w:lvl>
    <w:lvl w:ilvl="3" w:tplc="38090001" w:tentative="1">
      <w:start w:val="1"/>
      <w:numFmt w:val="bullet"/>
      <w:lvlText w:val=""/>
      <w:lvlJc w:val="left"/>
      <w:pPr>
        <w:ind w:left="3513" w:hanging="360"/>
      </w:pPr>
      <w:rPr>
        <w:rFonts w:ascii="Symbol" w:hAnsi="Symbol" w:hint="default"/>
      </w:rPr>
    </w:lvl>
    <w:lvl w:ilvl="4" w:tplc="38090003" w:tentative="1">
      <w:start w:val="1"/>
      <w:numFmt w:val="bullet"/>
      <w:lvlText w:val="o"/>
      <w:lvlJc w:val="left"/>
      <w:pPr>
        <w:ind w:left="4233" w:hanging="360"/>
      </w:pPr>
      <w:rPr>
        <w:rFonts w:ascii="Courier New" w:hAnsi="Courier New" w:cs="Courier New" w:hint="default"/>
      </w:rPr>
    </w:lvl>
    <w:lvl w:ilvl="5" w:tplc="38090005" w:tentative="1">
      <w:start w:val="1"/>
      <w:numFmt w:val="bullet"/>
      <w:lvlText w:val=""/>
      <w:lvlJc w:val="left"/>
      <w:pPr>
        <w:ind w:left="4953" w:hanging="360"/>
      </w:pPr>
      <w:rPr>
        <w:rFonts w:ascii="Wingdings" w:hAnsi="Wingdings" w:hint="default"/>
      </w:rPr>
    </w:lvl>
    <w:lvl w:ilvl="6" w:tplc="38090001" w:tentative="1">
      <w:start w:val="1"/>
      <w:numFmt w:val="bullet"/>
      <w:lvlText w:val=""/>
      <w:lvlJc w:val="left"/>
      <w:pPr>
        <w:ind w:left="5673" w:hanging="360"/>
      </w:pPr>
      <w:rPr>
        <w:rFonts w:ascii="Symbol" w:hAnsi="Symbol" w:hint="default"/>
      </w:rPr>
    </w:lvl>
    <w:lvl w:ilvl="7" w:tplc="38090003" w:tentative="1">
      <w:start w:val="1"/>
      <w:numFmt w:val="bullet"/>
      <w:lvlText w:val="o"/>
      <w:lvlJc w:val="left"/>
      <w:pPr>
        <w:ind w:left="6393" w:hanging="360"/>
      </w:pPr>
      <w:rPr>
        <w:rFonts w:ascii="Courier New" w:hAnsi="Courier New" w:cs="Courier New" w:hint="default"/>
      </w:rPr>
    </w:lvl>
    <w:lvl w:ilvl="8" w:tplc="38090005" w:tentative="1">
      <w:start w:val="1"/>
      <w:numFmt w:val="bullet"/>
      <w:lvlText w:val=""/>
      <w:lvlJc w:val="left"/>
      <w:pPr>
        <w:ind w:left="7113" w:hanging="360"/>
      </w:pPr>
      <w:rPr>
        <w:rFonts w:ascii="Wingdings" w:hAnsi="Wingdings" w:hint="default"/>
      </w:rPr>
    </w:lvl>
  </w:abstractNum>
  <w:abstractNum w:abstractNumId="20" w15:restartNumberingAfterBreak="0">
    <w:nsid w:val="4F9E35FD"/>
    <w:multiLevelType w:val="hybridMultilevel"/>
    <w:tmpl w:val="3F786CC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53DB3901"/>
    <w:multiLevelType w:val="hybridMultilevel"/>
    <w:tmpl w:val="42DEAC4C"/>
    <w:lvl w:ilvl="0" w:tplc="04090019">
      <w:start w:val="1"/>
      <w:numFmt w:val="lowerLetter"/>
      <w:lvlText w:val="%1."/>
      <w:lvlJc w:val="left"/>
      <w:pPr>
        <w:ind w:left="922" w:hanging="360"/>
      </w:p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2" w15:restartNumberingAfterBreak="0">
    <w:nsid w:val="5C451A0F"/>
    <w:multiLevelType w:val="multilevel"/>
    <w:tmpl w:val="8160AA3A"/>
    <w:lvl w:ilvl="0">
      <w:start w:val="1"/>
      <w:numFmt w:val="decimal"/>
      <w:lvlText w:val="%1."/>
      <w:lvlJc w:val="left"/>
      <w:pPr>
        <w:ind w:left="333" w:hanging="360"/>
      </w:pPr>
      <w:rPr>
        <w:rFonts w:hint="default"/>
      </w:rPr>
    </w:lvl>
    <w:lvl w:ilvl="1">
      <w:start w:val="4"/>
      <w:numFmt w:val="decimal"/>
      <w:isLgl/>
      <w:lvlText w:val="%1.%2"/>
      <w:lvlJc w:val="left"/>
      <w:pPr>
        <w:ind w:left="516" w:hanging="530"/>
      </w:pPr>
      <w:rPr>
        <w:rFonts w:hint="default"/>
      </w:rPr>
    </w:lvl>
    <w:lvl w:ilvl="2">
      <w:start w:val="1"/>
      <w:numFmt w:val="decimal"/>
      <w:isLgl/>
      <w:lvlText w:val="%1.%2.%3"/>
      <w:lvlJc w:val="left"/>
      <w:pPr>
        <w:ind w:left="719" w:hanging="720"/>
      </w:pPr>
      <w:rPr>
        <w:rFonts w:hint="default"/>
      </w:rPr>
    </w:lvl>
    <w:lvl w:ilvl="3">
      <w:start w:val="1"/>
      <w:numFmt w:val="decimal"/>
      <w:isLgl/>
      <w:lvlText w:val="%1.%2.%3.%4"/>
      <w:lvlJc w:val="left"/>
      <w:pPr>
        <w:ind w:left="1092" w:hanging="1080"/>
      </w:pPr>
      <w:rPr>
        <w:rFonts w:hint="default"/>
      </w:rPr>
    </w:lvl>
    <w:lvl w:ilvl="4">
      <w:start w:val="1"/>
      <w:numFmt w:val="decimal"/>
      <w:isLgl/>
      <w:lvlText w:val="%1.%2.%3.%4.%5"/>
      <w:lvlJc w:val="left"/>
      <w:pPr>
        <w:ind w:left="1105" w:hanging="1080"/>
      </w:pPr>
      <w:rPr>
        <w:rFonts w:hint="default"/>
      </w:rPr>
    </w:lvl>
    <w:lvl w:ilvl="5">
      <w:start w:val="1"/>
      <w:numFmt w:val="decimal"/>
      <w:isLgl/>
      <w:lvlText w:val="%1.%2.%3.%4.%5.%6"/>
      <w:lvlJc w:val="left"/>
      <w:pPr>
        <w:ind w:left="1478" w:hanging="1440"/>
      </w:pPr>
      <w:rPr>
        <w:rFonts w:hint="default"/>
      </w:rPr>
    </w:lvl>
    <w:lvl w:ilvl="6">
      <w:start w:val="1"/>
      <w:numFmt w:val="decimal"/>
      <w:isLgl/>
      <w:lvlText w:val="%1.%2.%3.%4.%5.%6.%7"/>
      <w:lvlJc w:val="left"/>
      <w:pPr>
        <w:ind w:left="1491" w:hanging="1440"/>
      </w:pPr>
      <w:rPr>
        <w:rFonts w:hint="default"/>
      </w:rPr>
    </w:lvl>
    <w:lvl w:ilvl="7">
      <w:start w:val="1"/>
      <w:numFmt w:val="decimal"/>
      <w:isLgl/>
      <w:lvlText w:val="%1.%2.%3.%4.%5.%6.%7.%8"/>
      <w:lvlJc w:val="left"/>
      <w:pPr>
        <w:ind w:left="1864" w:hanging="1800"/>
      </w:pPr>
      <w:rPr>
        <w:rFonts w:hint="default"/>
      </w:rPr>
    </w:lvl>
    <w:lvl w:ilvl="8">
      <w:start w:val="1"/>
      <w:numFmt w:val="decimal"/>
      <w:isLgl/>
      <w:lvlText w:val="%1.%2.%3.%4.%5.%6.%7.%8.%9"/>
      <w:lvlJc w:val="left"/>
      <w:pPr>
        <w:ind w:left="1877" w:hanging="1800"/>
      </w:pPr>
      <w:rPr>
        <w:rFonts w:hint="default"/>
      </w:rPr>
    </w:lvl>
  </w:abstractNum>
  <w:abstractNum w:abstractNumId="23" w15:restartNumberingAfterBreak="0">
    <w:nsid w:val="5CA74271"/>
    <w:multiLevelType w:val="hybridMultilevel"/>
    <w:tmpl w:val="497A2A9A"/>
    <w:lvl w:ilvl="0" w:tplc="CE3C491E">
      <w:start w:val="6"/>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61763C56"/>
    <w:multiLevelType w:val="hybridMultilevel"/>
    <w:tmpl w:val="D41AA8B4"/>
    <w:lvl w:ilvl="0" w:tplc="8B0603C4">
      <w:start w:val="2"/>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63A45ED0"/>
    <w:multiLevelType w:val="hybridMultilevel"/>
    <w:tmpl w:val="B38210CE"/>
    <w:lvl w:ilvl="0" w:tplc="E0A23BAC">
      <w:start w:val="1"/>
      <w:numFmt w:val="lowerLetter"/>
      <w:lvlText w:val="%1."/>
      <w:lvlJc w:val="left"/>
      <w:pPr>
        <w:ind w:left="1443" w:hanging="360"/>
      </w:pPr>
      <w:rPr>
        <w:rFonts w:cs="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646C455D"/>
    <w:multiLevelType w:val="hybridMultilevel"/>
    <w:tmpl w:val="EB0EF7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4E31706"/>
    <w:multiLevelType w:val="hybridMultilevel"/>
    <w:tmpl w:val="1D34A020"/>
    <w:lvl w:ilvl="0" w:tplc="9ADA04A6">
      <w:start w:val="1"/>
      <w:numFmt w:val="decimal"/>
      <w:lvlText w:val="%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66785053"/>
    <w:multiLevelType w:val="hybridMultilevel"/>
    <w:tmpl w:val="869EBBFE"/>
    <w:lvl w:ilvl="0" w:tplc="04090019">
      <w:start w:val="1"/>
      <w:numFmt w:val="lowerLetter"/>
      <w:lvlText w:val="%1."/>
      <w:lvlJc w:val="left"/>
      <w:pPr>
        <w:ind w:left="1443" w:hanging="360"/>
      </w:pPr>
      <w:rPr>
        <w:rFonts w:cs="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68914AD6"/>
    <w:multiLevelType w:val="hybridMultilevel"/>
    <w:tmpl w:val="3B885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EB6316"/>
    <w:multiLevelType w:val="hybridMultilevel"/>
    <w:tmpl w:val="FA10F952"/>
    <w:lvl w:ilvl="0" w:tplc="774CF91A">
      <w:start w:val="1"/>
      <w:numFmt w:val="lowerLetter"/>
      <w:lvlText w:val="%1."/>
      <w:lvlJc w:val="left"/>
      <w:pPr>
        <w:ind w:left="1443"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73612903"/>
    <w:multiLevelType w:val="multilevel"/>
    <w:tmpl w:val="91086D82"/>
    <w:lvl w:ilvl="0">
      <w:start w:val="1"/>
      <w:numFmt w:val="decimal"/>
      <w:lvlText w:val="%1."/>
      <w:lvlJc w:val="left"/>
      <w:pPr>
        <w:ind w:left="1353" w:hanging="360"/>
      </w:pPr>
    </w:lvl>
    <w:lvl w:ilvl="1">
      <w:start w:val="3"/>
      <w:numFmt w:val="decimal"/>
      <w:isLgl/>
      <w:lvlText w:val="%1.%2."/>
      <w:lvlJc w:val="left"/>
      <w:pPr>
        <w:ind w:left="1713" w:hanging="720"/>
      </w:pPr>
      <w:rPr>
        <w:rFonts w:hint="default"/>
      </w:rPr>
    </w:lvl>
    <w:lvl w:ilvl="2">
      <w:start w:val="4"/>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32" w15:restartNumberingAfterBreak="0">
    <w:nsid w:val="7A294A8E"/>
    <w:multiLevelType w:val="hybridMultilevel"/>
    <w:tmpl w:val="EB46883E"/>
    <w:lvl w:ilvl="0" w:tplc="696E23E2">
      <w:start w:val="1"/>
      <w:numFmt w:val="decimal"/>
      <w:lvlText w:val="%1)"/>
      <w:lvlJc w:val="left"/>
      <w:pPr>
        <w:ind w:left="180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7AFB358F"/>
    <w:multiLevelType w:val="hybridMultilevel"/>
    <w:tmpl w:val="6F603CC8"/>
    <w:lvl w:ilvl="0" w:tplc="3564C5D6">
      <w:start w:val="1"/>
      <w:numFmt w:val="decimal"/>
      <w:lvlText w:val="%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7B59610F"/>
    <w:multiLevelType w:val="hybridMultilevel"/>
    <w:tmpl w:val="A42A78F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2086756936">
    <w:abstractNumId w:val="0"/>
  </w:num>
  <w:num w:numId="2" w16cid:durableId="2033607249">
    <w:abstractNumId w:val="17"/>
  </w:num>
  <w:num w:numId="3" w16cid:durableId="1600720633">
    <w:abstractNumId w:val="14"/>
  </w:num>
  <w:num w:numId="4" w16cid:durableId="2138332686">
    <w:abstractNumId w:val="10"/>
  </w:num>
  <w:num w:numId="5" w16cid:durableId="346686511">
    <w:abstractNumId w:val="13"/>
  </w:num>
  <w:num w:numId="6" w16cid:durableId="2146120536">
    <w:abstractNumId w:val="3"/>
  </w:num>
  <w:num w:numId="7" w16cid:durableId="456797339">
    <w:abstractNumId w:val="7"/>
  </w:num>
  <w:num w:numId="8" w16cid:durableId="1053240302">
    <w:abstractNumId w:val="21"/>
  </w:num>
  <w:num w:numId="9" w16cid:durableId="734007767">
    <w:abstractNumId w:val="2"/>
  </w:num>
  <w:num w:numId="10" w16cid:durableId="2018073534">
    <w:abstractNumId w:val="29"/>
  </w:num>
  <w:num w:numId="11" w16cid:durableId="2146508873">
    <w:abstractNumId w:val="5"/>
  </w:num>
  <w:num w:numId="12" w16cid:durableId="2064215233">
    <w:abstractNumId w:val="1"/>
  </w:num>
  <w:num w:numId="13" w16cid:durableId="512258242">
    <w:abstractNumId w:val="26"/>
  </w:num>
  <w:num w:numId="14" w16cid:durableId="799229045">
    <w:abstractNumId w:val="19"/>
  </w:num>
  <w:num w:numId="15" w16cid:durableId="204105398">
    <w:abstractNumId w:val="15"/>
  </w:num>
  <w:num w:numId="16" w16cid:durableId="1906452677">
    <w:abstractNumId w:val="9"/>
  </w:num>
  <w:num w:numId="17" w16cid:durableId="1745255835">
    <w:abstractNumId w:val="27"/>
  </w:num>
  <w:num w:numId="18" w16cid:durableId="1872258383">
    <w:abstractNumId w:val="18"/>
  </w:num>
  <w:num w:numId="19" w16cid:durableId="1633319767">
    <w:abstractNumId w:val="22"/>
  </w:num>
  <w:num w:numId="20" w16cid:durableId="2095589047">
    <w:abstractNumId w:val="33"/>
  </w:num>
  <w:num w:numId="21" w16cid:durableId="47457137">
    <w:abstractNumId w:val="11"/>
  </w:num>
  <w:num w:numId="22" w16cid:durableId="1618564983">
    <w:abstractNumId w:val="6"/>
  </w:num>
  <w:num w:numId="23" w16cid:durableId="777800443">
    <w:abstractNumId w:val="25"/>
  </w:num>
  <w:num w:numId="24" w16cid:durableId="1320115749">
    <w:abstractNumId w:val="32"/>
  </w:num>
  <w:num w:numId="25" w16cid:durableId="88813375">
    <w:abstractNumId w:val="16"/>
  </w:num>
  <w:num w:numId="26" w16cid:durableId="855119436">
    <w:abstractNumId w:val="24"/>
  </w:num>
  <w:num w:numId="27" w16cid:durableId="312297436">
    <w:abstractNumId w:val="30"/>
  </w:num>
  <w:num w:numId="28" w16cid:durableId="1666088681">
    <w:abstractNumId w:val="8"/>
  </w:num>
  <w:num w:numId="29" w16cid:durableId="282738970">
    <w:abstractNumId w:val="31"/>
  </w:num>
  <w:num w:numId="30" w16cid:durableId="1324505873">
    <w:abstractNumId w:val="12"/>
  </w:num>
  <w:num w:numId="31" w16cid:durableId="2042392673">
    <w:abstractNumId w:val="28"/>
  </w:num>
  <w:num w:numId="32" w16cid:durableId="444614630">
    <w:abstractNumId w:val="23"/>
  </w:num>
  <w:num w:numId="33" w16cid:durableId="77945754">
    <w:abstractNumId w:val="4"/>
  </w:num>
  <w:num w:numId="34" w16cid:durableId="6739160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90406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458123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990584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518973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9117348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7661288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78539645">
    <w:abstractNumId w:val="31"/>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73199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13437897">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33651744">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275656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8877542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6784719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65173637">
    <w:abstractNumId w:val="34"/>
  </w:num>
  <w:num w:numId="49" w16cid:durableId="206806568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Idra Wahyuni">
    <w15:presenceInfo w15:providerId="Windows Live" w15:userId="fe112d47db4f5bb6"/>
  </w15:person>
  <w15:person w15:author="rachmawaty saie">
    <w15:presenceInfo w15:providerId="Windows Live" w15:userId="7a1aa08c7e8c5b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0NTE3MDI2MDa1sLRQ0lEKTi0uzszPAykwrgUAvhM0jywAAAA="/>
  </w:docVars>
  <w:rsids>
    <w:rsidRoot w:val="00D36C75"/>
    <w:rsid w:val="0002739A"/>
    <w:rsid w:val="000342E2"/>
    <w:rsid w:val="000357A6"/>
    <w:rsid w:val="0003760D"/>
    <w:rsid w:val="0003787F"/>
    <w:rsid w:val="00040E4F"/>
    <w:rsid w:val="000456AD"/>
    <w:rsid w:val="000462D2"/>
    <w:rsid w:val="000466AC"/>
    <w:rsid w:val="00056199"/>
    <w:rsid w:val="000617C6"/>
    <w:rsid w:val="00063CDB"/>
    <w:rsid w:val="00070CBE"/>
    <w:rsid w:val="0007215C"/>
    <w:rsid w:val="00080CE5"/>
    <w:rsid w:val="000823BA"/>
    <w:rsid w:val="0009046B"/>
    <w:rsid w:val="000A45DA"/>
    <w:rsid w:val="000A624D"/>
    <w:rsid w:val="000A7236"/>
    <w:rsid w:val="000B4B73"/>
    <w:rsid w:val="000B62BA"/>
    <w:rsid w:val="000B7DD8"/>
    <w:rsid w:val="000C053B"/>
    <w:rsid w:val="000C069A"/>
    <w:rsid w:val="000C1F8C"/>
    <w:rsid w:val="000C20E6"/>
    <w:rsid w:val="000C3CA1"/>
    <w:rsid w:val="000C6503"/>
    <w:rsid w:val="000D0752"/>
    <w:rsid w:val="000D1460"/>
    <w:rsid w:val="000D505A"/>
    <w:rsid w:val="000D724F"/>
    <w:rsid w:val="000E053F"/>
    <w:rsid w:val="000F0ED8"/>
    <w:rsid w:val="000F1EA9"/>
    <w:rsid w:val="000F265D"/>
    <w:rsid w:val="000F6678"/>
    <w:rsid w:val="001025D4"/>
    <w:rsid w:val="00102D52"/>
    <w:rsid w:val="00102E68"/>
    <w:rsid w:val="00105351"/>
    <w:rsid w:val="00121677"/>
    <w:rsid w:val="00124A79"/>
    <w:rsid w:val="00142B35"/>
    <w:rsid w:val="00143265"/>
    <w:rsid w:val="00160221"/>
    <w:rsid w:val="00161C27"/>
    <w:rsid w:val="00161EA1"/>
    <w:rsid w:val="001758A6"/>
    <w:rsid w:val="00175BFD"/>
    <w:rsid w:val="0019315F"/>
    <w:rsid w:val="0019410D"/>
    <w:rsid w:val="001A190F"/>
    <w:rsid w:val="001A2391"/>
    <w:rsid w:val="001B1E1A"/>
    <w:rsid w:val="001B6576"/>
    <w:rsid w:val="001C7E43"/>
    <w:rsid w:val="001D067F"/>
    <w:rsid w:val="001D5FBF"/>
    <w:rsid w:val="001D74C1"/>
    <w:rsid w:val="001E161A"/>
    <w:rsid w:val="001E43AA"/>
    <w:rsid w:val="001E59D6"/>
    <w:rsid w:val="001E5C57"/>
    <w:rsid w:val="001F3996"/>
    <w:rsid w:val="001F6F34"/>
    <w:rsid w:val="002034AC"/>
    <w:rsid w:val="0021531F"/>
    <w:rsid w:val="00215C00"/>
    <w:rsid w:val="00222E94"/>
    <w:rsid w:val="00225115"/>
    <w:rsid w:val="00227DDD"/>
    <w:rsid w:val="00232FE5"/>
    <w:rsid w:val="0023474C"/>
    <w:rsid w:val="00240E23"/>
    <w:rsid w:val="00247F57"/>
    <w:rsid w:val="00251CAB"/>
    <w:rsid w:val="0025361C"/>
    <w:rsid w:val="00255556"/>
    <w:rsid w:val="00261521"/>
    <w:rsid w:val="00265666"/>
    <w:rsid w:val="00267DD8"/>
    <w:rsid w:val="00276629"/>
    <w:rsid w:val="00277A1D"/>
    <w:rsid w:val="002859F7"/>
    <w:rsid w:val="002914FD"/>
    <w:rsid w:val="00292F22"/>
    <w:rsid w:val="0029617E"/>
    <w:rsid w:val="002964EA"/>
    <w:rsid w:val="002A0361"/>
    <w:rsid w:val="002B36F4"/>
    <w:rsid w:val="002B6006"/>
    <w:rsid w:val="002D118C"/>
    <w:rsid w:val="002D50B7"/>
    <w:rsid w:val="002E3BF6"/>
    <w:rsid w:val="002E5508"/>
    <w:rsid w:val="002F1C8C"/>
    <w:rsid w:val="002F20B1"/>
    <w:rsid w:val="002F64E8"/>
    <w:rsid w:val="00302747"/>
    <w:rsid w:val="003034E4"/>
    <w:rsid w:val="003063A7"/>
    <w:rsid w:val="0031568A"/>
    <w:rsid w:val="0032118D"/>
    <w:rsid w:val="00326C18"/>
    <w:rsid w:val="003318AC"/>
    <w:rsid w:val="00336E39"/>
    <w:rsid w:val="00345F74"/>
    <w:rsid w:val="00350FEB"/>
    <w:rsid w:val="00357CA4"/>
    <w:rsid w:val="003638A9"/>
    <w:rsid w:val="00372FA2"/>
    <w:rsid w:val="003733E9"/>
    <w:rsid w:val="003808B4"/>
    <w:rsid w:val="003811CE"/>
    <w:rsid w:val="00382589"/>
    <w:rsid w:val="003878D5"/>
    <w:rsid w:val="00390B5B"/>
    <w:rsid w:val="00395647"/>
    <w:rsid w:val="003A0A8F"/>
    <w:rsid w:val="003A3B82"/>
    <w:rsid w:val="003A7DA6"/>
    <w:rsid w:val="003B0301"/>
    <w:rsid w:val="003B056F"/>
    <w:rsid w:val="003B08D6"/>
    <w:rsid w:val="003B60F9"/>
    <w:rsid w:val="003B77FE"/>
    <w:rsid w:val="003C0704"/>
    <w:rsid w:val="003C0FC3"/>
    <w:rsid w:val="003C260E"/>
    <w:rsid w:val="003C3261"/>
    <w:rsid w:val="003C42FE"/>
    <w:rsid w:val="003C6D7C"/>
    <w:rsid w:val="003C7394"/>
    <w:rsid w:val="003E308B"/>
    <w:rsid w:val="003E3111"/>
    <w:rsid w:val="003E6887"/>
    <w:rsid w:val="003F5132"/>
    <w:rsid w:val="004128FF"/>
    <w:rsid w:val="0041550C"/>
    <w:rsid w:val="00422026"/>
    <w:rsid w:val="00424F94"/>
    <w:rsid w:val="00433CB9"/>
    <w:rsid w:val="0043605B"/>
    <w:rsid w:val="00445957"/>
    <w:rsid w:val="00447EFF"/>
    <w:rsid w:val="0045092E"/>
    <w:rsid w:val="0046015B"/>
    <w:rsid w:val="00463195"/>
    <w:rsid w:val="00464BDC"/>
    <w:rsid w:val="00475B78"/>
    <w:rsid w:val="0048299A"/>
    <w:rsid w:val="00483052"/>
    <w:rsid w:val="00484A43"/>
    <w:rsid w:val="00490109"/>
    <w:rsid w:val="00491E04"/>
    <w:rsid w:val="004929CF"/>
    <w:rsid w:val="004937AF"/>
    <w:rsid w:val="0049577F"/>
    <w:rsid w:val="004A3779"/>
    <w:rsid w:val="004B11DA"/>
    <w:rsid w:val="004C2B88"/>
    <w:rsid w:val="004C7D30"/>
    <w:rsid w:val="004D2757"/>
    <w:rsid w:val="004D349A"/>
    <w:rsid w:val="004D54BD"/>
    <w:rsid w:val="004D7947"/>
    <w:rsid w:val="004F2FA0"/>
    <w:rsid w:val="004F3CE7"/>
    <w:rsid w:val="004F6965"/>
    <w:rsid w:val="005003E2"/>
    <w:rsid w:val="00502255"/>
    <w:rsid w:val="005054CC"/>
    <w:rsid w:val="00514B1E"/>
    <w:rsid w:val="00522023"/>
    <w:rsid w:val="00527214"/>
    <w:rsid w:val="00527651"/>
    <w:rsid w:val="0054274A"/>
    <w:rsid w:val="00544677"/>
    <w:rsid w:val="005461F2"/>
    <w:rsid w:val="00562202"/>
    <w:rsid w:val="00574B15"/>
    <w:rsid w:val="0057617F"/>
    <w:rsid w:val="005765FD"/>
    <w:rsid w:val="00582E2B"/>
    <w:rsid w:val="00584A5D"/>
    <w:rsid w:val="00586602"/>
    <w:rsid w:val="00592B89"/>
    <w:rsid w:val="00592F33"/>
    <w:rsid w:val="005B09DA"/>
    <w:rsid w:val="005B7A70"/>
    <w:rsid w:val="005D2428"/>
    <w:rsid w:val="005E1DC1"/>
    <w:rsid w:val="005E2F83"/>
    <w:rsid w:val="005E371B"/>
    <w:rsid w:val="005E3979"/>
    <w:rsid w:val="005E4AE0"/>
    <w:rsid w:val="005E64AA"/>
    <w:rsid w:val="005F2EF3"/>
    <w:rsid w:val="00611527"/>
    <w:rsid w:val="006134C7"/>
    <w:rsid w:val="00624327"/>
    <w:rsid w:val="006265A9"/>
    <w:rsid w:val="00630696"/>
    <w:rsid w:val="00632EAA"/>
    <w:rsid w:val="006441AC"/>
    <w:rsid w:val="00651996"/>
    <w:rsid w:val="00651D03"/>
    <w:rsid w:val="006527FB"/>
    <w:rsid w:val="00664833"/>
    <w:rsid w:val="006651F3"/>
    <w:rsid w:val="00672AC1"/>
    <w:rsid w:val="006746F7"/>
    <w:rsid w:val="00675D28"/>
    <w:rsid w:val="00693890"/>
    <w:rsid w:val="006969D0"/>
    <w:rsid w:val="006A4514"/>
    <w:rsid w:val="006A4CDB"/>
    <w:rsid w:val="006C6E76"/>
    <w:rsid w:val="006D7223"/>
    <w:rsid w:val="006D76AF"/>
    <w:rsid w:val="006E6DDC"/>
    <w:rsid w:val="0070335D"/>
    <w:rsid w:val="007073EF"/>
    <w:rsid w:val="00711E12"/>
    <w:rsid w:val="00727D7E"/>
    <w:rsid w:val="00735A82"/>
    <w:rsid w:val="007509D0"/>
    <w:rsid w:val="0075187B"/>
    <w:rsid w:val="00751F95"/>
    <w:rsid w:val="00752A85"/>
    <w:rsid w:val="00757F23"/>
    <w:rsid w:val="00762F53"/>
    <w:rsid w:val="00767D53"/>
    <w:rsid w:val="0077029B"/>
    <w:rsid w:val="007763E5"/>
    <w:rsid w:val="00786A92"/>
    <w:rsid w:val="0079060F"/>
    <w:rsid w:val="00791A55"/>
    <w:rsid w:val="00795651"/>
    <w:rsid w:val="007A2393"/>
    <w:rsid w:val="007A3D97"/>
    <w:rsid w:val="007C10A6"/>
    <w:rsid w:val="007C2331"/>
    <w:rsid w:val="007C3BAA"/>
    <w:rsid w:val="007C745B"/>
    <w:rsid w:val="007D790D"/>
    <w:rsid w:val="007E34A4"/>
    <w:rsid w:val="007E4772"/>
    <w:rsid w:val="007E5723"/>
    <w:rsid w:val="007E5C73"/>
    <w:rsid w:val="007F6322"/>
    <w:rsid w:val="008004EA"/>
    <w:rsid w:val="0080733D"/>
    <w:rsid w:val="008172A9"/>
    <w:rsid w:val="008205F7"/>
    <w:rsid w:val="00824395"/>
    <w:rsid w:val="00827A9A"/>
    <w:rsid w:val="0083622F"/>
    <w:rsid w:val="0083623F"/>
    <w:rsid w:val="00837DC4"/>
    <w:rsid w:val="00840655"/>
    <w:rsid w:val="0084421D"/>
    <w:rsid w:val="00846448"/>
    <w:rsid w:val="00847535"/>
    <w:rsid w:val="00847CF3"/>
    <w:rsid w:val="008610B3"/>
    <w:rsid w:val="0086507E"/>
    <w:rsid w:val="008700AA"/>
    <w:rsid w:val="0087075C"/>
    <w:rsid w:val="00871364"/>
    <w:rsid w:val="00874FA6"/>
    <w:rsid w:val="00875CEA"/>
    <w:rsid w:val="008769E7"/>
    <w:rsid w:val="008815AB"/>
    <w:rsid w:val="00882BF3"/>
    <w:rsid w:val="008967AC"/>
    <w:rsid w:val="008B373D"/>
    <w:rsid w:val="008C0E1E"/>
    <w:rsid w:val="008C220A"/>
    <w:rsid w:val="008C3F35"/>
    <w:rsid w:val="008C5CB4"/>
    <w:rsid w:val="008E08F7"/>
    <w:rsid w:val="008F54C2"/>
    <w:rsid w:val="008F6ADC"/>
    <w:rsid w:val="009105F5"/>
    <w:rsid w:val="00915501"/>
    <w:rsid w:val="00923998"/>
    <w:rsid w:val="00924261"/>
    <w:rsid w:val="00925A7D"/>
    <w:rsid w:val="0092752F"/>
    <w:rsid w:val="00933D6F"/>
    <w:rsid w:val="00934961"/>
    <w:rsid w:val="00937DD3"/>
    <w:rsid w:val="009479B6"/>
    <w:rsid w:val="00951427"/>
    <w:rsid w:val="00963C0E"/>
    <w:rsid w:val="00971384"/>
    <w:rsid w:val="00971690"/>
    <w:rsid w:val="00972460"/>
    <w:rsid w:val="00982488"/>
    <w:rsid w:val="00982F30"/>
    <w:rsid w:val="00984921"/>
    <w:rsid w:val="009979BE"/>
    <w:rsid w:val="009A7BF2"/>
    <w:rsid w:val="009A7FBD"/>
    <w:rsid w:val="009C083D"/>
    <w:rsid w:val="009C371D"/>
    <w:rsid w:val="009C3839"/>
    <w:rsid w:val="009D5689"/>
    <w:rsid w:val="009D6C3A"/>
    <w:rsid w:val="009F0FA1"/>
    <w:rsid w:val="009F1189"/>
    <w:rsid w:val="009F44D2"/>
    <w:rsid w:val="009F4D6F"/>
    <w:rsid w:val="00A02BBC"/>
    <w:rsid w:val="00A04741"/>
    <w:rsid w:val="00A077B0"/>
    <w:rsid w:val="00A14366"/>
    <w:rsid w:val="00A16CE8"/>
    <w:rsid w:val="00A17648"/>
    <w:rsid w:val="00A37F3E"/>
    <w:rsid w:val="00A418FF"/>
    <w:rsid w:val="00A41B2D"/>
    <w:rsid w:val="00A43C4F"/>
    <w:rsid w:val="00A504DD"/>
    <w:rsid w:val="00A55B3F"/>
    <w:rsid w:val="00A5729D"/>
    <w:rsid w:val="00A65AC9"/>
    <w:rsid w:val="00A71894"/>
    <w:rsid w:val="00A72337"/>
    <w:rsid w:val="00A72B59"/>
    <w:rsid w:val="00A73459"/>
    <w:rsid w:val="00A75143"/>
    <w:rsid w:val="00A830FC"/>
    <w:rsid w:val="00A84B5F"/>
    <w:rsid w:val="00A87937"/>
    <w:rsid w:val="00A90FB8"/>
    <w:rsid w:val="00AA6929"/>
    <w:rsid w:val="00AB2A3D"/>
    <w:rsid w:val="00AC087F"/>
    <w:rsid w:val="00AC33C0"/>
    <w:rsid w:val="00AC390F"/>
    <w:rsid w:val="00AC4814"/>
    <w:rsid w:val="00AC72D7"/>
    <w:rsid w:val="00AE0EAE"/>
    <w:rsid w:val="00AE1773"/>
    <w:rsid w:val="00AE370D"/>
    <w:rsid w:val="00AE725C"/>
    <w:rsid w:val="00AF443F"/>
    <w:rsid w:val="00B02C6F"/>
    <w:rsid w:val="00B07DD6"/>
    <w:rsid w:val="00B21E94"/>
    <w:rsid w:val="00B40880"/>
    <w:rsid w:val="00B45922"/>
    <w:rsid w:val="00B5733F"/>
    <w:rsid w:val="00B577ED"/>
    <w:rsid w:val="00B65CAC"/>
    <w:rsid w:val="00B666DC"/>
    <w:rsid w:val="00B66BB5"/>
    <w:rsid w:val="00B70646"/>
    <w:rsid w:val="00B71477"/>
    <w:rsid w:val="00B714BD"/>
    <w:rsid w:val="00B918AD"/>
    <w:rsid w:val="00B9745D"/>
    <w:rsid w:val="00BA20B4"/>
    <w:rsid w:val="00BA3FD3"/>
    <w:rsid w:val="00BA4F50"/>
    <w:rsid w:val="00BA60F4"/>
    <w:rsid w:val="00BB6554"/>
    <w:rsid w:val="00BC04C7"/>
    <w:rsid w:val="00BC11DD"/>
    <w:rsid w:val="00BC69AA"/>
    <w:rsid w:val="00BD2562"/>
    <w:rsid w:val="00BD3E05"/>
    <w:rsid w:val="00BD4271"/>
    <w:rsid w:val="00BE040A"/>
    <w:rsid w:val="00BE0A41"/>
    <w:rsid w:val="00BE1C76"/>
    <w:rsid w:val="00BE24FF"/>
    <w:rsid w:val="00BE5960"/>
    <w:rsid w:val="00BF272C"/>
    <w:rsid w:val="00BF734E"/>
    <w:rsid w:val="00BF7A58"/>
    <w:rsid w:val="00C01D41"/>
    <w:rsid w:val="00C225F6"/>
    <w:rsid w:val="00C328CA"/>
    <w:rsid w:val="00C36632"/>
    <w:rsid w:val="00C42BB9"/>
    <w:rsid w:val="00C44B3F"/>
    <w:rsid w:val="00C46147"/>
    <w:rsid w:val="00C47253"/>
    <w:rsid w:val="00C47367"/>
    <w:rsid w:val="00C50155"/>
    <w:rsid w:val="00C51E70"/>
    <w:rsid w:val="00C56E89"/>
    <w:rsid w:val="00C57096"/>
    <w:rsid w:val="00C71A06"/>
    <w:rsid w:val="00C72862"/>
    <w:rsid w:val="00C73CCF"/>
    <w:rsid w:val="00C74938"/>
    <w:rsid w:val="00C77545"/>
    <w:rsid w:val="00C8200D"/>
    <w:rsid w:val="00C902E7"/>
    <w:rsid w:val="00C91517"/>
    <w:rsid w:val="00C93005"/>
    <w:rsid w:val="00C9577F"/>
    <w:rsid w:val="00C9624A"/>
    <w:rsid w:val="00C96F41"/>
    <w:rsid w:val="00CA397F"/>
    <w:rsid w:val="00CA44F3"/>
    <w:rsid w:val="00CB0642"/>
    <w:rsid w:val="00CB0A59"/>
    <w:rsid w:val="00CB0C4F"/>
    <w:rsid w:val="00CB11C1"/>
    <w:rsid w:val="00CB1BCE"/>
    <w:rsid w:val="00CC05F1"/>
    <w:rsid w:val="00CD4A62"/>
    <w:rsid w:val="00CE73C7"/>
    <w:rsid w:val="00CF0588"/>
    <w:rsid w:val="00CF4F18"/>
    <w:rsid w:val="00CF7495"/>
    <w:rsid w:val="00D0374C"/>
    <w:rsid w:val="00D04A75"/>
    <w:rsid w:val="00D10B26"/>
    <w:rsid w:val="00D12BC7"/>
    <w:rsid w:val="00D13799"/>
    <w:rsid w:val="00D16543"/>
    <w:rsid w:val="00D3047E"/>
    <w:rsid w:val="00D34793"/>
    <w:rsid w:val="00D35657"/>
    <w:rsid w:val="00D36C75"/>
    <w:rsid w:val="00D40636"/>
    <w:rsid w:val="00D41342"/>
    <w:rsid w:val="00D52E1D"/>
    <w:rsid w:val="00D63797"/>
    <w:rsid w:val="00D7083B"/>
    <w:rsid w:val="00D716BA"/>
    <w:rsid w:val="00D733D8"/>
    <w:rsid w:val="00D75B04"/>
    <w:rsid w:val="00D80246"/>
    <w:rsid w:val="00D8078F"/>
    <w:rsid w:val="00D81C0A"/>
    <w:rsid w:val="00D9738B"/>
    <w:rsid w:val="00DA5845"/>
    <w:rsid w:val="00DB2337"/>
    <w:rsid w:val="00DC13CF"/>
    <w:rsid w:val="00DD2D5C"/>
    <w:rsid w:val="00DE07E5"/>
    <w:rsid w:val="00DF34D2"/>
    <w:rsid w:val="00E013A9"/>
    <w:rsid w:val="00E055F8"/>
    <w:rsid w:val="00E06E6F"/>
    <w:rsid w:val="00E07EDD"/>
    <w:rsid w:val="00E12BD0"/>
    <w:rsid w:val="00E15F91"/>
    <w:rsid w:val="00E20F2B"/>
    <w:rsid w:val="00E212B5"/>
    <w:rsid w:val="00E21F49"/>
    <w:rsid w:val="00E22BDE"/>
    <w:rsid w:val="00E22C22"/>
    <w:rsid w:val="00E25DA4"/>
    <w:rsid w:val="00E313EF"/>
    <w:rsid w:val="00E315D3"/>
    <w:rsid w:val="00E431A3"/>
    <w:rsid w:val="00E524AF"/>
    <w:rsid w:val="00E560D4"/>
    <w:rsid w:val="00E56A41"/>
    <w:rsid w:val="00E62F6E"/>
    <w:rsid w:val="00E63CAE"/>
    <w:rsid w:val="00E64B6E"/>
    <w:rsid w:val="00E64C0E"/>
    <w:rsid w:val="00E670DF"/>
    <w:rsid w:val="00E71A2B"/>
    <w:rsid w:val="00E73532"/>
    <w:rsid w:val="00E80DE6"/>
    <w:rsid w:val="00E8232F"/>
    <w:rsid w:val="00EA346F"/>
    <w:rsid w:val="00EB42BA"/>
    <w:rsid w:val="00EE3E41"/>
    <w:rsid w:val="00EE4619"/>
    <w:rsid w:val="00EE57D6"/>
    <w:rsid w:val="00EF355C"/>
    <w:rsid w:val="00EF47E6"/>
    <w:rsid w:val="00EF5647"/>
    <w:rsid w:val="00EF6DA0"/>
    <w:rsid w:val="00F00026"/>
    <w:rsid w:val="00F03EA1"/>
    <w:rsid w:val="00F066FB"/>
    <w:rsid w:val="00F07820"/>
    <w:rsid w:val="00F07B41"/>
    <w:rsid w:val="00F27E60"/>
    <w:rsid w:val="00F47E0A"/>
    <w:rsid w:val="00F508A1"/>
    <w:rsid w:val="00F51307"/>
    <w:rsid w:val="00F51B88"/>
    <w:rsid w:val="00F61E89"/>
    <w:rsid w:val="00F63652"/>
    <w:rsid w:val="00F67894"/>
    <w:rsid w:val="00F67F40"/>
    <w:rsid w:val="00F777F1"/>
    <w:rsid w:val="00F779B7"/>
    <w:rsid w:val="00F83DFB"/>
    <w:rsid w:val="00F92B6E"/>
    <w:rsid w:val="00FA5498"/>
    <w:rsid w:val="00FA74FA"/>
    <w:rsid w:val="00FB1177"/>
    <w:rsid w:val="00FB1622"/>
    <w:rsid w:val="00FC0858"/>
    <w:rsid w:val="00FC161B"/>
    <w:rsid w:val="00FC5963"/>
    <w:rsid w:val="00FD1CAC"/>
    <w:rsid w:val="00FE2870"/>
    <w:rsid w:val="00FF25AF"/>
    <w:rsid w:val="00FF4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 fillcolor="white">
      <v:fill color="white"/>
    </o:shapedefaults>
    <o:shapelayout v:ext="edit">
      <o:idmap v:ext="edit" data="2"/>
    </o:shapelayout>
  </w:shapeDefaults>
  <w:decimalSymbol w:val=","/>
  <w:listSeparator w:val=";"/>
  <w14:docId w14:val="59A88B21"/>
  <w15:docId w15:val="{428E00BC-6701-48A4-88A0-0C2FA836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428"/>
    <w:rPr>
      <w:noProof/>
    </w:rPr>
  </w:style>
  <w:style w:type="paragraph" w:styleId="Heading1">
    <w:name w:val="heading 1"/>
    <w:basedOn w:val="Normal"/>
    <w:next w:val="Normal"/>
    <w:link w:val="Heading1Char"/>
    <w:uiPriority w:val="9"/>
    <w:qFormat/>
    <w:rsid w:val="00C93005"/>
    <w:pPr>
      <w:keepNext/>
      <w:numPr>
        <w:numId w:val="1"/>
      </w:numPr>
      <w:spacing w:before="240" w:after="80" w:line="240" w:lineRule="auto"/>
      <w:jc w:val="center"/>
      <w:outlineLvl w:val="0"/>
    </w:pPr>
    <w:rPr>
      <w:rFonts w:ascii="Times New Roman" w:eastAsia="Times New Roman" w:hAnsi="Times New Roman" w:cs="Times New Roman"/>
      <w:smallCaps/>
      <w:noProof w:val="0"/>
      <w:kern w:val="28"/>
      <w:sz w:val="20"/>
      <w:szCs w:val="20"/>
      <w:lang w:val="en-US"/>
    </w:rPr>
  </w:style>
  <w:style w:type="paragraph" w:styleId="Heading2">
    <w:name w:val="heading 2"/>
    <w:basedOn w:val="Normal"/>
    <w:next w:val="Normal"/>
    <w:link w:val="Heading2Char"/>
    <w:uiPriority w:val="9"/>
    <w:qFormat/>
    <w:rsid w:val="00C93005"/>
    <w:pPr>
      <w:keepNext/>
      <w:numPr>
        <w:ilvl w:val="1"/>
        <w:numId w:val="1"/>
      </w:numPr>
      <w:spacing w:before="120" w:after="60" w:line="240" w:lineRule="auto"/>
      <w:outlineLvl w:val="1"/>
    </w:pPr>
    <w:rPr>
      <w:rFonts w:ascii="Times New Roman" w:eastAsia="Times New Roman" w:hAnsi="Times New Roman" w:cs="Times New Roman"/>
      <w:i/>
      <w:iCs/>
      <w:noProof w:val="0"/>
      <w:sz w:val="20"/>
      <w:szCs w:val="20"/>
      <w:lang w:val="en-US"/>
    </w:rPr>
  </w:style>
  <w:style w:type="paragraph" w:styleId="Heading3">
    <w:name w:val="heading 3"/>
    <w:basedOn w:val="Normal"/>
    <w:next w:val="Normal"/>
    <w:link w:val="Heading3Char"/>
    <w:uiPriority w:val="9"/>
    <w:qFormat/>
    <w:rsid w:val="00C93005"/>
    <w:pPr>
      <w:keepNext/>
      <w:numPr>
        <w:ilvl w:val="2"/>
        <w:numId w:val="1"/>
      </w:numPr>
      <w:spacing w:after="0" w:line="240" w:lineRule="auto"/>
      <w:outlineLvl w:val="2"/>
    </w:pPr>
    <w:rPr>
      <w:rFonts w:ascii="Times New Roman" w:eastAsia="Times New Roman" w:hAnsi="Times New Roman" w:cs="Times New Roman"/>
      <w:i/>
      <w:iCs/>
      <w:noProof w:val="0"/>
      <w:sz w:val="20"/>
      <w:szCs w:val="20"/>
      <w:lang w:val="en-US"/>
    </w:rPr>
  </w:style>
  <w:style w:type="paragraph" w:styleId="Heading4">
    <w:name w:val="heading 4"/>
    <w:basedOn w:val="Normal"/>
    <w:next w:val="Normal"/>
    <w:link w:val="Heading4Char"/>
    <w:uiPriority w:val="9"/>
    <w:qFormat/>
    <w:rsid w:val="00C93005"/>
    <w:pPr>
      <w:keepNext/>
      <w:numPr>
        <w:ilvl w:val="3"/>
        <w:numId w:val="1"/>
      </w:numPr>
      <w:spacing w:before="240" w:after="60" w:line="240" w:lineRule="auto"/>
      <w:outlineLvl w:val="3"/>
    </w:pPr>
    <w:rPr>
      <w:rFonts w:ascii="Times New Roman" w:eastAsia="Times New Roman" w:hAnsi="Times New Roman" w:cs="Times New Roman"/>
      <w:i/>
      <w:iCs/>
      <w:noProof w:val="0"/>
      <w:sz w:val="18"/>
      <w:szCs w:val="18"/>
      <w:lang w:val="en-US"/>
    </w:rPr>
  </w:style>
  <w:style w:type="paragraph" w:styleId="Heading5">
    <w:name w:val="heading 5"/>
    <w:basedOn w:val="Normal"/>
    <w:next w:val="Normal"/>
    <w:link w:val="Heading5Char"/>
    <w:uiPriority w:val="9"/>
    <w:qFormat/>
    <w:rsid w:val="00C93005"/>
    <w:pPr>
      <w:numPr>
        <w:ilvl w:val="4"/>
        <w:numId w:val="1"/>
      </w:numPr>
      <w:spacing w:before="240" w:after="60" w:line="240" w:lineRule="auto"/>
      <w:outlineLvl w:val="4"/>
    </w:pPr>
    <w:rPr>
      <w:rFonts w:ascii="Times New Roman" w:eastAsia="Times New Roman" w:hAnsi="Times New Roman" w:cs="Times New Roman"/>
      <w:noProof w:val="0"/>
      <w:sz w:val="18"/>
      <w:szCs w:val="18"/>
      <w:lang w:val="en-US"/>
    </w:rPr>
  </w:style>
  <w:style w:type="paragraph" w:styleId="Heading6">
    <w:name w:val="heading 6"/>
    <w:basedOn w:val="Normal"/>
    <w:next w:val="Normal"/>
    <w:link w:val="Heading6Char"/>
    <w:uiPriority w:val="9"/>
    <w:qFormat/>
    <w:rsid w:val="00C93005"/>
    <w:pPr>
      <w:numPr>
        <w:ilvl w:val="5"/>
        <w:numId w:val="1"/>
      </w:numPr>
      <w:spacing w:before="240" w:after="60" w:line="240" w:lineRule="auto"/>
      <w:outlineLvl w:val="5"/>
    </w:pPr>
    <w:rPr>
      <w:rFonts w:ascii="Times New Roman" w:eastAsia="Times New Roman" w:hAnsi="Times New Roman" w:cs="Times New Roman"/>
      <w:i/>
      <w:iCs/>
      <w:noProof w:val="0"/>
      <w:sz w:val="16"/>
      <w:szCs w:val="16"/>
      <w:lang w:val="en-US"/>
    </w:rPr>
  </w:style>
  <w:style w:type="paragraph" w:styleId="Heading7">
    <w:name w:val="heading 7"/>
    <w:basedOn w:val="Normal"/>
    <w:next w:val="Normal"/>
    <w:link w:val="Heading7Char"/>
    <w:uiPriority w:val="9"/>
    <w:qFormat/>
    <w:rsid w:val="00C93005"/>
    <w:pPr>
      <w:numPr>
        <w:ilvl w:val="6"/>
        <w:numId w:val="1"/>
      </w:numPr>
      <w:spacing w:before="240" w:after="60" w:line="240" w:lineRule="auto"/>
      <w:outlineLvl w:val="6"/>
    </w:pPr>
    <w:rPr>
      <w:rFonts w:ascii="Times New Roman" w:eastAsia="Times New Roman" w:hAnsi="Times New Roman" w:cs="Times New Roman"/>
      <w:noProof w:val="0"/>
      <w:sz w:val="16"/>
      <w:szCs w:val="16"/>
      <w:lang w:val="en-US"/>
    </w:rPr>
  </w:style>
  <w:style w:type="paragraph" w:styleId="Heading8">
    <w:name w:val="heading 8"/>
    <w:basedOn w:val="Normal"/>
    <w:next w:val="Normal"/>
    <w:link w:val="Heading8Char"/>
    <w:uiPriority w:val="9"/>
    <w:qFormat/>
    <w:rsid w:val="00C93005"/>
    <w:pPr>
      <w:numPr>
        <w:ilvl w:val="7"/>
        <w:numId w:val="1"/>
      </w:numPr>
      <w:spacing w:before="240" w:after="60" w:line="240" w:lineRule="auto"/>
      <w:outlineLvl w:val="7"/>
    </w:pPr>
    <w:rPr>
      <w:rFonts w:ascii="Times New Roman" w:eastAsia="Times New Roman" w:hAnsi="Times New Roman" w:cs="Times New Roman"/>
      <w:i/>
      <w:iCs/>
      <w:noProof w:val="0"/>
      <w:sz w:val="16"/>
      <w:szCs w:val="16"/>
      <w:lang w:val="en-US"/>
    </w:rPr>
  </w:style>
  <w:style w:type="paragraph" w:styleId="Heading9">
    <w:name w:val="heading 9"/>
    <w:basedOn w:val="Normal"/>
    <w:next w:val="Normal"/>
    <w:link w:val="Heading9Char"/>
    <w:uiPriority w:val="9"/>
    <w:qFormat/>
    <w:rsid w:val="00C93005"/>
    <w:pPr>
      <w:numPr>
        <w:ilvl w:val="8"/>
        <w:numId w:val="1"/>
      </w:numPr>
      <w:spacing w:before="240" w:after="60" w:line="240" w:lineRule="auto"/>
      <w:outlineLvl w:val="8"/>
    </w:pPr>
    <w:rPr>
      <w:rFonts w:ascii="Times New Roman" w:eastAsia="Times New Roman" w:hAnsi="Times New Roman" w:cs="Times New Roman"/>
      <w:noProof w:val="0"/>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C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C75"/>
    <w:rPr>
      <w:noProof/>
    </w:rPr>
  </w:style>
  <w:style w:type="paragraph" w:styleId="Footer">
    <w:name w:val="footer"/>
    <w:basedOn w:val="Normal"/>
    <w:link w:val="FooterChar"/>
    <w:uiPriority w:val="99"/>
    <w:unhideWhenUsed/>
    <w:rsid w:val="00D36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C75"/>
    <w:rPr>
      <w:noProof/>
    </w:rPr>
  </w:style>
  <w:style w:type="paragraph" w:styleId="BalloonText">
    <w:name w:val="Balloon Text"/>
    <w:basedOn w:val="Normal"/>
    <w:link w:val="BalloonTextChar"/>
    <w:uiPriority w:val="99"/>
    <w:semiHidden/>
    <w:unhideWhenUsed/>
    <w:rsid w:val="00D36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C75"/>
    <w:rPr>
      <w:rFonts w:ascii="Tahoma" w:hAnsi="Tahoma" w:cs="Tahoma"/>
      <w:noProof/>
      <w:sz w:val="16"/>
      <w:szCs w:val="16"/>
    </w:rPr>
  </w:style>
  <w:style w:type="table" w:styleId="TableGrid">
    <w:name w:val="Table Grid"/>
    <w:basedOn w:val="TableNormal"/>
    <w:uiPriority w:val="59"/>
    <w:rsid w:val="00D36C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bstract">
    <w:name w:val="Abstract"/>
    <w:basedOn w:val="Normal"/>
    <w:next w:val="Normal"/>
    <w:rsid w:val="003C0FC3"/>
    <w:pPr>
      <w:spacing w:before="20" w:after="0" w:line="240" w:lineRule="auto"/>
      <w:ind w:firstLine="202"/>
      <w:jc w:val="both"/>
    </w:pPr>
    <w:rPr>
      <w:rFonts w:ascii="Times New Roman" w:eastAsia="Times New Roman" w:hAnsi="Times New Roman" w:cs="Times New Roman"/>
      <w:b/>
      <w:bCs/>
      <w:noProof w:val="0"/>
      <w:sz w:val="18"/>
      <w:szCs w:val="18"/>
      <w:lang w:val="en-US"/>
    </w:rPr>
  </w:style>
  <w:style w:type="paragraph" w:customStyle="1" w:styleId="IndexTerms">
    <w:name w:val="IndexTerms"/>
    <w:basedOn w:val="Normal"/>
    <w:next w:val="Normal"/>
    <w:rsid w:val="003C0FC3"/>
    <w:pPr>
      <w:spacing w:after="0" w:line="240" w:lineRule="auto"/>
      <w:ind w:firstLine="202"/>
      <w:jc w:val="both"/>
    </w:pPr>
    <w:rPr>
      <w:rFonts w:ascii="Times New Roman" w:eastAsia="Times New Roman" w:hAnsi="Times New Roman" w:cs="Times New Roman"/>
      <w:b/>
      <w:bCs/>
      <w:noProof w:val="0"/>
      <w:sz w:val="18"/>
      <w:szCs w:val="18"/>
      <w:lang w:val="en-US"/>
    </w:rPr>
  </w:style>
  <w:style w:type="character" w:styleId="Hyperlink">
    <w:name w:val="Hyperlink"/>
    <w:basedOn w:val="DefaultParagraphFont"/>
    <w:rsid w:val="003C0FC3"/>
    <w:rPr>
      <w:color w:val="0000FF"/>
      <w:u w:val="single"/>
    </w:rPr>
  </w:style>
  <w:style w:type="character" w:customStyle="1" w:styleId="Heading1Char">
    <w:name w:val="Heading 1 Char"/>
    <w:basedOn w:val="DefaultParagraphFont"/>
    <w:link w:val="Heading1"/>
    <w:uiPriority w:val="9"/>
    <w:rsid w:val="00C93005"/>
    <w:rPr>
      <w:rFonts w:ascii="Times New Roman" w:eastAsia="Times New Roman" w:hAnsi="Times New Roman" w:cs="Times New Roman"/>
      <w:smallCaps/>
      <w:kern w:val="28"/>
      <w:sz w:val="20"/>
      <w:szCs w:val="20"/>
      <w:lang w:val="en-US"/>
    </w:rPr>
  </w:style>
  <w:style w:type="character" w:customStyle="1" w:styleId="Heading2Char">
    <w:name w:val="Heading 2 Char"/>
    <w:basedOn w:val="DefaultParagraphFont"/>
    <w:link w:val="Heading2"/>
    <w:uiPriority w:val="9"/>
    <w:rsid w:val="00C93005"/>
    <w:rPr>
      <w:rFonts w:ascii="Times New Roman" w:eastAsia="Times New Roman" w:hAnsi="Times New Roman" w:cs="Times New Roman"/>
      <w:i/>
      <w:iCs/>
      <w:sz w:val="20"/>
      <w:szCs w:val="20"/>
      <w:lang w:val="en-US"/>
    </w:rPr>
  </w:style>
  <w:style w:type="character" w:customStyle="1" w:styleId="Heading3Char">
    <w:name w:val="Heading 3 Char"/>
    <w:basedOn w:val="DefaultParagraphFont"/>
    <w:link w:val="Heading3"/>
    <w:uiPriority w:val="9"/>
    <w:rsid w:val="00C93005"/>
    <w:rPr>
      <w:rFonts w:ascii="Times New Roman" w:eastAsia="Times New Roman" w:hAnsi="Times New Roman" w:cs="Times New Roman"/>
      <w:i/>
      <w:iCs/>
      <w:sz w:val="20"/>
      <w:szCs w:val="20"/>
      <w:lang w:val="en-US"/>
    </w:rPr>
  </w:style>
  <w:style w:type="character" w:customStyle="1" w:styleId="Heading4Char">
    <w:name w:val="Heading 4 Char"/>
    <w:basedOn w:val="DefaultParagraphFont"/>
    <w:link w:val="Heading4"/>
    <w:uiPriority w:val="9"/>
    <w:rsid w:val="00C93005"/>
    <w:rPr>
      <w:rFonts w:ascii="Times New Roman" w:eastAsia="Times New Roman" w:hAnsi="Times New Roman" w:cs="Times New Roman"/>
      <w:i/>
      <w:iCs/>
      <w:sz w:val="18"/>
      <w:szCs w:val="18"/>
      <w:lang w:val="en-US"/>
    </w:rPr>
  </w:style>
  <w:style w:type="character" w:customStyle="1" w:styleId="Heading5Char">
    <w:name w:val="Heading 5 Char"/>
    <w:basedOn w:val="DefaultParagraphFont"/>
    <w:link w:val="Heading5"/>
    <w:uiPriority w:val="9"/>
    <w:rsid w:val="00C93005"/>
    <w:rPr>
      <w:rFonts w:ascii="Times New Roman" w:eastAsia="Times New Roman" w:hAnsi="Times New Roman" w:cs="Times New Roman"/>
      <w:sz w:val="18"/>
      <w:szCs w:val="18"/>
      <w:lang w:val="en-US"/>
    </w:rPr>
  </w:style>
  <w:style w:type="character" w:customStyle="1" w:styleId="Heading6Char">
    <w:name w:val="Heading 6 Char"/>
    <w:basedOn w:val="DefaultParagraphFont"/>
    <w:link w:val="Heading6"/>
    <w:uiPriority w:val="9"/>
    <w:rsid w:val="00C93005"/>
    <w:rPr>
      <w:rFonts w:ascii="Times New Roman" w:eastAsia="Times New Roman" w:hAnsi="Times New Roman" w:cs="Times New Roman"/>
      <w:i/>
      <w:iCs/>
      <w:sz w:val="16"/>
      <w:szCs w:val="16"/>
      <w:lang w:val="en-US"/>
    </w:rPr>
  </w:style>
  <w:style w:type="character" w:customStyle="1" w:styleId="Heading7Char">
    <w:name w:val="Heading 7 Char"/>
    <w:basedOn w:val="DefaultParagraphFont"/>
    <w:link w:val="Heading7"/>
    <w:uiPriority w:val="9"/>
    <w:rsid w:val="00C93005"/>
    <w:rPr>
      <w:rFonts w:ascii="Times New Roman" w:eastAsia="Times New Roman" w:hAnsi="Times New Roman" w:cs="Times New Roman"/>
      <w:sz w:val="16"/>
      <w:szCs w:val="16"/>
      <w:lang w:val="en-US"/>
    </w:rPr>
  </w:style>
  <w:style w:type="character" w:customStyle="1" w:styleId="Heading8Char">
    <w:name w:val="Heading 8 Char"/>
    <w:basedOn w:val="DefaultParagraphFont"/>
    <w:link w:val="Heading8"/>
    <w:uiPriority w:val="9"/>
    <w:rsid w:val="00C93005"/>
    <w:rPr>
      <w:rFonts w:ascii="Times New Roman" w:eastAsia="Times New Roman" w:hAnsi="Times New Roman" w:cs="Times New Roman"/>
      <w:i/>
      <w:iCs/>
      <w:sz w:val="16"/>
      <w:szCs w:val="16"/>
      <w:lang w:val="en-US"/>
    </w:rPr>
  </w:style>
  <w:style w:type="character" w:customStyle="1" w:styleId="Heading9Char">
    <w:name w:val="Heading 9 Char"/>
    <w:basedOn w:val="DefaultParagraphFont"/>
    <w:link w:val="Heading9"/>
    <w:uiPriority w:val="9"/>
    <w:rsid w:val="00C93005"/>
    <w:rPr>
      <w:rFonts w:ascii="Times New Roman" w:eastAsia="Times New Roman" w:hAnsi="Times New Roman" w:cs="Times New Roman"/>
      <w:sz w:val="16"/>
      <w:szCs w:val="16"/>
      <w:lang w:val="en-US"/>
    </w:rPr>
  </w:style>
  <w:style w:type="paragraph" w:customStyle="1" w:styleId="Text">
    <w:name w:val="Text"/>
    <w:basedOn w:val="Normal"/>
    <w:rsid w:val="00C93005"/>
    <w:pPr>
      <w:widowControl w:val="0"/>
      <w:spacing w:after="0" w:line="252" w:lineRule="auto"/>
      <w:ind w:firstLine="202"/>
      <w:jc w:val="both"/>
    </w:pPr>
    <w:rPr>
      <w:rFonts w:ascii="Times New Roman" w:eastAsia="Times New Roman" w:hAnsi="Times New Roman" w:cs="Times New Roman"/>
      <w:noProof w:val="0"/>
      <w:sz w:val="20"/>
      <w:szCs w:val="20"/>
      <w:lang w:val="en-US"/>
    </w:rPr>
  </w:style>
  <w:style w:type="paragraph" w:customStyle="1" w:styleId="Equation">
    <w:name w:val="Equation"/>
    <w:basedOn w:val="Normal"/>
    <w:next w:val="Normal"/>
    <w:rsid w:val="00C93005"/>
    <w:pPr>
      <w:widowControl w:val="0"/>
      <w:tabs>
        <w:tab w:val="right" w:pos="5040"/>
      </w:tabs>
      <w:spacing w:after="0" w:line="252" w:lineRule="auto"/>
      <w:jc w:val="both"/>
    </w:pPr>
    <w:rPr>
      <w:rFonts w:ascii="Times New Roman" w:eastAsia="Times New Roman" w:hAnsi="Times New Roman" w:cs="Times New Roman"/>
      <w:noProof w:val="0"/>
      <w:sz w:val="20"/>
      <w:szCs w:val="20"/>
      <w:lang w:val="en-US"/>
    </w:rPr>
  </w:style>
  <w:style w:type="paragraph" w:styleId="FootnoteText">
    <w:name w:val="footnote text"/>
    <w:basedOn w:val="Normal"/>
    <w:link w:val="FootnoteTextChar"/>
    <w:uiPriority w:val="99"/>
    <w:semiHidden/>
    <w:unhideWhenUsed/>
    <w:rsid w:val="00C51E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1E70"/>
    <w:rPr>
      <w:noProof/>
      <w:sz w:val="20"/>
      <w:szCs w:val="20"/>
    </w:rPr>
  </w:style>
  <w:style w:type="character" w:styleId="FootnoteReference">
    <w:name w:val="footnote reference"/>
    <w:basedOn w:val="DefaultParagraphFont"/>
    <w:semiHidden/>
    <w:rsid w:val="00C51E70"/>
    <w:rPr>
      <w:vertAlign w:val="superscript"/>
    </w:rPr>
  </w:style>
  <w:style w:type="paragraph" w:customStyle="1" w:styleId="References">
    <w:name w:val="References"/>
    <w:basedOn w:val="Normal"/>
    <w:rsid w:val="00D8078F"/>
    <w:pPr>
      <w:numPr>
        <w:numId w:val="3"/>
      </w:numPr>
      <w:spacing w:after="0" w:line="240" w:lineRule="auto"/>
      <w:jc w:val="both"/>
    </w:pPr>
    <w:rPr>
      <w:rFonts w:ascii="Times New Roman" w:eastAsia="Times New Roman" w:hAnsi="Times New Roman" w:cs="Times New Roman"/>
      <w:noProof w:val="0"/>
      <w:sz w:val="16"/>
      <w:szCs w:val="16"/>
      <w:lang w:val="en-US"/>
    </w:rPr>
  </w:style>
  <w:style w:type="paragraph" w:customStyle="1" w:styleId="ReferenceHead">
    <w:name w:val="Reference Head"/>
    <w:basedOn w:val="Heading1"/>
    <w:link w:val="ReferenceHeadChar"/>
    <w:rsid w:val="00D8078F"/>
    <w:pPr>
      <w:numPr>
        <w:numId w:val="0"/>
      </w:numPr>
    </w:pPr>
  </w:style>
  <w:style w:type="character" w:customStyle="1" w:styleId="ReferenceHeadChar">
    <w:name w:val="Reference Head Char"/>
    <w:basedOn w:val="Heading1Char"/>
    <w:link w:val="ReferenceHead"/>
    <w:rsid w:val="00D8078F"/>
    <w:rPr>
      <w:rFonts w:ascii="Times New Roman" w:eastAsia="Times New Roman" w:hAnsi="Times New Roman" w:cs="Times New Roman"/>
      <w:smallCaps/>
      <w:kern w:val="28"/>
      <w:sz w:val="20"/>
      <w:szCs w:val="20"/>
      <w:lang w:val="en-US"/>
    </w:rPr>
  </w:style>
  <w:style w:type="paragraph" w:styleId="ListParagraph">
    <w:name w:val="List Paragraph"/>
    <w:aliases w:val="Char Char2,List Paragraph2,List Paragraph1,skripsi,Body of text,spasi 2 taiiii,SUMBER,anak bab,kepala,Gambar dan tabel,bagian 1,Colorful List - Accent 11,List Paragraph11,List Paragraph111,spasi 2,P1,ANNEX,Lampiran,Daftar Acuan,normal,YEA"/>
    <w:basedOn w:val="Normal"/>
    <w:link w:val="ListParagraphChar"/>
    <w:uiPriority w:val="34"/>
    <w:qFormat/>
    <w:rsid w:val="00D8078F"/>
    <w:pPr>
      <w:ind w:left="720"/>
      <w:contextualSpacing/>
    </w:pPr>
  </w:style>
  <w:style w:type="character" w:customStyle="1" w:styleId="FooterChar1">
    <w:name w:val="Footer Char1"/>
    <w:basedOn w:val="DefaultParagraphFont"/>
    <w:uiPriority w:val="99"/>
    <w:rsid w:val="00F51B88"/>
    <w:rPr>
      <w:lang w:eastAsia="zh-CN"/>
    </w:rPr>
  </w:style>
  <w:style w:type="paragraph" w:customStyle="1" w:styleId="papertitle">
    <w:name w:val="paper title"/>
    <w:rsid w:val="00F51B88"/>
    <w:pPr>
      <w:suppressAutoHyphens/>
      <w:spacing w:after="120" w:line="240" w:lineRule="auto"/>
      <w:jc w:val="center"/>
    </w:pPr>
    <w:rPr>
      <w:rFonts w:ascii="Times New Roman" w:eastAsia="Times New Roman" w:hAnsi="Times New Roman" w:cs="Times New Roman"/>
      <w:bCs/>
      <w:sz w:val="48"/>
      <w:szCs w:val="48"/>
      <w:lang w:val="en-US"/>
    </w:rPr>
  </w:style>
  <w:style w:type="paragraph" w:customStyle="1" w:styleId="ICTSAuthorIdentity">
    <w:name w:val="ICTS_AuthorIdentity"/>
    <w:basedOn w:val="BodyText3"/>
    <w:rsid w:val="00AB2A3D"/>
    <w:pPr>
      <w:spacing w:after="0" w:line="240" w:lineRule="auto"/>
      <w:jc w:val="center"/>
    </w:pPr>
    <w:rPr>
      <w:rFonts w:ascii="Times New Roman" w:eastAsia="MS Mincho" w:hAnsi="Times New Roman" w:cs="Times New Roman"/>
      <w:noProof w:val="0"/>
      <w:sz w:val="20"/>
      <w:szCs w:val="20"/>
      <w:lang w:val="en-US"/>
    </w:rPr>
  </w:style>
  <w:style w:type="paragraph" w:styleId="BodyText3">
    <w:name w:val="Body Text 3"/>
    <w:basedOn w:val="Normal"/>
    <w:link w:val="BodyText3Char"/>
    <w:uiPriority w:val="99"/>
    <w:unhideWhenUsed/>
    <w:rsid w:val="00AB2A3D"/>
    <w:pPr>
      <w:spacing w:after="120"/>
    </w:pPr>
    <w:rPr>
      <w:sz w:val="16"/>
      <w:szCs w:val="16"/>
    </w:rPr>
  </w:style>
  <w:style w:type="character" w:customStyle="1" w:styleId="BodyText3Char">
    <w:name w:val="Body Text 3 Char"/>
    <w:basedOn w:val="DefaultParagraphFont"/>
    <w:link w:val="BodyText3"/>
    <w:uiPriority w:val="99"/>
    <w:rsid w:val="00AB2A3D"/>
    <w:rPr>
      <w:noProof/>
      <w:sz w:val="16"/>
      <w:szCs w:val="16"/>
    </w:rPr>
  </w:style>
  <w:style w:type="character" w:styleId="Strong">
    <w:name w:val="Strong"/>
    <w:uiPriority w:val="22"/>
    <w:qFormat/>
    <w:rsid w:val="001B6576"/>
    <w:rPr>
      <w:b/>
      <w:bCs/>
    </w:rPr>
  </w:style>
  <w:style w:type="paragraph" w:styleId="NormalWeb">
    <w:name w:val="Normal (Web)"/>
    <w:basedOn w:val="Normal"/>
    <w:uiPriority w:val="99"/>
    <w:unhideWhenUsed/>
    <w:rsid w:val="001B6576"/>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Emphasis">
    <w:name w:val="Emphasis"/>
    <w:basedOn w:val="DefaultParagraphFont"/>
    <w:uiPriority w:val="20"/>
    <w:qFormat/>
    <w:rsid w:val="00875CEA"/>
    <w:rPr>
      <w:i/>
      <w:iCs/>
    </w:rPr>
  </w:style>
  <w:style w:type="character" w:customStyle="1" w:styleId="UnresolvedMention1">
    <w:name w:val="Unresolved Mention1"/>
    <w:basedOn w:val="DefaultParagraphFont"/>
    <w:uiPriority w:val="99"/>
    <w:semiHidden/>
    <w:unhideWhenUsed/>
    <w:rsid w:val="00372FA2"/>
    <w:rPr>
      <w:color w:val="605E5C"/>
      <w:shd w:val="clear" w:color="auto" w:fill="E1DFDD"/>
    </w:rPr>
  </w:style>
  <w:style w:type="character" w:styleId="PlaceholderText">
    <w:name w:val="Placeholder Text"/>
    <w:basedOn w:val="DefaultParagraphFont"/>
    <w:uiPriority w:val="99"/>
    <w:semiHidden/>
    <w:rsid w:val="00E8232F"/>
    <w:rPr>
      <w:color w:val="808080"/>
    </w:rPr>
  </w:style>
  <w:style w:type="character" w:styleId="CommentReference">
    <w:name w:val="annotation reference"/>
    <w:basedOn w:val="DefaultParagraphFont"/>
    <w:uiPriority w:val="99"/>
    <w:semiHidden/>
    <w:unhideWhenUsed/>
    <w:rsid w:val="00757F23"/>
    <w:rPr>
      <w:sz w:val="16"/>
      <w:szCs w:val="16"/>
    </w:rPr>
  </w:style>
  <w:style w:type="paragraph" w:styleId="CommentText">
    <w:name w:val="annotation text"/>
    <w:basedOn w:val="Normal"/>
    <w:link w:val="CommentTextChar"/>
    <w:uiPriority w:val="99"/>
    <w:semiHidden/>
    <w:unhideWhenUsed/>
    <w:rsid w:val="00757F23"/>
    <w:pPr>
      <w:spacing w:line="240" w:lineRule="auto"/>
    </w:pPr>
    <w:rPr>
      <w:sz w:val="20"/>
      <w:szCs w:val="20"/>
    </w:rPr>
  </w:style>
  <w:style w:type="character" w:customStyle="1" w:styleId="CommentTextChar">
    <w:name w:val="Comment Text Char"/>
    <w:basedOn w:val="DefaultParagraphFont"/>
    <w:link w:val="CommentText"/>
    <w:uiPriority w:val="99"/>
    <w:semiHidden/>
    <w:rsid w:val="00757F23"/>
    <w:rPr>
      <w:noProof/>
      <w:sz w:val="20"/>
      <w:szCs w:val="20"/>
    </w:rPr>
  </w:style>
  <w:style w:type="paragraph" w:styleId="CommentSubject">
    <w:name w:val="annotation subject"/>
    <w:basedOn w:val="CommentText"/>
    <w:next w:val="CommentText"/>
    <w:link w:val="CommentSubjectChar"/>
    <w:uiPriority w:val="99"/>
    <w:semiHidden/>
    <w:unhideWhenUsed/>
    <w:rsid w:val="00757F23"/>
    <w:rPr>
      <w:b/>
      <w:bCs/>
    </w:rPr>
  </w:style>
  <w:style w:type="character" w:customStyle="1" w:styleId="CommentSubjectChar">
    <w:name w:val="Comment Subject Char"/>
    <w:basedOn w:val="CommentTextChar"/>
    <w:link w:val="CommentSubject"/>
    <w:uiPriority w:val="99"/>
    <w:semiHidden/>
    <w:rsid w:val="00757F23"/>
    <w:rPr>
      <w:b/>
      <w:bCs/>
      <w:noProof/>
      <w:sz w:val="20"/>
      <w:szCs w:val="20"/>
    </w:rPr>
  </w:style>
  <w:style w:type="character" w:customStyle="1" w:styleId="ListParagraphChar">
    <w:name w:val="List Paragraph Char"/>
    <w:aliases w:val="Char Char2 Char,List Paragraph2 Char,List Paragraph1 Char,skripsi Char,Body of text Char,spasi 2 taiiii Char,SUMBER Char,anak bab Char,kepala Char,Gambar dan tabel Char,bagian 1 Char,Colorful List - Accent 11 Char,spasi 2 Char"/>
    <w:link w:val="ListParagraph"/>
    <w:uiPriority w:val="34"/>
    <w:qFormat/>
    <w:rsid w:val="00070CBE"/>
    <w:rPr>
      <w:noProof/>
    </w:rPr>
  </w:style>
  <w:style w:type="character" w:styleId="UnresolvedMention">
    <w:name w:val="Unresolved Mention"/>
    <w:basedOn w:val="DefaultParagraphFont"/>
    <w:uiPriority w:val="99"/>
    <w:semiHidden/>
    <w:unhideWhenUsed/>
    <w:rsid w:val="00C47253"/>
    <w:rPr>
      <w:color w:val="605E5C"/>
      <w:shd w:val="clear" w:color="auto" w:fill="E1DFDD"/>
    </w:rPr>
  </w:style>
  <w:style w:type="paragraph" w:customStyle="1" w:styleId="Default">
    <w:name w:val="Default"/>
    <w:rsid w:val="00C4725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y2iqfc">
    <w:name w:val="y2iqfc"/>
    <w:basedOn w:val="DefaultParagraphFont"/>
    <w:rsid w:val="00C47253"/>
  </w:style>
  <w:style w:type="paragraph" w:styleId="HTMLPreformatted">
    <w:name w:val="HTML Preformatted"/>
    <w:basedOn w:val="Normal"/>
    <w:link w:val="HTMLPreformattedChar"/>
    <w:uiPriority w:val="99"/>
    <w:semiHidden/>
    <w:unhideWhenUsed/>
    <w:rsid w:val="00C47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val="en-ID" w:eastAsia="en-ID"/>
    </w:rPr>
  </w:style>
  <w:style w:type="character" w:customStyle="1" w:styleId="HTMLPreformattedChar">
    <w:name w:val="HTML Preformatted Char"/>
    <w:basedOn w:val="DefaultParagraphFont"/>
    <w:link w:val="HTMLPreformatted"/>
    <w:uiPriority w:val="99"/>
    <w:semiHidden/>
    <w:rsid w:val="00C47253"/>
    <w:rPr>
      <w:rFonts w:ascii="Courier New" w:eastAsia="Times New Roman" w:hAnsi="Courier New" w:cs="Courier New"/>
      <w:sz w:val="20"/>
      <w:szCs w:val="20"/>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0184">
      <w:bodyDiv w:val="1"/>
      <w:marLeft w:val="0"/>
      <w:marRight w:val="0"/>
      <w:marTop w:val="0"/>
      <w:marBottom w:val="0"/>
      <w:divBdr>
        <w:top w:val="none" w:sz="0" w:space="0" w:color="auto"/>
        <w:left w:val="none" w:sz="0" w:space="0" w:color="auto"/>
        <w:bottom w:val="none" w:sz="0" w:space="0" w:color="auto"/>
        <w:right w:val="none" w:sz="0" w:space="0" w:color="auto"/>
      </w:divBdr>
    </w:div>
    <w:div w:id="3017244">
      <w:bodyDiv w:val="1"/>
      <w:marLeft w:val="0"/>
      <w:marRight w:val="0"/>
      <w:marTop w:val="0"/>
      <w:marBottom w:val="0"/>
      <w:divBdr>
        <w:top w:val="none" w:sz="0" w:space="0" w:color="auto"/>
        <w:left w:val="none" w:sz="0" w:space="0" w:color="auto"/>
        <w:bottom w:val="none" w:sz="0" w:space="0" w:color="auto"/>
        <w:right w:val="none" w:sz="0" w:space="0" w:color="auto"/>
      </w:divBdr>
    </w:div>
    <w:div w:id="4747570">
      <w:bodyDiv w:val="1"/>
      <w:marLeft w:val="0"/>
      <w:marRight w:val="0"/>
      <w:marTop w:val="0"/>
      <w:marBottom w:val="0"/>
      <w:divBdr>
        <w:top w:val="none" w:sz="0" w:space="0" w:color="auto"/>
        <w:left w:val="none" w:sz="0" w:space="0" w:color="auto"/>
        <w:bottom w:val="none" w:sz="0" w:space="0" w:color="auto"/>
        <w:right w:val="none" w:sz="0" w:space="0" w:color="auto"/>
      </w:divBdr>
    </w:div>
    <w:div w:id="6754213">
      <w:bodyDiv w:val="1"/>
      <w:marLeft w:val="0"/>
      <w:marRight w:val="0"/>
      <w:marTop w:val="0"/>
      <w:marBottom w:val="0"/>
      <w:divBdr>
        <w:top w:val="none" w:sz="0" w:space="0" w:color="auto"/>
        <w:left w:val="none" w:sz="0" w:space="0" w:color="auto"/>
        <w:bottom w:val="none" w:sz="0" w:space="0" w:color="auto"/>
        <w:right w:val="none" w:sz="0" w:space="0" w:color="auto"/>
      </w:divBdr>
    </w:div>
    <w:div w:id="9064329">
      <w:bodyDiv w:val="1"/>
      <w:marLeft w:val="0"/>
      <w:marRight w:val="0"/>
      <w:marTop w:val="0"/>
      <w:marBottom w:val="0"/>
      <w:divBdr>
        <w:top w:val="none" w:sz="0" w:space="0" w:color="auto"/>
        <w:left w:val="none" w:sz="0" w:space="0" w:color="auto"/>
        <w:bottom w:val="none" w:sz="0" w:space="0" w:color="auto"/>
        <w:right w:val="none" w:sz="0" w:space="0" w:color="auto"/>
      </w:divBdr>
    </w:div>
    <w:div w:id="9338623">
      <w:bodyDiv w:val="1"/>
      <w:marLeft w:val="0"/>
      <w:marRight w:val="0"/>
      <w:marTop w:val="0"/>
      <w:marBottom w:val="0"/>
      <w:divBdr>
        <w:top w:val="none" w:sz="0" w:space="0" w:color="auto"/>
        <w:left w:val="none" w:sz="0" w:space="0" w:color="auto"/>
        <w:bottom w:val="none" w:sz="0" w:space="0" w:color="auto"/>
        <w:right w:val="none" w:sz="0" w:space="0" w:color="auto"/>
      </w:divBdr>
    </w:div>
    <w:div w:id="9381438">
      <w:bodyDiv w:val="1"/>
      <w:marLeft w:val="0"/>
      <w:marRight w:val="0"/>
      <w:marTop w:val="0"/>
      <w:marBottom w:val="0"/>
      <w:divBdr>
        <w:top w:val="none" w:sz="0" w:space="0" w:color="auto"/>
        <w:left w:val="none" w:sz="0" w:space="0" w:color="auto"/>
        <w:bottom w:val="none" w:sz="0" w:space="0" w:color="auto"/>
        <w:right w:val="none" w:sz="0" w:space="0" w:color="auto"/>
      </w:divBdr>
    </w:div>
    <w:div w:id="9531738">
      <w:bodyDiv w:val="1"/>
      <w:marLeft w:val="0"/>
      <w:marRight w:val="0"/>
      <w:marTop w:val="0"/>
      <w:marBottom w:val="0"/>
      <w:divBdr>
        <w:top w:val="none" w:sz="0" w:space="0" w:color="auto"/>
        <w:left w:val="none" w:sz="0" w:space="0" w:color="auto"/>
        <w:bottom w:val="none" w:sz="0" w:space="0" w:color="auto"/>
        <w:right w:val="none" w:sz="0" w:space="0" w:color="auto"/>
      </w:divBdr>
    </w:div>
    <w:div w:id="16321863">
      <w:bodyDiv w:val="1"/>
      <w:marLeft w:val="0"/>
      <w:marRight w:val="0"/>
      <w:marTop w:val="0"/>
      <w:marBottom w:val="0"/>
      <w:divBdr>
        <w:top w:val="none" w:sz="0" w:space="0" w:color="auto"/>
        <w:left w:val="none" w:sz="0" w:space="0" w:color="auto"/>
        <w:bottom w:val="none" w:sz="0" w:space="0" w:color="auto"/>
        <w:right w:val="none" w:sz="0" w:space="0" w:color="auto"/>
      </w:divBdr>
    </w:div>
    <w:div w:id="19015600">
      <w:bodyDiv w:val="1"/>
      <w:marLeft w:val="0"/>
      <w:marRight w:val="0"/>
      <w:marTop w:val="0"/>
      <w:marBottom w:val="0"/>
      <w:divBdr>
        <w:top w:val="none" w:sz="0" w:space="0" w:color="auto"/>
        <w:left w:val="none" w:sz="0" w:space="0" w:color="auto"/>
        <w:bottom w:val="none" w:sz="0" w:space="0" w:color="auto"/>
        <w:right w:val="none" w:sz="0" w:space="0" w:color="auto"/>
      </w:divBdr>
    </w:div>
    <w:div w:id="20060194">
      <w:bodyDiv w:val="1"/>
      <w:marLeft w:val="0"/>
      <w:marRight w:val="0"/>
      <w:marTop w:val="0"/>
      <w:marBottom w:val="0"/>
      <w:divBdr>
        <w:top w:val="none" w:sz="0" w:space="0" w:color="auto"/>
        <w:left w:val="none" w:sz="0" w:space="0" w:color="auto"/>
        <w:bottom w:val="none" w:sz="0" w:space="0" w:color="auto"/>
        <w:right w:val="none" w:sz="0" w:space="0" w:color="auto"/>
      </w:divBdr>
    </w:div>
    <w:div w:id="20209989">
      <w:bodyDiv w:val="1"/>
      <w:marLeft w:val="0"/>
      <w:marRight w:val="0"/>
      <w:marTop w:val="0"/>
      <w:marBottom w:val="0"/>
      <w:divBdr>
        <w:top w:val="none" w:sz="0" w:space="0" w:color="auto"/>
        <w:left w:val="none" w:sz="0" w:space="0" w:color="auto"/>
        <w:bottom w:val="none" w:sz="0" w:space="0" w:color="auto"/>
        <w:right w:val="none" w:sz="0" w:space="0" w:color="auto"/>
      </w:divBdr>
    </w:div>
    <w:div w:id="20401906">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866692">
      <w:bodyDiv w:val="1"/>
      <w:marLeft w:val="0"/>
      <w:marRight w:val="0"/>
      <w:marTop w:val="0"/>
      <w:marBottom w:val="0"/>
      <w:divBdr>
        <w:top w:val="none" w:sz="0" w:space="0" w:color="auto"/>
        <w:left w:val="none" w:sz="0" w:space="0" w:color="auto"/>
        <w:bottom w:val="none" w:sz="0" w:space="0" w:color="auto"/>
        <w:right w:val="none" w:sz="0" w:space="0" w:color="auto"/>
      </w:divBdr>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2365183">
      <w:bodyDiv w:val="1"/>
      <w:marLeft w:val="0"/>
      <w:marRight w:val="0"/>
      <w:marTop w:val="0"/>
      <w:marBottom w:val="0"/>
      <w:divBdr>
        <w:top w:val="none" w:sz="0" w:space="0" w:color="auto"/>
        <w:left w:val="none" w:sz="0" w:space="0" w:color="auto"/>
        <w:bottom w:val="none" w:sz="0" w:space="0" w:color="auto"/>
        <w:right w:val="none" w:sz="0" w:space="0" w:color="auto"/>
      </w:divBdr>
    </w:div>
    <w:div w:id="23674859">
      <w:bodyDiv w:val="1"/>
      <w:marLeft w:val="0"/>
      <w:marRight w:val="0"/>
      <w:marTop w:val="0"/>
      <w:marBottom w:val="0"/>
      <w:divBdr>
        <w:top w:val="none" w:sz="0" w:space="0" w:color="auto"/>
        <w:left w:val="none" w:sz="0" w:space="0" w:color="auto"/>
        <w:bottom w:val="none" w:sz="0" w:space="0" w:color="auto"/>
        <w:right w:val="none" w:sz="0" w:space="0" w:color="auto"/>
      </w:divBdr>
    </w:div>
    <w:div w:id="25327522">
      <w:bodyDiv w:val="1"/>
      <w:marLeft w:val="0"/>
      <w:marRight w:val="0"/>
      <w:marTop w:val="0"/>
      <w:marBottom w:val="0"/>
      <w:divBdr>
        <w:top w:val="none" w:sz="0" w:space="0" w:color="auto"/>
        <w:left w:val="none" w:sz="0" w:space="0" w:color="auto"/>
        <w:bottom w:val="none" w:sz="0" w:space="0" w:color="auto"/>
        <w:right w:val="none" w:sz="0" w:space="0" w:color="auto"/>
      </w:divBdr>
    </w:div>
    <w:div w:id="25371743">
      <w:bodyDiv w:val="1"/>
      <w:marLeft w:val="0"/>
      <w:marRight w:val="0"/>
      <w:marTop w:val="0"/>
      <w:marBottom w:val="0"/>
      <w:divBdr>
        <w:top w:val="none" w:sz="0" w:space="0" w:color="auto"/>
        <w:left w:val="none" w:sz="0" w:space="0" w:color="auto"/>
        <w:bottom w:val="none" w:sz="0" w:space="0" w:color="auto"/>
        <w:right w:val="none" w:sz="0" w:space="0" w:color="auto"/>
      </w:divBdr>
    </w:div>
    <w:div w:id="25914257">
      <w:bodyDiv w:val="1"/>
      <w:marLeft w:val="0"/>
      <w:marRight w:val="0"/>
      <w:marTop w:val="0"/>
      <w:marBottom w:val="0"/>
      <w:divBdr>
        <w:top w:val="none" w:sz="0" w:space="0" w:color="auto"/>
        <w:left w:val="none" w:sz="0" w:space="0" w:color="auto"/>
        <w:bottom w:val="none" w:sz="0" w:space="0" w:color="auto"/>
        <w:right w:val="none" w:sz="0" w:space="0" w:color="auto"/>
      </w:divBdr>
    </w:div>
    <w:div w:id="26377893">
      <w:bodyDiv w:val="1"/>
      <w:marLeft w:val="0"/>
      <w:marRight w:val="0"/>
      <w:marTop w:val="0"/>
      <w:marBottom w:val="0"/>
      <w:divBdr>
        <w:top w:val="none" w:sz="0" w:space="0" w:color="auto"/>
        <w:left w:val="none" w:sz="0" w:space="0" w:color="auto"/>
        <w:bottom w:val="none" w:sz="0" w:space="0" w:color="auto"/>
        <w:right w:val="none" w:sz="0" w:space="0" w:color="auto"/>
      </w:divBdr>
    </w:div>
    <w:div w:id="26416604">
      <w:bodyDiv w:val="1"/>
      <w:marLeft w:val="0"/>
      <w:marRight w:val="0"/>
      <w:marTop w:val="0"/>
      <w:marBottom w:val="0"/>
      <w:divBdr>
        <w:top w:val="none" w:sz="0" w:space="0" w:color="auto"/>
        <w:left w:val="none" w:sz="0" w:space="0" w:color="auto"/>
        <w:bottom w:val="none" w:sz="0" w:space="0" w:color="auto"/>
        <w:right w:val="none" w:sz="0" w:space="0" w:color="auto"/>
      </w:divBdr>
    </w:div>
    <w:div w:id="33166409">
      <w:bodyDiv w:val="1"/>
      <w:marLeft w:val="0"/>
      <w:marRight w:val="0"/>
      <w:marTop w:val="0"/>
      <w:marBottom w:val="0"/>
      <w:divBdr>
        <w:top w:val="none" w:sz="0" w:space="0" w:color="auto"/>
        <w:left w:val="none" w:sz="0" w:space="0" w:color="auto"/>
        <w:bottom w:val="none" w:sz="0" w:space="0" w:color="auto"/>
        <w:right w:val="none" w:sz="0" w:space="0" w:color="auto"/>
      </w:divBdr>
    </w:div>
    <w:div w:id="33314614">
      <w:bodyDiv w:val="1"/>
      <w:marLeft w:val="0"/>
      <w:marRight w:val="0"/>
      <w:marTop w:val="0"/>
      <w:marBottom w:val="0"/>
      <w:divBdr>
        <w:top w:val="none" w:sz="0" w:space="0" w:color="auto"/>
        <w:left w:val="none" w:sz="0" w:space="0" w:color="auto"/>
        <w:bottom w:val="none" w:sz="0" w:space="0" w:color="auto"/>
        <w:right w:val="none" w:sz="0" w:space="0" w:color="auto"/>
      </w:divBdr>
    </w:div>
    <w:div w:id="36439908">
      <w:bodyDiv w:val="1"/>
      <w:marLeft w:val="0"/>
      <w:marRight w:val="0"/>
      <w:marTop w:val="0"/>
      <w:marBottom w:val="0"/>
      <w:divBdr>
        <w:top w:val="none" w:sz="0" w:space="0" w:color="auto"/>
        <w:left w:val="none" w:sz="0" w:space="0" w:color="auto"/>
        <w:bottom w:val="none" w:sz="0" w:space="0" w:color="auto"/>
        <w:right w:val="none" w:sz="0" w:space="0" w:color="auto"/>
      </w:divBdr>
    </w:div>
    <w:div w:id="36590104">
      <w:bodyDiv w:val="1"/>
      <w:marLeft w:val="0"/>
      <w:marRight w:val="0"/>
      <w:marTop w:val="0"/>
      <w:marBottom w:val="0"/>
      <w:divBdr>
        <w:top w:val="none" w:sz="0" w:space="0" w:color="auto"/>
        <w:left w:val="none" w:sz="0" w:space="0" w:color="auto"/>
        <w:bottom w:val="none" w:sz="0" w:space="0" w:color="auto"/>
        <w:right w:val="none" w:sz="0" w:space="0" w:color="auto"/>
      </w:divBdr>
    </w:div>
    <w:div w:id="36665692">
      <w:bodyDiv w:val="1"/>
      <w:marLeft w:val="0"/>
      <w:marRight w:val="0"/>
      <w:marTop w:val="0"/>
      <w:marBottom w:val="0"/>
      <w:divBdr>
        <w:top w:val="none" w:sz="0" w:space="0" w:color="auto"/>
        <w:left w:val="none" w:sz="0" w:space="0" w:color="auto"/>
        <w:bottom w:val="none" w:sz="0" w:space="0" w:color="auto"/>
        <w:right w:val="none" w:sz="0" w:space="0" w:color="auto"/>
      </w:divBdr>
    </w:div>
    <w:div w:id="36783569">
      <w:bodyDiv w:val="1"/>
      <w:marLeft w:val="0"/>
      <w:marRight w:val="0"/>
      <w:marTop w:val="0"/>
      <w:marBottom w:val="0"/>
      <w:divBdr>
        <w:top w:val="none" w:sz="0" w:space="0" w:color="auto"/>
        <w:left w:val="none" w:sz="0" w:space="0" w:color="auto"/>
        <w:bottom w:val="none" w:sz="0" w:space="0" w:color="auto"/>
        <w:right w:val="none" w:sz="0" w:space="0" w:color="auto"/>
      </w:divBdr>
    </w:div>
    <w:div w:id="38016101">
      <w:bodyDiv w:val="1"/>
      <w:marLeft w:val="0"/>
      <w:marRight w:val="0"/>
      <w:marTop w:val="0"/>
      <w:marBottom w:val="0"/>
      <w:divBdr>
        <w:top w:val="none" w:sz="0" w:space="0" w:color="auto"/>
        <w:left w:val="none" w:sz="0" w:space="0" w:color="auto"/>
        <w:bottom w:val="none" w:sz="0" w:space="0" w:color="auto"/>
        <w:right w:val="none" w:sz="0" w:space="0" w:color="auto"/>
      </w:divBdr>
    </w:div>
    <w:div w:id="38551106">
      <w:bodyDiv w:val="1"/>
      <w:marLeft w:val="0"/>
      <w:marRight w:val="0"/>
      <w:marTop w:val="0"/>
      <w:marBottom w:val="0"/>
      <w:divBdr>
        <w:top w:val="none" w:sz="0" w:space="0" w:color="auto"/>
        <w:left w:val="none" w:sz="0" w:space="0" w:color="auto"/>
        <w:bottom w:val="none" w:sz="0" w:space="0" w:color="auto"/>
        <w:right w:val="none" w:sz="0" w:space="0" w:color="auto"/>
      </w:divBdr>
    </w:div>
    <w:div w:id="40248077">
      <w:bodyDiv w:val="1"/>
      <w:marLeft w:val="0"/>
      <w:marRight w:val="0"/>
      <w:marTop w:val="0"/>
      <w:marBottom w:val="0"/>
      <w:divBdr>
        <w:top w:val="none" w:sz="0" w:space="0" w:color="auto"/>
        <w:left w:val="none" w:sz="0" w:space="0" w:color="auto"/>
        <w:bottom w:val="none" w:sz="0" w:space="0" w:color="auto"/>
        <w:right w:val="none" w:sz="0" w:space="0" w:color="auto"/>
      </w:divBdr>
    </w:div>
    <w:div w:id="40516292">
      <w:bodyDiv w:val="1"/>
      <w:marLeft w:val="0"/>
      <w:marRight w:val="0"/>
      <w:marTop w:val="0"/>
      <w:marBottom w:val="0"/>
      <w:divBdr>
        <w:top w:val="none" w:sz="0" w:space="0" w:color="auto"/>
        <w:left w:val="none" w:sz="0" w:space="0" w:color="auto"/>
        <w:bottom w:val="none" w:sz="0" w:space="0" w:color="auto"/>
        <w:right w:val="none" w:sz="0" w:space="0" w:color="auto"/>
      </w:divBdr>
    </w:div>
    <w:div w:id="40525049">
      <w:bodyDiv w:val="1"/>
      <w:marLeft w:val="0"/>
      <w:marRight w:val="0"/>
      <w:marTop w:val="0"/>
      <w:marBottom w:val="0"/>
      <w:divBdr>
        <w:top w:val="none" w:sz="0" w:space="0" w:color="auto"/>
        <w:left w:val="none" w:sz="0" w:space="0" w:color="auto"/>
        <w:bottom w:val="none" w:sz="0" w:space="0" w:color="auto"/>
        <w:right w:val="none" w:sz="0" w:space="0" w:color="auto"/>
      </w:divBdr>
    </w:div>
    <w:div w:id="43333194">
      <w:bodyDiv w:val="1"/>
      <w:marLeft w:val="0"/>
      <w:marRight w:val="0"/>
      <w:marTop w:val="0"/>
      <w:marBottom w:val="0"/>
      <w:divBdr>
        <w:top w:val="none" w:sz="0" w:space="0" w:color="auto"/>
        <w:left w:val="none" w:sz="0" w:space="0" w:color="auto"/>
        <w:bottom w:val="none" w:sz="0" w:space="0" w:color="auto"/>
        <w:right w:val="none" w:sz="0" w:space="0" w:color="auto"/>
      </w:divBdr>
    </w:div>
    <w:div w:id="44530674">
      <w:bodyDiv w:val="1"/>
      <w:marLeft w:val="0"/>
      <w:marRight w:val="0"/>
      <w:marTop w:val="0"/>
      <w:marBottom w:val="0"/>
      <w:divBdr>
        <w:top w:val="none" w:sz="0" w:space="0" w:color="auto"/>
        <w:left w:val="none" w:sz="0" w:space="0" w:color="auto"/>
        <w:bottom w:val="none" w:sz="0" w:space="0" w:color="auto"/>
        <w:right w:val="none" w:sz="0" w:space="0" w:color="auto"/>
      </w:divBdr>
    </w:div>
    <w:div w:id="46346445">
      <w:bodyDiv w:val="1"/>
      <w:marLeft w:val="0"/>
      <w:marRight w:val="0"/>
      <w:marTop w:val="0"/>
      <w:marBottom w:val="0"/>
      <w:divBdr>
        <w:top w:val="none" w:sz="0" w:space="0" w:color="auto"/>
        <w:left w:val="none" w:sz="0" w:space="0" w:color="auto"/>
        <w:bottom w:val="none" w:sz="0" w:space="0" w:color="auto"/>
        <w:right w:val="none" w:sz="0" w:space="0" w:color="auto"/>
      </w:divBdr>
    </w:div>
    <w:div w:id="47729302">
      <w:bodyDiv w:val="1"/>
      <w:marLeft w:val="0"/>
      <w:marRight w:val="0"/>
      <w:marTop w:val="0"/>
      <w:marBottom w:val="0"/>
      <w:divBdr>
        <w:top w:val="none" w:sz="0" w:space="0" w:color="auto"/>
        <w:left w:val="none" w:sz="0" w:space="0" w:color="auto"/>
        <w:bottom w:val="none" w:sz="0" w:space="0" w:color="auto"/>
        <w:right w:val="none" w:sz="0" w:space="0" w:color="auto"/>
      </w:divBdr>
    </w:div>
    <w:div w:id="47731106">
      <w:bodyDiv w:val="1"/>
      <w:marLeft w:val="0"/>
      <w:marRight w:val="0"/>
      <w:marTop w:val="0"/>
      <w:marBottom w:val="0"/>
      <w:divBdr>
        <w:top w:val="none" w:sz="0" w:space="0" w:color="auto"/>
        <w:left w:val="none" w:sz="0" w:space="0" w:color="auto"/>
        <w:bottom w:val="none" w:sz="0" w:space="0" w:color="auto"/>
        <w:right w:val="none" w:sz="0" w:space="0" w:color="auto"/>
      </w:divBdr>
    </w:div>
    <w:div w:id="47844077">
      <w:bodyDiv w:val="1"/>
      <w:marLeft w:val="0"/>
      <w:marRight w:val="0"/>
      <w:marTop w:val="0"/>
      <w:marBottom w:val="0"/>
      <w:divBdr>
        <w:top w:val="none" w:sz="0" w:space="0" w:color="auto"/>
        <w:left w:val="none" w:sz="0" w:space="0" w:color="auto"/>
        <w:bottom w:val="none" w:sz="0" w:space="0" w:color="auto"/>
        <w:right w:val="none" w:sz="0" w:space="0" w:color="auto"/>
      </w:divBdr>
    </w:div>
    <w:div w:id="48114498">
      <w:bodyDiv w:val="1"/>
      <w:marLeft w:val="0"/>
      <w:marRight w:val="0"/>
      <w:marTop w:val="0"/>
      <w:marBottom w:val="0"/>
      <w:divBdr>
        <w:top w:val="none" w:sz="0" w:space="0" w:color="auto"/>
        <w:left w:val="none" w:sz="0" w:space="0" w:color="auto"/>
        <w:bottom w:val="none" w:sz="0" w:space="0" w:color="auto"/>
        <w:right w:val="none" w:sz="0" w:space="0" w:color="auto"/>
      </w:divBdr>
    </w:div>
    <w:div w:id="48966081">
      <w:bodyDiv w:val="1"/>
      <w:marLeft w:val="0"/>
      <w:marRight w:val="0"/>
      <w:marTop w:val="0"/>
      <w:marBottom w:val="0"/>
      <w:divBdr>
        <w:top w:val="none" w:sz="0" w:space="0" w:color="auto"/>
        <w:left w:val="none" w:sz="0" w:space="0" w:color="auto"/>
        <w:bottom w:val="none" w:sz="0" w:space="0" w:color="auto"/>
        <w:right w:val="none" w:sz="0" w:space="0" w:color="auto"/>
      </w:divBdr>
    </w:div>
    <w:div w:id="51585963">
      <w:bodyDiv w:val="1"/>
      <w:marLeft w:val="0"/>
      <w:marRight w:val="0"/>
      <w:marTop w:val="0"/>
      <w:marBottom w:val="0"/>
      <w:divBdr>
        <w:top w:val="none" w:sz="0" w:space="0" w:color="auto"/>
        <w:left w:val="none" w:sz="0" w:space="0" w:color="auto"/>
        <w:bottom w:val="none" w:sz="0" w:space="0" w:color="auto"/>
        <w:right w:val="none" w:sz="0" w:space="0" w:color="auto"/>
      </w:divBdr>
    </w:div>
    <w:div w:id="51851230">
      <w:bodyDiv w:val="1"/>
      <w:marLeft w:val="0"/>
      <w:marRight w:val="0"/>
      <w:marTop w:val="0"/>
      <w:marBottom w:val="0"/>
      <w:divBdr>
        <w:top w:val="none" w:sz="0" w:space="0" w:color="auto"/>
        <w:left w:val="none" w:sz="0" w:space="0" w:color="auto"/>
        <w:bottom w:val="none" w:sz="0" w:space="0" w:color="auto"/>
        <w:right w:val="none" w:sz="0" w:space="0" w:color="auto"/>
      </w:divBdr>
    </w:div>
    <w:div w:id="57753258">
      <w:bodyDiv w:val="1"/>
      <w:marLeft w:val="0"/>
      <w:marRight w:val="0"/>
      <w:marTop w:val="0"/>
      <w:marBottom w:val="0"/>
      <w:divBdr>
        <w:top w:val="none" w:sz="0" w:space="0" w:color="auto"/>
        <w:left w:val="none" w:sz="0" w:space="0" w:color="auto"/>
        <w:bottom w:val="none" w:sz="0" w:space="0" w:color="auto"/>
        <w:right w:val="none" w:sz="0" w:space="0" w:color="auto"/>
      </w:divBdr>
    </w:div>
    <w:div w:id="57948020">
      <w:bodyDiv w:val="1"/>
      <w:marLeft w:val="0"/>
      <w:marRight w:val="0"/>
      <w:marTop w:val="0"/>
      <w:marBottom w:val="0"/>
      <w:divBdr>
        <w:top w:val="none" w:sz="0" w:space="0" w:color="auto"/>
        <w:left w:val="none" w:sz="0" w:space="0" w:color="auto"/>
        <w:bottom w:val="none" w:sz="0" w:space="0" w:color="auto"/>
        <w:right w:val="none" w:sz="0" w:space="0" w:color="auto"/>
      </w:divBdr>
    </w:div>
    <w:div w:id="58983432">
      <w:bodyDiv w:val="1"/>
      <w:marLeft w:val="0"/>
      <w:marRight w:val="0"/>
      <w:marTop w:val="0"/>
      <w:marBottom w:val="0"/>
      <w:divBdr>
        <w:top w:val="none" w:sz="0" w:space="0" w:color="auto"/>
        <w:left w:val="none" w:sz="0" w:space="0" w:color="auto"/>
        <w:bottom w:val="none" w:sz="0" w:space="0" w:color="auto"/>
        <w:right w:val="none" w:sz="0" w:space="0" w:color="auto"/>
      </w:divBdr>
    </w:div>
    <w:div w:id="64301104">
      <w:bodyDiv w:val="1"/>
      <w:marLeft w:val="0"/>
      <w:marRight w:val="0"/>
      <w:marTop w:val="0"/>
      <w:marBottom w:val="0"/>
      <w:divBdr>
        <w:top w:val="none" w:sz="0" w:space="0" w:color="auto"/>
        <w:left w:val="none" w:sz="0" w:space="0" w:color="auto"/>
        <w:bottom w:val="none" w:sz="0" w:space="0" w:color="auto"/>
        <w:right w:val="none" w:sz="0" w:space="0" w:color="auto"/>
      </w:divBdr>
      <w:divsChild>
        <w:div w:id="1700541440">
          <w:marLeft w:val="0"/>
          <w:marRight w:val="0"/>
          <w:marTop w:val="0"/>
          <w:marBottom w:val="0"/>
          <w:divBdr>
            <w:top w:val="none" w:sz="0" w:space="0" w:color="auto"/>
            <w:left w:val="none" w:sz="0" w:space="0" w:color="auto"/>
            <w:bottom w:val="none" w:sz="0" w:space="0" w:color="auto"/>
            <w:right w:val="none" w:sz="0" w:space="0" w:color="auto"/>
          </w:divBdr>
        </w:div>
        <w:div w:id="117768631">
          <w:marLeft w:val="0"/>
          <w:marRight w:val="0"/>
          <w:marTop w:val="0"/>
          <w:marBottom w:val="0"/>
          <w:divBdr>
            <w:top w:val="none" w:sz="0" w:space="0" w:color="auto"/>
            <w:left w:val="none" w:sz="0" w:space="0" w:color="auto"/>
            <w:bottom w:val="none" w:sz="0" w:space="0" w:color="auto"/>
            <w:right w:val="none" w:sz="0" w:space="0" w:color="auto"/>
          </w:divBdr>
        </w:div>
        <w:div w:id="1415980342">
          <w:marLeft w:val="0"/>
          <w:marRight w:val="0"/>
          <w:marTop w:val="0"/>
          <w:marBottom w:val="0"/>
          <w:divBdr>
            <w:top w:val="none" w:sz="0" w:space="0" w:color="auto"/>
            <w:left w:val="none" w:sz="0" w:space="0" w:color="auto"/>
            <w:bottom w:val="none" w:sz="0" w:space="0" w:color="auto"/>
            <w:right w:val="none" w:sz="0" w:space="0" w:color="auto"/>
          </w:divBdr>
        </w:div>
        <w:div w:id="742726655">
          <w:marLeft w:val="0"/>
          <w:marRight w:val="0"/>
          <w:marTop w:val="0"/>
          <w:marBottom w:val="0"/>
          <w:divBdr>
            <w:top w:val="none" w:sz="0" w:space="0" w:color="auto"/>
            <w:left w:val="none" w:sz="0" w:space="0" w:color="auto"/>
            <w:bottom w:val="none" w:sz="0" w:space="0" w:color="auto"/>
            <w:right w:val="none" w:sz="0" w:space="0" w:color="auto"/>
          </w:divBdr>
        </w:div>
        <w:div w:id="86389363">
          <w:marLeft w:val="0"/>
          <w:marRight w:val="0"/>
          <w:marTop w:val="0"/>
          <w:marBottom w:val="0"/>
          <w:divBdr>
            <w:top w:val="none" w:sz="0" w:space="0" w:color="auto"/>
            <w:left w:val="none" w:sz="0" w:space="0" w:color="auto"/>
            <w:bottom w:val="none" w:sz="0" w:space="0" w:color="auto"/>
            <w:right w:val="none" w:sz="0" w:space="0" w:color="auto"/>
          </w:divBdr>
        </w:div>
      </w:divsChild>
    </w:div>
    <w:div w:id="64693037">
      <w:bodyDiv w:val="1"/>
      <w:marLeft w:val="0"/>
      <w:marRight w:val="0"/>
      <w:marTop w:val="0"/>
      <w:marBottom w:val="0"/>
      <w:divBdr>
        <w:top w:val="none" w:sz="0" w:space="0" w:color="auto"/>
        <w:left w:val="none" w:sz="0" w:space="0" w:color="auto"/>
        <w:bottom w:val="none" w:sz="0" w:space="0" w:color="auto"/>
        <w:right w:val="none" w:sz="0" w:space="0" w:color="auto"/>
      </w:divBdr>
    </w:div>
    <w:div w:id="64694827">
      <w:bodyDiv w:val="1"/>
      <w:marLeft w:val="0"/>
      <w:marRight w:val="0"/>
      <w:marTop w:val="0"/>
      <w:marBottom w:val="0"/>
      <w:divBdr>
        <w:top w:val="none" w:sz="0" w:space="0" w:color="auto"/>
        <w:left w:val="none" w:sz="0" w:space="0" w:color="auto"/>
        <w:bottom w:val="none" w:sz="0" w:space="0" w:color="auto"/>
        <w:right w:val="none" w:sz="0" w:space="0" w:color="auto"/>
      </w:divBdr>
    </w:div>
    <w:div w:id="65030222">
      <w:bodyDiv w:val="1"/>
      <w:marLeft w:val="0"/>
      <w:marRight w:val="0"/>
      <w:marTop w:val="0"/>
      <w:marBottom w:val="0"/>
      <w:divBdr>
        <w:top w:val="none" w:sz="0" w:space="0" w:color="auto"/>
        <w:left w:val="none" w:sz="0" w:space="0" w:color="auto"/>
        <w:bottom w:val="none" w:sz="0" w:space="0" w:color="auto"/>
        <w:right w:val="none" w:sz="0" w:space="0" w:color="auto"/>
      </w:divBdr>
    </w:div>
    <w:div w:id="67775253">
      <w:bodyDiv w:val="1"/>
      <w:marLeft w:val="0"/>
      <w:marRight w:val="0"/>
      <w:marTop w:val="0"/>
      <w:marBottom w:val="0"/>
      <w:divBdr>
        <w:top w:val="none" w:sz="0" w:space="0" w:color="auto"/>
        <w:left w:val="none" w:sz="0" w:space="0" w:color="auto"/>
        <w:bottom w:val="none" w:sz="0" w:space="0" w:color="auto"/>
        <w:right w:val="none" w:sz="0" w:space="0" w:color="auto"/>
      </w:divBdr>
    </w:div>
    <w:div w:id="67849685">
      <w:bodyDiv w:val="1"/>
      <w:marLeft w:val="0"/>
      <w:marRight w:val="0"/>
      <w:marTop w:val="0"/>
      <w:marBottom w:val="0"/>
      <w:divBdr>
        <w:top w:val="none" w:sz="0" w:space="0" w:color="auto"/>
        <w:left w:val="none" w:sz="0" w:space="0" w:color="auto"/>
        <w:bottom w:val="none" w:sz="0" w:space="0" w:color="auto"/>
        <w:right w:val="none" w:sz="0" w:space="0" w:color="auto"/>
      </w:divBdr>
    </w:div>
    <w:div w:id="68239509">
      <w:bodyDiv w:val="1"/>
      <w:marLeft w:val="0"/>
      <w:marRight w:val="0"/>
      <w:marTop w:val="0"/>
      <w:marBottom w:val="0"/>
      <w:divBdr>
        <w:top w:val="none" w:sz="0" w:space="0" w:color="auto"/>
        <w:left w:val="none" w:sz="0" w:space="0" w:color="auto"/>
        <w:bottom w:val="none" w:sz="0" w:space="0" w:color="auto"/>
        <w:right w:val="none" w:sz="0" w:space="0" w:color="auto"/>
      </w:divBdr>
    </w:div>
    <w:div w:id="69471050">
      <w:bodyDiv w:val="1"/>
      <w:marLeft w:val="0"/>
      <w:marRight w:val="0"/>
      <w:marTop w:val="0"/>
      <w:marBottom w:val="0"/>
      <w:divBdr>
        <w:top w:val="none" w:sz="0" w:space="0" w:color="auto"/>
        <w:left w:val="none" w:sz="0" w:space="0" w:color="auto"/>
        <w:bottom w:val="none" w:sz="0" w:space="0" w:color="auto"/>
        <w:right w:val="none" w:sz="0" w:space="0" w:color="auto"/>
      </w:divBdr>
    </w:div>
    <w:div w:id="70272809">
      <w:bodyDiv w:val="1"/>
      <w:marLeft w:val="0"/>
      <w:marRight w:val="0"/>
      <w:marTop w:val="0"/>
      <w:marBottom w:val="0"/>
      <w:divBdr>
        <w:top w:val="none" w:sz="0" w:space="0" w:color="auto"/>
        <w:left w:val="none" w:sz="0" w:space="0" w:color="auto"/>
        <w:bottom w:val="none" w:sz="0" w:space="0" w:color="auto"/>
        <w:right w:val="none" w:sz="0" w:space="0" w:color="auto"/>
      </w:divBdr>
    </w:div>
    <w:div w:id="71319341">
      <w:bodyDiv w:val="1"/>
      <w:marLeft w:val="0"/>
      <w:marRight w:val="0"/>
      <w:marTop w:val="0"/>
      <w:marBottom w:val="0"/>
      <w:divBdr>
        <w:top w:val="none" w:sz="0" w:space="0" w:color="auto"/>
        <w:left w:val="none" w:sz="0" w:space="0" w:color="auto"/>
        <w:bottom w:val="none" w:sz="0" w:space="0" w:color="auto"/>
        <w:right w:val="none" w:sz="0" w:space="0" w:color="auto"/>
      </w:divBdr>
    </w:div>
    <w:div w:id="73745332">
      <w:bodyDiv w:val="1"/>
      <w:marLeft w:val="0"/>
      <w:marRight w:val="0"/>
      <w:marTop w:val="0"/>
      <w:marBottom w:val="0"/>
      <w:divBdr>
        <w:top w:val="none" w:sz="0" w:space="0" w:color="auto"/>
        <w:left w:val="none" w:sz="0" w:space="0" w:color="auto"/>
        <w:bottom w:val="none" w:sz="0" w:space="0" w:color="auto"/>
        <w:right w:val="none" w:sz="0" w:space="0" w:color="auto"/>
      </w:divBdr>
    </w:div>
    <w:div w:id="75131480">
      <w:bodyDiv w:val="1"/>
      <w:marLeft w:val="0"/>
      <w:marRight w:val="0"/>
      <w:marTop w:val="0"/>
      <w:marBottom w:val="0"/>
      <w:divBdr>
        <w:top w:val="none" w:sz="0" w:space="0" w:color="auto"/>
        <w:left w:val="none" w:sz="0" w:space="0" w:color="auto"/>
        <w:bottom w:val="none" w:sz="0" w:space="0" w:color="auto"/>
        <w:right w:val="none" w:sz="0" w:space="0" w:color="auto"/>
      </w:divBdr>
    </w:div>
    <w:div w:id="75366881">
      <w:bodyDiv w:val="1"/>
      <w:marLeft w:val="0"/>
      <w:marRight w:val="0"/>
      <w:marTop w:val="0"/>
      <w:marBottom w:val="0"/>
      <w:divBdr>
        <w:top w:val="none" w:sz="0" w:space="0" w:color="auto"/>
        <w:left w:val="none" w:sz="0" w:space="0" w:color="auto"/>
        <w:bottom w:val="none" w:sz="0" w:space="0" w:color="auto"/>
        <w:right w:val="none" w:sz="0" w:space="0" w:color="auto"/>
      </w:divBdr>
    </w:div>
    <w:div w:id="77144315">
      <w:bodyDiv w:val="1"/>
      <w:marLeft w:val="0"/>
      <w:marRight w:val="0"/>
      <w:marTop w:val="0"/>
      <w:marBottom w:val="0"/>
      <w:divBdr>
        <w:top w:val="none" w:sz="0" w:space="0" w:color="auto"/>
        <w:left w:val="none" w:sz="0" w:space="0" w:color="auto"/>
        <w:bottom w:val="none" w:sz="0" w:space="0" w:color="auto"/>
        <w:right w:val="none" w:sz="0" w:space="0" w:color="auto"/>
      </w:divBdr>
    </w:div>
    <w:div w:id="77336727">
      <w:bodyDiv w:val="1"/>
      <w:marLeft w:val="0"/>
      <w:marRight w:val="0"/>
      <w:marTop w:val="0"/>
      <w:marBottom w:val="0"/>
      <w:divBdr>
        <w:top w:val="none" w:sz="0" w:space="0" w:color="auto"/>
        <w:left w:val="none" w:sz="0" w:space="0" w:color="auto"/>
        <w:bottom w:val="none" w:sz="0" w:space="0" w:color="auto"/>
        <w:right w:val="none" w:sz="0" w:space="0" w:color="auto"/>
      </w:divBdr>
    </w:div>
    <w:div w:id="77488345">
      <w:bodyDiv w:val="1"/>
      <w:marLeft w:val="0"/>
      <w:marRight w:val="0"/>
      <w:marTop w:val="0"/>
      <w:marBottom w:val="0"/>
      <w:divBdr>
        <w:top w:val="none" w:sz="0" w:space="0" w:color="auto"/>
        <w:left w:val="none" w:sz="0" w:space="0" w:color="auto"/>
        <w:bottom w:val="none" w:sz="0" w:space="0" w:color="auto"/>
        <w:right w:val="none" w:sz="0" w:space="0" w:color="auto"/>
      </w:divBdr>
    </w:div>
    <w:div w:id="78018838">
      <w:bodyDiv w:val="1"/>
      <w:marLeft w:val="0"/>
      <w:marRight w:val="0"/>
      <w:marTop w:val="0"/>
      <w:marBottom w:val="0"/>
      <w:divBdr>
        <w:top w:val="none" w:sz="0" w:space="0" w:color="auto"/>
        <w:left w:val="none" w:sz="0" w:space="0" w:color="auto"/>
        <w:bottom w:val="none" w:sz="0" w:space="0" w:color="auto"/>
        <w:right w:val="none" w:sz="0" w:space="0" w:color="auto"/>
      </w:divBdr>
    </w:div>
    <w:div w:id="78216823">
      <w:bodyDiv w:val="1"/>
      <w:marLeft w:val="0"/>
      <w:marRight w:val="0"/>
      <w:marTop w:val="0"/>
      <w:marBottom w:val="0"/>
      <w:divBdr>
        <w:top w:val="none" w:sz="0" w:space="0" w:color="auto"/>
        <w:left w:val="none" w:sz="0" w:space="0" w:color="auto"/>
        <w:bottom w:val="none" w:sz="0" w:space="0" w:color="auto"/>
        <w:right w:val="none" w:sz="0" w:space="0" w:color="auto"/>
      </w:divBdr>
    </w:div>
    <w:div w:id="80102315">
      <w:bodyDiv w:val="1"/>
      <w:marLeft w:val="0"/>
      <w:marRight w:val="0"/>
      <w:marTop w:val="0"/>
      <w:marBottom w:val="0"/>
      <w:divBdr>
        <w:top w:val="none" w:sz="0" w:space="0" w:color="auto"/>
        <w:left w:val="none" w:sz="0" w:space="0" w:color="auto"/>
        <w:bottom w:val="none" w:sz="0" w:space="0" w:color="auto"/>
        <w:right w:val="none" w:sz="0" w:space="0" w:color="auto"/>
      </w:divBdr>
    </w:div>
    <w:div w:id="80417394">
      <w:bodyDiv w:val="1"/>
      <w:marLeft w:val="0"/>
      <w:marRight w:val="0"/>
      <w:marTop w:val="0"/>
      <w:marBottom w:val="0"/>
      <w:divBdr>
        <w:top w:val="none" w:sz="0" w:space="0" w:color="auto"/>
        <w:left w:val="none" w:sz="0" w:space="0" w:color="auto"/>
        <w:bottom w:val="none" w:sz="0" w:space="0" w:color="auto"/>
        <w:right w:val="none" w:sz="0" w:space="0" w:color="auto"/>
      </w:divBdr>
    </w:div>
    <w:div w:id="81070133">
      <w:bodyDiv w:val="1"/>
      <w:marLeft w:val="0"/>
      <w:marRight w:val="0"/>
      <w:marTop w:val="0"/>
      <w:marBottom w:val="0"/>
      <w:divBdr>
        <w:top w:val="none" w:sz="0" w:space="0" w:color="auto"/>
        <w:left w:val="none" w:sz="0" w:space="0" w:color="auto"/>
        <w:bottom w:val="none" w:sz="0" w:space="0" w:color="auto"/>
        <w:right w:val="none" w:sz="0" w:space="0" w:color="auto"/>
      </w:divBdr>
    </w:div>
    <w:div w:id="81686684">
      <w:bodyDiv w:val="1"/>
      <w:marLeft w:val="0"/>
      <w:marRight w:val="0"/>
      <w:marTop w:val="0"/>
      <w:marBottom w:val="0"/>
      <w:divBdr>
        <w:top w:val="none" w:sz="0" w:space="0" w:color="auto"/>
        <w:left w:val="none" w:sz="0" w:space="0" w:color="auto"/>
        <w:bottom w:val="none" w:sz="0" w:space="0" w:color="auto"/>
        <w:right w:val="none" w:sz="0" w:space="0" w:color="auto"/>
      </w:divBdr>
    </w:div>
    <w:div w:id="86342948">
      <w:bodyDiv w:val="1"/>
      <w:marLeft w:val="0"/>
      <w:marRight w:val="0"/>
      <w:marTop w:val="0"/>
      <w:marBottom w:val="0"/>
      <w:divBdr>
        <w:top w:val="none" w:sz="0" w:space="0" w:color="auto"/>
        <w:left w:val="none" w:sz="0" w:space="0" w:color="auto"/>
        <w:bottom w:val="none" w:sz="0" w:space="0" w:color="auto"/>
        <w:right w:val="none" w:sz="0" w:space="0" w:color="auto"/>
      </w:divBdr>
    </w:div>
    <w:div w:id="86922423">
      <w:bodyDiv w:val="1"/>
      <w:marLeft w:val="0"/>
      <w:marRight w:val="0"/>
      <w:marTop w:val="0"/>
      <w:marBottom w:val="0"/>
      <w:divBdr>
        <w:top w:val="none" w:sz="0" w:space="0" w:color="auto"/>
        <w:left w:val="none" w:sz="0" w:space="0" w:color="auto"/>
        <w:bottom w:val="none" w:sz="0" w:space="0" w:color="auto"/>
        <w:right w:val="none" w:sz="0" w:space="0" w:color="auto"/>
      </w:divBdr>
    </w:div>
    <w:div w:id="87384618">
      <w:bodyDiv w:val="1"/>
      <w:marLeft w:val="0"/>
      <w:marRight w:val="0"/>
      <w:marTop w:val="0"/>
      <w:marBottom w:val="0"/>
      <w:divBdr>
        <w:top w:val="none" w:sz="0" w:space="0" w:color="auto"/>
        <w:left w:val="none" w:sz="0" w:space="0" w:color="auto"/>
        <w:bottom w:val="none" w:sz="0" w:space="0" w:color="auto"/>
        <w:right w:val="none" w:sz="0" w:space="0" w:color="auto"/>
      </w:divBdr>
    </w:div>
    <w:div w:id="88696291">
      <w:bodyDiv w:val="1"/>
      <w:marLeft w:val="0"/>
      <w:marRight w:val="0"/>
      <w:marTop w:val="0"/>
      <w:marBottom w:val="0"/>
      <w:divBdr>
        <w:top w:val="none" w:sz="0" w:space="0" w:color="auto"/>
        <w:left w:val="none" w:sz="0" w:space="0" w:color="auto"/>
        <w:bottom w:val="none" w:sz="0" w:space="0" w:color="auto"/>
        <w:right w:val="none" w:sz="0" w:space="0" w:color="auto"/>
      </w:divBdr>
    </w:div>
    <w:div w:id="88887863">
      <w:bodyDiv w:val="1"/>
      <w:marLeft w:val="0"/>
      <w:marRight w:val="0"/>
      <w:marTop w:val="0"/>
      <w:marBottom w:val="0"/>
      <w:divBdr>
        <w:top w:val="none" w:sz="0" w:space="0" w:color="auto"/>
        <w:left w:val="none" w:sz="0" w:space="0" w:color="auto"/>
        <w:bottom w:val="none" w:sz="0" w:space="0" w:color="auto"/>
        <w:right w:val="none" w:sz="0" w:space="0" w:color="auto"/>
      </w:divBdr>
    </w:div>
    <w:div w:id="88963036">
      <w:bodyDiv w:val="1"/>
      <w:marLeft w:val="0"/>
      <w:marRight w:val="0"/>
      <w:marTop w:val="0"/>
      <w:marBottom w:val="0"/>
      <w:divBdr>
        <w:top w:val="none" w:sz="0" w:space="0" w:color="auto"/>
        <w:left w:val="none" w:sz="0" w:space="0" w:color="auto"/>
        <w:bottom w:val="none" w:sz="0" w:space="0" w:color="auto"/>
        <w:right w:val="none" w:sz="0" w:space="0" w:color="auto"/>
      </w:divBdr>
    </w:div>
    <w:div w:id="89086506">
      <w:bodyDiv w:val="1"/>
      <w:marLeft w:val="0"/>
      <w:marRight w:val="0"/>
      <w:marTop w:val="0"/>
      <w:marBottom w:val="0"/>
      <w:divBdr>
        <w:top w:val="none" w:sz="0" w:space="0" w:color="auto"/>
        <w:left w:val="none" w:sz="0" w:space="0" w:color="auto"/>
        <w:bottom w:val="none" w:sz="0" w:space="0" w:color="auto"/>
        <w:right w:val="none" w:sz="0" w:space="0" w:color="auto"/>
      </w:divBdr>
    </w:div>
    <w:div w:id="89859046">
      <w:bodyDiv w:val="1"/>
      <w:marLeft w:val="0"/>
      <w:marRight w:val="0"/>
      <w:marTop w:val="0"/>
      <w:marBottom w:val="0"/>
      <w:divBdr>
        <w:top w:val="none" w:sz="0" w:space="0" w:color="auto"/>
        <w:left w:val="none" w:sz="0" w:space="0" w:color="auto"/>
        <w:bottom w:val="none" w:sz="0" w:space="0" w:color="auto"/>
        <w:right w:val="none" w:sz="0" w:space="0" w:color="auto"/>
      </w:divBdr>
    </w:div>
    <w:div w:id="90859831">
      <w:bodyDiv w:val="1"/>
      <w:marLeft w:val="0"/>
      <w:marRight w:val="0"/>
      <w:marTop w:val="0"/>
      <w:marBottom w:val="0"/>
      <w:divBdr>
        <w:top w:val="none" w:sz="0" w:space="0" w:color="auto"/>
        <w:left w:val="none" w:sz="0" w:space="0" w:color="auto"/>
        <w:bottom w:val="none" w:sz="0" w:space="0" w:color="auto"/>
        <w:right w:val="none" w:sz="0" w:space="0" w:color="auto"/>
      </w:divBdr>
    </w:div>
    <w:div w:id="91322353">
      <w:bodyDiv w:val="1"/>
      <w:marLeft w:val="0"/>
      <w:marRight w:val="0"/>
      <w:marTop w:val="0"/>
      <w:marBottom w:val="0"/>
      <w:divBdr>
        <w:top w:val="none" w:sz="0" w:space="0" w:color="auto"/>
        <w:left w:val="none" w:sz="0" w:space="0" w:color="auto"/>
        <w:bottom w:val="none" w:sz="0" w:space="0" w:color="auto"/>
        <w:right w:val="none" w:sz="0" w:space="0" w:color="auto"/>
      </w:divBdr>
    </w:div>
    <w:div w:id="93595454">
      <w:bodyDiv w:val="1"/>
      <w:marLeft w:val="0"/>
      <w:marRight w:val="0"/>
      <w:marTop w:val="0"/>
      <w:marBottom w:val="0"/>
      <w:divBdr>
        <w:top w:val="none" w:sz="0" w:space="0" w:color="auto"/>
        <w:left w:val="none" w:sz="0" w:space="0" w:color="auto"/>
        <w:bottom w:val="none" w:sz="0" w:space="0" w:color="auto"/>
        <w:right w:val="none" w:sz="0" w:space="0" w:color="auto"/>
      </w:divBdr>
    </w:div>
    <w:div w:id="93597221">
      <w:bodyDiv w:val="1"/>
      <w:marLeft w:val="0"/>
      <w:marRight w:val="0"/>
      <w:marTop w:val="0"/>
      <w:marBottom w:val="0"/>
      <w:divBdr>
        <w:top w:val="none" w:sz="0" w:space="0" w:color="auto"/>
        <w:left w:val="none" w:sz="0" w:space="0" w:color="auto"/>
        <w:bottom w:val="none" w:sz="0" w:space="0" w:color="auto"/>
        <w:right w:val="none" w:sz="0" w:space="0" w:color="auto"/>
      </w:divBdr>
    </w:div>
    <w:div w:id="96367316">
      <w:bodyDiv w:val="1"/>
      <w:marLeft w:val="0"/>
      <w:marRight w:val="0"/>
      <w:marTop w:val="0"/>
      <w:marBottom w:val="0"/>
      <w:divBdr>
        <w:top w:val="none" w:sz="0" w:space="0" w:color="auto"/>
        <w:left w:val="none" w:sz="0" w:space="0" w:color="auto"/>
        <w:bottom w:val="none" w:sz="0" w:space="0" w:color="auto"/>
        <w:right w:val="none" w:sz="0" w:space="0" w:color="auto"/>
      </w:divBdr>
    </w:div>
    <w:div w:id="98261174">
      <w:bodyDiv w:val="1"/>
      <w:marLeft w:val="0"/>
      <w:marRight w:val="0"/>
      <w:marTop w:val="0"/>
      <w:marBottom w:val="0"/>
      <w:divBdr>
        <w:top w:val="none" w:sz="0" w:space="0" w:color="auto"/>
        <w:left w:val="none" w:sz="0" w:space="0" w:color="auto"/>
        <w:bottom w:val="none" w:sz="0" w:space="0" w:color="auto"/>
        <w:right w:val="none" w:sz="0" w:space="0" w:color="auto"/>
      </w:divBdr>
    </w:div>
    <w:div w:id="98988794">
      <w:bodyDiv w:val="1"/>
      <w:marLeft w:val="0"/>
      <w:marRight w:val="0"/>
      <w:marTop w:val="0"/>
      <w:marBottom w:val="0"/>
      <w:divBdr>
        <w:top w:val="none" w:sz="0" w:space="0" w:color="auto"/>
        <w:left w:val="none" w:sz="0" w:space="0" w:color="auto"/>
        <w:bottom w:val="none" w:sz="0" w:space="0" w:color="auto"/>
        <w:right w:val="none" w:sz="0" w:space="0" w:color="auto"/>
      </w:divBdr>
    </w:div>
    <w:div w:id="99028749">
      <w:bodyDiv w:val="1"/>
      <w:marLeft w:val="0"/>
      <w:marRight w:val="0"/>
      <w:marTop w:val="0"/>
      <w:marBottom w:val="0"/>
      <w:divBdr>
        <w:top w:val="none" w:sz="0" w:space="0" w:color="auto"/>
        <w:left w:val="none" w:sz="0" w:space="0" w:color="auto"/>
        <w:bottom w:val="none" w:sz="0" w:space="0" w:color="auto"/>
        <w:right w:val="none" w:sz="0" w:space="0" w:color="auto"/>
      </w:divBdr>
    </w:div>
    <w:div w:id="99687340">
      <w:bodyDiv w:val="1"/>
      <w:marLeft w:val="0"/>
      <w:marRight w:val="0"/>
      <w:marTop w:val="0"/>
      <w:marBottom w:val="0"/>
      <w:divBdr>
        <w:top w:val="none" w:sz="0" w:space="0" w:color="auto"/>
        <w:left w:val="none" w:sz="0" w:space="0" w:color="auto"/>
        <w:bottom w:val="none" w:sz="0" w:space="0" w:color="auto"/>
        <w:right w:val="none" w:sz="0" w:space="0" w:color="auto"/>
      </w:divBdr>
    </w:div>
    <w:div w:id="100610682">
      <w:bodyDiv w:val="1"/>
      <w:marLeft w:val="0"/>
      <w:marRight w:val="0"/>
      <w:marTop w:val="0"/>
      <w:marBottom w:val="0"/>
      <w:divBdr>
        <w:top w:val="none" w:sz="0" w:space="0" w:color="auto"/>
        <w:left w:val="none" w:sz="0" w:space="0" w:color="auto"/>
        <w:bottom w:val="none" w:sz="0" w:space="0" w:color="auto"/>
        <w:right w:val="none" w:sz="0" w:space="0" w:color="auto"/>
      </w:divBdr>
    </w:div>
    <w:div w:id="100760849">
      <w:bodyDiv w:val="1"/>
      <w:marLeft w:val="0"/>
      <w:marRight w:val="0"/>
      <w:marTop w:val="0"/>
      <w:marBottom w:val="0"/>
      <w:divBdr>
        <w:top w:val="none" w:sz="0" w:space="0" w:color="auto"/>
        <w:left w:val="none" w:sz="0" w:space="0" w:color="auto"/>
        <w:bottom w:val="none" w:sz="0" w:space="0" w:color="auto"/>
        <w:right w:val="none" w:sz="0" w:space="0" w:color="auto"/>
      </w:divBdr>
    </w:div>
    <w:div w:id="100952799">
      <w:bodyDiv w:val="1"/>
      <w:marLeft w:val="0"/>
      <w:marRight w:val="0"/>
      <w:marTop w:val="0"/>
      <w:marBottom w:val="0"/>
      <w:divBdr>
        <w:top w:val="none" w:sz="0" w:space="0" w:color="auto"/>
        <w:left w:val="none" w:sz="0" w:space="0" w:color="auto"/>
        <w:bottom w:val="none" w:sz="0" w:space="0" w:color="auto"/>
        <w:right w:val="none" w:sz="0" w:space="0" w:color="auto"/>
      </w:divBdr>
    </w:div>
    <w:div w:id="104081964">
      <w:bodyDiv w:val="1"/>
      <w:marLeft w:val="0"/>
      <w:marRight w:val="0"/>
      <w:marTop w:val="0"/>
      <w:marBottom w:val="0"/>
      <w:divBdr>
        <w:top w:val="none" w:sz="0" w:space="0" w:color="auto"/>
        <w:left w:val="none" w:sz="0" w:space="0" w:color="auto"/>
        <w:bottom w:val="none" w:sz="0" w:space="0" w:color="auto"/>
        <w:right w:val="none" w:sz="0" w:space="0" w:color="auto"/>
      </w:divBdr>
    </w:div>
    <w:div w:id="104664973">
      <w:bodyDiv w:val="1"/>
      <w:marLeft w:val="0"/>
      <w:marRight w:val="0"/>
      <w:marTop w:val="0"/>
      <w:marBottom w:val="0"/>
      <w:divBdr>
        <w:top w:val="none" w:sz="0" w:space="0" w:color="auto"/>
        <w:left w:val="none" w:sz="0" w:space="0" w:color="auto"/>
        <w:bottom w:val="none" w:sz="0" w:space="0" w:color="auto"/>
        <w:right w:val="none" w:sz="0" w:space="0" w:color="auto"/>
      </w:divBdr>
    </w:div>
    <w:div w:id="105277220">
      <w:bodyDiv w:val="1"/>
      <w:marLeft w:val="0"/>
      <w:marRight w:val="0"/>
      <w:marTop w:val="0"/>
      <w:marBottom w:val="0"/>
      <w:divBdr>
        <w:top w:val="none" w:sz="0" w:space="0" w:color="auto"/>
        <w:left w:val="none" w:sz="0" w:space="0" w:color="auto"/>
        <w:bottom w:val="none" w:sz="0" w:space="0" w:color="auto"/>
        <w:right w:val="none" w:sz="0" w:space="0" w:color="auto"/>
      </w:divBdr>
    </w:div>
    <w:div w:id="105587570">
      <w:bodyDiv w:val="1"/>
      <w:marLeft w:val="0"/>
      <w:marRight w:val="0"/>
      <w:marTop w:val="0"/>
      <w:marBottom w:val="0"/>
      <w:divBdr>
        <w:top w:val="none" w:sz="0" w:space="0" w:color="auto"/>
        <w:left w:val="none" w:sz="0" w:space="0" w:color="auto"/>
        <w:bottom w:val="none" w:sz="0" w:space="0" w:color="auto"/>
        <w:right w:val="none" w:sz="0" w:space="0" w:color="auto"/>
      </w:divBdr>
    </w:div>
    <w:div w:id="108285140">
      <w:bodyDiv w:val="1"/>
      <w:marLeft w:val="0"/>
      <w:marRight w:val="0"/>
      <w:marTop w:val="0"/>
      <w:marBottom w:val="0"/>
      <w:divBdr>
        <w:top w:val="none" w:sz="0" w:space="0" w:color="auto"/>
        <w:left w:val="none" w:sz="0" w:space="0" w:color="auto"/>
        <w:bottom w:val="none" w:sz="0" w:space="0" w:color="auto"/>
        <w:right w:val="none" w:sz="0" w:space="0" w:color="auto"/>
      </w:divBdr>
    </w:div>
    <w:div w:id="109715284">
      <w:bodyDiv w:val="1"/>
      <w:marLeft w:val="0"/>
      <w:marRight w:val="0"/>
      <w:marTop w:val="0"/>
      <w:marBottom w:val="0"/>
      <w:divBdr>
        <w:top w:val="none" w:sz="0" w:space="0" w:color="auto"/>
        <w:left w:val="none" w:sz="0" w:space="0" w:color="auto"/>
        <w:bottom w:val="none" w:sz="0" w:space="0" w:color="auto"/>
        <w:right w:val="none" w:sz="0" w:space="0" w:color="auto"/>
      </w:divBdr>
    </w:div>
    <w:div w:id="110824017">
      <w:bodyDiv w:val="1"/>
      <w:marLeft w:val="0"/>
      <w:marRight w:val="0"/>
      <w:marTop w:val="0"/>
      <w:marBottom w:val="0"/>
      <w:divBdr>
        <w:top w:val="none" w:sz="0" w:space="0" w:color="auto"/>
        <w:left w:val="none" w:sz="0" w:space="0" w:color="auto"/>
        <w:bottom w:val="none" w:sz="0" w:space="0" w:color="auto"/>
        <w:right w:val="none" w:sz="0" w:space="0" w:color="auto"/>
      </w:divBdr>
    </w:div>
    <w:div w:id="112292579">
      <w:bodyDiv w:val="1"/>
      <w:marLeft w:val="0"/>
      <w:marRight w:val="0"/>
      <w:marTop w:val="0"/>
      <w:marBottom w:val="0"/>
      <w:divBdr>
        <w:top w:val="none" w:sz="0" w:space="0" w:color="auto"/>
        <w:left w:val="none" w:sz="0" w:space="0" w:color="auto"/>
        <w:bottom w:val="none" w:sz="0" w:space="0" w:color="auto"/>
        <w:right w:val="none" w:sz="0" w:space="0" w:color="auto"/>
      </w:divBdr>
    </w:div>
    <w:div w:id="113450609">
      <w:bodyDiv w:val="1"/>
      <w:marLeft w:val="0"/>
      <w:marRight w:val="0"/>
      <w:marTop w:val="0"/>
      <w:marBottom w:val="0"/>
      <w:divBdr>
        <w:top w:val="none" w:sz="0" w:space="0" w:color="auto"/>
        <w:left w:val="none" w:sz="0" w:space="0" w:color="auto"/>
        <w:bottom w:val="none" w:sz="0" w:space="0" w:color="auto"/>
        <w:right w:val="none" w:sz="0" w:space="0" w:color="auto"/>
      </w:divBdr>
    </w:div>
    <w:div w:id="114523704">
      <w:bodyDiv w:val="1"/>
      <w:marLeft w:val="0"/>
      <w:marRight w:val="0"/>
      <w:marTop w:val="0"/>
      <w:marBottom w:val="0"/>
      <w:divBdr>
        <w:top w:val="none" w:sz="0" w:space="0" w:color="auto"/>
        <w:left w:val="none" w:sz="0" w:space="0" w:color="auto"/>
        <w:bottom w:val="none" w:sz="0" w:space="0" w:color="auto"/>
        <w:right w:val="none" w:sz="0" w:space="0" w:color="auto"/>
      </w:divBdr>
    </w:div>
    <w:div w:id="116065777">
      <w:bodyDiv w:val="1"/>
      <w:marLeft w:val="0"/>
      <w:marRight w:val="0"/>
      <w:marTop w:val="0"/>
      <w:marBottom w:val="0"/>
      <w:divBdr>
        <w:top w:val="none" w:sz="0" w:space="0" w:color="auto"/>
        <w:left w:val="none" w:sz="0" w:space="0" w:color="auto"/>
        <w:bottom w:val="none" w:sz="0" w:space="0" w:color="auto"/>
        <w:right w:val="none" w:sz="0" w:space="0" w:color="auto"/>
      </w:divBdr>
    </w:div>
    <w:div w:id="116605424">
      <w:bodyDiv w:val="1"/>
      <w:marLeft w:val="0"/>
      <w:marRight w:val="0"/>
      <w:marTop w:val="0"/>
      <w:marBottom w:val="0"/>
      <w:divBdr>
        <w:top w:val="none" w:sz="0" w:space="0" w:color="auto"/>
        <w:left w:val="none" w:sz="0" w:space="0" w:color="auto"/>
        <w:bottom w:val="none" w:sz="0" w:space="0" w:color="auto"/>
        <w:right w:val="none" w:sz="0" w:space="0" w:color="auto"/>
      </w:divBdr>
    </w:div>
    <w:div w:id="117066055">
      <w:bodyDiv w:val="1"/>
      <w:marLeft w:val="0"/>
      <w:marRight w:val="0"/>
      <w:marTop w:val="0"/>
      <w:marBottom w:val="0"/>
      <w:divBdr>
        <w:top w:val="none" w:sz="0" w:space="0" w:color="auto"/>
        <w:left w:val="none" w:sz="0" w:space="0" w:color="auto"/>
        <w:bottom w:val="none" w:sz="0" w:space="0" w:color="auto"/>
        <w:right w:val="none" w:sz="0" w:space="0" w:color="auto"/>
      </w:divBdr>
    </w:div>
    <w:div w:id="119961513">
      <w:bodyDiv w:val="1"/>
      <w:marLeft w:val="0"/>
      <w:marRight w:val="0"/>
      <w:marTop w:val="0"/>
      <w:marBottom w:val="0"/>
      <w:divBdr>
        <w:top w:val="none" w:sz="0" w:space="0" w:color="auto"/>
        <w:left w:val="none" w:sz="0" w:space="0" w:color="auto"/>
        <w:bottom w:val="none" w:sz="0" w:space="0" w:color="auto"/>
        <w:right w:val="none" w:sz="0" w:space="0" w:color="auto"/>
      </w:divBdr>
    </w:div>
    <w:div w:id="122382334">
      <w:bodyDiv w:val="1"/>
      <w:marLeft w:val="0"/>
      <w:marRight w:val="0"/>
      <w:marTop w:val="0"/>
      <w:marBottom w:val="0"/>
      <w:divBdr>
        <w:top w:val="none" w:sz="0" w:space="0" w:color="auto"/>
        <w:left w:val="none" w:sz="0" w:space="0" w:color="auto"/>
        <w:bottom w:val="none" w:sz="0" w:space="0" w:color="auto"/>
        <w:right w:val="none" w:sz="0" w:space="0" w:color="auto"/>
      </w:divBdr>
    </w:div>
    <w:div w:id="123499952">
      <w:bodyDiv w:val="1"/>
      <w:marLeft w:val="0"/>
      <w:marRight w:val="0"/>
      <w:marTop w:val="0"/>
      <w:marBottom w:val="0"/>
      <w:divBdr>
        <w:top w:val="none" w:sz="0" w:space="0" w:color="auto"/>
        <w:left w:val="none" w:sz="0" w:space="0" w:color="auto"/>
        <w:bottom w:val="none" w:sz="0" w:space="0" w:color="auto"/>
        <w:right w:val="none" w:sz="0" w:space="0" w:color="auto"/>
      </w:divBdr>
    </w:div>
    <w:div w:id="124200461">
      <w:bodyDiv w:val="1"/>
      <w:marLeft w:val="0"/>
      <w:marRight w:val="0"/>
      <w:marTop w:val="0"/>
      <w:marBottom w:val="0"/>
      <w:divBdr>
        <w:top w:val="none" w:sz="0" w:space="0" w:color="auto"/>
        <w:left w:val="none" w:sz="0" w:space="0" w:color="auto"/>
        <w:bottom w:val="none" w:sz="0" w:space="0" w:color="auto"/>
        <w:right w:val="none" w:sz="0" w:space="0" w:color="auto"/>
      </w:divBdr>
    </w:div>
    <w:div w:id="125903315">
      <w:bodyDiv w:val="1"/>
      <w:marLeft w:val="0"/>
      <w:marRight w:val="0"/>
      <w:marTop w:val="0"/>
      <w:marBottom w:val="0"/>
      <w:divBdr>
        <w:top w:val="none" w:sz="0" w:space="0" w:color="auto"/>
        <w:left w:val="none" w:sz="0" w:space="0" w:color="auto"/>
        <w:bottom w:val="none" w:sz="0" w:space="0" w:color="auto"/>
        <w:right w:val="none" w:sz="0" w:space="0" w:color="auto"/>
      </w:divBdr>
    </w:div>
    <w:div w:id="126091678">
      <w:bodyDiv w:val="1"/>
      <w:marLeft w:val="0"/>
      <w:marRight w:val="0"/>
      <w:marTop w:val="0"/>
      <w:marBottom w:val="0"/>
      <w:divBdr>
        <w:top w:val="none" w:sz="0" w:space="0" w:color="auto"/>
        <w:left w:val="none" w:sz="0" w:space="0" w:color="auto"/>
        <w:bottom w:val="none" w:sz="0" w:space="0" w:color="auto"/>
        <w:right w:val="none" w:sz="0" w:space="0" w:color="auto"/>
      </w:divBdr>
    </w:div>
    <w:div w:id="126553711">
      <w:bodyDiv w:val="1"/>
      <w:marLeft w:val="0"/>
      <w:marRight w:val="0"/>
      <w:marTop w:val="0"/>
      <w:marBottom w:val="0"/>
      <w:divBdr>
        <w:top w:val="none" w:sz="0" w:space="0" w:color="auto"/>
        <w:left w:val="none" w:sz="0" w:space="0" w:color="auto"/>
        <w:bottom w:val="none" w:sz="0" w:space="0" w:color="auto"/>
        <w:right w:val="none" w:sz="0" w:space="0" w:color="auto"/>
      </w:divBdr>
    </w:div>
    <w:div w:id="127750520">
      <w:bodyDiv w:val="1"/>
      <w:marLeft w:val="0"/>
      <w:marRight w:val="0"/>
      <w:marTop w:val="0"/>
      <w:marBottom w:val="0"/>
      <w:divBdr>
        <w:top w:val="none" w:sz="0" w:space="0" w:color="auto"/>
        <w:left w:val="none" w:sz="0" w:space="0" w:color="auto"/>
        <w:bottom w:val="none" w:sz="0" w:space="0" w:color="auto"/>
        <w:right w:val="none" w:sz="0" w:space="0" w:color="auto"/>
      </w:divBdr>
    </w:div>
    <w:div w:id="128255459">
      <w:bodyDiv w:val="1"/>
      <w:marLeft w:val="0"/>
      <w:marRight w:val="0"/>
      <w:marTop w:val="0"/>
      <w:marBottom w:val="0"/>
      <w:divBdr>
        <w:top w:val="none" w:sz="0" w:space="0" w:color="auto"/>
        <w:left w:val="none" w:sz="0" w:space="0" w:color="auto"/>
        <w:bottom w:val="none" w:sz="0" w:space="0" w:color="auto"/>
        <w:right w:val="none" w:sz="0" w:space="0" w:color="auto"/>
      </w:divBdr>
    </w:div>
    <w:div w:id="128981781">
      <w:bodyDiv w:val="1"/>
      <w:marLeft w:val="0"/>
      <w:marRight w:val="0"/>
      <w:marTop w:val="0"/>
      <w:marBottom w:val="0"/>
      <w:divBdr>
        <w:top w:val="none" w:sz="0" w:space="0" w:color="auto"/>
        <w:left w:val="none" w:sz="0" w:space="0" w:color="auto"/>
        <w:bottom w:val="none" w:sz="0" w:space="0" w:color="auto"/>
        <w:right w:val="none" w:sz="0" w:space="0" w:color="auto"/>
      </w:divBdr>
    </w:div>
    <w:div w:id="129909914">
      <w:bodyDiv w:val="1"/>
      <w:marLeft w:val="0"/>
      <w:marRight w:val="0"/>
      <w:marTop w:val="0"/>
      <w:marBottom w:val="0"/>
      <w:divBdr>
        <w:top w:val="none" w:sz="0" w:space="0" w:color="auto"/>
        <w:left w:val="none" w:sz="0" w:space="0" w:color="auto"/>
        <w:bottom w:val="none" w:sz="0" w:space="0" w:color="auto"/>
        <w:right w:val="none" w:sz="0" w:space="0" w:color="auto"/>
      </w:divBdr>
    </w:div>
    <w:div w:id="131481726">
      <w:bodyDiv w:val="1"/>
      <w:marLeft w:val="0"/>
      <w:marRight w:val="0"/>
      <w:marTop w:val="0"/>
      <w:marBottom w:val="0"/>
      <w:divBdr>
        <w:top w:val="none" w:sz="0" w:space="0" w:color="auto"/>
        <w:left w:val="none" w:sz="0" w:space="0" w:color="auto"/>
        <w:bottom w:val="none" w:sz="0" w:space="0" w:color="auto"/>
        <w:right w:val="none" w:sz="0" w:space="0" w:color="auto"/>
      </w:divBdr>
    </w:div>
    <w:div w:id="131681594">
      <w:bodyDiv w:val="1"/>
      <w:marLeft w:val="0"/>
      <w:marRight w:val="0"/>
      <w:marTop w:val="0"/>
      <w:marBottom w:val="0"/>
      <w:divBdr>
        <w:top w:val="none" w:sz="0" w:space="0" w:color="auto"/>
        <w:left w:val="none" w:sz="0" w:space="0" w:color="auto"/>
        <w:bottom w:val="none" w:sz="0" w:space="0" w:color="auto"/>
        <w:right w:val="none" w:sz="0" w:space="0" w:color="auto"/>
      </w:divBdr>
    </w:div>
    <w:div w:id="133568019">
      <w:bodyDiv w:val="1"/>
      <w:marLeft w:val="0"/>
      <w:marRight w:val="0"/>
      <w:marTop w:val="0"/>
      <w:marBottom w:val="0"/>
      <w:divBdr>
        <w:top w:val="none" w:sz="0" w:space="0" w:color="auto"/>
        <w:left w:val="none" w:sz="0" w:space="0" w:color="auto"/>
        <w:bottom w:val="none" w:sz="0" w:space="0" w:color="auto"/>
        <w:right w:val="none" w:sz="0" w:space="0" w:color="auto"/>
      </w:divBdr>
    </w:div>
    <w:div w:id="134374480">
      <w:bodyDiv w:val="1"/>
      <w:marLeft w:val="0"/>
      <w:marRight w:val="0"/>
      <w:marTop w:val="0"/>
      <w:marBottom w:val="0"/>
      <w:divBdr>
        <w:top w:val="none" w:sz="0" w:space="0" w:color="auto"/>
        <w:left w:val="none" w:sz="0" w:space="0" w:color="auto"/>
        <w:bottom w:val="none" w:sz="0" w:space="0" w:color="auto"/>
        <w:right w:val="none" w:sz="0" w:space="0" w:color="auto"/>
      </w:divBdr>
    </w:div>
    <w:div w:id="135150168">
      <w:bodyDiv w:val="1"/>
      <w:marLeft w:val="0"/>
      <w:marRight w:val="0"/>
      <w:marTop w:val="0"/>
      <w:marBottom w:val="0"/>
      <w:divBdr>
        <w:top w:val="none" w:sz="0" w:space="0" w:color="auto"/>
        <w:left w:val="none" w:sz="0" w:space="0" w:color="auto"/>
        <w:bottom w:val="none" w:sz="0" w:space="0" w:color="auto"/>
        <w:right w:val="none" w:sz="0" w:space="0" w:color="auto"/>
      </w:divBdr>
    </w:div>
    <w:div w:id="136074596">
      <w:bodyDiv w:val="1"/>
      <w:marLeft w:val="0"/>
      <w:marRight w:val="0"/>
      <w:marTop w:val="0"/>
      <w:marBottom w:val="0"/>
      <w:divBdr>
        <w:top w:val="none" w:sz="0" w:space="0" w:color="auto"/>
        <w:left w:val="none" w:sz="0" w:space="0" w:color="auto"/>
        <w:bottom w:val="none" w:sz="0" w:space="0" w:color="auto"/>
        <w:right w:val="none" w:sz="0" w:space="0" w:color="auto"/>
      </w:divBdr>
    </w:div>
    <w:div w:id="139082288">
      <w:bodyDiv w:val="1"/>
      <w:marLeft w:val="0"/>
      <w:marRight w:val="0"/>
      <w:marTop w:val="0"/>
      <w:marBottom w:val="0"/>
      <w:divBdr>
        <w:top w:val="none" w:sz="0" w:space="0" w:color="auto"/>
        <w:left w:val="none" w:sz="0" w:space="0" w:color="auto"/>
        <w:bottom w:val="none" w:sz="0" w:space="0" w:color="auto"/>
        <w:right w:val="none" w:sz="0" w:space="0" w:color="auto"/>
      </w:divBdr>
    </w:div>
    <w:div w:id="139276002">
      <w:bodyDiv w:val="1"/>
      <w:marLeft w:val="0"/>
      <w:marRight w:val="0"/>
      <w:marTop w:val="0"/>
      <w:marBottom w:val="0"/>
      <w:divBdr>
        <w:top w:val="none" w:sz="0" w:space="0" w:color="auto"/>
        <w:left w:val="none" w:sz="0" w:space="0" w:color="auto"/>
        <w:bottom w:val="none" w:sz="0" w:space="0" w:color="auto"/>
        <w:right w:val="none" w:sz="0" w:space="0" w:color="auto"/>
      </w:divBdr>
    </w:div>
    <w:div w:id="139539099">
      <w:bodyDiv w:val="1"/>
      <w:marLeft w:val="0"/>
      <w:marRight w:val="0"/>
      <w:marTop w:val="0"/>
      <w:marBottom w:val="0"/>
      <w:divBdr>
        <w:top w:val="none" w:sz="0" w:space="0" w:color="auto"/>
        <w:left w:val="none" w:sz="0" w:space="0" w:color="auto"/>
        <w:bottom w:val="none" w:sz="0" w:space="0" w:color="auto"/>
        <w:right w:val="none" w:sz="0" w:space="0" w:color="auto"/>
      </w:divBdr>
    </w:div>
    <w:div w:id="140118406">
      <w:bodyDiv w:val="1"/>
      <w:marLeft w:val="0"/>
      <w:marRight w:val="0"/>
      <w:marTop w:val="0"/>
      <w:marBottom w:val="0"/>
      <w:divBdr>
        <w:top w:val="none" w:sz="0" w:space="0" w:color="auto"/>
        <w:left w:val="none" w:sz="0" w:space="0" w:color="auto"/>
        <w:bottom w:val="none" w:sz="0" w:space="0" w:color="auto"/>
        <w:right w:val="none" w:sz="0" w:space="0" w:color="auto"/>
      </w:divBdr>
    </w:div>
    <w:div w:id="140274828">
      <w:bodyDiv w:val="1"/>
      <w:marLeft w:val="0"/>
      <w:marRight w:val="0"/>
      <w:marTop w:val="0"/>
      <w:marBottom w:val="0"/>
      <w:divBdr>
        <w:top w:val="none" w:sz="0" w:space="0" w:color="auto"/>
        <w:left w:val="none" w:sz="0" w:space="0" w:color="auto"/>
        <w:bottom w:val="none" w:sz="0" w:space="0" w:color="auto"/>
        <w:right w:val="none" w:sz="0" w:space="0" w:color="auto"/>
      </w:divBdr>
    </w:div>
    <w:div w:id="143282596">
      <w:bodyDiv w:val="1"/>
      <w:marLeft w:val="0"/>
      <w:marRight w:val="0"/>
      <w:marTop w:val="0"/>
      <w:marBottom w:val="0"/>
      <w:divBdr>
        <w:top w:val="none" w:sz="0" w:space="0" w:color="auto"/>
        <w:left w:val="none" w:sz="0" w:space="0" w:color="auto"/>
        <w:bottom w:val="none" w:sz="0" w:space="0" w:color="auto"/>
        <w:right w:val="none" w:sz="0" w:space="0" w:color="auto"/>
      </w:divBdr>
    </w:div>
    <w:div w:id="144662036">
      <w:bodyDiv w:val="1"/>
      <w:marLeft w:val="0"/>
      <w:marRight w:val="0"/>
      <w:marTop w:val="0"/>
      <w:marBottom w:val="0"/>
      <w:divBdr>
        <w:top w:val="none" w:sz="0" w:space="0" w:color="auto"/>
        <w:left w:val="none" w:sz="0" w:space="0" w:color="auto"/>
        <w:bottom w:val="none" w:sz="0" w:space="0" w:color="auto"/>
        <w:right w:val="none" w:sz="0" w:space="0" w:color="auto"/>
      </w:divBdr>
    </w:div>
    <w:div w:id="144783765">
      <w:bodyDiv w:val="1"/>
      <w:marLeft w:val="0"/>
      <w:marRight w:val="0"/>
      <w:marTop w:val="0"/>
      <w:marBottom w:val="0"/>
      <w:divBdr>
        <w:top w:val="none" w:sz="0" w:space="0" w:color="auto"/>
        <w:left w:val="none" w:sz="0" w:space="0" w:color="auto"/>
        <w:bottom w:val="none" w:sz="0" w:space="0" w:color="auto"/>
        <w:right w:val="none" w:sz="0" w:space="0" w:color="auto"/>
      </w:divBdr>
    </w:div>
    <w:div w:id="153688299">
      <w:bodyDiv w:val="1"/>
      <w:marLeft w:val="0"/>
      <w:marRight w:val="0"/>
      <w:marTop w:val="0"/>
      <w:marBottom w:val="0"/>
      <w:divBdr>
        <w:top w:val="none" w:sz="0" w:space="0" w:color="auto"/>
        <w:left w:val="none" w:sz="0" w:space="0" w:color="auto"/>
        <w:bottom w:val="none" w:sz="0" w:space="0" w:color="auto"/>
        <w:right w:val="none" w:sz="0" w:space="0" w:color="auto"/>
      </w:divBdr>
    </w:div>
    <w:div w:id="158813232">
      <w:bodyDiv w:val="1"/>
      <w:marLeft w:val="0"/>
      <w:marRight w:val="0"/>
      <w:marTop w:val="0"/>
      <w:marBottom w:val="0"/>
      <w:divBdr>
        <w:top w:val="none" w:sz="0" w:space="0" w:color="auto"/>
        <w:left w:val="none" w:sz="0" w:space="0" w:color="auto"/>
        <w:bottom w:val="none" w:sz="0" w:space="0" w:color="auto"/>
        <w:right w:val="none" w:sz="0" w:space="0" w:color="auto"/>
      </w:divBdr>
    </w:div>
    <w:div w:id="158884170">
      <w:bodyDiv w:val="1"/>
      <w:marLeft w:val="0"/>
      <w:marRight w:val="0"/>
      <w:marTop w:val="0"/>
      <w:marBottom w:val="0"/>
      <w:divBdr>
        <w:top w:val="none" w:sz="0" w:space="0" w:color="auto"/>
        <w:left w:val="none" w:sz="0" w:space="0" w:color="auto"/>
        <w:bottom w:val="none" w:sz="0" w:space="0" w:color="auto"/>
        <w:right w:val="none" w:sz="0" w:space="0" w:color="auto"/>
      </w:divBdr>
    </w:div>
    <w:div w:id="159279408">
      <w:bodyDiv w:val="1"/>
      <w:marLeft w:val="0"/>
      <w:marRight w:val="0"/>
      <w:marTop w:val="0"/>
      <w:marBottom w:val="0"/>
      <w:divBdr>
        <w:top w:val="none" w:sz="0" w:space="0" w:color="auto"/>
        <w:left w:val="none" w:sz="0" w:space="0" w:color="auto"/>
        <w:bottom w:val="none" w:sz="0" w:space="0" w:color="auto"/>
        <w:right w:val="none" w:sz="0" w:space="0" w:color="auto"/>
      </w:divBdr>
    </w:div>
    <w:div w:id="159546164">
      <w:bodyDiv w:val="1"/>
      <w:marLeft w:val="0"/>
      <w:marRight w:val="0"/>
      <w:marTop w:val="0"/>
      <w:marBottom w:val="0"/>
      <w:divBdr>
        <w:top w:val="none" w:sz="0" w:space="0" w:color="auto"/>
        <w:left w:val="none" w:sz="0" w:space="0" w:color="auto"/>
        <w:bottom w:val="none" w:sz="0" w:space="0" w:color="auto"/>
        <w:right w:val="none" w:sz="0" w:space="0" w:color="auto"/>
      </w:divBdr>
    </w:div>
    <w:div w:id="159734734">
      <w:bodyDiv w:val="1"/>
      <w:marLeft w:val="0"/>
      <w:marRight w:val="0"/>
      <w:marTop w:val="0"/>
      <w:marBottom w:val="0"/>
      <w:divBdr>
        <w:top w:val="none" w:sz="0" w:space="0" w:color="auto"/>
        <w:left w:val="none" w:sz="0" w:space="0" w:color="auto"/>
        <w:bottom w:val="none" w:sz="0" w:space="0" w:color="auto"/>
        <w:right w:val="none" w:sz="0" w:space="0" w:color="auto"/>
      </w:divBdr>
    </w:div>
    <w:div w:id="160004474">
      <w:bodyDiv w:val="1"/>
      <w:marLeft w:val="0"/>
      <w:marRight w:val="0"/>
      <w:marTop w:val="0"/>
      <w:marBottom w:val="0"/>
      <w:divBdr>
        <w:top w:val="none" w:sz="0" w:space="0" w:color="auto"/>
        <w:left w:val="none" w:sz="0" w:space="0" w:color="auto"/>
        <w:bottom w:val="none" w:sz="0" w:space="0" w:color="auto"/>
        <w:right w:val="none" w:sz="0" w:space="0" w:color="auto"/>
      </w:divBdr>
    </w:div>
    <w:div w:id="163522341">
      <w:bodyDiv w:val="1"/>
      <w:marLeft w:val="0"/>
      <w:marRight w:val="0"/>
      <w:marTop w:val="0"/>
      <w:marBottom w:val="0"/>
      <w:divBdr>
        <w:top w:val="none" w:sz="0" w:space="0" w:color="auto"/>
        <w:left w:val="none" w:sz="0" w:space="0" w:color="auto"/>
        <w:bottom w:val="none" w:sz="0" w:space="0" w:color="auto"/>
        <w:right w:val="none" w:sz="0" w:space="0" w:color="auto"/>
      </w:divBdr>
    </w:div>
    <w:div w:id="163671823">
      <w:bodyDiv w:val="1"/>
      <w:marLeft w:val="0"/>
      <w:marRight w:val="0"/>
      <w:marTop w:val="0"/>
      <w:marBottom w:val="0"/>
      <w:divBdr>
        <w:top w:val="none" w:sz="0" w:space="0" w:color="auto"/>
        <w:left w:val="none" w:sz="0" w:space="0" w:color="auto"/>
        <w:bottom w:val="none" w:sz="0" w:space="0" w:color="auto"/>
        <w:right w:val="none" w:sz="0" w:space="0" w:color="auto"/>
      </w:divBdr>
    </w:div>
    <w:div w:id="164789010">
      <w:bodyDiv w:val="1"/>
      <w:marLeft w:val="0"/>
      <w:marRight w:val="0"/>
      <w:marTop w:val="0"/>
      <w:marBottom w:val="0"/>
      <w:divBdr>
        <w:top w:val="none" w:sz="0" w:space="0" w:color="auto"/>
        <w:left w:val="none" w:sz="0" w:space="0" w:color="auto"/>
        <w:bottom w:val="none" w:sz="0" w:space="0" w:color="auto"/>
        <w:right w:val="none" w:sz="0" w:space="0" w:color="auto"/>
      </w:divBdr>
    </w:div>
    <w:div w:id="166486959">
      <w:bodyDiv w:val="1"/>
      <w:marLeft w:val="0"/>
      <w:marRight w:val="0"/>
      <w:marTop w:val="0"/>
      <w:marBottom w:val="0"/>
      <w:divBdr>
        <w:top w:val="none" w:sz="0" w:space="0" w:color="auto"/>
        <w:left w:val="none" w:sz="0" w:space="0" w:color="auto"/>
        <w:bottom w:val="none" w:sz="0" w:space="0" w:color="auto"/>
        <w:right w:val="none" w:sz="0" w:space="0" w:color="auto"/>
      </w:divBdr>
    </w:div>
    <w:div w:id="168255798">
      <w:bodyDiv w:val="1"/>
      <w:marLeft w:val="0"/>
      <w:marRight w:val="0"/>
      <w:marTop w:val="0"/>
      <w:marBottom w:val="0"/>
      <w:divBdr>
        <w:top w:val="none" w:sz="0" w:space="0" w:color="auto"/>
        <w:left w:val="none" w:sz="0" w:space="0" w:color="auto"/>
        <w:bottom w:val="none" w:sz="0" w:space="0" w:color="auto"/>
        <w:right w:val="none" w:sz="0" w:space="0" w:color="auto"/>
      </w:divBdr>
    </w:div>
    <w:div w:id="169417947">
      <w:bodyDiv w:val="1"/>
      <w:marLeft w:val="0"/>
      <w:marRight w:val="0"/>
      <w:marTop w:val="0"/>
      <w:marBottom w:val="0"/>
      <w:divBdr>
        <w:top w:val="none" w:sz="0" w:space="0" w:color="auto"/>
        <w:left w:val="none" w:sz="0" w:space="0" w:color="auto"/>
        <w:bottom w:val="none" w:sz="0" w:space="0" w:color="auto"/>
        <w:right w:val="none" w:sz="0" w:space="0" w:color="auto"/>
      </w:divBdr>
    </w:div>
    <w:div w:id="170487589">
      <w:bodyDiv w:val="1"/>
      <w:marLeft w:val="0"/>
      <w:marRight w:val="0"/>
      <w:marTop w:val="0"/>
      <w:marBottom w:val="0"/>
      <w:divBdr>
        <w:top w:val="none" w:sz="0" w:space="0" w:color="auto"/>
        <w:left w:val="none" w:sz="0" w:space="0" w:color="auto"/>
        <w:bottom w:val="none" w:sz="0" w:space="0" w:color="auto"/>
        <w:right w:val="none" w:sz="0" w:space="0" w:color="auto"/>
      </w:divBdr>
    </w:div>
    <w:div w:id="173542489">
      <w:bodyDiv w:val="1"/>
      <w:marLeft w:val="0"/>
      <w:marRight w:val="0"/>
      <w:marTop w:val="0"/>
      <w:marBottom w:val="0"/>
      <w:divBdr>
        <w:top w:val="none" w:sz="0" w:space="0" w:color="auto"/>
        <w:left w:val="none" w:sz="0" w:space="0" w:color="auto"/>
        <w:bottom w:val="none" w:sz="0" w:space="0" w:color="auto"/>
        <w:right w:val="none" w:sz="0" w:space="0" w:color="auto"/>
      </w:divBdr>
    </w:div>
    <w:div w:id="173612838">
      <w:bodyDiv w:val="1"/>
      <w:marLeft w:val="0"/>
      <w:marRight w:val="0"/>
      <w:marTop w:val="0"/>
      <w:marBottom w:val="0"/>
      <w:divBdr>
        <w:top w:val="none" w:sz="0" w:space="0" w:color="auto"/>
        <w:left w:val="none" w:sz="0" w:space="0" w:color="auto"/>
        <w:bottom w:val="none" w:sz="0" w:space="0" w:color="auto"/>
        <w:right w:val="none" w:sz="0" w:space="0" w:color="auto"/>
      </w:divBdr>
    </w:div>
    <w:div w:id="174734720">
      <w:bodyDiv w:val="1"/>
      <w:marLeft w:val="0"/>
      <w:marRight w:val="0"/>
      <w:marTop w:val="0"/>
      <w:marBottom w:val="0"/>
      <w:divBdr>
        <w:top w:val="none" w:sz="0" w:space="0" w:color="auto"/>
        <w:left w:val="none" w:sz="0" w:space="0" w:color="auto"/>
        <w:bottom w:val="none" w:sz="0" w:space="0" w:color="auto"/>
        <w:right w:val="none" w:sz="0" w:space="0" w:color="auto"/>
      </w:divBdr>
    </w:div>
    <w:div w:id="175777623">
      <w:bodyDiv w:val="1"/>
      <w:marLeft w:val="0"/>
      <w:marRight w:val="0"/>
      <w:marTop w:val="0"/>
      <w:marBottom w:val="0"/>
      <w:divBdr>
        <w:top w:val="none" w:sz="0" w:space="0" w:color="auto"/>
        <w:left w:val="none" w:sz="0" w:space="0" w:color="auto"/>
        <w:bottom w:val="none" w:sz="0" w:space="0" w:color="auto"/>
        <w:right w:val="none" w:sz="0" w:space="0" w:color="auto"/>
      </w:divBdr>
    </w:div>
    <w:div w:id="176116838">
      <w:bodyDiv w:val="1"/>
      <w:marLeft w:val="0"/>
      <w:marRight w:val="0"/>
      <w:marTop w:val="0"/>
      <w:marBottom w:val="0"/>
      <w:divBdr>
        <w:top w:val="none" w:sz="0" w:space="0" w:color="auto"/>
        <w:left w:val="none" w:sz="0" w:space="0" w:color="auto"/>
        <w:bottom w:val="none" w:sz="0" w:space="0" w:color="auto"/>
        <w:right w:val="none" w:sz="0" w:space="0" w:color="auto"/>
      </w:divBdr>
    </w:div>
    <w:div w:id="176122118">
      <w:bodyDiv w:val="1"/>
      <w:marLeft w:val="0"/>
      <w:marRight w:val="0"/>
      <w:marTop w:val="0"/>
      <w:marBottom w:val="0"/>
      <w:divBdr>
        <w:top w:val="none" w:sz="0" w:space="0" w:color="auto"/>
        <w:left w:val="none" w:sz="0" w:space="0" w:color="auto"/>
        <w:bottom w:val="none" w:sz="0" w:space="0" w:color="auto"/>
        <w:right w:val="none" w:sz="0" w:space="0" w:color="auto"/>
      </w:divBdr>
    </w:div>
    <w:div w:id="176312572">
      <w:bodyDiv w:val="1"/>
      <w:marLeft w:val="0"/>
      <w:marRight w:val="0"/>
      <w:marTop w:val="0"/>
      <w:marBottom w:val="0"/>
      <w:divBdr>
        <w:top w:val="none" w:sz="0" w:space="0" w:color="auto"/>
        <w:left w:val="none" w:sz="0" w:space="0" w:color="auto"/>
        <w:bottom w:val="none" w:sz="0" w:space="0" w:color="auto"/>
        <w:right w:val="none" w:sz="0" w:space="0" w:color="auto"/>
      </w:divBdr>
    </w:div>
    <w:div w:id="176501054">
      <w:bodyDiv w:val="1"/>
      <w:marLeft w:val="0"/>
      <w:marRight w:val="0"/>
      <w:marTop w:val="0"/>
      <w:marBottom w:val="0"/>
      <w:divBdr>
        <w:top w:val="none" w:sz="0" w:space="0" w:color="auto"/>
        <w:left w:val="none" w:sz="0" w:space="0" w:color="auto"/>
        <w:bottom w:val="none" w:sz="0" w:space="0" w:color="auto"/>
        <w:right w:val="none" w:sz="0" w:space="0" w:color="auto"/>
      </w:divBdr>
    </w:div>
    <w:div w:id="178349154">
      <w:bodyDiv w:val="1"/>
      <w:marLeft w:val="0"/>
      <w:marRight w:val="0"/>
      <w:marTop w:val="0"/>
      <w:marBottom w:val="0"/>
      <w:divBdr>
        <w:top w:val="none" w:sz="0" w:space="0" w:color="auto"/>
        <w:left w:val="none" w:sz="0" w:space="0" w:color="auto"/>
        <w:bottom w:val="none" w:sz="0" w:space="0" w:color="auto"/>
        <w:right w:val="none" w:sz="0" w:space="0" w:color="auto"/>
      </w:divBdr>
    </w:div>
    <w:div w:id="178591544">
      <w:bodyDiv w:val="1"/>
      <w:marLeft w:val="0"/>
      <w:marRight w:val="0"/>
      <w:marTop w:val="0"/>
      <w:marBottom w:val="0"/>
      <w:divBdr>
        <w:top w:val="none" w:sz="0" w:space="0" w:color="auto"/>
        <w:left w:val="none" w:sz="0" w:space="0" w:color="auto"/>
        <w:bottom w:val="none" w:sz="0" w:space="0" w:color="auto"/>
        <w:right w:val="none" w:sz="0" w:space="0" w:color="auto"/>
      </w:divBdr>
    </w:div>
    <w:div w:id="179123211">
      <w:bodyDiv w:val="1"/>
      <w:marLeft w:val="0"/>
      <w:marRight w:val="0"/>
      <w:marTop w:val="0"/>
      <w:marBottom w:val="0"/>
      <w:divBdr>
        <w:top w:val="none" w:sz="0" w:space="0" w:color="auto"/>
        <w:left w:val="none" w:sz="0" w:space="0" w:color="auto"/>
        <w:bottom w:val="none" w:sz="0" w:space="0" w:color="auto"/>
        <w:right w:val="none" w:sz="0" w:space="0" w:color="auto"/>
      </w:divBdr>
    </w:div>
    <w:div w:id="179124918">
      <w:bodyDiv w:val="1"/>
      <w:marLeft w:val="0"/>
      <w:marRight w:val="0"/>
      <w:marTop w:val="0"/>
      <w:marBottom w:val="0"/>
      <w:divBdr>
        <w:top w:val="none" w:sz="0" w:space="0" w:color="auto"/>
        <w:left w:val="none" w:sz="0" w:space="0" w:color="auto"/>
        <w:bottom w:val="none" w:sz="0" w:space="0" w:color="auto"/>
        <w:right w:val="none" w:sz="0" w:space="0" w:color="auto"/>
      </w:divBdr>
    </w:div>
    <w:div w:id="179318950">
      <w:bodyDiv w:val="1"/>
      <w:marLeft w:val="0"/>
      <w:marRight w:val="0"/>
      <w:marTop w:val="0"/>
      <w:marBottom w:val="0"/>
      <w:divBdr>
        <w:top w:val="none" w:sz="0" w:space="0" w:color="auto"/>
        <w:left w:val="none" w:sz="0" w:space="0" w:color="auto"/>
        <w:bottom w:val="none" w:sz="0" w:space="0" w:color="auto"/>
        <w:right w:val="none" w:sz="0" w:space="0" w:color="auto"/>
      </w:divBdr>
    </w:div>
    <w:div w:id="182322492">
      <w:bodyDiv w:val="1"/>
      <w:marLeft w:val="0"/>
      <w:marRight w:val="0"/>
      <w:marTop w:val="0"/>
      <w:marBottom w:val="0"/>
      <w:divBdr>
        <w:top w:val="none" w:sz="0" w:space="0" w:color="auto"/>
        <w:left w:val="none" w:sz="0" w:space="0" w:color="auto"/>
        <w:bottom w:val="none" w:sz="0" w:space="0" w:color="auto"/>
        <w:right w:val="none" w:sz="0" w:space="0" w:color="auto"/>
      </w:divBdr>
    </w:div>
    <w:div w:id="182978552">
      <w:bodyDiv w:val="1"/>
      <w:marLeft w:val="0"/>
      <w:marRight w:val="0"/>
      <w:marTop w:val="0"/>
      <w:marBottom w:val="0"/>
      <w:divBdr>
        <w:top w:val="none" w:sz="0" w:space="0" w:color="auto"/>
        <w:left w:val="none" w:sz="0" w:space="0" w:color="auto"/>
        <w:bottom w:val="none" w:sz="0" w:space="0" w:color="auto"/>
        <w:right w:val="none" w:sz="0" w:space="0" w:color="auto"/>
      </w:divBdr>
    </w:div>
    <w:div w:id="183180163">
      <w:bodyDiv w:val="1"/>
      <w:marLeft w:val="0"/>
      <w:marRight w:val="0"/>
      <w:marTop w:val="0"/>
      <w:marBottom w:val="0"/>
      <w:divBdr>
        <w:top w:val="none" w:sz="0" w:space="0" w:color="auto"/>
        <w:left w:val="none" w:sz="0" w:space="0" w:color="auto"/>
        <w:bottom w:val="none" w:sz="0" w:space="0" w:color="auto"/>
        <w:right w:val="none" w:sz="0" w:space="0" w:color="auto"/>
      </w:divBdr>
    </w:div>
    <w:div w:id="183711124">
      <w:bodyDiv w:val="1"/>
      <w:marLeft w:val="0"/>
      <w:marRight w:val="0"/>
      <w:marTop w:val="0"/>
      <w:marBottom w:val="0"/>
      <w:divBdr>
        <w:top w:val="none" w:sz="0" w:space="0" w:color="auto"/>
        <w:left w:val="none" w:sz="0" w:space="0" w:color="auto"/>
        <w:bottom w:val="none" w:sz="0" w:space="0" w:color="auto"/>
        <w:right w:val="none" w:sz="0" w:space="0" w:color="auto"/>
      </w:divBdr>
    </w:div>
    <w:div w:id="183984214">
      <w:bodyDiv w:val="1"/>
      <w:marLeft w:val="0"/>
      <w:marRight w:val="0"/>
      <w:marTop w:val="0"/>
      <w:marBottom w:val="0"/>
      <w:divBdr>
        <w:top w:val="none" w:sz="0" w:space="0" w:color="auto"/>
        <w:left w:val="none" w:sz="0" w:space="0" w:color="auto"/>
        <w:bottom w:val="none" w:sz="0" w:space="0" w:color="auto"/>
        <w:right w:val="none" w:sz="0" w:space="0" w:color="auto"/>
      </w:divBdr>
    </w:div>
    <w:div w:id="184292400">
      <w:bodyDiv w:val="1"/>
      <w:marLeft w:val="0"/>
      <w:marRight w:val="0"/>
      <w:marTop w:val="0"/>
      <w:marBottom w:val="0"/>
      <w:divBdr>
        <w:top w:val="none" w:sz="0" w:space="0" w:color="auto"/>
        <w:left w:val="none" w:sz="0" w:space="0" w:color="auto"/>
        <w:bottom w:val="none" w:sz="0" w:space="0" w:color="auto"/>
        <w:right w:val="none" w:sz="0" w:space="0" w:color="auto"/>
      </w:divBdr>
    </w:div>
    <w:div w:id="185874620">
      <w:bodyDiv w:val="1"/>
      <w:marLeft w:val="0"/>
      <w:marRight w:val="0"/>
      <w:marTop w:val="0"/>
      <w:marBottom w:val="0"/>
      <w:divBdr>
        <w:top w:val="none" w:sz="0" w:space="0" w:color="auto"/>
        <w:left w:val="none" w:sz="0" w:space="0" w:color="auto"/>
        <w:bottom w:val="none" w:sz="0" w:space="0" w:color="auto"/>
        <w:right w:val="none" w:sz="0" w:space="0" w:color="auto"/>
      </w:divBdr>
    </w:div>
    <w:div w:id="187253646">
      <w:bodyDiv w:val="1"/>
      <w:marLeft w:val="0"/>
      <w:marRight w:val="0"/>
      <w:marTop w:val="0"/>
      <w:marBottom w:val="0"/>
      <w:divBdr>
        <w:top w:val="none" w:sz="0" w:space="0" w:color="auto"/>
        <w:left w:val="none" w:sz="0" w:space="0" w:color="auto"/>
        <w:bottom w:val="none" w:sz="0" w:space="0" w:color="auto"/>
        <w:right w:val="none" w:sz="0" w:space="0" w:color="auto"/>
      </w:divBdr>
    </w:div>
    <w:div w:id="188420854">
      <w:bodyDiv w:val="1"/>
      <w:marLeft w:val="0"/>
      <w:marRight w:val="0"/>
      <w:marTop w:val="0"/>
      <w:marBottom w:val="0"/>
      <w:divBdr>
        <w:top w:val="none" w:sz="0" w:space="0" w:color="auto"/>
        <w:left w:val="none" w:sz="0" w:space="0" w:color="auto"/>
        <w:bottom w:val="none" w:sz="0" w:space="0" w:color="auto"/>
        <w:right w:val="none" w:sz="0" w:space="0" w:color="auto"/>
      </w:divBdr>
    </w:div>
    <w:div w:id="190799697">
      <w:bodyDiv w:val="1"/>
      <w:marLeft w:val="0"/>
      <w:marRight w:val="0"/>
      <w:marTop w:val="0"/>
      <w:marBottom w:val="0"/>
      <w:divBdr>
        <w:top w:val="none" w:sz="0" w:space="0" w:color="auto"/>
        <w:left w:val="none" w:sz="0" w:space="0" w:color="auto"/>
        <w:bottom w:val="none" w:sz="0" w:space="0" w:color="auto"/>
        <w:right w:val="none" w:sz="0" w:space="0" w:color="auto"/>
      </w:divBdr>
    </w:div>
    <w:div w:id="193154677">
      <w:bodyDiv w:val="1"/>
      <w:marLeft w:val="0"/>
      <w:marRight w:val="0"/>
      <w:marTop w:val="0"/>
      <w:marBottom w:val="0"/>
      <w:divBdr>
        <w:top w:val="none" w:sz="0" w:space="0" w:color="auto"/>
        <w:left w:val="none" w:sz="0" w:space="0" w:color="auto"/>
        <w:bottom w:val="none" w:sz="0" w:space="0" w:color="auto"/>
        <w:right w:val="none" w:sz="0" w:space="0" w:color="auto"/>
      </w:divBdr>
    </w:div>
    <w:div w:id="197865287">
      <w:bodyDiv w:val="1"/>
      <w:marLeft w:val="0"/>
      <w:marRight w:val="0"/>
      <w:marTop w:val="0"/>
      <w:marBottom w:val="0"/>
      <w:divBdr>
        <w:top w:val="none" w:sz="0" w:space="0" w:color="auto"/>
        <w:left w:val="none" w:sz="0" w:space="0" w:color="auto"/>
        <w:bottom w:val="none" w:sz="0" w:space="0" w:color="auto"/>
        <w:right w:val="none" w:sz="0" w:space="0" w:color="auto"/>
      </w:divBdr>
    </w:div>
    <w:div w:id="198132763">
      <w:bodyDiv w:val="1"/>
      <w:marLeft w:val="0"/>
      <w:marRight w:val="0"/>
      <w:marTop w:val="0"/>
      <w:marBottom w:val="0"/>
      <w:divBdr>
        <w:top w:val="none" w:sz="0" w:space="0" w:color="auto"/>
        <w:left w:val="none" w:sz="0" w:space="0" w:color="auto"/>
        <w:bottom w:val="none" w:sz="0" w:space="0" w:color="auto"/>
        <w:right w:val="none" w:sz="0" w:space="0" w:color="auto"/>
      </w:divBdr>
    </w:div>
    <w:div w:id="200243246">
      <w:bodyDiv w:val="1"/>
      <w:marLeft w:val="0"/>
      <w:marRight w:val="0"/>
      <w:marTop w:val="0"/>
      <w:marBottom w:val="0"/>
      <w:divBdr>
        <w:top w:val="none" w:sz="0" w:space="0" w:color="auto"/>
        <w:left w:val="none" w:sz="0" w:space="0" w:color="auto"/>
        <w:bottom w:val="none" w:sz="0" w:space="0" w:color="auto"/>
        <w:right w:val="none" w:sz="0" w:space="0" w:color="auto"/>
      </w:divBdr>
    </w:div>
    <w:div w:id="200361178">
      <w:bodyDiv w:val="1"/>
      <w:marLeft w:val="0"/>
      <w:marRight w:val="0"/>
      <w:marTop w:val="0"/>
      <w:marBottom w:val="0"/>
      <w:divBdr>
        <w:top w:val="none" w:sz="0" w:space="0" w:color="auto"/>
        <w:left w:val="none" w:sz="0" w:space="0" w:color="auto"/>
        <w:bottom w:val="none" w:sz="0" w:space="0" w:color="auto"/>
        <w:right w:val="none" w:sz="0" w:space="0" w:color="auto"/>
      </w:divBdr>
    </w:div>
    <w:div w:id="203489509">
      <w:bodyDiv w:val="1"/>
      <w:marLeft w:val="0"/>
      <w:marRight w:val="0"/>
      <w:marTop w:val="0"/>
      <w:marBottom w:val="0"/>
      <w:divBdr>
        <w:top w:val="none" w:sz="0" w:space="0" w:color="auto"/>
        <w:left w:val="none" w:sz="0" w:space="0" w:color="auto"/>
        <w:bottom w:val="none" w:sz="0" w:space="0" w:color="auto"/>
        <w:right w:val="none" w:sz="0" w:space="0" w:color="auto"/>
      </w:divBdr>
    </w:div>
    <w:div w:id="205528860">
      <w:bodyDiv w:val="1"/>
      <w:marLeft w:val="0"/>
      <w:marRight w:val="0"/>
      <w:marTop w:val="0"/>
      <w:marBottom w:val="0"/>
      <w:divBdr>
        <w:top w:val="none" w:sz="0" w:space="0" w:color="auto"/>
        <w:left w:val="none" w:sz="0" w:space="0" w:color="auto"/>
        <w:bottom w:val="none" w:sz="0" w:space="0" w:color="auto"/>
        <w:right w:val="none" w:sz="0" w:space="0" w:color="auto"/>
      </w:divBdr>
    </w:div>
    <w:div w:id="209080161">
      <w:bodyDiv w:val="1"/>
      <w:marLeft w:val="0"/>
      <w:marRight w:val="0"/>
      <w:marTop w:val="0"/>
      <w:marBottom w:val="0"/>
      <w:divBdr>
        <w:top w:val="none" w:sz="0" w:space="0" w:color="auto"/>
        <w:left w:val="none" w:sz="0" w:space="0" w:color="auto"/>
        <w:bottom w:val="none" w:sz="0" w:space="0" w:color="auto"/>
        <w:right w:val="none" w:sz="0" w:space="0" w:color="auto"/>
      </w:divBdr>
    </w:div>
    <w:div w:id="210071981">
      <w:bodyDiv w:val="1"/>
      <w:marLeft w:val="0"/>
      <w:marRight w:val="0"/>
      <w:marTop w:val="0"/>
      <w:marBottom w:val="0"/>
      <w:divBdr>
        <w:top w:val="none" w:sz="0" w:space="0" w:color="auto"/>
        <w:left w:val="none" w:sz="0" w:space="0" w:color="auto"/>
        <w:bottom w:val="none" w:sz="0" w:space="0" w:color="auto"/>
        <w:right w:val="none" w:sz="0" w:space="0" w:color="auto"/>
      </w:divBdr>
    </w:div>
    <w:div w:id="212620296">
      <w:bodyDiv w:val="1"/>
      <w:marLeft w:val="0"/>
      <w:marRight w:val="0"/>
      <w:marTop w:val="0"/>
      <w:marBottom w:val="0"/>
      <w:divBdr>
        <w:top w:val="none" w:sz="0" w:space="0" w:color="auto"/>
        <w:left w:val="none" w:sz="0" w:space="0" w:color="auto"/>
        <w:bottom w:val="none" w:sz="0" w:space="0" w:color="auto"/>
        <w:right w:val="none" w:sz="0" w:space="0" w:color="auto"/>
      </w:divBdr>
    </w:div>
    <w:div w:id="212929460">
      <w:bodyDiv w:val="1"/>
      <w:marLeft w:val="0"/>
      <w:marRight w:val="0"/>
      <w:marTop w:val="0"/>
      <w:marBottom w:val="0"/>
      <w:divBdr>
        <w:top w:val="none" w:sz="0" w:space="0" w:color="auto"/>
        <w:left w:val="none" w:sz="0" w:space="0" w:color="auto"/>
        <w:bottom w:val="none" w:sz="0" w:space="0" w:color="auto"/>
        <w:right w:val="none" w:sz="0" w:space="0" w:color="auto"/>
      </w:divBdr>
    </w:div>
    <w:div w:id="214589094">
      <w:bodyDiv w:val="1"/>
      <w:marLeft w:val="0"/>
      <w:marRight w:val="0"/>
      <w:marTop w:val="0"/>
      <w:marBottom w:val="0"/>
      <w:divBdr>
        <w:top w:val="none" w:sz="0" w:space="0" w:color="auto"/>
        <w:left w:val="none" w:sz="0" w:space="0" w:color="auto"/>
        <w:bottom w:val="none" w:sz="0" w:space="0" w:color="auto"/>
        <w:right w:val="none" w:sz="0" w:space="0" w:color="auto"/>
      </w:divBdr>
    </w:div>
    <w:div w:id="217714390">
      <w:bodyDiv w:val="1"/>
      <w:marLeft w:val="0"/>
      <w:marRight w:val="0"/>
      <w:marTop w:val="0"/>
      <w:marBottom w:val="0"/>
      <w:divBdr>
        <w:top w:val="none" w:sz="0" w:space="0" w:color="auto"/>
        <w:left w:val="none" w:sz="0" w:space="0" w:color="auto"/>
        <w:bottom w:val="none" w:sz="0" w:space="0" w:color="auto"/>
        <w:right w:val="none" w:sz="0" w:space="0" w:color="auto"/>
      </w:divBdr>
    </w:div>
    <w:div w:id="218060288">
      <w:bodyDiv w:val="1"/>
      <w:marLeft w:val="0"/>
      <w:marRight w:val="0"/>
      <w:marTop w:val="0"/>
      <w:marBottom w:val="0"/>
      <w:divBdr>
        <w:top w:val="none" w:sz="0" w:space="0" w:color="auto"/>
        <w:left w:val="none" w:sz="0" w:space="0" w:color="auto"/>
        <w:bottom w:val="none" w:sz="0" w:space="0" w:color="auto"/>
        <w:right w:val="none" w:sz="0" w:space="0" w:color="auto"/>
      </w:divBdr>
    </w:div>
    <w:div w:id="218369319">
      <w:bodyDiv w:val="1"/>
      <w:marLeft w:val="0"/>
      <w:marRight w:val="0"/>
      <w:marTop w:val="0"/>
      <w:marBottom w:val="0"/>
      <w:divBdr>
        <w:top w:val="none" w:sz="0" w:space="0" w:color="auto"/>
        <w:left w:val="none" w:sz="0" w:space="0" w:color="auto"/>
        <w:bottom w:val="none" w:sz="0" w:space="0" w:color="auto"/>
        <w:right w:val="none" w:sz="0" w:space="0" w:color="auto"/>
      </w:divBdr>
    </w:div>
    <w:div w:id="220290247">
      <w:bodyDiv w:val="1"/>
      <w:marLeft w:val="0"/>
      <w:marRight w:val="0"/>
      <w:marTop w:val="0"/>
      <w:marBottom w:val="0"/>
      <w:divBdr>
        <w:top w:val="none" w:sz="0" w:space="0" w:color="auto"/>
        <w:left w:val="none" w:sz="0" w:space="0" w:color="auto"/>
        <w:bottom w:val="none" w:sz="0" w:space="0" w:color="auto"/>
        <w:right w:val="none" w:sz="0" w:space="0" w:color="auto"/>
      </w:divBdr>
    </w:div>
    <w:div w:id="220554591">
      <w:bodyDiv w:val="1"/>
      <w:marLeft w:val="0"/>
      <w:marRight w:val="0"/>
      <w:marTop w:val="0"/>
      <w:marBottom w:val="0"/>
      <w:divBdr>
        <w:top w:val="none" w:sz="0" w:space="0" w:color="auto"/>
        <w:left w:val="none" w:sz="0" w:space="0" w:color="auto"/>
        <w:bottom w:val="none" w:sz="0" w:space="0" w:color="auto"/>
        <w:right w:val="none" w:sz="0" w:space="0" w:color="auto"/>
      </w:divBdr>
    </w:div>
    <w:div w:id="220603627">
      <w:bodyDiv w:val="1"/>
      <w:marLeft w:val="0"/>
      <w:marRight w:val="0"/>
      <w:marTop w:val="0"/>
      <w:marBottom w:val="0"/>
      <w:divBdr>
        <w:top w:val="none" w:sz="0" w:space="0" w:color="auto"/>
        <w:left w:val="none" w:sz="0" w:space="0" w:color="auto"/>
        <w:bottom w:val="none" w:sz="0" w:space="0" w:color="auto"/>
        <w:right w:val="none" w:sz="0" w:space="0" w:color="auto"/>
      </w:divBdr>
    </w:div>
    <w:div w:id="222714959">
      <w:bodyDiv w:val="1"/>
      <w:marLeft w:val="0"/>
      <w:marRight w:val="0"/>
      <w:marTop w:val="0"/>
      <w:marBottom w:val="0"/>
      <w:divBdr>
        <w:top w:val="none" w:sz="0" w:space="0" w:color="auto"/>
        <w:left w:val="none" w:sz="0" w:space="0" w:color="auto"/>
        <w:bottom w:val="none" w:sz="0" w:space="0" w:color="auto"/>
        <w:right w:val="none" w:sz="0" w:space="0" w:color="auto"/>
      </w:divBdr>
    </w:div>
    <w:div w:id="223951484">
      <w:bodyDiv w:val="1"/>
      <w:marLeft w:val="0"/>
      <w:marRight w:val="0"/>
      <w:marTop w:val="0"/>
      <w:marBottom w:val="0"/>
      <w:divBdr>
        <w:top w:val="none" w:sz="0" w:space="0" w:color="auto"/>
        <w:left w:val="none" w:sz="0" w:space="0" w:color="auto"/>
        <w:bottom w:val="none" w:sz="0" w:space="0" w:color="auto"/>
        <w:right w:val="none" w:sz="0" w:space="0" w:color="auto"/>
      </w:divBdr>
    </w:div>
    <w:div w:id="225190893">
      <w:bodyDiv w:val="1"/>
      <w:marLeft w:val="0"/>
      <w:marRight w:val="0"/>
      <w:marTop w:val="0"/>
      <w:marBottom w:val="0"/>
      <w:divBdr>
        <w:top w:val="none" w:sz="0" w:space="0" w:color="auto"/>
        <w:left w:val="none" w:sz="0" w:space="0" w:color="auto"/>
        <w:bottom w:val="none" w:sz="0" w:space="0" w:color="auto"/>
        <w:right w:val="none" w:sz="0" w:space="0" w:color="auto"/>
      </w:divBdr>
    </w:div>
    <w:div w:id="226112145">
      <w:bodyDiv w:val="1"/>
      <w:marLeft w:val="0"/>
      <w:marRight w:val="0"/>
      <w:marTop w:val="0"/>
      <w:marBottom w:val="0"/>
      <w:divBdr>
        <w:top w:val="none" w:sz="0" w:space="0" w:color="auto"/>
        <w:left w:val="none" w:sz="0" w:space="0" w:color="auto"/>
        <w:bottom w:val="none" w:sz="0" w:space="0" w:color="auto"/>
        <w:right w:val="none" w:sz="0" w:space="0" w:color="auto"/>
      </w:divBdr>
    </w:div>
    <w:div w:id="226916518">
      <w:bodyDiv w:val="1"/>
      <w:marLeft w:val="0"/>
      <w:marRight w:val="0"/>
      <w:marTop w:val="0"/>
      <w:marBottom w:val="0"/>
      <w:divBdr>
        <w:top w:val="none" w:sz="0" w:space="0" w:color="auto"/>
        <w:left w:val="none" w:sz="0" w:space="0" w:color="auto"/>
        <w:bottom w:val="none" w:sz="0" w:space="0" w:color="auto"/>
        <w:right w:val="none" w:sz="0" w:space="0" w:color="auto"/>
      </w:divBdr>
    </w:div>
    <w:div w:id="227542595">
      <w:bodyDiv w:val="1"/>
      <w:marLeft w:val="0"/>
      <w:marRight w:val="0"/>
      <w:marTop w:val="0"/>
      <w:marBottom w:val="0"/>
      <w:divBdr>
        <w:top w:val="none" w:sz="0" w:space="0" w:color="auto"/>
        <w:left w:val="none" w:sz="0" w:space="0" w:color="auto"/>
        <w:bottom w:val="none" w:sz="0" w:space="0" w:color="auto"/>
        <w:right w:val="none" w:sz="0" w:space="0" w:color="auto"/>
      </w:divBdr>
    </w:div>
    <w:div w:id="229734335">
      <w:bodyDiv w:val="1"/>
      <w:marLeft w:val="0"/>
      <w:marRight w:val="0"/>
      <w:marTop w:val="0"/>
      <w:marBottom w:val="0"/>
      <w:divBdr>
        <w:top w:val="none" w:sz="0" w:space="0" w:color="auto"/>
        <w:left w:val="none" w:sz="0" w:space="0" w:color="auto"/>
        <w:bottom w:val="none" w:sz="0" w:space="0" w:color="auto"/>
        <w:right w:val="none" w:sz="0" w:space="0" w:color="auto"/>
      </w:divBdr>
    </w:div>
    <w:div w:id="231427219">
      <w:bodyDiv w:val="1"/>
      <w:marLeft w:val="0"/>
      <w:marRight w:val="0"/>
      <w:marTop w:val="0"/>
      <w:marBottom w:val="0"/>
      <w:divBdr>
        <w:top w:val="none" w:sz="0" w:space="0" w:color="auto"/>
        <w:left w:val="none" w:sz="0" w:space="0" w:color="auto"/>
        <w:bottom w:val="none" w:sz="0" w:space="0" w:color="auto"/>
        <w:right w:val="none" w:sz="0" w:space="0" w:color="auto"/>
      </w:divBdr>
    </w:div>
    <w:div w:id="232590685">
      <w:bodyDiv w:val="1"/>
      <w:marLeft w:val="0"/>
      <w:marRight w:val="0"/>
      <w:marTop w:val="0"/>
      <w:marBottom w:val="0"/>
      <w:divBdr>
        <w:top w:val="none" w:sz="0" w:space="0" w:color="auto"/>
        <w:left w:val="none" w:sz="0" w:space="0" w:color="auto"/>
        <w:bottom w:val="none" w:sz="0" w:space="0" w:color="auto"/>
        <w:right w:val="none" w:sz="0" w:space="0" w:color="auto"/>
      </w:divBdr>
    </w:div>
    <w:div w:id="232666117">
      <w:bodyDiv w:val="1"/>
      <w:marLeft w:val="0"/>
      <w:marRight w:val="0"/>
      <w:marTop w:val="0"/>
      <w:marBottom w:val="0"/>
      <w:divBdr>
        <w:top w:val="none" w:sz="0" w:space="0" w:color="auto"/>
        <w:left w:val="none" w:sz="0" w:space="0" w:color="auto"/>
        <w:bottom w:val="none" w:sz="0" w:space="0" w:color="auto"/>
        <w:right w:val="none" w:sz="0" w:space="0" w:color="auto"/>
      </w:divBdr>
    </w:div>
    <w:div w:id="233514348">
      <w:bodyDiv w:val="1"/>
      <w:marLeft w:val="0"/>
      <w:marRight w:val="0"/>
      <w:marTop w:val="0"/>
      <w:marBottom w:val="0"/>
      <w:divBdr>
        <w:top w:val="none" w:sz="0" w:space="0" w:color="auto"/>
        <w:left w:val="none" w:sz="0" w:space="0" w:color="auto"/>
        <w:bottom w:val="none" w:sz="0" w:space="0" w:color="auto"/>
        <w:right w:val="none" w:sz="0" w:space="0" w:color="auto"/>
      </w:divBdr>
    </w:div>
    <w:div w:id="234517849">
      <w:bodyDiv w:val="1"/>
      <w:marLeft w:val="0"/>
      <w:marRight w:val="0"/>
      <w:marTop w:val="0"/>
      <w:marBottom w:val="0"/>
      <w:divBdr>
        <w:top w:val="none" w:sz="0" w:space="0" w:color="auto"/>
        <w:left w:val="none" w:sz="0" w:space="0" w:color="auto"/>
        <w:bottom w:val="none" w:sz="0" w:space="0" w:color="auto"/>
        <w:right w:val="none" w:sz="0" w:space="0" w:color="auto"/>
      </w:divBdr>
    </w:div>
    <w:div w:id="234904301">
      <w:bodyDiv w:val="1"/>
      <w:marLeft w:val="0"/>
      <w:marRight w:val="0"/>
      <w:marTop w:val="0"/>
      <w:marBottom w:val="0"/>
      <w:divBdr>
        <w:top w:val="none" w:sz="0" w:space="0" w:color="auto"/>
        <w:left w:val="none" w:sz="0" w:space="0" w:color="auto"/>
        <w:bottom w:val="none" w:sz="0" w:space="0" w:color="auto"/>
        <w:right w:val="none" w:sz="0" w:space="0" w:color="auto"/>
      </w:divBdr>
    </w:div>
    <w:div w:id="235937674">
      <w:bodyDiv w:val="1"/>
      <w:marLeft w:val="0"/>
      <w:marRight w:val="0"/>
      <w:marTop w:val="0"/>
      <w:marBottom w:val="0"/>
      <w:divBdr>
        <w:top w:val="none" w:sz="0" w:space="0" w:color="auto"/>
        <w:left w:val="none" w:sz="0" w:space="0" w:color="auto"/>
        <w:bottom w:val="none" w:sz="0" w:space="0" w:color="auto"/>
        <w:right w:val="none" w:sz="0" w:space="0" w:color="auto"/>
      </w:divBdr>
    </w:div>
    <w:div w:id="236478719">
      <w:bodyDiv w:val="1"/>
      <w:marLeft w:val="0"/>
      <w:marRight w:val="0"/>
      <w:marTop w:val="0"/>
      <w:marBottom w:val="0"/>
      <w:divBdr>
        <w:top w:val="none" w:sz="0" w:space="0" w:color="auto"/>
        <w:left w:val="none" w:sz="0" w:space="0" w:color="auto"/>
        <w:bottom w:val="none" w:sz="0" w:space="0" w:color="auto"/>
        <w:right w:val="none" w:sz="0" w:space="0" w:color="auto"/>
      </w:divBdr>
    </w:div>
    <w:div w:id="236980250">
      <w:bodyDiv w:val="1"/>
      <w:marLeft w:val="0"/>
      <w:marRight w:val="0"/>
      <w:marTop w:val="0"/>
      <w:marBottom w:val="0"/>
      <w:divBdr>
        <w:top w:val="none" w:sz="0" w:space="0" w:color="auto"/>
        <w:left w:val="none" w:sz="0" w:space="0" w:color="auto"/>
        <w:bottom w:val="none" w:sz="0" w:space="0" w:color="auto"/>
        <w:right w:val="none" w:sz="0" w:space="0" w:color="auto"/>
      </w:divBdr>
    </w:div>
    <w:div w:id="239025404">
      <w:bodyDiv w:val="1"/>
      <w:marLeft w:val="0"/>
      <w:marRight w:val="0"/>
      <w:marTop w:val="0"/>
      <w:marBottom w:val="0"/>
      <w:divBdr>
        <w:top w:val="none" w:sz="0" w:space="0" w:color="auto"/>
        <w:left w:val="none" w:sz="0" w:space="0" w:color="auto"/>
        <w:bottom w:val="none" w:sz="0" w:space="0" w:color="auto"/>
        <w:right w:val="none" w:sz="0" w:space="0" w:color="auto"/>
      </w:divBdr>
    </w:div>
    <w:div w:id="241961690">
      <w:bodyDiv w:val="1"/>
      <w:marLeft w:val="0"/>
      <w:marRight w:val="0"/>
      <w:marTop w:val="0"/>
      <w:marBottom w:val="0"/>
      <w:divBdr>
        <w:top w:val="none" w:sz="0" w:space="0" w:color="auto"/>
        <w:left w:val="none" w:sz="0" w:space="0" w:color="auto"/>
        <w:bottom w:val="none" w:sz="0" w:space="0" w:color="auto"/>
        <w:right w:val="none" w:sz="0" w:space="0" w:color="auto"/>
      </w:divBdr>
    </w:div>
    <w:div w:id="242566740">
      <w:bodyDiv w:val="1"/>
      <w:marLeft w:val="0"/>
      <w:marRight w:val="0"/>
      <w:marTop w:val="0"/>
      <w:marBottom w:val="0"/>
      <w:divBdr>
        <w:top w:val="none" w:sz="0" w:space="0" w:color="auto"/>
        <w:left w:val="none" w:sz="0" w:space="0" w:color="auto"/>
        <w:bottom w:val="none" w:sz="0" w:space="0" w:color="auto"/>
        <w:right w:val="none" w:sz="0" w:space="0" w:color="auto"/>
      </w:divBdr>
    </w:div>
    <w:div w:id="244268954">
      <w:bodyDiv w:val="1"/>
      <w:marLeft w:val="0"/>
      <w:marRight w:val="0"/>
      <w:marTop w:val="0"/>
      <w:marBottom w:val="0"/>
      <w:divBdr>
        <w:top w:val="none" w:sz="0" w:space="0" w:color="auto"/>
        <w:left w:val="none" w:sz="0" w:space="0" w:color="auto"/>
        <w:bottom w:val="none" w:sz="0" w:space="0" w:color="auto"/>
        <w:right w:val="none" w:sz="0" w:space="0" w:color="auto"/>
      </w:divBdr>
    </w:div>
    <w:div w:id="247858560">
      <w:bodyDiv w:val="1"/>
      <w:marLeft w:val="0"/>
      <w:marRight w:val="0"/>
      <w:marTop w:val="0"/>
      <w:marBottom w:val="0"/>
      <w:divBdr>
        <w:top w:val="none" w:sz="0" w:space="0" w:color="auto"/>
        <w:left w:val="none" w:sz="0" w:space="0" w:color="auto"/>
        <w:bottom w:val="none" w:sz="0" w:space="0" w:color="auto"/>
        <w:right w:val="none" w:sz="0" w:space="0" w:color="auto"/>
      </w:divBdr>
    </w:div>
    <w:div w:id="250891501">
      <w:bodyDiv w:val="1"/>
      <w:marLeft w:val="0"/>
      <w:marRight w:val="0"/>
      <w:marTop w:val="0"/>
      <w:marBottom w:val="0"/>
      <w:divBdr>
        <w:top w:val="none" w:sz="0" w:space="0" w:color="auto"/>
        <w:left w:val="none" w:sz="0" w:space="0" w:color="auto"/>
        <w:bottom w:val="none" w:sz="0" w:space="0" w:color="auto"/>
        <w:right w:val="none" w:sz="0" w:space="0" w:color="auto"/>
      </w:divBdr>
    </w:div>
    <w:div w:id="251739768">
      <w:bodyDiv w:val="1"/>
      <w:marLeft w:val="0"/>
      <w:marRight w:val="0"/>
      <w:marTop w:val="0"/>
      <w:marBottom w:val="0"/>
      <w:divBdr>
        <w:top w:val="none" w:sz="0" w:space="0" w:color="auto"/>
        <w:left w:val="none" w:sz="0" w:space="0" w:color="auto"/>
        <w:bottom w:val="none" w:sz="0" w:space="0" w:color="auto"/>
        <w:right w:val="none" w:sz="0" w:space="0" w:color="auto"/>
      </w:divBdr>
    </w:div>
    <w:div w:id="251938407">
      <w:bodyDiv w:val="1"/>
      <w:marLeft w:val="0"/>
      <w:marRight w:val="0"/>
      <w:marTop w:val="0"/>
      <w:marBottom w:val="0"/>
      <w:divBdr>
        <w:top w:val="none" w:sz="0" w:space="0" w:color="auto"/>
        <w:left w:val="none" w:sz="0" w:space="0" w:color="auto"/>
        <w:bottom w:val="none" w:sz="0" w:space="0" w:color="auto"/>
        <w:right w:val="none" w:sz="0" w:space="0" w:color="auto"/>
      </w:divBdr>
    </w:div>
    <w:div w:id="252320559">
      <w:bodyDiv w:val="1"/>
      <w:marLeft w:val="0"/>
      <w:marRight w:val="0"/>
      <w:marTop w:val="0"/>
      <w:marBottom w:val="0"/>
      <w:divBdr>
        <w:top w:val="none" w:sz="0" w:space="0" w:color="auto"/>
        <w:left w:val="none" w:sz="0" w:space="0" w:color="auto"/>
        <w:bottom w:val="none" w:sz="0" w:space="0" w:color="auto"/>
        <w:right w:val="none" w:sz="0" w:space="0" w:color="auto"/>
      </w:divBdr>
    </w:div>
    <w:div w:id="252977228">
      <w:bodyDiv w:val="1"/>
      <w:marLeft w:val="0"/>
      <w:marRight w:val="0"/>
      <w:marTop w:val="0"/>
      <w:marBottom w:val="0"/>
      <w:divBdr>
        <w:top w:val="none" w:sz="0" w:space="0" w:color="auto"/>
        <w:left w:val="none" w:sz="0" w:space="0" w:color="auto"/>
        <w:bottom w:val="none" w:sz="0" w:space="0" w:color="auto"/>
        <w:right w:val="none" w:sz="0" w:space="0" w:color="auto"/>
      </w:divBdr>
    </w:div>
    <w:div w:id="256140256">
      <w:bodyDiv w:val="1"/>
      <w:marLeft w:val="0"/>
      <w:marRight w:val="0"/>
      <w:marTop w:val="0"/>
      <w:marBottom w:val="0"/>
      <w:divBdr>
        <w:top w:val="none" w:sz="0" w:space="0" w:color="auto"/>
        <w:left w:val="none" w:sz="0" w:space="0" w:color="auto"/>
        <w:bottom w:val="none" w:sz="0" w:space="0" w:color="auto"/>
        <w:right w:val="none" w:sz="0" w:space="0" w:color="auto"/>
      </w:divBdr>
    </w:div>
    <w:div w:id="256407968">
      <w:bodyDiv w:val="1"/>
      <w:marLeft w:val="0"/>
      <w:marRight w:val="0"/>
      <w:marTop w:val="0"/>
      <w:marBottom w:val="0"/>
      <w:divBdr>
        <w:top w:val="none" w:sz="0" w:space="0" w:color="auto"/>
        <w:left w:val="none" w:sz="0" w:space="0" w:color="auto"/>
        <w:bottom w:val="none" w:sz="0" w:space="0" w:color="auto"/>
        <w:right w:val="none" w:sz="0" w:space="0" w:color="auto"/>
      </w:divBdr>
    </w:div>
    <w:div w:id="257372297">
      <w:bodyDiv w:val="1"/>
      <w:marLeft w:val="0"/>
      <w:marRight w:val="0"/>
      <w:marTop w:val="0"/>
      <w:marBottom w:val="0"/>
      <w:divBdr>
        <w:top w:val="none" w:sz="0" w:space="0" w:color="auto"/>
        <w:left w:val="none" w:sz="0" w:space="0" w:color="auto"/>
        <w:bottom w:val="none" w:sz="0" w:space="0" w:color="auto"/>
        <w:right w:val="none" w:sz="0" w:space="0" w:color="auto"/>
      </w:divBdr>
    </w:div>
    <w:div w:id="258760340">
      <w:bodyDiv w:val="1"/>
      <w:marLeft w:val="0"/>
      <w:marRight w:val="0"/>
      <w:marTop w:val="0"/>
      <w:marBottom w:val="0"/>
      <w:divBdr>
        <w:top w:val="none" w:sz="0" w:space="0" w:color="auto"/>
        <w:left w:val="none" w:sz="0" w:space="0" w:color="auto"/>
        <w:bottom w:val="none" w:sz="0" w:space="0" w:color="auto"/>
        <w:right w:val="none" w:sz="0" w:space="0" w:color="auto"/>
      </w:divBdr>
    </w:div>
    <w:div w:id="259484730">
      <w:bodyDiv w:val="1"/>
      <w:marLeft w:val="0"/>
      <w:marRight w:val="0"/>
      <w:marTop w:val="0"/>
      <w:marBottom w:val="0"/>
      <w:divBdr>
        <w:top w:val="none" w:sz="0" w:space="0" w:color="auto"/>
        <w:left w:val="none" w:sz="0" w:space="0" w:color="auto"/>
        <w:bottom w:val="none" w:sz="0" w:space="0" w:color="auto"/>
        <w:right w:val="none" w:sz="0" w:space="0" w:color="auto"/>
      </w:divBdr>
    </w:div>
    <w:div w:id="260649225">
      <w:bodyDiv w:val="1"/>
      <w:marLeft w:val="0"/>
      <w:marRight w:val="0"/>
      <w:marTop w:val="0"/>
      <w:marBottom w:val="0"/>
      <w:divBdr>
        <w:top w:val="none" w:sz="0" w:space="0" w:color="auto"/>
        <w:left w:val="none" w:sz="0" w:space="0" w:color="auto"/>
        <w:bottom w:val="none" w:sz="0" w:space="0" w:color="auto"/>
        <w:right w:val="none" w:sz="0" w:space="0" w:color="auto"/>
      </w:divBdr>
    </w:div>
    <w:div w:id="262032828">
      <w:bodyDiv w:val="1"/>
      <w:marLeft w:val="0"/>
      <w:marRight w:val="0"/>
      <w:marTop w:val="0"/>
      <w:marBottom w:val="0"/>
      <w:divBdr>
        <w:top w:val="none" w:sz="0" w:space="0" w:color="auto"/>
        <w:left w:val="none" w:sz="0" w:space="0" w:color="auto"/>
        <w:bottom w:val="none" w:sz="0" w:space="0" w:color="auto"/>
        <w:right w:val="none" w:sz="0" w:space="0" w:color="auto"/>
      </w:divBdr>
    </w:div>
    <w:div w:id="262149577">
      <w:bodyDiv w:val="1"/>
      <w:marLeft w:val="0"/>
      <w:marRight w:val="0"/>
      <w:marTop w:val="0"/>
      <w:marBottom w:val="0"/>
      <w:divBdr>
        <w:top w:val="none" w:sz="0" w:space="0" w:color="auto"/>
        <w:left w:val="none" w:sz="0" w:space="0" w:color="auto"/>
        <w:bottom w:val="none" w:sz="0" w:space="0" w:color="auto"/>
        <w:right w:val="none" w:sz="0" w:space="0" w:color="auto"/>
      </w:divBdr>
    </w:div>
    <w:div w:id="264651093">
      <w:bodyDiv w:val="1"/>
      <w:marLeft w:val="0"/>
      <w:marRight w:val="0"/>
      <w:marTop w:val="0"/>
      <w:marBottom w:val="0"/>
      <w:divBdr>
        <w:top w:val="none" w:sz="0" w:space="0" w:color="auto"/>
        <w:left w:val="none" w:sz="0" w:space="0" w:color="auto"/>
        <w:bottom w:val="none" w:sz="0" w:space="0" w:color="auto"/>
        <w:right w:val="none" w:sz="0" w:space="0" w:color="auto"/>
      </w:divBdr>
    </w:div>
    <w:div w:id="267352065">
      <w:bodyDiv w:val="1"/>
      <w:marLeft w:val="0"/>
      <w:marRight w:val="0"/>
      <w:marTop w:val="0"/>
      <w:marBottom w:val="0"/>
      <w:divBdr>
        <w:top w:val="none" w:sz="0" w:space="0" w:color="auto"/>
        <w:left w:val="none" w:sz="0" w:space="0" w:color="auto"/>
        <w:bottom w:val="none" w:sz="0" w:space="0" w:color="auto"/>
        <w:right w:val="none" w:sz="0" w:space="0" w:color="auto"/>
      </w:divBdr>
    </w:div>
    <w:div w:id="268271404">
      <w:bodyDiv w:val="1"/>
      <w:marLeft w:val="0"/>
      <w:marRight w:val="0"/>
      <w:marTop w:val="0"/>
      <w:marBottom w:val="0"/>
      <w:divBdr>
        <w:top w:val="none" w:sz="0" w:space="0" w:color="auto"/>
        <w:left w:val="none" w:sz="0" w:space="0" w:color="auto"/>
        <w:bottom w:val="none" w:sz="0" w:space="0" w:color="auto"/>
        <w:right w:val="none" w:sz="0" w:space="0" w:color="auto"/>
      </w:divBdr>
    </w:div>
    <w:div w:id="268582160">
      <w:bodyDiv w:val="1"/>
      <w:marLeft w:val="0"/>
      <w:marRight w:val="0"/>
      <w:marTop w:val="0"/>
      <w:marBottom w:val="0"/>
      <w:divBdr>
        <w:top w:val="none" w:sz="0" w:space="0" w:color="auto"/>
        <w:left w:val="none" w:sz="0" w:space="0" w:color="auto"/>
        <w:bottom w:val="none" w:sz="0" w:space="0" w:color="auto"/>
        <w:right w:val="none" w:sz="0" w:space="0" w:color="auto"/>
      </w:divBdr>
    </w:div>
    <w:div w:id="268778985">
      <w:bodyDiv w:val="1"/>
      <w:marLeft w:val="0"/>
      <w:marRight w:val="0"/>
      <w:marTop w:val="0"/>
      <w:marBottom w:val="0"/>
      <w:divBdr>
        <w:top w:val="none" w:sz="0" w:space="0" w:color="auto"/>
        <w:left w:val="none" w:sz="0" w:space="0" w:color="auto"/>
        <w:bottom w:val="none" w:sz="0" w:space="0" w:color="auto"/>
        <w:right w:val="none" w:sz="0" w:space="0" w:color="auto"/>
      </w:divBdr>
    </w:div>
    <w:div w:id="273364211">
      <w:bodyDiv w:val="1"/>
      <w:marLeft w:val="0"/>
      <w:marRight w:val="0"/>
      <w:marTop w:val="0"/>
      <w:marBottom w:val="0"/>
      <w:divBdr>
        <w:top w:val="none" w:sz="0" w:space="0" w:color="auto"/>
        <w:left w:val="none" w:sz="0" w:space="0" w:color="auto"/>
        <w:bottom w:val="none" w:sz="0" w:space="0" w:color="auto"/>
        <w:right w:val="none" w:sz="0" w:space="0" w:color="auto"/>
      </w:divBdr>
    </w:div>
    <w:div w:id="274219498">
      <w:bodyDiv w:val="1"/>
      <w:marLeft w:val="0"/>
      <w:marRight w:val="0"/>
      <w:marTop w:val="0"/>
      <w:marBottom w:val="0"/>
      <w:divBdr>
        <w:top w:val="none" w:sz="0" w:space="0" w:color="auto"/>
        <w:left w:val="none" w:sz="0" w:space="0" w:color="auto"/>
        <w:bottom w:val="none" w:sz="0" w:space="0" w:color="auto"/>
        <w:right w:val="none" w:sz="0" w:space="0" w:color="auto"/>
      </w:divBdr>
    </w:div>
    <w:div w:id="274219940">
      <w:bodyDiv w:val="1"/>
      <w:marLeft w:val="0"/>
      <w:marRight w:val="0"/>
      <w:marTop w:val="0"/>
      <w:marBottom w:val="0"/>
      <w:divBdr>
        <w:top w:val="none" w:sz="0" w:space="0" w:color="auto"/>
        <w:left w:val="none" w:sz="0" w:space="0" w:color="auto"/>
        <w:bottom w:val="none" w:sz="0" w:space="0" w:color="auto"/>
        <w:right w:val="none" w:sz="0" w:space="0" w:color="auto"/>
      </w:divBdr>
    </w:div>
    <w:div w:id="274479518">
      <w:bodyDiv w:val="1"/>
      <w:marLeft w:val="0"/>
      <w:marRight w:val="0"/>
      <w:marTop w:val="0"/>
      <w:marBottom w:val="0"/>
      <w:divBdr>
        <w:top w:val="none" w:sz="0" w:space="0" w:color="auto"/>
        <w:left w:val="none" w:sz="0" w:space="0" w:color="auto"/>
        <w:bottom w:val="none" w:sz="0" w:space="0" w:color="auto"/>
        <w:right w:val="none" w:sz="0" w:space="0" w:color="auto"/>
      </w:divBdr>
    </w:div>
    <w:div w:id="274597866">
      <w:bodyDiv w:val="1"/>
      <w:marLeft w:val="0"/>
      <w:marRight w:val="0"/>
      <w:marTop w:val="0"/>
      <w:marBottom w:val="0"/>
      <w:divBdr>
        <w:top w:val="none" w:sz="0" w:space="0" w:color="auto"/>
        <w:left w:val="none" w:sz="0" w:space="0" w:color="auto"/>
        <w:bottom w:val="none" w:sz="0" w:space="0" w:color="auto"/>
        <w:right w:val="none" w:sz="0" w:space="0" w:color="auto"/>
      </w:divBdr>
    </w:div>
    <w:div w:id="275328546">
      <w:bodyDiv w:val="1"/>
      <w:marLeft w:val="0"/>
      <w:marRight w:val="0"/>
      <w:marTop w:val="0"/>
      <w:marBottom w:val="0"/>
      <w:divBdr>
        <w:top w:val="none" w:sz="0" w:space="0" w:color="auto"/>
        <w:left w:val="none" w:sz="0" w:space="0" w:color="auto"/>
        <w:bottom w:val="none" w:sz="0" w:space="0" w:color="auto"/>
        <w:right w:val="none" w:sz="0" w:space="0" w:color="auto"/>
      </w:divBdr>
    </w:div>
    <w:div w:id="276256217">
      <w:bodyDiv w:val="1"/>
      <w:marLeft w:val="0"/>
      <w:marRight w:val="0"/>
      <w:marTop w:val="0"/>
      <w:marBottom w:val="0"/>
      <w:divBdr>
        <w:top w:val="none" w:sz="0" w:space="0" w:color="auto"/>
        <w:left w:val="none" w:sz="0" w:space="0" w:color="auto"/>
        <w:bottom w:val="none" w:sz="0" w:space="0" w:color="auto"/>
        <w:right w:val="none" w:sz="0" w:space="0" w:color="auto"/>
      </w:divBdr>
    </w:div>
    <w:div w:id="276303518">
      <w:bodyDiv w:val="1"/>
      <w:marLeft w:val="0"/>
      <w:marRight w:val="0"/>
      <w:marTop w:val="0"/>
      <w:marBottom w:val="0"/>
      <w:divBdr>
        <w:top w:val="none" w:sz="0" w:space="0" w:color="auto"/>
        <w:left w:val="none" w:sz="0" w:space="0" w:color="auto"/>
        <w:bottom w:val="none" w:sz="0" w:space="0" w:color="auto"/>
        <w:right w:val="none" w:sz="0" w:space="0" w:color="auto"/>
      </w:divBdr>
    </w:div>
    <w:div w:id="278342087">
      <w:bodyDiv w:val="1"/>
      <w:marLeft w:val="0"/>
      <w:marRight w:val="0"/>
      <w:marTop w:val="0"/>
      <w:marBottom w:val="0"/>
      <w:divBdr>
        <w:top w:val="none" w:sz="0" w:space="0" w:color="auto"/>
        <w:left w:val="none" w:sz="0" w:space="0" w:color="auto"/>
        <w:bottom w:val="none" w:sz="0" w:space="0" w:color="auto"/>
        <w:right w:val="none" w:sz="0" w:space="0" w:color="auto"/>
      </w:divBdr>
    </w:div>
    <w:div w:id="278416556">
      <w:bodyDiv w:val="1"/>
      <w:marLeft w:val="0"/>
      <w:marRight w:val="0"/>
      <w:marTop w:val="0"/>
      <w:marBottom w:val="0"/>
      <w:divBdr>
        <w:top w:val="none" w:sz="0" w:space="0" w:color="auto"/>
        <w:left w:val="none" w:sz="0" w:space="0" w:color="auto"/>
        <w:bottom w:val="none" w:sz="0" w:space="0" w:color="auto"/>
        <w:right w:val="none" w:sz="0" w:space="0" w:color="auto"/>
      </w:divBdr>
    </w:div>
    <w:div w:id="280840670">
      <w:bodyDiv w:val="1"/>
      <w:marLeft w:val="0"/>
      <w:marRight w:val="0"/>
      <w:marTop w:val="0"/>
      <w:marBottom w:val="0"/>
      <w:divBdr>
        <w:top w:val="none" w:sz="0" w:space="0" w:color="auto"/>
        <w:left w:val="none" w:sz="0" w:space="0" w:color="auto"/>
        <w:bottom w:val="none" w:sz="0" w:space="0" w:color="auto"/>
        <w:right w:val="none" w:sz="0" w:space="0" w:color="auto"/>
      </w:divBdr>
    </w:div>
    <w:div w:id="280890125">
      <w:bodyDiv w:val="1"/>
      <w:marLeft w:val="0"/>
      <w:marRight w:val="0"/>
      <w:marTop w:val="0"/>
      <w:marBottom w:val="0"/>
      <w:divBdr>
        <w:top w:val="none" w:sz="0" w:space="0" w:color="auto"/>
        <w:left w:val="none" w:sz="0" w:space="0" w:color="auto"/>
        <w:bottom w:val="none" w:sz="0" w:space="0" w:color="auto"/>
        <w:right w:val="none" w:sz="0" w:space="0" w:color="auto"/>
      </w:divBdr>
    </w:div>
    <w:div w:id="283196635">
      <w:bodyDiv w:val="1"/>
      <w:marLeft w:val="0"/>
      <w:marRight w:val="0"/>
      <w:marTop w:val="0"/>
      <w:marBottom w:val="0"/>
      <w:divBdr>
        <w:top w:val="none" w:sz="0" w:space="0" w:color="auto"/>
        <w:left w:val="none" w:sz="0" w:space="0" w:color="auto"/>
        <w:bottom w:val="none" w:sz="0" w:space="0" w:color="auto"/>
        <w:right w:val="none" w:sz="0" w:space="0" w:color="auto"/>
      </w:divBdr>
    </w:div>
    <w:div w:id="283200627">
      <w:bodyDiv w:val="1"/>
      <w:marLeft w:val="0"/>
      <w:marRight w:val="0"/>
      <w:marTop w:val="0"/>
      <w:marBottom w:val="0"/>
      <w:divBdr>
        <w:top w:val="none" w:sz="0" w:space="0" w:color="auto"/>
        <w:left w:val="none" w:sz="0" w:space="0" w:color="auto"/>
        <w:bottom w:val="none" w:sz="0" w:space="0" w:color="auto"/>
        <w:right w:val="none" w:sz="0" w:space="0" w:color="auto"/>
      </w:divBdr>
      <w:divsChild>
        <w:div w:id="880675691">
          <w:marLeft w:val="480"/>
          <w:marRight w:val="0"/>
          <w:marTop w:val="0"/>
          <w:marBottom w:val="0"/>
          <w:divBdr>
            <w:top w:val="none" w:sz="0" w:space="0" w:color="auto"/>
            <w:left w:val="none" w:sz="0" w:space="0" w:color="auto"/>
            <w:bottom w:val="none" w:sz="0" w:space="0" w:color="auto"/>
            <w:right w:val="none" w:sz="0" w:space="0" w:color="auto"/>
          </w:divBdr>
        </w:div>
        <w:div w:id="515341773">
          <w:marLeft w:val="480"/>
          <w:marRight w:val="0"/>
          <w:marTop w:val="0"/>
          <w:marBottom w:val="0"/>
          <w:divBdr>
            <w:top w:val="none" w:sz="0" w:space="0" w:color="auto"/>
            <w:left w:val="none" w:sz="0" w:space="0" w:color="auto"/>
            <w:bottom w:val="none" w:sz="0" w:space="0" w:color="auto"/>
            <w:right w:val="none" w:sz="0" w:space="0" w:color="auto"/>
          </w:divBdr>
        </w:div>
        <w:div w:id="1515920197">
          <w:marLeft w:val="480"/>
          <w:marRight w:val="0"/>
          <w:marTop w:val="0"/>
          <w:marBottom w:val="0"/>
          <w:divBdr>
            <w:top w:val="none" w:sz="0" w:space="0" w:color="auto"/>
            <w:left w:val="none" w:sz="0" w:space="0" w:color="auto"/>
            <w:bottom w:val="none" w:sz="0" w:space="0" w:color="auto"/>
            <w:right w:val="none" w:sz="0" w:space="0" w:color="auto"/>
          </w:divBdr>
        </w:div>
        <w:div w:id="1089278695">
          <w:marLeft w:val="480"/>
          <w:marRight w:val="0"/>
          <w:marTop w:val="0"/>
          <w:marBottom w:val="0"/>
          <w:divBdr>
            <w:top w:val="none" w:sz="0" w:space="0" w:color="auto"/>
            <w:left w:val="none" w:sz="0" w:space="0" w:color="auto"/>
            <w:bottom w:val="none" w:sz="0" w:space="0" w:color="auto"/>
            <w:right w:val="none" w:sz="0" w:space="0" w:color="auto"/>
          </w:divBdr>
        </w:div>
        <w:div w:id="951790902">
          <w:marLeft w:val="480"/>
          <w:marRight w:val="0"/>
          <w:marTop w:val="0"/>
          <w:marBottom w:val="0"/>
          <w:divBdr>
            <w:top w:val="none" w:sz="0" w:space="0" w:color="auto"/>
            <w:left w:val="none" w:sz="0" w:space="0" w:color="auto"/>
            <w:bottom w:val="none" w:sz="0" w:space="0" w:color="auto"/>
            <w:right w:val="none" w:sz="0" w:space="0" w:color="auto"/>
          </w:divBdr>
        </w:div>
        <w:div w:id="16777985">
          <w:marLeft w:val="480"/>
          <w:marRight w:val="0"/>
          <w:marTop w:val="0"/>
          <w:marBottom w:val="0"/>
          <w:divBdr>
            <w:top w:val="none" w:sz="0" w:space="0" w:color="auto"/>
            <w:left w:val="none" w:sz="0" w:space="0" w:color="auto"/>
            <w:bottom w:val="none" w:sz="0" w:space="0" w:color="auto"/>
            <w:right w:val="none" w:sz="0" w:space="0" w:color="auto"/>
          </w:divBdr>
        </w:div>
        <w:div w:id="960959337">
          <w:marLeft w:val="480"/>
          <w:marRight w:val="0"/>
          <w:marTop w:val="0"/>
          <w:marBottom w:val="0"/>
          <w:divBdr>
            <w:top w:val="none" w:sz="0" w:space="0" w:color="auto"/>
            <w:left w:val="none" w:sz="0" w:space="0" w:color="auto"/>
            <w:bottom w:val="none" w:sz="0" w:space="0" w:color="auto"/>
            <w:right w:val="none" w:sz="0" w:space="0" w:color="auto"/>
          </w:divBdr>
        </w:div>
        <w:div w:id="574510498">
          <w:marLeft w:val="480"/>
          <w:marRight w:val="0"/>
          <w:marTop w:val="0"/>
          <w:marBottom w:val="0"/>
          <w:divBdr>
            <w:top w:val="none" w:sz="0" w:space="0" w:color="auto"/>
            <w:left w:val="none" w:sz="0" w:space="0" w:color="auto"/>
            <w:bottom w:val="none" w:sz="0" w:space="0" w:color="auto"/>
            <w:right w:val="none" w:sz="0" w:space="0" w:color="auto"/>
          </w:divBdr>
        </w:div>
        <w:div w:id="1503933521">
          <w:marLeft w:val="480"/>
          <w:marRight w:val="0"/>
          <w:marTop w:val="0"/>
          <w:marBottom w:val="0"/>
          <w:divBdr>
            <w:top w:val="none" w:sz="0" w:space="0" w:color="auto"/>
            <w:left w:val="none" w:sz="0" w:space="0" w:color="auto"/>
            <w:bottom w:val="none" w:sz="0" w:space="0" w:color="auto"/>
            <w:right w:val="none" w:sz="0" w:space="0" w:color="auto"/>
          </w:divBdr>
        </w:div>
        <w:div w:id="516390268">
          <w:marLeft w:val="480"/>
          <w:marRight w:val="0"/>
          <w:marTop w:val="0"/>
          <w:marBottom w:val="0"/>
          <w:divBdr>
            <w:top w:val="none" w:sz="0" w:space="0" w:color="auto"/>
            <w:left w:val="none" w:sz="0" w:space="0" w:color="auto"/>
            <w:bottom w:val="none" w:sz="0" w:space="0" w:color="auto"/>
            <w:right w:val="none" w:sz="0" w:space="0" w:color="auto"/>
          </w:divBdr>
        </w:div>
        <w:div w:id="732849364">
          <w:marLeft w:val="480"/>
          <w:marRight w:val="0"/>
          <w:marTop w:val="0"/>
          <w:marBottom w:val="0"/>
          <w:divBdr>
            <w:top w:val="none" w:sz="0" w:space="0" w:color="auto"/>
            <w:left w:val="none" w:sz="0" w:space="0" w:color="auto"/>
            <w:bottom w:val="none" w:sz="0" w:space="0" w:color="auto"/>
            <w:right w:val="none" w:sz="0" w:space="0" w:color="auto"/>
          </w:divBdr>
        </w:div>
        <w:div w:id="869075037">
          <w:marLeft w:val="480"/>
          <w:marRight w:val="0"/>
          <w:marTop w:val="0"/>
          <w:marBottom w:val="0"/>
          <w:divBdr>
            <w:top w:val="none" w:sz="0" w:space="0" w:color="auto"/>
            <w:left w:val="none" w:sz="0" w:space="0" w:color="auto"/>
            <w:bottom w:val="none" w:sz="0" w:space="0" w:color="auto"/>
            <w:right w:val="none" w:sz="0" w:space="0" w:color="auto"/>
          </w:divBdr>
        </w:div>
        <w:div w:id="1954359750">
          <w:marLeft w:val="480"/>
          <w:marRight w:val="0"/>
          <w:marTop w:val="0"/>
          <w:marBottom w:val="0"/>
          <w:divBdr>
            <w:top w:val="none" w:sz="0" w:space="0" w:color="auto"/>
            <w:left w:val="none" w:sz="0" w:space="0" w:color="auto"/>
            <w:bottom w:val="none" w:sz="0" w:space="0" w:color="auto"/>
            <w:right w:val="none" w:sz="0" w:space="0" w:color="auto"/>
          </w:divBdr>
        </w:div>
        <w:div w:id="907228319">
          <w:marLeft w:val="480"/>
          <w:marRight w:val="0"/>
          <w:marTop w:val="0"/>
          <w:marBottom w:val="0"/>
          <w:divBdr>
            <w:top w:val="none" w:sz="0" w:space="0" w:color="auto"/>
            <w:left w:val="none" w:sz="0" w:space="0" w:color="auto"/>
            <w:bottom w:val="none" w:sz="0" w:space="0" w:color="auto"/>
            <w:right w:val="none" w:sz="0" w:space="0" w:color="auto"/>
          </w:divBdr>
        </w:div>
        <w:div w:id="1119839352">
          <w:marLeft w:val="480"/>
          <w:marRight w:val="0"/>
          <w:marTop w:val="0"/>
          <w:marBottom w:val="0"/>
          <w:divBdr>
            <w:top w:val="none" w:sz="0" w:space="0" w:color="auto"/>
            <w:left w:val="none" w:sz="0" w:space="0" w:color="auto"/>
            <w:bottom w:val="none" w:sz="0" w:space="0" w:color="auto"/>
            <w:right w:val="none" w:sz="0" w:space="0" w:color="auto"/>
          </w:divBdr>
        </w:div>
        <w:div w:id="105466148">
          <w:marLeft w:val="480"/>
          <w:marRight w:val="0"/>
          <w:marTop w:val="0"/>
          <w:marBottom w:val="0"/>
          <w:divBdr>
            <w:top w:val="none" w:sz="0" w:space="0" w:color="auto"/>
            <w:left w:val="none" w:sz="0" w:space="0" w:color="auto"/>
            <w:bottom w:val="none" w:sz="0" w:space="0" w:color="auto"/>
            <w:right w:val="none" w:sz="0" w:space="0" w:color="auto"/>
          </w:divBdr>
        </w:div>
        <w:div w:id="2085107447">
          <w:marLeft w:val="480"/>
          <w:marRight w:val="0"/>
          <w:marTop w:val="0"/>
          <w:marBottom w:val="0"/>
          <w:divBdr>
            <w:top w:val="none" w:sz="0" w:space="0" w:color="auto"/>
            <w:left w:val="none" w:sz="0" w:space="0" w:color="auto"/>
            <w:bottom w:val="none" w:sz="0" w:space="0" w:color="auto"/>
            <w:right w:val="none" w:sz="0" w:space="0" w:color="auto"/>
          </w:divBdr>
        </w:div>
        <w:div w:id="764766382">
          <w:marLeft w:val="480"/>
          <w:marRight w:val="0"/>
          <w:marTop w:val="0"/>
          <w:marBottom w:val="0"/>
          <w:divBdr>
            <w:top w:val="none" w:sz="0" w:space="0" w:color="auto"/>
            <w:left w:val="none" w:sz="0" w:space="0" w:color="auto"/>
            <w:bottom w:val="none" w:sz="0" w:space="0" w:color="auto"/>
            <w:right w:val="none" w:sz="0" w:space="0" w:color="auto"/>
          </w:divBdr>
        </w:div>
        <w:div w:id="157351982">
          <w:marLeft w:val="480"/>
          <w:marRight w:val="0"/>
          <w:marTop w:val="0"/>
          <w:marBottom w:val="0"/>
          <w:divBdr>
            <w:top w:val="none" w:sz="0" w:space="0" w:color="auto"/>
            <w:left w:val="none" w:sz="0" w:space="0" w:color="auto"/>
            <w:bottom w:val="none" w:sz="0" w:space="0" w:color="auto"/>
            <w:right w:val="none" w:sz="0" w:space="0" w:color="auto"/>
          </w:divBdr>
        </w:div>
        <w:div w:id="2022391890">
          <w:marLeft w:val="480"/>
          <w:marRight w:val="0"/>
          <w:marTop w:val="0"/>
          <w:marBottom w:val="0"/>
          <w:divBdr>
            <w:top w:val="none" w:sz="0" w:space="0" w:color="auto"/>
            <w:left w:val="none" w:sz="0" w:space="0" w:color="auto"/>
            <w:bottom w:val="none" w:sz="0" w:space="0" w:color="auto"/>
            <w:right w:val="none" w:sz="0" w:space="0" w:color="auto"/>
          </w:divBdr>
        </w:div>
        <w:div w:id="423720272">
          <w:marLeft w:val="480"/>
          <w:marRight w:val="0"/>
          <w:marTop w:val="0"/>
          <w:marBottom w:val="0"/>
          <w:divBdr>
            <w:top w:val="none" w:sz="0" w:space="0" w:color="auto"/>
            <w:left w:val="none" w:sz="0" w:space="0" w:color="auto"/>
            <w:bottom w:val="none" w:sz="0" w:space="0" w:color="auto"/>
            <w:right w:val="none" w:sz="0" w:space="0" w:color="auto"/>
          </w:divBdr>
        </w:div>
        <w:div w:id="627783886">
          <w:marLeft w:val="480"/>
          <w:marRight w:val="0"/>
          <w:marTop w:val="0"/>
          <w:marBottom w:val="0"/>
          <w:divBdr>
            <w:top w:val="none" w:sz="0" w:space="0" w:color="auto"/>
            <w:left w:val="none" w:sz="0" w:space="0" w:color="auto"/>
            <w:bottom w:val="none" w:sz="0" w:space="0" w:color="auto"/>
            <w:right w:val="none" w:sz="0" w:space="0" w:color="auto"/>
          </w:divBdr>
        </w:div>
        <w:div w:id="1125081822">
          <w:marLeft w:val="480"/>
          <w:marRight w:val="0"/>
          <w:marTop w:val="0"/>
          <w:marBottom w:val="0"/>
          <w:divBdr>
            <w:top w:val="none" w:sz="0" w:space="0" w:color="auto"/>
            <w:left w:val="none" w:sz="0" w:space="0" w:color="auto"/>
            <w:bottom w:val="none" w:sz="0" w:space="0" w:color="auto"/>
            <w:right w:val="none" w:sz="0" w:space="0" w:color="auto"/>
          </w:divBdr>
        </w:div>
        <w:div w:id="1974170230">
          <w:marLeft w:val="480"/>
          <w:marRight w:val="0"/>
          <w:marTop w:val="0"/>
          <w:marBottom w:val="0"/>
          <w:divBdr>
            <w:top w:val="none" w:sz="0" w:space="0" w:color="auto"/>
            <w:left w:val="none" w:sz="0" w:space="0" w:color="auto"/>
            <w:bottom w:val="none" w:sz="0" w:space="0" w:color="auto"/>
            <w:right w:val="none" w:sz="0" w:space="0" w:color="auto"/>
          </w:divBdr>
        </w:div>
        <w:div w:id="1368139092">
          <w:marLeft w:val="480"/>
          <w:marRight w:val="0"/>
          <w:marTop w:val="0"/>
          <w:marBottom w:val="0"/>
          <w:divBdr>
            <w:top w:val="none" w:sz="0" w:space="0" w:color="auto"/>
            <w:left w:val="none" w:sz="0" w:space="0" w:color="auto"/>
            <w:bottom w:val="none" w:sz="0" w:space="0" w:color="auto"/>
            <w:right w:val="none" w:sz="0" w:space="0" w:color="auto"/>
          </w:divBdr>
        </w:div>
        <w:div w:id="187525255">
          <w:marLeft w:val="480"/>
          <w:marRight w:val="0"/>
          <w:marTop w:val="0"/>
          <w:marBottom w:val="0"/>
          <w:divBdr>
            <w:top w:val="none" w:sz="0" w:space="0" w:color="auto"/>
            <w:left w:val="none" w:sz="0" w:space="0" w:color="auto"/>
            <w:bottom w:val="none" w:sz="0" w:space="0" w:color="auto"/>
            <w:right w:val="none" w:sz="0" w:space="0" w:color="auto"/>
          </w:divBdr>
        </w:div>
        <w:div w:id="680010127">
          <w:marLeft w:val="480"/>
          <w:marRight w:val="0"/>
          <w:marTop w:val="0"/>
          <w:marBottom w:val="0"/>
          <w:divBdr>
            <w:top w:val="none" w:sz="0" w:space="0" w:color="auto"/>
            <w:left w:val="none" w:sz="0" w:space="0" w:color="auto"/>
            <w:bottom w:val="none" w:sz="0" w:space="0" w:color="auto"/>
            <w:right w:val="none" w:sz="0" w:space="0" w:color="auto"/>
          </w:divBdr>
        </w:div>
        <w:div w:id="1809931485">
          <w:marLeft w:val="480"/>
          <w:marRight w:val="0"/>
          <w:marTop w:val="0"/>
          <w:marBottom w:val="0"/>
          <w:divBdr>
            <w:top w:val="none" w:sz="0" w:space="0" w:color="auto"/>
            <w:left w:val="none" w:sz="0" w:space="0" w:color="auto"/>
            <w:bottom w:val="none" w:sz="0" w:space="0" w:color="auto"/>
            <w:right w:val="none" w:sz="0" w:space="0" w:color="auto"/>
          </w:divBdr>
        </w:div>
        <w:div w:id="646054255">
          <w:marLeft w:val="480"/>
          <w:marRight w:val="0"/>
          <w:marTop w:val="0"/>
          <w:marBottom w:val="0"/>
          <w:divBdr>
            <w:top w:val="none" w:sz="0" w:space="0" w:color="auto"/>
            <w:left w:val="none" w:sz="0" w:space="0" w:color="auto"/>
            <w:bottom w:val="none" w:sz="0" w:space="0" w:color="auto"/>
            <w:right w:val="none" w:sz="0" w:space="0" w:color="auto"/>
          </w:divBdr>
        </w:div>
      </w:divsChild>
    </w:div>
    <w:div w:id="284775230">
      <w:bodyDiv w:val="1"/>
      <w:marLeft w:val="0"/>
      <w:marRight w:val="0"/>
      <w:marTop w:val="0"/>
      <w:marBottom w:val="0"/>
      <w:divBdr>
        <w:top w:val="none" w:sz="0" w:space="0" w:color="auto"/>
        <w:left w:val="none" w:sz="0" w:space="0" w:color="auto"/>
        <w:bottom w:val="none" w:sz="0" w:space="0" w:color="auto"/>
        <w:right w:val="none" w:sz="0" w:space="0" w:color="auto"/>
      </w:divBdr>
    </w:div>
    <w:div w:id="285234112">
      <w:bodyDiv w:val="1"/>
      <w:marLeft w:val="0"/>
      <w:marRight w:val="0"/>
      <w:marTop w:val="0"/>
      <w:marBottom w:val="0"/>
      <w:divBdr>
        <w:top w:val="none" w:sz="0" w:space="0" w:color="auto"/>
        <w:left w:val="none" w:sz="0" w:space="0" w:color="auto"/>
        <w:bottom w:val="none" w:sz="0" w:space="0" w:color="auto"/>
        <w:right w:val="none" w:sz="0" w:space="0" w:color="auto"/>
      </w:divBdr>
    </w:div>
    <w:div w:id="285550686">
      <w:bodyDiv w:val="1"/>
      <w:marLeft w:val="0"/>
      <w:marRight w:val="0"/>
      <w:marTop w:val="0"/>
      <w:marBottom w:val="0"/>
      <w:divBdr>
        <w:top w:val="none" w:sz="0" w:space="0" w:color="auto"/>
        <w:left w:val="none" w:sz="0" w:space="0" w:color="auto"/>
        <w:bottom w:val="none" w:sz="0" w:space="0" w:color="auto"/>
        <w:right w:val="none" w:sz="0" w:space="0" w:color="auto"/>
      </w:divBdr>
    </w:div>
    <w:div w:id="286545565">
      <w:bodyDiv w:val="1"/>
      <w:marLeft w:val="0"/>
      <w:marRight w:val="0"/>
      <w:marTop w:val="0"/>
      <w:marBottom w:val="0"/>
      <w:divBdr>
        <w:top w:val="none" w:sz="0" w:space="0" w:color="auto"/>
        <w:left w:val="none" w:sz="0" w:space="0" w:color="auto"/>
        <w:bottom w:val="none" w:sz="0" w:space="0" w:color="auto"/>
        <w:right w:val="none" w:sz="0" w:space="0" w:color="auto"/>
      </w:divBdr>
    </w:div>
    <w:div w:id="287005294">
      <w:bodyDiv w:val="1"/>
      <w:marLeft w:val="0"/>
      <w:marRight w:val="0"/>
      <w:marTop w:val="0"/>
      <w:marBottom w:val="0"/>
      <w:divBdr>
        <w:top w:val="none" w:sz="0" w:space="0" w:color="auto"/>
        <w:left w:val="none" w:sz="0" w:space="0" w:color="auto"/>
        <w:bottom w:val="none" w:sz="0" w:space="0" w:color="auto"/>
        <w:right w:val="none" w:sz="0" w:space="0" w:color="auto"/>
      </w:divBdr>
    </w:div>
    <w:div w:id="292978054">
      <w:bodyDiv w:val="1"/>
      <w:marLeft w:val="0"/>
      <w:marRight w:val="0"/>
      <w:marTop w:val="0"/>
      <w:marBottom w:val="0"/>
      <w:divBdr>
        <w:top w:val="none" w:sz="0" w:space="0" w:color="auto"/>
        <w:left w:val="none" w:sz="0" w:space="0" w:color="auto"/>
        <w:bottom w:val="none" w:sz="0" w:space="0" w:color="auto"/>
        <w:right w:val="none" w:sz="0" w:space="0" w:color="auto"/>
      </w:divBdr>
    </w:div>
    <w:div w:id="293603416">
      <w:bodyDiv w:val="1"/>
      <w:marLeft w:val="0"/>
      <w:marRight w:val="0"/>
      <w:marTop w:val="0"/>
      <w:marBottom w:val="0"/>
      <w:divBdr>
        <w:top w:val="none" w:sz="0" w:space="0" w:color="auto"/>
        <w:left w:val="none" w:sz="0" w:space="0" w:color="auto"/>
        <w:bottom w:val="none" w:sz="0" w:space="0" w:color="auto"/>
        <w:right w:val="none" w:sz="0" w:space="0" w:color="auto"/>
      </w:divBdr>
    </w:div>
    <w:div w:id="294261601">
      <w:bodyDiv w:val="1"/>
      <w:marLeft w:val="0"/>
      <w:marRight w:val="0"/>
      <w:marTop w:val="0"/>
      <w:marBottom w:val="0"/>
      <w:divBdr>
        <w:top w:val="none" w:sz="0" w:space="0" w:color="auto"/>
        <w:left w:val="none" w:sz="0" w:space="0" w:color="auto"/>
        <w:bottom w:val="none" w:sz="0" w:space="0" w:color="auto"/>
        <w:right w:val="none" w:sz="0" w:space="0" w:color="auto"/>
      </w:divBdr>
    </w:div>
    <w:div w:id="297419586">
      <w:bodyDiv w:val="1"/>
      <w:marLeft w:val="0"/>
      <w:marRight w:val="0"/>
      <w:marTop w:val="0"/>
      <w:marBottom w:val="0"/>
      <w:divBdr>
        <w:top w:val="none" w:sz="0" w:space="0" w:color="auto"/>
        <w:left w:val="none" w:sz="0" w:space="0" w:color="auto"/>
        <w:bottom w:val="none" w:sz="0" w:space="0" w:color="auto"/>
        <w:right w:val="none" w:sz="0" w:space="0" w:color="auto"/>
      </w:divBdr>
    </w:div>
    <w:div w:id="300500874">
      <w:bodyDiv w:val="1"/>
      <w:marLeft w:val="0"/>
      <w:marRight w:val="0"/>
      <w:marTop w:val="0"/>
      <w:marBottom w:val="0"/>
      <w:divBdr>
        <w:top w:val="none" w:sz="0" w:space="0" w:color="auto"/>
        <w:left w:val="none" w:sz="0" w:space="0" w:color="auto"/>
        <w:bottom w:val="none" w:sz="0" w:space="0" w:color="auto"/>
        <w:right w:val="none" w:sz="0" w:space="0" w:color="auto"/>
      </w:divBdr>
    </w:div>
    <w:div w:id="300574240">
      <w:bodyDiv w:val="1"/>
      <w:marLeft w:val="0"/>
      <w:marRight w:val="0"/>
      <w:marTop w:val="0"/>
      <w:marBottom w:val="0"/>
      <w:divBdr>
        <w:top w:val="none" w:sz="0" w:space="0" w:color="auto"/>
        <w:left w:val="none" w:sz="0" w:space="0" w:color="auto"/>
        <w:bottom w:val="none" w:sz="0" w:space="0" w:color="auto"/>
        <w:right w:val="none" w:sz="0" w:space="0" w:color="auto"/>
      </w:divBdr>
    </w:div>
    <w:div w:id="303438875">
      <w:bodyDiv w:val="1"/>
      <w:marLeft w:val="0"/>
      <w:marRight w:val="0"/>
      <w:marTop w:val="0"/>
      <w:marBottom w:val="0"/>
      <w:divBdr>
        <w:top w:val="none" w:sz="0" w:space="0" w:color="auto"/>
        <w:left w:val="none" w:sz="0" w:space="0" w:color="auto"/>
        <w:bottom w:val="none" w:sz="0" w:space="0" w:color="auto"/>
        <w:right w:val="none" w:sz="0" w:space="0" w:color="auto"/>
      </w:divBdr>
    </w:div>
    <w:div w:id="304630659">
      <w:bodyDiv w:val="1"/>
      <w:marLeft w:val="0"/>
      <w:marRight w:val="0"/>
      <w:marTop w:val="0"/>
      <w:marBottom w:val="0"/>
      <w:divBdr>
        <w:top w:val="none" w:sz="0" w:space="0" w:color="auto"/>
        <w:left w:val="none" w:sz="0" w:space="0" w:color="auto"/>
        <w:bottom w:val="none" w:sz="0" w:space="0" w:color="auto"/>
        <w:right w:val="none" w:sz="0" w:space="0" w:color="auto"/>
      </w:divBdr>
    </w:div>
    <w:div w:id="305205589">
      <w:bodyDiv w:val="1"/>
      <w:marLeft w:val="0"/>
      <w:marRight w:val="0"/>
      <w:marTop w:val="0"/>
      <w:marBottom w:val="0"/>
      <w:divBdr>
        <w:top w:val="none" w:sz="0" w:space="0" w:color="auto"/>
        <w:left w:val="none" w:sz="0" w:space="0" w:color="auto"/>
        <w:bottom w:val="none" w:sz="0" w:space="0" w:color="auto"/>
        <w:right w:val="none" w:sz="0" w:space="0" w:color="auto"/>
      </w:divBdr>
    </w:div>
    <w:div w:id="305477339">
      <w:bodyDiv w:val="1"/>
      <w:marLeft w:val="0"/>
      <w:marRight w:val="0"/>
      <w:marTop w:val="0"/>
      <w:marBottom w:val="0"/>
      <w:divBdr>
        <w:top w:val="none" w:sz="0" w:space="0" w:color="auto"/>
        <w:left w:val="none" w:sz="0" w:space="0" w:color="auto"/>
        <w:bottom w:val="none" w:sz="0" w:space="0" w:color="auto"/>
        <w:right w:val="none" w:sz="0" w:space="0" w:color="auto"/>
      </w:divBdr>
    </w:div>
    <w:div w:id="305670495">
      <w:bodyDiv w:val="1"/>
      <w:marLeft w:val="0"/>
      <w:marRight w:val="0"/>
      <w:marTop w:val="0"/>
      <w:marBottom w:val="0"/>
      <w:divBdr>
        <w:top w:val="none" w:sz="0" w:space="0" w:color="auto"/>
        <w:left w:val="none" w:sz="0" w:space="0" w:color="auto"/>
        <w:bottom w:val="none" w:sz="0" w:space="0" w:color="auto"/>
        <w:right w:val="none" w:sz="0" w:space="0" w:color="auto"/>
      </w:divBdr>
    </w:div>
    <w:div w:id="306861617">
      <w:bodyDiv w:val="1"/>
      <w:marLeft w:val="0"/>
      <w:marRight w:val="0"/>
      <w:marTop w:val="0"/>
      <w:marBottom w:val="0"/>
      <w:divBdr>
        <w:top w:val="none" w:sz="0" w:space="0" w:color="auto"/>
        <w:left w:val="none" w:sz="0" w:space="0" w:color="auto"/>
        <w:bottom w:val="none" w:sz="0" w:space="0" w:color="auto"/>
        <w:right w:val="none" w:sz="0" w:space="0" w:color="auto"/>
      </w:divBdr>
    </w:div>
    <w:div w:id="306862958">
      <w:bodyDiv w:val="1"/>
      <w:marLeft w:val="0"/>
      <w:marRight w:val="0"/>
      <w:marTop w:val="0"/>
      <w:marBottom w:val="0"/>
      <w:divBdr>
        <w:top w:val="none" w:sz="0" w:space="0" w:color="auto"/>
        <w:left w:val="none" w:sz="0" w:space="0" w:color="auto"/>
        <w:bottom w:val="none" w:sz="0" w:space="0" w:color="auto"/>
        <w:right w:val="none" w:sz="0" w:space="0" w:color="auto"/>
      </w:divBdr>
    </w:div>
    <w:div w:id="307707977">
      <w:bodyDiv w:val="1"/>
      <w:marLeft w:val="0"/>
      <w:marRight w:val="0"/>
      <w:marTop w:val="0"/>
      <w:marBottom w:val="0"/>
      <w:divBdr>
        <w:top w:val="none" w:sz="0" w:space="0" w:color="auto"/>
        <w:left w:val="none" w:sz="0" w:space="0" w:color="auto"/>
        <w:bottom w:val="none" w:sz="0" w:space="0" w:color="auto"/>
        <w:right w:val="none" w:sz="0" w:space="0" w:color="auto"/>
      </w:divBdr>
    </w:div>
    <w:div w:id="307713905">
      <w:bodyDiv w:val="1"/>
      <w:marLeft w:val="0"/>
      <w:marRight w:val="0"/>
      <w:marTop w:val="0"/>
      <w:marBottom w:val="0"/>
      <w:divBdr>
        <w:top w:val="none" w:sz="0" w:space="0" w:color="auto"/>
        <w:left w:val="none" w:sz="0" w:space="0" w:color="auto"/>
        <w:bottom w:val="none" w:sz="0" w:space="0" w:color="auto"/>
        <w:right w:val="none" w:sz="0" w:space="0" w:color="auto"/>
      </w:divBdr>
    </w:div>
    <w:div w:id="308285317">
      <w:bodyDiv w:val="1"/>
      <w:marLeft w:val="0"/>
      <w:marRight w:val="0"/>
      <w:marTop w:val="0"/>
      <w:marBottom w:val="0"/>
      <w:divBdr>
        <w:top w:val="none" w:sz="0" w:space="0" w:color="auto"/>
        <w:left w:val="none" w:sz="0" w:space="0" w:color="auto"/>
        <w:bottom w:val="none" w:sz="0" w:space="0" w:color="auto"/>
        <w:right w:val="none" w:sz="0" w:space="0" w:color="auto"/>
      </w:divBdr>
    </w:div>
    <w:div w:id="308872618">
      <w:bodyDiv w:val="1"/>
      <w:marLeft w:val="0"/>
      <w:marRight w:val="0"/>
      <w:marTop w:val="0"/>
      <w:marBottom w:val="0"/>
      <w:divBdr>
        <w:top w:val="none" w:sz="0" w:space="0" w:color="auto"/>
        <w:left w:val="none" w:sz="0" w:space="0" w:color="auto"/>
        <w:bottom w:val="none" w:sz="0" w:space="0" w:color="auto"/>
        <w:right w:val="none" w:sz="0" w:space="0" w:color="auto"/>
      </w:divBdr>
    </w:div>
    <w:div w:id="309748721">
      <w:bodyDiv w:val="1"/>
      <w:marLeft w:val="0"/>
      <w:marRight w:val="0"/>
      <w:marTop w:val="0"/>
      <w:marBottom w:val="0"/>
      <w:divBdr>
        <w:top w:val="none" w:sz="0" w:space="0" w:color="auto"/>
        <w:left w:val="none" w:sz="0" w:space="0" w:color="auto"/>
        <w:bottom w:val="none" w:sz="0" w:space="0" w:color="auto"/>
        <w:right w:val="none" w:sz="0" w:space="0" w:color="auto"/>
      </w:divBdr>
    </w:div>
    <w:div w:id="309797372">
      <w:bodyDiv w:val="1"/>
      <w:marLeft w:val="0"/>
      <w:marRight w:val="0"/>
      <w:marTop w:val="0"/>
      <w:marBottom w:val="0"/>
      <w:divBdr>
        <w:top w:val="none" w:sz="0" w:space="0" w:color="auto"/>
        <w:left w:val="none" w:sz="0" w:space="0" w:color="auto"/>
        <w:bottom w:val="none" w:sz="0" w:space="0" w:color="auto"/>
        <w:right w:val="none" w:sz="0" w:space="0" w:color="auto"/>
      </w:divBdr>
    </w:div>
    <w:div w:id="310527653">
      <w:bodyDiv w:val="1"/>
      <w:marLeft w:val="0"/>
      <w:marRight w:val="0"/>
      <w:marTop w:val="0"/>
      <w:marBottom w:val="0"/>
      <w:divBdr>
        <w:top w:val="none" w:sz="0" w:space="0" w:color="auto"/>
        <w:left w:val="none" w:sz="0" w:space="0" w:color="auto"/>
        <w:bottom w:val="none" w:sz="0" w:space="0" w:color="auto"/>
        <w:right w:val="none" w:sz="0" w:space="0" w:color="auto"/>
      </w:divBdr>
    </w:div>
    <w:div w:id="311717289">
      <w:bodyDiv w:val="1"/>
      <w:marLeft w:val="0"/>
      <w:marRight w:val="0"/>
      <w:marTop w:val="0"/>
      <w:marBottom w:val="0"/>
      <w:divBdr>
        <w:top w:val="none" w:sz="0" w:space="0" w:color="auto"/>
        <w:left w:val="none" w:sz="0" w:space="0" w:color="auto"/>
        <w:bottom w:val="none" w:sz="0" w:space="0" w:color="auto"/>
        <w:right w:val="none" w:sz="0" w:space="0" w:color="auto"/>
      </w:divBdr>
    </w:div>
    <w:div w:id="312758685">
      <w:bodyDiv w:val="1"/>
      <w:marLeft w:val="0"/>
      <w:marRight w:val="0"/>
      <w:marTop w:val="0"/>
      <w:marBottom w:val="0"/>
      <w:divBdr>
        <w:top w:val="none" w:sz="0" w:space="0" w:color="auto"/>
        <w:left w:val="none" w:sz="0" w:space="0" w:color="auto"/>
        <w:bottom w:val="none" w:sz="0" w:space="0" w:color="auto"/>
        <w:right w:val="none" w:sz="0" w:space="0" w:color="auto"/>
      </w:divBdr>
    </w:div>
    <w:div w:id="314796474">
      <w:bodyDiv w:val="1"/>
      <w:marLeft w:val="0"/>
      <w:marRight w:val="0"/>
      <w:marTop w:val="0"/>
      <w:marBottom w:val="0"/>
      <w:divBdr>
        <w:top w:val="none" w:sz="0" w:space="0" w:color="auto"/>
        <w:left w:val="none" w:sz="0" w:space="0" w:color="auto"/>
        <w:bottom w:val="none" w:sz="0" w:space="0" w:color="auto"/>
        <w:right w:val="none" w:sz="0" w:space="0" w:color="auto"/>
      </w:divBdr>
    </w:div>
    <w:div w:id="315038208">
      <w:bodyDiv w:val="1"/>
      <w:marLeft w:val="0"/>
      <w:marRight w:val="0"/>
      <w:marTop w:val="0"/>
      <w:marBottom w:val="0"/>
      <w:divBdr>
        <w:top w:val="none" w:sz="0" w:space="0" w:color="auto"/>
        <w:left w:val="none" w:sz="0" w:space="0" w:color="auto"/>
        <w:bottom w:val="none" w:sz="0" w:space="0" w:color="auto"/>
        <w:right w:val="none" w:sz="0" w:space="0" w:color="auto"/>
      </w:divBdr>
    </w:div>
    <w:div w:id="317464650">
      <w:bodyDiv w:val="1"/>
      <w:marLeft w:val="0"/>
      <w:marRight w:val="0"/>
      <w:marTop w:val="0"/>
      <w:marBottom w:val="0"/>
      <w:divBdr>
        <w:top w:val="none" w:sz="0" w:space="0" w:color="auto"/>
        <w:left w:val="none" w:sz="0" w:space="0" w:color="auto"/>
        <w:bottom w:val="none" w:sz="0" w:space="0" w:color="auto"/>
        <w:right w:val="none" w:sz="0" w:space="0" w:color="auto"/>
      </w:divBdr>
    </w:div>
    <w:div w:id="318651532">
      <w:bodyDiv w:val="1"/>
      <w:marLeft w:val="0"/>
      <w:marRight w:val="0"/>
      <w:marTop w:val="0"/>
      <w:marBottom w:val="0"/>
      <w:divBdr>
        <w:top w:val="none" w:sz="0" w:space="0" w:color="auto"/>
        <w:left w:val="none" w:sz="0" w:space="0" w:color="auto"/>
        <w:bottom w:val="none" w:sz="0" w:space="0" w:color="auto"/>
        <w:right w:val="none" w:sz="0" w:space="0" w:color="auto"/>
      </w:divBdr>
    </w:div>
    <w:div w:id="320080404">
      <w:bodyDiv w:val="1"/>
      <w:marLeft w:val="0"/>
      <w:marRight w:val="0"/>
      <w:marTop w:val="0"/>
      <w:marBottom w:val="0"/>
      <w:divBdr>
        <w:top w:val="none" w:sz="0" w:space="0" w:color="auto"/>
        <w:left w:val="none" w:sz="0" w:space="0" w:color="auto"/>
        <w:bottom w:val="none" w:sz="0" w:space="0" w:color="auto"/>
        <w:right w:val="none" w:sz="0" w:space="0" w:color="auto"/>
      </w:divBdr>
    </w:div>
    <w:div w:id="321932244">
      <w:bodyDiv w:val="1"/>
      <w:marLeft w:val="0"/>
      <w:marRight w:val="0"/>
      <w:marTop w:val="0"/>
      <w:marBottom w:val="0"/>
      <w:divBdr>
        <w:top w:val="none" w:sz="0" w:space="0" w:color="auto"/>
        <w:left w:val="none" w:sz="0" w:space="0" w:color="auto"/>
        <w:bottom w:val="none" w:sz="0" w:space="0" w:color="auto"/>
        <w:right w:val="none" w:sz="0" w:space="0" w:color="auto"/>
      </w:divBdr>
    </w:div>
    <w:div w:id="322467427">
      <w:bodyDiv w:val="1"/>
      <w:marLeft w:val="0"/>
      <w:marRight w:val="0"/>
      <w:marTop w:val="0"/>
      <w:marBottom w:val="0"/>
      <w:divBdr>
        <w:top w:val="none" w:sz="0" w:space="0" w:color="auto"/>
        <w:left w:val="none" w:sz="0" w:space="0" w:color="auto"/>
        <w:bottom w:val="none" w:sz="0" w:space="0" w:color="auto"/>
        <w:right w:val="none" w:sz="0" w:space="0" w:color="auto"/>
      </w:divBdr>
    </w:div>
    <w:div w:id="323709319">
      <w:bodyDiv w:val="1"/>
      <w:marLeft w:val="0"/>
      <w:marRight w:val="0"/>
      <w:marTop w:val="0"/>
      <w:marBottom w:val="0"/>
      <w:divBdr>
        <w:top w:val="none" w:sz="0" w:space="0" w:color="auto"/>
        <w:left w:val="none" w:sz="0" w:space="0" w:color="auto"/>
        <w:bottom w:val="none" w:sz="0" w:space="0" w:color="auto"/>
        <w:right w:val="none" w:sz="0" w:space="0" w:color="auto"/>
      </w:divBdr>
    </w:div>
    <w:div w:id="324238378">
      <w:bodyDiv w:val="1"/>
      <w:marLeft w:val="0"/>
      <w:marRight w:val="0"/>
      <w:marTop w:val="0"/>
      <w:marBottom w:val="0"/>
      <w:divBdr>
        <w:top w:val="none" w:sz="0" w:space="0" w:color="auto"/>
        <w:left w:val="none" w:sz="0" w:space="0" w:color="auto"/>
        <w:bottom w:val="none" w:sz="0" w:space="0" w:color="auto"/>
        <w:right w:val="none" w:sz="0" w:space="0" w:color="auto"/>
      </w:divBdr>
    </w:div>
    <w:div w:id="326709181">
      <w:bodyDiv w:val="1"/>
      <w:marLeft w:val="0"/>
      <w:marRight w:val="0"/>
      <w:marTop w:val="0"/>
      <w:marBottom w:val="0"/>
      <w:divBdr>
        <w:top w:val="none" w:sz="0" w:space="0" w:color="auto"/>
        <w:left w:val="none" w:sz="0" w:space="0" w:color="auto"/>
        <w:bottom w:val="none" w:sz="0" w:space="0" w:color="auto"/>
        <w:right w:val="none" w:sz="0" w:space="0" w:color="auto"/>
      </w:divBdr>
    </w:div>
    <w:div w:id="326858701">
      <w:bodyDiv w:val="1"/>
      <w:marLeft w:val="0"/>
      <w:marRight w:val="0"/>
      <w:marTop w:val="0"/>
      <w:marBottom w:val="0"/>
      <w:divBdr>
        <w:top w:val="none" w:sz="0" w:space="0" w:color="auto"/>
        <w:left w:val="none" w:sz="0" w:space="0" w:color="auto"/>
        <w:bottom w:val="none" w:sz="0" w:space="0" w:color="auto"/>
        <w:right w:val="none" w:sz="0" w:space="0" w:color="auto"/>
      </w:divBdr>
    </w:div>
    <w:div w:id="329020338">
      <w:bodyDiv w:val="1"/>
      <w:marLeft w:val="0"/>
      <w:marRight w:val="0"/>
      <w:marTop w:val="0"/>
      <w:marBottom w:val="0"/>
      <w:divBdr>
        <w:top w:val="none" w:sz="0" w:space="0" w:color="auto"/>
        <w:left w:val="none" w:sz="0" w:space="0" w:color="auto"/>
        <w:bottom w:val="none" w:sz="0" w:space="0" w:color="auto"/>
        <w:right w:val="none" w:sz="0" w:space="0" w:color="auto"/>
      </w:divBdr>
    </w:div>
    <w:div w:id="329599210">
      <w:bodyDiv w:val="1"/>
      <w:marLeft w:val="0"/>
      <w:marRight w:val="0"/>
      <w:marTop w:val="0"/>
      <w:marBottom w:val="0"/>
      <w:divBdr>
        <w:top w:val="none" w:sz="0" w:space="0" w:color="auto"/>
        <w:left w:val="none" w:sz="0" w:space="0" w:color="auto"/>
        <w:bottom w:val="none" w:sz="0" w:space="0" w:color="auto"/>
        <w:right w:val="none" w:sz="0" w:space="0" w:color="auto"/>
      </w:divBdr>
    </w:div>
    <w:div w:id="330640778">
      <w:bodyDiv w:val="1"/>
      <w:marLeft w:val="0"/>
      <w:marRight w:val="0"/>
      <w:marTop w:val="0"/>
      <w:marBottom w:val="0"/>
      <w:divBdr>
        <w:top w:val="none" w:sz="0" w:space="0" w:color="auto"/>
        <w:left w:val="none" w:sz="0" w:space="0" w:color="auto"/>
        <w:bottom w:val="none" w:sz="0" w:space="0" w:color="auto"/>
        <w:right w:val="none" w:sz="0" w:space="0" w:color="auto"/>
      </w:divBdr>
    </w:div>
    <w:div w:id="330645945">
      <w:bodyDiv w:val="1"/>
      <w:marLeft w:val="0"/>
      <w:marRight w:val="0"/>
      <w:marTop w:val="0"/>
      <w:marBottom w:val="0"/>
      <w:divBdr>
        <w:top w:val="none" w:sz="0" w:space="0" w:color="auto"/>
        <w:left w:val="none" w:sz="0" w:space="0" w:color="auto"/>
        <w:bottom w:val="none" w:sz="0" w:space="0" w:color="auto"/>
        <w:right w:val="none" w:sz="0" w:space="0" w:color="auto"/>
      </w:divBdr>
    </w:div>
    <w:div w:id="330766060">
      <w:bodyDiv w:val="1"/>
      <w:marLeft w:val="0"/>
      <w:marRight w:val="0"/>
      <w:marTop w:val="0"/>
      <w:marBottom w:val="0"/>
      <w:divBdr>
        <w:top w:val="none" w:sz="0" w:space="0" w:color="auto"/>
        <w:left w:val="none" w:sz="0" w:space="0" w:color="auto"/>
        <w:bottom w:val="none" w:sz="0" w:space="0" w:color="auto"/>
        <w:right w:val="none" w:sz="0" w:space="0" w:color="auto"/>
      </w:divBdr>
    </w:div>
    <w:div w:id="331219846">
      <w:bodyDiv w:val="1"/>
      <w:marLeft w:val="0"/>
      <w:marRight w:val="0"/>
      <w:marTop w:val="0"/>
      <w:marBottom w:val="0"/>
      <w:divBdr>
        <w:top w:val="none" w:sz="0" w:space="0" w:color="auto"/>
        <w:left w:val="none" w:sz="0" w:space="0" w:color="auto"/>
        <w:bottom w:val="none" w:sz="0" w:space="0" w:color="auto"/>
        <w:right w:val="none" w:sz="0" w:space="0" w:color="auto"/>
      </w:divBdr>
    </w:div>
    <w:div w:id="331571117">
      <w:bodyDiv w:val="1"/>
      <w:marLeft w:val="0"/>
      <w:marRight w:val="0"/>
      <w:marTop w:val="0"/>
      <w:marBottom w:val="0"/>
      <w:divBdr>
        <w:top w:val="none" w:sz="0" w:space="0" w:color="auto"/>
        <w:left w:val="none" w:sz="0" w:space="0" w:color="auto"/>
        <w:bottom w:val="none" w:sz="0" w:space="0" w:color="auto"/>
        <w:right w:val="none" w:sz="0" w:space="0" w:color="auto"/>
      </w:divBdr>
    </w:div>
    <w:div w:id="333531480">
      <w:bodyDiv w:val="1"/>
      <w:marLeft w:val="0"/>
      <w:marRight w:val="0"/>
      <w:marTop w:val="0"/>
      <w:marBottom w:val="0"/>
      <w:divBdr>
        <w:top w:val="none" w:sz="0" w:space="0" w:color="auto"/>
        <w:left w:val="none" w:sz="0" w:space="0" w:color="auto"/>
        <w:bottom w:val="none" w:sz="0" w:space="0" w:color="auto"/>
        <w:right w:val="none" w:sz="0" w:space="0" w:color="auto"/>
      </w:divBdr>
    </w:div>
    <w:div w:id="334504581">
      <w:bodyDiv w:val="1"/>
      <w:marLeft w:val="0"/>
      <w:marRight w:val="0"/>
      <w:marTop w:val="0"/>
      <w:marBottom w:val="0"/>
      <w:divBdr>
        <w:top w:val="none" w:sz="0" w:space="0" w:color="auto"/>
        <w:left w:val="none" w:sz="0" w:space="0" w:color="auto"/>
        <w:bottom w:val="none" w:sz="0" w:space="0" w:color="auto"/>
        <w:right w:val="none" w:sz="0" w:space="0" w:color="auto"/>
      </w:divBdr>
    </w:div>
    <w:div w:id="338503448">
      <w:bodyDiv w:val="1"/>
      <w:marLeft w:val="0"/>
      <w:marRight w:val="0"/>
      <w:marTop w:val="0"/>
      <w:marBottom w:val="0"/>
      <w:divBdr>
        <w:top w:val="none" w:sz="0" w:space="0" w:color="auto"/>
        <w:left w:val="none" w:sz="0" w:space="0" w:color="auto"/>
        <w:bottom w:val="none" w:sz="0" w:space="0" w:color="auto"/>
        <w:right w:val="none" w:sz="0" w:space="0" w:color="auto"/>
      </w:divBdr>
    </w:div>
    <w:div w:id="343750335">
      <w:bodyDiv w:val="1"/>
      <w:marLeft w:val="0"/>
      <w:marRight w:val="0"/>
      <w:marTop w:val="0"/>
      <w:marBottom w:val="0"/>
      <w:divBdr>
        <w:top w:val="none" w:sz="0" w:space="0" w:color="auto"/>
        <w:left w:val="none" w:sz="0" w:space="0" w:color="auto"/>
        <w:bottom w:val="none" w:sz="0" w:space="0" w:color="auto"/>
        <w:right w:val="none" w:sz="0" w:space="0" w:color="auto"/>
      </w:divBdr>
    </w:div>
    <w:div w:id="343751042">
      <w:bodyDiv w:val="1"/>
      <w:marLeft w:val="0"/>
      <w:marRight w:val="0"/>
      <w:marTop w:val="0"/>
      <w:marBottom w:val="0"/>
      <w:divBdr>
        <w:top w:val="none" w:sz="0" w:space="0" w:color="auto"/>
        <w:left w:val="none" w:sz="0" w:space="0" w:color="auto"/>
        <w:bottom w:val="none" w:sz="0" w:space="0" w:color="auto"/>
        <w:right w:val="none" w:sz="0" w:space="0" w:color="auto"/>
      </w:divBdr>
    </w:div>
    <w:div w:id="344089039">
      <w:bodyDiv w:val="1"/>
      <w:marLeft w:val="0"/>
      <w:marRight w:val="0"/>
      <w:marTop w:val="0"/>
      <w:marBottom w:val="0"/>
      <w:divBdr>
        <w:top w:val="none" w:sz="0" w:space="0" w:color="auto"/>
        <w:left w:val="none" w:sz="0" w:space="0" w:color="auto"/>
        <w:bottom w:val="none" w:sz="0" w:space="0" w:color="auto"/>
        <w:right w:val="none" w:sz="0" w:space="0" w:color="auto"/>
      </w:divBdr>
    </w:div>
    <w:div w:id="344987439">
      <w:bodyDiv w:val="1"/>
      <w:marLeft w:val="0"/>
      <w:marRight w:val="0"/>
      <w:marTop w:val="0"/>
      <w:marBottom w:val="0"/>
      <w:divBdr>
        <w:top w:val="none" w:sz="0" w:space="0" w:color="auto"/>
        <w:left w:val="none" w:sz="0" w:space="0" w:color="auto"/>
        <w:bottom w:val="none" w:sz="0" w:space="0" w:color="auto"/>
        <w:right w:val="none" w:sz="0" w:space="0" w:color="auto"/>
      </w:divBdr>
    </w:div>
    <w:div w:id="345138629">
      <w:bodyDiv w:val="1"/>
      <w:marLeft w:val="0"/>
      <w:marRight w:val="0"/>
      <w:marTop w:val="0"/>
      <w:marBottom w:val="0"/>
      <w:divBdr>
        <w:top w:val="none" w:sz="0" w:space="0" w:color="auto"/>
        <w:left w:val="none" w:sz="0" w:space="0" w:color="auto"/>
        <w:bottom w:val="none" w:sz="0" w:space="0" w:color="auto"/>
        <w:right w:val="none" w:sz="0" w:space="0" w:color="auto"/>
      </w:divBdr>
    </w:div>
    <w:div w:id="346450901">
      <w:bodyDiv w:val="1"/>
      <w:marLeft w:val="0"/>
      <w:marRight w:val="0"/>
      <w:marTop w:val="0"/>
      <w:marBottom w:val="0"/>
      <w:divBdr>
        <w:top w:val="none" w:sz="0" w:space="0" w:color="auto"/>
        <w:left w:val="none" w:sz="0" w:space="0" w:color="auto"/>
        <w:bottom w:val="none" w:sz="0" w:space="0" w:color="auto"/>
        <w:right w:val="none" w:sz="0" w:space="0" w:color="auto"/>
      </w:divBdr>
    </w:div>
    <w:div w:id="352001623">
      <w:bodyDiv w:val="1"/>
      <w:marLeft w:val="0"/>
      <w:marRight w:val="0"/>
      <w:marTop w:val="0"/>
      <w:marBottom w:val="0"/>
      <w:divBdr>
        <w:top w:val="none" w:sz="0" w:space="0" w:color="auto"/>
        <w:left w:val="none" w:sz="0" w:space="0" w:color="auto"/>
        <w:bottom w:val="none" w:sz="0" w:space="0" w:color="auto"/>
        <w:right w:val="none" w:sz="0" w:space="0" w:color="auto"/>
      </w:divBdr>
    </w:div>
    <w:div w:id="356738131">
      <w:bodyDiv w:val="1"/>
      <w:marLeft w:val="0"/>
      <w:marRight w:val="0"/>
      <w:marTop w:val="0"/>
      <w:marBottom w:val="0"/>
      <w:divBdr>
        <w:top w:val="none" w:sz="0" w:space="0" w:color="auto"/>
        <w:left w:val="none" w:sz="0" w:space="0" w:color="auto"/>
        <w:bottom w:val="none" w:sz="0" w:space="0" w:color="auto"/>
        <w:right w:val="none" w:sz="0" w:space="0" w:color="auto"/>
      </w:divBdr>
    </w:div>
    <w:div w:id="357048651">
      <w:bodyDiv w:val="1"/>
      <w:marLeft w:val="0"/>
      <w:marRight w:val="0"/>
      <w:marTop w:val="0"/>
      <w:marBottom w:val="0"/>
      <w:divBdr>
        <w:top w:val="none" w:sz="0" w:space="0" w:color="auto"/>
        <w:left w:val="none" w:sz="0" w:space="0" w:color="auto"/>
        <w:bottom w:val="none" w:sz="0" w:space="0" w:color="auto"/>
        <w:right w:val="none" w:sz="0" w:space="0" w:color="auto"/>
      </w:divBdr>
    </w:div>
    <w:div w:id="357699841">
      <w:bodyDiv w:val="1"/>
      <w:marLeft w:val="0"/>
      <w:marRight w:val="0"/>
      <w:marTop w:val="0"/>
      <w:marBottom w:val="0"/>
      <w:divBdr>
        <w:top w:val="none" w:sz="0" w:space="0" w:color="auto"/>
        <w:left w:val="none" w:sz="0" w:space="0" w:color="auto"/>
        <w:bottom w:val="none" w:sz="0" w:space="0" w:color="auto"/>
        <w:right w:val="none" w:sz="0" w:space="0" w:color="auto"/>
      </w:divBdr>
    </w:div>
    <w:div w:id="358698542">
      <w:bodyDiv w:val="1"/>
      <w:marLeft w:val="0"/>
      <w:marRight w:val="0"/>
      <w:marTop w:val="0"/>
      <w:marBottom w:val="0"/>
      <w:divBdr>
        <w:top w:val="none" w:sz="0" w:space="0" w:color="auto"/>
        <w:left w:val="none" w:sz="0" w:space="0" w:color="auto"/>
        <w:bottom w:val="none" w:sz="0" w:space="0" w:color="auto"/>
        <w:right w:val="none" w:sz="0" w:space="0" w:color="auto"/>
      </w:divBdr>
    </w:div>
    <w:div w:id="360404698">
      <w:bodyDiv w:val="1"/>
      <w:marLeft w:val="0"/>
      <w:marRight w:val="0"/>
      <w:marTop w:val="0"/>
      <w:marBottom w:val="0"/>
      <w:divBdr>
        <w:top w:val="none" w:sz="0" w:space="0" w:color="auto"/>
        <w:left w:val="none" w:sz="0" w:space="0" w:color="auto"/>
        <w:bottom w:val="none" w:sz="0" w:space="0" w:color="auto"/>
        <w:right w:val="none" w:sz="0" w:space="0" w:color="auto"/>
      </w:divBdr>
    </w:div>
    <w:div w:id="360517848">
      <w:bodyDiv w:val="1"/>
      <w:marLeft w:val="0"/>
      <w:marRight w:val="0"/>
      <w:marTop w:val="0"/>
      <w:marBottom w:val="0"/>
      <w:divBdr>
        <w:top w:val="none" w:sz="0" w:space="0" w:color="auto"/>
        <w:left w:val="none" w:sz="0" w:space="0" w:color="auto"/>
        <w:bottom w:val="none" w:sz="0" w:space="0" w:color="auto"/>
        <w:right w:val="none" w:sz="0" w:space="0" w:color="auto"/>
      </w:divBdr>
    </w:div>
    <w:div w:id="363020519">
      <w:bodyDiv w:val="1"/>
      <w:marLeft w:val="0"/>
      <w:marRight w:val="0"/>
      <w:marTop w:val="0"/>
      <w:marBottom w:val="0"/>
      <w:divBdr>
        <w:top w:val="none" w:sz="0" w:space="0" w:color="auto"/>
        <w:left w:val="none" w:sz="0" w:space="0" w:color="auto"/>
        <w:bottom w:val="none" w:sz="0" w:space="0" w:color="auto"/>
        <w:right w:val="none" w:sz="0" w:space="0" w:color="auto"/>
      </w:divBdr>
    </w:div>
    <w:div w:id="363403178">
      <w:bodyDiv w:val="1"/>
      <w:marLeft w:val="0"/>
      <w:marRight w:val="0"/>
      <w:marTop w:val="0"/>
      <w:marBottom w:val="0"/>
      <w:divBdr>
        <w:top w:val="none" w:sz="0" w:space="0" w:color="auto"/>
        <w:left w:val="none" w:sz="0" w:space="0" w:color="auto"/>
        <w:bottom w:val="none" w:sz="0" w:space="0" w:color="auto"/>
        <w:right w:val="none" w:sz="0" w:space="0" w:color="auto"/>
      </w:divBdr>
    </w:div>
    <w:div w:id="364867788">
      <w:bodyDiv w:val="1"/>
      <w:marLeft w:val="0"/>
      <w:marRight w:val="0"/>
      <w:marTop w:val="0"/>
      <w:marBottom w:val="0"/>
      <w:divBdr>
        <w:top w:val="none" w:sz="0" w:space="0" w:color="auto"/>
        <w:left w:val="none" w:sz="0" w:space="0" w:color="auto"/>
        <w:bottom w:val="none" w:sz="0" w:space="0" w:color="auto"/>
        <w:right w:val="none" w:sz="0" w:space="0" w:color="auto"/>
      </w:divBdr>
    </w:div>
    <w:div w:id="365756726">
      <w:bodyDiv w:val="1"/>
      <w:marLeft w:val="0"/>
      <w:marRight w:val="0"/>
      <w:marTop w:val="0"/>
      <w:marBottom w:val="0"/>
      <w:divBdr>
        <w:top w:val="none" w:sz="0" w:space="0" w:color="auto"/>
        <w:left w:val="none" w:sz="0" w:space="0" w:color="auto"/>
        <w:bottom w:val="none" w:sz="0" w:space="0" w:color="auto"/>
        <w:right w:val="none" w:sz="0" w:space="0" w:color="auto"/>
      </w:divBdr>
    </w:div>
    <w:div w:id="367604494">
      <w:bodyDiv w:val="1"/>
      <w:marLeft w:val="0"/>
      <w:marRight w:val="0"/>
      <w:marTop w:val="0"/>
      <w:marBottom w:val="0"/>
      <w:divBdr>
        <w:top w:val="none" w:sz="0" w:space="0" w:color="auto"/>
        <w:left w:val="none" w:sz="0" w:space="0" w:color="auto"/>
        <w:bottom w:val="none" w:sz="0" w:space="0" w:color="auto"/>
        <w:right w:val="none" w:sz="0" w:space="0" w:color="auto"/>
      </w:divBdr>
    </w:div>
    <w:div w:id="370687159">
      <w:bodyDiv w:val="1"/>
      <w:marLeft w:val="0"/>
      <w:marRight w:val="0"/>
      <w:marTop w:val="0"/>
      <w:marBottom w:val="0"/>
      <w:divBdr>
        <w:top w:val="none" w:sz="0" w:space="0" w:color="auto"/>
        <w:left w:val="none" w:sz="0" w:space="0" w:color="auto"/>
        <w:bottom w:val="none" w:sz="0" w:space="0" w:color="auto"/>
        <w:right w:val="none" w:sz="0" w:space="0" w:color="auto"/>
      </w:divBdr>
    </w:div>
    <w:div w:id="371152184">
      <w:bodyDiv w:val="1"/>
      <w:marLeft w:val="0"/>
      <w:marRight w:val="0"/>
      <w:marTop w:val="0"/>
      <w:marBottom w:val="0"/>
      <w:divBdr>
        <w:top w:val="none" w:sz="0" w:space="0" w:color="auto"/>
        <w:left w:val="none" w:sz="0" w:space="0" w:color="auto"/>
        <w:bottom w:val="none" w:sz="0" w:space="0" w:color="auto"/>
        <w:right w:val="none" w:sz="0" w:space="0" w:color="auto"/>
      </w:divBdr>
    </w:div>
    <w:div w:id="372509485">
      <w:bodyDiv w:val="1"/>
      <w:marLeft w:val="0"/>
      <w:marRight w:val="0"/>
      <w:marTop w:val="0"/>
      <w:marBottom w:val="0"/>
      <w:divBdr>
        <w:top w:val="none" w:sz="0" w:space="0" w:color="auto"/>
        <w:left w:val="none" w:sz="0" w:space="0" w:color="auto"/>
        <w:bottom w:val="none" w:sz="0" w:space="0" w:color="auto"/>
        <w:right w:val="none" w:sz="0" w:space="0" w:color="auto"/>
      </w:divBdr>
    </w:div>
    <w:div w:id="374157251">
      <w:bodyDiv w:val="1"/>
      <w:marLeft w:val="0"/>
      <w:marRight w:val="0"/>
      <w:marTop w:val="0"/>
      <w:marBottom w:val="0"/>
      <w:divBdr>
        <w:top w:val="none" w:sz="0" w:space="0" w:color="auto"/>
        <w:left w:val="none" w:sz="0" w:space="0" w:color="auto"/>
        <w:bottom w:val="none" w:sz="0" w:space="0" w:color="auto"/>
        <w:right w:val="none" w:sz="0" w:space="0" w:color="auto"/>
      </w:divBdr>
    </w:div>
    <w:div w:id="377627558">
      <w:bodyDiv w:val="1"/>
      <w:marLeft w:val="0"/>
      <w:marRight w:val="0"/>
      <w:marTop w:val="0"/>
      <w:marBottom w:val="0"/>
      <w:divBdr>
        <w:top w:val="none" w:sz="0" w:space="0" w:color="auto"/>
        <w:left w:val="none" w:sz="0" w:space="0" w:color="auto"/>
        <w:bottom w:val="none" w:sz="0" w:space="0" w:color="auto"/>
        <w:right w:val="none" w:sz="0" w:space="0" w:color="auto"/>
      </w:divBdr>
    </w:div>
    <w:div w:id="378751073">
      <w:bodyDiv w:val="1"/>
      <w:marLeft w:val="0"/>
      <w:marRight w:val="0"/>
      <w:marTop w:val="0"/>
      <w:marBottom w:val="0"/>
      <w:divBdr>
        <w:top w:val="none" w:sz="0" w:space="0" w:color="auto"/>
        <w:left w:val="none" w:sz="0" w:space="0" w:color="auto"/>
        <w:bottom w:val="none" w:sz="0" w:space="0" w:color="auto"/>
        <w:right w:val="none" w:sz="0" w:space="0" w:color="auto"/>
      </w:divBdr>
    </w:div>
    <w:div w:id="380789409">
      <w:bodyDiv w:val="1"/>
      <w:marLeft w:val="0"/>
      <w:marRight w:val="0"/>
      <w:marTop w:val="0"/>
      <w:marBottom w:val="0"/>
      <w:divBdr>
        <w:top w:val="none" w:sz="0" w:space="0" w:color="auto"/>
        <w:left w:val="none" w:sz="0" w:space="0" w:color="auto"/>
        <w:bottom w:val="none" w:sz="0" w:space="0" w:color="auto"/>
        <w:right w:val="none" w:sz="0" w:space="0" w:color="auto"/>
      </w:divBdr>
    </w:div>
    <w:div w:id="381566434">
      <w:bodyDiv w:val="1"/>
      <w:marLeft w:val="0"/>
      <w:marRight w:val="0"/>
      <w:marTop w:val="0"/>
      <w:marBottom w:val="0"/>
      <w:divBdr>
        <w:top w:val="none" w:sz="0" w:space="0" w:color="auto"/>
        <w:left w:val="none" w:sz="0" w:space="0" w:color="auto"/>
        <w:bottom w:val="none" w:sz="0" w:space="0" w:color="auto"/>
        <w:right w:val="none" w:sz="0" w:space="0" w:color="auto"/>
      </w:divBdr>
    </w:div>
    <w:div w:id="385448675">
      <w:bodyDiv w:val="1"/>
      <w:marLeft w:val="0"/>
      <w:marRight w:val="0"/>
      <w:marTop w:val="0"/>
      <w:marBottom w:val="0"/>
      <w:divBdr>
        <w:top w:val="none" w:sz="0" w:space="0" w:color="auto"/>
        <w:left w:val="none" w:sz="0" w:space="0" w:color="auto"/>
        <w:bottom w:val="none" w:sz="0" w:space="0" w:color="auto"/>
        <w:right w:val="none" w:sz="0" w:space="0" w:color="auto"/>
      </w:divBdr>
    </w:div>
    <w:div w:id="386149824">
      <w:bodyDiv w:val="1"/>
      <w:marLeft w:val="0"/>
      <w:marRight w:val="0"/>
      <w:marTop w:val="0"/>
      <w:marBottom w:val="0"/>
      <w:divBdr>
        <w:top w:val="none" w:sz="0" w:space="0" w:color="auto"/>
        <w:left w:val="none" w:sz="0" w:space="0" w:color="auto"/>
        <w:bottom w:val="none" w:sz="0" w:space="0" w:color="auto"/>
        <w:right w:val="none" w:sz="0" w:space="0" w:color="auto"/>
      </w:divBdr>
    </w:div>
    <w:div w:id="386416250">
      <w:bodyDiv w:val="1"/>
      <w:marLeft w:val="0"/>
      <w:marRight w:val="0"/>
      <w:marTop w:val="0"/>
      <w:marBottom w:val="0"/>
      <w:divBdr>
        <w:top w:val="none" w:sz="0" w:space="0" w:color="auto"/>
        <w:left w:val="none" w:sz="0" w:space="0" w:color="auto"/>
        <w:bottom w:val="none" w:sz="0" w:space="0" w:color="auto"/>
        <w:right w:val="none" w:sz="0" w:space="0" w:color="auto"/>
      </w:divBdr>
    </w:div>
    <w:div w:id="386802019">
      <w:bodyDiv w:val="1"/>
      <w:marLeft w:val="0"/>
      <w:marRight w:val="0"/>
      <w:marTop w:val="0"/>
      <w:marBottom w:val="0"/>
      <w:divBdr>
        <w:top w:val="none" w:sz="0" w:space="0" w:color="auto"/>
        <w:left w:val="none" w:sz="0" w:space="0" w:color="auto"/>
        <w:bottom w:val="none" w:sz="0" w:space="0" w:color="auto"/>
        <w:right w:val="none" w:sz="0" w:space="0" w:color="auto"/>
      </w:divBdr>
    </w:div>
    <w:div w:id="387068589">
      <w:bodyDiv w:val="1"/>
      <w:marLeft w:val="0"/>
      <w:marRight w:val="0"/>
      <w:marTop w:val="0"/>
      <w:marBottom w:val="0"/>
      <w:divBdr>
        <w:top w:val="none" w:sz="0" w:space="0" w:color="auto"/>
        <w:left w:val="none" w:sz="0" w:space="0" w:color="auto"/>
        <w:bottom w:val="none" w:sz="0" w:space="0" w:color="auto"/>
        <w:right w:val="none" w:sz="0" w:space="0" w:color="auto"/>
      </w:divBdr>
    </w:div>
    <w:div w:id="391585782">
      <w:bodyDiv w:val="1"/>
      <w:marLeft w:val="0"/>
      <w:marRight w:val="0"/>
      <w:marTop w:val="0"/>
      <w:marBottom w:val="0"/>
      <w:divBdr>
        <w:top w:val="none" w:sz="0" w:space="0" w:color="auto"/>
        <w:left w:val="none" w:sz="0" w:space="0" w:color="auto"/>
        <w:bottom w:val="none" w:sz="0" w:space="0" w:color="auto"/>
        <w:right w:val="none" w:sz="0" w:space="0" w:color="auto"/>
      </w:divBdr>
    </w:div>
    <w:div w:id="395518635">
      <w:bodyDiv w:val="1"/>
      <w:marLeft w:val="0"/>
      <w:marRight w:val="0"/>
      <w:marTop w:val="0"/>
      <w:marBottom w:val="0"/>
      <w:divBdr>
        <w:top w:val="none" w:sz="0" w:space="0" w:color="auto"/>
        <w:left w:val="none" w:sz="0" w:space="0" w:color="auto"/>
        <w:bottom w:val="none" w:sz="0" w:space="0" w:color="auto"/>
        <w:right w:val="none" w:sz="0" w:space="0" w:color="auto"/>
      </w:divBdr>
    </w:div>
    <w:div w:id="396249923">
      <w:bodyDiv w:val="1"/>
      <w:marLeft w:val="0"/>
      <w:marRight w:val="0"/>
      <w:marTop w:val="0"/>
      <w:marBottom w:val="0"/>
      <w:divBdr>
        <w:top w:val="none" w:sz="0" w:space="0" w:color="auto"/>
        <w:left w:val="none" w:sz="0" w:space="0" w:color="auto"/>
        <w:bottom w:val="none" w:sz="0" w:space="0" w:color="auto"/>
        <w:right w:val="none" w:sz="0" w:space="0" w:color="auto"/>
      </w:divBdr>
    </w:div>
    <w:div w:id="399258496">
      <w:bodyDiv w:val="1"/>
      <w:marLeft w:val="0"/>
      <w:marRight w:val="0"/>
      <w:marTop w:val="0"/>
      <w:marBottom w:val="0"/>
      <w:divBdr>
        <w:top w:val="none" w:sz="0" w:space="0" w:color="auto"/>
        <w:left w:val="none" w:sz="0" w:space="0" w:color="auto"/>
        <w:bottom w:val="none" w:sz="0" w:space="0" w:color="auto"/>
        <w:right w:val="none" w:sz="0" w:space="0" w:color="auto"/>
      </w:divBdr>
    </w:div>
    <w:div w:id="401605785">
      <w:bodyDiv w:val="1"/>
      <w:marLeft w:val="0"/>
      <w:marRight w:val="0"/>
      <w:marTop w:val="0"/>
      <w:marBottom w:val="0"/>
      <w:divBdr>
        <w:top w:val="none" w:sz="0" w:space="0" w:color="auto"/>
        <w:left w:val="none" w:sz="0" w:space="0" w:color="auto"/>
        <w:bottom w:val="none" w:sz="0" w:space="0" w:color="auto"/>
        <w:right w:val="none" w:sz="0" w:space="0" w:color="auto"/>
      </w:divBdr>
    </w:div>
    <w:div w:id="403256490">
      <w:bodyDiv w:val="1"/>
      <w:marLeft w:val="0"/>
      <w:marRight w:val="0"/>
      <w:marTop w:val="0"/>
      <w:marBottom w:val="0"/>
      <w:divBdr>
        <w:top w:val="none" w:sz="0" w:space="0" w:color="auto"/>
        <w:left w:val="none" w:sz="0" w:space="0" w:color="auto"/>
        <w:bottom w:val="none" w:sz="0" w:space="0" w:color="auto"/>
        <w:right w:val="none" w:sz="0" w:space="0" w:color="auto"/>
      </w:divBdr>
    </w:div>
    <w:div w:id="403719203">
      <w:bodyDiv w:val="1"/>
      <w:marLeft w:val="0"/>
      <w:marRight w:val="0"/>
      <w:marTop w:val="0"/>
      <w:marBottom w:val="0"/>
      <w:divBdr>
        <w:top w:val="none" w:sz="0" w:space="0" w:color="auto"/>
        <w:left w:val="none" w:sz="0" w:space="0" w:color="auto"/>
        <w:bottom w:val="none" w:sz="0" w:space="0" w:color="auto"/>
        <w:right w:val="none" w:sz="0" w:space="0" w:color="auto"/>
      </w:divBdr>
    </w:div>
    <w:div w:id="404839508">
      <w:bodyDiv w:val="1"/>
      <w:marLeft w:val="0"/>
      <w:marRight w:val="0"/>
      <w:marTop w:val="0"/>
      <w:marBottom w:val="0"/>
      <w:divBdr>
        <w:top w:val="none" w:sz="0" w:space="0" w:color="auto"/>
        <w:left w:val="none" w:sz="0" w:space="0" w:color="auto"/>
        <w:bottom w:val="none" w:sz="0" w:space="0" w:color="auto"/>
        <w:right w:val="none" w:sz="0" w:space="0" w:color="auto"/>
      </w:divBdr>
    </w:div>
    <w:div w:id="405222688">
      <w:bodyDiv w:val="1"/>
      <w:marLeft w:val="0"/>
      <w:marRight w:val="0"/>
      <w:marTop w:val="0"/>
      <w:marBottom w:val="0"/>
      <w:divBdr>
        <w:top w:val="none" w:sz="0" w:space="0" w:color="auto"/>
        <w:left w:val="none" w:sz="0" w:space="0" w:color="auto"/>
        <w:bottom w:val="none" w:sz="0" w:space="0" w:color="auto"/>
        <w:right w:val="none" w:sz="0" w:space="0" w:color="auto"/>
      </w:divBdr>
    </w:div>
    <w:div w:id="406810690">
      <w:bodyDiv w:val="1"/>
      <w:marLeft w:val="0"/>
      <w:marRight w:val="0"/>
      <w:marTop w:val="0"/>
      <w:marBottom w:val="0"/>
      <w:divBdr>
        <w:top w:val="none" w:sz="0" w:space="0" w:color="auto"/>
        <w:left w:val="none" w:sz="0" w:space="0" w:color="auto"/>
        <w:bottom w:val="none" w:sz="0" w:space="0" w:color="auto"/>
        <w:right w:val="none" w:sz="0" w:space="0" w:color="auto"/>
      </w:divBdr>
    </w:div>
    <w:div w:id="409696774">
      <w:bodyDiv w:val="1"/>
      <w:marLeft w:val="0"/>
      <w:marRight w:val="0"/>
      <w:marTop w:val="0"/>
      <w:marBottom w:val="0"/>
      <w:divBdr>
        <w:top w:val="none" w:sz="0" w:space="0" w:color="auto"/>
        <w:left w:val="none" w:sz="0" w:space="0" w:color="auto"/>
        <w:bottom w:val="none" w:sz="0" w:space="0" w:color="auto"/>
        <w:right w:val="none" w:sz="0" w:space="0" w:color="auto"/>
      </w:divBdr>
    </w:div>
    <w:div w:id="409928554">
      <w:bodyDiv w:val="1"/>
      <w:marLeft w:val="0"/>
      <w:marRight w:val="0"/>
      <w:marTop w:val="0"/>
      <w:marBottom w:val="0"/>
      <w:divBdr>
        <w:top w:val="none" w:sz="0" w:space="0" w:color="auto"/>
        <w:left w:val="none" w:sz="0" w:space="0" w:color="auto"/>
        <w:bottom w:val="none" w:sz="0" w:space="0" w:color="auto"/>
        <w:right w:val="none" w:sz="0" w:space="0" w:color="auto"/>
      </w:divBdr>
    </w:div>
    <w:div w:id="411199891">
      <w:bodyDiv w:val="1"/>
      <w:marLeft w:val="0"/>
      <w:marRight w:val="0"/>
      <w:marTop w:val="0"/>
      <w:marBottom w:val="0"/>
      <w:divBdr>
        <w:top w:val="none" w:sz="0" w:space="0" w:color="auto"/>
        <w:left w:val="none" w:sz="0" w:space="0" w:color="auto"/>
        <w:bottom w:val="none" w:sz="0" w:space="0" w:color="auto"/>
        <w:right w:val="none" w:sz="0" w:space="0" w:color="auto"/>
      </w:divBdr>
    </w:div>
    <w:div w:id="411660632">
      <w:bodyDiv w:val="1"/>
      <w:marLeft w:val="0"/>
      <w:marRight w:val="0"/>
      <w:marTop w:val="0"/>
      <w:marBottom w:val="0"/>
      <w:divBdr>
        <w:top w:val="none" w:sz="0" w:space="0" w:color="auto"/>
        <w:left w:val="none" w:sz="0" w:space="0" w:color="auto"/>
        <w:bottom w:val="none" w:sz="0" w:space="0" w:color="auto"/>
        <w:right w:val="none" w:sz="0" w:space="0" w:color="auto"/>
      </w:divBdr>
    </w:div>
    <w:div w:id="413431524">
      <w:bodyDiv w:val="1"/>
      <w:marLeft w:val="0"/>
      <w:marRight w:val="0"/>
      <w:marTop w:val="0"/>
      <w:marBottom w:val="0"/>
      <w:divBdr>
        <w:top w:val="none" w:sz="0" w:space="0" w:color="auto"/>
        <w:left w:val="none" w:sz="0" w:space="0" w:color="auto"/>
        <w:bottom w:val="none" w:sz="0" w:space="0" w:color="auto"/>
        <w:right w:val="none" w:sz="0" w:space="0" w:color="auto"/>
      </w:divBdr>
    </w:div>
    <w:div w:id="415250511">
      <w:bodyDiv w:val="1"/>
      <w:marLeft w:val="0"/>
      <w:marRight w:val="0"/>
      <w:marTop w:val="0"/>
      <w:marBottom w:val="0"/>
      <w:divBdr>
        <w:top w:val="none" w:sz="0" w:space="0" w:color="auto"/>
        <w:left w:val="none" w:sz="0" w:space="0" w:color="auto"/>
        <w:bottom w:val="none" w:sz="0" w:space="0" w:color="auto"/>
        <w:right w:val="none" w:sz="0" w:space="0" w:color="auto"/>
      </w:divBdr>
    </w:div>
    <w:div w:id="415715680">
      <w:bodyDiv w:val="1"/>
      <w:marLeft w:val="0"/>
      <w:marRight w:val="0"/>
      <w:marTop w:val="0"/>
      <w:marBottom w:val="0"/>
      <w:divBdr>
        <w:top w:val="none" w:sz="0" w:space="0" w:color="auto"/>
        <w:left w:val="none" w:sz="0" w:space="0" w:color="auto"/>
        <w:bottom w:val="none" w:sz="0" w:space="0" w:color="auto"/>
        <w:right w:val="none" w:sz="0" w:space="0" w:color="auto"/>
      </w:divBdr>
    </w:div>
    <w:div w:id="416707324">
      <w:bodyDiv w:val="1"/>
      <w:marLeft w:val="0"/>
      <w:marRight w:val="0"/>
      <w:marTop w:val="0"/>
      <w:marBottom w:val="0"/>
      <w:divBdr>
        <w:top w:val="none" w:sz="0" w:space="0" w:color="auto"/>
        <w:left w:val="none" w:sz="0" w:space="0" w:color="auto"/>
        <w:bottom w:val="none" w:sz="0" w:space="0" w:color="auto"/>
        <w:right w:val="none" w:sz="0" w:space="0" w:color="auto"/>
      </w:divBdr>
    </w:div>
    <w:div w:id="416750478">
      <w:bodyDiv w:val="1"/>
      <w:marLeft w:val="0"/>
      <w:marRight w:val="0"/>
      <w:marTop w:val="0"/>
      <w:marBottom w:val="0"/>
      <w:divBdr>
        <w:top w:val="none" w:sz="0" w:space="0" w:color="auto"/>
        <w:left w:val="none" w:sz="0" w:space="0" w:color="auto"/>
        <w:bottom w:val="none" w:sz="0" w:space="0" w:color="auto"/>
        <w:right w:val="none" w:sz="0" w:space="0" w:color="auto"/>
      </w:divBdr>
    </w:div>
    <w:div w:id="417873974">
      <w:bodyDiv w:val="1"/>
      <w:marLeft w:val="0"/>
      <w:marRight w:val="0"/>
      <w:marTop w:val="0"/>
      <w:marBottom w:val="0"/>
      <w:divBdr>
        <w:top w:val="none" w:sz="0" w:space="0" w:color="auto"/>
        <w:left w:val="none" w:sz="0" w:space="0" w:color="auto"/>
        <w:bottom w:val="none" w:sz="0" w:space="0" w:color="auto"/>
        <w:right w:val="none" w:sz="0" w:space="0" w:color="auto"/>
      </w:divBdr>
    </w:div>
    <w:div w:id="418522580">
      <w:bodyDiv w:val="1"/>
      <w:marLeft w:val="0"/>
      <w:marRight w:val="0"/>
      <w:marTop w:val="0"/>
      <w:marBottom w:val="0"/>
      <w:divBdr>
        <w:top w:val="none" w:sz="0" w:space="0" w:color="auto"/>
        <w:left w:val="none" w:sz="0" w:space="0" w:color="auto"/>
        <w:bottom w:val="none" w:sz="0" w:space="0" w:color="auto"/>
        <w:right w:val="none" w:sz="0" w:space="0" w:color="auto"/>
      </w:divBdr>
    </w:div>
    <w:div w:id="419911385">
      <w:bodyDiv w:val="1"/>
      <w:marLeft w:val="0"/>
      <w:marRight w:val="0"/>
      <w:marTop w:val="0"/>
      <w:marBottom w:val="0"/>
      <w:divBdr>
        <w:top w:val="none" w:sz="0" w:space="0" w:color="auto"/>
        <w:left w:val="none" w:sz="0" w:space="0" w:color="auto"/>
        <w:bottom w:val="none" w:sz="0" w:space="0" w:color="auto"/>
        <w:right w:val="none" w:sz="0" w:space="0" w:color="auto"/>
      </w:divBdr>
    </w:div>
    <w:div w:id="420951334">
      <w:bodyDiv w:val="1"/>
      <w:marLeft w:val="0"/>
      <w:marRight w:val="0"/>
      <w:marTop w:val="0"/>
      <w:marBottom w:val="0"/>
      <w:divBdr>
        <w:top w:val="none" w:sz="0" w:space="0" w:color="auto"/>
        <w:left w:val="none" w:sz="0" w:space="0" w:color="auto"/>
        <w:bottom w:val="none" w:sz="0" w:space="0" w:color="auto"/>
        <w:right w:val="none" w:sz="0" w:space="0" w:color="auto"/>
      </w:divBdr>
    </w:div>
    <w:div w:id="422577723">
      <w:bodyDiv w:val="1"/>
      <w:marLeft w:val="0"/>
      <w:marRight w:val="0"/>
      <w:marTop w:val="0"/>
      <w:marBottom w:val="0"/>
      <w:divBdr>
        <w:top w:val="none" w:sz="0" w:space="0" w:color="auto"/>
        <w:left w:val="none" w:sz="0" w:space="0" w:color="auto"/>
        <w:bottom w:val="none" w:sz="0" w:space="0" w:color="auto"/>
        <w:right w:val="none" w:sz="0" w:space="0" w:color="auto"/>
      </w:divBdr>
    </w:div>
    <w:div w:id="422921245">
      <w:bodyDiv w:val="1"/>
      <w:marLeft w:val="0"/>
      <w:marRight w:val="0"/>
      <w:marTop w:val="0"/>
      <w:marBottom w:val="0"/>
      <w:divBdr>
        <w:top w:val="none" w:sz="0" w:space="0" w:color="auto"/>
        <w:left w:val="none" w:sz="0" w:space="0" w:color="auto"/>
        <w:bottom w:val="none" w:sz="0" w:space="0" w:color="auto"/>
        <w:right w:val="none" w:sz="0" w:space="0" w:color="auto"/>
      </w:divBdr>
    </w:div>
    <w:div w:id="425810634">
      <w:bodyDiv w:val="1"/>
      <w:marLeft w:val="0"/>
      <w:marRight w:val="0"/>
      <w:marTop w:val="0"/>
      <w:marBottom w:val="0"/>
      <w:divBdr>
        <w:top w:val="none" w:sz="0" w:space="0" w:color="auto"/>
        <w:left w:val="none" w:sz="0" w:space="0" w:color="auto"/>
        <w:bottom w:val="none" w:sz="0" w:space="0" w:color="auto"/>
        <w:right w:val="none" w:sz="0" w:space="0" w:color="auto"/>
      </w:divBdr>
    </w:div>
    <w:div w:id="427507262">
      <w:bodyDiv w:val="1"/>
      <w:marLeft w:val="0"/>
      <w:marRight w:val="0"/>
      <w:marTop w:val="0"/>
      <w:marBottom w:val="0"/>
      <w:divBdr>
        <w:top w:val="none" w:sz="0" w:space="0" w:color="auto"/>
        <w:left w:val="none" w:sz="0" w:space="0" w:color="auto"/>
        <w:bottom w:val="none" w:sz="0" w:space="0" w:color="auto"/>
        <w:right w:val="none" w:sz="0" w:space="0" w:color="auto"/>
      </w:divBdr>
    </w:div>
    <w:div w:id="428358774">
      <w:bodyDiv w:val="1"/>
      <w:marLeft w:val="0"/>
      <w:marRight w:val="0"/>
      <w:marTop w:val="0"/>
      <w:marBottom w:val="0"/>
      <w:divBdr>
        <w:top w:val="none" w:sz="0" w:space="0" w:color="auto"/>
        <w:left w:val="none" w:sz="0" w:space="0" w:color="auto"/>
        <w:bottom w:val="none" w:sz="0" w:space="0" w:color="auto"/>
        <w:right w:val="none" w:sz="0" w:space="0" w:color="auto"/>
      </w:divBdr>
    </w:div>
    <w:div w:id="430131531">
      <w:bodyDiv w:val="1"/>
      <w:marLeft w:val="0"/>
      <w:marRight w:val="0"/>
      <w:marTop w:val="0"/>
      <w:marBottom w:val="0"/>
      <w:divBdr>
        <w:top w:val="none" w:sz="0" w:space="0" w:color="auto"/>
        <w:left w:val="none" w:sz="0" w:space="0" w:color="auto"/>
        <w:bottom w:val="none" w:sz="0" w:space="0" w:color="auto"/>
        <w:right w:val="none" w:sz="0" w:space="0" w:color="auto"/>
      </w:divBdr>
    </w:div>
    <w:div w:id="432749880">
      <w:bodyDiv w:val="1"/>
      <w:marLeft w:val="0"/>
      <w:marRight w:val="0"/>
      <w:marTop w:val="0"/>
      <w:marBottom w:val="0"/>
      <w:divBdr>
        <w:top w:val="none" w:sz="0" w:space="0" w:color="auto"/>
        <w:left w:val="none" w:sz="0" w:space="0" w:color="auto"/>
        <w:bottom w:val="none" w:sz="0" w:space="0" w:color="auto"/>
        <w:right w:val="none" w:sz="0" w:space="0" w:color="auto"/>
      </w:divBdr>
    </w:div>
    <w:div w:id="434862275">
      <w:bodyDiv w:val="1"/>
      <w:marLeft w:val="0"/>
      <w:marRight w:val="0"/>
      <w:marTop w:val="0"/>
      <w:marBottom w:val="0"/>
      <w:divBdr>
        <w:top w:val="none" w:sz="0" w:space="0" w:color="auto"/>
        <w:left w:val="none" w:sz="0" w:space="0" w:color="auto"/>
        <w:bottom w:val="none" w:sz="0" w:space="0" w:color="auto"/>
        <w:right w:val="none" w:sz="0" w:space="0" w:color="auto"/>
      </w:divBdr>
    </w:div>
    <w:div w:id="435180809">
      <w:bodyDiv w:val="1"/>
      <w:marLeft w:val="0"/>
      <w:marRight w:val="0"/>
      <w:marTop w:val="0"/>
      <w:marBottom w:val="0"/>
      <w:divBdr>
        <w:top w:val="none" w:sz="0" w:space="0" w:color="auto"/>
        <w:left w:val="none" w:sz="0" w:space="0" w:color="auto"/>
        <w:bottom w:val="none" w:sz="0" w:space="0" w:color="auto"/>
        <w:right w:val="none" w:sz="0" w:space="0" w:color="auto"/>
      </w:divBdr>
    </w:div>
    <w:div w:id="436488330">
      <w:bodyDiv w:val="1"/>
      <w:marLeft w:val="0"/>
      <w:marRight w:val="0"/>
      <w:marTop w:val="0"/>
      <w:marBottom w:val="0"/>
      <w:divBdr>
        <w:top w:val="none" w:sz="0" w:space="0" w:color="auto"/>
        <w:left w:val="none" w:sz="0" w:space="0" w:color="auto"/>
        <w:bottom w:val="none" w:sz="0" w:space="0" w:color="auto"/>
        <w:right w:val="none" w:sz="0" w:space="0" w:color="auto"/>
      </w:divBdr>
    </w:div>
    <w:div w:id="437676381">
      <w:bodyDiv w:val="1"/>
      <w:marLeft w:val="0"/>
      <w:marRight w:val="0"/>
      <w:marTop w:val="0"/>
      <w:marBottom w:val="0"/>
      <w:divBdr>
        <w:top w:val="none" w:sz="0" w:space="0" w:color="auto"/>
        <w:left w:val="none" w:sz="0" w:space="0" w:color="auto"/>
        <w:bottom w:val="none" w:sz="0" w:space="0" w:color="auto"/>
        <w:right w:val="none" w:sz="0" w:space="0" w:color="auto"/>
      </w:divBdr>
    </w:div>
    <w:div w:id="440881337">
      <w:bodyDiv w:val="1"/>
      <w:marLeft w:val="0"/>
      <w:marRight w:val="0"/>
      <w:marTop w:val="0"/>
      <w:marBottom w:val="0"/>
      <w:divBdr>
        <w:top w:val="none" w:sz="0" w:space="0" w:color="auto"/>
        <w:left w:val="none" w:sz="0" w:space="0" w:color="auto"/>
        <w:bottom w:val="none" w:sz="0" w:space="0" w:color="auto"/>
        <w:right w:val="none" w:sz="0" w:space="0" w:color="auto"/>
      </w:divBdr>
    </w:div>
    <w:div w:id="441650244">
      <w:bodyDiv w:val="1"/>
      <w:marLeft w:val="0"/>
      <w:marRight w:val="0"/>
      <w:marTop w:val="0"/>
      <w:marBottom w:val="0"/>
      <w:divBdr>
        <w:top w:val="none" w:sz="0" w:space="0" w:color="auto"/>
        <w:left w:val="none" w:sz="0" w:space="0" w:color="auto"/>
        <w:bottom w:val="none" w:sz="0" w:space="0" w:color="auto"/>
        <w:right w:val="none" w:sz="0" w:space="0" w:color="auto"/>
      </w:divBdr>
    </w:div>
    <w:div w:id="444731713">
      <w:bodyDiv w:val="1"/>
      <w:marLeft w:val="0"/>
      <w:marRight w:val="0"/>
      <w:marTop w:val="0"/>
      <w:marBottom w:val="0"/>
      <w:divBdr>
        <w:top w:val="none" w:sz="0" w:space="0" w:color="auto"/>
        <w:left w:val="none" w:sz="0" w:space="0" w:color="auto"/>
        <w:bottom w:val="none" w:sz="0" w:space="0" w:color="auto"/>
        <w:right w:val="none" w:sz="0" w:space="0" w:color="auto"/>
      </w:divBdr>
    </w:div>
    <w:div w:id="448092636">
      <w:bodyDiv w:val="1"/>
      <w:marLeft w:val="0"/>
      <w:marRight w:val="0"/>
      <w:marTop w:val="0"/>
      <w:marBottom w:val="0"/>
      <w:divBdr>
        <w:top w:val="none" w:sz="0" w:space="0" w:color="auto"/>
        <w:left w:val="none" w:sz="0" w:space="0" w:color="auto"/>
        <w:bottom w:val="none" w:sz="0" w:space="0" w:color="auto"/>
        <w:right w:val="none" w:sz="0" w:space="0" w:color="auto"/>
      </w:divBdr>
    </w:div>
    <w:div w:id="449594371">
      <w:bodyDiv w:val="1"/>
      <w:marLeft w:val="0"/>
      <w:marRight w:val="0"/>
      <w:marTop w:val="0"/>
      <w:marBottom w:val="0"/>
      <w:divBdr>
        <w:top w:val="none" w:sz="0" w:space="0" w:color="auto"/>
        <w:left w:val="none" w:sz="0" w:space="0" w:color="auto"/>
        <w:bottom w:val="none" w:sz="0" w:space="0" w:color="auto"/>
        <w:right w:val="none" w:sz="0" w:space="0" w:color="auto"/>
      </w:divBdr>
    </w:div>
    <w:div w:id="449708956">
      <w:bodyDiv w:val="1"/>
      <w:marLeft w:val="0"/>
      <w:marRight w:val="0"/>
      <w:marTop w:val="0"/>
      <w:marBottom w:val="0"/>
      <w:divBdr>
        <w:top w:val="none" w:sz="0" w:space="0" w:color="auto"/>
        <w:left w:val="none" w:sz="0" w:space="0" w:color="auto"/>
        <w:bottom w:val="none" w:sz="0" w:space="0" w:color="auto"/>
        <w:right w:val="none" w:sz="0" w:space="0" w:color="auto"/>
      </w:divBdr>
      <w:divsChild>
        <w:div w:id="1799908315">
          <w:marLeft w:val="0"/>
          <w:marRight w:val="0"/>
          <w:marTop w:val="0"/>
          <w:marBottom w:val="225"/>
          <w:divBdr>
            <w:top w:val="none" w:sz="0" w:space="0" w:color="auto"/>
            <w:left w:val="none" w:sz="0" w:space="0" w:color="auto"/>
            <w:bottom w:val="none" w:sz="0" w:space="0" w:color="auto"/>
            <w:right w:val="none" w:sz="0" w:space="0" w:color="auto"/>
          </w:divBdr>
        </w:div>
      </w:divsChild>
    </w:div>
    <w:div w:id="449713032">
      <w:bodyDiv w:val="1"/>
      <w:marLeft w:val="0"/>
      <w:marRight w:val="0"/>
      <w:marTop w:val="0"/>
      <w:marBottom w:val="0"/>
      <w:divBdr>
        <w:top w:val="none" w:sz="0" w:space="0" w:color="auto"/>
        <w:left w:val="none" w:sz="0" w:space="0" w:color="auto"/>
        <w:bottom w:val="none" w:sz="0" w:space="0" w:color="auto"/>
        <w:right w:val="none" w:sz="0" w:space="0" w:color="auto"/>
      </w:divBdr>
    </w:div>
    <w:div w:id="449781707">
      <w:bodyDiv w:val="1"/>
      <w:marLeft w:val="0"/>
      <w:marRight w:val="0"/>
      <w:marTop w:val="0"/>
      <w:marBottom w:val="0"/>
      <w:divBdr>
        <w:top w:val="none" w:sz="0" w:space="0" w:color="auto"/>
        <w:left w:val="none" w:sz="0" w:space="0" w:color="auto"/>
        <w:bottom w:val="none" w:sz="0" w:space="0" w:color="auto"/>
        <w:right w:val="none" w:sz="0" w:space="0" w:color="auto"/>
      </w:divBdr>
    </w:div>
    <w:div w:id="451555549">
      <w:bodyDiv w:val="1"/>
      <w:marLeft w:val="0"/>
      <w:marRight w:val="0"/>
      <w:marTop w:val="0"/>
      <w:marBottom w:val="0"/>
      <w:divBdr>
        <w:top w:val="none" w:sz="0" w:space="0" w:color="auto"/>
        <w:left w:val="none" w:sz="0" w:space="0" w:color="auto"/>
        <w:bottom w:val="none" w:sz="0" w:space="0" w:color="auto"/>
        <w:right w:val="none" w:sz="0" w:space="0" w:color="auto"/>
      </w:divBdr>
    </w:div>
    <w:div w:id="456996361">
      <w:bodyDiv w:val="1"/>
      <w:marLeft w:val="0"/>
      <w:marRight w:val="0"/>
      <w:marTop w:val="0"/>
      <w:marBottom w:val="0"/>
      <w:divBdr>
        <w:top w:val="none" w:sz="0" w:space="0" w:color="auto"/>
        <w:left w:val="none" w:sz="0" w:space="0" w:color="auto"/>
        <w:bottom w:val="none" w:sz="0" w:space="0" w:color="auto"/>
        <w:right w:val="none" w:sz="0" w:space="0" w:color="auto"/>
      </w:divBdr>
    </w:div>
    <w:div w:id="458886939">
      <w:bodyDiv w:val="1"/>
      <w:marLeft w:val="0"/>
      <w:marRight w:val="0"/>
      <w:marTop w:val="0"/>
      <w:marBottom w:val="0"/>
      <w:divBdr>
        <w:top w:val="none" w:sz="0" w:space="0" w:color="auto"/>
        <w:left w:val="none" w:sz="0" w:space="0" w:color="auto"/>
        <w:bottom w:val="none" w:sz="0" w:space="0" w:color="auto"/>
        <w:right w:val="none" w:sz="0" w:space="0" w:color="auto"/>
      </w:divBdr>
    </w:div>
    <w:div w:id="459767037">
      <w:bodyDiv w:val="1"/>
      <w:marLeft w:val="0"/>
      <w:marRight w:val="0"/>
      <w:marTop w:val="0"/>
      <w:marBottom w:val="0"/>
      <w:divBdr>
        <w:top w:val="none" w:sz="0" w:space="0" w:color="auto"/>
        <w:left w:val="none" w:sz="0" w:space="0" w:color="auto"/>
        <w:bottom w:val="none" w:sz="0" w:space="0" w:color="auto"/>
        <w:right w:val="none" w:sz="0" w:space="0" w:color="auto"/>
      </w:divBdr>
    </w:div>
    <w:div w:id="460465304">
      <w:bodyDiv w:val="1"/>
      <w:marLeft w:val="0"/>
      <w:marRight w:val="0"/>
      <w:marTop w:val="0"/>
      <w:marBottom w:val="0"/>
      <w:divBdr>
        <w:top w:val="none" w:sz="0" w:space="0" w:color="auto"/>
        <w:left w:val="none" w:sz="0" w:space="0" w:color="auto"/>
        <w:bottom w:val="none" w:sz="0" w:space="0" w:color="auto"/>
        <w:right w:val="none" w:sz="0" w:space="0" w:color="auto"/>
      </w:divBdr>
    </w:div>
    <w:div w:id="462431925">
      <w:bodyDiv w:val="1"/>
      <w:marLeft w:val="0"/>
      <w:marRight w:val="0"/>
      <w:marTop w:val="0"/>
      <w:marBottom w:val="0"/>
      <w:divBdr>
        <w:top w:val="none" w:sz="0" w:space="0" w:color="auto"/>
        <w:left w:val="none" w:sz="0" w:space="0" w:color="auto"/>
        <w:bottom w:val="none" w:sz="0" w:space="0" w:color="auto"/>
        <w:right w:val="none" w:sz="0" w:space="0" w:color="auto"/>
      </w:divBdr>
    </w:div>
    <w:div w:id="465196516">
      <w:bodyDiv w:val="1"/>
      <w:marLeft w:val="0"/>
      <w:marRight w:val="0"/>
      <w:marTop w:val="0"/>
      <w:marBottom w:val="0"/>
      <w:divBdr>
        <w:top w:val="none" w:sz="0" w:space="0" w:color="auto"/>
        <w:left w:val="none" w:sz="0" w:space="0" w:color="auto"/>
        <w:bottom w:val="none" w:sz="0" w:space="0" w:color="auto"/>
        <w:right w:val="none" w:sz="0" w:space="0" w:color="auto"/>
      </w:divBdr>
    </w:div>
    <w:div w:id="465776267">
      <w:bodyDiv w:val="1"/>
      <w:marLeft w:val="0"/>
      <w:marRight w:val="0"/>
      <w:marTop w:val="0"/>
      <w:marBottom w:val="0"/>
      <w:divBdr>
        <w:top w:val="none" w:sz="0" w:space="0" w:color="auto"/>
        <w:left w:val="none" w:sz="0" w:space="0" w:color="auto"/>
        <w:bottom w:val="none" w:sz="0" w:space="0" w:color="auto"/>
        <w:right w:val="none" w:sz="0" w:space="0" w:color="auto"/>
      </w:divBdr>
    </w:div>
    <w:div w:id="466240767">
      <w:bodyDiv w:val="1"/>
      <w:marLeft w:val="0"/>
      <w:marRight w:val="0"/>
      <w:marTop w:val="0"/>
      <w:marBottom w:val="0"/>
      <w:divBdr>
        <w:top w:val="none" w:sz="0" w:space="0" w:color="auto"/>
        <w:left w:val="none" w:sz="0" w:space="0" w:color="auto"/>
        <w:bottom w:val="none" w:sz="0" w:space="0" w:color="auto"/>
        <w:right w:val="none" w:sz="0" w:space="0" w:color="auto"/>
      </w:divBdr>
    </w:div>
    <w:div w:id="466508820">
      <w:bodyDiv w:val="1"/>
      <w:marLeft w:val="0"/>
      <w:marRight w:val="0"/>
      <w:marTop w:val="0"/>
      <w:marBottom w:val="0"/>
      <w:divBdr>
        <w:top w:val="none" w:sz="0" w:space="0" w:color="auto"/>
        <w:left w:val="none" w:sz="0" w:space="0" w:color="auto"/>
        <w:bottom w:val="none" w:sz="0" w:space="0" w:color="auto"/>
        <w:right w:val="none" w:sz="0" w:space="0" w:color="auto"/>
      </w:divBdr>
    </w:div>
    <w:div w:id="466975230">
      <w:bodyDiv w:val="1"/>
      <w:marLeft w:val="0"/>
      <w:marRight w:val="0"/>
      <w:marTop w:val="0"/>
      <w:marBottom w:val="0"/>
      <w:divBdr>
        <w:top w:val="none" w:sz="0" w:space="0" w:color="auto"/>
        <w:left w:val="none" w:sz="0" w:space="0" w:color="auto"/>
        <w:bottom w:val="none" w:sz="0" w:space="0" w:color="auto"/>
        <w:right w:val="none" w:sz="0" w:space="0" w:color="auto"/>
      </w:divBdr>
    </w:div>
    <w:div w:id="468208928">
      <w:bodyDiv w:val="1"/>
      <w:marLeft w:val="0"/>
      <w:marRight w:val="0"/>
      <w:marTop w:val="0"/>
      <w:marBottom w:val="0"/>
      <w:divBdr>
        <w:top w:val="none" w:sz="0" w:space="0" w:color="auto"/>
        <w:left w:val="none" w:sz="0" w:space="0" w:color="auto"/>
        <w:bottom w:val="none" w:sz="0" w:space="0" w:color="auto"/>
        <w:right w:val="none" w:sz="0" w:space="0" w:color="auto"/>
      </w:divBdr>
    </w:div>
    <w:div w:id="468402600">
      <w:bodyDiv w:val="1"/>
      <w:marLeft w:val="0"/>
      <w:marRight w:val="0"/>
      <w:marTop w:val="0"/>
      <w:marBottom w:val="0"/>
      <w:divBdr>
        <w:top w:val="none" w:sz="0" w:space="0" w:color="auto"/>
        <w:left w:val="none" w:sz="0" w:space="0" w:color="auto"/>
        <w:bottom w:val="none" w:sz="0" w:space="0" w:color="auto"/>
        <w:right w:val="none" w:sz="0" w:space="0" w:color="auto"/>
      </w:divBdr>
    </w:div>
    <w:div w:id="469593000">
      <w:bodyDiv w:val="1"/>
      <w:marLeft w:val="0"/>
      <w:marRight w:val="0"/>
      <w:marTop w:val="0"/>
      <w:marBottom w:val="0"/>
      <w:divBdr>
        <w:top w:val="none" w:sz="0" w:space="0" w:color="auto"/>
        <w:left w:val="none" w:sz="0" w:space="0" w:color="auto"/>
        <w:bottom w:val="none" w:sz="0" w:space="0" w:color="auto"/>
        <w:right w:val="none" w:sz="0" w:space="0" w:color="auto"/>
      </w:divBdr>
    </w:div>
    <w:div w:id="470558450">
      <w:bodyDiv w:val="1"/>
      <w:marLeft w:val="0"/>
      <w:marRight w:val="0"/>
      <w:marTop w:val="0"/>
      <w:marBottom w:val="0"/>
      <w:divBdr>
        <w:top w:val="none" w:sz="0" w:space="0" w:color="auto"/>
        <w:left w:val="none" w:sz="0" w:space="0" w:color="auto"/>
        <w:bottom w:val="none" w:sz="0" w:space="0" w:color="auto"/>
        <w:right w:val="none" w:sz="0" w:space="0" w:color="auto"/>
      </w:divBdr>
    </w:div>
    <w:div w:id="471867359">
      <w:bodyDiv w:val="1"/>
      <w:marLeft w:val="0"/>
      <w:marRight w:val="0"/>
      <w:marTop w:val="0"/>
      <w:marBottom w:val="0"/>
      <w:divBdr>
        <w:top w:val="none" w:sz="0" w:space="0" w:color="auto"/>
        <w:left w:val="none" w:sz="0" w:space="0" w:color="auto"/>
        <w:bottom w:val="none" w:sz="0" w:space="0" w:color="auto"/>
        <w:right w:val="none" w:sz="0" w:space="0" w:color="auto"/>
      </w:divBdr>
    </w:div>
    <w:div w:id="473302110">
      <w:bodyDiv w:val="1"/>
      <w:marLeft w:val="0"/>
      <w:marRight w:val="0"/>
      <w:marTop w:val="0"/>
      <w:marBottom w:val="0"/>
      <w:divBdr>
        <w:top w:val="none" w:sz="0" w:space="0" w:color="auto"/>
        <w:left w:val="none" w:sz="0" w:space="0" w:color="auto"/>
        <w:bottom w:val="none" w:sz="0" w:space="0" w:color="auto"/>
        <w:right w:val="none" w:sz="0" w:space="0" w:color="auto"/>
      </w:divBdr>
    </w:div>
    <w:div w:id="473378859">
      <w:bodyDiv w:val="1"/>
      <w:marLeft w:val="0"/>
      <w:marRight w:val="0"/>
      <w:marTop w:val="0"/>
      <w:marBottom w:val="0"/>
      <w:divBdr>
        <w:top w:val="none" w:sz="0" w:space="0" w:color="auto"/>
        <w:left w:val="none" w:sz="0" w:space="0" w:color="auto"/>
        <w:bottom w:val="none" w:sz="0" w:space="0" w:color="auto"/>
        <w:right w:val="none" w:sz="0" w:space="0" w:color="auto"/>
      </w:divBdr>
    </w:div>
    <w:div w:id="473572703">
      <w:bodyDiv w:val="1"/>
      <w:marLeft w:val="0"/>
      <w:marRight w:val="0"/>
      <w:marTop w:val="0"/>
      <w:marBottom w:val="0"/>
      <w:divBdr>
        <w:top w:val="none" w:sz="0" w:space="0" w:color="auto"/>
        <w:left w:val="none" w:sz="0" w:space="0" w:color="auto"/>
        <w:bottom w:val="none" w:sz="0" w:space="0" w:color="auto"/>
        <w:right w:val="none" w:sz="0" w:space="0" w:color="auto"/>
      </w:divBdr>
    </w:div>
    <w:div w:id="474178590">
      <w:bodyDiv w:val="1"/>
      <w:marLeft w:val="0"/>
      <w:marRight w:val="0"/>
      <w:marTop w:val="0"/>
      <w:marBottom w:val="0"/>
      <w:divBdr>
        <w:top w:val="none" w:sz="0" w:space="0" w:color="auto"/>
        <w:left w:val="none" w:sz="0" w:space="0" w:color="auto"/>
        <w:bottom w:val="none" w:sz="0" w:space="0" w:color="auto"/>
        <w:right w:val="none" w:sz="0" w:space="0" w:color="auto"/>
      </w:divBdr>
    </w:div>
    <w:div w:id="474302007">
      <w:bodyDiv w:val="1"/>
      <w:marLeft w:val="0"/>
      <w:marRight w:val="0"/>
      <w:marTop w:val="0"/>
      <w:marBottom w:val="0"/>
      <w:divBdr>
        <w:top w:val="none" w:sz="0" w:space="0" w:color="auto"/>
        <w:left w:val="none" w:sz="0" w:space="0" w:color="auto"/>
        <w:bottom w:val="none" w:sz="0" w:space="0" w:color="auto"/>
        <w:right w:val="none" w:sz="0" w:space="0" w:color="auto"/>
      </w:divBdr>
    </w:div>
    <w:div w:id="475538048">
      <w:bodyDiv w:val="1"/>
      <w:marLeft w:val="0"/>
      <w:marRight w:val="0"/>
      <w:marTop w:val="0"/>
      <w:marBottom w:val="0"/>
      <w:divBdr>
        <w:top w:val="none" w:sz="0" w:space="0" w:color="auto"/>
        <w:left w:val="none" w:sz="0" w:space="0" w:color="auto"/>
        <w:bottom w:val="none" w:sz="0" w:space="0" w:color="auto"/>
        <w:right w:val="none" w:sz="0" w:space="0" w:color="auto"/>
      </w:divBdr>
    </w:div>
    <w:div w:id="478499837">
      <w:bodyDiv w:val="1"/>
      <w:marLeft w:val="0"/>
      <w:marRight w:val="0"/>
      <w:marTop w:val="0"/>
      <w:marBottom w:val="0"/>
      <w:divBdr>
        <w:top w:val="none" w:sz="0" w:space="0" w:color="auto"/>
        <w:left w:val="none" w:sz="0" w:space="0" w:color="auto"/>
        <w:bottom w:val="none" w:sz="0" w:space="0" w:color="auto"/>
        <w:right w:val="none" w:sz="0" w:space="0" w:color="auto"/>
      </w:divBdr>
      <w:divsChild>
        <w:div w:id="1222712469">
          <w:marLeft w:val="480"/>
          <w:marRight w:val="0"/>
          <w:marTop w:val="0"/>
          <w:marBottom w:val="0"/>
          <w:divBdr>
            <w:top w:val="none" w:sz="0" w:space="0" w:color="auto"/>
            <w:left w:val="none" w:sz="0" w:space="0" w:color="auto"/>
            <w:bottom w:val="none" w:sz="0" w:space="0" w:color="auto"/>
            <w:right w:val="none" w:sz="0" w:space="0" w:color="auto"/>
          </w:divBdr>
        </w:div>
        <w:div w:id="210312688">
          <w:marLeft w:val="480"/>
          <w:marRight w:val="0"/>
          <w:marTop w:val="0"/>
          <w:marBottom w:val="0"/>
          <w:divBdr>
            <w:top w:val="none" w:sz="0" w:space="0" w:color="auto"/>
            <w:left w:val="none" w:sz="0" w:space="0" w:color="auto"/>
            <w:bottom w:val="none" w:sz="0" w:space="0" w:color="auto"/>
            <w:right w:val="none" w:sz="0" w:space="0" w:color="auto"/>
          </w:divBdr>
        </w:div>
        <w:div w:id="598102585">
          <w:marLeft w:val="480"/>
          <w:marRight w:val="0"/>
          <w:marTop w:val="0"/>
          <w:marBottom w:val="0"/>
          <w:divBdr>
            <w:top w:val="none" w:sz="0" w:space="0" w:color="auto"/>
            <w:left w:val="none" w:sz="0" w:space="0" w:color="auto"/>
            <w:bottom w:val="none" w:sz="0" w:space="0" w:color="auto"/>
            <w:right w:val="none" w:sz="0" w:space="0" w:color="auto"/>
          </w:divBdr>
        </w:div>
        <w:div w:id="1946497961">
          <w:marLeft w:val="480"/>
          <w:marRight w:val="0"/>
          <w:marTop w:val="0"/>
          <w:marBottom w:val="0"/>
          <w:divBdr>
            <w:top w:val="none" w:sz="0" w:space="0" w:color="auto"/>
            <w:left w:val="none" w:sz="0" w:space="0" w:color="auto"/>
            <w:bottom w:val="none" w:sz="0" w:space="0" w:color="auto"/>
            <w:right w:val="none" w:sz="0" w:space="0" w:color="auto"/>
          </w:divBdr>
        </w:div>
        <w:div w:id="1923251531">
          <w:marLeft w:val="480"/>
          <w:marRight w:val="0"/>
          <w:marTop w:val="0"/>
          <w:marBottom w:val="0"/>
          <w:divBdr>
            <w:top w:val="none" w:sz="0" w:space="0" w:color="auto"/>
            <w:left w:val="none" w:sz="0" w:space="0" w:color="auto"/>
            <w:bottom w:val="none" w:sz="0" w:space="0" w:color="auto"/>
            <w:right w:val="none" w:sz="0" w:space="0" w:color="auto"/>
          </w:divBdr>
        </w:div>
        <w:div w:id="1486316071">
          <w:marLeft w:val="480"/>
          <w:marRight w:val="0"/>
          <w:marTop w:val="0"/>
          <w:marBottom w:val="0"/>
          <w:divBdr>
            <w:top w:val="none" w:sz="0" w:space="0" w:color="auto"/>
            <w:left w:val="none" w:sz="0" w:space="0" w:color="auto"/>
            <w:bottom w:val="none" w:sz="0" w:space="0" w:color="auto"/>
            <w:right w:val="none" w:sz="0" w:space="0" w:color="auto"/>
          </w:divBdr>
        </w:div>
        <w:div w:id="493641667">
          <w:marLeft w:val="480"/>
          <w:marRight w:val="0"/>
          <w:marTop w:val="0"/>
          <w:marBottom w:val="0"/>
          <w:divBdr>
            <w:top w:val="none" w:sz="0" w:space="0" w:color="auto"/>
            <w:left w:val="none" w:sz="0" w:space="0" w:color="auto"/>
            <w:bottom w:val="none" w:sz="0" w:space="0" w:color="auto"/>
            <w:right w:val="none" w:sz="0" w:space="0" w:color="auto"/>
          </w:divBdr>
        </w:div>
        <w:div w:id="1939024979">
          <w:marLeft w:val="480"/>
          <w:marRight w:val="0"/>
          <w:marTop w:val="0"/>
          <w:marBottom w:val="0"/>
          <w:divBdr>
            <w:top w:val="none" w:sz="0" w:space="0" w:color="auto"/>
            <w:left w:val="none" w:sz="0" w:space="0" w:color="auto"/>
            <w:bottom w:val="none" w:sz="0" w:space="0" w:color="auto"/>
            <w:right w:val="none" w:sz="0" w:space="0" w:color="auto"/>
          </w:divBdr>
        </w:div>
        <w:div w:id="1943756923">
          <w:marLeft w:val="480"/>
          <w:marRight w:val="0"/>
          <w:marTop w:val="0"/>
          <w:marBottom w:val="0"/>
          <w:divBdr>
            <w:top w:val="none" w:sz="0" w:space="0" w:color="auto"/>
            <w:left w:val="none" w:sz="0" w:space="0" w:color="auto"/>
            <w:bottom w:val="none" w:sz="0" w:space="0" w:color="auto"/>
            <w:right w:val="none" w:sz="0" w:space="0" w:color="auto"/>
          </w:divBdr>
        </w:div>
        <w:div w:id="1740979763">
          <w:marLeft w:val="480"/>
          <w:marRight w:val="0"/>
          <w:marTop w:val="0"/>
          <w:marBottom w:val="0"/>
          <w:divBdr>
            <w:top w:val="none" w:sz="0" w:space="0" w:color="auto"/>
            <w:left w:val="none" w:sz="0" w:space="0" w:color="auto"/>
            <w:bottom w:val="none" w:sz="0" w:space="0" w:color="auto"/>
            <w:right w:val="none" w:sz="0" w:space="0" w:color="auto"/>
          </w:divBdr>
        </w:div>
        <w:div w:id="853767736">
          <w:marLeft w:val="480"/>
          <w:marRight w:val="0"/>
          <w:marTop w:val="0"/>
          <w:marBottom w:val="0"/>
          <w:divBdr>
            <w:top w:val="none" w:sz="0" w:space="0" w:color="auto"/>
            <w:left w:val="none" w:sz="0" w:space="0" w:color="auto"/>
            <w:bottom w:val="none" w:sz="0" w:space="0" w:color="auto"/>
            <w:right w:val="none" w:sz="0" w:space="0" w:color="auto"/>
          </w:divBdr>
        </w:div>
        <w:div w:id="1720784131">
          <w:marLeft w:val="480"/>
          <w:marRight w:val="0"/>
          <w:marTop w:val="0"/>
          <w:marBottom w:val="0"/>
          <w:divBdr>
            <w:top w:val="none" w:sz="0" w:space="0" w:color="auto"/>
            <w:left w:val="none" w:sz="0" w:space="0" w:color="auto"/>
            <w:bottom w:val="none" w:sz="0" w:space="0" w:color="auto"/>
            <w:right w:val="none" w:sz="0" w:space="0" w:color="auto"/>
          </w:divBdr>
        </w:div>
        <w:div w:id="313879428">
          <w:marLeft w:val="480"/>
          <w:marRight w:val="0"/>
          <w:marTop w:val="0"/>
          <w:marBottom w:val="0"/>
          <w:divBdr>
            <w:top w:val="none" w:sz="0" w:space="0" w:color="auto"/>
            <w:left w:val="none" w:sz="0" w:space="0" w:color="auto"/>
            <w:bottom w:val="none" w:sz="0" w:space="0" w:color="auto"/>
            <w:right w:val="none" w:sz="0" w:space="0" w:color="auto"/>
          </w:divBdr>
        </w:div>
        <w:div w:id="1117717630">
          <w:marLeft w:val="480"/>
          <w:marRight w:val="0"/>
          <w:marTop w:val="0"/>
          <w:marBottom w:val="0"/>
          <w:divBdr>
            <w:top w:val="none" w:sz="0" w:space="0" w:color="auto"/>
            <w:left w:val="none" w:sz="0" w:space="0" w:color="auto"/>
            <w:bottom w:val="none" w:sz="0" w:space="0" w:color="auto"/>
            <w:right w:val="none" w:sz="0" w:space="0" w:color="auto"/>
          </w:divBdr>
        </w:div>
        <w:div w:id="1272012984">
          <w:marLeft w:val="480"/>
          <w:marRight w:val="0"/>
          <w:marTop w:val="0"/>
          <w:marBottom w:val="0"/>
          <w:divBdr>
            <w:top w:val="none" w:sz="0" w:space="0" w:color="auto"/>
            <w:left w:val="none" w:sz="0" w:space="0" w:color="auto"/>
            <w:bottom w:val="none" w:sz="0" w:space="0" w:color="auto"/>
            <w:right w:val="none" w:sz="0" w:space="0" w:color="auto"/>
          </w:divBdr>
        </w:div>
        <w:div w:id="519200789">
          <w:marLeft w:val="480"/>
          <w:marRight w:val="0"/>
          <w:marTop w:val="0"/>
          <w:marBottom w:val="0"/>
          <w:divBdr>
            <w:top w:val="none" w:sz="0" w:space="0" w:color="auto"/>
            <w:left w:val="none" w:sz="0" w:space="0" w:color="auto"/>
            <w:bottom w:val="none" w:sz="0" w:space="0" w:color="auto"/>
            <w:right w:val="none" w:sz="0" w:space="0" w:color="auto"/>
          </w:divBdr>
        </w:div>
        <w:div w:id="740181367">
          <w:marLeft w:val="480"/>
          <w:marRight w:val="0"/>
          <w:marTop w:val="0"/>
          <w:marBottom w:val="0"/>
          <w:divBdr>
            <w:top w:val="none" w:sz="0" w:space="0" w:color="auto"/>
            <w:left w:val="none" w:sz="0" w:space="0" w:color="auto"/>
            <w:bottom w:val="none" w:sz="0" w:space="0" w:color="auto"/>
            <w:right w:val="none" w:sz="0" w:space="0" w:color="auto"/>
          </w:divBdr>
        </w:div>
        <w:div w:id="269747402">
          <w:marLeft w:val="480"/>
          <w:marRight w:val="0"/>
          <w:marTop w:val="0"/>
          <w:marBottom w:val="0"/>
          <w:divBdr>
            <w:top w:val="none" w:sz="0" w:space="0" w:color="auto"/>
            <w:left w:val="none" w:sz="0" w:space="0" w:color="auto"/>
            <w:bottom w:val="none" w:sz="0" w:space="0" w:color="auto"/>
            <w:right w:val="none" w:sz="0" w:space="0" w:color="auto"/>
          </w:divBdr>
        </w:div>
        <w:div w:id="1240561587">
          <w:marLeft w:val="480"/>
          <w:marRight w:val="0"/>
          <w:marTop w:val="0"/>
          <w:marBottom w:val="0"/>
          <w:divBdr>
            <w:top w:val="none" w:sz="0" w:space="0" w:color="auto"/>
            <w:left w:val="none" w:sz="0" w:space="0" w:color="auto"/>
            <w:bottom w:val="none" w:sz="0" w:space="0" w:color="auto"/>
            <w:right w:val="none" w:sz="0" w:space="0" w:color="auto"/>
          </w:divBdr>
        </w:div>
        <w:div w:id="784038079">
          <w:marLeft w:val="480"/>
          <w:marRight w:val="0"/>
          <w:marTop w:val="0"/>
          <w:marBottom w:val="0"/>
          <w:divBdr>
            <w:top w:val="none" w:sz="0" w:space="0" w:color="auto"/>
            <w:left w:val="none" w:sz="0" w:space="0" w:color="auto"/>
            <w:bottom w:val="none" w:sz="0" w:space="0" w:color="auto"/>
            <w:right w:val="none" w:sz="0" w:space="0" w:color="auto"/>
          </w:divBdr>
        </w:div>
        <w:div w:id="1674988587">
          <w:marLeft w:val="480"/>
          <w:marRight w:val="0"/>
          <w:marTop w:val="0"/>
          <w:marBottom w:val="0"/>
          <w:divBdr>
            <w:top w:val="none" w:sz="0" w:space="0" w:color="auto"/>
            <w:left w:val="none" w:sz="0" w:space="0" w:color="auto"/>
            <w:bottom w:val="none" w:sz="0" w:space="0" w:color="auto"/>
            <w:right w:val="none" w:sz="0" w:space="0" w:color="auto"/>
          </w:divBdr>
        </w:div>
        <w:div w:id="578634694">
          <w:marLeft w:val="480"/>
          <w:marRight w:val="0"/>
          <w:marTop w:val="0"/>
          <w:marBottom w:val="0"/>
          <w:divBdr>
            <w:top w:val="none" w:sz="0" w:space="0" w:color="auto"/>
            <w:left w:val="none" w:sz="0" w:space="0" w:color="auto"/>
            <w:bottom w:val="none" w:sz="0" w:space="0" w:color="auto"/>
            <w:right w:val="none" w:sz="0" w:space="0" w:color="auto"/>
          </w:divBdr>
        </w:div>
        <w:div w:id="579943579">
          <w:marLeft w:val="480"/>
          <w:marRight w:val="0"/>
          <w:marTop w:val="0"/>
          <w:marBottom w:val="0"/>
          <w:divBdr>
            <w:top w:val="none" w:sz="0" w:space="0" w:color="auto"/>
            <w:left w:val="none" w:sz="0" w:space="0" w:color="auto"/>
            <w:bottom w:val="none" w:sz="0" w:space="0" w:color="auto"/>
            <w:right w:val="none" w:sz="0" w:space="0" w:color="auto"/>
          </w:divBdr>
        </w:div>
        <w:div w:id="295764974">
          <w:marLeft w:val="480"/>
          <w:marRight w:val="0"/>
          <w:marTop w:val="0"/>
          <w:marBottom w:val="0"/>
          <w:divBdr>
            <w:top w:val="none" w:sz="0" w:space="0" w:color="auto"/>
            <w:left w:val="none" w:sz="0" w:space="0" w:color="auto"/>
            <w:bottom w:val="none" w:sz="0" w:space="0" w:color="auto"/>
            <w:right w:val="none" w:sz="0" w:space="0" w:color="auto"/>
          </w:divBdr>
        </w:div>
        <w:div w:id="1287352945">
          <w:marLeft w:val="480"/>
          <w:marRight w:val="0"/>
          <w:marTop w:val="0"/>
          <w:marBottom w:val="0"/>
          <w:divBdr>
            <w:top w:val="none" w:sz="0" w:space="0" w:color="auto"/>
            <w:left w:val="none" w:sz="0" w:space="0" w:color="auto"/>
            <w:bottom w:val="none" w:sz="0" w:space="0" w:color="auto"/>
            <w:right w:val="none" w:sz="0" w:space="0" w:color="auto"/>
          </w:divBdr>
        </w:div>
        <w:div w:id="188957705">
          <w:marLeft w:val="480"/>
          <w:marRight w:val="0"/>
          <w:marTop w:val="0"/>
          <w:marBottom w:val="0"/>
          <w:divBdr>
            <w:top w:val="none" w:sz="0" w:space="0" w:color="auto"/>
            <w:left w:val="none" w:sz="0" w:space="0" w:color="auto"/>
            <w:bottom w:val="none" w:sz="0" w:space="0" w:color="auto"/>
            <w:right w:val="none" w:sz="0" w:space="0" w:color="auto"/>
          </w:divBdr>
        </w:div>
        <w:div w:id="604727523">
          <w:marLeft w:val="480"/>
          <w:marRight w:val="0"/>
          <w:marTop w:val="0"/>
          <w:marBottom w:val="0"/>
          <w:divBdr>
            <w:top w:val="none" w:sz="0" w:space="0" w:color="auto"/>
            <w:left w:val="none" w:sz="0" w:space="0" w:color="auto"/>
            <w:bottom w:val="none" w:sz="0" w:space="0" w:color="auto"/>
            <w:right w:val="none" w:sz="0" w:space="0" w:color="auto"/>
          </w:divBdr>
        </w:div>
        <w:div w:id="1936208200">
          <w:marLeft w:val="480"/>
          <w:marRight w:val="0"/>
          <w:marTop w:val="0"/>
          <w:marBottom w:val="0"/>
          <w:divBdr>
            <w:top w:val="none" w:sz="0" w:space="0" w:color="auto"/>
            <w:left w:val="none" w:sz="0" w:space="0" w:color="auto"/>
            <w:bottom w:val="none" w:sz="0" w:space="0" w:color="auto"/>
            <w:right w:val="none" w:sz="0" w:space="0" w:color="auto"/>
          </w:divBdr>
        </w:div>
        <w:div w:id="503475405">
          <w:marLeft w:val="480"/>
          <w:marRight w:val="0"/>
          <w:marTop w:val="0"/>
          <w:marBottom w:val="0"/>
          <w:divBdr>
            <w:top w:val="none" w:sz="0" w:space="0" w:color="auto"/>
            <w:left w:val="none" w:sz="0" w:space="0" w:color="auto"/>
            <w:bottom w:val="none" w:sz="0" w:space="0" w:color="auto"/>
            <w:right w:val="none" w:sz="0" w:space="0" w:color="auto"/>
          </w:divBdr>
        </w:div>
      </w:divsChild>
    </w:div>
    <w:div w:id="479152445">
      <w:bodyDiv w:val="1"/>
      <w:marLeft w:val="0"/>
      <w:marRight w:val="0"/>
      <w:marTop w:val="0"/>
      <w:marBottom w:val="0"/>
      <w:divBdr>
        <w:top w:val="none" w:sz="0" w:space="0" w:color="auto"/>
        <w:left w:val="none" w:sz="0" w:space="0" w:color="auto"/>
        <w:bottom w:val="none" w:sz="0" w:space="0" w:color="auto"/>
        <w:right w:val="none" w:sz="0" w:space="0" w:color="auto"/>
      </w:divBdr>
    </w:div>
    <w:div w:id="479813501">
      <w:bodyDiv w:val="1"/>
      <w:marLeft w:val="0"/>
      <w:marRight w:val="0"/>
      <w:marTop w:val="0"/>
      <w:marBottom w:val="0"/>
      <w:divBdr>
        <w:top w:val="none" w:sz="0" w:space="0" w:color="auto"/>
        <w:left w:val="none" w:sz="0" w:space="0" w:color="auto"/>
        <w:bottom w:val="none" w:sz="0" w:space="0" w:color="auto"/>
        <w:right w:val="none" w:sz="0" w:space="0" w:color="auto"/>
      </w:divBdr>
    </w:div>
    <w:div w:id="480007295">
      <w:bodyDiv w:val="1"/>
      <w:marLeft w:val="0"/>
      <w:marRight w:val="0"/>
      <w:marTop w:val="0"/>
      <w:marBottom w:val="0"/>
      <w:divBdr>
        <w:top w:val="none" w:sz="0" w:space="0" w:color="auto"/>
        <w:left w:val="none" w:sz="0" w:space="0" w:color="auto"/>
        <w:bottom w:val="none" w:sz="0" w:space="0" w:color="auto"/>
        <w:right w:val="none" w:sz="0" w:space="0" w:color="auto"/>
      </w:divBdr>
    </w:div>
    <w:div w:id="482625346">
      <w:bodyDiv w:val="1"/>
      <w:marLeft w:val="0"/>
      <w:marRight w:val="0"/>
      <w:marTop w:val="0"/>
      <w:marBottom w:val="0"/>
      <w:divBdr>
        <w:top w:val="none" w:sz="0" w:space="0" w:color="auto"/>
        <w:left w:val="none" w:sz="0" w:space="0" w:color="auto"/>
        <w:bottom w:val="none" w:sz="0" w:space="0" w:color="auto"/>
        <w:right w:val="none" w:sz="0" w:space="0" w:color="auto"/>
      </w:divBdr>
    </w:div>
    <w:div w:id="483208056">
      <w:bodyDiv w:val="1"/>
      <w:marLeft w:val="0"/>
      <w:marRight w:val="0"/>
      <w:marTop w:val="0"/>
      <w:marBottom w:val="0"/>
      <w:divBdr>
        <w:top w:val="none" w:sz="0" w:space="0" w:color="auto"/>
        <w:left w:val="none" w:sz="0" w:space="0" w:color="auto"/>
        <w:bottom w:val="none" w:sz="0" w:space="0" w:color="auto"/>
        <w:right w:val="none" w:sz="0" w:space="0" w:color="auto"/>
      </w:divBdr>
    </w:div>
    <w:div w:id="483936418">
      <w:bodyDiv w:val="1"/>
      <w:marLeft w:val="0"/>
      <w:marRight w:val="0"/>
      <w:marTop w:val="0"/>
      <w:marBottom w:val="0"/>
      <w:divBdr>
        <w:top w:val="none" w:sz="0" w:space="0" w:color="auto"/>
        <w:left w:val="none" w:sz="0" w:space="0" w:color="auto"/>
        <w:bottom w:val="none" w:sz="0" w:space="0" w:color="auto"/>
        <w:right w:val="none" w:sz="0" w:space="0" w:color="auto"/>
      </w:divBdr>
    </w:div>
    <w:div w:id="484323286">
      <w:bodyDiv w:val="1"/>
      <w:marLeft w:val="0"/>
      <w:marRight w:val="0"/>
      <w:marTop w:val="0"/>
      <w:marBottom w:val="0"/>
      <w:divBdr>
        <w:top w:val="none" w:sz="0" w:space="0" w:color="auto"/>
        <w:left w:val="none" w:sz="0" w:space="0" w:color="auto"/>
        <w:bottom w:val="none" w:sz="0" w:space="0" w:color="auto"/>
        <w:right w:val="none" w:sz="0" w:space="0" w:color="auto"/>
      </w:divBdr>
    </w:div>
    <w:div w:id="485629998">
      <w:bodyDiv w:val="1"/>
      <w:marLeft w:val="0"/>
      <w:marRight w:val="0"/>
      <w:marTop w:val="0"/>
      <w:marBottom w:val="0"/>
      <w:divBdr>
        <w:top w:val="none" w:sz="0" w:space="0" w:color="auto"/>
        <w:left w:val="none" w:sz="0" w:space="0" w:color="auto"/>
        <w:bottom w:val="none" w:sz="0" w:space="0" w:color="auto"/>
        <w:right w:val="none" w:sz="0" w:space="0" w:color="auto"/>
      </w:divBdr>
    </w:div>
    <w:div w:id="487553634">
      <w:bodyDiv w:val="1"/>
      <w:marLeft w:val="0"/>
      <w:marRight w:val="0"/>
      <w:marTop w:val="0"/>
      <w:marBottom w:val="0"/>
      <w:divBdr>
        <w:top w:val="none" w:sz="0" w:space="0" w:color="auto"/>
        <w:left w:val="none" w:sz="0" w:space="0" w:color="auto"/>
        <w:bottom w:val="none" w:sz="0" w:space="0" w:color="auto"/>
        <w:right w:val="none" w:sz="0" w:space="0" w:color="auto"/>
      </w:divBdr>
    </w:div>
    <w:div w:id="490752121">
      <w:bodyDiv w:val="1"/>
      <w:marLeft w:val="0"/>
      <w:marRight w:val="0"/>
      <w:marTop w:val="0"/>
      <w:marBottom w:val="0"/>
      <w:divBdr>
        <w:top w:val="none" w:sz="0" w:space="0" w:color="auto"/>
        <w:left w:val="none" w:sz="0" w:space="0" w:color="auto"/>
        <w:bottom w:val="none" w:sz="0" w:space="0" w:color="auto"/>
        <w:right w:val="none" w:sz="0" w:space="0" w:color="auto"/>
      </w:divBdr>
    </w:div>
    <w:div w:id="492334207">
      <w:bodyDiv w:val="1"/>
      <w:marLeft w:val="0"/>
      <w:marRight w:val="0"/>
      <w:marTop w:val="0"/>
      <w:marBottom w:val="0"/>
      <w:divBdr>
        <w:top w:val="none" w:sz="0" w:space="0" w:color="auto"/>
        <w:left w:val="none" w:sz="0" w:space="0" w:color="auto"/>
        <w:bottom w:val="none" w:sz="0" w:space="0" w:color="auto"/>
        <w:right w:val="none" w:sz="0" w:space="0" w:color="auto"/>
      </w:divBdr>
    </w:div>
    <w:div w:id="494422053">
      <w:bodyDiv w:val="1"/>
      <w:marLeft w:val="0"/>
      <w:marRight w:val="0"/>
      <w:marTop w:val="0"/>
      <w:marBottom w:val="0"/>
      <w:divBdr>
        <w:top w:val="none" w:sz="0" w:space="0" w:color="auto"/>
        <w:left w:val="none" w:sz="0" w:space="0" w:color="auto"/>
        <w:bottom w:val="none" w:sz="0" w:space="0" w:color="auto"/>
        <w:right w:val="none" w:sz="0" w:space="0" w:color="auto"/>
      </w:divBdr>
    </w:div>
    <w:div w:id="495849263">
      <w:bodyDiv w:val="1"/>
      <w:marLeft w:val="0"/>
      <w:marRight w:val="0"/>
      <w:marTop w:val="0"/>
      <w:marBottom w:val="0"/>
      <w:divBdr>
        <w:top w:val="none" w:sz="0" w:space="0" w:color="auto"/>
        <w:left w:val="none" w:sz="0" w:space="0" w:color="auto"/>
        <w:bottom w:val="none" w:sz="0" w:space="0" w:color="auto"/>
        <w:right w:val="none" w:sz="0" w:space="0" w:color="auto"/>
      </w:divBdr>
    </w:div>
    <w:div w:id="496506969">
      <w:bodyDiv w:val="1"/>
      <w:marLeft w:val="0"/>
      <w:marRight w:val="0"/>
      <w:marTop w:val="0"/>
      <w:marBottom w:val="0"/>
      <w:divBdr>
        <w:top w:val="none" w:sz="0" w:space="0" w:color="auto"/>
        <w:left w:val="none" w:sz="0" w:space="0" w:color="auto"/>
        <w:bottom w:val="none" w:sz="0" w:space="0" w:color="auto"/>
        <w:right w:val="none" w:sz="0" w:space="0" w:color="auto"/>
      </w:divBdr>
    </w:div>
    <w:div w:id="497621114">
      <w:bodyDiv w:val="1"/>
      <w:marLeft w:val="0"/>
      <w:marRight w:val="0"/>
      <w:marTop w:val="0"/>
      <w:marBottom w:val="0"/>
      <w:divBdr>
        <w:top w:val="none" w:sz="0" w:space="0" w:color="auto"/>
        <w:left w:val="none" w:sz="0" w:space="0" w:color="auto"/>
        <w:bottom w:val="none" w:sz="0" w:space="0" w:color="auto"/>
        <w:right w:val="none" w:sz="0" w:space="0" w:color="auto"/>
      </w:divBdr>
    </w:div>
    <w:div w:id="504323509">
      <w:bodyDiv w:val="1"/>
      <w:marLeft w:val="0"/>
      <w:marRight w:val="0"/>
      <w:marTop w:val="0"/>
      <w:marBottom w:val="0"/>
      <w:divBdr>
        <w:top w:val="none" w:sz="0" w:space="0" w:color="auto"/>
        <w:left w:val="none" w:sz="0" w:space="0" w:color="auto"/>
        <w:bottom w:val="none" w:sz="0" w:space="0" w:color="auto"/>
        <w:right w:val="none" w:sz="0" w:space="0" w:color="auto"/>
      </w:divBdr>
    </w:div>
    <w:div w:id="506136349">
      <w:bodyDiv w:val="1"/>
      <w:marLeft w:val="0"/>
      <w:marRight w:val="0"/>
      <w:marTop w:val="0"/>
      <w:marBottom w:val="0"/>
      <w:divBdr>
        <w:top w:val="none" w:sz="0" w:space="0" w:color="auto"/>
        <w:left w:val="none" w:sz="0" w:space="0" w:color="auto"/>
        <w:bottom w:val="none" w:sz="0" w:space="0" w:color="auto"/>
        <w:right w:val="none" w:sz="0" w:space="0" w:color="auto"/>
      </w:divBdr>
    </w:div>
    <w:div w:id="507839568">
      <w:bodyDiv w:val="1"/>
      <w:marLeft w:val="0"/>
      <w:marRight w:val="0"/>
      <w:marTop w:val="0"/>
      <w:marBottom w:val="0"/>
      <w:divBdr>
        <w:top w:val="none" w:sz="0" w:space="0" w:color="auto"/>
        <w:left w:val="none" w:sz="0" w:space="0" w:color="auto"/>
        <w:bottom w:val="none" w:sz="0" w:space="0" w:color="auto"/>
        <w:right w:val="none" w:sz="0" w:space="0" w:color="auto"/>
      </w:divBdr>
    </w:div>
    <w:div w:id="508714751">
      <w:bodyDiv w:val="1"/>
      <w:marLeft w:val="0"/>
      <w:marRight w:val="0"/>
      <w:marTop w:val="0"/>
      <w:marBottom w:val="0"/>
      <w:divBdr>
        <w:top w:val="none" w:sz="0" w:space="0" w:color="auto"/>
        <w:left w:val="none" w:sz="0" w:space="0" w:color="auto"/>
        <w:bottom w:val="none" w:sz="0" w:space="0" w:color="auto"/>
        <w:right w:val="none" w:sz="0" w:space="0" w:color="auto"/>
      </w:divBdr>
    </w:div>
    <w:div w:id="509568851">
      <w:bodyDiv w:val="1"/>
      <w:marLeft w:val="0"/>
      <w:marRight w:val="0"/>
      <w:marTop w:val="0"/>
      <w:marBottom w:val="0"/>
      <w:divBdr>
        <w:top w:val="none" w:sz="0" w:space="0" w:color="auto"/>
        <w:left w:val="none" w:sz="0" w:space="0" w:color="auto"/>
        <w:bottom w:val="none" w:sz="0" w:space="0" w:color="auto"/>
        <w:right w:val="none" w:sz="0" w:space="0" w:color="auto"/>
      </w:divBdr>
    </w:div>
    <w:div w:id="510802697">
      <w:bodyDiv w:val="1"/>
      <w:marLeft w:val="0"/>
      <w:marRight w:val="0"/>
      <w:marTop w:val="0"/>
      <w:marBottom w:val="0"/>
      <w:divBdr>
        <w:top w:val="none" w:sz="0" w:space="0" w:color="auto"/>
        <w:left w:val="none" w:sz="0" w:space="0" w:color="auto"/>
        <w:bottom w:val="none" w:sz="0" w:space="0" w:color="auto"/>
        <w:right w:val="none" w:sz="0" w:space="0" w:color="auto"/>
      </w:divBdr>
    </w:div>
    <w:div w:id="512261098">
      <w:bodyDiv w:val="1"/>
      <w:marLeft w:val="0"/>
      <w:marRight w:val="0"/>
      <w:marTop w:val="0"/>
      <w:marBottom w:val="0"/>
      <w:divBdr>
        <w:top w:val="none" w:sz="0" w:space="0" w:color="auto"/>
        <w:left w:val="none" w:sz="0" w:space="0" w:color="auto"/>
        <w:bottom w:val="none" w:sz="0" w:space="0" w:color="auto"/>
        <w:right w:val="none" w:sz="0" w:space="0" w:color="auto"/>
      </w:divBdr>
    </w:div>
    <w:div w:id="516775460">
      <w:bodyDiv w:val="1"/>
      <w:marLeft w:val="0"/>
      <w:marRight w:val="0"/>
      <w:marTop w:val="0"/>
      <w:marBottom w:val="0"/>
      <w:divBdr>
        <w:top w:val="none" w:sz="0" w:space="0" w:color="auto"/>
        <w:left w:val="none" w:sz="0" w:space="0" w:color="auto"/>
        <w:bottom w:val="none" w:sz="0" w:space="0" w:color="auto"/>
        <w:right w:val="none" w:sz="0" w:space="0" w:color="auto"/>
      </w:divBdr>
    </w:div>
    <w:div w:id="518203346">
      <w:bodyDiv w:val="1"/>
      <w:marLeft w:val="0"/>
      <w:marRight w:val="0"/>
      <w:marTop w:val="0"/>
      <w:marBottom w:val="0"/>
      <w:divBdr>
        <w:top w:val="none" w:sz="0" w:space="0" w:color="auto"/>
        <w:left w:val="none" w:sz="0" w:space="0" w:color="auto"/>
        <w:bottom w:val="none" w:sz="0" w:space="0" w:color="auto"/>
        <w:right w:val="none" w:sz="0" w:space="0" w:color="auto"/>
      </w:divBdr>
    </w:div>
    <w:div w:id="518661909">
      <w:bodyDiv w:val="1"/>
      <w:marLeft w:val="0"/>
      <w:marRight w:val="0"/>
      <w:marTop w:val="0"/>
      <w:marBottom w:val="0"/>
      <w:divBdr>
        <w:top w:val="none" w:sz="0" w:space="0" w:color="auto"/>
        <w:left w:val="none" w:sz="0" w:space="0" w:color="auto"/>
        <w:bottom w:val="none" w:sz="0" w:space="0" w:color="auto"/>
        <w:right w:val="none" w:sz="0" w:space="0" w:color="auto"/>
      </w:divBdr>
    </w:div>
    <w:div w:id="519583698">
      <w:bodyDiv w:val="1"/>
      <w:marLeft w:val="0"/>
      <w:marRight w:val="0"/>
      <w:marTop w:val="0"/>
      <w:marBottom w:val="0"/>
      <w:divBdr>
        <w:top w:val="none" w:sz="0" w:space="0" w:color="auto"/>
        <w:left w:val="none" w:sz="0" w:space="0" w:color="auto"/>
        <w:bottom w:val="none" w:sz="0" w:space="0" w:color="auto"/>
        <w:right w:val="none" w:sz="0" w:space="0" w:color="auto"/>
      </w:divBdr>
    </w:div>
    <w:div w:id="522282547">
      <w:bodyDiv w:val="1"/>
      <w:marLeft w:val="0"/>
      <w:marRight w:val="0"/>
      <w:marTop w:val="0"/>
      <w:marBottom w:val="0"/>
      <w:divBdr>
        <w:top w:val="none" w:sz="0" w:space="0" w:color="auto"/>
        <w:left w:val="none" w:sz="0" w:space="0" w:color="auto"/>
        <w:bottom w:val="none" w:sz="0" w:space="0" w:color="auto"/>
        <w:right w:val="none" w:sz="0" w:space="0" w:color="auto"/>
      </w:divBdr>
    </w:div>
    <w:div w:id="522717464">
      <w:bodyDiv w:val="1"/>
      <w:marLeft w:val="0"/>
      <w:marRight w:val="0"/>
      <w:marTop w:val="0"/>
      <w:marBottom w:val="0"/>
      <w:divBdr>
        <w:top w:val="none" w:sz="0" w:space="0" w:color="auto"/>
        <w:left w:val="none" w:sz="0" w:space="0" w:color="auto"/>
        <w:bottom w:val="none" w:sz="0" w:space="0" w:color="auto"/>
        <w:right w:val="none" w:sz="0" w:space="0" w:color="auto"/>
      </w:divBdr>
    </w:div>
    <w:div w:id="522785268">
      <w:bodyDiv w:val="1"/>
      <w:marLeft w:val="0"/>
      <w:marRight w:val="0"/>
      <w:marTop w:val="0"/>
      <w:marBottom w:val="0"/>
      <w:divBdr>
        <w:top w:val="none" w:sz="0" w:space="0" w:color="auto"/>
        <w:left w:val="none" w:sz="0" w:space="0" w:color="auto"/>
        <w:bottom w:val="none" w:sz="0" w:space="0" w:color="auto"/>
        <w:right w:val="none" w:sz="0" w:space="0" w:color="auto"/>
      </w:divBdr>
    </w:div>
    <w:div w:id="528687228">
      <w:bodyDiv w:val="1"/>
      <w:marLeft w:val="0"/>
      <w:marRight w:val="0"/>
      <w:marTop w:val="0"/>
      <w:marBottom w:val="0"/>
      <w:divBdr>
        <w:top w:val="none" w:sz="0" w:space="0" w:color="auto"/>
        <w:left w:val="none" w:sz="0" w:space="0" w:color="auto"/>
        <w:bottom w:val="none" w:sz="0" w:space="0" w:color="auto"/>
        <w:right w:val="none" w:sz="0" w:space="0" w:color="auto"/>
      </w:divBdr>
    </w:div>
    <w:div w:id="529611685">
      <w:bodyDiv w:val="1"/>
      <w:marLeft w:val="0"/>
      <w:marRight w:val="0"/>
      <w:marTop w:val="0"/>
      <w:marBottom w:val="0"/>
      <w:divBdr>
        <w:top w:val="none" w:sz="0" w:space="0" w:color="auto"/>
        <w:left w:val="none" w:sz="0" w:space="0" w:color="auto"/>
        <w:bottom w:val="none" w:sz="0" w:space="0" w:color="auto"/>
        <w:right w:val="none" w:sz="0" w:space="0" w:color="auto"/>
      </w:divBdr>
    </w:div>
    <w:div w:id="529956393">
      <w:bodyDiv w:val="1"/>
      <w:marLeft w:val="0"/>
      <w:marRight w:val="0"/>
      <w:marTop w:val="0"/>
      <w:marBottom w:val="0"/>
      <w:divBdr>
        <w:top w:val="none" w:sz="0" w:space="0" w:color="auto"/>
        <w:left w:val="none" w:sz="0" w:space="0" w:color="auto"/>
        <w:bottom w:val="none" w:sz="0" w:space="0" w:color="auto"/>
        <w:right w:val="none" w:sz="0" w:space="0" w:color="auto"/>
      </w:divBdr>
    </w:div>
    <w:div w:id="530151537">
      <w:bodyDiv w:val="1"/>
      <w:marLeft w:val="0"/>
      <w:marRight w:val="0"/>
      <w:marTop w:val="0"/>
      <w:marBottom w:val="0"/>
      <w:divBdr>
        <w:top w:val="none" w:sz="0" w:space="0" w:color="auto"/>
        <w:left w:val="none" w:sz="0" w:space="0" w:color="auto"/>
        <w:bottom w:val="none" w:sz="0" w:space="0" w:color="auto"/>
        <w:right w:val="none" w:sz="0" w:space="0" w:color="auto"/>
      </w:divBdr>
    </w:div>
    <w:div w:id="530151756">
      <w:bodyDiv w:val="1"/>
      <w:marLeft w:val="0"/>
      <w:marRight w:val="0"/>
      <w:marTop w:val="0"/>
      <w:marBottom w:val="0"/>
      <w:divBdr>
        <w:top w:val="none" w:sz="0" w:space="0" w:color="auto"/>
        <w:left w:val="none" w:sz="0" w:space="0" w:color="auto"/>
        <w:bottom w:val="none" w:sz="0" w:space="0" w:color="auto"/>
        <w:right w:val="none" w:sz="0" w:space="0" w:color="auto"/>
      </w:divBdr>
    </w:div>
    <w:div w:id="531043079">
      <w:bodyDiv w:val="1"/>
      <w:marLeft w:val="0"/>
      <w:marRight w:val="0"/>
      <w:marTop w:val="0"/>
      <w:marBottom w:val="0"/>
      <w:divBdr>
        <w:top w:val="none" w:sz="0" w:space="0" w:color="auto"/>
        <w:left w:val="none" w:sz="0" w:space="0" w:color="auto"/>
        <w:bottom w:val="none" w:sz="0" w:space="0" w:color="auto"/>
        <w:right w:val="none" w:sz="0" w:space="0" w:color="auto"/>
      </w:divBdr>
    </w:div>
    <w:div w:id="531264894">
      <w:bodyDiv w:val="1"/>
      <w:marLeft w:val="0"/>
      <w:marRight w:val="0"/>
      <w:marTop w:val="0"/>
      <w:marBottom w:val="0"/>
      <w:divBdr>
        <w:top w:val="none" w:sz="0" w:space="0" w:color="auto"/>
        <w:left w:val="none" w:sz="0" w:space="0" w:color="auto"/>
        <w:bottom w:val="none" w:sz="0" w:space="0" w:color="auto"/>
        <w:right w:val="none" w:sz="0" w:space="0" w:color="auto"/>
      </w:divBdr>
    </w:div>
    <w:div w:id="532764745">
      <w:bodyDiv w:val="1"/>
      <w:marLeft w:val="0"/>
      <w:marRight w:val="0"/>
      <w:marTop w:val="0"/>
      <w:marBottom w:val="0"/>
      <w:divBdr>
        <w:top w:val="none" w:sz="0" w:space="0" w:color="auto"/>
        <w:left w:val="none" w:sz="0" w:space="0" w:color="auto"/>
        <w:bottom w:val="none" w:sz="0" w:space="0" w:color="auto"/>
        <w:right w:val="none" w:sz="0" w:space="0" w:color="auto"/>
      </w:divBdr>
    </w:div>
    <w:div w:id="537932689">
      <w:bodyDiv w:val="1"/>
      <w:marLeft w:val="0"/>
      <w:marRight w:val="0"/>
      <w:marTop w:val="0"/>
      <w:marBottom w:val="0"/>
      <w:divBdr>
        <w:top w:val="none" w:sz="0" w:space="0" w:color="auto"/>
        <w:left w:val="none" w:sz="0" w:space="0" w:color="auto"/>
        <w:bottom w:val="none" w:sz="0" w:space="0" w:color="auto"/>
        <w:right w:val="none" w:sz="0" w:space="0" w:color="auto"/>
      </w:divBdr>
    </w:div>
    <w:div w:id="538007714">
      <w:bodyDiv w:val="1"/>
      <w:marLeft w:val="0"/>
      <w:marRight w:val="0"/>
      <w:marTop w:val="0"/>
      <w:marBottom w:val="0"/>
      <w:divBdr>
        <w:top w:val="none" w:sz="0" w:space="0" w:color="auto"/>
        <w:left w:val="none" w:sz="0" w:space="0" w:color="auto"/>
        <w:bottom w:val="none" w:sz="0" w:space="0" w:color="auto"/>
        <w:right w:val="none" w:sz="0" w:space="0" w:color="auto"/>
      </w:divBdr>
    </w:div>
    <w:div w:id="539826734">
      <w:bodyDiv w:val="1"/>
      <w:marLeft w:val="0"/>
      <w:marRight w:val="0"/>
      <w:marTop w:val="0"/>
      <w:marBottom w:val="0"/>
      <w:divBdr>
        <w:top w:val="none" w:sz="0" w:space="0" w:color="auto"/>
        <w:left w:val="none" w:sz="0" w:space="0" w:color="auto"/>
        <w:bottom w:val="none" w:sz="0" w:space="0" w:color="auto"/>
        <w:right w:val="none" w:sz="0" w:space="0" w:color="auto"/>
      </w:divBdr>
    </w:div>
    <w:div w:id="540554325">
      <w:bodyDiv w:val="1"/>
      <w:marLeft w:val="0"/>
      <w:marRight w:val="0"/>
      <w:marTop w:val="0"/>
      <w:marBottom w:val="0"/>
      <w:divBdr>
        <w:top w:val="none" w:sz="0" w:space="0" w:color="auto"/>
        <w:left w:val="none" w:sz="0" w:space="0" w:color="auto"/>
        <w:bottom w:val="none" w:sz="0" w:space="0" w:color="auto"/>
        <w:right w:val="none" w:sz="0" w:space="0" w:color="auto"/>
      </w:divBdr>
      <w:divsChild>
        <w:div w:id="233273887">
          <w:marLeft w:val="480"/>
          <w:marRight w:val="0"/>
          <w:marTop w:val="0"/>
          <w:marBottom w:val="0"/>
          <w:divBdr>
            <w:top w:val="none" w:sz="0" w:space="0" w:color="auto"/>
            <w:left w:val="none" w:sz="0" w:space="0" w:color="auto"/>
            <w:bottom w:val="none" w:sz="0" w:space="0" w:color="auto"/>
            <w:right w:val="none" w:sz="0" w:space="0" w:color="auto"/>
          </w:divBdr>
        </w:div>
        <w:div w:id="727995982">
          <w:marLeft w:val="480"/>
          <w:marRight w:val="0"/>
          <w:marTop w:val="0"/>
          <w:marBottom w:val="0"/>
          <w:divBdr>
            <w:top w:val="none" w:sz="0" w:space="0" w:color="auto"/>
            <w:left w:val="none" w:sz="0" w:space="0" w:color="auto"/>
            <w:bottom w:val="none" w:sz="0" w:space="0" w:color="auto"/>
            <w:right w:val="none" w:sz="0" w:space="0" w:color="auto"/>
          </w:divBdr>
        </w:div>
        <w:div w:id="422722389">
          <w:marLeft w:val="480"/>
          <w:marRight w:val="0"/>
          <w:marTop w:val="0"/>
          <w:marBottom w:val="0"/>
          <w:divBdr>
            <w:top w:val="none" w:sz="0" w:space="0" w:color="auto"/>
            <w:left w:val="none" w:sz="0" w:space="0" w:color="auto"/>
            <w:bottom w:val="none" w:sz="0" w:space="0" w:color="auto"/>
            <w:right w:val="none" w:sz="0" w:space="0" w:color="auto"/>
          </w:divBdr>
        </w:div>
        <w:div w:id="896940830">
          <w:marLeft w:val="480"/>
          <w:marRight w:val="0"/>
          <w:marTop w:val="0"/>
          <w:marBottom w:val="0"/>
          <w:divBdr>
            <w:top w:val="none" w:sz="0" w:space="0" w:color="auto"/>
            <w:left w:val="none" w:sz="0" w:space="0" w:color="auto"/>
            <w:bottom w:val="none" w:sz="0" w:space="0" w:color="auto"/>
            <w:right w:val="none" w:sz="0" w:space="0" w:color="auto"/>
          </w:divBdr>
        </w:div>
        <w:div w:id="1956784931">
          <w:marLeft w:val="480"/>
          <w:marRight w:val="0"/>
          <w:marTop w:val="0"/>
          <w:marBottom w:val="0"/>
          <w:divBdr>
            <w:top w:val="none" w:sz="0" w:space="0" w:color="auto"/>
            <w:left w:val="none" w:sz="0" w:space="0" w:color="auto"/>
            <w:bottom w:val="none" w:sz="0" w:space="0" w:color="auto"/>
            <w:right w:val="none" w:sz="0" w:space="0" w:color="auto"/>
          </w:divBdr>
        </w:div>
        <w:div w:id="2003047688">
          <w:marLeft w:val="480"/>
          <w:marRight w:val="0"/>
          <w:marTop w:val="0"/>
          <w:marBottom w:val="0"/>
          <w:divBdr>
            <w:top w:val="none" w:sz="0" w:space="0" w:color="auto"/>
            <w:left w:val="none" w:sz="0" w:space="0" w:color="auto"/>
            <w:bottom w:val="none" w:sz="0" w:space="0" w:color="auto"/>
            <w:right w:val="none" w:sz="0" w:space="0" w:color="auto"/>
          </w:divBdr>
        </w:div>
        <w:div w:id="1806465334">
          <w:marLeft w:val="480"/>
          <w:marRight w:val="0"/>
          <w:marTop w:val="0"/>
          <w:marBottom w:val="0"/>
          <w:divBdr>
            <w:top w:val="none" w:sz="0" w:space="0" w:color="auto"/>
            <w:left w:val="none" w:sz="0" w:space="0" w:color="auto"/>
            <w:bottom w:val="none" w:sz="0" w:space="0" w:color="auto"/>
            <w:right w:val="none" w:sz="0" w:space="0" w:color="auto"/>
          </w:divBdr>
        </w:div>
        <w:div w:id="745959028">
          <w:marLeft w:val="480"/>
          <w:marRight w:val="0"/>
          <w:marTop w:val="0"/>
          <w:marBottom w:val="0"/>
          <w:divBdr>
            <w:top w:val="none" w:sz="0" w:space="0" w:color="auto"/>
            <w:left w:val="none" w:sz="0" w:space="0" w:color="auto"/>
            <w:bottom w:val="none" w:sz="0" w:space="0" w:color="auto"/>
            <w:right w:val="none" w:sz="0" w:space="0" w:color="auto"/>
          </w:divBdr>
        </w:div>
        <w:div w:id="1928151447">
          <w:marLeft w:val="480"/>
          <w:marRight w:val="0"/>
          <w:marTop w:val="0"/>
          <w:marBottom w:val="0"/>
          <w:divBdr>
            <w:top w:val="none" w:sz="0" w:space="0" w:color="auto"/>
            <w:left w:val="none" w:sz="0" w:space="0" w:color="auto"/>
            <w:bottom w:val="none" w:sz="0" w:space="0" w:color="auto"/>
            <w:right w:val="none" w:sz="0" w:space="0" w:color="auto"/>
          </w:divBdr>
        </w:div>
        <w:div w:id="1212771165">
          <w:marLeft w:val="480"/>
          <w:marRight w:val="0"/>
          <w:marTop w:val="0"/>
          <w:marBottom w:val="0"/>
          <w:divBdr>
            <w:top w:val="none" w:sz="0" w:space="0" w:color="auto"/>
            <w:left w:val="none" w:sz="0" w:space="0" w:color="auto"/>
            <w:bottom w:val="none" w:sz="0" w:space="0" w:color="auto"/>
            <w:right w:val="none" w:sz="0" w:space="0" w:color="auto"/>
          </w:divBdr>
        </w:div>
        <w:div w:id="86847201">
          <w:marLeft w:val="480"/>
          <w:marRight w:val="0"/>
          <w:marTop w:val="0"/>
          <w:marBottom w:val="0"/>
          <w:divBdr>
            <w:top w:val="none" w:sz="0" w:space="0" w:color="auto"/>
            <w:left w:val="none" w:sz="0" w:space="0" w:color="auto"/>
            <w:bottom w:val="none" w:sz="0" w:space="0" w:color="auto"/>
            <w:right w:val="none" w:sz="0" w:space="0" w:color="auto"/>
          </w:divBdr>
        </w:div>
        <w:div w:id="1921869168">
          <w:marLeft w:val="480"/>
          <w:marRight w:val="0"/>
          <w:marTop w:val="0"/>
          <w:marBottom w:val="0"/>
          <w:divBdr>
            <w:top w:val="none" w:sz="0" w:space="0" w:color="auto"/>
            <w:left w:val="none" w:sz="0" w:space="0" w:color="auto"/>
            <w:bottom w:val="none" w:sz="0" w:space="0" w:color="auto"/>
            <w:right w:val="none" w:sz="0" w:space="0" w:color="auto"/>
          </w:divBdr>
        </w:div>
        <w:div w:id="500699213">
          <w:marLeft w:val="480"/>
          <w:marRight w:val="0"/>
          <w:marTop w:val="0"/>
          <w:marBottom w:val="0"/>
          <w:divBdr>
            <w:top w:val="none" w:sz="0" w:space="0" w:color="auto"/>
            <w:left w:val="none" w:sz="0" w:space="0" w:color="auto"/>
            <w:bottom w:val="none" w:sz="0" w:space="0" w:color="auto"/>
            <w:right w:val="none" w:sz="0" w:space="0" w:color="auto"/>
          </w:divBdr>
        </w:div>
        <w:div w:id="1768770866">
          <w:marLeft w:val="480"/>
          <w:marRight w:val="0"/>
          <w:marTop w:val="0"/>
          <w:marBottom w:val="0"/>
          <w:divBdr>
            <w:top w:val="none" w:sz="0" w:space="0" w:color="auto"/>
            <w:left w:val="none" w:sz="0" w:space="0" w:color="auto"/>
            <w:bottom w:val="none" w:sz="0" w:space="0" w:color="auto"/>
            <w:right w:val="none" w:sz="0" w:space="0" w:color="auto"/>
          </w:divBdr>
        </w:div>
        <w:div w:id="526871014">
          <w:marLeft w:val="480"/>
          <w:marRight w:val="0"/>
          <w:marTop w:val="0"/>
          <w:marBottom w:val="0"/>
          <w:divBdr>
            <w:top w:val="none" w:sz="0" w:space="0" w:color="auto"/>
            <w:left w:val="none" w:sz="0" w:space="0" w:color="auto"/>
            <w:bottom w:val="none" w:sz="0" w:space="0" w:color="auto"/>
            <w:right w:val="none" w:sz="0" w:space="0" w:color="auto"/>
          </w:divBdr>
        </w:div>
        <w:div w:id="851533246">
          <w:marLeft w:val="480"/>
          <w:marRight w:val="0"/>
          <w:marTop w:val="0"/>
          <w:marBottom w:val="0"/>
          <w:divBdr>
            <w:top w:val="none" w:sz="0" w:space="0" w:color="auto"/>
            <w:left w:val="none" w:sz="0" w:space="0" w:color="auto"/>
            <w:bottom w:val="none" w:sz="0" w:space="0" w:color="auto"/>
            <w:right w:val="none" w:sz="0" w:space="0" w:color="auto"/>
          </w:divBdr>
        </w:div>
        <w:div w:id="1911190086">
          <w:marLeft w:val="480"/>
          <w:marRight w:val="0"/>
          <w:marTop w:val="0"/>
          <w:marBottom w:val="0"/>
          <w:divBdr>
            <w:top w:val="none" w:sz="0" w:space="0" w:color="auto"/>
            <w:left w:val="none" w:sz="0" w:space="0" w:color="auto"/>
            <w:bottom w:val="none" w:sz="0" w:space="0" w:color="auto"/>
            <w:right w:val="none" w:sz="0" w:space="0" w:color="auto"/>
          </w:divBdr>
        </w:div>
        <w:div w:id="590940009">
          <w:marLeft w:val="480"/>
          <w:marRight w:val="0"/>
          <w:marTop w:val="0"/>
          <w:marBottom w:val="0"/>
          <w:divBdr>
            <w:top w:val="none" w:sz="0" w:space="0" w:color="auto"/>
            <w:left w:val="none" w:sz="0" w:space="0" w:color="auto"/>
            <w:bottom w:val="none" w:sz="0" w:space="0" w:color="auto"/>
            <w:right w:val="none" w:sz="0" w:space="0" w:color="auto"/>
          </w:divBdr>
        </w:div>
        <w:div w:id="1583954973">
          <w:marLeft w:val="480"/>
          <w:marRight w:val="0"/>
          <w:marTop w:val="0"/>
          <w:marBottom w:val="0"/>
          <w:divBdr>
            <w:top w:val="none" w:sz="0" w:space="0" w:color="auto"/>
            <w:left w:val="none" w:sz="0" w:space="0" w:color="auto"/>
            <w:bottom w:val="none" w:sz="0" w:space="0" w:color="auto"/>
            <w:right w:val="none" w:sz="0" w:space="0" w:color="auto"/>
          </w:divBdr>
        </w:div>
        <w:div w:id="1000233807">
          <w:marLeft w:val="480"/>
          <w:marRight w:val="0"/>
          <w:marTop w:val="0"/>
          <w:marBottom w:val="0"/>
          <w:divBdr>
            <w:top w:val="none" w:sz="0" w:space="0" w:color="auto"/>
            <w:left w:val="none" w:sz="0" w:space="0" w:color="auto"/>
            <w:bottom w:val="none" w:sz="0" w:space="0" w:color="auto"/>
            <w:right w:val="none" w:sz="0" w:space="0" w:color="auto"/>
          </w:divBdr>
        </w:div>
        <w:div w:id="3438883">
          <w:marLeft w:val="480"/>
          <w:marRight w:val="0"/>
          <w:marTop w:val="0"/>
          <w:marBottom w:val="0"/>
          <w:divBdr>
            <w:top w:val="none" w:sz="0" w:space="0" w:color="auto"/>
            <w:left w:val="none" w:sz="0" w:space="0" w:color="auto"/>
            <w:bottom w:val="none" w:sz="0" w:space="0" w:color="auto"/>
            <w:right w:val="none" w:sz="0" w:space="0" w:color="auto"/>
          </w:divBdr>
        </w:div>
        <w:div w:id="1651907326">
          <w:marLeft w:val="480"/>
          <w:marRight w:val="0"/>
          <w:marTop w:val="0"/>
          <w:marBottom w:val="0"/>
          <w:divBdr>
            <w:top w:val="none" w:sz="0" w:space="0" w:color="auto"/>
            <w:left w:val="none" w:sz="0" w:space="0" w:color="auto"/>
            <w:bottom w:val="none" w:sz="0" w:space="0" w:color="auto"/>
            <w:right w:val="none" w:sz="0" w:space="0" w:color="auto"/>
          </w:divBdr>
        </w:div>
        <w:div w:id="233201342">
          <w:marLeft w:val="480"/>
          <w:marRight w:val="0"/>
          <w:marTop w:val="0"/>
          <w:marBottom w:val="0"/>
          <w:divBdr>
            <w:top w:val="none" w:sz="0" w:space="0" w:color="auto"/>
            <w:left w:val="none" w:sz="0" w:space="0" w:color="auto"/>
            <w:bottom w:val="none" w:sz="0" w:space="0" w:color="auto"/>
            <w:right w:val="none" w:sz="0" w:space="0" w:color="auto"/>
          </w:divBdr>
        </w:div>
        <w:div w:id="1188179201">
          <w:marLeft w:val="480"/>
          <w:marRight w:val="0"/>
          <w:marTop w:val="0"/>
          <w:marBottom w:val="0"/>
          <w:divBdr>
            <w:top w:val="none" w:sz="0" w:space="0" w:color="auto"/>
            <w:left w:val="none" w:sz="0" w:space="0" w:color="auto"/>
            <w:bottom w:val="none" w:sz="0" w:space="0" w:color="auto"/>
            <w:right w:val="none" w:sz="0" w:space="0" w:color="auto"/>
          </w:divBdr>
        </w:div>
        <w:div w:id="507911109">
          <w:marLeft w:val="480"/>
          <w:marRight w:val="0"/>
          <w:marTop w:val="0"/>
          <w:marBottom w:val="0"/>
          <w:divBdr>
            <w:top w:val="none" w:sz="0" w:space="0" w:color="auto"/>
            <w:left w:val="none" w:sz="0" w:space="0" w:color="auto"/>
            <w:bottom w:val="none" w:sz="0" w:space="0" w:color="auto"/>
            <w:right w:val="none" w:sz="0" w:space="0" w:color="auto"/>
          </w:divBdr>
        </w:div>
        <w:div w:id="1960599989">
          <w:marLeft w:val="480"/>
          <w:marRight w:val="0"/>
          <w:marTop w:val="0"/>
          <w:marBottom w:val="0"/>
          <w:divBdr>
            <w:top w:val="none" w:sz="0" w:space="0" w:color="auto"/>
            <w:left w:val="none" w:sz="0" w:space="0" w:color="auto"/>
            <w:bottom w:val="none" w:sz="0" w:space="0" w:color="auto"/>
            <w:right w:val="none" w:sz="0" w:space="0" w:color="auto"/>
          </w:divBdr>
        </w:div>
        <w:div w:id="42337843">
          <w:marLeft w:val="480"/>
          <w:marRight w:val="0"/>
          <w:marTop w:val="0"/>
          <w:marBottom w:val="0"/>
          <w:divBdr>
            <w:top w:val="none" w:sz="0" w:space="0" w:color="auto"/>
            <w:left w:val="none" w:sz="0" w:space="0" w:color="auto"/>
            <w:bottom w:val="none" w:sz="0" w:space="0" w:color="auto"/>
            <w:right w:val="none" w:sz="0" w:space="0" w:color="auto"/>
          </w:divBdr>
        </w:div>
        <w:div w:id="1645889674">
          <w:marLeft w:val="480"/>
          <w:marRight w:val="0"/>
          <w:marTop w:val="0"/>
          <w:marBottom w:val="0"/>
          <w:divBdr>
            <w:top w:val="none" w:sz="0" w:space="0" w:color="auto"/>
            <w:left w:val="none" w:sz="0" w:space="0" w:color="auto"/>
            <w:bottom w:val="none" w:sz="0" w:space="0" w:color="auto"/>
            <w:right w:val="none" w:sz="0" w:space="0" w:color="auto"/>
          </w:divBdr>
        </w:div>
        <w:div w:id="1805779448">
          <w:marLeft w:val="480"/>
          <w:marRight w:val="0"/>
          <w:marTop w:val="0"/>
          <w:marBottom w:val="0"/>
          <w:divBdr>
            <w:top w:val="none" w:sz="0" w:space="0" w:color="auto"/>
            <w:left w:val="none" w:sz="0" w:space="0" w:color="auto"/>
            <w:bottom w:val="none" w:sz="0" w:space="0" w:color="auto"/>
            <w:right w:val="none" w:sz="0" w:space="0" w:color="auto"/>
          </w:divBdr>
        </w:div>
      </w:divsChild>
    </w:div>
    <w:div w:id="540749164">
      <w:bodyDiv w:val="1"/>
      <w:marLeft w:val="0"/>
      <w:marRight w:val="0"/>
      <w:marTop w:val="0"/>
      <w:marBottom w:val="0"/>
      <w:divBdr>
        <w:top w:val="none" w:sz="0" w:space="0" w:color="auto"/>
        <w:left w:val="none" w:sz="0" w:space="0" w:color="auto"/>
        <w:bottom w:val="none" w:sz="0" w:space="0" w:color="auto"/>
        <w:right w:val="none" w:sz="0" w:space="0" w:color="auto"/>
      </w:divBdr>
    </w:div>
    <w:div w:id="541400723">
      <w:bodyDiv w:val="1"/>
      <w:marLeft w:val="0"/>
      <w:marRight w:val="0"/>
      <w:marTop w:val="0"/>
      <w:marBottom w:val="0"/>
      <w:divBdr>
        <w:top w:val="none" w:sz="0" w:space="0" w:color="auto"/>
        <w:left w:val="none" w:sz="0" w:space="0" w:color="auto"/>
        <w:bottom w:val="none" w:sz="0" w:space="0" w:color="auto"/>
        <w:right w:val="none" w:sz="0" w:space="0" w:color="auto"/>
      </w:divBdr>
    </w:div>
    <w:div w:id="542064683">
      <w:bodyDiv w:val="1"/>
      <w:marLeft w:val="0"/>
      <w:marRight w:val="0"/>
      <w:marTop w:val="0"/>
      <w:marBottom w:val="0"/>
      <w:divBdr>
        <w:top w:val="none" w:sz="0" w:space="0" w:color="auto"/>
        <w:left w:val="none" w:sz="0" w:space="0" w:color="auto"/>
        <w:bottom w:val="none" w:sz="0" w:space="0" w:color="auto"/>
        <w:right w:val="none" w:sz="0" w:space="0" w:color="auto"/>
      </w:divBdr>
    </w:div>
    <w:div w:id="543754647">
      <w:bodyDiv w:val="1"/>
      <w:marLeft w:val="0"/>
      <w:marRight w:val="0"/>
      <w:marTop w:val="0"/>
      <w:marBottom w:val="0"/>
      <w:divBdr>
        <w:top w:val="none" w:sz="0" w:space="0" w:color="auto"/>
        <w:left w:val="none" w:sz="0" w:space="0" w:color="auto"/>
        <w:bottom w:val="none" w:sz="0" w:space="0" w:color="auto"/>
        <w:right w:val="none" w:sz="0" w:space="0" w:color="auto"/>
      </w:divBdr>
    </w:div>
    <w:div w:id="549418408">
      <w:bodyDiv w:val="1"/>
      <w:marLeft w:val="0"/>
      <w:marRight w:val="0"/>
      <w:marTop w:val="0"/>
      <w:marBottom w:val="0"/>
      <w:divBdr>
        <w:top w:val="none" w:sz="0" w:space="0" w:color="auto"/>
        <w:left w:val="none" w:sz="0" w:space="0" w:color="auto"/>
        <w:bottom w:val="none" w:sz="0" w:space="0" w:color="auto"/>
        <w:right w:val="none" w:sz="0" w:space="0" w:color="auto"/>
      </w:divBdr>
    </w:div>
    <w:div w:id="551698390">
      <w:bodyDiv w:val="1"/>
      <w:marLeft w:val="0"/>
      <w:marRight w:val="0"/>
      <w:marTop w:val="0"/>
      <w:marBottom w:val="0"/>
      <w:divBdr>
        <w:top w:val="none" w:sz="0" w:space="0" w:color="auto"/>
        <w:left w:val="none" w:sz="0" w:space="0" w:color="auto"/>
        <w:bottom w:val="none" w:sz="0" w:space="0" w:color="auto"/>
        <w:right w:val="none" w:sz="0" w:space="0" w:color="auto"/>
      </w:divBdr>
    </w:div>
    <w:div w:id="553010028">
      <w:bodyDiv w:val="1"/>
      <w:marLeft w:val="0"/>
      <w:marRight w:val="0"/>
      <w:marTop w:val="0"/>
      <w:marBottom w:val="0"/>
      <w:divBdr>
        <w:top w:val="none" w:sz="0" w:space="0" w:color="auto"/>
        <w:left w:val="none" w:sz="0" w:space="0" w:color="auto"/>
        <w:bottom w:val="none" w:sz="0" w:space="0" w:color="auto"/>
        <w:right w:val="none" w:sz="0" w:space="0" w:color="auto"/>
      </w:divBdr>
    </w:div>
    <w:div w:id="554008415">
      <w:bodyDiv w:val="1"/>
      <w:marLeft w:val="0"/>
      <w:marRight w:val="0"/>
      <w:marTop w:val="0"/>
      <w:marBottom w:val="0"/>
      <w:divBdr>
        <w:top w:val="none" w:sz="0" w:space="0" w:color="auto"/>
        <w:left w:val="none" w:sz="0" w:space="0" w:color="auto"/>
        <w:bottom w:val="none" w:sz="0" w:space="0" w:color="auto"/>
        <w:right w:val="none" w:sz="0" w:space="0" w:color="auto"/>
      </w:divBdr>
    </w:div>
    <w:div w:id="554704710">
      <w:bodyDiv w:val="1"/>
      <w:marLeft w:val="0"/>
      <w:marRight w:val="0"/>
      <w:marTop w:val="0"/>
      <w:marBottom w:val="0"/>
      <w:divBdr>
        <w:top w:val="none" w:sz="0" w:space="0" w:color="auto"/>
        <w:left w:val="none" w:sz="0" w:space="0" w:color="auto"/>
        <w:bottom w:val="none" w:sz="0" w:space="0" w:color="auto"/>
        <w:right w:val="none" w:sz="0" w:space="0" w:color="auto"/>
      </w:divBdr>
    </w:div>
    <w:div w:id="556279722">
      <w:bodyDiv w:val="1"/>
      <w:marLeft w:val="0"/>
      <w:marRight w:val="0"/>
      <w:marTop w:val="0"/>
      <w:marBottom w:val="0"/>
      <w:divBdr>
        <w:top w:val="none" w:sz="0" w:space="0" w:color="auto"/>
        <w:left w:val="none" w:sz="0" w:space="0" w:color="auto"/>
        <w:bottom w:val="none" w:sz="0" w:space="0" w:color="auto"/>
        <w:right w:val="none" w:sz="0" w:space="0" w:color="auto"/>
      </w:divBdr>
    </w:div>
    <w:div w:id="556429128">
      <w:bodyDiv w:val="1"/>
      <w:marLeft w:val="0"/>
      <w:marRight w:val="0"/>
      <w:marTop w:val="0"/>
      <w:marBottom w:val="0"/>
      <w:divBdr>
        <w:top w:val="none" w:sz="0" w:space="0" w:color="auto"/>
        <w:left w:val="none" w:sz="0" w:space="0" w:color="auto"/>
        <w:bottom w:val="none" w:sz="0" w:space="0" w:color="auto"/>
        <w:right w:val="none" w:sz="0" w:space="0" w:color="auto"/>
      </w:divBdr>
    </w:div>
    <w:div w:id="556476454">
      <w:bodyDiv w:val="1"/>
      <w:marLeft w:val="0"/>
      <w:marRight w:val="0"/>
      <w:marTop w:val="0"/>
      <w:marBottom w:val="0"/>
      <w:divBdr>
        <w:top w:val="none" w:sz="0" w:space="0" w:color="auto"/>
        <w:left w:val="none" w:sz="0" w:space="0" w:color="auto"/>
        <w:bottom w:val="none" w:sz="0" w:space="0" w:color="auto"/>
        <w:right w:val="none" w:sz="0" w:space="0" w:color="auto"/>
      </w:divBdr>
    </w:div>
    <w:div w:id="557588902">
      <w:bodyDiv w:val="1"/>
      <w:marLeft w:val="0"/>
      <w:marRight w:val="0"/>
      <w:marTop w:val="0"/>
      <w:marBottom w:val="0"/>
      <w:divBdr>
        <w:top w:val="none" w:sz="0" w:space="0" w:color="auto"/>
        <w:left w:val="none" w:sz="0" w:space="0" w:color="auto"/>
        <w:bottom w:val="none" w:sz="0" w:space="0" w:color="auto"/>
        <w:right w:val="none" w:sz="0" w:space="0" w:color="auto"/>
      </w:divBdr>
    </w:div>
    <w:div w:id="558827233">
      <w:bodyDiv w:val="1"/>
      <w:marLeft w:val="0"/>
      <w:marRight w:val="0"/>
      <w:marTop w:val="0"/>
      <w:marBottom w:val="0"/>
      <w:divBdr>
        <w:top w:val="none" w:sz="0" w:space="0" w:color="auto"/>
        <w:left w:val="none" w:sz="0" w:space="0" w:color="auto"/>
        <w:bottom w:val="none" w:sz="0" w:space="0" w:color="auto"/>
        <w:right w:val="none" w:sz="0" w:space="0" w:color="auto"/>
      </w:divBdr>
    </w:div>
    <w:div w:id="560748727">
      <w:bodyDiv w:val="1"/>
      <w:marLeft w:val="0"/>
      <w:marRight w:val="0"/>
      <w:marTop w:val="0"/>
      <w:marBottom w:val="0"/>
      <w:divBdr>
        <w:top w:val="none" w:sz="0" w:space="0" w:color="auto"/>
        <w:left w:val="none" w:sz="0" w:space="0" w:color="auto"/>
        <w:bottom w:val="none" w:sz="0" w:space="0" w:color="auto"/>
        <w:right w:val="none" w:sz="0" w:space="0" w:color="auto"/>
      </w:divBdr>
    </w:div>
    <w:div w:id="560949722">
      <w:bodyDiv w:val="1"/>
      <w:marLeft w:val="0"/>
      <w:marRight w:val="0"/>
      <w:marTop w:val="0"/>
      <w:marBottom w:val="0"/>
      <w:divBdr>
        <w:top w:val="none" w:sz="0" w:space="0" w:color="auto"/>
        <w:left w:val="none" w:sz="0" w:space="0" w:color="auto"/>
        <w:bottom w:val="none" w:sz="0" w:space="0" w:color="auto"/>
        <w:right w:val="none" w:sz="0" w:space="0" w:color="auto"/>
      </w:divBdr>
    </w:div>
    <w:div w:id="562640161">
      <w:bodyDiv w:val="1"/>
      <w:marLeft w:val="0"/>
      <w:marRight w:val="0"/>
      <w:marTop w:val="0"/>
      <w:marBottom w:val="0"/>
      <w:divBdr>
        <w:top w:val="none" w:sz="0" w:space="0" w:color="auto"/>
        <w:left w:val="none" w:sz="0" w:space="0" w:color="auto"/>
        <w:bottom w:val="none" w:sz="0" w:space="0" w:color="auto"/>
        <w:right w:val="none" w:sz="0" w:space="0" w:color="auto"/>
      </w:divBdr>
    </w:div>
    <w:div w:id="562985804">
      <w:bodyDiv w:val="1"/>
      <w:marLeft w:val="0"/>
      <w:marRight w:val="0"/>
      <w:marTop w:val="0"/>
      <w:marBottom w:val="0"/>
      <w:divBdr>
        <w:top w:val="none" w:sz="0" w:space="0" w:color="auto"/>
        <w:left w:val="none" w:sz="0" w:space="0" w:color="auto"/>
        <w:bottom w:val="none" w:sz="0" w:space="0" w:color="auto"/>
        <w:right w:val="none" w:sz="0" w:space="0" w:color="auto"/>
      </w:divBdr>
    </w:div>
    <w:div w:id="566380620">
      <w:bodyDiv w:val="1"/>
      <w:marLeft w:val="0"/>
      <w:marRight w:val="0"/>
      <w:marTop w:val="0"/>
      <w:marBottom w:val="0"/>
      <w:divBdr>
        <w:top w:val="none" w:sz="0" w:space="0" w:color="auto"/>
        <w:left w:val="none" w:sz="0" w:space="0" w:color="auto"/>
        <w:bottom w:val="none" w:sz="0" w:space="0" w:color="auto"/>
        <w:right w:val="none" w:sz="0" w:space="0" w:color="auto"/>
      </w:divBdr>
    </w:div>
    <w:div w:id="566888932">
      <w:bodyDiv w:val="1"/>
      <w:marLeft w:val="0"/>
      <w:marRight w:val="0"/>
      <w:marTop w:val="0"/>
      <w:marBottom w:val="0"/>
      <w:divBdr>
        <w:top w:val="none" w:sz="0" w:space="0" w:color="auto"/>
        <w:left w:val="none" w:sz="0" w:space="0" w:color="auto"/>
        <w:bottom w:val="none" w:sz="0" w:space="0" w:color="auto"/>
        <w:right w:val="none" w:sz="0" w:space="0" w:color="auto"/>
      </w:divBdr>
    </w:div>
    <w:div w:id="567570182">
      <w:bodyDiv w:val="1"/>
      <w:marLeft w:val="0"/>
      <w:marRight w:val="0"/>
      <w:marTop w:val="0"/>
      <w:marBottom w:val="0"/>
      <w:divBdr>
        <w:top w:val="none" w:sz="0" w:space="0" w:color="auto"/>
        <w:left w:val="none" w:sz="0" w:space="0" w:color="auto"/>
        <w:bottom w:val="none" w:sz="0" w:space="0" w:color="auto"/>
        <w:right w:val="none" w:sz="0" w:space="0" w:color="auto"/>
      </w:divBdr>
    </w:div>
    <w:div w:id="574820550">
      <w:bodyDiv w:val="1"/>
      <w:marLeft w:val="0"/>
      <w:marRight w:val="0"/>
      <w:marTop w:val="0"/>
      <w:marBottom w:val="0"/>
      <w:divBdr>
        <w:top w:val="none" w:sz="0" w:space="0" w:color="auto"/>
        <w:left w:val="none" w:sz="0" w:space="0" w:color="auto"/>
        <w:bottom w:val="none" w:sz="0" w:space="0" w:color="auto"/>
        <w:right w:val="none" w:sz="0" w:space="0" w:color="auto"/>
      </w:divBdr>
    </w:div>
    <w:div w:id="576086885">
      <w:bodyDiv w:val="1"/>
      <w:marLeft w:val="0"/>
      <w:marRight w:val="0"/>
      <w:marTop w:val="0"/>
      <w:marBottom w:val="0"/>
      <w:divBdr>
        <w:top w:val="none" w:sz="0" w:space="0" w:color="auto"/>
        <w:left w:val="none" w:sz="0" w:space="0" w:color="auto"/>
        <w:bottom w:val="none" w:sz="0" w:space="0" w:color="auto"/>
        <w:right w:val="none" w:sz="0" w:space="0" w:color="auto"/>
      </w:divBdr>
    </w:div>
    <w:div w:id="579412299">
      <w:bodyDiv w:val="1"/>
      <w:marLeft w:val="0"/>
      <w:marRight w:val="0"/>
      <w:marTop w:val="0"/>
      <w:marBottom w:val="0"/>
      <w:divBdr>
        <w:top w:val="none" w:sz="0" w:space="0" w:color="auto"/>
        <w:left w:val="none" w:sz="0" w:space="0" w:color="auto"/>
        <w:bottom w:val="none" w:sz="0" w:space="0" w:color="auto"/>
        <w:right w:val="none" w:sz="0" w:space="0" w:color="auto"/>
      </w:divBdr>
    </w:div>
    <w:div w:id="581841246">
      <w:bodyDiv w:val="1"/>
      <w:marLeft w:val="0"/>
      <w:marRight w:val="0"/>
      <w:marTop w:val="0"/>
      <w:marBottom w:val="0"/>
      <w:divBdr>
        <w:top w:val="none" w:sz="0" w:space="0" w:color="auto"/>
        <w:left w:val="none" w:sz="0" w:space="0" w:color="auto"/>
        <w:bottom w:val="none" w:sz="0" w:space="0" w:color="auto"/>
        <w:right w:val="none" w:sz="0" w:space="0" w:color="auto"/>
      </w:divBdr>
    </w:div>
    <w:div w:id="582296839">
      <w:bodyDiv w:val="1"/>
      <w:marLeft w:val="0"/>
      <w:marRight w:val="0"/>
      <w:marTop w:val="0"/>
      <w:marBottom w:val="0"/>
      <w:divBdr>
        <w:top w:val="none" w:sz="0" w:space="0" w:color="auto"/>
        <w:left w:val="none" w:sz="0" w:space="0" w:color="auto"/>
        <w:bottom w:val="none" w:sz="0" w:space="0" w:color="auto"/>
        <w:right w:val="none" w:sz="0" w:space="0" w:color="auto"/>
      </w:divBdr>
    </w:div>
    <w:div w:id="582689490">
      <w:bodyDiv w:val="1"/>
      <w:marLeft w:val="0"/>
      <w:marRight w:val="0"/>
      <w:marTop w:val="0"/>
      <w:marBottom w:val="0"/>
      <w:divBdr>
        <w:top w:val="none" w:sz="0" w:space="0" w:color="auto"/>
        <w:left w:val="none" w:sz="0" w:space="0" w:color="auto"/>
        <w:bottom w:val="none" w:sz="0" w:space="0" w:color="auto"/>
        <w:right w:val="none" w:sz="0" w:space="0" w:color="auto"/>
      </w:divBdr>
    </w:div>
    <w:div w:id="582957024">
      <w:bodyDiv w:val="1"/>
      <w:marLeft w:val="0"/>
      <w:marRight w:val="0"/>
      <w:marTop w:val="0"/>
      <w:marBottom w:val="0"/>
      <w:divBdr>
        <w:top w:val="none" w:sz="0" w:space="0" w:color="auto"/>
        <w:left w:val="none" w:sz="0" w:space="0" w:color="auto"/>
        <w:bottom w:val="none" w:sz="0" w:space="0" w:color="auto"/>
        <w:right w:val="none" w:sz="0" w:space="0" w:color="auto"/>
      </w:divBdr>
    </w:div>
    <w:div w:id="583414981">
      <w:bodyDiv w:val="1"/>
      <w:marLeft w:val="0"/>
      <w:marRight w:val="0"/>
      <w:marTop w:val="0"/>
      <w:marBottom w:val="0"/>
      <w:divBdr>
        <w:top w:val="none" w:sz="0" w:space="0" w:color="auto"/>
        <w:left w:val="none" w:sz="0" w:space="0" w:color="auto"/>
        <w:bottom w:val="none" w:sz="0" w:space="0" w:color="auto"/>
        <w:right w:val="none" w:sz="0" w:space="0" w:color="auto"/>
      </w:divBdr>
    </w:div>
    <w:div w:id="583685521">
      <w:bodyDiv w:val="1"/>
      <w:marLeft w:val="0"/>
      <w:marRight w:val="0"/>
      <w:marTop w:val="0"/>
      <w:marBottom w:val="0"/>
      <w:divBdr>
        <w:top w:val="none" w:sz="0" w:space="0" w:color="auto"/>
        <w:left w:val="none" w:sz="0" w:space="0" w:color="auto"/>
        <w:bottom w:val="none" w:sz="0" w:space="0" w:color="auto"/>
        <w:right w:val="none" w:sz="0" w:space="0" w:color="auto"/>
      </w:divBdr>
    </w:div>
    <w:div w:id="584001199">
      <w:bodyDiv w:val="1"/>
      <w:marLeft w:val="0"/>
      <w:marRight w:val="0"/>
      <w:marTop w:val="0"/>
      <w:marBottom w:val="0"/>
      <w:divBdr>
        <w:top w:val="none" w:sz="0" w:space="0" w:color="auto"/>
        <w:left w:val="none" w:sz="0" w:space="0" w:color="auto"/>
        <w:bottom w:val="none" w:sz="0" w:space="0" w:color="auto"/>
        <w:right w:val="none" w:sz="0" w:space="0" w:color="auto"/>
      </w:divBdr>
    </w:div>
    <w:div w:id="585185892">
      <w:bodyDiv w:val="1"/>
      <w:marLeft w:val="0"/>
      <w:marRight w:val="0"/>
      <w:marTop w:val="0"/>
      <w:marBottom w:val="0"/>
      <w:divBdr>
        <w:top w:val="none" w:sz="0" w:space="0" w:color="auto"/>
        <w:left w:val="none" w:sz="0" w:space="0" w:color="auto"/>
        <w:bottom w:val="none" w:sz="0" w:space="0" w:color="auto"/>
        <w:right w:val="none" w:sz="0" w:space="0" w:color="auto"/>
      </w:divBdr>
    </w:div>
    <w:div w:id="586302570">
      <w:bodyDiv w:val="1"/>
      <w:marLeft w:val="0"/>
      <w:marRight w:val="0"/>
      <w:marTop w:val="0"/>
      <w:marBottom w:val="0"/>
      <w:divBdr>
        <w:top w:val="none" w:sz="0" w:space="0" w:color="auto"/>
        <w:left w:val="none" w:sz="0" w:space="0" w:color="auto"/>
        <w:bottom w:val="none" w:sz="0" w:space="0" w:color="auto"/>
        <w:right w:val="none" w:sz="0" w:space="0" w:color="auto"/>
      </w:divBdr>
    </w:div>
    <w:div w:id="587036732">
      <w:bodyDiv w:val="1"/>
      <w:marLeft w:val="0"/>
      <w:marRight w:val="0"/>
      <w:marTop w:val="0"/>
      <w:marBottom w:val="0"/>
      <w:divBdr>
        <w:top w:val="none" w:sz="0" w:space="0" w:color="auto"/>
        <w:left w:val="none" w:sz="0" w:space="0" w:color="auto"/>
        <w:bottom w:val="none" w:sz="0" w:space="0" w:color="auto"/>
        <w:right w:val="none" w:sz="0" w:space="0" w:color="auto"/>
      </w:divBdr>
    </w:div>
    <w:div w:id="589196829">
      <w:bodyDiv w:val="1"/>
      <w:marLeft w:val="0"/>
      <w:marRight w:val="0"/>
      <w:marTop w:val="0"/>
      <w:marBottom w:val="0"/>
      <w:divBdr>
        <w:top w:val="none" w:sz="0" w:space="0" w:color="auto"/>
        <w:left w:val="none" w:sz="0" w:space="0" w:color="auto"/>
        <w:bottom w:val="none" w:sz="0" w:space="0" w:color="auto"/>
        <w:right w:val="none" w:sz="0" w:space="0" w:color="auto"/>
      </w:divBdr>
    </w:div>
    <w:div w:id="590822144">
      <w:bodyDiv w:val="1"/>
      <w:marLeft w:val="0"/>
      <w:marRight w:val="0"/>
      <w:marTop w:val="0"/>
      <w:marBottom w:val="0"/>
      <w:divBdr>
        <w:top w:val="none" w:sz="0" w:space="0" w:color="auto"/>
        <w:left w:val="none" w:sz="0" w:space="0" w:color="auto"/>
        <w:bottom w:val="none" w:sz="0" w:space="0" w:color="auto"/>
        <w:right w:val="none" w:sz="0" w:space="0" w:color="auto"/>
      </w:divBdr>
    </w:div>
    <w:div w:id="592904445">
      <w:bodyDiv w:val="1"/>
      <w:marLeft w:val="0"/>
      <w:marRight w:val="0"/>
      <w:marTop w:val="0"/>
      <w:marBottom w:val="0"/>
      <w:divBdr>
        <w:top w:val="none" w:sz="0" w:space="0" w:color="auto"/>
        <w:left w:val="none" w:sz="0" w:space="0" w:color="auto"/>
        <w:bottom w:val="none" w:sz="0" w:space="0" w:color="auto"/>
        <w:right w:val="none" w:sz="0" w:space="0" w:color="auto"/>
      </w:divBdr>
    </w:div>
    <w:div w:id="593561287">
      <w:bodyDiv w:val="1"/>
      <w:marLeft w:val="0"/>
      <w:marRight w:val="0"/>
      <w:marTop w:val="0"/>
      <w:marBottom w:val="0"/>
      <w:divBdr>
        <w:top w:val="none" w:sz="0" w:space="0" w:color="auto"/>
        <w:left w:val="none" w:sz="0" w:space="0" w:color="auto"/>
        <w:bottom w:val="none" w:sz="0" w:space="0" w:color="auto"/>
        <w:right w:val="none" w:sz="0" w:space="0" w:color="auto"/>
      </w:divBdr>
    </w:div>
    <w:div w:id="593827740">
      <w:bodyDiv w:val="1"/>
      <w:marLeft w:val="0"/>
      <w:marRight w:val="0"/>
      <w:marTop w:val="0"/>
      <w:marBottom w:val="0"/>
      <w:divBdr>
        <w:top w:val="none" w:sz="0" w:space="0" w:color="auto"/>
        <w:left w:val="none" w:sz="0" w:space="0" w:color="auto"/>
        <w:bottom w:val="none" w:sz="0" w:space="0" w:color="auto"/>
        <w:right w:val="none" w:sz="0" w:space="0" w:color="auto"/>
      </w:divBdr>
    </w:div>
    <w:div w:id="596208616">
      <w:bodyDiv w:val="1"/>
      <w:marLeft w:val="0"/>
      <w:marRight w:val="0"/>
      <w:marTop w:val="0"/>
      <w:marBottom w:val="0"/>
      <w:divBdr>
        <w:top w:val="none" w:sz="0" w:space="0" w:color="auto"/>
        <w:left w:val="none" w:sz="0" w:space="0" w:color="auto"/>
        <w:bottom w:val="none" w:sz="0" w:space="0" w:color="auto"/>
        <w:right w:val="none" w:sz="0" w:space="0" w:color="auto"/>
      </w:divBdr>
    </w:div>
    <w:div w:id="596331474">
      <w:bodyDiv w:val="1"/>
      <w:marLeft w:val="0"/>
      <w:marRight w:val="0"/>
      <w:marTop w:val="0"/>
      <w:marBottom w:val="0"/>
      <w:divBdr>
        <w:top w:val="none" w:sz="0" w:space="0" w:color="auto"/>
        <w:left w:val="none" w:sz="0" w:space="0" w:color="auto"/>
        <w:bottom w:val="none" w:sz="0" w:space="0" w:color="auto"/>
        <w:right w:val="none" w:sz="0" w:space="0" w:color="auto"/>
      </w:divBdr>
    </w:div>
    <w:div w:id="596522446">
      <w:bodyDiv w:val="1"/>
      <w:marLeft w:val="0"/>
      <w:marRight w:val="0"/>
      <w:marTop w:val="0"/>
      <w:marBottom w:val="0"/>
      <w:divBdr>
        <w:top w:val="none" w:sz="0" w:space="0" w:color="auto"/>
        <w:left w:val="none" w:sz="0" w:space="0" w:color="auto"/>
        <w:bottom w:val="none" w:sz="0" w:space="0" w:color="auto"/>
        <w:right w:val="none" w:sz="0" w:space="0" w:color="auto"/>
      </w:divBdr>
    </w:div>
    <w:div w:id="596794839">
      <w:bodyDiv w:val="1"/>
      <w:marLeft w:val="0"/>
      <w:marRight w:val="0"/>
      <w:marTop w:val="0"/>
      <w:marBottom w:val="0"/>
      <w:divBdr>
        <w:top w:val="none" w:sz="0" w:space="0" w:color="auto"/>
        <w:left w:val="none" w:sz="0" w:space="0" w:color="auto"/>
        <w:bottom w:val="none" w:sz="0" w:space="0" w:color="auto"/>
        <w:right w:val="none" w:sz="0" w:space="0" w:color="auto"/>
      </w:divBdr>
    </w:div>
    <w:div w:id="597178390">
      <w:bodyDiv w:val="1"/>
      <w:marLeft w:val="0"/>
      <w:marRight w:val="0"/>
      <w:marTop w:val="0"/>
      <w:marBottom w:val="0"/>
      <w:divBdr>
        <w:top w:val="none" w:sz="0" w:space="0" w:color="auto"/>
        <w:left w:val="none" w:sz="0" w:space="0" w:color="auto"/>
        <w:bottom w:val="none" w:sz="0" w:space="0" w:color="auto"/>
        <w:right w:val="none" w:sz="0" w:space="0" w:color="auto"/>
      </w:divBdr>
    </w:div>
    <w:div w:id="599948831">
      <w:bodyDiv w:val="1"/>
      <w:marLeft w:val="0"/>
      <w:marRight w:val="0"/>
      <w:marTop w:val="0"/>
      <w:marBottom w:val="0"/>
      <w:divBdr>
        <w:top w:val="none" w:sz="0" w:space="0" w:color="auto"/>
        <w:left w:val="none" w:sz="0" w:space="0" w:color="auto"/>
        <w:bottom w:val="none" w:sz="0" w:space="0" w:color="auto"/>
        <w:right w:val="none" w:sz="0" w:space="0" w:color="auto"/>
      </w:divBdr>
    </w:div>
    <w:div w:id="603996108">
      <w:bodyDiv w:val="1"/>
      <w:marLeft w:val="0"/>
      <w:marRight w:val="0"/>
      <w:marTop w:val="0"/>
      <w:marBottom w:val="0"/>
      <w:divBdr>
        <w:top w:val="none" w:sz="0" w:space="0" w:color="auto"/>
        <w:left w:val="none" w:sz="0" w:space="0" w:color="auto"/>
        <w:bottom w:val="none" w:sz="0" w:space="0" w:color="auto"/>
        <w:right w:val="none" w:sz="0" w:space="0" w:color="auto"/>
      </w:divBdr>
    </w:div>
    <w:div w:id="604966542">
      <w:bodyDiv w:val="1"/>
      <w:marLeft w:val="0"/>
      <w:marRight w:val="0"/>
      <w:marTop w:val="0"/>
      <w:marBottom w:val="0"/>
      <w:divBdr>
        <w:top w:val="none" w:sz="0" w:space="0" w:color="auto"/>
        <w:left w:val="none" w:sz="0" w:space="0" w:color="auto"/>
        <w:bottom w:val="none" w:sz="0" w:space="0" w:color="auto"/>
        <w:right w:val="none" w:sz="0" w:space="0" w:color="auto"/>
      </w:divBdr>
    </w:div>
    <w:div w:id="606354265">
      <w:bodyDiv w:val="1"/>
      <w:marLeft w:val="0"/>
      <w:marRight w:val="0"/>
      <w:marTop w:val="0"/>
      <w:marBottom w:val="0"/>
      <w:divBdr>
        <w:top w:val="none" w:sz="0" w:space="0" w:color="auto"/>
        <w:left w:val="none" w:sz="0" w:space="0" w:color="auto"/>
        <w:bottom w:val="none" w:sz="0" w:space="0" w:color="auto"/>
        <w:right w:val="none" w:sz="0" w:space="0" w:color="auto"/>
      </w:divBdr>
    </w:div>
    <w:div w:id="607204433">
      <w:bodyDiv w:val="1"/>
      <w:marLeft w:val="0"/>
      <w:marRight w:val="0"/>
      <w:marTop w:val="0"/>
      <w:marBottom w:val="0"/>
      <w:divBdr>
        <w:top w:val="none" w:sz="0" w:space="0" w:color="auto"/>
        <w:left w:val="none" w:sz="0" w:space="0" w:color="auto"/>
        <w:bottom w:val="none" w:sz="0" w:space="0" w:color="auto"/>
        <w:right w:val="none" w:sz="0" w:space="0" w:color="auto"/>
      </w:divBdr>
    </w:div>
    <w:div w:id="608975355">
      <w:bodyDiv w:val="1"/>
      <w:marLeft w:val="0"/>
      <w:marRight w:val="0"/>
      <w:marTop w:val="0"/>
      <w:marBottom w:val="0"/>
      <w:divBdr>
        <w:top w:val="none" w:sz="0" w:space="0" w:color="auto"/>
        <w:left w:val="none" w:sz="0" w:space="0" w:color="auto"/>
        <w:bottom w:val="none" w:sz="0" w:space="0" w:color="auto"/>
        <w:right w:val="none" w:sz="0" w:space="0" w:color="auto"/>
      </w:divBdr>
    </w:div>
    <w:div w:id="609969937">
      <w:bodyDiv w:val="1"/>
      <w:marLeft w:val="0"/>
      <w:marRight w:val="0"/>
      <w:marTop w:val="0"/>
      <w:marBottom w:val="0"/>
      <w:divBdr>
        <w:top w:val="none" w:sz="0" w:space="0" w:color="auto"/>
        <w:left w:val="none" w:sz="0" w:space="0" w:color="auto"/>
        <w:bottom w:val="none" w:sz="0" w:space="0" w:color="auto"/>
        <w:right w:val="none" w:sz="0" w:space="0" w:color="auto"/>
      </w:divBdr>
    </w:div>
    <w:div w:id="610405615">
      <w:bodyDiv w:val="1"/>
      <w:marLeft w:val="0"/>
      <w:marRight w:val="0"/>
      <w:marTop w:val="0"/>
      <w:marBottom w:val="0"/>
      <w:divBdr>
        <w:top w:val="none" w:sz="0" w:space="0" w:color="auto"/>
        <w:left w:val="none" w:sz="0" w:space="0" w:color="auto"/>
        <w:bottom w:val="none" w:sz="0" w:space="0" w:color="auto"/>
        <w:right w:val="none" w:sz="0" w:space="0" w:color="auto"/>
      </w:divBdr>
    </w:div>
    <w:div w:id="610940723">
      <w:bodyDiv w:val="1"/>
      <w:marLeft w:val="0"/>
      <w:marRight w:val="0"/>
      <w:marTop w:val="0"/>
      <w:marBottom w:val="0"/>
      <w:divBdr>
        <w:top w:val="none" w:sz="0" w:space="0" w:color="auto"/>
        <w:left w:val="none" w:sz="0" w:space="0" w:color="auto"/>
        <w:bottom w:val="none" w:sz="0" w:space="0" w:color="auto"/>
        <w:right w:val="none" w:sz="0" w:space="0" w:color="auto"/>
      </w:divBdr>
    </w:div>
    <w:div w:id="612327383">
      <w:bodyDiv w:val="1"/>
      <w:marLeft w:val="0"/>
      <w:marRight w:val="0"/>
      <w:marTop w:val="0"/>
      <w:marBottom w:val="0"/>
      <w:divBdr>
        <w:top w:val="none" w:sz="0" w:space="0" w:color="auto"/>
        <w:left w:val="none" w:sz="0" w:space="0" w:color="auto"/>
        <w:bottom w:val="none" w:sz="0" w:space="0" w:color="auto"/>
        <w:right w:val="none" w:sz="0" w:space="0" w:color="auto"/>
      </w:divBdr>
    </w:div>
    <w:div w:id="612712099">
      <w:bodyDiv w:val="1"/>
      <w:marLeft w:val="0"/>
      <w:marRight w:val="0"/>
      <w:marTop w:val="0"/>
      <w:marBottom w:val="0"/>
      <w:divBdr>
        <w:top w:val="none" w:sz="0" w:space="0" w:color="auto"/>
        <w:left w:val="none" w:sz="0" w:space="0" w:color="auto"/>
        <w:bottom w:val="none" w:sz="0" w:space="0" w:color="auto"/>
        <w:right w:val="none" w:sz="0" w:space="0" w:color="auto"/>
      </w:divBdr>
    </w:div>
    <w:div w:id="613439253">
      <w:bodyDiv w:val="1"/>
      <w:marLeft w:val="0"/>
      <w:marRight w:val="0"/>
      <w:marTop w:val="0"/>
      <w:marBottom w:val="0"/>
      <w:divBdr>
        <w:top w:val="none" w:sz="0" w:space="0" w:color="auto"/>
        <w:left w:val="none" w:sz="0" w:space="0" w:color="auto"/>
        <w:bottom w:val="none" w:sz="0" w:space="0" w:color="auto"/>
        <w:right w:val="none" w:sz="0" w:space="0" w:color="auto"/>
      </w:divBdr>
    </w:div>
    <w:div w:id="614100869">
      <w:bodyDiv w:val="1"/>
      <w:marLeft w:val="0"/>
      <w:marRight w:val="0"/>
      <w:marTop w:val="0"/>
      <w:marBottom w:val="0"/>
      <w:divBdr>
        <w:top w:val="none" w:sz="0" w:space="0" w:color="auto"/>
        <w:left w:val="none" w:sz="0" w:space="0" w:color="auto"/>
        <w:bottom w:val="none" w:sz="0" w:space="0" w:color="auto"/>
        <w:right w:val="none" w:sz="0" w:space="0" w:color="auto"/>
      </w:divBdr>
    </w:div>
    <w:div w:id="614945012">
      <w:bodyDiv w:val="1"/>
      <w:marLeft w:val="0"/>
      <w:marRight w:val="0"/>
      <w:marTop w:val="0"/>
      <w:marBottom w:val="0"/>
      <w:divBdr>
        <w:top w:val="none" w:sz="0" w:space="0" w:color="auto"/>
        <w:left w:val="none" w:sz="0" w:space="0" w:color="auto"/>
        <w:bottom w:val="none" w:sz="0" w:space="0" w:color="auto"/>
        <w:right w:val="none" w:sz="0" w:space="0" w:color="auto"/>
      </w:divBdr>
    </w:div>
    <w:div w:id="615448901">
      <w:bodyDiv w:val="1"/>
      <w:marLeft w:val="0"/>
      <w:marRight w:val="0"/>
      <w:marTop w:val="0"/>
      <w:marBottom w:val="0"/>
      <w:divBdr>
        <w:top w:val="none" w:sz="0" w:space="0" w:color="auto"/>
        <w:left w:val="none" w:sz="0" w:space="0" w:color="auto"/>
        <w:bottom w:val="none" w:sz="0" w:space="0" w:color="auto"/>
        <w:right w:val="none" w:sz="0" w:space="0" w:color="auto"/>
      </w:divBdr>
    </w:div>
    <w:div w:id="623318117">
      <w:bodyDiv w:val="1"/>
      <w:marLeft w:val="0"/>
      <w:marRight w:val="0"/>
      <w:marTop w:val="0"/>
      <w:marBottom w:val="0"/>
      <w:divBdr>
        <w:top w:val="none" w:sz="0" w:space="0" w:color="auto"/>
        <w:left w:val="none" w:sz="0" w:space="0" w:color="auto"/>
        <w:bottom w:val="none" w:sz="0" w:space="0" w:color="auto"/>
        <w:right w:val="none" w:sz="0" w:space="0" w:color="auto"/>
      </w:divBdr>
    </w:div>
    <w:div w:id="623657975">
      <w:bodyDiv w:val="1"/>
      <w:marLeft w:val="0"/>
      <w:marRight w:val="0"/>
      <w:marTop w:val="0"/>
      <w:marBottom w:val="0"/>
      <w:divBdr>
        <w:top w:val="none" w:sz="0" w:space="0" w:color="auto"/>
        <w:left w:val="none" w:sz="0" w:space="0" w:color="auto"/>
        <w:bottom w:val="none" w:sz="0" w:space="0" w:color="auto"/>
        <w:right w:val="none" w:sz="0" w:space="0" w:color="auto"/>
      </w:divBdr>
    </w:div>
    <w:div w:id="626275842">
      <w:bodyDiv w:val="1"/>
      <w:marLeft w:val="0"/>
      <w:marRight w:val="0"/>
      <w:marTop w:val="0"/>
      <w:marBottom w:val="0"/>
      <w:divBdr>
        <w:top w:val="none" w:sz="0" w:space="0" w:color="auto"/>
        <w:left w:val="none" w:sz="0" w:space="0" w:color="auto"/>
        <w:bottom w:val="none" w:sz="0" w:space="0" w:color="auto"/>
        <w:right w:val="none" w:sz="0" w:space="0" w:color="auto"/>
      </w:divBdr>
    </w:div>
    <w:div w:id="627979772">
      <w:bodyDiv w:val="1"/>
      <w:marLeft w:val="0"/>
      <w:marRight w:val="0"/>
      <w:marTop w:val="0"/>
      <w:marBottom w:val="0"/>
      <w:divBdr>
        <w:top w:val="none" w:sz="0" w:space="0" w:color="auto"/>
        <w:left w:val="none" w:sz="0" w:space="0" w:color="auto"/>
        <w:bottom w:val="none" w:sz="0" w:space="0" w:color="auto"/>
        <w:right w:val="none" w:sz="0" w:space="0" w:color="auto"/>
      </w:divBdr>
    </w:div>
    <w:div w:id="629870411">
      <w:bodyDiv w:val="1"/>
      <w:marLeft w:val="0"/>
      <w:marRight w:val="0"/>
      <w:marTop w:val="0"/>
      <w:marBottom w:val="0"/>
      <w:divBdr>
        <w:top w:val="none" w:sz="0" w:space="0" w:color="auto"/>
        <w:left w:val="none" w:sz="0" w:space="0" w:color="auto"/>
        <w:bottom w:val="none" w:sz="0" w:space="0" w:color="auto"/>
        <w:right w:val="none" w:sz="0" w:space="0" w:color="auto"/>
      </w:divBdr>
    </w:div>
    <w:div w:id="630013742">
      <w:bodyDiv w:val="1"/>
      <w:marLeft w:val="0"/>
      <w:marRight w:val="0"/>
      <w:marTop w:val="0"/>
      <w:marBottom w:val="0"/>
      <w:divBdr>
        <w:top w:val="none" w:sz="0" w:space="0" w:color="auto"/>
        <w:left w:val="none" w:sz="0" w:space="0" w:color="auto"/>
        <w:bottom w:val="none" w:sz="0" w:space="0" w:color="auto"/>
        <w:right w:val="none" w:sz="0" w:space="0" w:color="auto"/>
      </w:divBdr>
    </w:div>
    <w:div w:id="632177931">
      <w:bodyDiv w:val="1"/>
      <w:marLeft w:val="0"/>
      <w:marRight w:val="0"/>
      <w:marTop w:val="0"/>
      <w:marBottom w:val="0"/>
      <w:divBdr>
        <w:top w:val="none" w:sz="0" w:space="0" w:color="auto"/>
        <w:left w:val="none" w:sz="0" w:space="0" w:color="auto"/>
        <w:bottom w:val="none" w:sz="0" w:space="0" w:color="auto"/>
        <w:right w:val="none" w:sz="0" w:space="0" w:color="auto"/>
      </w:divBdr>
    </w:div>
    <w:div w:id="632754210">
      <w:bodyDiv w:val="1"/>
      <w:marLeft w:val="0"/>
      <w:marRight w:val="0"/>
      <w:marTop w:val="0"/>
      <w:marBottom w:val="0"/>
      <w:divBdr>
        <w:top w:val="none" w:sz="0" w:space="0" w:color="auto"/>
        <w:left w:val="none" w:sz="0" w:space="0" w:color="auto"/>
        <w:bottom w:val="none" w:sz="0" w:space="0" w:color="auto"/>
        <w:right w:val="none" w:sz="0" w:space="0" w:color="auto"/>
      </w:divBdr>
    </w:div>
    <w:div w:id="634794998">
      <w:bodyDiv w:val="1"/>
      <w:marLeft w:val="0"/>
      <w:marRight w:val="0"/>
      <w:marTop w:val="0"/>
      <w:marBottom w:val="0"/>
      <w:divBdr>
        <w:top w:val="none" w:sz="0" w:space="0" w:color="auto"/>
        <w:left w:val="none" w:sz="0" w:space="0" w:color="auto"/>
        <w:bottom w:val="none" w:sz="0" w:space="0" w:color="auto"/>
        <w:right w:val="none" w:sz="0" w:space="0" w:color="auto"/>
      </w:divBdr>
    </w:div>
    <w:div w:id="635526018">
      <w:bodyDiv w:val="1"/>
      <w:marLeft w:val="0"/>
      <w:marRight w:val="0"/>
      <w:marTop w:val="0"/>
      <w:marBottom w:val="0"/>
      <w:divBdr>
        <w:top w:val="none" w:sz="0" w:space="0" w:color="auto"/>
        <w:left w:val="none" w:sz="0" w:space="0" w:color="auto"/>
        <w:bottom w:val="none" w:sz="0" w:space="0" w:color="auto"/>
        <w:right w:val="none" w:sz="0" w:space="0" w:color="auto"/>
      </w:divBdr>
    </w:div>
    <w:div w:id="637227966">
      <w:bodyDiv w:val="1"/>
      <w:marLeft w:val="0"/>
      <w:marRight w:val="0"/>
      <w:marTop w:val="0"/>
      <w:marBottom w:val="0"/>
      <w:divBdr>
        <w:top w:val="none" w:sz="0" w:space="0" w:color="auto"/>
        <w:left w:val="none" w:sz="0" w:space="0" w:color="auto"/>
        <w:bottom w:val="none" w:sz="0" w:space="0" w:color="auto"/>
        <w:right w:val="none" w:sz="0" w:space="0" w:color="auto"/>
      </w:divBdr>
    </w:div>
    <w:div w:id="637761216">
      <w:bodyDiv w:val="1"/>
      <w:marLeft w:val="0"/>
      <w:marRight w:val="0"/>
      <w:marTop w:val="0"/>
      <w:marBottom w:val="0"/>
      <w:divBdr>
        <w:top w:val="none" w:sz="0" w:space="0" w:color="auto"/>
        <w:left w:val="none" w:sz="0" w:space="0" w:color="auto"/>
        <w:bottom w:val="none" w:sz="0" w:space="0" w:color="auto"/>
        <w:right w:val="none" w:sz="0" w:space="0" w:color="auto"/>
      </w:divBdr>
    </w:div>
    <w:div w:id="641348283">
      <w:bodyDiv w:val="1"/>
      <w:marLeft w:val="0"/>
      <w:marRight w:val="0"/>
      <w:marTop w:val="0"/>
      <w:marBottom w:val="0"/>
      <w:divBdr>
        <w:top w:val="none" w:sz="0" w:space="0" w:color="auto"/>
        <w:left w:val="none" w:sz="0" w:space="0" w:color="auto"/>
        <w:bottom w:val="none" w:sz="0" w:space="0" w:color="auto"/>
        <w:right w:val="none" w:sz="0" w:space="0" w:color="auto"/>
      </w:divBdr>
    </w:div>
    <w:div w:id="642659188">
      <w:bodyDiv w:val="1"/>
      <w:marLeft w:val="0"/>
      <w:marRight w:val="0"/>
      <w:marTop w:val="0"/>
      <w:marBottom w:val="0"/>
      <w:divBdr>
        <w:top w:val="none" w:sz="0" w:space="0" w:color="auto"/>
        <w:left w:val="none" w:sz="0" w:space="0" w:color="auto"/>
        <w:bottom w:val="none" w:sz="0" w:space="0" w:color="auto"/>
        <w:right w:val="none" w:sz="0" w:space="0" w:color="auto"/>
      </w:divBdr>
    </w:div>
    <w:div w:id="644626877">
      <w:bodyDiv w:val="1"/>
      <w:marLeft w:val="0"/>
      <w:marRight w:val="0"/>
      <w:marTop w:val="0"/>
      <w:marBottom w:val="0"/>
      <w:divBdr>
        <w:top w:val="none" w:sz="0" w:space="0" w:color="auto"/>
        <w:left w:val="none" w:sz="0" w:space="0" w:color="auto"/>
        <w:bottom w:val="none" w:sz="0" w:space="0" w:color="auto"/>
        <w:right w:val="none" w:sz="0" w:space="0" w:color="auto"/>
      </w:divBdr>
    </w:div>
    <w:div w:id="644820204">
      <w:bodyDiv w:val="1"/>
      <w:marLeft w:val="0"/>
      <w:marRight w:val="0"/>
      <w:marTop w:val="0"/>
      <w:marBottom w:val="0"/>
      <w:divBdr>
        <w:top w:val="none" w:sz="0" w:space="0" w:color="auto"/>
        <w:left w:val="none" w:sz="0" w:space="0" w:color="auto"/>
        <w:bottom w:val="none" w:sz="0" w:space="0" w:color="auto"/>
        <w:right w:val="none" w:sz="0" w:space="0" w:color="auto"/>
      </w:divBdr>
    </w:div>
    <w:div w:id="646057201">
      <w:bodyDiv w:val="1"/>
      <w:marLeft w:val="0"/>
      <w:marRight w:val="0"/>
      <w:marTop w:val="0"/>
      <w:marBottom w:val="0"/>
      <w:divBdr>
        <w:top w:val="none" w:sz="0" w:space="0" w:color="auto"/>
        <w:left w:val="none" w:sz="0" w:space="0" w:color="auto"/>
        <w:bottom w:val="none" w:sz="0" w:space="0" w:color="auto"/>
        <w:right w:val="none" w:sz="0" w:space="0" w:color="auto"/>
      </w:divBdr>
    </w:div>
    <w:div w:id="647824211">
      <w:bodyDiv w:val="1"/>
      <w:marLeft w:val="0"/>
      <w:marRight w:val="0"/>
      <w:marTop w:val="0"/>
      <w:marBottom w:val="0"/>
      <w:divBdr>
        <w:top w:val="none" w:sz="0" w:space="0" w:color="auto"/>
        <w:left w:val="none" w:sz="0" w:space="0" w:color="auto"/>
        <w:bottom w:val="none" w:sz="0" w:space="0" w:color="auto"/>
        <w:right w:val="none" w:sz="0" w:space="0" w:color="auto"/>
      </w:divBdr>
    </w:div>
    <w:div w:id="648095498">
      <w:bodyDiv w:val="1"/>
      <w:marLeft w:val="0"/>
      <w:marRight w:val="0"/>
      <w:marTop w:val="0"/>
      <w:marBottom w:val="0"/>
      <w:divBdr>
        <w:top w:val="none" w:sz="0" w:space="0" w:color="auto"/>
        <w:left w:val="none" w:sz="0" w:space="0" w:color="auto"/>
        <w:bottom w:val="none" w:sz="0" w:space="0" w:color="auto"/>
        <w:right w:val="none" w:sz="0" w:space="0" w:color="auto"/>
      </w:divBdr>
    </w:div>
    <w:div w:id="649872128">
      <w:bodyDiv w:val="1"/>
      <w:marLeft w:val="0"/>
      <w:marRight w:val="0"/>
      <w:marTop w:val="0"/>
      <w:marBottom w:val="0"/>
      <w:divBdr>
        <w:top w:val="none" w:sz="0" w:space="0" w:color="auto"/>
        <w:left w:val="none" w:sz="0" w:space="0" w:color="auto"/>
        <w:bottom w:val="none" w:sz="0" w:space="0" w:color="auto"/>
        <w:right w:val="none" w:sz="0" w:space="0" w:color="auto"/>
      </w:divBdr>
    </w:div>
    <w:div w:id="650064349">
      <w:bodyDiv w:val="1"/>
      <w:marLeft w:val="0"/>
      <w:marRight w:val="0"/>
      <w:marTop w:val="0"/>
      <w:marBottom w:val="0"/>
      <w:divBdr>
        <w:top w:val="none" w:sz="0" w:space="0" w:color="auto"/>
        <w:left w:val="none" w:sz="0" w:space="0" w:color="auto"/>
        <w:bottom w:val="none" w:sz="0" w:space="0" w:color="auto"/>
        <w:right w:val="none" w:sz="0" w:space="0" w:color="auto"/>
      </w:divBdr>
    </w:div>
    <w:div w:id="650183331">
      <w:bodyDiv w:val="1"/>
      <w:marLeft w:val="0"/>
      <w:marRight w:val="0"/>
      <w:marTop w:val="0"/>
      <w:marBottom w:val="0"/>
      <w:divBdr>
        <w:top w:val="none" w:sz="0" w:space="0" w:color="auto"/>
        <w:left w:val="none" w:sz="0" w:space="0" w:color="auto"/>
        <w:bottom w:val="none" w:sz="0" w:space="0" w:color="auto"/>
        <w:right w:val="none" w:sz="0" w:space="0" w:color="auto"/>
      </w:divBdr>
    </w:div>
    <w:div w:id="653724679">
      <w:bodyDiv w:val="1"/>
      <w:marLeft w:val="0"/>
      <w:marRight w:val="0"/>
      <w:marTop w:val="0"/>
      <w:marBottom w:val="0"/>
      <w:divBdr>
        <w:top w:val="none" w:sz="0" w:space="0" w:color="auto"/>
        <w:left w:val="none" w:sz="0" w:space="0" w:color="auto"/>
        <w:bottom w:val="none" w:sz="0" w:space="0" w:color="auto"/>
        <w:right w:val="none" w:sz="0" w:space="0" w:color="auto"/>
      </w:divBdr>
    </w:div>
    <w:div w:id="653724991">
      <w:bodyDiv w:val="1"/>
      <w:marLeft w:val="0"/>
      <w:marRight w:val="0"/>
      <w:marTop w:val="0"/>
      <w:marBottom w:val="0"/>
      <w:divBdr>
        <w:top w:val="none" w:sz="0" w:space="0" w:color="auto"/>
        <w:left w:val="none" w:sz="0" w:space="0" w:color="auto"/>
        <w:bottom w:val="none" w:sz="0" w:space="0" w:color="auto"/>
        <w:right w:val="none" w:sz="0" w:space="0" w:color="auto"/>
      </w:divBdr>
    </w:div>
    <w:div w:id="656957652">
      <w:bodyDiv w:val="1"/>
      <w:marLeft w:val="0"/>
      <w:marRight w:val="0"/>
      <w:marTop w:val="0"/>
      <w:marBottom w:val="0"/>
      <w:divBdr>
        <w:top w:val="none" w:sz="0" w:space="0" w:color="auto"/>
        <w:left w:val="none" w:sz="0" w:space="0" w:color="auto"/>
        <w:bottom w:val="none" w:sz="0" w:space="0" w:color="auto"/>
        <w:right w:val="none" w:sz="0" w:space="0" w:color="auto"/>
      </w:divBdr>
    </w:div>
    <w:div w:id="657852015">
      <w:bodyDiv w:val="1"/>
      <w:marLeft w:val="0"/>
      <w:marRight w:val="0"/>
      <w:marTop w:val="0"/>
      <w:marBottom w:val="0"/>
      <w:divBdr>
        <w:top w:val="none" w:sz="0" w:space="0" w:color="auto"/>
        <w:left w:val="none" w:sz="0" w:space="0" w:color="auto"/>
        <w:bottom w:val="none" w:sz="0" w:space="0" w:color="auto"/>
        <w:right w:val="none" w:sz="0" w:space="0" w:color="auto"/>
      </w:divBdr>
    </w:div>
    <w:div w:id="664823614">
      <w:bodyDiv w:val="1"/>
      <w:marLeft w:val="0"/>
      <w:marRight w:val="0"/>
      <w:marTop w:val="0"/>
      <w:marBottom w:val="0"/>
      <w:divBdr>
        <w:top w:val="none" w:sz="0" w:space="0" w:color="auto"/>
        <w:left w:val="none" w:sz="0" w:space="0" w:color="auto"/>
        <w:bottom w:val="none" w:sz="0" w:space="0" w:color="auto"/>
        <w:right w:val="none" w:sz="0" w:space="0" w:color="auto"/>
      </w:divBdr>
    </w:div>
    <w:div w:id="666593171">
      <w:bodyDiv w:val="1"/>
      <w:marLeft w:val="0"/>
      <w:marRight w:val="0"/>
      <w:marTop w:val="0"/>
      <w:marBottom w:val="0"/>
      <w:divBdr>
        <w:top w:val="none" w:sz="0" w:space="0" w:color="auto"/>
        <w:left w:val="none" w:sz="0" w:space="0" w:color="auto"/>
        <w:bottom w:val="none" w:sz="0" w:space="0" w:color="auto"/>
        <w:right w:val="none" w:sz="0" w:space="0" w:color="auto"/>
      </w:divBdr>
    </w:div>
    <w:div w:id="669332263">
      <w:bodyDiv w:val="1"/>
      <w:marLeft w:val="0"/>
      <w:marRight w:val="0"/>
      <w:marTop w:val="0"/>
      <w:marBottom w:val="0"/>
      <w:divBdr>
        <w:top w:val="none" w:sz="0" w:space="0" w:color="auto"/>
        <w:left w:val="none" w:sz="0" w:space="0" w:color="auto"/>
        <w:bottom w:val="none" w:sz="0" w:space="0" w:color="auto"/>
        <w:right w:val="none" w:sz="0" w:space="0" w:color="auto"/>
      </w:divBdr>
    </w:div>
    <w:div w:id="670520833">
      <w:bodyDiv w:val="1"/>
      <w:marLeft w:val="0"/>
      <w:marRight w:val="0"/>
      <w:marTop w:val="0"/>
      <w:marBottom w:val="0"/>
      <w:divBdr>
        <w:top w:val="none" w:sz="0" w:space="0" w:color="auto"/>
        <w:left w:val="none" w:sz="0" w:space="0" w:color="auto"/>
        <w:bottom w:val="none" w:sz="0" w:space="0" w:color="auto"/>
        <w:right w:val="none" w:sz="0" w:space="0" w:color="auto"/>
      </w:divBdr>
    </w:div>
    <w:div w:id="676352273">
      <w:bodyDiv w:val="1"/>
      <w:marLeft w:val="0"/>
      <w:marRight w:val="0"/>
      <w:marTop w:val="0"/>
      <w:marBottom w:val="0"/>
      <w:divBdr>
        <w:top w:val="none" w:sz="0" w:space="0" w:color="auto"/>
        <w:left w:val="none" w:sz="0" w:space="0" w:color="auto"/>
        <w:bottom w:val="none" w:sz="0" w:space="0" w:color="auto"/>
        <w:right w:val="none" w:sz="0" w:space="0" w:color="auto"/>
      </w:divBdr>
    </w:div>
    <w:div w:id="676662689">
      <w:bodyDiv w:val="1"/>
      <w:marLeft w:val="0"/>
      <w:marRight w:val="0"/>
      <w:marTop w:val="0"/>
      <w:marBottom w:val="0"/>
      <w:divBdr>
        <w:top w:val="none" w:sz="0" w:space="0" w:color="auto"/>
        <w:left w:val="none" w:sz="0" w:space="0" w:color="auto"/>
        <w:bottom w:val="none" w:sz="0" w:space="0" w:color="auto"/>
        <w:right w:val="none" w:sz="0" w:space="0" w:color="auto"/>
      </w:divBdr>
    </w:div>
    <w:div w:id="677074368">
      <w:bodyDiv w:val="1"/>
      <w:marLeft w:val="0"/>
      <w:marRight w:val="0"/>
      <w:marTop w:val="0"/>
      <w:marBottom w:val="0"/>
      <w:divBdr>
        <w:top w:val="none" w:sz="0" w:space="0" w:color="auto"/>
        <w:left w:val="none" w:sz="0" w:space="0" w:color="auto"/>
        <w:bottom w:val="none" w:sz="0" w:space="0" w:color="auto"/>
        <w:right w:val="none" w:sz="0" w:space="0" w:color="auto"/>
      </w:divBdr>
    </w:div>
    <w:div w:id="678505447">
      <w:bodyDiv w:val="1"/>
      <w:marLeft w:val="0"/>
      <w:marRight w:val="0"/>
      <w:marTop w:val="0"/>
      <w:marBottom w:val="0"/>
      <w:divBdr>
        <w:top w:val="none" w:sz="0" w:space="0" w:color="auto"/>
        <w:left w:val="none" w:sz="0" w:space="0" w:color="auto"/>
        <w:bottom w:val="none" w:sz="0" w:space="0" w:color="auto"/>
        <w:right w:val="none" w:sz="0" w:space="0" w:color="auto"/>
      </w:divBdr>
    </w:div>
    <w:div w:id="686102767">
      <w:bodyDiv w:val="1"/>
      <w:marLeft w:val="0"/>
      <w:marRight w:val="0"/>
      <w:marTop w:val="0"/>
      <w:marBottom w:val="0"/>
      <w:divBdr>
        <w:top w:val="none" w:sz="0" w:space="0" w:color="auto"/>
        <w:left w:val="none" w:sz="0" w:space="0" w:color="auto"/>
        <w:bottom w:val="none" w:sz="0" w:space="0" w:color="auto"/>
        <w:right w:val="none" w:sz="0" w:space="0" w:color="auto"/>
      </w:divBdr>
    </w:div>
    <w:div w:id="692458464">
      <w:bodyDiv w:val="1"/>
      <w:marLeft w:val="0"/>
      <w:marRight w:val="0"/>
      <w:marTop w:val="0"/>
      <w:marBottom w:val="0"/>
      <w:divBdr>
        <w:top w:val="none" w:sz="0" w:space="0" w:color="auto"/>
        <w:left w:val="none" w:sz="0" w:space="0" w:color="auto"/>
        <w:bottom w:val="none" w:sz="0" w:space="0" w:color="auto"/>
        <w:right w:val="none" w:sz="0" w:space="0" w:color="auto"/>
      </w:divBdr>
    </w:div>
    <w:div w:id="693268046">
      <w:bodyDiv w:val="1"/>
      <w:marLeft w:val="0"/>
      <w:marRight w:val="0"/>
      <w:marTop w:val="0"/>
      <w:marBottom w:val="0"/>
      <w:divBdr>
        <w:top w:val="none" w:sz="0" w:space="0" w:color="auto"/>
        <w:left w:val="none" w:sz="0" w:space="0" w:color="auto"/>
        <w:bottom w:val="none" w:sz="0" w:space="0" w:color="auto"/>
        <w:right w:val="none" w:sz="0" w:space="0" w:color="auto"/>
      </w:divBdr>
    </w:div>
    <w:div w:id="693652422">
      <w:bodyDiv w:val="1"/>
      <w:marLeft w:val="0"/>
      <w:marRight w:val="0"/>
      <w:marTop w:val="0"/>
      <w:marBottom w:val="0"/>
      <w:divBdr>
        <w:top w:val="none" w:sz="0" w:space="0" w:color="auto"/>
        <w:left w:val="none" w:sz="0" w:space="0" w:color="auto"/>
        <w:bottom w:val="none" w:sz="0" w:space="0" w:color="auto"/>
        <w:right w:val="none" w:sz="0" w:space="0" w:color="auto"/>
      </w:divBdr>
    </w:div>
    <w:div w:id="693700063">
      <w:bodyDiv w:val="1"/>
      <w:marLeft w:val="0"/>
      <w:marRight w:val="0"/>
      <w:marTop w:val="0"/>
      <w:marBottom w:val="0"/>
      <w:divBdr>
        <w:top w:val="none" w:sz="0" w:space="0" w:color="auto"/>
        <w:left w:val="none" w:sz="0" w:space="0" w:color="auto"/>
        <w:bottom w:val="none" w:sz="0" w:space="0" w:color="auto"/>
        <w:right w:val="none" w:sz="0" w:space="0" w:color="auto"/>
      </w:divBdr>
    </w:div>
    <w:div w:id="695229667">
      <w:bodyDiv w:val="1"/>
      <w:marLeft w:val="0"/>
      <w:marRight w:val="0"/>
      <w:marTop w:val="0"/>
      <w:marBottom w:val="0"/>
      <w:divBdr>
        <w:top w:val="none" w:sz="0" w:space="0" w:color="auto"/>
        <w:left w:val="none" w:sz="0" w:space="0" w:color="auto"/>
        <w:bottom w:val="none" w:sz="0" w:space="0" w:color="auto"/>
        <w:right w:val="none" w:sz="0" w:space="0" w:color="auto"/>
      </w:divBdr>
    </w:div>
    <w:div w:id="696085758">
      <w:bodyDiv w:val="1"/>
      <w:marLeft w:val="0"/>
      <w:marRight w:val="0"/>
      <w:marTop w:val="0"/>
      <w:marBottom w:val="0"/>
      <w:divBdr>
        <w:top w:val="none" w:sz="0" w:space="0" w:color="auto"/>
        <w:left w:val="none" w:sz="0" w:space="0" w:color="auto"/>
        <w:bottom w:val="none" w:sz="0" w:space="0" w:color="auto"/>
        <w:right w:val="none" w:sz="0" w:space="0" w:color="auto"/>
      </w:divBdr>
    </w:div>
    <w:div w:id="696271631">
      <w:bodyDiv w:val="1"/>
      <w:marLeft w:val="0"/>
      <w:marRight w:val="0"/>
      <w:marTop w:val="0"/>
      <w:marBottom w:val="0"/>
      <w:divBdr>
        <w:top w:val="none" w:sz="0" w:space="0" w:color="auto"/>
        <w:left w:val="none" w:sz="0" w:space="0" w:color="auto"/>
        <w:bottom w:val="none" w:sz="0" w:space="0" w:color="auto"/>
        <w:right w:val="none" w:sz="0" w:space="0" w:color="auto"/>
      </w:divBdr>
    </w:div>
    <w:div w:id="696273025">
      <w:bodyDiv w:val="1"/>
      <w:marLeft w:val="0"/>
      <w:marRight w:val="0"/>
      <w:marTop w:val="0"/>
      <w:marBottom w:val="0"/>
      <w:divBdr>
        <w:top w:val="none" w:sz="0" w:space="0" w:color="auto"/>
        <w:left w:val="none" w:sz="0" w:space="0" w:color="auto"/>
        <w:bottom w:val="none" w:sz="0" w:space="0" w:color="auto"/>
        <w:right w:val="none" w:sz="0" w:space="0" w:color="auto"/>
      </w:divBdr>
    </w:div>
    <w:div w:id="698047716">
      <w:bodyDiv w:val="1"/>
      <w:marLeft w:val="0"/>
      <w:marRight w:val="0"/>
      <w:marTop w:val="0"/>
      <w:marBottom w:val="0"/>
      <w:divBdr>
        <w:top w:val="none" w:sz="0" w:space="0" w:color="auto"/>
        <w:left w:val="none" w:sz="0" w:space="0" w:color="auto"/>
        <w:bottom w:val="none" w:sz="0" w:space="0" w:color="auto"/>
        <w:right w:val="none" w:sz="0" w:space="0" w:color="auto"/>
      </w:divBdr>
    </w:div>
    <w:div w:id="698896675">
      <w:bodyDiv w:val="1"/>
      <w:marLeft w:val="0"/>
      <w:marRight w:val="0"/>
      <w:marTop w:val="0"/>
      <w:marBottom w:val="0"/>
      <w:divBdr>
        <w:top w:val="none" w:sz="0" w:space="0" w:color="auto"/>
        <w:left w:val="none" w:sz="0" w:space="0" w:color="auto"/>
        <w:bottom w:val="none" w:sz="0" w:space="0" w:color="auto"/>
        <w:right w:val="none" w:sz="0" w:space="0" w:color="auto"/>
      </w:divBdr>
    </w:div>
    <w:div w:id="701053430">
      <w:bodyDiv w:val="1"/>
      <w:marLeft w:val="0"/>
      <w:marRight w:val="0"/>
      <w:marTop w:val="0"/>
      <w:marBottom w:val="0"/>
      <w:divBdr>
        <w:top w:val="none" w:sz="0" w:space="0" w:color="auto"/>
        <w:left w:val="none" w:sz="0" w:space="0" w:color="auto"/>
        <w:bottom w:val="none" w:sz="0" w:space="0" w:color="auto"/>
        <w:right w:val="none" w:sz="0" w:space="0" w:color="auto"/>
      </w:divBdr>
    </w:div>
    <w:div w:id="701519987">
      <w:bodyDiv w:val="1"/>
      <w:marLeft w:val="0"/>
      <w:marRight w:val="0"/>
      <w:marTop w:val="0"/>
      <w:marBottom w:val="0"/>
      <w:divBdr>
        <w:top w:val="none" w:sz="0" w:space="0" w:color="auto"/>
        <w:left w:val="none" w:sz="0" w:space="0" w:color="auto"/>
        <w:bottom w:val="none" w:sz="0" w:space="0" w:color="auto"/>
        <w:right w:val="none" w:sz="0" w:space="0" w:color="auto"/>
      </w:divBdr>
    </w:div>
    <w:div w:id="703334339">
      <w:bodyDiv w:val="1"/>
      <w:marLeft w:val="0"/>
      <w:marRight w:val="0"/>
      <w:marTop w:val="0"/>
      <w:marBottom w:val="0"/>
      <w:divBdr>
        <w:top w:val="none" w:sz="0" w:space="0" w:color="auto"/>
        <w:left w:val="none" w:sz="0" w:space="0" w:color="auto"/>
        <w:bottom w:val="none" w:sz="0" w:space="0" w:color="auto"/>
        <w:right w:val="none" w:sz="0" w:space="0" w:color="auto"/>
      </w:divBdr>
    </w:div>
    <w:div w:id="704910516">
      <w:bodyDiv w:val="1"/>
      <w:marLeft w:val="0"/>
      <w:marRight w:val="0"/>
      <w:marTop w:val="0"/>
      <w:marBottom w:val="0"/>
      <w:divBdr>
        <w:top w:val="none" w:sz="0" w:space="0" w:color="auto"/>
        <w:left w:val="none" w:sz="0" w:space="0" w:color="auto"/>
        <w:bottom w:val="none" w:sz="0" w:space="0" w:color="auto"/>
        <w:right w:val="none" w:sz="0" w:space="0" w:color="auto"/>
      </w:divBdr>
    </w:div>
    <w:div w:id="707875965">
      <w:bodyDiv w:val="1"/>
      <w:marLeft w:val="0"/>
      <w:marRight w:val="0"/>
      <w:marTop w:val="0"/>
      <w:marBottom w:val="0"/>
      <w:divBdr>
        <w:top w:val="none" w:sz="0" w:space="0" w:color="auto"/>
        <w:left w:val="none" w:sz="0" w:space="0" w:color="auto"/>
        <w:bottom w:val="none" w:sz="0" w:space="0" w:color="auto"/>
        <w:right w:val="none" w:sz="0" w:space="0" w:color="auto"/>
      </w:divBdr>
    </w:div>
    <w:div w:id="708066738">
      <w:bodyDiv w:val="1"/>
      <w:marLeft w:val="0"/>
      <w:marRight w:val="0"/>
      <w:marTop w:val="0"/>
      <w:marBottom w:val="0"/>
      <w:divBdr>
        <w:top w:val="none" w:sz="0" w:space="0" w:color="auto"/>
        <w:left w:val="none" w:sz="0" w:space="0" w:color="auto"/>
        <w:bottom w:val="none" w:sz="0" w:space="0" w:color="auto"/>
        <w:right w:val="none" w:sz="0" w:space="0" w:color="auto"/>
      </w:divBdr>
    </w:div>
    <w:div w:id="711148466">
      <w:bodyDiv w:val="1"/>
      <w:marLeft w:val="0"/>
      <w:marRight w:val="0"/>
      <w:marTop w:val="0"/>
      <w:marBottom w:val="0"/>
      <w:divBdr>
        <w:top w:val="none" w:sz="0" w:space="0" w:color="auto"/>
        <w:left w:val="none" w:sz="0" w:space="0" w:color="auto"/>
        <w:bottom w:val="none" w:sz="0" w:space="0" w:color="auto"/>
        <w:right w:val="none" w:sz="0" w:space="0" w:color="auto"/>
      </w:divBdr>
    </w:div>
    <w:div w:id="711342809">
      <w:bodyDiv w:val="1"/>
      <w:marLeft w:val="0"/>
      <w:marRight w:val="0"/>
      <w:marTop w:val="0"/>
      <w:marBottom w:val="0"/>
      <w:divBdr>
        <w:top w:val="none" w:sz="0" w:space="0" w:color="auto"/>
        <w:left w:val="none" w:sz="0" w:space="0" w:color="auto"/>
        <w:bottom w:val="none" w:sz="0" w:space="0" w:color="auto"/>
        <w:right w:val="none" w:sz="0" w:space="0" w:color="auto"/>
      </w:divBdr>
    </w:div>
    <w:div w:id="714893336">
      <w:bodyDiv w:val="1"/>
      <w:marLeft w:val="0"/>
      <w:marRight w:val="0"/>
      <w:marTop w:val="0"/>
      <w:marBottom w:val="0"/>
      <w:divBdr>
        <w:top w:val="none" w:sz="0" w:space="0" w:color="auto"/>
        <w:left w:val="none" w:sz="0" w:space="0" w:color="auto"/>
        <w:bottom w:val="none" w:sz="0" w:space="0" w:color="auto"/>
        <w:right w:val="none" w:sz="0" w:space="0" w:color="auto"/>
      </w:divBdr>
    </w:div>
    <w:div w:id="718748330">
      <w:bodyDiv w:val="1"/>
      <w:marLeft w:val="0"/>
      <w:marRight w:val="0"/>
      <w:marTop w:val="0"/>
      <w:marBottom w:val="0"/>
      <w:divBdr>
        <w:top w:val="none" w:sz="0" w:space="0" w:color="auto"/>
        <w:left w:val="none" w:sz="0" w:space="0" w:color="auto"/>
        <w:bottom w:val="none" w:sz="0" w:space="0" w:color="auto"/>
        <w:right w:val="none" w:sz="0" w:space="0" w:color="auto"/>
      </w:divBdr>
    </w:div>
    <w:div w:id="718866149">
      <w:bodyDiv w:val="1"/>
      <w:marLeft w:val="0"/>
      <w:marRight w:val="0"/>
      <w:marTop w:val="0"/>
      <w:marBottom w:val="0"/>
      <w:divBdr>
        <w:top w:val="none" w:sz="0" w:space="0" w:color="auto"/>
        <w:left w:val="none" w:sz="0" w:space="0" w:color="auto"/>
        <w:bottom w:val="none" w:sz="0" w:space="0" w:color="auto"/>
        <w:right w:val="none" w:sz="0" w:space="0" w:color="auto"/>
      </w:divBdr>
    </w:div>
    <w:div w:id="719331483">
      <w:bodyDiv w:val="1"/>
      <w:marLeft w:val="0"/>
      <w:marRight w:val="0"/>
      <w:marTop w:val="0"/>
      <w:marBottom w:val="0"/>
      <w:divBdr>
        <w:top w:val="none" w:sz="0" w:space="0" w:color="auto"/>
        <w:left w:val="none" w:sz="0" w:space="0" w:color="auto"/>
        <w:bottom w:val="none" w:sz="0" w:space="0" w:color="auto"/>
        <w:right w:val="none" w:sz="0" w:space="0" w:color="auto"/>
      </w:divBdr>
    </w:div>
    <w:div w:id="720785809">
      <w:bodyDiv w:val="1"/>
      <w:marLeft w:val="0"/>
      <w:marRight w:val="0"/>
      <w:marTop w:val="0"/>
      <w:marBottom w:val="0"/>
      <w:divBdr>
        <w:top w:val="none" w:sz="0" w:space="0" w:color="auto"/>
        <w:left w:val="none" w:sz="0" w:space="0" w:color="auto"/>
        <w:bottom w:val="none" w:sz="0" w:space="0" w:color="auto"/>
        <w:right w:val="none" w:sz="0" w:space="0" w:color="auto"/>
      </w:divBdr>
    </w:div>
    <w:div w:id="724572839">
      <w:bodyDiv w:val="1"/>
      <w:marLeft w:val="0"/>
      <w:marRight w:val="0"/>
      <w:marTop w:val="0"/>
      <w:marBottom w:val="0"/>
      <w:divBdr>
        <w:top w:val="none" w:sz="0" w:space="0" w:color="auto"/>
        <w:left w:val="none" w:sz="0" w:space="0" w:color="auto"/>
        <w:bottom w:val="none" w:sz="0" w:space="0" w:color="auto"/>
        <w:right w:val="none" w:sz="0" w:space="0" w:color="auto"/>
      </w:divBdr>
    </w:div>
    <w:div w:id="725639804">
      <w:bodyDiv w:val="1"/>
      <w:marLeft w:val="0"/>
      <w:marRight w:val="0"/>
      <w:marTop w:val="0"/>
      <w:marBottom w:val="0"/>
      <w:divBdr>
        <w:top w:val="none" w:sz="0" w:space="0" w:color="auto"/>
        <w:left w:val="none" w:sz="0" w:space="0" w:color="auto"/>
        <w:bottom w:val="none" w:sz="0" w:space="0" w:color="auto"/>
        <w:right w:val="none" w:sz="0" w:space="0" w:color="auto"/>
      </w:divBdr>
    </w:div>
    <w:div w:id="730154305">
      <w:bodyDiv w:val="1"/>
      <w:marLeft w:val="0"/>
      <w:marRight w:val="0"/>
      <w:marTop w:val="0"/>
      <w:marBottom w:val="0"/>
      <w:divBdr>
        <w:top w:val="none" w:sz="0" w:space="0" w:color="auto"/>
        <w:left w:val="none" w:sz="0" w:space="0" w:color="auto"/>
        <w:bottom w:val="none" w:sz="0" w:space="0" w:color="auto"/>
        <w:right w:val="none" w:sz="0" w:space="0" w:color="auto"/>
      </w:divBdr>
    </w:div>
    <w:div w:id="730349663">
      <w:bodyDiv w:val="1"/>
      <w:marLeft w:val="0"/>
      <w:marRight w:val="0"/>
      <w:marTop w:val="0"/>
      <w:marBottom w:val="0"/>
      <w:divBdr>
        <w:top w:val="none" w:sz="0" w:space="0" w:color="auto"/>
        <w:left w:val="none" w:sz="0" w:space="0" w:color="auto"/>
        <w:bottom w:val="none" w:sz="0" w:space="0" w:color="auto"/>
        <w:right w:val="none" w:sz="0" w:space="0" w:color="auto"/>
      </w:divBdr>
    </w:div>
    <w:div w:id="732195399">
      <w:bodyDiv w:val="1"/>
      <w:marLeft w:val="0"/>
      <w:marRight w:val="0"/>
      <w:marTop w:val="0"/>
      <w:marBottom w:val="0"/>
      <w:divBdr>
        <w:top w:val="none" w:sz="0" w:space="0" w:color="auto"/>
        <w:left w:val="none" w:sz="0" w:space="0" w:color="auto"/>
        <w:bottom w:val="none" w:sz="0" w:space="0" w:color="auto"/>
        <w:right w:val="none" w:sz="0" w:space="0" w:color="auto"/>
      </w:divBdr>
    </w:div>
    <w:div w:id="732700573">
      <w:bodyDiv w:val="1"/>
      <w:marLeft w:val="0"/>
      <w:marRight w:val="0"/>
      <w:marTop w:val="0"/>
      <w:marBottom w:val="0"/>
      <w:divBdr>
        <w:top w:val="none" w:sz="0" w:space="0" w:color="auto"/>
        <w:left w:val="none" w:sz="0" w:space="0" w:color="auto"/>
        <w:bottom w:val="none" w:sz="0" w:space="0" w:color="auto"/>
        <w:right w:val="none" w:sz="0" w:space="0" w:color="auto"/>
      </w:divBdr>
    </w:div>
    <w:div w:id="735278801">
      <w:bodyDiv w:val="1"/>
      <w:marLeft w:val="0"/>
      <w:marRight w:val="0"/>
      <w:marTop w:val="0"/>
      <w:marBottom w:val="0"/>
      <w:divBdr>
        <w:top w:val="none" w:sz="0" w:space="0" w:color="auto"/>
        <w:left w:val="none" w:sz="0" w:space="0" w:color="auto"/>
        <w:bottom w:val="none" w:sz="0" w:space="0" w:color="auto"/>
        <w:right w:val="none" w:sz="0" w:space="0" w:color="auto"/>
      </w:divBdr>
    </w:div>
    <w:div w:id="735739896">
      <w:bodyDiv w:val="1"/>
      <w:marLeft w:val="0"/>
      <w:marRight w:val="0"/>
      <w:marTop w:val="0"/>
      <w:marBottom w:val="0"/>
      <w:divBdr>
        <w:top w:val="none" w:sz="0" w:space="0" w:color="auto"/>
        <w:left w:val="none" w:sz="0" w:space="0" w:color="auto"/>
        <w:bottom w:val="none" w:sz="0" w:space="0" w:color="auto"/>
        <w:right w:val="none" w:sz="0" w:space="0" w:color="auto"/>
      </w:divBdr>
    </w:div>
    <w:div w:id="736248046">
      <w:bodyDiv w:val="1"/>
      <w:marLeft w:val="0"/>
      <w:marRight w:val="0"/>
      <w:marTop w:val="0"/>
      <w:marBottom w:val="0"/>
      <w:divBdr>
        <w:top w:val="none" w:sz="0" w:space="0" w:color="auto"/>
        <w:left w:val="none" w:sz="0" w:space="0" w:color="auto"/>
        <w:bottom w:val="none" w:sz="0" w:space="0" w:color="auto"/>
        <w:right w:val="none" w:sz="0" w:space="0" w:color="auto"/>
      </w:divBdr>
    </w:div>
    <w:div w:id="737629062">
      <w:bodyDiv w:val="1"/>
      <w:marLeft w:val="0"/>
      <w:marRight w:val="0"/>
      <w:marTop w:val="0"/>
      <w:marBottom w:val="0"/>
      <w:divBdr>
        <w:top w:val="none" w:sz="0" w:space="0" w:color="auto"/>
        <w:left w:val="none" w:sz="0" w:space="0" w:color="auto"/>
        <w:bottom w:val="none" w:sz="0" w:space="0" w:color="auto"/>
        <w:right w:val="none" w:sz="0" w:space="0" w:color="auto"/>
      </w:divBdr>
    </w:div>
    <w:div w:id="740327409">
      <w:bodyDiv w:val="1"/>
      <w:marLeft w:val="0"/>
      <w:marRight w:val="0"/>
      <w:marTop w:val="0"/>
      <w:marBottom w:val="0"/>
      <w:divBdr>
        <w:top w:val="none" w:sz="0" w:space="0" w:color="auto"/>
        <w:left w:val="none" w:sz="0" w:space="0" w:color="auto"/>
        <w:bottom w:val="none" w:sz="0" w:space="0" w:color="auto"/>
        <w:right w:val="none" w:sz="0" w:space="0" w:color="auto"/>
      </w:divBdr>
    </w:div>
    <w:div w:id="741215363">
      <w:bodyDiv w:val="1"/>
      <w:marLeft w:val="0"/>
      <w:marRight w:val="0"/>
      <w:marTop w:val="0"/>
      <w:marBottom w:val="0"/>
      <w:divBdr>
        <w:top w:val="none" w:sz="0" w:space="0" w:color="auto"/>
        <w:left w:val="none" w:sz="0" w:space="0" w:color="auto"/>
        <w:bottom w:val="none" w:sz="0" w:space="0" w:color="auto"/>
        <w:right w:val="none" w:sz="0" w:space="0" w:color="auto"/>
      </w:divBdr>
    </w:div>
    <w:div w:id="743992055">
      <w:bodyDiv w:val="1"/>
      <w:marLeft w:val="0"/>
      <w:marRight w:val="0"/>
      <w:marTop w:val="0"/>
      <w:marBottom w:val="0"/>
      <w:divBdr>
        <w:top w:val="none" w:sz="0" w:space="0" w:color="auto"/>
        <w:left w:val="none" w:sz="0" w:space="0" w:color="auto"/>
        <w:bottom w:val="none" w:sz="0" w:space="0" w:color="auto"/>
        <w:right w:val="none" w:sz="0" w:space="0" w:color="auto"/>
      </w:divBdr>
    </w:div>
    <w:div w:id="744109027">
      <w:bodyDiv w:val="1"/>
      <w:marLeft w:val="0"/>
      <w:marRight w:val="0"/>
      <w:marTop w:val="0"/>
      <w:marBottom w:val="0"/>
      <w:divBdr>
        <w:top w:val="none" w:sz="0" w:space="0" w:color="auto"/>
        <w:left w:val="none" w:sz="0" w:space="0" w:color="auto"/>
        <w:bottom w:val="none" w:sz="0" w:space="0" w:color="auto"/>
        <w:right w:val="none" w:sz="0" w:space="0" w:color="auto"/>
      </w:divBdr>
    </w:div>
    <w:div w:id="744913969">
      <w:bodyDiv w:val="1"/>
      <w:marLeft w:val="0"/>
      <w:marRight w:val="0"/>
      <w:marTop w:val="0"/>
      <w:marBottom w:val="0"/>
      <w:divBdr>
        <w:top w:val="none" w:sz="0" w:space="0" w:color="auto"/>
        <w:left w:val="none" w:sz="0" w:space="0" w:color="auto"/>
        <w:bottom w:val="none" w:sz="0" w:space="0" w:color="auto"/>
        <w:right w:val="none" w:sz="0" w:space="0" w:color="auto"/>
      </w:divBdr>
    </w:div>
    <w:div w:id="745953464">
      <w:bodyDiv w:val="1"/>
      <w:marLeft w:val="0"/>
      <w:marRight w:val="0"/>
      <w:marTop w:val="0"/>
      <w:marBottom w:val="0"/>
      <w:divBdr>
        <w:top w:val="none" w:sz="0" w:space="0" w:color="auto"/>
        <w:left w:val="none" w:sz="0" w:space="0" w:color="auto"/>
        <w:bottom w:val="none" w:sz="0" w:space="0" w:color="auto"/>
        <w:right w:val="none" w:sz="0" w:space="0" w:color="auto"/>
      </w:divBdr>
    </w:div>
    <w:div w:id="747311313">
      <w:bodyDiv w:val="1"/>
      <w:marLeft w:val="0"/>
      <w:marRight w:val="0"/>
      <w:marTop w:val="0"/>
      <w:marBottom w:val="0"/>
      <w:divBdr>
        <w:top w:val="none" w:sz="0" w:space="0" w:color="auto"/>
        <w:left w:val="none" w:sz="0" w:space="0" w:color="auto"/>
        <w:bottom w:val="none" w:sz="0" w:space="0" w:color="auto"/>
        <w:right w:val="none" w:sz="0" w:space="0" w:color="auto"/>
      </w:divBdr>
    </w:div>
    <w:div w:id="748115273">
      <w:bodyDiv w:val="1"/>
      <w:marLeft w:val="0"/>
      <w:marRight w:val="0"/>
      <w:marTop w:val="0"/>
      <w:marBottom w:val="0"/>
      <w:divBdr>
        <w:top w:val="none" w:sz="0" w:space="0" w:color="auto"/>
        <w:left w:val="none" w:sz="0" w:space="0" w:color="auto"/>
        <w:bottom w:val="none" w:sz="0" w:space="0" w:color="auto"/>
        <w:right w:val="none" w:sz="0" w:space="0" w:color="auto"/>
      </w:divBdr>
    </w:div>
    <w:div w:id="750347277">
      <w:bodyDiv w:val="1"/>
      <w:marLeft w:val="0"/>
      <w:marRight w:val="0"/>
      <w:marTop w:val="0"/>
      <w:marBottom w:val="0"/>
      <w:divBdr>
        <w:top w:val="none" w:sz="0" w:space="0" w:color="auto"/>
        <w:left w:val="none" w:sz="0" w:space="0" w:color="auto"/>
        <w:bottom w:val="none" w:sz="0" w:space="0" w:color="auto"/>
        <w:right w:val="none" w:sz="0" w:space="0" w:color="auto"/>
      </w:divBdr>
    </w:div>
    <w:div w:id="753664630">
      <w:bodyDiv w:val="1"/>
      <w:marLeft w:val="0"/>
      <w:marRight w:val="0"/>
      <w:marTop w:val="0"/>
      <w:marBottom w:val="0"/>
      <w:divBdr>
        <w:top w:val="none" w:sz="0" w:space="0" w:color="auto"/>
        <w:left w:val="none" w:sz="0" w:space="0" w:color="auto"/>
        <w:bottom w:val="none" w:sz="0" w:space="0" w:color="auto"/>
        <w:right w:val="none" w:sz="0" w:space="0" w:color="auto"/>
      </w:divBdr>
    </w:div>
    <w:div w:id="756097482">
      <w:bodyDiv w:val="1"/>
      <w:marLeft w:val="0"/>
      <w:marRight w:val="0"/>
      <w:marTop w:val="0"/>
      <w:marBottom w:val="0"/>
      <w:divBdr>
        <w:top w:val="none" w:sz="0" w:space="0" w:color="auto"/>
        <w:left w:val="none" w:sz="0" w:space="0" w:color="auto"/>
        <w:bottom w:val="none" w:sz="0" w:space="0" w:color="auto"/>
        <w:right w:val="none" w:sz="0" w:space="0" w:color="auto"/>
      </w:divBdr>
    </w:div>
    <w:div w:id="757138812">
      <w:bodyDiv w:val="1"/>
      <w:marLeft w:val="0"/>
      <w:marRight w:val="0"/>
      <w:marTop w:val="0"/>
      <w:marBottom w:val="0"/>
      <w:divBdr>
        <w:top w:val="none" w:sz="0" w:space="0" w:color="auto"/>
        <w:left w:val="none" w:sz="0" w:space="0" w:color="auto"/>
        <w:bottom w:val="none" w:sz="0" w:space="0" w:color="auto"/>
        <w:right w:val="none" w:sz="0" w:space="0" w:color="auto"/>
      </w:divBdr>
    </w:div>
    <w:div w:id="758604804">
      <w:bodyDiv w:val="1"/>
      <w:marLeft w:val="0"/>
      <w:marRight w:val="0"/>
      <w:marTop w:val="0"/>
      <w:marBottom w:val="0"/>
      <w:divBdr>
        <w:top w:val="none" w:sz="0" w:space="0" w:color="auto"/>
        <w:left w:val="none" w:sz="0" w:space="0" w:color="auto"/>
        <w:bottom w:val="none" w:sz="0" w:space="0" w:color="auto"/>
        <w:right w:val="none" w:sz="0" w:space="0" w:color="auto"/>
      </w:divBdr>
    </w:div>
    <w:div w:id="758674238">
      <w:bodyDiv w:val="1"/>
      <w:marLeft w:val="0"/>
      <w:marRight w:val="0"/>
      <w:marTop w:val="0"/>
      <w:marBottom w:val="0"/>
      <w:divBdr>
        <w:top w:val="none" w:sz="0" w:space="0" w:color="auto"/>
        <w:left w:val="none" w:sz="0" w:space="0" w:color="auto"/>
        <w:bottom w:val="none" w:sz="0" w:space="0" w:color="auto"/>
        <w:right w:val="none" w:sz="0" w:space="0" w:color="auto"/>
      </w:divBdr>
    </w:div>
    <w:div w:id="758795436">
      <w:bodyDiv w:val="1"/>
      <w:marLeft w:val="0"/>
      <w:marRight w:val="0"/>
      <w:marTop w:val="0"/>
      <w:marBottom w:val="0"/>
      <w:divBdr>
        <w:top w:val="none" w:sz="0" w:space="0" w:color="auto"/>
        <w:left w:val="none" w:sz="0" w:space="0" w:color="auto"/>
        <w:bottom w:val="none" w:sz="0" w:space="0" w:color="auto"/>
        <w:right w:val="none" w:sz="0" w:space="0" w:color="auto"/>
      </w:divBdr>
    </w:div>
    <w:div w:id="759638947">
      <w:bodyDiv w:val="1"/>
      <w:marLeft w:val="0"/>
      <w:marRight w:val="0"/>
      <w:marTop w:val="0"/>
      <w:marBottom w:val="0"/>
      <w:divBdr>
        <w:top w:val="none" w:sz="0" w:space="0" w:color="auto"/>
        <w:left w:val="none" w:sz="0" w:space="0" w:color="auto"/>
        <w:bottom w:val="none" w:sz="0" w:space="0" w:color="auto"/>
        <w:right w:val="none" w:sz="0" w:space="0" w:color="auto"/>
      </w:divBdr>
    </w:div>
    <w:div w:id="760222021">
      <w:bodyDiv w:val="1"/>
      <w:marLeft w:val="0"/>
      <w:marRight w:val="0"/>
      <w:marTop w:val="0"/>
      <w:marBottom w:val="0"/>
      <w:divBdr>
        <w:top w:val="none" w:sz="0" w:space="0" w:color="auto"/>
        <w:left w:val="none" w:sz="0" w:space="0" w:color="auto"/>
        <w:bottom w:val="none" w:sz="0" w:space="0" w:color="auto"/>
        <w:right w:val="none" w:sz="0" w:space="0" w:color="auto"/>
      </w:divBdr>
    </w:div>
    <w:div w:id="760377209">
      <w:bodyDiv w:val="1"/>
      <w:marLeft w:val="0"/>
      <w:marRight w:val="0"/>
      <w:marTop w:val="0"/>
      <w:marBottom w:val="0"/>
      <w:divBdr>
        <w:top w:val="none" w:sz="0" w:space="0" w:color="auto"/>
        <w:left w:val="none" w:sz="0" w:space="0" w:color="auto"/>
        <w:bottom w:val="none" w:sz="0" w:space="0" w:color="auto"/>
        <w:right w:val="none" w:sz="0" w:space="0" w:color="auto"/>
      </w:divBdr>
    </w:div>
    <w:div w:id="771363515">
      <w:bodyDiv w:val="1"/>
      <w:marLeft w:val="0"/>
      <w:marRight w:val="0"/>
      <w:marTop w:val="0"/>
      <w:marBottom w:val="0"/>
      <w:divBdr>
        <w:top w:val="none" w:sz="0" w:space="0" w:color="auto"/>
        <w:left w:val="none" w:sz="0" w:space="0" w:color="auto"/>
        <w:bottom w:val="none" w:sz="0" w:space="0" w:color="auto"/>
        <w:right w:val="none" w:sz="0" w:space="0" w:color="auto"/>
      </w:divBdr>
    </w:div>
    <w:div w:id="771556856">
      <w:bodyDiv w:val="1"/>
      <w:marLeft w:val="0"/>
      <w:marRight w:val="0"/>
      <w:marTop w:val="0"/>
      <w:marBottom w:val="0"/>
      <w:divBdr>
        <w:top w:val="none" w:sz="0" w:space="0" w:color="auto"/>
        <w:left w:val="none" w:sz="0" w:space="0" w:color="auto"/>
        <w:bottom w:val="none" w:sz="0" w:space="0" w:color="auto"/>
        <w:right w:val="none" w:sz="0" w:space="0" w:color="auto"/>
      </w:divBdr>
    </w:div>
    <w:div w:id="772169131">
      <w:bodyDiv w:val="1"/>
      <w:marLeft w:val="0"/>
      <w:marRight w:val="0"/>
      <w:marTop w:val="0"/>
      <w:marBottom w:val="0"/>
      <w:divBdr>
        <w:top w:val="none" w:sz="0" w:space="0" w:color="auto"/>
        <w:left w:val="none" w:sz="0" w:space="0" w:color="auto"/>
        <w:bottom w:val="none" w:sz="0" w:space="0" w:color="auto"/>
        <w:right w:val="none" w:sz="0" w:space="0" w:color="auto"/>
      </w:divBdr>
    </w:div>
    <w:div w:id="773598078">
      <w:bodyDiv w:val="1"/>
      <w:marLeft w:val="0"/>
      <w:marRight w:val="0"/>
      <w:marTop w:val="0"/>
      <w:marBottom w:val="0"/>
      <w:divBdr>
        <w:top w:val="none" w:sz="0" w:space="0" w:color="auto"/>
        <w:left w:val="none" w:sz="0" w:space="0" w:color="auto"/>
        <w:bottom w:val="none" w:sz="0" w:space="0" w:color="auto"/>
        <w:right w:val="none" w:sz="0" w:space="0" w:color="auto"/>
      </w:divBdr>
    </w:div>
    <w:div w:id="774717934">
      <w:bodyDiv w:val="1"/>
      <w:marLeft w:val="0"/>
      <w:marRight w:val="0"/>
      <w:marTop w:val="0"/>
      <w:marBottom w:val="0"/>
      <w:divBdr>
        <w:top w:val="none" w:sz="0" w:space="0" w:color="auto"/>
        <w:left w:val="none" w:sz="0" w:space="0" w:color="auto"/>
        <w:bottom w:val="none" w:sz="0" w:space="0" w:color="auto"/>
        <w:right w:val="none" w:sz="0" w:space="0" w:color="auto"/>
      </w:divBdr>
    </w:div>
    <w:div w:id="775058376">
      <w:bodyDiv w:val="1"/>
      <w:marLeft w:val="0"/>
      <w:marRight w:val="0"/>
      <w:marTop w:val="0"/>
      <w:marBottom w:val="0"/>
      <w:divBdr>
        <w:top w:val="none" w:sz="0" w:space="0" w:color="auto"/>
        <w:left w:val="none" w:sz="0" w:space="0" w:color="auto"/>
        <w:bottom w:val="none" w:sz="0" w:space="0" w:color="auto"/>
        <w:right w:val="none" w:sz="0" w:space="0" w:color="auto"/>
      </w:divBdr>
    </w:div>
    <w:div w:id="775097049">
      <w:bodyDiv w:val="1"/>
      <w:marLeft w:val="0"/>
      <w:marRight w:val="0"/>
      <w:marTop w:val="0"/>
      <w:marBottom w:val="0"/>
      <w:divBdr>
        <w:top w:val="none" w:sz="0" w:space="0" w:color="auto"/>
        <w:left w:val="none" w:sz="0" w:space="0" w:color="auto"/>
        <w:bottom w:val="none" w:sz="0" w:space="0" w:color="auto"/>
        <w:right w:val="none" w:sz="0" w:space="0" w:color="auto"/>
      </w:divBdr>
    </w:div>
    <w:div w:id="776221810">
      <w:bodyDiv w:val="1"/>
      <w:marLeft w:val="0"/>
      <w:marRight w:val="0"/>
      <w:marTop w:val="0"/>
      <w:marBottom w:val="0"/>
      <w:divBdr>
        <w:top w:val="none" w:sz="0" w:space="0" w:color="auto"/>
        <w:left w:val="none" w:sz="0" w:space="0" w:color="auto"/>
        <w:bottom w:val="none" w:sz="0" w:space="0" w:color="auto"/>
        <w:right w:val="none" w:sz="0" w:space="0" w:color="auto"/>
      </w:divBdr>
    </w:div>
    <w:div w:id="780031971">
      <w:bodyDiv w:val="1"/>
      <w:marLeft w:val="0"/>
      <w:marRight w:val="0"/>
      <w:marTop w:val="0"/>
      <w:marBottom w:val="0"/>
      <w:divBdr>
        <w:top w:val="none" w:sz="0" w:space="0" w:color="auto"/>
        <w:left w:val="none" w:sz="0" w:space="0" w:color="auto"/>
        <w:bottom w:val="none" w:sz="0" w:space="0" w:color="auto"/>
        <w:right w:val="none" w:sz="0" w:space="0" w:color="auto"/>
      </w:divBdr>
    </w:div>
    <w:div w:id="780149367">
      <w:bodyDiv w:val="1"/>
      <w:marLeft w:val="0"/>
      <w:marRight w:val="0"/>
      <w:marTop w:val="0"/>
      <w:marBottom w:val="0"/>
      <w:divBdr>
        <w:top w:val="none" w:sz="0" w:space="0" w:color="auto"/>
        <w:left w:val="none" w:sz="0" w:space="0" w:color="auto"/>
        <w:bottom w:val="none" w:sz="0" w:space="0" w:color="auto"/>
        <w:right w:val="none" w:sz="0" w:space="0" w:color="auto"/>
      </w:divBdr>
    </w:div>
    <w:div w:id="780608147">
      <w:bodyDiv w:val="1"/>
      <w:marLeft w:val="0"/>
      <w:marRight w:val="0"/>
      <w:marTop w:val="0"/>
      <w:marBottom w:val="0"/>
      <w:divBdr>
        <w:top w:val="none" w:sz="0" w:space="0" w:color="auto"/>
        <w:left w:val="none" w:sz="0" w:space="0" w:color="auto"/>
        <w:bottom w:val="none" w:sz="0" w:space="0" w:color="auto"/>
        <w:right w:val="none" w:sz="0" w:space="0" w:color="auto"/>
      </w:divBdr>
    </w:div>
    <w:div w:id="781343624">
      <w:bodyDiv w:val="1"/>
      <w:marLeft w:val="0"/>
      <w:marRight w:val="0"/>
      <w:marTop w:val="0"/>
      <w:marBottom w:val="0"/>
      <w:divBdr>
        <w:top w:val="none" w:sz="0" w:space="0" w:color="auto"/>
        <w:left w:val="none" w:sz="0" w:space="0" w:color="auto"/>
        <w:bottom w:val="none" w:sz="0" w:space="0" w:color="auto"/>
        <w:right w:val="none" w:sz="0" w:space="0" w:color="auto"/>
      </w:divBdr>
    </w:div>
    <w:div w:id="782769674">
      <w:bodyDiv w:val="1"/>
      <w:marLeft w:val="0"/>
      <w:marRight w:val="0"/>
      <w:marTop w:val="0"/>
      <w:marBottom w:val="0"/>
      <w:divBdr>
        <w:top w:val="none" w:sz="0" w:space="0" w:color="auto"/>
        <w:left w:val="none" w:sz="0" w:space="0" w:color="auto"/>
        <w:bottom w:val="none" w:sz="0" w:space="0" w:color="auto"/>
        <w:right w:val="none" w:sz="0" w:space="0" w:color="auto"/>
      </w:divBdr>
    </w:div>
    <w:div w:id="783501342">
      <w:bodyDiv w:val="1"/>
      <w:marLeft w:val="0"/>
      <w:marRight w:val="0"/>
      <w:marTop w:val="0"/>
      <w:marBottom w:val="0"/>
      <w:divBdr>
        <w:top w:val="none" w:sz="0" w:space="0" w:color="auto"/>
        <w:left w:val="none" w:sz="0" w:space="0" w:color="auto"/>
        <w:bottom w:val="none" w:sz="0" w:space="0" w:color="auto"/>
        <w:right w:val="none" w:sz="0" w:space="0" w:color="auto"/>
      </w:divBdr>
    </w:div>
    <w:div w:id="784731527">
      <w:bodyDiv w:val="1"/>
      <w:marLeft w:val="0"/>
      <w:marRight w:val="0"/>
      <w:marTop w:val="0"/>
      <w:marBottom w:val="0"/>
      <w:divBdr>
        <w:top w:val="none" w:sz="0" w:space="0" w:color="auto"/>
        <w:left w:val="none" w:sz="0" w:space="0" w:color="auto"/>
        <w:bottom w:val="none" w:sz="0" w:space="0" w:color="auto"/>
        <w:right w:val="none" w:sz="0" w:space="0" w:color="auto"/>
      </w:divBdr>
    </w:div>
    <w:div w:id="785200686">
      <w:bodyDiv w:val="1"/>
      <w:marLeft w:val="0"/>
      <w:marRight w:val="0"/>
      <w:marTop w:val="0"/>
      <w:marBottom w:val="0"/>
      <w:divBdr>
        <w:top w:val="none" w:sz="0" w:space="0" w:color="auto"/>
        <w:left w:val="none" w:sz="0" w:space="0" w:color="auto"/>
        <w:bottom w:val="none" w:sz="0" w:space="0" w:color="auto"/>
        <w:right w:val="none" w:sz="0" w:space="0" w:color="auto"/>
      </w:divBdr>
    </w:div>
    <w:div w:id="785737205">
      <w:bodyDiv w:val="1"/>
      <w:marLeft w:val="0"/>
      <w:marRight w:val="0"/>
      <w:marTop w:val="0"/>
      <w:marBottom w:val="0"/>
      <w:divBdr>
        <w:top w:val="none" w:sz="0" w:space="0" w:color="auto"/>
        <w:left w:val="none" w:sz="0" w:space="0" w:color="auto"/>
        <w:bottom w:val="none" w:sz="0" w:space="0" w:color="auto"/>
        <w:right w:val="none" w:sz="0" w:space="0" w:color="auto"/>
      </w:divBdr>
    </w:div>
    <w:div w:id="786241419">
      <w:bodyDiv w:val="1"/>
      <w:marLeft w:val="0"/>
      <w:marRight w:val="0"/>
      <w:marTop w:val="0"/>
      <w:marBottom w:val="0"/>
      <w:divBdr>
        <w:top w:val="none" w:sz="0" w:space="0" w:color="auto"/>
        <w:left w:val="none" w:sz="0" w:space="0" w:color="auto"/>
        <w:bottom w:val="none" w:sz="0" w:space="0" w:color="auto"/>
        <w:right w:val="none" w:sz="0" w:space="0" w:color="auto"/>
      </w:divBdr>
    </w:div>
    <w:div w:id="788160221">
      <w:bodyDiv w:val="1"/>
      <w:marLeft w:val="0"/>
      <w:marRight w:val="0"/>
      <w:marTop w:val="0"/>
      <w:marBottom w:val="0"/>
      <w:divBdr>
        <w:top w:val="none" w:sz="0" w:space="0" w:color="auto"/>
        <w:left w:val="none" w:sz="0" w:space="0" w:color="auto"/>
        <w:bottom w:val="none" w:sz="0" w:space="0" w:color="auto"/>
        <w:right w:val="none" w:sz="0" w:space="0" w:color="auto"/>
      </w:divBdr>
    </w:div>
    <w:div w:id="789665444">
      <w:bodyDiv w:val="1"/>
      <w:marLeft w:val="0"/>
      <w:marRight w:val="0"/>
      <w:marTop w:val="0"/>
      <w:marBottom w:val="0"/>
      <w:divBdr>
        <w:top w:val="none" w:sz="0" w:space="0" w:color="auto"/>
        <w:left w:val="none" w:sz="0" w:space="0" w:color="auto"/>
        <w:bottom w:val="none" w:sz="0" w:space="0" w:color="auto"/>
        <w:right w:val="none" w:sz="0" w:space="0" w:color="auto"/>
      </w:divBdr>
    </w:div>
    <w:div w:id="790589041">
      <w:bodyDiv w:val="1"/>
      <w:marLeft w:val="0"/>
      <w:marRight w:val="0"/>
      <w:marTop w:val="0"/>
      <w:marBottom w:val="0"/>
      <w:divBdr>
        <w:top w:val="none" w:sz="0" w:space="0" w:color="auto"/>
        <w:left w:val="none" w:sz="0" w:space="0" w:color="auto"/>
        <w:bottom w:val="none" w:sz="0" w:space="0" w:color="auto"/>
        <w:right w:val="none" w:sz="0" w:space="0" w:color="auto"/>
      </w:divBdr>
    </w:div>
    <w:div w:id="791093553">
      <w:bodyDiv w:val="1"/>
      <w:marLeft w:val="0"/>
      <w:marRight w:val="0"/>
      <w:marTop w:val="0"/>
      <w:marBottom w:val="0"/>
      <w:divBdr>
        <w:top w:val="none" w:sz="0" w:space="0" w:color="auto"/>
        <w:left w:val="none" w:sz="0" w:space="0" w:color="auto"/>
        <w:bottom w:val="none" w:sz="0" w:space="0" w:color="auto"/>
        <w:right w:val="none" w:sz="0" w:space="0" w:color="auto"/>
      </w:divBdr>
    </w:div>
    <w:div w:id="791368707">
      <w:bodyDiv w:val="1"/>
      <w:marLeft w:val="0"/>
      <w:marRight w:val="0"/>
      <w:marTop w:val="0"/>
      <w:marBottom w:val="0"/>
      <w:divBdr>
        <w:top w:val="none" w:sz="0" w:space="0" w:color="auto"/>
        <w:left w:val="none" w:sz="0" w:space="0" w:color="auto"/>
        <w:bottom w:val="none" w:sz="0" w:space="0" w:color="auto"/>
        <w:right w:val="none" w:sz="0" w:space="0" w:color="auto"/>
      </w:divBdr>
    </w:div>
    <w:div w:id="791440641">
      <w:bodyDiv w:val="1"/>
      <w:marLeft w:val="0"/>
      <w:marRight w:val="0"/>
      <w:marTop w:val="0"/>
      <w:marBottom w:val="0"/>
      <w:divBdr>
        <w:top w:val="none" w:sz="0" w:space="0" w:color="auto"/>
        <w:left w:val="none" w:sz="0" w:space="0" w:color="auto"/>
        <w:bottom w:val="none" w:sz="0" w:space="0" w:color="auto"/>
        <w:right w:val="none" w:sz="0" w:space="0" w:color="auto"/>
      </w:divBdr>
    </w:div>
    <w:div w:id="791706862">
      <w:bodyDiv w:val="1"/>
      <w:marLeft w:val="0"/>
      <w:marRight w:val="0"/>
      <w:marTop w:val="0"/>
      <w:marBottom w:val="0"/>
      <w:divBdr>
        <w:top w:val="none" w:sz="0" w:space="0" w:color="auto"/>
        <w:left w:val="none" w:sz="0" w:space="0" w:color="auto"/>
        <w:bottom w:val="none" w:sz="0" w:space="0" w:color="auto"/>
        <w:right w:val="none" w:sz="0" w:space="0" w:color="auto"/>
      </w:divBdr>
    </w:div>
    <w:div w:id="795222940">
      <w:bodyDiv w:val="1"/>
      <w:marLeft w:val="0"/>
      <w:marRight w:val="0"/>
      <w:marTop w:val="0"/>
      <w:marBottom w:val="0"/>
      <w:divBdr>
        <w:top w:val="none" w:sz="0" w:space="0" w:color="auto"/>
        <w:left w:val="none" w:sz="0" w:space="0" w:color="auto"/>
        <w:bottom w:val="none" w:sz="0" w:space="0" w:color="auto"/>
        <w:right w:val="none" w:sz="0" w:space="0" w:color="auto"/>
      </w:divBdr>
    </w:div>
    <w:div w:id="796873234">
      <w:bodyDiv w:val="1"/>
      <w:marLeft w:val="0"/>
      <w:marRight w:val="0"/>
      <w:marTop w:val="0"/>
      <w:marBottom w:val="0"/>
      <w:divBdr>
        <w:top w:val="none" w:sz="0" w:space="0" w:color="auto"/>
        <w:left w:val="none" w:sz="0" w:space="0" w:color="auto"/>
        <w:bottom w:val="none" w:sz="0" w:space="0" w:color="auto"/>
        <w:right w:val="none" w:sz="0" w:space="0" w:color="auto"/>
      </w:divBdr>
    </w:div>
    <w:div w:id="797379803">
      <w:bodyDiv w:val="1"/>
      <w:marLeft w:val="0"/>
      <w:marRight w:val="0"/>
      <w:marTop w:val="0"/>
      <w:marBottom w:val="0"/>
      <w:divBdr>
        <w:top w:val="none" w:sz="0" w:space="0" w:color="auto"/>
        <w:left w:val="none" w:sz="0" w:space="0" w:color="auto"/>
        <w:bottom w:val="none" w:sz="0" w:space="0" w:color="auto"/>
        <w:right w:val="none" w:sz="0" w:space="0" w:color="auto"/>
      </w:divBdr>
    </w:div>
    <w:div w:id="798187397">
      <w:bodyDiv w:val="1"/>
      <w:marLeft w:val="0"/>
      <w:marRight w:val="0"/>
      <w:marTop w:val="0"/>
      <w:marBottom w:val="0"/>
      <w:divBdr>
        <w:top w:val="none" w:sz="0" w:space="0" w:color="auto"/>
        <w:left w:val="none" w:sz="0" w:space="0" w:color="auto"/>
        <w:bottom w:val="none" w:sz="0" w:space="0" w:color="auto"/>
        <w:right w:val="none" w:sz="0" w:space="0" w:color="auto"/>
      </w:divBdr>
    </w:div>
    <w:div w:id="799037212">
      <w:bodyDiv w:val="1"/>
      <w:marLeft w:val="0"/>
      <w:marRight w:val="0"/>
      <w:marTop w:val="0"/>
      <w:marBottom w:val="0"/>
      <w:divBdr>
        <w:top w:val="none" w:sz="0" w:space="0" w:color="auto"/>
        <w:left w:val="none" w:sz="0" w:space="0" w:color="auto"/>
        <w:bottom w:val="none" w:sz="0" w:space="0" w:color="auto"/>
        <w:right w:val="none" w:sz="0" w:space="0" w:color="auto"/>
      </w:divBdr>
    </w:div>
    <w:div w:id="799109000">
      <w:bodyDiv w:val="1"/>
      <w:marLeft w:val="0"/>
      <w:marRight w:val="0"/>
      <w:marTop w:val="0"/>
      <w:marBottom w:val="0"/>
      <w:divBdr>
        <w:top w:val="none" w:sz="0" w:space="0" w:color="auto"/>
        <w:left w:val="none" w:sz="0" w:space="0" w:color="auto"/>
        <w:bottom w:val="none" w:sz="0" w:space="0" w:color="auto"/>
        <w:right w:val="none" w:sz="0" w:space="0" w:color="auto"/>
      </w:divBdr>
    </w:div>
    <w:div w:id="799684199">
      <w:bodyDiv w:val="1"/>
      <w:marLeft w:val="0"/>
      <w:marRight w:val="0"/>
      <w:marTop w:val="0"/>
      <w:marBottom w:val="0"/>
      <w:divBdr>
        <w:top w:val="none" w:sz="0" w:space="0" w:color="auto"/>
        <w:left w:val="none" w:sz="0" w:space="0" w:color="auto"/>
        <w:bottom w:val="none" w:sz="0" w:space="0" w:color="auto"/>
        <w:right w:val="none" w:sz="0" w:space="0" w:color="auto"/>
      </w:divBdr>
    </w:div>
    <w:div w:id="800541445">
      <w:bodyDiv w:val="1"/>
      <w:marLeft w:val="0"/>
      <w:marRight w:val="0"/>
      <w:marTop w:val="0"/>
      <w:marBottom w:val="0"/>
      <w:divBdr>
        <w:top w:val="none" w:sz="0" w:space="0" w:color="auto"/>
        <w:left w:val="none" w:sz="0" w:space="0" w:color="auto"/>
        <w:bottom w:val="none" w:sz="0" w:space="0" w:color="auto"/>
        <w:right w:val="none" w:sz="0" w:space="0" w:color="auto"/>
      </w:divBdr>
    </w:div>
    <w:div w:id="804351176">
      <w:bodyDiv w:val="1"/>
      <w:marLeft w:val="0"/>
      <w:marRight w:val="0"/>
      <w:marTop w:val="0"/>
      <w:marBottom w:val="0"/>
      <w:divBdr>
        <w:top w:val="none" w:sz="0" w:space="0" w:color="auto"/>
        <w:left w:val="none" w:sz="0" w:space="0" w:color="auto"/>
        <w:bottom w:val="none" w:sz="0" w:space="0" w:color="auto"/>
        <w:right w:val="none" w:sz="0" w:space="0" w:color="auto"/>
      </w:divBdr>
    </w:div>
    <w:div w:id="807668338">
      <w:bodyDiv w:val="1"/>
      <w:marLeft w:val="0"/>
      <w:marRight w:val="0"/>
      <w:marTop w:val="0"/>
      <w:marBottom w:val="0"/>
      <w:divBdr>
        <w:top w:val="none" w:sz="0" w:space="0" w:color="auto"/>
        <w:left w:val="none" w:sz="0" w:space="0" w:color="auto"/>
        <w:bottom w:val="none" w:sz="0" w:space="0" w:color="auto"/>
        <w:right w:val="none" w:sz="0" w:space="0" w:color="auto"/>
      </w:divBdr>
    </w:div>
    <w:div w:id="807749609">
      <w:bodyDiv w:val="1"/>
      <w:marLeft w:val="0"/>
      <w:marRight w:val="0"/>
      <w:marTop w:val="0"/>
      <w:marBottom w:val="0"/>
      <w:divBdr>
        <w:top w:val="none" w:sz="0" w:space="0" w:color="auto"/>
        <w:left w:val="none" w:sz="0" w:space="0" w:color="auto"/>
        <w:bottom w:val="none" w:sz="0" w:space="0" w:color="auto"/>
        <w:right w:val="none" w:sz="0" w:space="0" w:color="auto"/>
      </w:divBdr>
    </w:div>
    <w:div w:id="809396406">
      <w:bodyDiv w:val="1"/>
      <w:marLeft w:val="0"/>
      <w:marRight w:val="0"/>
      <w:marTop w:val="0"/>
      <w:marBottom w:val="0"/>
      <w:divBdr>
        <w:top w:val="none" w:sz="0" w:space="0" w:color="auto"/>
        <w:left w:val="none" w:sz="0" w:space="0" w:color="auto"/>
        <w:bottom w:val="none" w:sz="0" w:space="0" w:color="auto"/>
        <w:right w:val="none" w:sz="0" w:space="0" w:color="auto"/>
      </w:divBdr>
    </w:div>
    <w:div w:id="813642718">
      <w:bodyDiv w:val="1"/>
      <w:marLeft w:val="0"/>
      <w:marRight w:val="0"/>
      <w:marTop w:val="0"/>
      <w:marBottom w:val="0"/>
      <w:divBdr>
        <w:top w:val="none" w:sz="0" w:space="0" w:color="auto"/>
        <w:left w:val="none" w:sz="0" w:space="0" w:color="auto"/>
        <w:bottom w:val="none" w:sz="0" w:space="0" w:color="auto"/>
        <w:right w:val="none" w:sz="0" w:space="0" w:color="auto"/>
      </w:divBdr>
    </w:div>
    <w:div w:id="813907006">
      <w:bodyDiv w:val="1"/>
      <w:marLeft w:val="0"/>
      <w:marRight w:val="0"/>
      <w:marTop w:val="0"/>
      <w:marBottom w:val="0"/>
      <w:divBdr>
        <w:top w:val="none" w:sz="0" w:space="0" w:color="auto"/>
        <w:left w:val="none" w:sz="0" w:space="0" w:color="auto"/>
        <w:bottom w:val="none" w:sz="0" w:space="0" w:color="auto"/>
        <w:right w:val="none" w:sz="0" w:space="0" w:color="auto"/>
      </w:divBdr>
    </w:div>
    <w:div w:id="818612201">
      <w:bodyDiv w:val="1"/>
      <w:marLeft w:val="0"/>
      <w:marRight w:val="0"/>
      <w:marTop w:val="0"/>
      <w:marBottom w:val="0"/>
      <w:divBdr>
        <w:top w:val="none" w:sz="0" w:space="0" w:color="auto"/>
        <w:left w:val="none" w:sz="0" w:space="0" w:color="auto"/>
        <w:bottom w:val="none" w:sz="0" w:space="0" w:color="auto"/>
        <w:right w:val="none" w:sz="0" w:space="0" w:color="auto"/>
      </w:divBdr>
    </w:div>
    <w:div w:id="818959034">
      <w:bodyDiv w:val="1"/>
      <w:marLeft w:val="0"/>
      <w:marRight w:val="0"/>
      <w:marTop w:val="0"/>
      <w:marBottom w:val="0"/>
      <w:divBdr>
        <w:top w:val="none" w:sz="0" w:space="0" w:color="auto"/>
        <w:left w:val="none" w:sz="0" w:space="0" w:color="auto"/>
        <w:bottom w:val="none" w:sz="0" w:space="0" w:color="auto"/>
        <w:right w:val="none" w:sz="0" w:space="0" w:color="auto"/>
      </w:divBdr>
    </w:div>
    <w:div w:id="819343121">
      <w:bodyDiv w:val="1"/>
      <w:marLeft w:val="0"/>
      <w:marRight w:val="0"/>
      <w:marTop w:val="0"/>
      <w:marBottom w:val="0"/>
      <w:divBdr>
        <w:top w:val="none" w:sz="0" w:space="0" w:color="auto"/>
        <w:left w:val="none" w:sz="0" w:space="0" w:color="auto"/>
        <w:bottom w:val="none" w:sz="0" w:space="0" w:color="auto"/>
        <w:right w:val="none" w:sz="0" w:space="0" w:color="auto"/>
      </w:divBdr>
    </w:div>
    <w:div w:id="819616141">
      <w:bodyDiv w:val="1"/>
      <w:marLeft w:val="0"/>
      <w:marRight w:val="0"/>
      <w:marTop w:val="0"/>
      <w:marBottom w:val="0"/>
      <w:divBdr>
        <w:top w:val="none" w:sz="0" w:space="0" w:color="auto"/>
        <w:left w:val="none" w:sz="0" w:space="0" w:color="auto"/>
        <w:bottom w:val="none" w:sz="0" w:space="0" w:color="auto"/>
        <w:right w:val="none" w:sz="0" w:space="0" w:color="auto"/>
      </w:divBdr>
    </w:div>
    <w:div w:id="824513208">
      <w:bodyDiv w:val="1"/>
      <w:marLeft w:val="0"/>
      <w:marRight w:val="0"/>
      <w:marTop w:val="0"/>
      <w:marBottom w:val="0"/>
      <w:divBdr>
        <w:top w:val="none" w:sz="0" w:space="0" w:color="auto"/>
        <w:left w:val="none" w:sz="0" w:space="0" w:color="auto"/>
        <w:bottom w:val="none" w:sz="0" w:space="0" w:color="auto"/>
        <w:right w:val="none" w:sz="0" w:space="0" w:color="auto"/>
      </w:divBdr>
    </w:div>
    <w:div w:id="824666125">
      <w:bodyDiv w:val="1"/>
      <w:marLeft w:val="0"/>
      <w:marRight w:val="0"/>
      <w:marTop w:val="0"/>
      <w:marBottom w:val="0"/>
      <w:divBdr>
        <w:top w:val="none" w:sz="0" w:space="0" w:color="auto"/>
        <w:left w:val="none" w:sz="0" w:space="0" w:color="auto"/>
        <w:bottom w:val="none" w:sz="0" w:space="0" w:color="auto"/>
        <w:right w:val="none" w:sz="0" w:space="0" w:color="auto"/>
      </w:divBdr>
    </w:div>
    <w:div w:id="826095532">
      <w:bodyDiv w:val="1"/>
      <w:marLeft w:val="0"/>
      <w:marRight w:val="0"/>
      <w:marTop w:val="0"/>
      <w:marBottom w:val="0"/>
      <w:divBdr>
        <w:top w:val="none" w:sz="0" w:space="0" w:color="auto"/>
        <w:left w:val="none" w:sz="0" w:space="0" w:color="auto"/>
        <w:bottom w:val="none" w:sz="0" w:space="0" w:color="auto"/>
        <w:right w:val="none" w:sz="0" w:space="0" w:color="auto"/>
      </w:divBdr>
    </w:div>
    <w:div w:id="826243449">
      <w:bodyDiv w:val="1"/>
      <w:marLeft w:val="0"/>
      <w:marRight w:val="0"/>
      <w:marTop w:val="0"/>
      <w:marBottom w:val="0"/>
      <w:divBdr>
        <w:top w:val="none" w:sz="0" w:space="0" w:color="auto"/>
        <w:left w:val="none" w:sz="0" w:space="0" w:color="auto"/>
        <w:bottom w:val="none" w:sz="0" w:space="0" w:color="auto"/>
        <w:right w:val="none" w:sz="0" w:space="0" w:color="auto"/>
      </w:divBdr>
    </w:div>
    <w:div w:id="826550350">
      <w:bodyDiv w:val="1"/>
      <w:marLeft w:val="0"/>
      <w:marRight w:val="0"/>
      <w:marTop w:val="0"/>
      <w:marBottom w:val="0"/>
      <w:divBdr>
        <w:top w:val="none" w:sz="0" w:space="0" w:color="auto"/>
        <w:left w:val="none" w:sz="0" w:space="0" w:color="auto"/>
        <w:bottom w:val="none" w:sz="0" w:space="0" w:color="auto"/>
        <w:right w:val="none" w:sz="0" w:space="0" w:color="auto"/>
      </w:divBdr>
    </w:div>
    <w:div w:id="827982726">
      <w:bodyDiv w:val="1"/>
      <w:marLeft w:val="0"/>
      <w:marRight w:val="0"/>
      <w:marTop w:val="0"/>
      <w:marBottom w:val="0"/>
      <w:divBdr>
        <w:top w:val="none" w:sz="0" w:space="0" w:color="auto"/>
        <w:left w:val="none" w:sz="0" w:space="0" w:color="auto"/>
        <w:bottom w:val="none" w:sz="0" w:space="0" w:color="auto"/>
        <w:right w:val="none" w:sz="0" w:space="0" w:color="auto"/>
      </w:divBdr>
    </w:div>
    <w:div w:id="828130273">
      <w:bodyDiv w:val="1"/>
      <w:marLeft w:val="0"/>
      <w:marRight w:val="0"/>
      <w:marTop w:val="0"/>
      <w:marBottom w:val="0"/>
      <w:divBdr>
        <w:top w:val="none" w:sz="0" w:space="0" w:color="auto"/>
        <w:left w:val="none" w:sz="0" w:space="0" w:color="auto"/>
        <w:bottom w:val="none" w:sz="0" w:space="0" w:color="auto"/>
        <w:right w:val="none" w:sz="0" w:space="0" w:color="auto"/>
      </w:divBdr>
    </w:div>
    <w:div w:id="829246804">
      <w:bodyDiv w:val="1"/>
      <w:marLeft w:val="0"/>
      <w:marRight w:val="0"/>
      <w:marTop w:val="0"/>
      <w:marBottom w:val="0"/>
      <w:divBdr>
        <w:top w:val="none" w:sz="0" w:space="0" w:color="auto"/>
        <w:left w:val="none" w:sz="0" w:space="0" w:color="auto"/>
        <w:bottom w:val="none" w:sz="0" w:space="0" w:color="auto"/>
        <w:right w:val="none" w:sz="0" w:space="0" w:color="auto"/>
      </w:divBdr>
    </w:div>
    <w:div w:id="830218587">
      <w:bodyDiv w:val="1"/>
      <w:marLeft w:val="0"/>
      <w:marRight w:val="0"/>
      <w:marTop w:val="0"/>
      <w:marBottom w:val="0"/>
      <w:divBdr>
        <w:top w:val="none" w:sz="0" w:space="0" w:color="auto"/>
        <w:left w:val="none" w:sz="0" w:space="0" w:color="auto"/>
        <w:bottom w:val="none" w:sz="0" w:space="0" w:color="auto"/>
        <w:right w:val="none" w:sz="0" w:space="0" w:color="auto"/>
      </w:divBdr>
    </w:div>
    <w:div w:id="830365459">
      <w:bodyDiv w:val="1"/>
      <w:marLeft w:val="0"/>
      <w:marRight w:val="0"/>
      <w:marTop w:val="0"/>
      <w:marBottom w:val="0"/>
      <w:divBdr>
        <w:top w:val="none" w:sz="0" w:space="0" w:color="auto"/>
        <w:left w:val="none" w:sz="0" w:space="0" w:color="auto"/>
        <w:bottom w:val="none" w:sz="0" w:space="0" w:color="auto"/>
        <w:right w:val="none" w:sz="0" w:space="0" w:color="auto"/>
      </w:divBdr>
    </w:div>
    <w:div w:id="830482554">
      <w:bodyDiv w:val="1"/>
      <w:marLeft w:val="0"/>
      <w:marRight w:val="0"/>
      <w:marTop w:val="0"/>
      <w:marBottom w:val="0"/>
      <w:divBdr>
        <w:top w:val="none" w:sz="0" w:space="0" w:color="auto"/>
        <w:left w:val="none" w:sz="0" w:space="0" w:color="auto"/>
        <w:bottom w:val="none" w:sz="0" w:space="0" w:color="auto"/>
        <w:right w:val="none" w:sz="0" w:space="0" w:color="auto"/>
      </w:divBdr>
    </w:div>
    <w:div w:id="832841804">
      <w:bodyDiv w:val="1"/>
      <w:marLeft w:val="0"/>
      <w:marRight w:val="0"/>
      <w:marTop w:val="0"/>
      <w:marBottom w:val="0"/>
      <w:divBdr>
        <w:top w:val="none" w:sz="0" w:space="0" w:color="auto"/>
        <w:left w:val="none" w:sz="0" w:space="0" w:color="auto"/>
        <w:bottom w:val="none" w:sz="0" w:space="0" w:color="auto"/>
        <w:right w:val="none" w:sz="0" w:space="0" w:color="auto"/>
      </w:divBdr>
    </w:div>
    <w:div w:id="833573103">
      <w:bodyDiv w:val="1"/>
      <w:marLeft w:val="0"/>
      <w:marRight w:val="0"/>
      <w:marTop w:val="0"/>
      <w:marBottom w:val="0"/>
      <w:divBdr>
        <w:top w:val="none" w:sz="0" w:space="0" w:color="auto"/>
        <w:left w:val="none" w:sz="0" w:space="0" w:color="auto"/>
        <w:bottom w:val="none" w:sz="0" w:space="0" w:color="auto"/>
        <w:right w:val="none" w:sz="0" w:space="0" w:color="auto"/>
      </w:divBdr>
      <w:divsChild>
        <w:div w:id="1925186726">
          <w:marLeft w:val="0"/>
          <w:marRight w:val="0"/>
          <w:marTop w:val="0"/>
          <w:marBottom w:val="0"/>
          <w:divBdr>
            <w:top w:val="none" w:sz="0" w:space="0" w:color="auto"/>
            <w:left w:val="none" w:sz="0" w:space="0" w:color="auto"/>
            <w:bottom w:val="none" w:sz="0" w:space="0" w:color="auto"/>
            <w:right w:val="none" w:sz="0" w:space="0" w:color="auto"/>
          </w:divBdr>
        </w:div>
        <w:div w:id="1624262726">
          <w:marLeft w:val="0"/>
          <w:marRight w:val="0"/>
          <w:marTop w:val="0"/>
          <w:marBottom w:val="0"/>
          <w:divBdr>
            <w:top w:val="none" w:sz="0" w:space="0" w:color="auto"/>
            <w:left w:val="none" w:sz="0" w:space="0" w:color="auto"/>
            <w:bottom w:val="none" w:sz="0" w:space="0" w:color="auto"/>
            <w:right w:val="none" w:sz="0" w:space="0" w:color="auto"/>
          </w:divBdr>
        </w:div>
        <w:div w:id="1068267823">
          <w:marLeft w:val="0"/>
          <w:marRight w:val="0"/>
          <w:marTop w:val="0"/>
          <w:marBottom w:val="0"/>
          <w:divBdr>
            <w:top w:val="none" w:sz="0" w:space="0" w:color="auto"/>
            <w:left w:val="none" w:sz="0" w:space="0" w:color="auto"/>
            <w:bottom w:val="none" w:sz="0" w:space="0" w:color="auto"/>
            <w:right w:val="none" w:sz="0" w:space="0" w:color="auto"/>
          </w:divBdr>
        </w:div>
        <w:div w:id="632173642">
          <w:marLeft w:val="0"/>
          <w:marRight w:val="0"/>
          <w:marTop w:val="0"/>
          <w:marBottom w:val="0"/>
          <w:divBdr>
            <w:top w:val="none" w:sz="0" w:space="0" w:color="auto"/>
            <w:left w:val="none" w:sz="0" w:space="0" w:color="auto"/>
            <w:bottom w:val="none" w:sz="0" w:space="0" w:color="auto"/>
            <w:right w:val="none" w:sz="0" w:space="0" w:color="auto"/>
          </w:divBdr>
        </w:div>
        <w:div w:id="64108926">
          <w:marLeft w:val="0"/>
          <w:marRight w:val="0"/>
          <w:marTop w:val="0"/>
          <w:marBottom w:val="0"/>
          <w:divBdr>
            <w:top w:val="none" w:sz="0" w:space="0" w:color="auto"/>
            <w:left w:val="none" w:sz="0" w:space="0" w:color="auto"/>
            <w:bottom w:val="none" w:sz="0" w:space="0" w:color="auto"/>
            <w:right w:val="none" w:sz="0" w:space="0" w:color="auto"/>
          </w:divBdr>
        </w:div>
      </w:divsChild>
    </w:div>
    <w:div w:id="834875360">
      <w:bodyDiv w:val="1"/>
      <w:marLeft w:val="0"/>
      <w:marRight w:val="0"/>
      <w:marTop w:val="0"/>
      <w:marBottom w:val="0"/>
      <w:divBdr>
        <w:top w:val="none" w:sz="0" w:space="0" w:color="auto"/>
        <w:left w:val="none" w:sz="0" w:space="0" w:color="auto"/>
        <w:bottom w:val="none" w:sz="0" w:space="0" w:color="auto"/>
        <w:right w:val="none" w:sz="0" w:space="0" w:color="auto"/>
      </w:divBdr>
    </w:div>
    <w:div w:id="836504170">
      <w:bodyDiv w:val="1"/>
      <w:marLeft w:val="0"/>
      <w:marRight w:val="0"/>
      <w:marTop w:val="0"/>
      <w:marBottom w:val="0"/>
      <w:divBdr>
        <w:top w:val="none" w:sz="0" w:space="0" w:color="auto"/>
        <w:left w:val="none" w:sz="0" w:space="0" w:color="auto"/>
        <w:bottom w:val="none" w:sz="0" w:space="0" w:color="auto"/>
        <w:right w:val="none" w:sz="0" w:space="0" w:color="auto"/>
      </w:divBdr>
    </w:div>
    <w:div w:id="838467905">
      <w:bodyDiv w:val="1"/>
      <w:marLeft w:val="0"/>
      <w:marRight w:val="0"/>
      <w:marTop w:val="0"/>
      <w:marBottom w:val="0"/>
      <w:divBdr>
        <w:top w:val="none" w:sz="0" w:space="0" w:color="auto"/>
        <w:left w:val="none" w:sz="0" w:space="0" w:color="auto"/>
        <w:bottom w:val="none" w:sz="0" w:space="0" w:color="auto"/>
        <w:right w:val="none" w:sz="0" w:space="0" w:color="auto"/>
      </w:divBdr>
    </w:div>
    <w:div w:id="840579783">
      <w:bodyDiv w:val="1"/>
      <w:marLeft w:val="0"/>
      <w:marRight w:val="0"/>
      <w:marTop w:val="0"/>
      <w:marBottom w:val="0"/>
      <w:divBdr>
        <w:top w:val="none" w:sz="0" w:space="0" w:color="auto"/>
        <w:left w:val="none" w:sz="0" w:space="0" w:color="auto"/>
        <w:bottom w:val="none" w:sz="0" w:space="0" w:color="auto"/>
        <w:right w:val="none" w:sz="0" w:space="0" w:color="auto"/>
      </w:divBdr>
    </w:div>
    <w:div w:id="842090724">
      <w:bodyDiv w:val="1"/>
      <w:marLeft w:val="0"/>
      <w:marRight w:val="0"/>
      <w:marTop w:val="0"/>
      <w:marBottom w:val="0"/>
      <w:divBdr>
        <w:top w:val="none" w:sz="0" w:space="0" w:color="auto"/>
        <w:left w:val="none" w:sz="0" w:space="0" w:color="auto"/>
        <w:bottom w:val="none" w:sz="0" w:space="0" w:color="auto"/>
        <w:right w:val="none" w:sz="0" w:space="0" w:color="auto"/>
      </w:divBdr>
    </w:div>
    <w:div w:id="843014169">
      <w:bodyDiv w:val="1"/>
      <w:marLeft w:val="0"/>
      <w:marRight w:val="0"/>
      <w:marTop w:val="0"/>
      <w:marBottom w:val="0"/>
      <w:divBdr>
        <w:top w:val="none" w:sz="0" w:space="0" w:color="auto"/>
        <w:left w:val="none" w:sz="0" w:space="0" w:color="auto"/>
        <w:bottom w:val="none" w:sz="0" w:space="0" w:color="auto"/>
        <w:right w:val="none" w:sz="0" w:space="0" w:color="auto"/>
      </w:divBdr>
    </w:div>
    <w:div w:id="846290961">
      <w:bodyDiv w:val="1"/>
      <w:marLeft w:val="0"/>
      <w:marRight w:val="0"/>
      <w:marTop w:val="0"/>
      <w:marBottom w:val="0"/>
      <w:divBdr>
        <w:top w:val="none" w:sz="0" w:space="0" w:color="auto"/>
        <w:left w:val="none" w:sz="0" w:space="0" w:color="auto"/>
        <w:bottom w:val="none" w:sz="0" w:space="0" w:color="auto"/>
        <w:right w:val="none" w:sz="0" w:space="0" w:color="auto"/>
      </w:divBdr>
    </w:div>
    <w:div w:id="848301635">
      <w:bodyDiv w:val="1"/>
      <w:marLeft w:val="0"/>
      <w:marRight w:val="0"/>
      <w:marTop w:val="0"/>
      <w:marBottom w:val="0"/>
      <w:divBdr>
        <w:top w:val="none" w:sz="0" w:space="0" w:color="auto"/>
        <w:left w:val="none" w:sz="0" w:space="0" w:color="auto"/>
        <w:bottom w:val="none" w:sz="0" w:space="0" w:color="auto"/>
        <w:right w:val="none" w:sz="0" w:space="0" w:color="auto"/>
      </w:divBdr>
    </w:div>
    <w:div w:id="851837490">
      <w:bodyDiv w:val="1"/>
      <w:marLeft w:val="0"/>
      <w:marRight w:val="0"/>
      <w:marTop w:val="0"/>
      <w:marBottom w:val="0"/>
      <w:divBdr>
        <w:top w:val="none" w:sz="0" w:space="0" w:color="auto"/>
        <w:left w:val="none" w:sz="0" w:space="0" w:color="auto"/>
        <w:bottom w:val="none" w:sz="0" w:space="0" w:color="auto"/>
        <w:right w:val="none" w:sz="0" w:space="0" w:color="auto"/>
      </w:divBdr>
    </w:div>
    <w:div w:id="858393728">
      <w:bodyDiv w:val="1"/>
      <w:marLeft w:val="0"/>
      <w:marRight w:val="0"/>
      <w:marTop w:val="0"/>
      <w:marBottom w:val="0"/>
      <w:divBdr>
        <w:top w:val="none" w:sz="0" w:space="0" w:color="auto"/>
        <w:left w:val="none" w:sz="0" w:space="0" w:color="auto"/>
        <w:bottom w:val="none" w:sz="0" w:space="0" w:color="auto"/>
        <w:right w:val="none" w:sz="0" w:space="0" w:color="auto"/>
      </w:divBdr>
    </w:div>
    <w:div w:id="860582487">
      <w:bodyDiv w:val="1"/>
      <w:marLeft w:val="0"/>
      <w:marRight w:val="0"/>
      <w:marTop w:val="0"/>
      <w:marBottom w:val="0"/>
      <w:divBdr>
        <w:top w:val="none" w:sz="0" w:space="0" w:color="auto"/>
        <w:left w:val="none" w:sz="0" w:space="0" w:color="auto"/>
        <w:bottom w:val="none" w:sz="0" w:space="0" w:color="auto"/>
        <w:right w:val="none" w:sz="0" w:space="0" w:color="auto"/>
      </w:divBdr>
    </w:div>
    <w:div w:id="861018496">
      <w:bodyDiv w:val="1"/>
      <w:marLeft w:val="0"/>
      <w:marRight w:val="0"/>
      <w:marTop w:val="0"/>
      <w:marBottom w:val="0"/>
      <w:divBdr>
        <w:top w:val="none" w:sz="0" w:space="0" w:color="auto"/>
        <w:left w:val="none" w:sz="0" w:space="0" w:color="auto"/>
        <w:bottom w:val="none" w:sz="0" w:space="0" w:color="auto"/>
        <w:right w:val="none" w:sz="0" w:space="0" w:color="auto"/>
      </w:divBdr>
    </w:div>
    <w:div w:id="861742668">
      <w:bodyDiv w:val="1"/>
      <w:marLeft w:val="0"/>
      <w:marRight w:val="0"/>
      <w:marTop w:val="0"/>
      <w:marBottom w:val="0"/>
      <w:divBdr>
        <w:top w:val="none" w:sz="0" w:space="0" w:color="auto"/>
        <w:left w:val="none" w:sz="0" w:space="0" w:color="auto"/>
        <w:bottom w:val="none" w:sz="0" w:space="0" w:color="auto"/>
        <w:right w:val="none" w:sz="0" w:space="0" w:color="auto"/>
      </w:divBdr>
    </w:div>
    <w:div w:id="863129450">
      <w:bodyDiv w:val="1"/>
      <w:marLeft w:val="0"/>
      <w:marRight w:val="0"/>
      <w:marTop w:val="0"/>
      <w:marBottom w:val="0"/>
      <w:divBdr>
        <w:top w:val="none" w:sz="0" w:space="0" w:color="auto"/>
        <w:left w:val="none" w:sz="0" w:space="0" w:color="auto"/>
        <w:bottom w:val="none" w:sz="0" w:space="0" w:color="auto"/>
        <w:right w:val="none" w:sz="0" w:space="0" w:color="auto"/>
      </w:divBdr>
    </w:div>
    <w:div w:id="865827144">
      <w:bodyDiv w:val="1"/>
      <w:marLeft w:val="0"/>
      <w:marRight w:val="0"/>
      <w:marTop w:val="0"/>
      <w:marBottom w:val="0"/>
      <w:divBdr>
        <w:top w:val="none" w:sz="0" w:space="0" w:color="auto"/>
        <w:left w:val="none" w:sz="0" w:space="0" w:color="auto"/>
        <w:bottom w:val="none" w:sz="0" w:space="0" w:color="auto"/>
        <w:right w:val="none" w:sz="0" w:space="0" w:color="auto"/>
      </w:divBdr>
    </w:div>
    <w:div w:id="866714948">
      <w:bodyDiv w:val="1"/>
      <w:marLeft w:val="0"/>
      <w:marRight w:val="0"/>
      <w:marTop w:val="0"/>
      <w:marBottom w:val="0"/>
      <w:divBdr>
        <w:top w:val="none" w:sz="0" w:space="0" w:color="auto"/>
        <w:left w:val="none" w:sz="0" w:space="0" w:color="auto"/>
        <w:bottom w:val="none" w:sz="0" w:space="0" w:color="auto"/>
        <w:right w:val="none" w:sz="0" w:space="0" w:color="auto"/>
      </w:divBdr>
    </w:div>
    <w:div w:id="866869810">
      <w:bodyDiv w:val="1"/>
      <w:marLeft w:val="0"/>
      <w:marRight w:val="0"/>
      <w:marTop w:val="0"/>
      <w:marBottom w:val="0"/>
      <w:divBdr>
        <w:top w:val="none" w:sz="0" w:space="0" w:color="auto"/>
        <w:left w:val="none" w:sz="0" w:space="0" w:color="auto"/>
        <w:bottom w:val="none" w:sz="0" w:space="0" w:color="auto"/>
        <w:right w:val="none" w:sz="0" w:space="0" w:color="auto"/>
      </w:divBdr>
    </w:div>
    <w:div w:id="873617850">
      <w:bodyDiv w:val="1"/>
      <w:marLeft w:val="0"/>
      <w:marRight w:val="0"/>
      <w:marTop w:val="0"/>
      <w:marBottom w:val="0"/>
      <w:divBdr>
        <w:top w:val="none" w:sz="0" w:space="0" w:color="auto"/>
        <w:left w:val="none" w:sz="0" w:space="0" w:color="auto"/>
        <w:bottom w:val="none" w:sz="0" w:space="0" w:color="auto"/>
        <w:right w:val="none" w:sz="0" w:space="0" w:color="auto"/>
      </w:divBdr>
    </w:div>
    <w:div w:id="874121961">
      <w:bodyDiv w:val="1"/>
      <w:marLeft w:val="0"/>
      <w:marRight w:val="0"/>
      <w:marTop w:val="0"/>
      <w:marBottom w:val="0"/>
      <w:divBdr>
        <w:top w:val="none" w:sz="0" w:space="0" w:color="auto"/>
        <w:left w:val="none" w:sz="0" w:space="0" w:color="auto"/>
        <w:bottom w:val="none" w:sz="0" w:space="0" w:color="auto"/>
        <w:right w:val="none" w:sz="0" w:space="0" w:color="auto"/>
      </w:divBdr>
    </w:div>
    <w:div w:id="876039830">
      <w:bodyDiv w:val="1"/>
      <w:marLeft w:val="0"/>
      <w:marRight w:val="0"/>
      <w:marTop w:val="0"/>
      <w:marBottom w:val="0"/>
      <w:divBdr>
        <w:top w:val="none" w:sz="0" w:space="0" w:color="auto"/>
        <w:left w:val="none" w:sz="0" w:space="0" w:color="auto"/>
        <w:bottom w:val="none" w:sz="0" w:space="0" w:color="auto"/>
        <w:right w:val="none" w:sz="0" w:space="0" w:color="auto"/>
      </w:divBdr>
    </w:div>
    <w:div w:id="876312420">
      <w:bodyDiv w:val="1"/>
      <w:marLeft w:val="0"/>
      <w:marRight w:val="0"/>
      <w:marTop w:val="0"/>
      <w:marBottom w:val="0"/>
      <w:divBdr>
        <w:top w:val="none" w:sz="0" w:space="0" w:color="auto"/>
        <w:left w:val="none" w:sz="0" w:space="0" w:color="auto"/>
        <w:bottom w:val="none" w:sz="0" w:space="0" w:color="auto"/>
        <w:right w:val="none" w:sz="0" w:space="0" w:color="auto"/>
      </w:divBdr>
    </w:div>
    <w:div w:id="879510579">
      <w:bodyDiv w:val="1"/>
      <w:marLeft w:val="0"/>
      <w:marRight w:val="0"/>
      <w:marTop w:val="0"/>
      <w:marBottom w:val="0"/>
      <w:divBdr>
        <w:top w:val="none" w:sz="0" w:space="0" w:color="auto"/>
        <w:left w:val="none" w:sz="0" w:space="0" w:color="auto"/>
        <w:bottom w:val="none" w:sz="0" w:space="0" w:color="auto"/>
        <w:right w:val="none" w:sz="0" w:space="0" w:color="auto"/>
      </w:divBdr>
    </w:div>
    <w:div w:id="880170380">
      <w:bodyDiv w:val="1"/>
      <w:marLeft w:val="0"/>
      <w:marRight w:val="0"/>
      <w:marTop w:val="0"/>
      <w:marBottom w:val="0"/>
      <w:divBdr>
        <w:top w:val="none" w:sz="0" w:space="0" w:color="auto"/>
        <w:left w:val="none" w:sz="0" w:space="0" w:color="auto"/>
        <w:bottom w:val="none" w:sz="0" w:space="0" w:color="auto"/>
        <w:right w:val="none" w:sz="0" w:space="0" w:color="auto"/>
      </w:divBdr>
    </w:div>
    <w:div w:id="881407500">
      <w:bodyDiv w:val="1"/>
      <w:marLeft w:val="0"/>
      <w:marRight w:val="0"/>
      <w:marTop w:val="0"/>
      <w:marBottom w:val="0"/>
      <w:divBdr>
        <w:top w:val="none" w:sz="0" w:space="0" w:color="auto"/>
        <w:left w:val="none" w:sz="0" w:space="0" w:color="auto"/>
        <w:bottom w:val="none" w:sz="0" w:space="0" w:color="auto"/>
        <w:right w:val="none" w:sz="0" w:space="0" w:color="auto"/>
      </w:divBdr>
    </w:div>
    <w:div w:id="881555715">
      <w:bodyDiv w:val="1"/>
      <w:marLeft w:val="0"/>
      <w:marRight w:val="0"/>
      <w:marTop w:val="0"/>
      <w:marBottom w:val="0"/>
      <w:divBdr>
        <w:top w:val="none" w:sz="0" w:space="0" w:color="auto"/>
        <w:left w:val="none" w:sz="0" w:space="0" w:color="auto"/>
        <w:bottom w:val="none" w:sz="0" w:space="0" w:color="auto"/>
        <w:right w:val="none" w:sz="0" w:space="0" w:color="auto"/>
      </w:divBdr>
    </w:div>
    <w:div w:id="885292879">
      <w:bodyDiv w:val="1"/>
      <w:marLeft w:val="0"/>
      <w:marRight w:val="0"/>
      <w:marTop w:val="0"/>
      <w:marBottom w:val="0"/>
      <w:divBdr>
        <w:top w:val="none" w:sz="0" w:space="0" w:color="auto"/>
        <w:left w:val="none" w:sz="0" w:space="0" w:color="auto"/>
        <w:bottom w:val="none" w:sz="0" w:space="0" w:color="auto"/>
        <w:right w:val="none" w:sz="0" w:space="0" w:color="auto"/>
      </w:divBdr>
    </w:div>
    <w:div w:id="891842287">
      <w:bodyDiv w:val="1"/>
      <w:marLeft w:val="0"/>
      <w:marRight w:val="0"/>
      <w:marTop w:val="0"/>
      <w:marBottom w:val="0"/>
      <w:divBdr>
        <w:top w:val="none" w:sz="0" w:space="0" w:color="auto"/>
        <w:left w:val="none" w:sz="0" w:space="0" w:color="auto"/>
        <w:bottom w:val="none" w:sz="0" w:space="0" w:color="auto"/>
        <w:right w:val="none" w:sz="0" w:space="0" w:color="auto"/>
      </w:divBdr>
    </w:div>
    <w:div w:id="892619428">
      <w:bodyDiv w:val="1"/>
      <w:marLeft w:val="0"/>
      <w:marRight w:val="0"/>
      <w:marTop w:val="0"/>
      <w:marBottom w:val="0"/>
      <w:divBdr>
        <w:top w:val="none" w:sz="0" w:space="0" w:color="auto"/>
        <w:left w:val="none" w:sz="0" w:space="0" w:color="auto"/>
        <w:bottom w:val="none" w:sz="0" w:space="0" w:color="auto"/>
        <w:right w:val="none" w:sz="0" w:space="0" w:color="auto"/>
      </w:divBdr>
    </w:div>
    <w:div w:id="894243669">
      <w:bodyDiv w:val="1"/>
      <w:marLeft w:val="0"/>
      <w:marRight w:val="0"/>
      <w:marTop w:val="0"/>
      <w:marBottom w:val="0"/>
      <w:divBdr>
        <w:top w:val="none" w:sz="0" w:space="0" w:color="auto"/>
        <w:left w:val="none" w:sz="0" w:space="0" w:color="auto"/>
        <w:bottom w:val="none" w:sz="0" w:space="0" w:color="auto"/>
        <w:right w:val="none" w:sz="0" w:space="0" w:color="auto"/>
      </w:divBdr>
    </w:div>
    <w:div w:id="894387072">
      <w:bodyDiv w:val="1"/>
      <w:marLeft w:val="0"/>
      <w:marRight w:val="0"/>
      <w:marTop w:val="0"/>
      <w:marBottom w:val="0"/>
      <w:divBdr>
        <w:top w:val="none" w:sz="0" w:space="0" w:color="auto"/>
        <w:left w:val="none" w:sz="0" w:space="0" w:color="auto"/>
        <w:bottom w:val="none" w:sz="0" w:space="0" w:color="auto"/>
        <w:right w:val="none" w:sz="0" w:space="0" w:color="auto"/>
      </w:divBdr>
    </w:div>
    <w:div w:id="899245189">
      <w:bodyDiv w:val="1"/>
      <w:marLeft w:val="0"/>
      <w:marRight w:val="0"/>
      <w:marTop w:val="0"/>
      <w:marBottom w:val="0"/>
      <w:divBdr>
        <w:top w:val="none" w:sz="0" w:space="0" w:color="auto"/>
        <w:left w:val="none" w:sz="0" w:space="0" w:color="auto"/>
        <w:bottom w:val="none" w:sz="0" w:space="0" w:color="auto"/>
        <w:right w:val="none" w:sz="0" w:space="0" w:color="auto"/>
      </w:divBdr>
    </w:div>
    <w:div w:id="900099189">
      <w:bodyDiv w:val="1"/>
      <w:marLeft w:val="0"/>
      <w:marRight w:val="0"/>
      <w:marTop w:val="0"/>
      <w:marBottom w:val="0"/>
      <w:divBdr>
        <w:top w:val="none" w:sz="0" w:space="0" w:color="auto"/>
        <w:left w:val="none" w:sz="0" w:space="0" w:color="auto"/>
        <w:bottom w:val="none" w:sz="0" w:space="0" w:color="auto"/>
        <w:right w:val="none" w:sz="0" w:space="0" w:color="auto"/>
      </w:divBdr>
    </w:div>
    <w:div w:id="903415751">
      <w:bodyDiv w:val="1"/>
      <w:marLeft w:val="0"/>
      <w:marRight w:val="0"/>
      <w:marTop w:val="0"/>
      <w:marBottom w:val="0"/>
      <w:divBdr>
        <w:top w:val="none" w:sz="0" w:space="0" w:color="auto"/>
        <w:left w:val="none" w:sz="0" w:space="0" w:color="auto"/>
        <w:bottom w:val="none" w:sz="0" w:space="0" w:color="auto"/>
        <w:right w:val="none" w:sz="0" w:space="0" w:color="auto"/>
      </w:divBdr>
    </w:div>
    <w:div w:id="903568862">
      <w:bodyDiv w:val="1"/>
      <w:marLeft w:val="0"/>
      <w:marRight w:val="0"/>
      <w:marTop w:val="0"/>
      <w:marBottom w:val="0"/>
      <w:divBdr>
        <w:top w:val="none" w:sz="0" w:space="0" w:color="auto"/>
        <w:left w:val="none" w:sz="0" w:space="0" w:color="auto"/>
        <w:bottom w:val="none" w:sz="0" w:space="0" w:color="auto"/>
        <w:right w:val="none" w:sz="0" w:space="0" w:color="auto"/>
      </w:divBdr>
    </w:div>
    <w:div w:id="903835330">
      <w:bodyDiv w:val="1"/>
      <w:marLeft w:val="0"/>
      <w:marRight w:val="0"/>
      <w:marTop w:val="0"/>
      <w:marBottom w:val="0"/>
      <w:divBdr>
        <w:top w:val="none" w:sz="0" w:space="0" w:color="auto"/>
        <w:left w:val="none" w:sz="0" w:space="0" w:color="auto"/>
        <w:bottom w:val="none" w:sz="0" w:space="0" w:color="auto"/>
        <w:right w:val="none" w:sz="0" w:space="0" w:color="auto"/>
      </w:divBdr>
    </w:div>
    <w:div w:id="904336836">
      <w:bodyDiv w:val="1"/>
      <w:marLeft w:val="0"/>
      <w:marRight w:val="0"/>
      <w:marTop w:val="0"/>
      <w:marBottom w:val="0"/>
      <w:divBdr>
        <w:top w:val="none" w:sz="0" w:space="0" w:color="auto"/>
        <w:left w:val="none" w:sz="0" w:space="0" w:color="auto"/>
        <w:bottom w:val="none" w:sz="0" w:space="0" w:color="auto"/>
        <w:right w:val="none" w:sz="0" w:space="0" w:color="auto"/>
      </w:divBdr>
    </w:div>
    <w:div w:id="904416259">
      <w:bodyDiv w:val="1"/>
      <w:marLeft w:val="0"/>
      <w:marRight w:val="0"/>
      <w:marTop w:val="0"/>
      <w:marBottom w:val="0"/>
      <w:divBdr>
        <w:top w:val="none" w:sz="0" w:space="0" w:color="auto"/>
        <w:left w:val="none" w:sz="0" w:space="0" w:color="auto"/>
        <w:bottom w:val="none" w:sz="0" w:space="0" w:color="auto"/>
        <w:right w:val="none" w:sz="0" w:space="0" w:color="auto"/>
      </w:divBdr>
    </w:div>
    <w:div w:id="905531359">
      <w:bodyDiv w:val="1"/>
      <w:marLeft w:val="0"/>
      <w:marRight w:val="0"/>
      <w:marTop w:val="0"/>
      <w:marBottom w:val="0"/>
      <w:divBdr>
        <w:top w:val="none" w:sz="0" w:space="0" w:color="auto"/>
        <w:left w:val="none" w:sz="0" w:space="0" w:color="auto"/>
        <w:bottom w:val="none" w:sz="0" w:space="0" w:color="auto"/>
        <w:right w:val="none" w:sz="0" w:space="0" w:color="auto"/>
      </w:divBdr>
    </w:div>
    <w:div w:id="905916530">
      <w:bodyDiv w:val="1"/>
      <w:marLeft w:val="0"/>
      <w:marRight w:val="0"/>
      <w:marTop w:val="0"/>
      <w:marBottom w:val="0"/>
      <w:divBdr>
        <w:top w:val="none" w:sz="0" w:space="0" w:color="auto"/>
        <w:left w:val="none" w:sz="0" w:space="0" w:color="auto"/>
        <w:bottom w:val="none" w:sz="0" w:space="0" w:color="auto"/>
        <w:right w:val="none" w:sz="0" w:space="0" w:color="auto"/>
      </w:divBdr>
    </w:div>
    <w:div w:id="907149680">
      <w:bodyDiv w:val="1"/>
      <w:marLeft w:val="0"/>
      <w:marRight w:val="0"/>
      <w:marTop w:val="0"/>
      <w:marBottom w:val="0"/>
      <w:divBdr>
        <w:top w:val="none" w:sz="0" w:space="0" w:color="auto"/>
        <w:left w:val="none" w:sz="0" w:space="0" w:color="auto"/>
        <w:bottom w:val="none" w:sz="0" w:space="0" w:color="auto"/>
        <w:right w:val="none" w:sz="0" w:space="0" w:color="auto"/>
      </w:divBdr>
    </w:div>
    <w:div w:id="908275062">
      <w:bodyDiv w:val="1"/>
      <w:marLeft w:val="0"/>
      <w:marRight w:val="0"/>
      <w:marTop w:val="0"/>
      <w:marBottom w:val="0"/>
      <w:divBdr>
        <w:top w:val="none" w:sz="0" w:space="0" w:color="auto"/>
        <w:left w:val="none" w:sz="0" w:space="0" w:color="auto"/>
        <w:bottom w:val="none" w:sz="0" w:space="0" w:color="auto"/>
        <w:right w:val="none" w:sz="0" w:space="0" w:color="auto"/>
      </w:divBdr>
    </w:div>
    <w:div w:id="909460134">
      <w:bodyDiv w:val="1"/>
      <w:marLeft w:val="0"/>
      <w:marRight w:val="0"/>
      <w:marTop w:val="0"/>
      <w:marBottom w:val="0"/>
      <w:divBdr>
        <w:top w:val="none" w:sz="0" w:space="0" w:color="auto"/>
        <w:left w:val="none" w:sz="0" w:space="0" w:color="auto"/>
        <w:bottom w:val="none" w:sz="0" w:space="0" w:color="auto"/>
        <w:right w:val="none" w:sz="0" w:space="0" w:color="auto"/>
      </w:divBdr>
    </w:div>
    <w:div w:id="909772798">
      <w:bodyDiv w:val="1"/>
      <w:marLeft w:val="0"/>
      <w:marRight w:val="0"/>
      <w:marTop w:val="0"/>
      <w:marBottom w:val="0"/>
      <w:divBdr>
        <w:top w:val="none" w:sz="0" w:space="0" w:color="auto"/>
        <w:left w:val="none" w:sz="0" w:space="0" w:color="auto"/>
        <w:bottom w:val="none" w:sz="0" w:space="0" w:color="auto"/>
        <w:right w:val="none" w:sz="0" w:space="0" w:color="auto"/>
      </w:divBdr>
    </w:div>
    <w:div w:id="910118366">
      <w:bodyDiv w:val="1"/>
      <w:marLeft w:val="0"/>
      <w:marRight w:val="0"/>
      <w:marTop w:val="0"/>
      <w:marBottom w:val="0"/>
      <w:divBdr>
        <w:top w:val="none" w:sz="0" w:space="0" w:color="auto"/>
        <w:left w:val="none" w:sz="0" w:space="0" w:color="auto"/>
        <w:bottom w:val="none" w:sz="0" w:space="0" w:color="auto"/>
        <w:right w:val="none" w:sz="0" w:space="0" w:color="auto"/>
      </w:divBdr>
    </w:div>
    <w:div w:id="910458671">
      <w:bodyDiv w:val="1"/>
      <w:marLeft w:val="0"/>
      <w:marRight w:val="0"/>
      <w:marTop w:val="0"/>
      <w:marBottom w:val="0"/>
      <w:divBdr>
        <w:top w:val="none" w:sz="0" w:space="0" w:color="auto"/>
        <w:left w:val="none" w:sz="0" w:space="0" w:color="auto"/>
        <w:bottom w:val="none" w:sz="0" w:space="0" w:color="auto"/>
        <w:right w:val="none" w:sz="0" w:space="0" w:color="auto"/>
      </w:divBdr>
    </w:div>
    <w:div w:id="911429716">
      <w:bodyDiv w:val="1"/>
      <w:marLeft w:val="0"/>
      <w:marRight w:val="0"/>
      <w:marTop w:val="0"/>
      <w:marBottom w:val="0"/>
      <w:divBdr>
        <w:top w:val="none" w:sz="0" w:space="0" w:color="auto"/>
        <w:left w:val="none" w:sz="0" w:space="0" w:color="auto"/>
        <w:bottom w:val="none" w:sz="0" w:space="0" w:color="auto"/>
        <w:right w:val="none" w:sz="0" w:space="0" w:color="auto"/>
      </w:divBdr>
    </w:div>
    <w:div w:id="913129161">
      <w:bodyDiv w:val="1"/>
      <w:marLeft w:val="0"/>
      <w:marRight w:val="0"/>
      <w:marTop w:val="0"/>
      <w:marBottom w:val="0"/>
      <w:divBdr>
        <w:top w:val="none" w:sz="0" w:space="0" w:color="auto"/>
        <w:left w:val="none" w:sz="0" w:space="0" w:color="auto"/>
        <w:bottom w:val="none" w:sz="0" w:space="0" w:color="auto"/>
        <w:right w:val="none" w:sz="0" w:space="0" w:color="auto"/>
      </w:divBdr>
    </w:div>
    <w:div w:id="913320881">
      <w:bodyDiv w:val="1"/>
      <w:marLeft w:val="0"/>
      <w:marRight w:val="0"/>
      <w:marTop w:val="0"/>
      <w:marBottom w:val="0"/>
      <w:divBdr>
        <w:top w:val="none" w:sz="0" w:space="0" w:color="auto"/>
        <w:left w:val="none" w:sz="0" w:space="0" w:color="auto"/>
        <w:bottom w:val="none" w:sz="0" w:space="0" w:color="auto"/>
        <w:right w:val="none" w:sz="0" w:space="0" w:color="auto"/>
      </w:divBdr>
    </w:div>
    <w:div w:id="913782661">
      <w:bodyDiv w:val="1"/>
      <w:marLeft w:val="0"/>
      <w:marRight w:val="0"/>
      <w:marTop w:val="0"/>
      <w:marBottom w:val="0"/>
      <w:divBdr>
        <w:top w:val="none" w:sz="0" w:space="0" w:color="auto"/>
        <w:left w:val="none" w:sz="0" w:space="0" w:color="auto"/>
        <w:bottom w:val="none" w:sz="0" w:space="0" w:color="auto"/>
        <w:right w:val="none" w:sz="0" w:space="0" w:color="auto"/>
      </w:divBdr>
    </w:div>
    <w:div w:id="914163436">
      <w:bodyDiv w:val="1"/>
      <w:marLeft w:val="0"/>
      <w:marRight w:val="0"/>
      <w:marTop w:val="0"/>
      <w:marBottom w:val="0"/>
      <w:divBdr>
        <w:top w:val="none" w:sz="0" w:space="0" w:color="auto"/>
        <w:left w:val="none" w:sz="0" w:space="0" w:color="auto"/>
        <w:bottom w:val="none" w:sz="0" w:space="0" w:color="auto"/>
        <w:right w:val="none" w:sz="0" w:space="0" w:color="auto"/>
      </w:divBdr>
    </w:div>
    <w:div w:id="914555280">
      <w:bodyDiv w:val="1"/>
      <w:marLeft w:val="0"/>
      <w:marRight w:val="0"/>
      <w:marTop w:val="0"/>
      <w:marBottom w:val="0"/>
      <w:divBdr>
        <w:top w:val="none" w:sz="0" w:space="0" w:color="auto"/>
        <w:left w:val="none" w:sz="0" w:space="0" w:color="auto"/>
        <w:bottom w:val="none" w:sz="0" w:space="0" w:color="auto"/>
        <w:right w:val="none" w:sz="0" w:space="0" w:color="auto"/>
      </w:divBdr>
    </w:div>
    <w:div w:id="915214086">
      <w:bodyDiv w:val="1"/>
      <w:marLeft w:val="0"/>
      <w:marRight w:val="0"/>
      <w:marTop w:val="0"/>
      <w:marBottom w:val="0"/>
      <w:divBdr>
        <w:top w:val="none" w:sz="0" w:space="0" w:color="auto"/>
        <w:left w:val="none" w:sz="0" w:space="0" w:color="auto"/>
        <w:bottom w:val="none" w:sz="0" w:space="0" w:color="auto"/>
        <w:right w:val="none" w:sz="0" w:space="0" w:color="auto"/>
      </w:divBdr>
    </w:div>
    <w:div w:id="915669388">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
    <w:div w:id="916936091">
      <w:bodyDiv w:val="1"/>
      <w:marLeft w:val="0"/>
      <w:marRight w:val="0"/>
      <w:marTop w:val="0"/>
      <w:marBottom w:val="0"/>
      <w:divBdr>
        <w:top w:val="none" w:sz="0" w:space="0" w:color="auto"/>
        <w:left w:val="none" w:sz="0" w:space="0" w:color="auto"/>
        <w:bottom w:val="none" w:sz="0" w:space="0" w:color="auto"/>
        <w:right w:val="none" w:sz="0" w:space="0" w:color="auto"/>
      </w:divBdr>
    </w:div>
    <w:div w:id="921261623">
      <w:bodyDiv w:val="1"/>
      <w:marLeft w:val="0"/>
      <w:marRight w:val="0"/>
      <w:marTop w:val="0"/>
      <w:marBottom w:val="0"/>
      <w:divBdr>
        <w:top w:val="none" w:sz="0" w:space="0" w:color="auto"/>
        <w:left w:val="none" w:sz="0" w:space="0" w:color="auto"/>
        <w:bottom w:val="none" w:sz="0" w:space="0" w:color="auto"/>
        <w:right w:val="none" w:sz="0" w:space="0" w:color="auto"/>
      </w:divBdr>
    </w:div>
    <w:div w:id="921992186">
      <w:bodyDiv w:val="1"/>
      <w:marLeft w:val="0"/>
      <w:marRight w:val="0"/>
      <w:marTop w:val="0"/>
      <w:marBottom w:val="0"/>
      <w:divBdr>
        <w:top w:val="none" w:sz="0" w:space="0" w:color="auto"/>
        <w:left w:val="none" w:sz="0" w:space="0" w:color="auto"/>
        <w:bottom w:val="none" w:sz="0" w:space="0" w:color="auto"/>
        <w:right w:val="none" w:sz="0" w:space="0" w:color="auto"/>
      </w:divBdr>
      <w:divsChild>
        <w:div w:id="567614600">
          <w:marLeft w:val="480"/>
          <w:marRight w:val="0"/>
          <w:marTop w:val="0"/>
          <w:marBottom w:val="0"/>
          <w:divBdr>
            <w:top w:val="none" w:sz="0" w:space="0" w:color="auto"/>
            <w:left w:val="none" w:sz="0" w:space="0" w:color="auto"/>
            <w:bottom w:val="none" w:sz="0" w:space="0" w:color="auto"/>
            <w:right w:val="none" w:sz="0" w:space="0" w:color="auto"/>
          </w:divBdr>
        </w:div>
        <w:div w:id="658505892">
          <w:marLeft w:val="480"/>
          <w:marRight w:val="0"/>
          <w:marTop w:val="0"/>
          <w:marBottom w:val="0"/>
          <w:divBdr>
            <w:top w:val="none" w:sz="0" w:space="0" w:color="auto"/>
            <w:left w:val="none" w:sz="0" w:space="0" w:color="auto"/>
            <w:bottom w:val="none" w:sz="0" w:space="0" w:color="auto"/>
            <w:right w:val="none" w:sz="0" w:space="0" w:color="auto"/>
          </w:divBdr>
        </w:div>
        <w:div w:id="447969832">
          <w:marLeft w:val="480"/>
          <w:marRight w:val="0"/>
          <w:marTop w:val="0"/>
          <w:marBottom w:val="0"/>
          <w:divBdr>
            <w:top w:val="none" w:sz="0" w:space="0" w:color="auto"/>
            <w:left w:val="none" w:sz="0" w:space="0" w:color="auto"/>
            <w:bottom w:val="none" w:sz="0" w:space="0" w:color="auto"/>
            <w:right w:val="none" w:sz="0" w:space="0" w:color="auto"/>
          </w:divBdr>
        </w:div>
        <w:div w:id="2025398006">
          <w:marLeft w:val="480"/>
          <w:marRight w:val="0"/>
          <w:marTop w:val="0"/>
          <w:marBottom w:val="0"/>
          <w:divBdr>
            <w:top w:val="none" w:sz="0" w:space="0" w:color="auto"/>
            <w:left w:val="none" w:sz="0" w:space="0" w:color="auto"/>
            <w:bottom w:val="none" w:sz="0" w:space="0" w:color="auto"/>
            <w:right w:val="none" w:sz="0" w:space="0" w:color="auto"/>
          </w:divBdr>
        </w:div>
        <w:div w:id="1597595329">
          <w:marLeft w:val="480"/>
          <w:marRight w:val="0"/>
          <w:marTop w:val="0"/>
          <w:marBottom w:val="0"/>
          <w:divBdr>
            <w:top w:val="none" w:sz="0" w:space="0" w:color="auto"/>
            <w:left w:val="none" w:sz="0" w:space="0" w:color="auto"/>
            <w:bottom w:val="none" w:sz="0" w:space="0" w:color="auto"/>
            <w:right w:val="none" w:sz="0" w:space="0" w:color="auto"/>
          </w:divBdr>
        </w:div>
        <w:div w:id="1001275352">
          <w:marLeft w:val="480"/>
          <w:marRight w:val="0"/>
          <w:marTop w:val="0"/>
          <w:marBottom w:val="0"/>
          <w:divBdr>
            <w:top w:val="none" w:sz="0" w:space="0" w:color="auto"/>
            <w:left w:val="none" w:sz="0" w:space="0" w:color="auto"/>
            <w:bottom w:val="none" w:sz="0" w:space="0" w:color="auto"/>
            <w:right w:val="none" w:sz="0" w:space="0" w:color="auto"/>
          </w:divBdr>
        </w:div>
        <w:div w:id="1396735111">
          <w:marLeft w:val="480"/>
          <w:marRight w:val="0"/>
          <w:marTop w:val="0"/>
          <w:marBottom w:val="0"/>
          <w:divBdr>
            <w:top w:val="none" w:sz="0" w:space="0" w:color="auto"/>
            <w:left w:val="none" w:sz="0" w:space="0" w:color="auto"/>
            <w:bottom w:val="none" w:sz="0" w:space="0" w:color="auto"/>
            <w:right w:val="none" w:sz="0" w:space="0" w:color="auto"/>
          </w:divBdr>
        </w:div>
        <w:div w:id="1687441564">
          <w:marLeft w:val="480"/>
          <w:marRight w:val="0"/>
          <w:marTop w:val="0"/>
          <w:marBottom w:val="0"/>
          <w:divBdr>
            <w:top w:val="none" w:sz="0" w:space="0" w:color="auto"/>
            <w:left w:val="none" w:sz="0" w:space="0" w:color="auto"/>
            <w:bottom w:val="none" w:sz="0" w:space="0" w:color="auto"/>
            <w:right w:val="none" w:sz="0" w:space="0" w:color="auto"/>
          </w:divBdr>
        </w:div>
        <w:div w:id="550507607">
          <w:marLeft w:val="480"/>
          <w:marRight w:val="0"/>
          <w:marTop w:val="0"/>
          <w:marBottom w:val="0"/>
          <w:divBdr>
            <w:top w:val="none" w:sz="0" w:space="0" w:color="auto"/>
            <w:left w:val="none" w:sz="0" w:space="0" w:color="auto"/>
            <w:bottom w:val="none" w:sz="0" w:space="0" w:color="auto"/>
            <w:right w:val="none" w:sz="0" w:space="0" w:color="auto"/>
          </w:divBdr>
        </w:div>
        <w:div w:id="1776288654">
          <w:marLeft w:val="480"/>
          <w:marRight w:val="0"/>
          <w:marTop w:val="0"/>
          <w:marBottom w:val="0"/>
          <w:divBdr>
            <w:top w:val="none" w:sz="0" w:space="0" w:color="auto"/>
            <w:left w:val="none" w:sz="0" w:space="0" w:color="auto"/>
            <w:bottom w:val="none" w:sz="0" w:space="0" w:color="auto"/>
            <w:right w:val="none" w:sz="0" w:space="0" w:color="auto"/>
          </w:divBdr>
        </w:div>
        <w:div w:id="1861775526">
          <w:marLeft w:val="480"/>
          <w:marRight w:val="0"/>
          <w:marTop w:val="0"/>
          <w:marBottom w:val="0"/>
          <w:divBdr>
            <w:top w:val="none" w:sz="0" w:space="0" w:color="auto"/>
            <w:left w:val="none" w:sz="0" w:space="0" w:color="auto"/>
            <w:bottom w:val="none" w:sz="0" w:space="0" w:color="auto"/>
            <w:right w:val="none" w:sz="0" w:space="0" w:color="auto"/>
          </w:divBdr>
        </w:div>
        <w:div w:id="1064520974">
          <w:marLeft w:val="480"/>
          <w:marRight w:val="0"/>
          <w:marTop w:val="0"/>
          <w:marBottom w:val="0"/>
          <w:divBdr>
            <w:top w:val="none" w:sz="0" w:space="0" w:color="auto"/>
            <w:left w:val="none" w:sz="0" w:space="0" w:color="auto"/>
            <w:bottom w:val="none" w:sz="0" w:space="0" w:color="auto"/>
            <w:right w:val="none" w:sz="0" w:space="0" w:color="auto"/>
          </w:divBdr>
        </w:div>
        <w:div w:id="1064989688">
          <w:marLeft w:val="480"/>
          <w:marRight w:val="0"/>
          <w:marTop w:val="0"/>
          <w:marBottom w:val="0"/>
          <w:divBdr>
            <w:top w:val="none" w:sz="0" w:space="0" w:color="auto"/>
            <w:left w:val="none" w:sz="0" w:space="0" w:color="auto"/>
            <w:bottom w:val="none" w:sz="0" w:space="0" w:color="auto"/>
            <w:right w:val="none" w:sz="0" w:space="0" w:color="auto"/>
          </w:divBdr>
        </w:div>
        <w:div w:id="453643311">
          <w:marLeft w:val="480"/>
          <w:marRight w:val="0"/>
          <w:marTop w:val="0"/>
          <w:marBottom w:val="0"/>
          <w:divBdr>
            <w:top w:val="none" w:sz="0" w:space="0" w:color="auto"/>
            <w:left w:val="none" w:sz="0" w:space="0" w:color="auto"/>
            <w:bottom w:val="none" w:sz="0" w:space="0" w:color="auto"/>
            <w:right w:val="none" w:sz="0" w:space="0" w:color="auto"/>
          </w:divBdr>
        </w:div>
        <w:div w:id="13849553">
          <w:marLeft w:val="480"/>
          <w:marRight w:val="0"/>
          <w:marTop w:val="0"/>
          <w:marBottom w:val="0"/>
          <w:divBdr>
            <w:top w:val="none" w:sz="0" w:space="0" w:color="auto"/>
            <w:left w:val="none" w:sz="0" w:space="0" w:color="auto"/>
            <w:bottom w:val="none" w:sz="0" w:space="0" w:color="auto"/>
            <w:right w:val="none" w:sz="0" w:space="0" w:color="auto"/>
          </w:divBdr>
        </w:div>
        <w:div w:id="218977780">
          <w:marLeft w:val="480"/>
          <w:marRight w:val="0"/>
          <w:marTop w:val="0"/>
          <w:marBottom w:val="0"/>
          <w:divBdr>
            <w:top w:val="none" w:sz="0" w:space="0" w:color="auto"/>
            <w:left w:val="none" w:sz="0" w:space="0" w:color="auto"/>
            <w:bottom w:val="none" w:sz="0" w:space="0" w:color="auto"/>
            <w:right w:val="none" w:sz="0" w:space="0" w:color="auto"/>
          </w:divBdr>
        </w:div>
        <w:div w:id="560021884">
          <w:marLeft w:val="480"/>
          <w:marRight w:val="0"/>
          <w:marTop w:val="0"/>
          <w:marBottom w:val="0"/>
          <w:divBdr>
            <w:top w:val="none" w:sz="0" w:space="0" w:color="auto"/>
            <w:left w:val="none" w:sz="0" w:space="0" w:color="auto"/>
            <w:bottom w:val="none" w:sz="0" w:space="0" w:color="auto"/>
            <w:right w:val="none" w:sz="0" w:space="0" w:color="auto"/>
          </w:divBdr>
        </w:div>
        <w:div w:id="1160316990">
          <w:marLeft w:val="480"/>
          <w:marRight w:val="0"/>
          <w:marTop w:val="0"/>
          <w:marBottom w:val="0"/>
          <w:divBdr>
            <w:top w:val="none" w:sz="0" w:space="0" w:color="auto"/>
            <w:left w:val="none" w:sz="0" w:space="0" w:color="auto"/>
            <w:bottom w:val="none" w:sz="0" w:space="0" w:color="auto"/>
            <w:right w:val="none" w:sz="0" w:space="0" w:color="auto"/>
          </w:divBdr>
        </w:div>
        <w:div w:id="1042440061">
          <w:marLeft w:val="480"/>
          <w:marRight w:val="0"/>
          <w:marTop w:val="0"/>
          <w:marBottom w:val="0"/>
          <w:divBdr>
            <w:top w:val="none" w:sz="0" w:space="0" w:color="auto"/>
            <w:left w:val="none" w:sz="0" w:space="0" w:color="auto"/>
            <w:bottom w:val="none" w:sz="0" w:space="0" w:color="auto"/>
            <w:right w:val="none" w:sz="0" w:space="0" w:color="auto"/>
          </w:divBdr>
        </w:div>
        <w:div w:id="1345669716">
          <w:marLeft w:val="480"/>
          <w:marRight w:val="0"/>
          <w:marTop w:val="0"/>
          <w:marBottom w:val="0"/>
          <w:divBdr>
            <w:top w:val="none" w:sz="0" w:space="0" w:color="auto"/>
            <w:left w:val="none" w:sz="0" w:space="0" w:color="auto"/>
            <w:bottom w:val="none" w:sz="0" w:space="0" w:color="auto"/>
            <w:right w:val="none" w:sz="0" w:space="0" w:color="auto"/>
          </w:divBdr>
        </w:div>
        <w:div w:id="440958440">
          <w:marLeft w:val="480"/>
          <w:marRight w:val="0"/>
          <w:marTop w:val="0"/>
          <w:marBottom w:val="0"/>
          <w:divBdr>
            <w:top w:val="none" w:sz="0" w:space="0" w:color="auto"/>
            <w:left w:val="none" w:sz="0" w:space="0" w:color="auto"/>
            <w:bottom w:val="none" w:sz="0" w:space="0" w:color="auto"/>
            <w:right w:val="none" w:sz="0" w:space="0" w:color="auto"/>
          </w:divBdr>
        </w:div>
        <w:div w:id="1461731445">
          <w:marLeft w:val="480"/>
          <w:marRight w:val="0"/>
          <w:marTop w:val="0"/>
          <w:marBottom w:val="0"/>
          <w:divBdr>
            <w:top w:val="none" w:sz="0" w:space="0" w:color="auto"/>
            <w:left w:val="none" w:sz="0" w:space="0" w:color="auto"/>
            <w:bottom w:val="none" w:sz="0" w:space="0" w:color="auto"/>
            <w:right w:val="none" w:sz="0" w:space="0" w:color="auto"/>
          </w:divBdr>
        </w:div>
        <w:div w:id="1473516974">
          <w:marLeft w:val="480"/>
          <w:marRight w:val="0"/>
          <w:marTop w:val="0"/>
          <w:marBottom w:val="0"/>
          <w:divBdr>
            <w:top w:val="none" w:sz="0" w:space="0" w:color="auto"/>
            <w:left w:val="none" w:sz="0" w:space="0" w:color="auto"/>
            <w:bottom w:val="none" w:sz="0" w:space="0" w:color="auto"/>
            <w:right w:val="none" w:sz="0" w:space="0" w:color="auto"/>
          </w:divBdr>
        </w:div>
        <w:div w:id="833229136">
          <w:marLeft w:val="480"/>
          <w:marRight w:val="0"/>
          <w:marTop w:val="0"/>
          <w:marBottom w:val="0"/>
          <w:divBdr>
            <w:top w:val="none" w:sz="0" w:space="0" w:color="auto"/>
            <w:left w:val="none" w:sz="0" w:space="0" w:color="auto"/>
            <w:bottom w:val="none" w:sz="0" w:space="0" w:color="auto"/>
            <w:right w:val="none" w:sz="0" w:space="0" w:color="auto"/>
          </w:divBdr>
        </w:div>
        <w:div w:id="816608796">
          <w:marLeft w:val="480"/>
          <w:marRight w:val="0"/>
          <w:marTop w:val="0"/>
          <w:marBottom w:val="0"/>
          <w:divBdr>
            <w:top w:val="none" w:sz="0" w:space="0" w:color="auto"/>
            <w:left w:val="none" w:sz="0" w:space="0" w:color="auto"/>
            <w:bottom w:val="none" w:sz="0" w:space="0" w:color="auto"/>
            <w:right w:val="none" w:sz="0" w:space="0" w:color="auto"/>
          </w:divBdr>
        </w:div>
        <w:div w:id="709576400">
          <w:marLeft w:val="480"/>
          <w:marRight w:val="0"/>
          <w:marTop w:val="0"/>
          <w:marBottom w:val="0"/>
          <w:divBdr>
            <w:top w:val="none" w:sz="0" w:space="0" w:color="auto"/>
            <w:left w:val="none" w:sz="0" w:space="0" w:color="auto"/>
            <w:bottom w:val="none" w:sz="0" w:space="0" w:color="auto"/>
            <w:right w:val="none" w:sz="0" w:space="0" w:color="auto"/>
          </w:divBdr>
        </w:div>
        <w:div w:id="897203351">
          <w:marLeft w:val="480"/>
          <w:marRight w:val="0"/>
          <w:marTop w:val="0"/>
          <w:marBottom w:val="0"/>
          <w:divBdr>
            <w:top w:val="none" w:sz="0" w:space="0" w:color="auto"/>
            <w:left w:val="none" w:sz="0" w:space="0" w:color="auto"/>
            <w:bottom w:val="none" w:sz="0" w:space="0" w:color="auto"/>
            <w:right w:val="none" w:sz="0" w:space="0" w:color="auto"/>
          </w:divBdr>
        </w:div>
        <w:div w:id="263459975">
          <w:marLeft w:val="480"/>
          <w:marRight w:val="0"/>
          <w:marTop w:val="0"/>
          <w:marBottom w:val="0"/>
          <w:divBdr>
            <w:top w:val="none" w:sz="0" w:space="0" w:color="auto"/>
            <w:left w:val="none" w:sz="0" w:space="0" w:color="auto"/>
            <w:bottom w:val="none" w:sz="0" w:space="0" w:color="auto"/>
            <w:right w:val="none" w:sz="0" w:space="0" w:color="auto"/>
          </w:divBdr>
        </w:div>
        <w:div w:id="317078860">
          <w:marLeft w:val="480"/>
          <w:marRight w:val="0"/>
          <w:marTop w:val="0"/>
          <w:marBottom w:val="0"/>
          <w:divBdr>
            <w:top w:val="none" w:sz="0" w:space="0" w:color="auto"/>
            <w:left w:val="none" w:sz="0" w:space="0" w:color="auto"/>
            <w:bottom w:val="none" w:sz="0" w:space="0" w:color="auto"/>
            <w:right w:val="none" w:sz="0" w:space="0" w:color="auto"/>
          </w:divBdr>
        </w:div>
        <w:div w:id="697849708">
          <w:marLeft w:val="480"/>
          <w:marRight w:val="0"/>
          <w:marTop w:val="0"/>
          <w:marBottom w:val="0"/>
          <w:divBdr>
            <w:top w:val="none" w:sz="0" w:space="0" w:color="auto"/>
            <w:left w:val="none" w:sz="0" w:space="0" w:color="auto"/>
            <w:bottom w:val="none" w:sz="0" w:space="0" w:color="auto"/>
            <w:right w:val="none" w:sz="0" w:space="0" w:color="auto"/>
          </w:divBdr>
        </w:div>
        <w:div w:id="1630668882">
          <w:marLeft w:val="480"/>
          <w:marRight w:val="0"/>
          <w:marTop w:val="0"/>
          <w:marBottom w:val="0"/>
          <w:divBdr>
            <w:top w:val="none" w:sz="0" w:space="0" w:color="auto"/>
            <w:left w:val="none" w:sz="0" w:space="0" w:color="auto"/>
            <w:bottom w:val="none" w:sz="0" w:space="0" w:color="auto"/>
            <w:right w:val="none" w:sz="0" w:space="0" w:color="auto"/>
          </w:divBdr>
        </w:div>
        <w:div w:id="1032151241">
          <w:marLeft w:val="480"/>
          <w:marRight w:val="0"/>
          <w:marTop w:val="0"/>
          <w:marBottom w:val="0"/>
          <w:divBdr>
            <w:top w:val="none" w:sz="0" w:space="0" w:color="auto"/>
            <w:left w:val="none" w:sz="0" w:space="0" w:color="auto"/>
            <w:bottom w:val="none" w:sz="0" w:space="0" w:color="auto"/>
            <w:right w:val="none" w:sz="0" w:space="0" w:color="auto"/>
          </w:divBdr>
        </w:div>
      </w:divsChild>
    </w:div>
    <w:div w:id="922491789">
      <w:bodyDiv w:val="1"/>
      <w:marLeft w:val="0"/>
      <w:marRight w:val="0"/>
      <w:marTop w:val="0"/>
      <w:marBottom w:val="0"/>
      <w:divBdr>
        <w:top w:val="none" w:sz="0" w:space="0" w:color="auto"/>
        <w:left w:val="none" w:sz="0" w:space="0" w:color="auto"/>
        <w:bottom w:val="none" w:sz="0" w:space="0" w:color="auto"/>
        <w:right w:val="none" w:sz="0" w:space="0" w:color="auto"/>
      </w:divBdr>
    </w:div>
    <w:div w:id="924530763">
      <w:bodyDiv w:val="1"/>
      <w:marLeft w:val="0"/>
      <w:marRight w:val="0"/>
      <w:marTop w:val="0"/>
      <w:marBottom w:val="0"/>
      <w:divBdr>
        <w:top w:val="none" w:sz="0" w:space="0" w:color="auto"/>
        <w:left w:val="none" w:sz="0" w:space="0" w:color="auto"/>
        <w:bottom w:val="none" w:sz="0" w:space="0" w:color="auto"/>
        <w:right w:val="none" w:sz="0" w:space="0" w:color="auto"/>
      </w:divBdr>
    </w:div>
    <w:div w:id="929049139">
      <w:bodyDiv w:val="1"/>
      <w:marLeft w:val="0"/>
      <w:marRight w:val="0"/>
      <w:marTop w:val="0"/>
      <w:marBottom w:val="0"/>
      <w:divBdr>
        <w:top w:val="none" w:sz="0" w:space="0" w:color="auto"/>
        <w:left w:val="none" w:sz="0" w:space="0" w:color="auto"/>
        <w:bottom w:val="none" w:sz="0" w:space="0" w:color="auto"/>
        <w:right w:val="none" w:sz="0" w:space="0" w:color="auto"/>
      </w:divBdr>
    </w:div>
    <w:div w:id="929585118">
      <w:bodyDiv w:val="1"/>
      <w:marLeft w:val="0"/>
      <w:marRight w:val="0"/>
      <w:marTop w:val="0"/>
      <w:marBottom w:val="0"/>
      <w:divBdr>
        <w:top w:val="none" w:sz="0" w:space="0" w:color="auto"/>
        <w:left w:val="none" w:sz="0" w:space="0" w:color="auto"/>
        <w:bottom w:val="none" w:sz="0" w:space="0" w:color="auto"/>
        <w:right w:val="none" w:sz="0" w:space="0" w:color="auto"/>
      </w:divBdr>
    </w:div>
    <w:div w:id="929891044">
      <w:bodyDiv w:val="1"/>
      <w:marLeft w:val="0"/>
      <w:marRight w:val="0"/>
      <w:marTop w:val="0"/>
      <w:marBottom w:val="0"/>
      <w:divBdr>
        <w:top w:val="none" w:sz="0" w:space="0" w:color="auto"/>
        <w:left w:val="none" w:sz="0" w:space="0" w:color="auto"/>
        <w:bottom w:val="none" w:sz="0" w:space="0" w:color="auto"/>
        <w:right w:val="none" w:sz="0" w:space="0" w:color="auto"/>
      </w:divBdr>
    </w:div>
    <w:div w:id="930896855">
      <w:bodyDiv w:val="1"/>
      <w:marLeft w:val="0"/>
      <w:marRight w:val="0"/>
      <w:marTop w:val="0"/>
      <w:marBottom w:val="0"/>
      <w:divBdr>
        <w:top w:val="none" w:sz="0" w:space="0" w:color="auto"/>
        <w:left w:val="none" w:sz="0" w:space="0" w:color="auto"/>
        <w:bottom w:val="none" w:sz="0" w:space="0" w:color="auto"/>
        <w:right w:val="none" w:sz="0" w:space="0" w:color="auto"/>
      </w:divBdr>
    </w:div>
    <w:div w:id="932468731">
      <w:bodyDiv w:val="1"/>
      <w:marLeft w:val="0"/>
      <w:marRight w:val="0"/>
      <w:marTop w:val="0"/>
      <w:marBottom w:val="0"/>
      <w:divBdr>
        <w:top w:val="none" w:sz="0" w:space="0" w:color="auto"/>
        <w:left w:val="none" w:sz="0" w:space="0" w:color="auto"/>
        <w:bottom w:val="none" w:sz="0" w:space="0" w:color="auto"/>
        <w:right w:val="none" w:sz="0" w:space="0" w:color="auto"/>
      </w:divBdr>
    </w:div>
    <w:div w:id="932975376">
      <w:bodyDiv w:val="1"/>
      <w:marLeft w:val="0"/>
      <w:marRight w:val="0"/>
      <w:marTop w:val="0"/>
      <w:marBottom w:val="0"/>
      <w:divBdr>
        <w:top w:val="none" w:sz="0" w:space="0" w:color="auto"/>
        <w:left w:val="none" w:sz="0" w:space="0" w:color="auto"/>
        <w:bottom w:val="none" w:sz="0" w:space="0" w:color="auto"/>
        <w:right w:val="none" w:sz="0" w:space="0" w:color="auto"/>
      </w:divBdr>
    </w:div>
    <w:div w:id="937063092">
      <w:bodyDiv w:val="1"/>
      <w:marLeft w:val="0"/>
      <w:marRight w:val="0"/>
      <w:marTop w:val="0"/>
      <w:marBottom w:val="0"/>
      <w:divBdr>
        <w:top w:val="none" w:sz="0" w:space="0" w:color="auto"/>
        <w:left w:val="none" w:sz="0" w:space="0" w:color="auto"/>
        <w:bottom w:val="none" w:sz="0" w:space="0" w:color="auto"/>
        <w:right w:val="none" w:sz="0" w:space="0" w:color="auto"/>
      </w:divBdr>
    </w:div>
    <w:div w:id="940642514">
      <w:bodyDiv w:val="1"/>
      <w:marLeft w:val="0"/>
      <w:marRight w:val="0"/>
      <w:marTop w:val="0"/>
      <w:marBottom w:val="0"/>
      <w:divBdr>
        <w:top w:val="none" w:sz="0" w:space="0" w:color="auto"/>
        <w:left w:val="none" w:sz="0" w:space="0" w:color="auto"/>
        <w:bottom w:val="none" w:sz="0" w:space="0" w:color="auto"/>
        <w:right w:val="none" w:sz="0" w:space="0" w:color="auto"/>
      </w:divBdr>
    </w:div>
    <w:div w:id="941641654">
      <w:bodyDiv w:val="1"/>
      <w:marLeft w:val="0"/>
      <w:marRight w:val="0"/>
      <w:marTop w:val="0"/>
      <w:marBottom w:val="0"/>
      <w:divBdr>
        <w:top w:val="none" w:sz="0" w:space="0" w:color="auto"/>
        <w:left w:val="none" w:sz="0" w:space="0" w:color="auto"/>
        <w:bottom w:val="none" w:sz="0" w:space="0" w:color="auto"/>
        <w:right w:val="none" w:sz="0" w:space="0" w:color="auto"/>
      </w:divBdr>
    </w:div>
    <w:div w:id="941959133">
      <w:bodyDiv w:val="1"/>
      <w:marLeft w:val="0"/>
      <w:marRight w:val="0"/>
      <w:marTop w:val="0"/>
      <w:marBottom w:val="0"/>
      <w:divBdr>
        <w:top w:val="none" w:sz="0" w:space="0" w:color="auto"/>
        <w:left w:val="none" w:sz="0" w:space="0" w:color="auto"/>
        <w:bottom w:val="none" w:sz="0" w:space="0" w:color="auto"/>
        <w:right w:val="none" w:sz="0" w:space="0" w:color="auto"/>
      </w:divBdr>
    </w:div>
    <w:div w:id="945112066">
      <w:bodyDiv w:val="1"/>
      <w:marLeft w:val="0"/>
      <w:marRight w:val="0"/>
      <w:marTop w:val="0"/>
      <w:marBottom w:val="0"/>
      <w:divBdr>
        <w:top w:val="none" w:sz="0" w:space="0" w:color="auto"/>
        <w:left w:val="none" w:sz="0" w:space="0" w:color="auto"/>
        <w:bottom w:val="none" w:sz="0" w:space="0" w:color="auto"/>
        <w:right w:val="none" w:sz="0" w:space="0" w:color="auto"/>
      </w:divBdr>
    </w:div>
    <w:div w:id="945113652">
      <w:bodyDiv w:val="1"/>
      <w:marLeft w:val="0"/>
      <w:marRight w:val="0"/>
      <w:marTop w:val="0"/>
      <w:marBottom w:val="0"/>
      <w:divBdr>
        <w:top w:val="none" w:sz="0" w:space="0" w:color="auto"/>
        <w:left w:val="none" w:sz="0" w:space="0" w:color="auto"/>
        <w:bottom w:val="none" w:sz="0" w:space="0" w:color="auto"/>
        <w:right w:val="none" w:sz="0" w:space="0" w:color="auto"/>
      </w:divBdr>
    </w:div>
    <w:div w:id="945691840">
      <w:bodyDiv w:val="1"/>
      <w:marLeft w:val="0"/>
      <w:marRight w:val="0"/>
      <w:marTop w:val="0"/>
      <w:marBottom w:val="0"/>
      <w:divBdr>
        <w:top w:val="none" w:sz="0" w:space="0" w:color="auto"/>
        <w:left w:val="none" w:sz="0" w:space="0" w:color="auto"/>
        <w:bottom w:val="none" w:sz="0" w:space="0" w:color="auto"/>
        <w:right w:val="none" w:sz="0" w:space="0" w:color="auto"/>
      </w:divBdr>
    </w:div>
    <w:div w:id="947388440">
      <w:bodyDiv w:val="1"/>
      <w:marLeft w:val="0"/>
      <w:marRight w:val="0"/>
      <w:marTop w:val="0"/>
      <w:marBottom w:val="0"/>
      <w:divBdr>
        <w:top w:val="none" w:sz="0" w:space="0" w:color="auto"/>
        <w:left w:val="none" w:sz="0" w:space="0" w:color="auto"/>
        <w:bottom w:val="none" w:sz="0" w:space="0" w:color="auto"/>
        <w:right w:val="none" w:sz="0" w:space="0" w:color="auto"/>
      </w:divBdr>
    </w:div>
    <w:div w:id="948004397">
      <w:bodyDiv w:val="1"/>
      <w:marLeft w:val="0"/>
      <w:marRight w:val="0"/>
      <w:marTop w:val="0"/>
      <w:marBottom w:val="0"/>
      <w:divBdr>
        <w:top w:val="none" w:sz="0" w:space="0" w:color="auto"/>
        <w:left w:val="none" w:sz="0" w:space="0" w:color="auto"/>
        <w:bottom w:val="none" w:sz="0" w:space="0" w:color="auto"/>
        <w:right w:val="none" w:sz="0" w:space="0" w:color="auto"/>
      </w:divBdr>
    </w:div>
    <w:div w:id="950823812">
      <w:bodyDiv w:val="1"/>
      <w:marLeft w:val="0"/>
      <w:marRight w:val="0"/>
      <w:marTop w:val="0"/>
      <w:marBottom w:val="0"/>
      <w:divBdr>
        <w:top w:val="none" w:sz="0" w:space="0" w:color="auto"/>
        <w:left w:val="none" w:sz="0" w:space="0" w:color="auto"/>
        <w:bottom w:val="none" w:sz="0" w:space="0" w:color="auto"/>
        <w:right w:val="none" w:sz="0" w:space="0" w:color="auto"/>
      </w:divBdr>
    </w:div>
    <w:div w:id="953252620">
      <w:bodyDiv w:val="1"/>
      <w:marLeft w:val="0"/>
      <w:marRight w:val="0"/>
      <w:marTop w:val="0"/>
      <w:marBottom w:val="0"/>
      <w:divBdr>
        <w:top w:val="none" w:sz="0" w:space="0" w:color="auto"/>
        <w:left w:val="none" w:sz="0" w:space="0" w:color="auto"/>
        <w:bottom w:val="none" w:sz="0" w:space="0" w:color="auto"/>
        <w:right w:val="none" w:sz="0" w:space="0" w:color="auto"/>
      </w:divBdr>
    </w:div>
    <w:div w:id="957107096">
      <w:bodyDiv w:val="1"/>
      <w:marLeft w:val="0"/>
      <w:marRight w:val="0"/>
      <w:marTop w:val="0"/>
      <w:marBottom w:val="0"/>
      <w:divBdr>
        <w:top w:val="none" w:sz="0" w:space="0" w:color="auto"/>
        <w:left w:val="none" w:sz="0" w:space="0" w:color="auto"/>
        <w:bottom w:val="none" w:sz="0" w:space="0" w:color="auto"/>
        <w:right w:val="none" w:sz="0" w:space="0" w:color="auto"/>
      </w:divBdr>
    </w:div>
    <w:div w:id="957224816">
      <w:bodyDiv w:val="1"/>
      <w:marLeft w:val="0"/>
      <w:marRight w:val="0"/>
      <w:marTop w:val="0"/>
      <w:marBottom w:val="0"/>
      <w:divBdr>
        <w:top w:val="none" w:sz="0" w:space="0" w:color="auto"/>
        <w:left w:val="none" w:sz="0" w:space="0" w:color="auto"/>
        <w:bottom w:val="none" w:sz="0" w:space="0" w:color="auto"/>
        <w:right w:val="none" w:sz="0" w:space="0" w:color="auto"/>
      </w:divBdr>
    </w:div>
    <w:div w:id="957491025">
      <w:bodyDiv w:val="1"/>
      <w:marLeft w:val="0"/>
      <w:marRight w:val="0"/>
      <w:marTop w:val="0"/>
      <w:marBottom w:val="0"/>
      <w:divBdr>
        <w:top w:val="none" w:sz="0" w:space="0" w:color="auto"/>
        <w:left w:val="none" w:sz="0" w:space="0" w:color="auto"/>
        <w:bottom w:val="none" w:sz="0" w:space="0" w:color="auto"/>
        <w:right w:val="none" w:sz="0" w:space="0" w:color="auto"/>
      </w:divBdr>
    </w:div>
    <w:div w:id="957682233">
      <w:bodyDiv w:val="1"/>
      <w:marLeft w:val="0"/>
      <w:marRight w:val="0"/>
      <w:marTop w:val="0"/>
      <w:marBottom w:val="0"/>
      <w:divBdr>
        <w:top w:val="none" w:sz="0" w:space="0" w:color="auto"/>
        <w:left w:val="none" w:sz="0" w:space="0" w:color="auto"/>
        <w:bottom w:val="none" w:sz="0" w:space="0" w:color="auto"/>
        <w:right w:val="none" w:sz="0" w:space="0" w:color="auto"/>
      </w:divBdr>
    </w:div>
    <w:div w:id="957685680">
      <w:bodyDiv w:val="1"/>
      <w:marLeft w:val="0"/>
      <w:marRight w:val="0"/>
      <w:marTop w:val="0"/>
      <w:marBottom w:val="0"/>
      <w:divBdr>
        <w:top w:val="none" w:sz="0" w:space="0" w:color="auto"/>
        <w:left w:val="none" w:sz="0" w:space="0" w:color="auto"/>
        <w:bottom w:val="none" w:sz="0" w:space="0" w:color="auto"/>
        <w:right w:val="none" w:sz="0" w:space="0" w:color="auto"/>
      </w:divBdr>
    </w:div>
    <w:div w:id="959262908">
      <w:bodyDiv w:val="1"/>
      <w:marLeft w:val="0"/>
      <w:marRight w:val="0"/>
      <w:marTop w:val="0"/>
      <w:marBottom w:val="0"/>
      <w:divBdr>
        <w:top w:val="none" w:sz="0" w:space="0" w:color="auto"/>
        <w:left w:val="none" w:sz="0" w:space="0" w:color="auto"/>
        <w:bottom w:val="none" w:sz="0" w:space="0" w:color="auto"/>
        <w:right w:val="none" w:sz="0" w:space="0" w:color="auto"/>
      </w:divBdr>
    </w:div>
    <w:div w:id="960960637">
      <w:bodyDiv w:val="1"/>
      <w:marLeft w:val="0"/>
      <w:marRight w:val="0"/>
      <w:marTop w:val="0"/>
      <w:marBottom w:val="0"/>
      <w:divBdr>
        <w:top w:val="none" w:sz="0" w:space="0" w:color="auto"/>
        <w:left w:val="none" w:sz="0" w:space="0" w:color="auto"/>
        <w:bottom w:val="none" w:sz="0" w:space="0" w:color="auto"/>
        <w:right w:val="none" w:sz="0" w:space="0" w:color="auto"/>
      </w:divBdr>
    </w:div>
    <w:div w:id="961956245">
      <w:bodyDiv w:val="1"/>
      <w:marLeft w:val="0"/>
      <w:marRight w:val="0"/>
      <w:marTop w:val="0"/>
      <w:marBottom w:val="0"/>
      <w:divBdr>
        <w:top w:val="none" w:sz="0" w:space="0" w:color="auto"/>
        <w:left w:val="none" w:sz="0" w:space="0" w:color="auto"/>
        <w:bottom w:val="none" w:sz="0" w:space="0" w:color="auto"/>
        <w:right w:val="none" w:sz="0" w:space="0" w:color="auto"/>
      </w:divBdr>
    </w:div>
    <w:div w:id="962537075">
      <w:bodyDiv w:val="1"/>
      <w:marLeft w:val="0"/>
      <w:marRight w:val="0"/>
      <w:marTop w:val="0"/>
      <w:marBottom w:val="0"/>
      <w:divBdr>
        <w:top w:val="none" w:sz="0" w:space="0" w:color="auto"/>
        <w:left w:val="none" w:sz="0" w:space="0" w:color="auto"/>
        <w:bottom w:val="none" w:sz="0" w:space="0" w:color="auto"/>
        <w:right w:val="none" w:sz="0" w:space="0" w:color="auto"/>
      </w:divBdr>
    </w:div>
    <w:div w:id="963585186">
      <w:bodyDiv w:val="1"/>
      <w:marLeft w:val="0"/>
      <w:marRight w:val="0"/>
      <w:marTop w:val="0"/>
      <w:marBottom w:val="0"/>
      <w:divBdr>
        <w:top w:val="none" w:sz="0" w:space="0" w:color="auto"/>
        <w:left w:val="none" w:sz="0" w:space="0" w:color="auto"/>
        <w:bottom w:val="none" w:sz="0" w:space="0" w:color="auto"/>
        <w:right w:val="none" w:sz="0" w:space="0" w:color="auto"/>
      </w:divBdr>
    </w:div>
    <w:div w:id="965815436">
      <w:bodyDiv w:val="1"/>
      <w:marLeft w:val="0"/>
      <w:marRight w:val="0"/>
      <w:marTop w:val="0"/>
      <w:marBottom w:val="0"/>
      <w:divBdr>
        <w:top w:val="none" w:sz="0" w:space="0" w:color="auto"/>
        <w:left w:val="none" w:sz="0" w:space="0" w:color="auto"/>
        <w:bottom w:val="none" w:sz="0" w:space="0" w:color="auto"/>
        <w:right w:val="none" w:sz="0" w:space="0" w:color="auto"/>
      </w:divBdr>
    </w:div>
    <w:div w:id="967206690">
      <w:bodyDiv w:val="1"/>
      <w:marLeft w:val="0"/>
      <w:marRight w:val="0"/>
      <w:marTop w:val="0"/>
      <w:marBottom w:val="0"/>
      <w:divBdr>
        <w:top w:val="none" w:sz="0" w:space="0" w:color="auto"/>
        <w:left w:val="none" w:sz="0" w:space="0" w:color="auto"/>
        <w:bottom w:val="none" w:sz="0" w:space="0" w:color="auto"/>
        <w:right w:val="none" w:sz="0" w:space="0" w:color="auto"/>
      </w:divBdr>
    </w:div>
    <w:div w:id="971985315">
      <w:bodyDiv w:val="1"/>
      <w:marLeft w:val="0"/>
      <w:marRight w:val="0"/>
      <w:marTop w:val="0"/>
      <w:marBottom w:val="0"/>
      <w:divBdr>
        <w:top w:val="none" w:sz="0" w:space="0" w:color="auto"/>
        <w:left w:val="none" w:sz="0" w:space="0" w:color="auto"/>
        <w:bottom w:val="none" w:sz="0" w:space="0" w:color="auto"/>
        <w:right w:val="none" w:sz="0" w:space="0" w:color="auto"/>
      </w:divBdr>
      <w:divsChild>
        <w:div w:id="919799870">
          <w:marLeft w:val="0"/>
          <w:marRight w:val="0"/>
          <w:marTop w:val="0"/>
          <w:marBottom w:val="0"/>
          <w:divBdr>
            <w:top w:val="none" w:sz="0" w:space="0" w:color="auto"/>
            <w:left w:val="none" w:sz="0" w:space="0" w:color="auto"/>
            <w:bottom w:val="none" w:sz="0" w:space="0" w:color="auto"/>
            <w:right w:val="none" w:sz="0" w:space="0" w:color="auto"/>
          </w:divBdr>
        </w:div>
        <w:div w:id="1218859772">
          <w:marLeft w:val="0"/>
          <w:marRight w:val="0"/>
          <w:marTop w:val="0"/>
          <w:marBottom w:val="0"/>
          <w:divBdr>
            <w:top w:val="none" w:sz="0" w:space="0" w:color="auto"/>
            <w:left w:val="none" w:sz="0" w:space="0" w:color="auto"/>
            <w:bottom w:val="none" w:sz="0" w:space="0" w:color="auto"/>
            <w:right w:val="none" w:sz="0" w:space="0" w:color="auto"/>
          </w:divBdr>
        </w:div>
        <w:div w:id="488132050">
          <w:marLeft w:val="0"/>
          <w:marRight w:val="0"/>
          <w:marTop w:val="0"/>
          <w:marBottom w:val="0"/>
          <w:divBdr>
            <w:top w:val="none" w:sz="0" w:space="0" w:color="auto"/>
            <w:left w:val="none" w:sz="0" w:space="0" w:color="auto"/>
            <w:bottom w:val="none" w:sz="0" w:space="0" w:color="auto"/>
            <w:right w:val="none" w:sz="0" w:space="0" w:color="auto"/>
          </w:divBdr>
        </w:div>
        <w:div w:id="465665892">
          <w:marLeft w:val="0"/>
          <w:marRight w:val="0"/>
          <w:marTop w:val="0"/>
          <w:marBottom w:val="0"/>
          <w:divBdr>
            <w:top w:val="none" w:sz="0" w:space="0" w:color="auto"/>
            <w:left w:val="none" w:sz="0" w:space="0" w:color="auto"/>
            <w:bottom w:val="none" w:sz="0" w:space="0" w:color="auto"/>
            <w:right w:val="none" w:sz="0" w:space="0" w:color="auto"/>
          </w:divBdr>
        </w:div>
        <w:div w:id="1127774792">
          <w:marLeft w:val="0"/>
          <w:marRight w:val="0"/>
          <w:marTop w:val="0"/>
          <w:marBottom w:val="0"/>
          <w:divBdr>
            <w:top w:val="none" w:sz="0" w:space="0" w:color="auto"/>
            <w:left w:val="none" w:sz="0" w:space="0" w:color="auto"/>
            <w:bottom w:val="none" w:sz="0" w:space="0" w:color="auto"/>
            <w:right w:val="none" w:sz="0" w:space="0" w:color="auto"/>
          </w:divBdr>
        </w:div>
      </w:divsChild>
    </w:div>
    <w:div w:id="973213757">
      <w:bodyDiv w:val="1"/>
      <w:marLeft w:val="0"/>
      <w:marRight w:val="0"/>
      <w:marTop w:val="0"/>
      <w:marBottom w:val="0"/>
      <w:divBdr>
        <w:top w:val="none" w:sz="0" w:space="0" w:color="auto"/>
        <w:left w:val="none" w:sz="0" w:space="0" w:color="auto"/>
        <w:bottom w:val="none" w:sz="0" w:space="0" w:color="auto"/>
        <w:right w:val="none" w:sz="0" w:space="0" w:color="auto"/>
      </w:divBdr>
    </w:div>
    <w:div w:id="976451005">
      <w:bodyDiv w:val="1"/>
      <w:marLeft w:val="0"/>
      <w:marRight w:val="0"/>
      <w:marTop w:val="0"/>
      <w:marBottom w:val="0"/>
      <w:divBdr>
        <w:top w:val="none" w:sz="0" w:space="0" w:color="auto"/>
        <w:left w:val="none" w:sz="0" w:space="0" w:color="auto"/>
        <w:bottom w:val="none" w:sz="0" w:space="0" w:color="auto"/>
        <w:right w:val="none" w:sz="0" w:space="0" w:color="auto"/>
      </w:divBdr>
    </w:div>
    <w:div w:id="976690778">
      <w:bodyDiv w:val="1"/>
      <w:marLeft w:val="0"/>
      <w:marRight w:val="0"/>
      <w:marTop w:val="0"/>
      <w:marBottom w:val="0"/>
      <w:divBdr>
        <w:top w:val="none" w:sz="0" w:space="0" w:color="auto"/>
        <w:left w:val="none" w:sz="0" w:space="0" w:color="auto"/>
        <w:bottom w:val="none" w:sz="0" w:space="0" w:color="auto"/>
        <w:right w:val="none" w:sz="0" w:space="0" w:color="auto"/>
      </w:divBdr>
    </w:div>
    <w:div w:id="977370979">
      <w:bodyDiv w:val="1"/>
      <w:marLeft w:val="0"/>
      <w:marRight w:val="0"/>
      <w:marTop w:val="0"/>
      <w:marBottom w:val="0"/>
      <w:divBdr>
        <w:top w:val="none" w:sz="0" w:space="0" w:color="auto"/>
        <w:left w:val="none" w:sz="0" w:space="0" w:color="auto"/>
        <w:bottom w:val="none" w:sz="0" w:space="0" w:color="auto"/>
        <w:right w:val="none" w:sz="0" w:space="0" w:color="auto"/>
      </w:divBdr>
    </w:div>
    <w:div w:id="979505522">
      <w:bodyDiv w:val="1"/>
      <w:marLeft w:val="0"/>
      <w:marRight w:val="0"/>
      <w:marTop w:val="0"/>
      <w:marBottom w:val="0"/>
      <w:divBdr>
        <w:top w:val="none" w:sz="0" w:space="0" w:color="auto"/>
        <w:left w:val="none" w:sz="0" w:space="0" w:color="auto"/>
        <w:bottom w:val="none" w:sz="0" w:space="0" w:color="auto"/>
        <w:right w:val="none" w:sz="0" w:space="0" w:color="auto"/>
      </w:divBdr>
    </w:div>
    <w:div w:id="981077333">
      <w:bodyDiv w:val="1"/>
      <w:marLeft w:val="0"/>
      <w:marRight w:val="0"/>
      <w:marTop w:val="0"/>
      <w:marBottom w:val="0"/>
      <w:divBdr>
        <w:top w:val="none" w:sz="0" w:space="0" w:color="auto"/>
        <w:left w:val="none" w:sz="0" w:space="0" w:color="auto"/>
        <w:bottom w:val="none" w:sz="0" w:space="0" w:color="auto"/>
        <w:right w:val="none" w:sz="0" w:space="0" w:color="auto"/>
      </w:divBdr>
    </w:div>
    <w:div w:id="981347642">
      <w:bodyDiv w:val="1"/>
      <w:marLeft w:val="0"/>
      <w:marRight w:val="0"/>
      <w:marTop w:val="0"/>
      <w:marBottom w:val="0"/>
      <w:divBdr>
        <w:top w:val="none" w:sz="0" w:space="0" w:color="auto"/>
        <w:left w:val="none" w:sz="0" w:space="0" w:color="auto"/>
        <w:bottom w:val="none" w:sz="0" w:space="0" w:color="auto"/>
        <w:right w:val="none" w:sz="0" w:space="0" w:color="auto"/>
      </w:divBdr>
    </w:div>
    <w:div w:id="981349556">
      <w:bodyDiv w:val="1"/>
      <w:marLeft w:val="0"/>
      <w:marRight w:val="0"/>
      <w:marTop w:val="0"/>
      <w:marBottom w:val="0"/>
      <w:divBdr>
        <w:top w:val="none" w:sz="0" w:space="0" w:color="auto"/>
        <w:left w:val="none" w:sz="0" w:space="0" w:color="auto"/>
        <w:bottom w:val="none" w:sz="0" w:space="0" w:color="auto"/>
        <w:right w:val="none" w:sz="0" w:space="0" w:color="auto"/>
      </w:divBdr>
    </w:div>
    <w:div w:id="982269588">
      <w:bodyDiv w:val="1"/>
      <w:marLeft w:val="0"/>
      <w:marRight w:val="0"/>
      <w:marTop w:val="0"/>
      <w:marBottom w:val="0"/>
      <w:divBdr>
        <w:top w:val="none" w:sz="0" w:space="0" w:color="auto"/>
        <w:left w:val="none" w:sz="0" w:space="0" w:color="auto"/>
        <w:bottom w:val="none" w:sz="0" w:space="0" w:color="auto"/>
        <w:right w:val="none" w:sz="0" w:space="0" w:color="auto"/>
      </w:divBdr>
    </w:div>
    <w:div w:id="983583732">
      <w:bodyDiv w:val="1"/>
      <w:marLeft w:val="0"/>
      <w:marRight w:val="0"/>
      <w:marTop w:val="0"/>
      <w:marBottom w:val="0"/>
      <w:divBdr>
        <w:top w:val="none" w:sz="0" w:space="0" w:color="auto"/>
        <w:left w:val="none" w:sz="0" w:space="0" w:color="auto"/>
        <w:bottom w:val="none" w:sz="0" w:space="0" w:color="auto"/>
        <w:right w:val="none" w:sz="0" w:space="0" w:color="auto"/>
      </w:divBdr>
    </w:div>
    <w:div w:id="983851494">
      <w:bodyDiv w:val="1"/>
      <w:marLeft w:val="0"/>
      <w:marRight w:val="0"/>
      <w:marTop w:val="0"/>
      <w:marBottom w:val="0"/>
      <w:divBdr>
        <w:top w:val="none" w:sz="0" w:space="0" w:color="auto"/>
        <w:left w:val="none" w:sz="0" w:space="0" w:color="auto"/>
        <w:bottom w:val="none" w:sz="0" w:space="0" w:color="auto"/>
        <w:right w:val="none" w:sz="0" w:space="0" w:color="auto"/>
      </w:divBdr>
    </w:div>
    <w:div w:id="984627051">
      <w:bodyDiv w:val="1"/>
      <w:marLeft w:val="0"/>
      <w:marRight w:val="0"/>
      <w:marTop w:val="0"/>
      <w:marBottom w:val="0"/>
      <w:divBdr>
        <w:top w:val="none" w:sz="0" w:space="0" w:color="auto"/>
        <w:left w:val="none" w:sz="0" w:space="0" w:color="auto"/>
        <w:bottom w:val="none" w:sz="0" w:space="0" w:color="auto"/>
        <w:right w:val="none" w:sz="0" w:space="0" w:color="auto"/>
      </w:divBdr>
    </w:div>
    <w:div w:id="988898415">
      <w:bodyDiv w:val="1"/>
      <w:marLeft w:val="0"/>
      <w:marRight w:val="0"/>
      <w:marTop w:val="0"/>
      <w:marBottom w:val="0"/>
      <w:divBdr>
        <w:top w:val="none" w:sz="0" w:space="0" w:color="auto"/>
        <w:left w:val="none" w:sz="0" w:space="0" w:color="auto"/>
        <w:bottom w:val="none" w:sz="0" w:space="0" w:color="auto"/>
        <w:right w:val="none" w:sz="0" w:space="0" w:color="auto"/>
      </w:divBdr>
    </w:div>
    <w:div w:id="989749941">
      <w:bodyDiv w:val="1"/>
      <w:marLeft w:val="0"/>
      <w:marRight w:val="0"/>
      <w:marTop w:val="0"/>
      <w:marBottom w:val="0"/>
      <w:divBdr>
        <w:top w:val="none" w:sz="0" w:space="0" w:color="auto"/>
        <w:left w:val="none" w:sz="0" w:space="0" w:color="auto"/>
        <w:bottom w:val="none" w:sz="0" w:space="0" w:color="auto"/>
        <w:right w:val="none" w:sz="0" w:space="0" w:color="auto"/>
      </w:divBdr>
    </w:div>
    <w:div w:id="991062065">
      <w:bodyDiv w:val="1"/>
      <w:marLeft w:val="0"/>
      <w:marRight w:val="0"/>
      <w:marTop w:val="0"/>
      <w:marBottom w:val="0"/>
      <w:divBdr>
        <w:top w:val="none" w:sz="0" w:space="0" w:color="auto"/>
        <w:left w:val="none" w:sz="0" w:space="0" w:color="auto"/>
        <w:bottom w:val="none" w:sz="0" w:space="0" w:color="auto"/>
        <w:right w:val="none" w:sz="0" w:space="0" w:color="auto"/>
      </w:divBdr>
    </w:div>
    <w:div w:id="991105943">
      <w:bodyDiv w:val="1"/>
      <w:marLeft w:val="0"/>
      <w:marRight w:val="0"/>
      <w:marTop w:val="0"/>
      <w:marBottom w:val="0"/>
      <w:divBdr>
        <w:top w:val="none" w:sz="0" w:space="0" w:color="auto"/>
        <w:left w:val="none" w:sz="0" w:space="0" w:color="auto"/>
        <w:bottom w:val="none" w:sz="0" w:space="0" w:color="auto"/>
        <w:right w:val="none" w:sz="0" w:space="0" w:color="auto"/>
      </w:divBdr>
    </w:div>
    <w:div w:id="991251591">
      <w:bodyDiv w:val="1"/>
      <w:marLeft w:val="0"/>
      <w:marRight w:val="0"/>
      <w:marTop w:val="0"/>
      <w:marBottom w:val="0"/>
      <w:divBdr>
        <w:top w:val="none" w:sz="0" w:space="0" w:color="auto"/>
        <w:left w:val="none" w:sz="0" w:space="0" w:color="auto"/>
        <w:bottom w:val="none" w:sz="0" w:space="0" w:color="auto"/>
        <w:right w:val="none" w:sz="0" w:space="0" w:color="auto"/>
      </w:divBdr>
    </w:div>
    <w:div w:id="991980015">
      <w:bodyDiv w:val="1"/>
      <w:marLeft w:val="0"/>
      <w:marRight w:val="0"/>
      <w:marTop w:val="0"/>
      <w:marBottom w:val="0"/>
      <w:divBdr>
        <w:top w:val="none" w:sz="0" w:space="0" w:color="auto"/>
        <w:left w:val="none" w:sz="0" w:space="0" w:color="auto"/>
        <w:bottom w:val="none" w:sz="0" w:space="0" w:color="auto"/>
        <w:right w:val="none" w:sz="0" w:space="0" w:color="auto"/>
      </w:divBdr>
    </w:div>
    <w:div w:id="997197719">
      <w:bodyDiv w:val="1"/>
      <w:marLeft w:val="0"/>
      <w:marRight w:val="0"/>
      <w:marTop w:val="0"/>
      <w:marBottom w:val="0"/>
      <w:divBdr>
        <w:top w:val="none" w:sz="0" w:space="0" w:color="auto"/>
        <w:left w:val="none" w:sz="0" w:space="0" w:color="auto"/>
        <w:bottom w:val="none" w:sz="0" w:space="0" w:color="auto"/>
        <w:right w:val="none" w:sz="0" w:space="0" w:color="auto"/>
      </w:divBdr>
    </w:div>
    <w:div w:id="1002272437">
      <w:bodyDiv w:val="1"/>
      <w:marLeft w:val="0"/>
      <w:marRight w:val="0"/>
      <w:marTop w:val="0"/>
      <w:marBottom w:val="0"/>
      <w:divBdr>
        <w:top w:val="none" w:sz="0" w:space="0" w:color="auto"/>
        <w:left w:val="none" w:sz="0" w:space="0" w:color="auto"/>
        <w:bottom w:val="none" w:sz="0" w:space="0" w:color="auto"/>
        <w:right w:val="none" w:sz="0" w:space="0" w:color="auto"/>
      </w:divBdr>
    </w:div>
    <w:div w:id="1002897520">
      <w:bodyDiv w:val="1"/>
      <w:marLeft w:val="0"/>
      <w:marRight w:val="0"/>
      <w:marTop w:val="0"/>
      <w:marBottom w:val="0"/>
      <w:divBdr>
        <w:top w:val="none" w:sz="0" w:space="0" w:color="auto"/>
        <w:left w:val="none" w:sz="0" w:space="0" w:color="auto"/>
        <w:bottom w:val="none" w:sz="0" w:space="0" w:color="auto"/>
        <w:right w:val="none" w:sz="0" w:space="0" w:color="auto"/>
      </w:divBdr>
    </w:div>
    <w:div w:id="1002973917">
      <w:bodyDiv w:val="1"/>
      <w:marLeft w:val="0"/>
      <w:marRight w:val="0"/>
      <w:marTop w:val="0"/>
      <w:marBottom w:val="0"/>
      <w:divBdr>
        <w:top w:val="none" w:sz="0" w:space="0" w:color="auto"/>
        <w:left w:val="none" w:sz="0" w:space="0" w:color="auto"/>
        <w:bottom w:val="none" w:sz="0" w:space="0" w:color="auto"/>
        <w:right w:val="none" w:sz="0" w:space="0" w:color="auto"/>
      </w:divBdr>
    </w:div>
    <w:div w:id="1004356312">
      <w:bodyDiv w:val="1"/>
      <w:marLeft w:val="0"/>
      <w:marRight w:val="0"/>
      <w:marTop w:val="0"/>
      <w:marBottom w:val="0"/>
      <w:divBdr>
        <w:top w:val="none" w:sz="0" w:space="0" w:color="auto"/>
        <w:left w:val="none" w:sz="0" w:space="0" w:color="auto"/>
        <w:bottom w:val="none" w:sz="0" w:space="0" w:color="auto"/>
        <w:right w:val="none" w:sz="0" w:space="0" w:color="auto"/>
      </w:divBdr>
    </w:div>
    <w:div w:id="1004934077">
      <w:bodyDiv w:val="1"/>
      <w:marLeft w:val="0"/>
      <w:marRight w:val="0"/>
      <w:marTop w:val="0"/>
      <w:marBottom w:val="0"/>
      <w:divBdr>
        <w:top w:val="none" w:sz="0" w:space="0" w:color="auto"/>
        <w:left w:val="none" w:sz="0" w:space="0" w:color="auto"/>
        <w:bottom w:val="none" w:sz="0" w:space="0" w:color="auto"/>
        <w:right w:val="none" w:sz="0" w:space="0" w:color="auto"/>
      </w:divBdr>
    </w:div>
    <w:div w:id="1007439508">
      <w:bodyDiv w:val="1"/>
      <w:marLeft w:val="0"/>
      <w:marRight w:val="0"/>
      <w:marTop w:val="0"/>
      <w:marBottom w:val="0"/>
      <w:divBdr>
        <w:top w:val="none" w:sz="0" w:space="0" w:color="auto"/>
        <w:left w:val="none" w:sz="0" w:space="0" w:color="auto"/>
        <w:bottom w:val="none" w:sz="0" w:space="0" w:color="auto"/>
        <w:right w:val="none" w:sz="0" w:space="0" w:color="auto"/>
      </w:divBdr>
    </w:div>
    <w:div w:id="1007636738">
      <w:bodyDiv w:val="1"/>
      <w:marLeft w:val="0"/>
      <w:marRight w:val="0"/>
      <w:marTop w:val="0"/>
      <w:marBottom w:val="0"/>
      <w:divBdr>
        <w:top w:val="none" w:sz="0" w:space="0" w:color="auto"/>
        <w:left w:val="none" w:sz="0" w:space="0" w:color="auto"/>
        <w:bottom w:val="none" w:sz="0" w:space="0" w:color="auto"/>
        <w:right w:val="none" w:sz="0" w:space="0" w:color="auto"/>
      </w:divBdr>
    </w:div>
    <w:div w:id="1007637210">
      <w:bodyDiv w:val="1"/>
      <w:marLeft w:val="0"/>
      <w:marRight w:val="0"/>
      <w:marTop w:val="0"/>
      <w:marBottom w:val="0"/>
      <w:divBdr>
        <w:top w:val="none" w:sz="0" w:space="0" w:color="auto"/>
        <w:left w:val="none" w:sz="0" w:space="0" w:color="auto"/>
        <w:bottom w:val="none" w:sz="0" w:space="0" w:color="auto"/>
        <w:right w:val="none" w:sz="0" w:space="0" w:color="auto"/>
      </w:divBdr>
    </w:div>
    <w:div w:id="1007828320">
      <w:bodyDiv w:val="1"/>
      <w:marLeft w:val="0"/>
      <w:marRight w:val="0"/>
      <w:marTop w:val="0"/>
      <w:marBottom w:val="0"/>
      <w:divBdr>
        <w:top w:val="none" w:sz="0" w:space="0" w:color="auto"/>
        <w:left w:val="none" w:sz="0" w:space="0" w:color="auto"/>
        <w:bottom w:val="none" w:sz="0" w:space="0" w:color="auto"/>
        <w:right w:val="none" w:sz="0" w:space="0" w:color="auto"/>
      </w:divBdr>
    </w:div>
    <w:div w:id="1008753765">
      <w:bodyDiv w:val="1"/>
      <w:marLeft w:val="0"/>
      <w:marRight w:val="0"/>
      <w:marTop w:val="0"/>
      <w:marBottom w:val="0"/>
      <w:divBdr>
        <w:top w:val="none" w:sz="0" w:space="0" w:color="auto"/>
        <w:left w:val="none" w:sz="0" w:space="0" w:color="auto"/>
        <w:bottom w:val="none" w:sz="0" w:space="0" w:color="auto"/>
        <w:right w:val="none" w:sz="0" w:space="0" w:color="auto"/>
      </w:divBdr>
    </w:div>
    <w:div w:id="1010375329">
      <w:bodyDiv w:val="1"/>
      <w:marLeft w:val="0"/>
      <w:marRight w:val="0"/>
      <w:marTop w:val="0"/>
      <w:marBottom w:val="0"/>
      <w:divBdr>
        <w:top w:val="none" w:sz="0" w:space="0" w:color="auto"/>
        <w:left w:val="none" w:sz="0" w:space="0" w:color="auto"/>
        <w:bottom w:val="none" w:sz="0" w:space="0" w:color="auto"/>
        <w:right w:val="none" w:sz="0" w:space="0" w:color="auto"/>
      </w:divBdr>
    </w:div>
    <w:div w:id="1010524530">
      <w:bodyDiv w:val="1"/>
      <w:marLeft w:val="0"/>
      <w:marRight w:val="0"/>
      <w:marTop w:val="0"/>
      <w:marBottom w:val="0"/>
      <w:divBdr>
        <w:top w:val="none" w:sz="0" w:space="0" w:color="auto"/>
        <w:left w:val="none" w:sz="0" w:space="0" w:color="auto"/>
        <w:bottom w:val="none" w:sz="0" w:space="0" w:color="auto"/>
        <w:right w:val="none" w:sz="0" w:space="0" w:color="auto"/>
      </w:divBdr>
    </w:div>
    <w:div w:id="1015040478">
      <w:bodyDiv w:val="1"/>
      <w:marLeft w:val="0"/>
      <w:marRight w:val="0"/>
      <w:marTop w:val="0"/>
      <w:marBottom w:val="0"/>
      <w:divBdr>
        <w:top w:val="none" w:sz="0" w:space="0" w:color="auto"/>
        <w:left w:val="none" w:sz="0" w:space="0" w:color="auto"/>
        <w:bottom w:val="none" w:sz="0" w:space="0" w:color="auto"/>
        <w:right w:val="none" w:sz="0" w:space="0" w:color="auto"/>
      </w:divBdr>
    </w:div>
    <w:div w:id="1015613581">
      <w:bodyDiv w:val="1"/>
      <w:marLeft w:val="0"/>
      <w:marRight w:val="0"/>
      <w:marTop w:val="0"/>
      <w:marBottom w:val="0"/>
      <w:divBdr>
        <w:top w:val="none" w:sz="0" w:space="0" w:color="auto"/>
        <w:left w:val="none" w:sz="0" w:space="0" w:color="auto"/>
        <w:bottom w:val="none" w:sz="0" w:space="0" w:color="auto"/>
        <w:right w:val="none" w:sz="0" w:space="0" w:color="auto"/>
      </w:divBdr>
    </w:div>
    <w:div w:id="1017970836">
      <w:bodyDiv w:val="1"/>
      <w:marLeft w:val="0"/>
      <w:marRight w:val="0"/>
      <w:marTop w:val="0"/>
      <w:marBottom w:val="0"/>
      <w:divBdr>
        <w:top w:val="none" w:sz="0" w:space="0" w:color="auto"/>
        <w:left w:val="none" w:sz="0" w:space="0" w:color="auto"/>
        <w:bottom w:val="none" w:sz="0" w:space="0" w:color="auto"/>
        <w:right w:val="none" w:sz="0" w:space="0" w:color="auto"/>
      </w:divBdr>
    </w:div>
    <w:div w:id="1018121061">
      <w:bodyDiv w:val="1"/>
      <w:marLeft w:val="0"/>
      <w:marRight w:val="0"/>
      <w:marTop w:val="0"/>
      <w:marBottom w:val="0"/>
      <w:divBdr>
        <w:top w:val="none" w:sz="0" w:space="0" w:color="auto"/>
        <w:left w:val="none" w:sz="0" w:space="0" w:color="auto"/>
        <w:bottom w:val="none" w:sz="0" w:space="0" w:color="auto"/>
        <w:right w:val="none" w:sz="0" w:space="0" w:color="auto"/>
      </w:divBdr>
    </w:div>
    <w:div w:id="1018582430">
      <w:bodyDiv w:val="1"/>
      <w:marLeft w:val="0"/>
      <w:marRight w:val="0"/>
      <w:marTop w:val="0"/>
      <w:marBottom w:val="0"/>
      <w:divBdr>
        <w:top w:val="none" w:sz="0" w:space="0" w:color="auto"/>
        <w:left w:val="none" w:sz="0" w:space="0" w:color="auto"/>
        <w:bottom w:val="none" w:sz="0" w:space="0" w:color="auto"/>
        <w:right w:val="none" w:sz="0" w:space="0" w:color="auto"/>
      </w:divBdr>
    </w:div>
    <w:div w:id="1018846952">
      <w:bodyDiv w:val="1"/>
      <w:marLeft w:val="0"/>
      <w:marRight w:val="0"/>
      <w:marTop w:val="0"/>
      <w:marBottom w:val="0"/>
      <w:divBdr>
        <w:top w:val="none" w:sz="0" w:space="0" w:color="auto"/>
        <w:left w:val="none" w:sz="0" w:space="0" w:color="auto"/>
        <w:bottom w:val="none" w:sz="0" w:space="0" w:color="auto"/>
        <w:right w:val="none" w:sz="0" w:space="0" w:color="auto"/>
      </w:divBdr>
    </w:div>
    <w:div w:id="1018967138">
      <w:bodyDiv w:val="1"/>
      <w:marLeft w:val="0"/>
      <w:marRight w:val="0"/>
      <w:marTop w:val="0"/>
      <w:marBottom w:val="0"/>
      <w:divBdr>
        <w:top w:val="none" w:sz="0" w:space="0" w:color="auto"/>
        <w:left w:val="none" w:sz="0" w:space="0" w:color="auto"/>
        <w:bottom w:val="none" w:sz="0" w:space="0" w:color="auto"/>
        <w:right w:val="none" w:sz="0" w:space="0" w:color="auto"/>
      </w:divBdr>
    </w:div>
    <w:div w:id="1022710095">
      <w:bodyDiv w:val="1"/>
      <w:marLeft w:val="0"/>
      <w:marRight w:val="0"/>
      <w:marTop w:val="0"/>
      <w:marBottom w:val="0"/>
      <w:divBdr>
        <w:top w:val="none" w:sz="0" w:space="0" w:color="auto"/>
        <w:left w:val="none" w:sz="0" w:space="0" w:color="auto"/>
        <w:bottom w:val="none" w:sz="0" w:space="0" w:color="auto"/>
        <w:right w:val="none" w:sz="0" w:space="0" w:color="auto"/>
      </w:divBdr>
    </w:div>
    <w:div w:id="1022828383">
      <w:bodyDiv w:val="1"/>
      <w:marLeft w:val="0"/>
      <w:marRight w:val="0"/>
      <w:marTop w:val="0"/>
      <w:marBottom w:val="0"/>
      <w:divBdr>
        <w:top w:val="none" w:sz="0" w:space="0" w:color="auto"/>
        <w:left w:val="none" w:sz="0" w:space="0" w:color="auto"/>
        <w:bottom w:val="none" w:sz="0" w:space="0" w:color="auto"/>
        <w:right w:val="none" w:sz="0" w:space="0" w:color="auto"/>
      </w:divBdr>
    </w:div>
    <w:div w:id="1024087594">
      <w:bodyDiv w:val="1"/>
      <w:marLeft w:val="0"/>
      <w:marRight w:val="0"/>
      <w:marTop w:val="0"/>
      <w:marBottom w:val="0"/>
      <w:divBdr>
        <w:top w:val="none" w:sz="0" w:space="0" w:color="auto"/>
        <w:left w:val="none" w:sz="0" w:space="0" w:color="auto"/>
        <w:bottom w:val="none" w:sz="0" w:space="0" w:color="auto"/>
        <w:right w:val="none" w:sz="0" w:space="0" w:color="auto"/>
      </w:divBdr>
    </w:div>
    <w:div w:id="1024400003">
      <w:bodyDiv w:val="1"/>
      <w:marLeft w:val="0"/>
      <w:marRight w:val="0"/>
      <w:marTop w:val="0"/>
      <w:marBottom w:val="0"/>
      <w:divBdr>
        <w:top w:val="none" w:sz="0" w:space="0" w:color="auto"/>
        <w:left w:val="none" w:sz="0" w:space="0" w:color="auto"/>
        <w:bottom w:val="none" w:sz="0" w:space="0" w:color="auto"/>
        <w:right w:val="none" w:sz="0" w:space="0" w:color="auto"/>
      </w:divBdr>
    </w:div>
    <w:div w:id="1024940602">
      <w:bodyDiv w:val="1"/>
      <w:marLeft w:val="0"/>
      <w:marRight w:val="0"/>
      <w:marTop w:val="0"/>
      <w:marBottom w:val="0"/>
      <w:divBdr>
        <w:top w:val="none" w:sz="0" w:space="0" w:color="auto"/>
        <w:left w:val="none" w:sz="0" w:space="0" w:color="auto"/>
        <w:bottom w:val="none" w:sz="0" w:space="0" w:color="auto"/>
        <w:right w:val="none" w:sz="0" w:space="0" w:color="auto"/>
      </w:divBdr>
    </w:div>
    <w:div w:id="1026710206">
      <w:bodyDiv w:val="1"/>
      <w:marLeft w:val="0"/>
      <w:marRight w:val="0"/>
      <w:marTop w:val="0"/>
      <w:marBottom w:val="0"/>
      <w:divBdr>
        <w:top w:val="none" w:sz="0" w:space="0" w:color="auto"/>
        <w:left w:val="none" w:sz="0" w:space="0" w:color="auto"/>
        <w:bottom w:val="none" w:sz="0" w:space="0" w:color="auto"/>
        <w:right w:val="none" w:sz="0" w:space="0" w:color="auto"/>
      </w:divBdr>
    </w:div>
    <w:div w:id="1028069459">
      <w:bodyDiv w:val="1"/>
      <w:marLeft w:val="0"/>
      <w:marRight w:val="0"/>
      <w:marTop w:val="0"/>
      <w:marBottom w:val="0"/>
      <w:divBdr>
        <w:top w:val="none" w:sz="0" w:space="0" w:color="auto"/>
        <w:left w:val="none" w:sz="0" w:space="0" w:color="auto"/>
        <w:bottom w:val="none" w:sz="0" w:space="0" w:color="auto"/>
        <w:right w:val="none" w:sz="0" w:space="0" w:color="auto"/>
      </w:divBdr>
    </w:div>
    <w:div w:id="1031229362">
      <w:bodyDiv w:val="1"/>
      <w:marLeft w:val="0"/>
      <w:marRight w:val="0"/>
      <w:marTop w:val="0"/>
      <w:marBottom w:val="0"/>
      <w:divBdr>
        <w:top w:val="none" w:sz="0" w:space="0" w:color="auto"/>
        <w:left w:val="none" w:sz="0" w:space="0" w:color="auto"/>
        <w:bottom w:val="none" w:sz="0" w:space="0" w:color="auto"/>
        <w:right w:val="none" w:sz="0" w:space="0" w:color="auto"/>
      </w:divBdr>
    </w:div>
    <w:div w:id="1031421563">
      <w:bodyDiv w:val="1"/>
      <w:marLeft w:val="0"/>
      <w:marRight w:val="0"/>
      <w:marTop w:val="0"/>
      <w:marBottom w:val="0"/>
      <w:divBdr>
        <w:top w:val="none" w:sz="0" w:space="0" w:color="auto"/>
        <w:left w:val="none" w:sz="0" w:space="0" w:color="auto"/>
        <w:bottom w:val="none" w:sz="0" w:space="0" w:color="auto"/>
        <w:right w:val="none" w:sz="0" w:space="0" w:color="auto"/>
      </w:divBdr>
    </w:div>
    <w:div w:id="1032267253">
      <w:bodyDiv w:val="1"/>
      <w:marLeft w:val="0"/>
      <w:marRight w:val="0"/>
      <w:marTop w:val="0"/>
      <w:marBottom w:val="0"/>
      <w:divBdr>
        <w:top w:val="none" w:sz="0" w:space="0" w:color="auto"/>
        <w:left w:val="none" w:sz="0" w:space="0" w:color="auto"/>
        <w:bottom w:val="none" w:sz="0" w:space="0" w:color="auto"/>
        <w:right w:val="none" w:sz="0" w:space="0" w:color="auto"/>
      </w:divBdr>
    </w:div>
    <w:div w:id="1032340094">
      <w:bodyDiv w:val="1"/>
      <w:marLeft w:val="0"/>
      <w:marRight w:val="0"/>
      <w:marTop w:val="0"/>
      <w:marBottom w:val="0"/>
      <w:divBdr>
        <w:top w:val="none" w:sz="0" w:space="0" w:color="auto"/>
        <w:left w:val="none" w:sz="0" w:space="0" w:color="auto"/>
        <w:bottom w:val="none" w:sz="0" w:space="0" w:color="auto"/>
        <w:right w:val="none" w:sz="0" w:space="0" w:color="auto"/>
      </w:divBdr>
    </w:div>
    <w:div w:id="1034114491">
      <w:bodyDiv w:val="1"/>
      <w:marLeft w:val="0"/>
      <w:marRight w:val="0"/>
      <w:marTop w:val="0"/>
      <w:marBottom w:val="0"/>
      <w:divBdr>
        <w:top w:val="none" w:sz="0" w:space="0" w:color="auto"/>
        <w:left w:val="none" w:sz="0" w:space="0" w:color="auto"/>
        <w:bottom w:val="none" w:sz="0" w:space="0" w:color="auto"/>
        <w:right w:val="none" w:sz="0" w:space="0" w:color="auto"/>
      </w:divBdr>
    </w:div>
    <w:div w:id="1034380000">
      <w:bodyDiv w:val="1"/>
      <w:marLeft w:val="0"/>
      <w:marRight w:val="0"/>
      <w:marTop w:val="0"/>
      <w:marBottom w:val="0"/>
      <w:divBdr>
        <w:top w:val="none" w:sz="0" w:space="0" w:color="auto"/>
        <w:left w:val="none" w:sz="0" w:space="0" w:color="auto"/>
        <w:bottom w:val="none" w:sz="0" w:space="0" w:color="auto"/>
        <w:right w:val="none" w:sz="0" w:space="0" w:color="auto"/>
      </w:divBdr>
    </w:div>
    <w:div w:id="1034421232">
      <w:bodyDiv w:val="1"/>
      <w:marLeft w:val="0"/>
      <w:marRight w:val="0"/>
      <w:marTop w:val="0"/>
      <w:marBottom w:val="0"/>
      <w:divBdr>
        <w:top w:val="none" w:sz="0" w:space="0" w:color="auto"/>
        <w:left w:val="none" w:sz="0" w:space="0" w:color="auto"/>
        <w:bottom w:val="none" w:sz="0" w:space="0" w:color="auto"/>
        <w:right w:val="none" w:sz="0" w:space="0" w:color="auto"/>
      </w:divBdr>
    </w:div>
    <w:div w:id="1034620562">
      <w:bodyDiv w:val="1"/>
      <w:marLeft w:val="0"/>
      <w:marRight w:val="0"/>
      <w:marTop w:val="0"/>
      <w:marBottom w:val="0"/>
      <w:divBdr>
        <w:top w:val="none" w:sz="0" w:space="0" w:color="auto"/>
        <w:left w:val="none" w:sz="0" w:space="0" w:color="auto"/>
        <w:bottom w:val="none" w:sz="0" w:space="0" w:color="auto"/>
        <w:right w:val="none" w:sz="0" w:space="0" w:color="auto"/>
      </w:divBdr>
    </w:div>
    <w:div w:id="1036009438">
      <w:bodyDiv w:val="1"/>
      <w:marLeft w:val="0"/>
      <w:marRight w:val="0"/>
      <w:marTop w:val="0"/>
      <w:marBottom w:val="0"/>
      <w:divBdr>
        <w:top w:val="none" w:sz="0" w:space="0" w:color="auto"/>
        <w:left w:val="none" w:sz="0" w:space="0" w:color="auto"/>
        <w:bottom w:val="none" w:sz="0" w:space="0" w:color="auto"/>
        <w:right w:val="none" w:sz="0" w:space="0" w:color="auto"/>
      </w:divBdr>
    </w:div>
    <w:div w:id="1036387877">
      <w:bodyDiv w:val="1"/>
      <w:marLeft w:val="0"/>
      <w:marRight w:val="0"/>
      <w:marTop w:val="0"/>
      <w:marBottom w:val="0"/>
      <w:divBdr>
        <w:top w:val="none" w:sz="0" w:space="0" w:color="auto"/>
        <w:left w:val="none" w:sz="0" w:space="0" w:color="auto"/>
        <w:bottom w:val="none" w:sz="0" w:space="0" w:color="auto"/>
        <w:right w:val="none" w:sz="0" w:space="0" w:color="auto"/>
      </w:divBdr>
    </w:div>
    <w:div w:id="1036780167">
      <w:bodyDiv w:val="1"/>
      <w:marLeft w:val="0"/>
      <w:marRight w:val="0"/>
      <w:marTop w:val="0"/>
      <w:marBottom w:val="0"/>
      <w:divBdr>
        <w:top w:val="none" w:sz="0" w:space="0" w:color="auto"/>
        <w:left w:val="none" w:sz="0" w:space="0" w:color="auto"/>
        <w:bottom w:val="none" w:sz="0" w:space="0" w:color="auto"/>
        <w:right w:val="none" w:sz="0" w:space="0" w:color="auto"/>
      </w:divBdr>
    </w:div>
    <w:div w:id="1042948568">
      <w:bodyDiv w:val="1"/>
      <w:marLeft w:val="0"/>
      <w:marRight w:val="0"/>
      <w:marTop w:val="0"/>
      <w:marBottom w:val="0"/>
      <w:divBdr>
        <w:top w:val="none" w:sz="0" w:space="0" w:color="auto"/>
        <w:left w:val="none" w:sz="0" w:space="0" w:color="auto"/>
        <w:bottom w:val="none" w:sz="0" w:space="0" w:color="auto"/>
        <w:right w:val="none" w:sz="0" w:space="0" w:color="auto"/>
      </w:divBdr>
    </w:div>
    <w:div w:id="1043364590">
      <w:bodyDiv w:val="1"/>
      <w:marLeft w:val="0"/>
      <w:marRight w:val="0"/>
      <w:marTop w:val="0"/>
      <w:marBottom w:val="0"/>
      <w:divBdr>
        <w:top w:val="none" w:sz="0" w:space="0" w:color="auto"/>
        <w:left w:val="none" w:sz="0" w:space="0" w:color="auto"/>
        <w:bottom w:val="none" w:sz="0" w:space="0" w:color="auto"/>
        <w:right w:val="none" w:sz="0" w:space="0" w:color="auto"/>
      </w:divBdr>
    </w:div>
    <w:div w:id="1043595838">
      <w:bodyDiv w:val="1"/>
      <w:marLeft w:val="0"/>
      <w:marRight w:val="0"/>
      <w:marTop w:val="0"/>
      <w:marBottom w:val="0"/>
      <w:divBdr>
        <w:top w:val="none" w:sz="0" w:space="0" w:color="auto"/>
        <w:left w:val="none" w:sz="0" w:space="0" w:color="auto"/>
        <w:bottom w:val="none" w:sz="0" w:space="0" w:color="auto"/>
        <w:right w:val="none" w:sz="0" w:space="0" w:color="auto"/>
      </w:divBdr>
    </w:div>
    <w:div w:id="1044326663">
      <w:bodyDiv w:val="1"/>
      <w:marLeft w:val="0"/>
      <w:marRight w:val="0"/>
      <w:marTop w:val="0"/>
      <w:marBottom w:val="0"/>
      <w:divBdr>
        <w:top w:val="none" w:sz="0" w:space="0" w:color="auto"/>
        <w:left w:val="none" w:sz="0" w:space="0" w:color="auto"/>
        <w:bottom w:val="none" w:sz="0" w:space="0" w:color="auto"/>
        <w:right w:val="none" w:sz="0" w:space="0" w:color="auto"/>
      </w:divBdr>
    </w:div>
    <w:div w:id="1044447563">
      <w:bodyDiv w:val="1"/>
      <w:marLeft w:val="0"/>
      <w:marRight w:val="0"/>
      <w:marTop w:val="0"/>
      <w:marBottom w:val="0"/>
      <w:divBdr>
        <w:top w:val="none" w:sz="0" w:space="0" w:color="auto"/>
        <w:left w:val="none" w:sz="0" w:space="0" w:color="auto"/>
        <w:bottom w:val="none" w:sz="0" w:space="0" w:color="auto"/>
        <w:right w:val="none" w:sz="0" w:space="0" w:color="auto"/>
      </w:divBdr>
    </w:div>
    <w:div w:id="1044866388">
      <w:bodyDiv w:val="1"/>
      <w:marLeft w:val="0"/>
      <w:marRight w:val="0"/>
      <w:marTop w:val="0"/>
      <w:marBottom w:val="0"/>
      <w:divBdr>
        <w:top w:val="none" w:sz="0" w:space="0" w:color="auto"/>
        <w:left w:val="none" w:sz="0" w:space="0" w:color="auto"/>
        <w:bottom w:val="none" w:sz="0" w:space="0" w:color="auto"/>
        <w:right w:val="none" w:sz="0" w:space="0" w:color="auto"/>
      </w:divBdr>
    </w:div>
    <w:div w:id="1045102992">
      <w:bodyDiv w:val="1"/>
      <w:marLeft w:val="0"/>
      <w:marRight w:val="0"/>
      <w:marTop w:val="0"/>
      <w:marBottom w:val="0"/>
      <w:divBdr>
        <w:top w:val="none" w:sz="0" w:space="0" w:color="auto"/>
        <w:left w:val="none" w:sz="0" w:space="0" w:color="auto"/>
        <w:bottom w:val="none" w:sz="0" w:space="0" w:color="auto"/>
        <w:right w:val="none" w:sz="0" w:space="0" w:color="auto"/>
      </w:divBdr>
    </w:div>
    <w:div w:id="1046100393">
      <w:bodyDiv w:val="1"/>
      <w:marLeft w:val="0"/>
      <w:marRight w:val="0"/>
      <w:marTop w:val="0"/>
      <w:marBottom w:val="0"/>
      <w:divBdr>
        <w:top w:val="none" w:sz="0" w:space="0" w:color="auto"/>
        <w:left w:val="none" w:sz="0" w:space="0" w:color="auto"/>
        <w:bottom w:val="none" w:sz="0" w:space="0" w:color="auto"/>
        <w:right w:val="none" w:sz="0" w:space="0" w:color="auto"/>
      </w:divBdr>
    </w:div>
    <w:div w:id="1047921248">
      <w:bodyDiv w:val="1"/>
      <w:marLeft w:val="0"/>
      <w:marRight w:val="0"/>
      <w:marTop w:val="0"/>
      <w:marBottom w:val="0"/>
      <w:divBdr>
        <w:top w:val="none" w:sz="0" w:space="0" w:color="auto"/>
        <w:left w:val="none" w:sz="0" w:space="0" w:color="auto"/>
        <w:bottom w:val="none" w:sz="0" w:space="0" w:color="auto"/>
        <w:right w:val="none" w:sz="0" w:space="0" w:color="auto"/>
      </w:divBdr>
    </w:div>
    <w:div w:id="1048410350">
      <w:bodyDiv w:val="1"/>
      <w:marLeft w:val="0"/>
      <w:marRight w:val="0"/>
      <w:marTop w:val="0"/>
      <w:marBottom w:val="0"/>
      <w:divBdr>
        <w:top w:val="none" w:sz="0" w:space="0" w:color="auto"/>
        <w:left w:val="none" w:sz="0" w:space="0" w:color="auto"/>
        <w:bottom w:val="none" w:sz="0" w:space="0" w:color="auto"/>
        <w:right w:val="none" w:sz="0" w:space="0" w:color="auto"/>
      </w:divBdr>
    </w:div>
    <w:div w:id="1053195152">
      <w:bodyDiv w:val="1"/>
      <w:marLeft w:val="0"/>
      <w:marRight w:val="0"/>
      <w:marTop w:val="0"/>
      <w:marBottom w:val="0"/>
      <w:divBdr>
        <w:top w:val="none" w:sz="0" w:space="0" w:color="auto"/>
        <w:left w:val="none" w:sz="0" w:space="0" w:color="auto"/>
        <w:bottom w:val="none" w:sz="0" w:space="0" w:color="auto"/>
        <w:right w:val="none" w:sz="0" w:space="0" w:color="auto"/>
      </w:divBdr>
    </w:div>
    <w:div w:id="1055853738">
      <w:bodyDiv w:val="1"/>
      <w:marLeft w:val="0"/>
      <w:marRight w:val="0"/>
      <w:marTop w:val="0"/>
      <w:marBottom w:val="0"/>
      <w:divBdr>
        <w:top w:val="none" w:sz="0" w:space="0" w:color="auto"/>
        <w:left w:val="none" w:sz="0" w:space="0" w:color="auto"/>
        <w:bottom w:val="none" w:sz="0" w:space="0" w:color="auto"/>
        <w:right w:val="none" w:sz="0" w:space="0" w:color="auto"/>
      </w:divBdr>
    </w:div>
    <w:div w:id="1055929957">
      <w:bodyDiv w:val="1"/>
      <w:marLeft w:val="0"/>
      <w:marRight w:val="0"/>
      <w:marTop w:val="0"/>
      <w:marBottom w:val="0"/>
      <w:divBdr>
        <w:top w:val="none" w:sz="0" w:space="0" w:color="auto"/>
        <w:left w:val="none" w:sz="0" w:space="0" w:color="auto"/>
        <w:bottom w:val="none" w:sz="0" w:space="0" w:color="auto"/>
        <w:right w:val="none" w:sz="0" w:space="0" w:color="auto"/>
      </w:divBdr>
    </w:div>
    <w:div w:id="1055933008">
      <w:bodyDiv w:val="1"/>
      <w:marLeft w:val="0"/>
      <w:marRight w:val="0"/>
      <w:marTop w:val="0"/>
      <w:marBottom w:val="0"/>
      <w:divBdr>
        <w:top w:val="none" w:sz="0" w:space="0" w:color="auto"/>
        <w:left w:val="none" w:sz="0" w:space="0" w:color="auto"/>
        <w:bottom w:val="none" w:sz="0" w:space="0" w:color="auto"/>
        <w:right w:val="none" w:sz="0" w:space="0" w:color="auto"/>
      </w:divBdr>
    </w:div>
    <w:div w:id="1056129475">
      <w:bodyDiv w:val="1"/>
      <w:marLeft w:val="0"/>
      <w:marRight w:val="0"/>
      <w:marTop w:val="0"/>
      <w:marBottom w:val="0"/>
      <w:divBdr>
        <w:top w:val="none" w:sz="0" w:space="0" w:color="auto"/>
        <w:left w:val="none" w:sz="0" w:space="0" w:color="auto"/>
        <w:bottom w:val="none" w:sz="0" w:space="0" w:color="auto"/>
        <w:right w:val="none" w:sz="0" w:space="0" w:color="auto"/>
      </w:divBdr>
    </w:div>
    <w:div w:id="1056777607">
      <w:bodyDiv w:val="1"/>
      <w:marLeft w:val="0"/>
      <w:marRight w:val="0"/>
      <w:marTop w:val="0"/>
      <w:marBottom w:val="0"/>
      <w:divBdr>
        <w:top w:val="none" w:sz="0" w:space="0" w:color="auto"/>
        <w:left w:val="none" w:sz="0" w:space="0" w:color="auto"/>
        <w:bottom w:val="none" w:sz="0" w:space="0" w:color="auto"/>
        <w:right w:val="none" w:sz="0" w:space="0" w:color="auto"/>
      </w:divBdr>
    </w:div>
    <w:div w:id="1058014591">
      <w:bodyDiv w:val="1"/>
      <w:marLeft w:val="0"/>
      <w:marRight w:val="0"/>
      <w:marTop w:val="0"/>
      <w:marBottom w:val="0"/>
      <w:divBdr>
        <w:top w:val="none" w:sz="0" w:space="0" w:color="auto"/>
        <w:left w:val="none" w:sz="0" w:space="0" w:color="auto"/>
        <w:bottom w:val="none" w:sz="0" w:space="0" w:color="auto"/>
        <w:right w:val="none" w:sz="0" w:space="0" w:color="auto"/>
      </w:divBdr>
    </w:div>
    <w:div w:id="1058095242">
      <w:bodyDiv w:val="1"/>
      <w:marLeft w:val="0"/>
      <w:marRight w:val="0"/>
      <w:marTop w:val="0"/>
      <w:marBottom w:val="0"/>
      <w:divBdr>
        <w:top w:val="none" w:sz="0" w:space="0" w:color="auto"/>
        <w:left w:val="none" w:sz="0" w:space="0" w:color="auto"/>
        <w:bottom w:val="none" w:sz="0" w:space="0" w:color="auto"/>
        <w:right w:val="none" w:sz="0" w:space="0" w:color="auto"/>
      </w:divBdr>
    </w:div>
    <w:div w:id="1058475369">
      <w:bodyDiv w:val="1"/>
      <w:marLeft w:val="0"/>
      <w:marRight w:val="0"/>
      <w:marTop w:val="0"/>
      <w:marBottom w:val="0"/>
      <w:divBdr>
        <w:top w:val="none" w:sz="0" w:space="0" w:color="auto"/>
        <w:left w:val="none" w:sz="0" w:space="0" w:color="auto"/>
        <w:bottom w:val="none" w:sz="0" w:space="0" w:color="auto"/>
        <w:right w:val="none" w:sz="0" w:space="0" w:color="auto"/>
      </w:divBdr>
    </w:div>
    <w:div w:id="1059787976">
      <w:bodyDiv w:val="1"/>
      <w:marLeft w:val="0"/>
      <w:marRight w:val="0"/>
      <w:marTop w:val="0"/>
      <w:marBottom w:val="0"/>
      <w:divBdr>
        <w:top w:val="none" w:sz="0" w:space="0" w:color="auto"/>
        <w:left w:val="none" w:sz="0" w:space="0" w:color="auto"/>
        <w:bottom w:val="none" w:sz="0" w:space="0" w:color="auto"/>
        <w:right w:val="none" w:sz="0" w:space="0" w:color="auto"/>
      </w:divBdr>
    </w:div>
    <w:div w:id="1060521132">
      <w:bodyDiv w:val="1"/>
      <w:marLeft w:val="0"/>
      <w:marRight w:val="0"/>
      <w:marTop w:val="0"/>
      <w:marBottom w:val="0"/>
      <w:divBdr>
        <w:top w:val="none" w:sz="0" w:space="0" w:color="auto"/>
        <w:left w:val="none" w:sz="0" w:space="0" w:color="auto"/>
        <w:bottom w:val="none" w:sz="0" w:space="0" w:color="auto"/>
        <w:right w:val="none" w:sz="0" w:space="0" w:color="auto"/>
      </w:divBdr>
    </w:div>
    <w:div w:id="1060907416">
      <w:bodyDiv w:val="1"/>
      <w:marLeft w:val="0"/>
      <w:marRight w:val="0"/>
      <w:marTop w:val="0"/>
      <w:marBottom w:val="0"/>
      <w:divBdr>
        <w:top w:val="none" w:sz="0" w:space="0" w:color="auto"/>
        <w:left w:val="none" w:sz="0" w:space="0" w:color="auto"/>
        <w:bottom w:val="none" w:sz="0" w:space="0" w:color="auto"/>
        <w:right w:val="none" w:sz="0" w:space="0" w:color="auto"/>
      </w:divBdr>
      <w:divsChild>
        <w:div w:id="2136094692">
          <w:marLeft w:val="480"/>
          <w:marRight w:val="0"/>
          <w:marTop w:val="0"/>
          <w:marBottom w:val="0"/>
          <w:divBdr>
            <w:top w:val="none" w:sz="0" w:space="0" w:color="auto"/>
            <w:left w:val="none" w:sz="0" w:space="0" w:color="auto"/>
            <w:bottom w:val="none" w:sz="0" w:space="0" w:color="auto"/>
            <w:right w:val="none" w:sz="0" w:space="0" w:color="auto"/>
          </w:divBdr>
        </w:div>
        <w:div w:id="1107778021">
          <w:marLeft w:val="480"/>
          <w:marRight w:val="0"/>
          <w:marTop w:val="0"/>
          <w:marBottom w:val="0"/>
          <w:divBdr>
            <w:top w:val="none" w:sz="0" w:space="0" w:color="auto"/>
            <w:left w:val="none" w:sz="0" w:space="0" w:color="auto"/>
            <w:bottom w:val="none" w:sz="0" w:space="0" w:color="auto"/>
            <w:right w:val="none" w:sz="0" w:space="0" w:color="auto"/>
          </w:divBdr>
        </w:div>
        <w:div w:id="1182890480">
          <w:marLeft w:val="480"/>
          <w:marRight w:val="0"/>
          <w:marTop w:val="0"/>
          <w:marBottom w:val="0"/>
          <w:divBdr>
            <w:top w:val="none" w:sz="0" w:space="0" w:color="auto"/>
            <w:left w:val="none" w:sz="0" w:space="0" w:color="auto"/>
            <w:bottom w:val="none" w:sz="0" w:space="0" w:color="auto"/>
            <w:right w:val="none" w:sz="0" w:space="0" w:color="auto"/>
          </w:divBdr>
        </w:div>
        <w:div w:id="563106617">
          <w:marLeft w:val="480"/>
          <w:marRight w:val="0"/>
          <w:marTop w:val="0"/>
          <w:marBottom w:val="0"/>
          <w:divBdr>
            <w:top w:val="none" w:sz="0" w:space="0" w:color="auto"/>
            <w:left w:val="none" w:sz="0" w:space="0" w:color="auto"/>
            <w:bottom w:val="none" w:sz="0" w:space="0" w:color="auto"/>
            <w:right w:val="none" w:sz="0" w:space="0" w:color="auto"/>
          </w:divBdr>
        </w:div>
        <w:div w:id="1533806925">
          <w:marLeft w:val="480"/>
          <w:marRight w:val="0"/>
          <w:marTop w:val="0"/>
          <w:marBottom w:val="0"/>
          <w:divBdr>
            <w:top w:val="none" w:sz="0" w:space="0" w:color="auto"/>
            <w:left w:val="none" w:sz="0" w:space="0" w:color="auto"/>
            <w:bottom w:val="none" w:sz="0" w:space="0" w:color="auto"/>
            <w:right w:val="none" w:sz="0" w:space="0" w:color="auto"/>
          </w:divBdr>
        </w:div>
        <w:div w:id="1258251900">
          <w:marLeft w:val="480"/>
          <w:marRight w:val="0"/>
          <w:marTop w:val="0"/>
          <w:marBottom w:val="0"/>
          <w:divBdr>
            <w:top w:val="none" w:sz="0" w:space="0" w:color="auto"/>
            <w:left w:val="none" w:sz="0" w:space="0" w:color="auto"/>
            <w:bottom w:val="none" w:sz="0" w:space="0" w:color="auto"/>
            <w:right w:val="none" w:sz="0" w:space="0" w:color="auto"/>
          </w:divBdr>
        </w:div>
        <w:div w:id="1545829418">
          <w:marLeft w:val="480"/>
          <w:marRight w:val="0"/>
          <w:marTop w:val="0"/>
          <w:marBottom w:val="0"/>
          <w:divBdr>
            <w:top w:val="none" w:sz="0" w:space="0" w:color="auto"/>
            <w:left w:val="none" w:sz="0" w:space="0" w:color="auto"/>
            <w:bottom w:val="none" w:sz="0" w:space="0" w:color="auto"/>
            <w:right w:val="none" w:sz="0" w:space="0" w:color="auto"/>
          </w:divBdr>
        </w:div>
        <w:div w:id="340741536">
          <w:marLeft w:val="480"/>
          <w:marRight w:val="0"/>
          <w:marTop w:val="0"/>
          <w:marBottom w:val="0"/>
          <w:divBdr>
            <w:top w:val="none" w:sz="0" w:space="0" w:color="auto"/>
            <w:left w:val="none" w:sz="0" w:space="0" w:color="auto"/>
            <w:bottom w:val="none" w:sz="0" w:space="0" w:color="auto"/>
            <w:right w:val="none" w:sz="0" w:space="0" w:color="auto"/>
          </w:divBdr>
        </w:div>
        <w:div w:id="141653365">
          <w:marLeft w:val="480"/>
          <w:marRight w:val="0"/>
          <w:marTop w:val="0"/>
          <w:marBottom w:val="0"/>
          <w:divBdr>
            <w:top w:val="none" w:sz="0" w:space="0" w:color="auto"/>
            <w:left w:val="none" w:sz="0" w:space="0" w:color="auto"/>
            <w:bottom w:val="none" w:sz="0" w:space="0" w:color="auto"/>
            <w:right w:val="none" w:sz="0" w:space="0" w:color="auto"/>
          </w:divBdr>
        </w:div>
        <w:div w:id="837230138">
          <w:marLeft w:val="480"/>
          <w:marRight w:val="0"/>
          <w:marTop w:val="0"/>
          <w:marBottom w:val="0"/>
          <w:divBdr>
            <w:top w:val="none" w:sz="0" w:space="0" w:color="auto"/>
            <w:left w:val="none" w:sz="0" w:space="0" w:color="auto"/>
            <w:bottom w:val="none" w:sz="0" w:space="0" w:color="auto"/>
            <w:right w:val="none" w:sz="0" w:space="0" w:color="auto"/>
          </w:divBdr>
        </w:div>
        <w:div w:id="628823944">
          <w:marLeft w:val="480"/>
          <w:marRight w:val="0"/>
          <w:marTop w:val="0"/>
          <w:marBottom w:val="0"/>
          <w:divBdr>
            <w:top w:val="none" w:sz="0" w:space="0" w:color="auto"/>
            <w:left w:val="none" w:sz="0" w:space="0" w:color="auto"/>
            <w:bottom w:val="none" w:sz="0" w:space="0" w:color="auto"/>
            <w:right w:val="none" w:sz="0" w:space="0" w:color="auto"/>
          </w:divBdr>
        </w:div>
        <w:div w:id="993097921">
          <w:marLeft w:val="480"/>
          <w:marRight w:val="0"/>
          <w:marTop w:val="0"/>
          <w:marBottom w:val="0"/>
          <w:divBdr>
            <w:top w:val="none" w:sz="0" w:space="0" w:color="auto"/>
            <w:left w:val="none" w:sz="0" w:space="0" w:color="auto"/>
            <w:bottom w:val="none" w:sz="0" w:space="0" w:color="auto"/>
            <w:right w:val="none" w:sz="0" w:space="0" w:color="auto"/>
          </w:divBdr>
        </w:div>
        <w:div w:id="689843004">
          <w:marLeft w:val="480"/>
          <w:marRight w:val="0"/>
          <w:marTop w:val="0"/>
          <w:marBottom w:val="0"/>
          <w:divBdr>
            <w:top w:val="none" w:sz="0" w:space="0" w:color="auto"/>
            <w:left w:val="none" w:sz="0" w:space="0" w:color="auto"/>
            <w:bottom w:val="none" w:sz="0" w:space="0" w:color="auto"/>
            <w:right w:val="none" w:sz="0" w:space="0" w:color="auto"/>
          </w:divBdr>
        </w:div>
        <w:div w:id="878979035">
          <w:marLeft w:val="480"/>
          <w:marRight w:val="0"/>
          <w:marTop w:val="0"/>
          <w:marBottom w:val="0"/>
          <w:divBdr>
            <w:top w:val="none" w:sz="0" w:space="0" w:color="auto"/>
            <w:left w:val="none" w:sz="0" w:space="0" w:color="auto"/>
            <w:bottom w:val="none" w:sz="0" w:space="0" w:color="auto"/>
            <w:right w:val="none" w:sz="0" w:space="0" w:color="auto"/>
          </w:divBdr>
        </w:div>
        <w:div w:id="230506153">
          <w:marLeft w:val="480"/>
          <w:marRight w:val="0"/>
          <w:marTop w:val="0"/>
          <w:marBottom w:val="0"/>
          <w:divBdr>
            <w:top w:val="none" w:sz="0" w:space="0" w:color="auto"/>
            <w:left w:val="none" w:sz="0" w:space="0" w:color="auto"/>
            <w:bottom w:val="none" w:sz="0" w:space="0" w:color="auto"/>
            <w:right w:val="none" w:sz="0" w:space="0" w:color="auto"/>
          </w:divBdr>
        </w:div>
        <w:div w:id="1632201472">
          <w:marLeft w:val="480"/>
          <w:marRight w:val="0"/>
          <w:marTop w:val="0"/>
          <w:marBottom w:val="0"/>
          <w:divBdr>
            <w:top w:val="none" w:sz="0" w:space="0" w:color="auto"/>
            <w:left w:val="none" w:sz="0" w:space="0" w:color="auto"/>
            <w:bottom w:val="none" w:sz="0" w:space="0" w:color="auto"/>
            <w:right w:val="none" w:sz="0" w:space="0" w:color="auto"/>
          </w:divBdr>
        </w:div>
        <w:div w:id="26223479">
          <w:marLeft w:val="480"/>
          <w:marRight w:val="0"/>
          <w:marTop w:val="0"/>
          <w:marBottom w:val="0"/>
          <w:divBdr>
            <w:top w:val="none" w:sz="0" w:space="0" w:color="auto"/>
            <w:left w:val="none" w:sz="0" w:space="0" w:color="auto"/>
            <w:bottom w:val="none" w:sz="0" w:space="0" w:color="auto"/>
            <w:right w:val="none" w:sz="0" w:space="0" w:color="auto"/>
          </w:divBdr>
        </w:div>
        <w:div w:id="246883458">
          <w:marLeft w:val="480"/>
          <w:marRight w:val="0"/>
          <w:marTop w:val="0"/>
          <w:marBottom w:val="0"/>
          <w:divBdr>
            <w:top w:val="none" w:sz="0" w:space="0" w:color="auto"/>
            <w:left w:val="none" w:sz="0" w:space="0" w:color="auto"/>
            <w:bottom w:val="none" w:sz="0" w:space="0" w:color="auto"/>
            <w:right w:val="none" w:sz="0" w:space="0" w:color="auto"/>
          </w:divBdr>
        </w:div>
        <w:div w:id="550651262">
          <w:marLeft w:val="480"/>
          <w:marRight w:val="0"/>
          <w:marTop w:val="0"/>
          <w:marBottom w:val="0"/>
          <w:divBdr>
            <w:top w:val="none" w:sz="0" w:space="0" w:color="auto"/>
            <w:left w:val="none" w:sz="0" w:space="0" w:color="auto"/>
            <w:bottom w:val="none" w:sz="0" w:space="0" w:color="auto"/>
            <w:right w:val="none" w:sz="0" w:space="0" w:color="auto"/>
          </w:divBdr>
        </w:div>
        <w:div w:id="147210325">
          <w:marLeft w:val="480"/>
          <w:marRight w:val="0"/>
          <w:marTop w:val="0"/>
          <w:marBottom w:val="0"/>
          <w:divBdr>
            <w:top w:val="none" w:sz="0" w:space="0" w:color="auto"/>
            <w:left w:val="none" w:sz="0" w:space="0" w:color="auto"/>
            <w:bottom w:val="none" w:sz="0" w:space="0" w:color="auto"/>
            <w:right w:val="none" w:sz="0" w:space="0" w:color="auto"/>
          </w:divBdr>
        </w:div>
        <w:div w:id="550457900">
          <w:marLeft w:val="480"/>
          <w:marRight w:val="0"/>
          <w:marTop w:val="0"/>
          <w:marBottom w:val="0"/>
          <w:divBdr>
            <w:top w:val="none" w:sz="0" w:space="0" w:color="auto"/>
            <w:left w:val="none" w:sz="0" w:space="0" w:color="auto"/>
            <w:bottom w:val="none" w:sz="0" w:space="0" w:color="auto"/>
            <w:right w:val="none" w:sz="0" w:space="0" w:color="auto"/>
          </w:divBdr>
        </w:div>
        <w:div w:id="2013490432">
          <w:marLeft w:val="480"/>
          <w:marRight w:val="0"/>
          <w:marTop w:val="0"/>
          <w:marBottom w:val="0"/>
          <w:divBdr>
            <w:top w:val="none" w:sz="0" w:space="0" w:color="auto"/>
            <w:left w:val="none" w:sz="0" w:space="0" w:color="auto"/>
            <w:bottom w:val="none" w:sz="0" w:space="0" w:color="auto"/>
            <w:right w:val="none" w:sz="0" w:space="0" w:color="auto"/>
          </w:divBdr>
        </w:div>
        <w:div w:id="908535759">
          <w:marLeft w:val="480"/>
          <w:marRight w:val="0"/>
          <w:marTop w:val="0"/>
          <w:marBottom w:val="0"/>
          <w:divBdr>
            <w:top w:val="none" w:sz="0" w:space="0" w:color="auto"/>
            <w:left w:val="none" w:sz="0" w:space="0" w:color="auto"/>
            <w:bottom w:val="none" w:sz="0" w:space="0" w:color="auto"/>
            <w:right w:val="none" w:sz="0" w:space="0" w:color="auto"/>
          </w:divBdr>
        </w:div>
        <w:div w:id="948006718">
          <w:marLeft w:val="480"/>
          <w:marRight w:val="0"/>
          <w:marTop w:val="0"/>
          <w:marBottom w:val="0"/>
          <w:divBdr>
            <w:top w:val="none" w:sz="0" w:space="0" w:color="auto"/>
            <w:left w:val="none" w:sz="0" w:space="0" w:color="auto"/>
            <w:bottom w:val="none" w:sz="0" w:space="0" w:color="auto"/>
            <w:right w:val="none" w:sz="0" w:space="0" w:color="auto"/>
          </w:divBdr>
        </w:div>
        <w:div w:id="1283730155">
          <w:marLeft w:val="480"/>
          <w:marRight w:val="0"/>
          <w:marTop w:val="0"/>
          <w:marBottom w:val="0"/>
          <w:divBdr>
            <w:top w:val="none" w:sz="0" w:space="0" w:color="auto"/>
            <w:left w:val="none" w:sz="0" w:space="0" w:color="auto"/>
            <w:bottom w:val="none" w:sz="0" w:space="0" w:color="auto"/>
            <w:right w:val="none" w:sz="0" w:space="0" w:color="auto"/>
          </w:divBdr>
        </w:div>
        <w:div w:id="217789245">
          <w:marLeft w:val="480"/>
          <w:marRight w:val="0"/>
          <w:marTop w:val="0"/>
          <w:marBottom w:val="0"/>
          <w:divBdr>
            <w:top w:val="none" w:sz="0" w:space="0" w:color="auto"/>
            <w:left w:val="none" w:sz="0" w:space="0" w:color="auto"/>
            <w:bottom w:val="none" w:sz="0" w:space="0" w:color="auto"/>
            <w:right w:val="none" w:sz="0" w:space="0" w:color="auto"/>
          </w:divBdr>
        </w:div>
        <w:div w:id="1412193734">
          <w:marLeft w:val="480"/>
          <w:marRight w:val="0"/>
          <w:marTop w:val="0"/>
          <w:marBottom w:val="0"/>
          <w:divBdr>
            <w:top w:val="none" w:sz="0" w:space="0" w:color="auto"/>
            <w:left w:val="none" w:sz="0" w:space="0" w:color="auto"/>
            <w:bottom w:val="none" w:sz="0" w:space="0" w:color="auto"/>
            <w:right w:val="none" w:sz="0" w:space="0" w:color="auto"/>
          </w:divBdr>
        </w:div>
        <w:div w:id="292372055">
          <w:marLeft w:val="480"/>
          <w:marRight w:val="0"/>
          <w:marTop w:val="0"/>
          <w:marBottom w:val="0"/>
          <w:divBdr>
            <w:top w:val="none" w:sz="0" w:space="0" w:color="auto"/>
            <w:left w:val="none" w:sz="0" w:space="0" w:color="auto"/>
            <w:bottom w:val="none" w:sz="0" w:space="0" w:color="auto"/>
            <w:right w:val="none" w:sz="0" w:space="0" w:color="auto"/>
          </w:divBdr>
        </w:div>
        <w:div w:id="811336826">
          <w:marLeft w:val="480"/>
          <w:marRight w:val="0"/>
          <w:marTop w:val="0"/>
          <w:marBottom w:val="0"/>
          <w:divBdr>
            <w:top w:val="none" w:sz="0" w:space="0" w:color="auto"/>
            <w:left w:val="none" w:sz="0" w:space="0" w:color="auto"/>
            <w:bottom w:val="none" w:sz="0" w:space="0" w:color="auto"/>
            <w:right w:val="none" w:sz="0" w:space="0" w:color="auto"/>
          </w:divBdr>
        </w:div>
        <w:div w:id="1385300584">
          <w:marLeft w:val="480"/>
          <w:marRight w:val="0"/>
          <w:marTop w:val="0"/>
          <w:marBottom w:val="0"/>
          <w:divBdr>
            <w:top w:val="none" w:sz="0" w:space="0" w:color="auto"/>
            <w:left w:val="none" w:sz="0" w:space="0" w:color="auto"/>
            <w:bottom w:val="none" w:sz="0" w:space="0" w:color="auto"/>
            <w:right w:val="none" w:sz="0" w:space="0" w:color="auto"/>
          </w:divBdr>
        </w:div>
        <w:div w:id="1324119577">
          <w:marLeft w:val="480"/>
          <w:marRight w:val="0"/>
          <w:marTop w:val="0"/>
          <w:marBottom w:val="0"/>
          <w:divBdr>
            <w:top w:val="none" w:sz="0" w:space="0" w:color="auto"/>
            <w:left w:val="none" w:sz="0" w:space="0" w:color="auto"/>
            <w:bottom w:val="none" w:sz="0" w:space="0" w:color="auto"/>
            <w:right w:val="none" w:sz="0" w:space="0" w:color="auto"/>
          </w:divBdr>
        </w:div>
        <w:div w:id="913205574">
          <w:marLeft w:val="480"/>
          <w:marRight w:val="0"/>
          <w:marTop w:val="0"/>
          <w:marBottom w:val="0"/>
          <w:divBdr>
            <w:top w:val="none" w:sz="0" w:space="0" w:color="auto"/>
            <w:left w:val="none" w:sz="0" w:space="0" w:color="auto"/>
            <w:bottom w:val="none" w:sz="0" w:space="0" w:color="auto"/>
            <w:right w:val="none" w:sz="0" w:space="0" w:color="auto"/>
          </w:divBdr>
        </w:div>
      </w:divsChild>
    </w:div>
    <w:div w:id="1061439489">
      <w:bodyDiv w:val="1"/>
      <w:marLeft w:val="0"/>
      <w:marRight w:val="0"/>
      <w:marTop w:val="0"/>
      <w:marBottom w:val="0"/>
      <w:divBdr>
        <w:top w:val="none" w:sz="0" w:space="0" w:color="auto"/>
        <w:left w:val="none" w:sz="0" w:space="0" w:color="auto"/>
        <w:bottom w:val="none" w:sz="0" w:space="0" w:color="auto"/>
        <w:right w:val="none" w:sz="0" w:space="0" w:color="auto"/>
      </w:divBdr>
    </w:div>
    <w:div w:id="1062024577">
      <w:bodyDiv w:val="1"/>
      <w:marLeft w:val="0"/>
      <w:marRight w:val="0"/>
      <w:marTop w:val="0"/>
      <w:marBottom w:val="0"/>
      <w:divBdr>
        <w:top w:val="none" w:sz="0" w:space="0" w:color="auto"/>
        <w:left w:val="none" w:sz="0" w:space="0" w:color="auto"/>
        <w:bottom w:val="none" w:sz="0" w:space="0" w:color="auto"/>
        <w:right w:val="none" w:sz="0" w:space="0" w:color="auto"/>
      </w:divBdr>
    </w:div>
    <w:div w:id="1062633360">
      <w:bodyDiv w:val="1"/>
      <w:marLeft w:val="0"/>
      <w:marRight w:val="0"/>
      <w:marTop w:val="0"/>
      <w:marBottom w:val="0"/>
      <w:divBdr>
        <w:top w:val="none" w:sz="0" w:space="0" w:color="auto"/>
        <w:left w:val="none" w:sz="0" w:space="0" w:color="auto"/>
        <w:bottom w:val="none" w:sz="0" w:space="0" w:color="auto"/>
        <w:right w:val="none" w:sz="0" w:space="0" w:color="auto"/>
      </w:divBdr>
    </w:div>
    <w:div w:id="1062680703">
      <w:bodyDiv w:val="1"/>
      <w:marLeft w:val="0"/>
      <w:marRight w:val="0"/>
      <w:marTop w:val="0"/>
      <w:marBottom w:val="0"/>
      <w:divBdr>
        <w:top w:val="none" w:sz="0" w:space="0" w:color="auto"/>
        <w:left w:val="none" w:sz="0" w:space="0" w:color="auto"/>
        <w:bottom w:val="none" w:sz="0" w:space="0" w:color="auto"/>
        <w:right w:val="none" w:sz="0" w:space="0" w:color="auto"/>
      </w:divBdr>
    </w:div>
    <w:div w:id="1064790927">
      <w:bodyDiv w:val="1"/>
      <w:marLeft w:val="0"/>
      <w:marRight w:val="0"/>
      <w:marTop w:val="0"/>
      <w:marBottom w:val="0"/>
      <w:divBdr>
        <w:top w:val="none" w:sz="0" w:space="0" w:color="auto"/>
        <w:left w:val="none" w:sz="0" w:space="0" w:color="auto"/>
        <w:bottom w:val="none" w:sz="0" w:space="0" w:color="auto"/>
        <w:right w:val="none" w:sz="0" w:space="0" w:color="auto"/>
      </w:divBdr>
    </w:div>
    <w:div w:id="1064916020">
      <w:bodyDiv w:val="1"/>
      <w:marLeft w:val="0"/>
      <w:marRight w:val="0"/>
      <w:marTop w:val="0"/>
      <w:marBottom w:val="0"/>
      <w:divBdr>
        <w:top w:val="none" w:sz="0" w:space="0" w:color="auto"/>
        <w:left w:val="none" w:sz="0" w:space="0" w:color="auto"/>
        <w:bottom w:val="none" w:sz="0" w:space="0" w:color="auto"/>
        <w:right w:val="none" w:sz="0" w:space="0" w:color="auto"/>
      </w:divBdr>
    </w:div>
    <w:div w:id="1066027938">
      <w:bodyDiv w:val="1"/>
      <w:marLeft w:val="0"/>
      <w:marRight w:val="0"/>
      <w:marTop w:val="0"/>
      <w:marBottom w:val="0"/>
      <w:divBdr>
        <w:top w:val="none" w:sz="0" w:space="0" w:color="auto"/>
        <w:left w:val="none" w:sz="0" w:space="0" w:color="auto"/>
        <w:bottom w:val="none" w:sz="0" w:space="0" w:color="auto"/>
        <w:right w:val="none" w:sz="0" w:space="0" w:color="auto"/>
      </w:divBdr>
    </w:div>
    <w:div w:id="1066029458">
      <w:bodyDiv w:val="1"/>
      <w:marLeft w:val="0"/>
      <w:marRight w:val="0"/>
      <w:marTop w:val="0"/>
      <w:marBottom w:val="0"/>
      <w:divBdr>
        <w:top w:val="none" w:sz="0" w:space="0" w:color="auto"/>
        <w:left w:val="none" w:sz="0" w:space="0" w:color="auto"/>
        <w:bottom w:val="none" w:sz="0" w:space="0" w:color="auto"/>
        <w:right w:val="none" w:sz="0" w:space="0" w:color="auto"/>
      </w:divBdr>
    </w:div>
    <w:div w:id="1066614329">
      <w:bodyDiv w:val="1"/>
      <w:marLeft w:val="0"/>
      <w:marRight w:val="0"/>
      <w:marTop w:val="0"/>
      <w:marBottom w:val="0"/>
      <w:divBdr>
        <w:top w:val="none" w:sz="0" w:space="0" w:color="auto"/>
        <w:left w:val="none" w:sz="0" w:space="0" w:color="auto"/>
        <w:bottom w:val="none" w:sz="0" w:space="0" w:color="auto"/>
        <w:right w:val="none" w:sz="0" w:space="0" w:color="auto"/>
      </w:divBdr>
    </w:div>
    <w:div w:id="1067416818">
      <w:bodyDiv w:val="1"/>
      <w:marLeft w:val="0"/>
      <w:marRight w:val="0"/>
      <w:marTop w:val="0"/>
      <w:marBottom w:val="0"/>
      <w:divBdr>
        <w:top w:val="none" w:sz="0" w:space="0" w:color="auto"/>
        <w:left w:val="none" w:sz="0" w:space="0" w:color="auto"/>
        <w:bottom w:val="none" w:sz="0" w:space="0" w:color="auto"/>
        <w:right w:val="none" w:sz="0" w:space="0" w:color="auto"/>
      </w:divBdr>
    </w:div>
    <w:div w:id="1067613521">
      <w:bodyDiv w:val="1"/>
      <w:marLeft w:val="0"/>
      <w:marRight w:val="0"/>
      <w:marTop w:val="0"/>
      <w:marBottom w:val="0"/>
      <w:divBdr>
        <w:top w:val="none" w:sz="0" w:space="0" w:color="auto"/>
        <w:left w:val="none" w:sz="0" w:space="0" w:color="auto"/>
        <w:bottom w:val="none" w:sz="0" w:space="0" w:color="auto"/>
        <w:right w:val="none" w:sz="0" w:space="0" w:color="auto"/>
      </w:divBdr>
    </w:div>
    <w:div w:id="1067998965">
      <w:bodyDiv w:val="1"/>
      <w:marLeft w:val="0"/>
      <w:marRight w:val="0"/>
      <w:marTop w:val="0"/>
      <w:marBottom w:val="0"/>
      <w:divBdr>
        <w:top w:val="none" w:sz="0" w:space="0" w:color="auto"/>
        <w:left w:val="none" w:sz="0" w:space="0" w:color="auto"/>
        <w:bottom w:val="none" w:sz="0" w:space="0" w:color="auto"/>
        <w:right w:val="none" w:sz="0" w:space="0" w:color="auto"/>
      </w:divBdr>
    </w:div>
    <w:div w:id="1070420945">
      <w:bodyDiv w:val="1"/>
      <w:marLeft w:val="0"/>
      <w:marRight w:val="0"/>
      <w:marTop w:val="0"/>
      <w:marBottom w:val="0"/>
      <w:divBdr>
        <w:top w:val="none" w:sz="0" w:space="0" w:color="auto"/>
        <w:left w:val="none" w:sz="0" w:space="0" w:color="auto"/>
        <w:bottom w:val="none" w:sz="0" w:space="0" w:color="auto"/>
        <w:right w:val="none" w:sz="0" w:space="0" w:color="auto"/>
      </w:divBdr>
    </w:div>
    <w:div w:id="1073162888">
      <w:bodyDiv w:val="1"/>
      <w:marLeft w:val="0"/>
      <w:marRight w:val="0"/>
      <w:marTop w:val="0"/>
      <w:marBottom w:val="0"/>
      <w:divBdr>
        <w:top w:val="none" w:sz="0" w:space="0" w:color="auto"/>
        <w:left w:val="none" w:sz="0" w:space="0" w:color="auto"/>
        <w:bottom w:val="none" w:sz="0" w:space="0" w:color="auto"/>
        <w:right w:val="none" w:sz="0" w:space="0" w:color="auto"/>
      </w:divBdr>
    </w:div>
    <w:div w:id="1074088273">
      <w:bodyDiv w:val="1"/>
      <w:marLeft w:val="0"/>
      <w:marRight w:val="0"/>
      <w:marTop w:val="0"/>
      <w:marBottom w:val="0"/>
      <w:divBdr>
        <w:top w:val="none" w:sz="0" w:space="0" w:color="auto"/>
        <w:left w:val="none" w:sz="0" w:space="0" w:color="auto"/>
        <w:bottom w:val="none" w:sz="0" w:space="0" w:color="auto"/>
        <w:right w:val="none" w:sz="0" w:space="0" w:color="auto"/>
      </w:divBdr>
    </w:div>
    <w:div w:id="1076902381">
      <w:bodyDiv w:val="1"/>
      <w:marLeft w:val="0"/>
      <w:marRight w:val="0"/>
      <w:marTop w:val="0"/>
      <w:marBottom w:val="0"/>
      <w:divBdr>
        <w:top w:val="none" w:sz="0" w:space="0" w:color="auto"/>
        <w:left w:val="none" w:sz="0" w:space="0" w:color="auto"/>
        <w:bottom w:val="none" w:sz="0" w:space="0" w:color="auto"/>
        <w:right w:val="none" w:sz="0" w:space="0" w:color="auto"/>
      </w:divBdr>
    </w:div>
    <w:div w:id="1077508814">
      <w:bodyDiv w:val="1"/>
      <w:marLeft w:val="0"/>
      <w:marRight w:val="0"/>
      <w:marTop w:val="0"/>
      <w:marBottom w:val="0"/>
      <w:divBdr>
        <w:top w:val="none" w:sz="0" w:space="0" w:color="auto"/>
        <w:left w:val="none" w:sz="0" w:space="0" w:color="auto"/>
        <w:bottom w:val="none" w:sz="0" w:space="0" w:color="auto"/>
        <w:right w:val="none" w:sz="0" w:space="0" w:color="auto"/>
      </w:divBdr>
    </w:div>
    <w:div w:id="1080100748">
      <w:bodyDiv w:val="1"/>
      <w:marLeft w:val="0"/>
      <w:marRight w:val="0"/>
      <w:marTop w:val="0"/>
      <w:marBottom w:val="0"/>
      <w:divBdr>
        <w:top w:val="none" w:sz="0" w:space="0" w:color="auto"/>
        <w:left w:val="none" w:sz="0" w:space="0" w:color="auto"/>
        <w:bottom w:val="none" w:sz="0" w:space="0" w:color="auto"/>
        <w:right w:val="none" w:sz="0" w:space="0" w:color="auto"/>
      </w:divBdr>
    </w:div>
    <w:div w:id="1082145325">
      <w:bodyDiv w:val="1"/>
      <w:marLeft w:val="0"/>
      <w:marRight w:val="0"/>
      <w:marTop w:val="0"/>
      <w:marBottom w:val="0"/>
      <w:divBdr>
        <w:top w:val="none" w:sz="0" w:space="0" w:color="auto"/>
        <w:left w:val="none" w:sz="0" w:space="0" w:color="auto"/>
        <w:bottom w:val="none" w:sz="0" w:space="0" w:color="auto"/>
        <w:right w:val="none" w:sz="0" w:space="0" w:color="auto"/>
      </w:divBdr>
    </w:div>
    <w:div w:id="1087112795">
      <w:bodyDiv w:val="1"/>
      <w:marLeft w:val="0"/>
      <w:marRight w:val="0"/>
      <w:marTop w:val="0"/>
      <w:marBottom w:val="0"/>
      <w:divBdr>
        <w:top w:val="none" w:sz="0" w:space="0" w:color="auto"/>
        <w:left w:val="none" w:sz="0" w:space="0" w:color="auto"/>
        <w:bottom w:val="none" w:sz="0" w:space="0" w:color="auto"/>
        <w:right w:val="none" w:sz="0" w:space="0" w:color="auto"/>
      </w:divBdr>
    </w:div>
    <w:div w:id="1089078269">
      <w:bodyDiv w:val="1"/>
      <w:marLeft w:val="0"/>
      <w:marRight w:val="0"/>
      <w:marTop w:val="0"/>
      <w:marBottom w:val="0"/>
      <w:divBdr>
        <w:top w:val="none" w:sz="0" w:space="0" w:color="auto"/>
        <w:left w:val="none" w:sz="0" w:space="0" w:color="auto"/>
        <w:bottom w:val="none" w:sz="0" w:space="0" w:color="auto"/>
        <w:right w:val="none" w:sz="0" w:space="0" w:color="auto"/>
      </w:divBdr>
    </w:div>
    <w:div w:id="1089158484">
      <w:bodyDiv w:val="1"/>
      <w:marLeft w:val="0"/>
      <w:marRight w:val="0"/>
      <w:marTop w:val="0"/>
      <w:marBottom w:val="0"/>
      <w:divBdr>
        <w:top w:val="none" w:sz="0" w:space="0" w:color="auto"/>
        <w:left w:val="none" w:sz="0" w:space="0" w:color="auto"/>
        <w:bottom w:val="none" w:sz="0" w:space="0" w:color="auto"/>
        <w:right w:val="none" w:sz="0" w:space="0" w:color="auto"/>
      </w:divBdr>
    </w:div>
    <w:div w:id="1090001968">
      <w:bodyDiv w:val="1"/>
      <w:marLeft w:val="0"/>
      <w:marRight w:val="0"/>
      <w:marTop w:val="0"/>
      <w:marBottom w:val="0"/>
      <w:divBdr>
        <w:top w:val="none" w:sz="0" w:space="0" w:color="auto"/>
        <w:left w:val="none" w:sz="0" w:space="0" w:color="auto"/>
        <w:bottom w:val="none" w:sz="0" w:space="0" w:color="auto"/>
        <w:right w:val="none" w:sz="0" w:space="0" w:color="auto"/>
      </w:divBdr>
    </w:div>
    <w:div w:id="1095898813">
      <w:bodyDiv w:val="1"/>
      <w:marLeft w:val="0"/>
      <w:marRight w:val="0"/>
      <w:marTop w:val="0"/>
      <w:marBottom w:val="0"/>
      <w:divBdr>
        <w:top w:val="none" w:sz="0" w:space="0" w:color="auto"/>
        <w:left w:val="none" w:sz="0" w:space="0" w:color="auto"/>
        <w:bottom w:val="none" w:sz="0" w:space="0" w:color="auto"/>
        <w:right w:val="none" w:sz="0" w:space="0" w:color="auto"/>
      </w:divBdr>
    </w:div>
    <w:div w:id="1097867699">
      <w:bodyDiv w:val="1"/>
      <w:marLeft w:val="0"/>
      <w:marRight w:val="0"/>
      <w:marTop w:val="0"/>
      <w:marBottom w:val="0"/>
      <w:divBdr>
        <w:top w:val="none" w:sz="0" w:space="0" w:color="auto"/>
        <w:left w:val="none" w:sz="0" w:space="0" w:color="auto"/>
        <w:bottom w:val="none" w:sz="0" w:space="0" w:color="auto"/>
        <w:right w:val="none" w:sz="0" w:space="0" w:color="auto"/>
      </w:divBdr>
    </w:div>
    <w:div w:id="1098598597">
      <w:bodyDiv w:val="1"/>
      <w:marLeft w:val="0"/>
      <w:marRight w:val="0"/>
      <w:marTop w:val="0"/>
      <w:marBottom w:val="0"/>
      <w:divBdr>
        <w:top w:val="none" w:sz="0" w:space="0" w:color="auto"/>
        <w:left w:val="none" w:sz="0" w:space="0" w:color="auto"/>
        <w:bottom w:val="none" w:sz="0" w:space="0" w:color="auto"/>
        <w:right w:val="none" w:sz="0" w:space="0" w:color="auto"/>
      </w:divBdr>
    </w:div>
    <w:div w:id="1100905152">
      <w:bodyDiv w:val="1"/>
      <w:marLeft w:val="0"/>
      <w:marRight w:val="0"/>
      <w:marTop w:val="0"/>
      <w:marBottom w:val="0"/>
      <w:divBdr>
        <w:top w:val="none" w:sz="0" w:space="0" w:color="auto"/>
        <w:left w:val="none" w:sz="0" w:space="0" w:color="auto"/>
        <w:bottom w:val="none" w:sz="0" w:space="0" w:color="auto"/>
        <w:right w:val="none" w:sz="0" w:space="0" w:color="auto"/>
      </w:divBdr>
    </w:div>
    <w:div w:id="1103719402">
      <w:bodyDiv w:val="1"/>
      <w:marLeft w:val="0"/>
      <w:marRight w:val="0"/>
      <w:marTop w:val="0"/>
      <w:marBottom w:val="0"/>
      <w:divBdr>
        <w:top w:val="none" w:sz="0" w:space="0" w:color="auto"/>
        <w:left w:val="none" w:sz="0" w:space="0" w:color="auto"/>
        <w:bottom w:val="none" w:sz="0" w:space="0" w:color="auto"/>
        <w:right w:val="none" w:sz="0" w:space="0" w:color="auto"/>
      </w:divBdr>
    </w:div>
    <w:div w:id="1105421683">
      <w:bodyDiv w:val="1"/>
      <w:marLeft w:val="0"/>
      <w:marRight w:val="0"/>
      <w:marTop w:val="0"/>
      <w:marBottom w:val="0"/>
      <w:divBdr>
        <w:top w:val="none" w:sz="0" w:space="0" w:color="auto"/>
        <w:left w:val="none" w:sz="0" w:space="0" w:color="auto"/>
        <w:bottom w:val="none" w:sz="0" w:space="0" w:color="auto"/>
        <w:right w:val="none" w:sz="0" w:space="0" w:color="auto"/>
      </w:divBdr>
    </w:div>
    <w:div w:id="1107384555">
      <w:bodyDiv w:val="1"/>
      <w:marLeft w:val="0"/>
      <w:marRight w:val="0"/>
      <w:marTop w:val="0"/>
      <w:marBottom w:val="0"/>
      <w:divBdr>
        <w:top w:val="none" w:sz="0" w:space="0" w:color="auto"/>
        <w:left w:val="none" w:sz="0" w:space="0" w:color="auto"/>
        <w:bottom w:val="none" w:sz="0" w:space="0" w:color="auto"/>
        <w:right w:val="none" w:sz="0" w:space="0" w:color="auto"/>
      </w:divBdr>
    </w:div>
    <w:div w:id="1107627580">
      <w:bodyDiv w:val="1"/>
      <w:marLeft w:val="0"/>
      <w:marRight w:val="0"/>
      <w:marTop w:val="0"/>
      <w:marBottom w:val="0"/>
      <w:divBdr>
        <w:top w:val="none" w:sz="0" w:space="0" w:color="auto"/>
        <w:left w:val="none" w:sz="0" w:space="0" w:color="auto"/>
        <w:bottom w:val="none" w:sz="0" w:space="0" w:color="auto"/>
        <w:right w:val="none" w:sz="0" w:space="0" w:color="auto"/>
      </w:divBdr>
    </w:div>
    <w:div w:id="1109012255">
      <w:bodyDiv w:val="1"/>
      <w:marLeft w:val="0"/>
      <w:marRight w:val="0"/>
      <w:marTop w:val="0"/>
      <w:marBottom w:val="0"/>
      <w:divBdr>
        <w:top w:val="none" w:sz="0" w:space="0" w:color="auto"/>
        <w:left w:val="none" w:sz="0" w:space="0" w:color="auto"/>
        <w:bottom w:val="none" w:sz="0" w:space="0" w:color="auto"/>
        <w:right w:val="none" w:sz="0" w:space="0" w:color="auto"/>
      </w:divBdr>
    </w:div>
    <w:div w:id="1109083054">
      <w:bodyDiv w:val="1"/>
      <w:marLeft w:val="0"/>
      <w:marRight w:val="0"/>
      <w:marTop w:val="0"/>
      <w:marBottom w:val="0"/>
      <w:divBdr>
        <w:top w:val="none" w:sz="0" w:space="0" w:color="auto"/>
        <w:left w:val="none" w:sz="0" w:space="0" w:color="auto"/>
        <w:bottom w:val="none" w:sz="0" w:space="0" w:color="auto"/>
        <w:right w:val="none" w:sz="0" w:space="0" w:color="auto"/>
      </w:divBdr>
    </w:div>
    <w:div w:id="1109356057">
      <w:bodyDiv w:val="1"/>
      <w:marLeft w:val="0"/>
      <w:marRight w:val="0"/>
      <w:marTop w:val="0"/>
      <w:marBottom w:val="0"/>
      <w:divBdr>
        <w:top w:val="none" w:sz="0" w:space="0" w:color="auto"/>
        <w:left w:val="none" w:sz="0" w:space="0" w:color="auto"/>
        <w:bottom w:val="none" w:sz="0" w:space="0" w:color="auto"/>
        <w:right w:val="none" w:sz="0" w:space="0" w:color="auto"/>
      </w:divBdr>
    </w:div>
    <w:div w:id="1110397126">
      <w:bodyDiv w:val="1"/>
      <w:marLeft w:val="0"/>
      <w:marRight w:val="0"/>
      <w:marTop w:val="0"/>
      <w:marBottom w:val="0"/>
      <w:divBdr>
        <w:top w:val="none" w:sz="0" w:space="0" w:color="auto"/>
        <w:left w:val="none" w:sz="0" w:space="0" w:color="auto"/>
        <w:bottom w:val="none" w:sz="0" w:space="0" w:color="auto"/>
        <w:right w:val="none" w:sz="0" w:space="0" w:color="auto"/>
      </w:divBdr>
    </w:div>
    <w:div w:id="1110588704">
      <w:bodyDiv w:val="1"/>
      <w:marLeft w:val="0"/>
      <w:marRight w:val="0"/>
      <w:marTop w:val="0"/>
      <w:marBottom w:val="0"/>
      <w:divBdr>
        <w:top w:val="none" w:sz="0" w:space="0" w:color="auto"/>
        <w:left w:val="none" w:sz="0" w:space="0" w:color="auto"/>
        <w:bottom w:val="none" w:sz="0" w:space="0" w:color="auto"/>
        <w:right w:val="none" w:sz="0" w:space="0" w:color="auto"/>
      </w:divBdr>
    </w:div>
    <w:div w:id="1111129723">
      <w:bodyDiv w:val="1"/>
      <w:marLeft w:val="0"/>
      <w:marRight w:val="0"/>
      <w:marTop w:val="0"/>
      <w:marBottom w:val="0"/>
      <w:divBdr>
        <w:top w:val="none" w:sz="0" w:space="0" w:color="auto"/>
        <w:left w:val="none" w:sz="0" w:space="0" w:color="auto"/>
        <w:bottom w:val="none" w:sz="0" w:space="0" w:color="auto"/>
        <w:right w:val="none" w:sz="0" w:space="0" w:color="auto"/>
      </w:divBdr>
    </w:div>
    <w:div w:id="1112289394">
      <w:bodyDiv w:val="1"/>
      <w:marLeft w:val="0"/>
      <w:marRight w:val="0"/>
      <w:marTop w:val="0"/>
      <w:marBottom w:val="0"/>
      <w:divBdr>
        <w:top w:val="none" w:sz="0" w:space="0" w:color="auto"/>
        <w:left w:val="none" w:sz="0" w:space="0" w:color="auto"/>
        <w:bottom w:val="none" w:sz="0" w:space="0" w:color="auto"/>
        <w:right w:val="none" w:sz="0" w:space="0" w:color="auto"/>
      </w:divBdr>
    </w:div>
    <w:div w:id="1114130773">
      <w:bodyDiv w:val="1"/>
      <w:marLeft w:val="0"/>
      <w:marRight w:val="0"/>
      <w:marTop w:val="0"/>
      <w:marBottom w:val="0"/>
      <w:divBdr>
        <w:top w:val="none" w:sz="0" w:space="0" w:color="auto"/>
        <w:left w:val="none" w:sz="0" w:space="0" w:color="auto"/>
        <w:bottom w:val="none" w:sz="0" w:space="0" w:color="auto"/>
        <w:right w:val="none" w:sz="0" w:space="0" w:color="auto"/>
      </w:divBdr>
    </w:div>
    <w:div w:id="1114135066">
      <w:bodyDiv w:val="1"/>
      <w:marLeft w:val="0"/>
      <w:marRight w:val="0"/>
      <w:marTop w:val="0"/>
      <w:marBottom w:val="0"/>
      <w:divBdr>
        <w:top w:val="none" w:sz="0" w:space="0" w:color="auto"/>
        <w:left w:val="none" w:sz="0" w:space="0" w:color="auto"/>
        <w:bottom w:val="none" w:sz="0" w:space="0" w:color="auto"/>
        <w:right w:val="none" w:sz="0" w:space="0" w:color="auto"/>
      </w:divBdr>
    </w:div>
    <w:div w:id="1120415968">
      <w:bodyDiv w:val="1"/>
      <w:marLeft w:val="0"/>
      <w:marRight w:val="0"/>
      <w:marTop w:val="0"/>
      <w:marBottom w:val="0"/>
      <w:divBdr>
        <w:top w:val="none" w:sz="0" w:space="0" w:color="auto"/>
        <w:left w:val="none" w:sz="0" w:space="0" w:color="auto"/>
        <w:bottom w:val="none" w:sz="0" w:space="0" w:color="auto"/>
        <w:right w:val="none" w:sz="0" w:space="0" w:color="auto"/>
      </w:divBdr>
    </w:div>
    <w:div w:id="1121268541">
      <w:bodyDiv w:val="1"/>
      <w:marLeft w:val="0"/>
      <w:marRight w:val="0"/>
      <w:marTop w:val="0"/>
      <w:marBottom w:val="0"/>
      <w:divBdr>
        <w:top w:val="none" w:sz="0" w:space="0" w:color="auto"/>
        <w:left w:val="none" w:sz="0" w:space="0" w:color="auto"/>
        <w:bottom w:val="none" w:sz="0" w:space="0" w:color="auto"/>
        <w:right w:val="none" w:sz="0" w:space="0" w:color="auto"/>
      </w:divBdr>
    </w:div>
    <w:div w:id="1122379259">
      <w:bodyDiv w:val="1"/>
      <w:marLeft w:val="0"/>
      <w:marRight w:val="0"/>
      <w:marTop w:val="0"/>
      <w:marBottom w:val="0"/>
      <w:divBdr>
        <w:top w:val="none" w:sz="0" w:space="0" w:color="auto"/>
        <w:left w:val="none" w:sz="0" w:space="0" w:color="auto"/>
        <w:bottom w:val="none" w:sz="0" w:space="0" w:color="auto"/>
        <w:right w:val="none" w:sz="0" w:space="0" w:color="auto"/>
      </w:divBdr>
    </w:div>
    <w:div w:id="1125271042">
      <w:bodyDiv w:val="1"/>
      <w:marLeft w:val="0"/>
      <w:marRight w:val="0"/>
      <w:marTop w:val="0"/>
      <w:marBottom w:val="0"/>
      <w:divBdr>
        <w:top w:val="none" w:sz="0" w:space="0" w:color="auto"/>
        <w:left w:val="none" w:sz="0" w:space="0" w:color="auto"/>
        <w:bottom w:val="none" w:sz="0" w:space="0" w:color="auto"/>
        <w:right w:val="none" w:sz="0" w:space="0" w:color="auto"/>
      </w:divBdr>
    </w:div>
    <w:div w:id="1127507772">
      <w:bodyDiv w:val="1"/>
      <w:marLeft w:val="0"/>
      <w:marRight w:val="0"/>
      <w:marTop w:val="0"/>
      <w:marBottom w:val="0"/>
      <w:divBdr>
        <w:top w:val="none" w:sz="0" w:space="0" w:color="auto"/>
        <w:left w:val="none" w:sz="0" w:space="0" w:color="auto"/>
        <w:bottom w:val="none" w:sz="0" w:space="0" w:color="auto"/>
        <w:right w:val="none" w:sz="0" w:space="0" w:color="auto"/>
      </w:divBdr>
    </w:div>
    <w:div w:id="1127507822">
      <w:bodyDiv w:val="1"/>
      <w:marLeft w:val="0"/>
      <w:marRight w:val="0"/>
      <w:marTop w:val="0"/>
      <w:marBottom w:val="0"/>
      <w:divBdr>
        <w:top w:val="none" w:sz="0" w:space="0" w:color="auto"/>
        <w:left w:val="none" w:sz="0" w:space="0" w:color="auto"/>
        <w:bottom w:val="none" w:sz="0" w:space="0" w:color="auto"/>
        <w:right w:val="none" w:sz="0" w:space="0" w:color="auto"/>
      </w:divBdr>
    </w:div>
    <w:div w:id="1127550163">
      <w:bodyDiv w:val="1"/>
      <w:marLeft w:val="0"/>
      <w:marRight w:val="0"/>
      <w:marTop w:val="0"/>
      <w:marBottom w:val="0"/>
      <w:divBdr>
        <w:top w:val="none" w:sz="0" w:space="0" w:color="auto"/>
        <w:left w:val="none" w:sz="0" w:space="0" w:color="auto"/>
        <w:bottom w:val="none" w:sz="0" w:space="0" w:color="auto"/>
        <w:right w:val="none" w:sz="0" w:space="0" w:color="auto"/>
      </w:divBdr>
    </w:div>
    <w:div w:id="1129006988">
      <w:bodyDiv w:val="1"/>
      <w:marLeft w:val="0"/>
      <w:marRight w:val="0"/>
      <w:marTop w:val="0"/>
      <w:marBottom w:val="0"/>
      <w:divBdr>
        <w:top w:val="none" w:sz="0" w:space="0" w:color="auto"/>
        <w:left w:val="none" w:sz="0" w:space="0" w:color="auto"/>
        <w:bottom w:val="none" w:sz="0" w:space="0" w:color="auto"/>
        <w:right w:val="none" w:sz="0" w:space="0" w:color="auto"/>
      </w:divBdr>
    </w:div>
    <w:div w:id="1129474458">
      <w:bodyDiv w:val="1"/>
      <w:marLeft w:val="0"/>
      <w:marRight w:val="0"/>
      <w:marTop w:val="0"/>
      <w:marBottom w:val="0"/>
      <w:divBdr>
        <w:top w:val="none" w:sz="0" w:space="0" w:color="auto"/>
        <w:left w:val="none" w:sz="0" w:space="0" w:color="auto"/>
        <w:bottom w:val="none" w:sz="0" w:space="0" w:color="auto"/>
        <w:right w:val="none" w:sz="0" w:space="0" w:color="auto"/>
      </w:divBdr>
    </w:div>
    <w:div w:id="1131630270">
      <w:bodyDiv w:val="1"/>
      <w:marLeft w:val="0"/>
      <w:marRight w:val="0"/>
      <w:marTop w:val="0"/>
      <w:marBottom w:val="0"/>
      <w:divBdr>
        <w:top w:val="none" w:sz="0" w:space="0" w:color="auto"/>
        <w:left w:val="none" w:sz="0" w:space="0" w:color="auto"/>
        <w:bottom w:val="none" w:sz="0" w:space="0" w:color="auto"/>
        <w:right w:val="none" w:sz="0" w:space="0" w:color="auto"/>
      </w:divBdr>
    </w:div>
    <w:div w:id="1133014705">
      <w:bodyDiv w:val="1"/>
      <w:marLeft w:val="0"/>
      <w:marRight w:val="0"/>
      <w:marTop w:val="0"/>
      <w:marBottom w:val="0"/>
      <w:divBdr>
        <w:top w:val="none" w:sz="0" w:space="0" w:color="auto"/>
        <w:left w:val="none" w:sz="0" w:space="0" w:color="auto"/>
        <w:bottom w:val="none" w:sz="0" w:space="0" w:color="auto"/>
        <w:right w:val="none" w:sz="0" w:space="0" w:color="auto"/>
      </w:divBdr>
    </w:div>
    <w:div w:id="1133519003">
      <w:bodyDiv w:val="1"/>
      <w:marLeft w:val="0"/>
      <w:marRight w:val="0"/>
      <w:marTop w:val="0"/>
      <w:marBottom w:val="0"/>
      <w:divBdr>
        <w:top w:val="none" w:sz="0" w:space="0" w:color="auto"/>
        <w:left w:val="none" w:sz="0" w:space="0" w:color="auto"/>
        <w:bottom w:val="none" w:sz="0" w:space="0" w:color="auto"/>
        <w:right w:val="none" w:sz="0" w:space="0" w:color="auto"/>
      </w:divBdr>
    </w:div>
    <w:div w:id="1136799143">
      <w:bodyDiv w:val="1"/>
      <w:marLeft w:val="0"/>
      <w:marRight w:val="0"/>
      <w:marTop w:val="0"/>
      <w:marBottom w:val="0"/>
      <w:divBdr>
        <w:top w:val="none" w:sz="0" w:space="0" w:color="auto"/>
        <w:left w:val="none" w:sz="0" w:space="0" w:color="auto"/>
        <w:bottom w:val="none" w:sz="0" w:space="0" w:color="auto"/>
        <w:right w:val="none" w:sz="0" w:space="0" w:color="auto"/>
      </w:divBdr>
    </w:div>
    <w:div w:id="1137987641">
      <w:bodyDiv w:val="1"/>
      <w:marLeft w:val="0"/>
      <w:marRight w:val="0"/>
      <w:marTop w:val="0"/>
      <w:marBottom w:val="0"/>
      <w:divBdr>
        <w:top w:val="none" w:sz="0" w:space="0" w:color="auto"/>
        <w:left w:val="none" w:sz="0" w:space="0" w:color="auto"/>
        <w:bottom w:val="none" w:sz="0" w:space="0" w:color="auto"/>
        <w:right w:val="none" w:sz="0" w:space="0" w:color="auto"/>
      </w:divBdr>
    </w:div>
    <w:div w:id="1138451816">
      <w:bodyDiv w:val="1"/>
      <w:marLeft w:val="0"/>
      <w:marRight w:val="0"/>
      <w:marTop w:val="0"/>
      <w:marBottom w:val="0"/>
      <w:divBdr>
        <w:top w:val="none" w:sz="0" w:space="0" w:color="auto"/>
        <w:left w:val="none" w:sz="0" w:space="0" w:color="auto"/>
        <w:bottom w:val="none" w:sz="0" w:space="0" w:color="auto"/>
        <w:right w:val="none" w:sz="0" w:space="0" w:color="auto"/>
      </w:divBdr>
    </w:div>
    <w:div w:id="1139150659">
      <w:bodyDiv w:val="1"/>
      <w:marLeft w:val="0"/>
      <w:marRight w:val="0"/>
      <w:marTop w:val="0"/>
      <w:marBottom w:val="0"/>
      <w:divBdr>
        <w:top w:val="none" w:sz="0" w:space="0" w:color="auto"/>
        <w:left w:val="none" w:sz="0" w:space="0" w:color="auto"/>
        <w:bottom w:val="none" w:sz="0" w:space="0" w:color="auto"/>
        <w:right w:val="none" w:sz="0" w:space="0" w:color="auto"/>
      </w:divBdr>
    </w:div>
    <w:div w:id="1140343872">
      <w:bodyDiv w:val="1"/>
      <w:marLeft w:val="0"/>
      <w:marRight w:val="0"/>
      <w:marTop w:val="0"/>
      <w:marBottom w:val="0"/>
      <w:divBdr>
        <w:top w:val="none" w:sz="0" w:space="0" w:color="auto"/>
        <w:left w:val="none" w:sz="0" w:space="0" w:color="auto"/>
        <w:bottom w:val="none" w:sz="0" w:space="0" w:color="auto"/>
        <w:right w:val="none" w:sz="0" w:space="0" w:color="auto"/>
      </w:divBdr>
    </w:div>
    <w:div w:id="1143886143">
      <w:bodyDiv w:val="1"/>
      <w:marLeft w:val="0"/>
      <w:marRight w:val="0"/>
      <w:marTop w:val="0"/>
      <w:marBottom w:val="0"/>
      <w:divBdr>
        <w:top w:val="none" w:sz="0" w:space="0" w:color="auto"/>
        <w:left w:val="none" w:sz="0" w:space="0" w:color="auto"/>
        <w:bottom w:val="none" w:sz="0" w:space="0" w:color="auto"/>
        <w:right w:val="none" w:sz="0" w:space="0" w:color="auto"/>
      </w:divBdr>
    </w:div>
    <w:div w:id="1146431300">
      <w:bodyDiv w:val="1"/>
      <w:marLeft w:val="0"/>
      <w:marRight w:val="0"/>
      <w:marTop w:val="0"/>
      <w:marBottom w:val="0"/>
      <w:divBdr>
        <w:top w:val="none" w:sz="0" w:space="0" w:color="auto"/>
        <w:left w:val="none" w:sz="0" w:space="0" w:color="auto"/>
        <w:bottom w:val="none" w:sz="0" w:space="0" w:color="auto"/>
        <w:right w:val="none" w:sz="0" w:space="0" w:color="auto"/>
      </w:divBdr>
    </w:div>
    <w:div w:id="1147168616">
      <w:bodyDiv w:val="1"/>
      <w:marLeft w:val="0"/>
      <w:marRight w:val="0"/>
      <w:marTop w:val="0"/>
      <w:marBottom w:val="0"/>
      <w:divBdr>
        <w:top w:val="none" w:sz="0" w:space="0" w:color="auto"/>
        <w:left w:val="none" w:sz="0" w:space="0" w:color="auto"/>
        <w:bottom w:val="none" w:sz="0" w:space="0" w:color="auto"/>
        <w:right w:val="none" w:sz="0" w:space="0" w:color="auto"/>
      </w:divBdr>
    </w:div>
    <w:div w:id="1148084212">
      <w:bodyDiv w:val="1"/>
      <w:marLeft w:val="0"/>
      <w:marRight w:val="0"/>
      <w:marTop w:val="0"/>
      <w:marBottom w:val="0"/>
      <w:divBdr>
        <w:top w:val="none" w:sz="0" w:space="0" w:color="auto"/>
        <w:left w:val="none" w:sz="0" w:space="0" w:color="auto"/>
        <w:bottom w:val="none" w:sz="0" w:space="0" w:color="auto"/>
        <w:right w:val="none" w:sz="0" w:space="0" w:color="auto"/>
      </w:divBdr>
    </w:div>
    <w:div w:id="1149321770">
      <w:bodyDiv w:val="1"/>
      <w:marLeft w:val="0"/>
      <w:marRight w:val="0"/>
      <w:marTop w:val="0"/>
      <w:marBottom w:val="0"/>
      <w:divBdr>
        <w:top w:val="none" w:sz="0" w:space="0" w:color="auto"/>
        <w:left w:val="none" w:sz="0" w:space="0" w:color="auto"/>
        <w:bottom w:val="none" w:sz="0" w:space="0" w:color="auto"/>
        <w:right w:val="none" w:sz="0" w:space="0" w:color="auto"/>
      </w:divBdr>
    </w:div>
    <w:div w:id="1153255329">
      <w:bodyDiv w:val="1"/>
      <w:marLeft w:val="0"/>
      <w:marRight w:val="0"/>
      <w:marTop w:val="0"/>
      <w:marBottom w:val="0"/>
      <w:divBdr>
        <w:top w:val="none" w:sz="0" w:space="0" w:color="auto"/>
        <w:left w:val="none" w:sz="0" w:space="0" w:color="auto"/>
        <w:bottom w:val="none" w:sz="0" w:space="0" w:color="auto"/>
        <w:right w:val="none" w:sz="0" w:space="0" w:color="auto"/>
      </w:divBdr>
    </w:div>
    <w:div w:id="1153447630">
      <w:bodyDiv w:val="1"/>
      <w:marLeft w:val="0"/>
      <w:marRight w:val="0"/>
      <w:marTop w:val="0"/>
      <w:marBottom w:val="0"/>
      <w:divBdr>
        <w:top w:val="none" w:sz="0" w:space="0" w:color="auto"/>
        <w:left w:val="none" w:sz="0" w:space="0" w:color="auto"/>
        <w:bottom w:val="none" w:sz="0" w:space="0" w:color="auto"/>
        <w:right w:val="none" w:sz="0" w:space="0" w:color="auto"/>
      </w:divBdr>
    </w:div>
    <w:div w:id="1154444820">
      <w:bodyDiv w:val="1"/>
      <w:marLeft w:val="0"/>
      <w:marRight w:val="0"/>
      <w:marTop w:val="0"/>
      <w:marBottom w:val="0"/>
      <w:divBdr>
        <w:top w:val="none" w:sz="0" w:space="0" w:color="auto"/>
        <w:left w:val="none" w:sz="0" w:space="0" w:color="auto"/>
        <w:bottom w:val="none" w:sz="0" w:space="0" w:color="auto"/>
        <w:right w:val="none" w:sz="0" w:space="0" w:color="auto"/>
      </w:divBdr>
    </w:div>
    <w:div w:id="1155606647">
      <w:bodyDiv w:val="1"/>
      <w:marLeft w:val="0"/>
      <w:marRight w:val="0"/>
      <w:marTop w:val="0"/>
      <w:marBottom w:val="0"/>
      <w:divBdr>
        <w:top w:val="none" w:sz="0" w:space="0" w:color="auto"/>
        <w:left w:val="none" w:sz="0" w:space="0" w:color="auto"/>
        <w:bottom w:val="none" w:sz="0" w:space="0" w:color="auto"/>
        <w:right w:val="none" w:sz="0" w:space="0" w:color="auto"/>
      </w:divBdr>
    </w:div>
    <w:div w:id="1159923210">
      <w:bodyDiv w:val="1"/>
      <w:marLeft w:val="0"/>
      <w:marRight w:val="0"/>
      <w:marTop w:val="0"/>
      <w:marBottom w:val="0"/>
      <w:divBdr>
        <w:top w:val="none" w:sz="0" w:space="0" w:color="auto"/>
        <w:left w:val="none" w:sz="0" w:space="0" w:color="auto"/>
        <w:bottom w:val="none" w:sz="0" w:space="0" w:color="auto"/>
        <w:right w:val="none" w:sz="0" w:space="0" w:color="auto"/>
      </w:divBdr>
    </w:div>
    <w:div w:id="1160272529">
      <w:bodyDiv w:val="1"/>
      <w:marLeft w:val="0"/>
      <w:marRight w:val="0"/>
      <w:marTop w:val="0"/>
      <w:marBottom w:val="0"/>
      <w:divBdr>
        <w:top w:val="none" w:sz="0" w:space="0" w:color="auto"/>
        <w:left w:val="none" w:sz="0" w:space="0" w:color="auto"/>
        <w:bottom w:val="none" w:sz="0" w:space="0" w:color="auto"/>
        <w:right w:val="none" w:sz="0" w:space="0" w:color="auto"/>
      </w:divBdr>
    </w:div>
    <w:div w:id="1161968866">
      <w:bodyDiv w:val="1"/>
      <w:marLeft w:val="0"/>
      <w:marRight w:val="0"/>
      <w:marTop w:val="0"/>
      <w:marBottom w:val="0"/>
      <w:divBdr>
        <w:top w:val="none" w:sz="0" w:space="0" w:color="auto"/>
        <w:left w:val="none" w:sz="0" w:space="0" w:color="auto"/>
        <w:bottom w:val="none" w:sz="0" w:space="0" w:color="auto"/>
        <w:right w:val="none" w:sz="0" w:space="0" w:color="auto"/>
      </w:divBdr>
    </w:div>
    <w:div w:id="1162887278">
      <w:bodyDiv w:val="1"/>
      <w:marLeft w:val="0"/>
      <w:marRight w:val="0"/>
      <w:marTop w:val="0"/>
      <w:marBottom w:val="0"/>
      <w:divBdr>
        <w:top w:val="none" w:sz="0" w:space="0" w:color="auto"/>
        <w:left w:val="none" w:sz="0" w:space="0" w:color="auto"/>
        <w:bottom w:val="none" w:sz="0" w:space="0" w:color="auto"/>
        <w:right w:val="none" w:sz="0" w:space="0" w:color="auto"/>
      </w:divBdr>
    </w:div>
    <w:div w:id="1162965768">
      <w:bodyDiv w:val="1"/>
      <w:marLeft w:val="0"/>
      <w:marRight w:val="0"/>
      <w:marTop w:val="0"/>
      <w:marBottom w:val="0"/>
      <w:divBdr>
        <w:top w:val="none" w:sz="0" w:space="0" w:color="auto"/>
        <w:left w:val="none" w:sz="0" w:space="0" w:color="auto"/>
        <w:bottom w:val="none" w:sz="0" w:space="0" w:color="auto"/>
        <w:right w:val="none" w:sz="0" w:space="0" w:color="auto"/>
      </w:divBdr>
    </w:div>
    <w:div w:id="1165320264">
      <w:bodyDiv w:val="1"/>
      <w:marLeft w:val="0"/>
      <w:marRight w:val="0"/>
      <w:marTop w:val="0"/>
      <w:marBottom w:val="0"/>
      <w:divBdr>
        <w:top w:val="none" w:sz="0" w:space="0" w:color="auto"/>
        <w:left w:val="none" w:sz="0" w:space="0" w:color="auto"/>
        <w:bottom w:val="none" w:sz="0" w:space="0" w:color="auto"/>
        <w:right w:val="none" w:sz="0" w:space="0" w:color="auto"/>
      </w:divBdr>
    </w:div>
    <w:div w:id="1168134403">
      <w:bodyDiv w:val="1"/>
      <w:marLeft w:val="0"/>
      <w:marRight w:val="0"/>
      <w:marTop w:val="0"/>
      <w:marBottom w:val="0"/>
      <w:divBdr>
        <w:top w:val="none" w:sz="0" w:space="0" w:color="auto"/>
        <w:left w:val="none" w:sz="0" w:space="0" w:color="auto"/>
        <w:bottom w:val="none" w:sz="0" w:space="0" w:color="auto"/>
        <w:right w:val="none" w:sz="0" w:space="0" w:color="auto"/>
      </w:divBdr>
    </w:div>
    <w:div w:id="1169254064">
      <w:bodyDiv w:val="1"/>
      <w:marLeft w:val="0"/>
      <w:marRight w:val="0"/>
      <w:marTop w:val="0"/>
      <w:marBottom w:val="0"/>
      <w:divBdr>
        <w:top w:val="none" w:sz="0" w:space="0" w:color="auto"/>
        <w:left w:val="none" w:sz="0" w:space="0" w:color="auto"/>
        <w:bottom w:val="none" w:sz="0" w:space="0" w:color="auto"/>
        <w:right w:val="none" w:sz="0" w:space="0" w:color="auto"/>
      </w:divBdr>
    </w:div>
    <w:div w:id="1170755450">
      <w:bodyDiv w:val="1"/>
      <w:marLeft w:val="0"/>
      <w:marRight w:val="0"/>
      <w:marTop w:val="0"/>
      <w:marBottom w:val="0"/>
      <w:divBdr>
        <w:top w:val="none" w:sz="0" w:space="0" w:color="auto"/>
        <w:left w:val="none" w:sz="0" w:space="0" w:color="auto"/>
        <w:bottom w:val="none" w:sz="0" w:space="0" w:color="auto"/>
        <w:right w:val="none" w:sz="0" w:space="0" w:color="auto"/>
      </w:divBdr>
    </w:div>
    <w:div w:id="1171139627">
      <w:bodyDiv w:val="1"/>
      <w:marLeft w:val="0"/>
      <w:marRight w:val="0"/>
      <w:marTop w:val="0"/>
      <w:marBottom w:val="0"/>
      <w:divBdr>
        <w:top w:val="none" w:sz="0" w:space="0" w:color="auto"/>
        <w:left w:val="none" w:sz="0" w:space="0" w:color="auto"/>
        <w:bottom w:val="none" w:sz="0" w:space="0" w:color="auto"/>
        <w:right w:val="none" w:sz="0" w:space="0" w:color="auto"/>
      </w:divBdr>
    </w:div>
    <w:div w:id="1171876249">
      <w:bodyDiv w:val="1"/>
      <w:marLeft w:val="0"/>
      <w:marRight w:val="0"/>
      <w:marTop w:val="0"/>
      <w:marBottom w:val="0"/>
      <w:divBdr>
        <w:top w:val="none" w:sz="0" w:space="0" w:color="auto"/>
        <w:left w:val="none" w:sz="0" w:space="0" w:color="auto"/>
        <w:bottom w:val="none" w:sz="0" w:space="0" w:color="auto"/>
        <w:right w:val="none" w:sz="0" w:space="0" w:color="auto"/>
      </w:divBdr>
    </w:div>
    <w:div w:id="1172143017">
      <w:bodyDiv w:val="1"/>
      <w:marLeft w:val="0"/>
      <w:marRight w:val="0"/>
      <w:marTop w:val="0"/>
      <w:marBottom w:val="0"/>
      <w:divBdr>
        <w:top w:val="none" w:sz="0" w:space="0" w:color="auto"/>
        <w:left w:val="none" w:sz="0" w:space="0" w:color="auto"/>
        <w:bottom w:val="none" w:sz="0" w:space="0" w:color="auto"/>
        <w:right w:val="none" w:sz="0" w:space="0" w:color="auto"/>
      </w:divBdr>
    </w:div>
    <w:div w:id="1172455330">
      <w:bodyDiv w:val="1"/>
      <w:marLeft w:val="0"/>
      <w:marRight w:val="0"/>
      <w:marTop w:val="0"/>
      <w:marBottom w:val="0"/>
      <w:divBdr>
        <w:top w:val="none" w:sz="0" w:space="0" w:color="auto"/>
        <w:left w:val="none" w:sz="0" w:space="0" w:color="auto"/>
        <w:bottom w:val="none" w:sz="0" w:space="0" w:color="auto"/>
        <w:right w:val="none" w:sz="0" w:space="0" w:color="auto"/>
      </w:divBdr>
    </w:div>
    <w:div w:id="1173111491">
      <w:bodyDiv w:val="1"/>
      <w:marLeft w:val="0"/>
      <w:marRight w:val="0"/>
      <w:marTop w:val="0"/>
      <w:marBottom w:val="0"/>
      <w:divBdr>
        <w:top w:val="none" w:sz="0" w:space="0" w:color="auto"/>
        <w:left w:val="none" w:sz="0" w:space="0" w:color="auto"/>
        <w:bottom w:val="none" w:sz="0" w:space="0" w:color="auto"/>
        <w:right w:val="none" w:sz="0" w:space="0" w:color="auto"/>
      </w:divBdr>
    </w:div>
    <w:div w:id="1175219678">
      <w:bodyDiv w:val="1"/>
      <w:marLeft w:val="0"/>
      <w:marRight w:val="0"/>
      <w:marTop w:val="0"/>
      <w:marBottom w:val="0"/>
      <w:divBdr>
        <w:top w:val="none" w:sz="0" w:space="0" w:color="auto"/>
        <w:left w:val="none" w:sz="0" w:space="0" w:color="auto"/>
        <w:bottom w:val="none" w:sz="0" w:space="0" w:color="auto"/>
        <w:right w:val="none" w:sz="0" w:space="0" w:color="auto"/>
      </w:divBdr>
    </w:div>
    <w:div w:id="1176502297">
      <w:bodyDiv w:val="1"/>
      <w:marLeft w:val="0"/>
      <w:marRight w:val="0"/>
      <w:marTop w:val="0"/>
      <w:marBottom w:val="0"/>
      <w:divBdr>
        <w:top w:val="none" w:sz="0" w:space="0" w:color="auto"/>
        <w:left w:val="none" w:sz="0" w:space="0" w:color="auto"/>
        <w:bottom w:val="none" w:sz="0" w:space="0" w:color="auto"/>
        <w:right w:val="none" w:sz="0" w:space="0" w:color="auto"/>
      </w:divBdr>
    </w:div>
    <w:div w:id="1178694476">
      <w:bodyDiv w:val="1"/>
      <w:marLeft w:val="0"/>
      <w:marRight w:val="0"/>
      <w:marTop w:val="0"/>
      <w:marBottom w:val="0"/>
      <w:divBdr>
        <w:top w:val="none" w:sz="0" w:space="0" w:color="auto"/>
        <w:left w:val="none" w:sz="0" w:space="0" w:color="auto"/>
        <w:bottom w:val="none" w:sz="0" w:space="0" w:color="auto"/>
        <w:right w:val="none" w:sz="0" w:space="0" w:color="auto"/>
      </w:divBdr>
    </w:div>
    <w:div w:id="1181237676">
      <w:bodyDiv w:val="1"/>
      <w:marLeft w:val="0"/>
      <w:marRight w:val="0"/>
      <w:marTop w:val="0"/>
      <w:marBottom w:val="0"/>
      <w:divBdr>
        <w:top w:val="none" w:sz="0" w:space="0" w:color="auto"/>
        <w:left w:val="none" w:sz="0" w:space="0" w:color="auto"/>
        <w:bottom w:val="none" w:sz="0" w:space="0" w:color="auto"/>
        <w:right w:val="none" w:sz="0" w:space="0" w:color="auto"/>
      </w:divBdr>
    </w:div>
    <w:div w:id="1181360160">
      <w:bodyDiv w:val="1"/>
      <w:marLeft w:val="0"/>
      <w:marRight w:val="0"/>
      <w:marTop w:val="0"/>
      <w:marBottom w:val="0"/>
      <w:divBdr>
        <w:top w:val="none" w:sz="0" w:space="0" w:color="auto"/>
        <w:left w:val="none" w:sz="0" w:space="0" w:color="auto"/>
        <w:bottom w:val="none" w:sz="0" w:space="0" w:color="auto"/>
        <w:right w:val="none" w:sz="0" w:space="0" w:color="auto"/>
      </w:divBdr>
    </w:div>
    <w:div w:id="1187980454">
      <w:bodyDiv w:val="1"/>
      <w:marLeft w:val="0"/>
      <w:marRight w:val="0"/>
      <w:marTop w:val="0"/>
      <w:marBottom w:val="0"/>
      <w:divBdr>
        <w:top w:val="none" w:sz="0" w:space="0" w:color="auto"/>
        <w:left w:val="none" w:sz="0" w:space="0" w:color="auto"/>
        <w:bottom w:val="none" w:sz="0" w:space="0" w:color="auto"/>
        <w:right w:val="none" w:sz="0" w:space="0" w:color="auto"/>
      </w:divBdr>
      <w:divsChild>
        <w:div w:id="1412317690">
          <w:marLeft w:val="480"/>
          <w:marRight w:val="0"/>
          <w:marTop w:val="0"/>
          <w:marBottom w:val="0"/>
          <w:divBdr>
            <w:top w:val="none" w:sz="0" w:space="0" w:color="auto"/>
            <w:left w:val="none" w:sz="0" w:space="0" w:color="auto"/>
            <w:bottom w:val="none" w:sz="0" w:space="0" w:color="auto"/>
            <w:right w:val="none" w:sz="0" w:space="0" w:color="auto"/>
          </w:divBdr>
        </w:div>
        <w:div w:id="1065298470">
          <w:marLeft w:val="480"/>
          <w:marRight w:val="0"/>
          <w:marTop w:val="0"/>
          <w:marBottom w:val="0"/>
          <w:divBdr>
            <w:top w:val="none" w:sz="0" w:space="0" w:color="auto"/>
            <w:left w:val="none" w:sz="0" w:space="0" w:color="auto"/>
            <w:bottom w:val="none" w:sz="0" w:space="0" w:color="auto"/>
            <w:right w:val="none" w:sz="0" w:space="0" w:color="auto"/>
          </w:divBdr>
        </w:div>
        <w:div w:id="110169160">
          <w:marLeft w:val="480"/>
          <w:marRight w:val="0"/>
          <w:marTop w:val="0"/>
          <w:marBottom w:val="0"/>
          <w:divBdr>
            <w:top w:val="none" w:sz="0" w:space="0" w:color="auto"/>
            <w:left w:val="none" w:sz="0" w:space="0" w:color="auto"/>
            <w:bottom w:val="none" w:sz="0" w:space="0" w:color="auto"/>
            <w:right w:val="none" w:sz="0" w:space="0" w:color="auto"/>
          </w:divBdr>
        </w:div>
        <w:div w:id="556668083">
          <w:marLeft w:val="480"/>
          <w:marRight w:val="0"/>
          <w:marTop w:val="0"/>
          <w:marBottom w:val="0"/>
          <w:divBdr>
            <w:top w:val="none" w:sz="0" w:space="0" w:color="auto"/>
            <w:left w:val="none" w:sz="0" w:space="0" w:color="auto"/>
            <w:bottom w:val="none" w:sz="0" w:space="0" w:color="auto"/>
            <w:right w:val="none" w:sz="0" w:space="0" w:color="auto"/>
          </w:divBdr>
        </w:div>
        <w:div w:id="902253803">
          <w:marLeft w:val="480"/>
          <w:marRight w:val="0"/>
          <w:marTop w:val="0"/>
          <w:marBottom w:val="0"/>
          <w:divBdr>
            <w:top w:val="none" w:sz="0" w:space="0" w:color="auto"/>
            <w:left w:val="none" w:sz="0" w:space="0" w:color="auto"/>
            <w:bottom w:val="none" w:sz="0" w:space="0" w:color="auto"/>
            <w:right w:val="none" w:sz="0" w:space="0" w:color="auto"/>
          </w:divBdr>
        </w:div>
        <w:div w:id="87847509">
          <w:marLeft w:val="480"/>
          <w:marRight w:val="0"/>
          <w:marTop w:val="0"/>
          <w:marBottom w:val="0"/>
          <w:divBdr>
            <w:top w:val="none" w:sz="0" w:space="0" w:color="auto"/>
            <w:left w:val="none" w:sz="0" w:space="0" w:color="auto"/>
            <w:bottom w:val="none" w:sz="0" w:space="0" w:color="auto"/>
            <w:right w:val="none" w:sz="0" w:space="0" w:color="auto"/>
          </w:divBdr>
        </w:div>
        <w:div w:id="1134063609">
          <w:marLeft w:val="480"/>
          <w:marRight w:val="0"/>
          <w:marTop w:val="0"/>
          <w:marBottom w:val="0"/>
          <w:divBdr>
            <w:top w:val="none" w:sz="0" w:space="0" w:color="auto"/>
            <w:left w:val="none" w:sz="0" w:space="0" w:color="auto"/>
            <w:bottom w:val="none" w:sz="0" w:space="0" w:color="auto"/>
            <w:right w:val="none" w:sz="0" w:space="0" w:color="auto"/>
          </w:divBdr>
        </w:div>
        <w:div w:id="1211303870">
          <w:marLeft w:val="480"/>
          <w:marRight w:val="0"/>
          <w:marTop w:val="0"/>
          <w:marBottom w:val="0"/>
          <w:divBdr>
            <w:top w:val="none" w:sz="0" w:space="0" w:color="auto"/>
            <w:left w:val="none" w:sz="0" w:space="0" w:color="auto"/>
            <w:bottom w:val="none" w:sz="0" w:space="0" w:color="auto"/>
            <w:right w:val="none" w:sz="0" w:space="0" w:color="auto"/>
          </w:divBdr>
        </w:div>
        <w:div w:id="2087681084">
          <w:marLeft w:val="480"/>
          <w:marRight w:val="0"/>
          <w:marTop w:val="0"/>
          <w:marBottom w:val="0"/>
          <w:divBdr>
            <w:top w:val="none" w:sz="0" w:space="0" w:color="auto"/>
            <w:left w:val="none" w:sz="0" w:space="0" w:color="auto"/>
            <w:bottom w:val="none" w:sz="0" w:space="0" w:color="auto"/>
            <w:right w:val="none" w:sz="0" w:space="0" w:color="auto"/>
          </w:divBdr>
        </w:div>
        <w:div w:id="667173606">
          <w:marLeft w:val="480"/>
          <w:marRight w:val="0"/>
          <w:marTop w:val="0"/>
          <w:marBottom w:val="0"/>
          <w:divBdr>
            <w:top w:val="none" w:sz="0" w:space="0" w:color="auto"/>
            <w:left w:val="none" w:sz="0" w:space="0" w:color="auto"/>
            <w:bottom w:val="none" w:sz="0" w:space="0" w:color="auto"/>
            <w:right w:val="none" w:sz="0" w:space="0" w:color="auto"/>
          </w:divBdr>
        </w:div>
        <w:div w:id="347216856">
          <w:marLeft w:val="480"/>
          <w:marRight w:val="0"/>
          <w:marTop w:val="0"/>
          <w:marBottom w:val="0"/>
          <w:divBdr>
            <w:top w:val="none" w:sz="0" w:space="0" w:color="auto"/>
            <w:left w:val="none" w:sz="0" w:space="0" w:color="auto"/>
            <w:bottom w:val="none" w:sz="0" w:space="0" w:color="auto"/>
            <w:right w:val="none" w:sz="0" w:space="0" w:color="auto"/>
          </w:divBdr>
        </w:div>
        <w:div w:id="1040280551">
          <w:marLeft w:val="480"/>
          <w:marRight w:val="0"/>
          <w:marTop w:val="0"/>
          <w:marBottom w:val="0"/>
          <w:divBdr>
            <w:top w:val="none" w:sz="0" w:space="0" w:color="auto"/>
            <w:left w:val="none" w:sz="0" w:space="0" w:color="auto"/>
            <w:bottom w:val="none" w:sz="0" w:space="0" w:color="auto"/>
            <w:right w:val="none" w:sz="0" w:space="0" w:color="auto"/>
          </w:divBdr>
        </w:div>
        <w:div w:id="708184221">
          <w:marLeft w:val="480"/>
          <w:marRight w:val="0"/>
          <w:marTop w:val="0"/>
          <w:marBottom w:val="0"/>
          <w:divBdr>
            <w:top w:val="none" w:sz="0" w:space="0" w:color="auto"/>
            <w:left w:val="none" w:sz="0" w:space="0" w:color="auto"/>
            <w:bottom w:val="none" w:sz="0" w:space="0" w:color="auto"/>
            <w:right w:val="none" w:sz="0" w:space="0" w:color="auto"/>
          </w:divBdr>
        </w:div>
        <w:div w:id="1796943636">
          <w:marLeft w:val="480"/>
          <w:marRight w:val="0"/>
          <w:marTop w:val="0"/>
          <w:marBottom w:val="0"/>
          <w:divBdr>
            <w:top w:val="none" w:sz="0" w:space="0" w:color="auto"/>
            <w:left w:val="none" w:sz="0" w:space="0" w:color="auto"/>
            <w:bottom w:val="none" w:sz="0" w:space="0" w:color="auto"/>
            <w:right w:val="none" w:sz="0" w:space="0" w:color="auto"/>
          </w:divBdr>
        </w:div>
        <w:div w:id="922571255">
          <w:marLeft w:val="480"/>
          <w:marRight w:val="0"/>
          <w:marTop w:val="0"/>
          <w:marBottom w:val="0"/>
          <w:divBdr>
            <w:top w:val="none" w:sz="0" w:space="0" w:color="auto"/>
            <w:left w:val="none" w:sz="0" w:space="0" w:color="auto"/>
            <w:bottom w:val="none" w:sz="0" w:space="0" w:color="auto"/>
            <w:right w:val="none" w:sz="0" w:space="0" w:color="auto"/>
          </w:divBdr>
        </w:div>
        <w:div w:id="315913316">
          <w:marLeft w:val="480"/>
          <w:marRight w:val="0"/>
          <w:marTop w:val="0"/>
          <w:marBottom w:val="0"/>
          <w:divBdr>
            <w:top w:val="none" w:sz="0" w:space="0" w:color="auto"/>
            <w:left w:val="none" w:sz="0" w:space="0" w:color="auto"/>
            <w:bottom w:val="none" w:sz="0" w:space="0" w:color="auto"/>
            <w:right w:val="none" w:sz="0" w:space="0" w:color="auto"/>
          </w:divBdr>
        </w:div>
        <w:div w:id="1287614311">
          <w:marLeft w:val="480"/>
          <w:marRight w:val="0"/>
          <w:marTop w:val="0"/>
          <w:marBottom w:val="0"/>
          <w:divBdr>
            <w:top w:val="none" w:sz="0" w:space="0" w:color="auto"/>
            <w:left w:val="none" w:sz="0" w:space="0" w:color="auto"/>
            <w:bottom w:val="none" w:sz="0" w:space="0" w:color="auto"/>
            <w:right w:val="none" w:sz="0" w:space="0" w:color="auto"/>
          </w:divBdr>
        </w:div>
        <w:div w:id="1867209287">
          <w:marLeft w:val="480"/>
          <w:marRight w:val="0"/>
          <w:marTop w:val="0"/>
          <w:marBottom w:val="0"/>
          <w:divBdr>
            <w:top w:val="none" w:sz="0" w:space="0" w:color="auto"/>
            <w:left w:val="none" w:sz="0" w:space="0" w:color="auto"/>
            <w:bottom w:val="none" w:sz="0" w:space="0" w:color="auto"/>
            <w:right w:val="none" w:sz="0" w:space="0" w:color="auto"/>
          </w:divBdr>
        </w:div>
        <w:div w:id="168838821">
          <w:marLeft w:val="480"/>
          <w:marRight w:val="0"/>
          <w:marTop w:val="0"/>
          <w:marBottom w:val="0"/>
          <w:divBdr>
            <w:top w:val="none" w:sz="0" w:space="0" w:color="auto"/>
            <w:left w:val="none" w:sz="0" w:space="0" w:color="auto"/>
            <w:bottom w:val="none" w:sz="0" w:space="0" w:color="auto"/>
            <w:right w:val="none" w:sz="0" w:space="0" w:color="auto"/>
          </w:divBdr>
        </w:div>
        <w:div w:id="1431076413">
          <w:marLeft w:val="480"/>
          <w:marRight w:val="0"/>
          <w:marTop w:val="0"/>
          <w:marBottom w:val="0"/>
          <w:divBdr>
            <w:top w:val="none" w:sz="0" w:space="0" w:color="auto"/>
            <w:left w:val="none" w:sz="0" w:space="0" w:color="auto"/>
            <w:bottom w:val="none" w:sz="0" w:space="0" w:color="auto"/>
            <w:right w:val="none" w:sz="0" w:space="0" w:color="auto"/>
          </w:divBdr>
        </w:div>
        <w:div w:id="391851869">
          <w:marLeft w:val="480"/>
          <w:marRight w:val="0"/>
          <w:marTop w:val="0"/>
          <w:marBottom w:val="0"/>
          <w:divBdr>
            <w:top w:val="none" w:sz="0" w:space="0" w:color="auto"/>
            <w:left w:val="none" w:sz="0" w:space="0" w:color="auto"/>
            <w:bottom w:val="none" w:sz="0" w:space="0" w:color="auto"/>
            <w:right w:val="none" w:sz="0" w:space="0" w:color="auto"/>
          </w:divBdr>
        </w:div>
        <w:div w:id="734620637">
          <w:marLeft w:val="480"/>
          <w:marRight w:val="0"/>
          <w:marTop w:val="0"/>
          <w:marBottom w:val="0"/>
          <w:divBdr>
            <w:top w:val="none" w:sz="0" w:space="0" w:color="auto"/>
            <w:left w:val="none" w:sz="0" w:space="0" w:color="auto"/>
            <w:bottom w:val="none" w:sz="0" w:space="0" w:color="auto"/>
            <w:right w:val="none" w:sz="0" w:space="0" w:color="auto"/>
          </w:divBdr>
        </w:div>
        <w:div w:id="641926536">
          <w:marLeft w:val="480"/>
          <w:marRight w:val="0"/>
          <w:marTop w:val="0"/>
          <w:marBottom w:val="0"/>
          <w:divBdr>
            <w:top w:val="none" w:sz="0" w:space="0" w:color="auto"/>
            <w:left w:val="none" w:sz="0" w:space="0" w:color="auto"/>
            <w:bottom w:val="none" w:sz="0" w:space="0" w:color="auto"/>
            <w:right w:val="none" w:sz="0" w:space="0" w:color="auto"/>
          </w:divBdr>
        </w:div>
        <w:div w:id="976687031">
          <w:marLeft w:val="480"/>
          <w:marRight w:val="0"/>
          <w:marTop w:val="0"/>
          <w:marBottom w:val="0"/>
          <w:divBdr>
            <w:top w:val="none" w:sz="0" w:space="0" w:color="auto"/>
            <w:left w:val="none" w:sz="0" w:space="0" w:color="auto"/>
            <w:bottom w:val="none" w:sz="0" w:space="0" w:color="auto"/>
            <w:right w:val="none" w:sz="0" w:space="0" w:color="auto"/>
          </w:divBdr>
        </w:div>
        <w:div w:id="1952936998">
          <w:marLeft w:val="480"/>
          <w:marRight w:val="0"/>
          <w:marTop w:val="0"/>
          <w:marBottom w:val="0"/>
          <w:divBdr>
            <w:top w:val="none" w:sz="0" w:space="0" w:color="auto"/>
            <w:left w:val="none" w:sz="0" w:space="0" w:color="auto"/>
            <w:bottom w:val="none" w:sz="0" w:space="0" w:color="auto"/>
            <w:right w:val="none" w:sz="0" w:space="0" w:color="auto"/>
          </w:divBdr>
        </w:div>
        <w:div w:id="1854487512">
          <w:marLeft w:val="480"/>
          <w:marRight w:val="0"/>
          <w:marTop w:val="0"/>
          <w:marBottom w:val="0"/>
          <w:divBdr>
            <w:top w:val="none" w:sz="0" w:space="0" w:color="auto"/>
            <w:left w:val="none" w:sz="0" w:space="0" w:color="auto"/>
            <w:bottom w:val="none" w:sz="0" w:space="0" w:color="auto"/>
            <w:right w:val="none" w:sz="0" w:space="0" w:color="auto"/>
          </w:divBdr>
        </w:div>
        <w:div w:id="1932812556">
          <w:marLeft w:val="480"/>
          <w:marRight w:val="0"/>
          <w:marTop w:val="0"/>
          <w:marBottom w:val="0"/>
          <w:divBdr>
            <w:top w:val="none" w:sz="0" w:space="0" w:color="auto"/>
            <w:left w:val="none" w:sz="0" w:space="0" w:color="auto"/>
            <w:bottom w:val="none" w:sz="0" w:space="0" w:color="auto"/>
            <w:right w:val="none" w:sz="0" w:space="0" w:color="auto"/>
          </w:divBdr>
        </w:div>
        <w:div w:id="1042902372">
          <w:marLeft w:val="480"/>
          <w:marRight w:val="0"/>
          <w:marTop w:val="0"/>
          <w:marBottom w:val="0"/>
          <w:divBdr>
            <w:top w:val="none" w:sz="0" w:space="0" w:color="auto"/>
            <w:left w:val="none" w:sz="0" w:space="0" w:color="auto"/>
            <w:bottom w:val="none" w:sz="0" w:space="0" w:color="auto"/>
            <w:right w:val="none" w:sz="0" w:space="0" w:color="auto"/>
          </w:divBdr>
        </w:div>
        <w:div w:id="1183007550">
          <w:marLeft w:val="480"/>
          <w:marRight w:val="0"/>
          <w:marTop w:val="0"/>
          <w:marBottom w:val="0"/>
          <w:divBdr>
            <w:top w:val="none" w:sz="0" w:space="0" w:color="auto"/>
            <w:left w:val="none" w:sz="0" w:space="0" w:color="auto"/>
            <w:bottom w:val="none" w:sz="0" w:space="0" w:color="auto"/>
            <w:right w:val="none" w:sz="0" w:space="0" w:color="auto"/>
          </w:divBdr>
        </w:div>
      </w:divsChild>
    </w:div>
    <w:div w:id="1188713995">
      <w:bodyDiv w:val="1"/>
      <w:marLeft w:val="0"/>
      <w:marRight w:val="0"/>
      <w:marTop w:val="0"/>
      <w:marBottom w:val="0"/>
      <w:divBdr>
        <w:top w:val="none" w:sz="0" w:space="0" w:color="auto"/>
        <w:left w:val="none" w:sz="0" w:space="0" w:color="auto"/>
        <w:bottom w:val="none" w:sz="0" w:space="0" w:color="auto"/>
        <w:right w:val="none" w:sz="0" w:space="0" w:color="auto"/>
      </w:divBdr>
    </w:div>
    <w:div w:id="1198202099">
      <w:bodyDiv w:val="1"/>
      <w:marLeft w:val="0"/>
      <w:marRight w:val="0"/>
      <w:marTop w:val="0"/>
      <w:marBottom w:val="0"/>
      <w:divBdr>
        <w:top w:val="none" w:sz="0" w:space="0" w:color="auto"/>
        <w:left w:val="none" w:sz="0" w:space="0" w:color="auto"/>
        <w:bottom w:val="none" w:sz="0" w:space="0" w:color="auto"/>
        <w:right w:val="none" w:sz="0" w:space="0" w:color="auto"/>
      </w:divBdr>
    </w:div>
    <w:div w:id="1200245542">
      <w:bodyDiv w:val="1"/>
      <w:marLeft w:val="0"/>
      <w:marRight w:val="0"/>
      <w:marTop w:val="0"/>
      <w:marBottom w:val="0"/>
      <w:divBdr>
        <w:top w:val="none" w:sz="0" w:space="0" w:color="auto"/>
        <w:left w:val="none" w:sz="0" w:space="0" w:color="auto"/>
        <w:bottom w:val="none" w:sz="0" w:space="0" w:color="auto"/>
        <w:right w:val="none" w:sz="0" w:space="0" w:color="auto"/>
      </w:divBdr>
    </w:div>
    <w:div w:id="1200582743">
      <w:bodyDiv w:val="1"/>
      <w:marLeft w:val="0"/>
      <w:marRight w:val="0"/>
      <w:marTop w:val="0"/>
      <w:marBottom w:val="0"/>
      <w:divBdr>
        <w:top w:val="none" w:sz="0" w:space="0" w:color="auto"/>
        <w:left w:val="none" w:sz="0" w:space="0" w:color="auto"/>
        <w:bottom w:val="none" w:sz="0" w:space="0" w:color="auto"/>
        <w:right w:val="none" w:sz="0" w:space="0" w:color="auto"/>
      </w:divBdr>
    </w:div>
    <w:div w:id="1206525645">
      <w:bodyDiv w:val="1"/>
      <w:marLeft w:val="0"/>
      <w:marRight w:val="0"/>
      <w:marTop w:val="0"/>
      <w:marBottom w:val="0"/>
      <w:divBdr>
        <w:top w:val="none" w:sz="0" w:space="0" w:color="auto"/>
        <w:left w:val="none" w:sz="0" w:space="0" w:color="auto"/>
        <w:bottom w:val="none" w:sz="0" w:space="0" w:color="auto"/>
        <w:right w:val="none" w:sz="0" w:space="0" w:color="auto"/>
      </w:divBdr>
    </w:div>
    <w:div w:id="1206985449">
      <w:bodyDiv w:val="1"/>
      <w:marLeft w:val="0"/>
      <w:marRight w:val="0"/>
      <w:marTop w:val="0"/>
      <w:marBottom w:val="0"/>
      <w:divBdr>
        <w:top w:val="none" w:sz="0" w:space="0" w:color="auto"/>
        <w:left w:val="none" w:sz="0" w:space="0" w:color="auto"/>
        <w:bottom w:val="none" w:sz="0" w:space="0" w:color="auto"/>
        <w:right w:val="none" w:sz="0" w:space="0" w:color="auto"/>
      </w:divBdr>
    </w:div>
    <w:div w:id="1207597144">
      <w:bodyDiv w:val="1"/>
      <w:marLeft w:val="0"/>
      <w:marRight w:val="0"/>
      <w:marTop w:val="0"/>
      <w:marBottom w:val="0"/>
      <w:divBdr>
        <w:top w:val="none" w:sz="0" w:space="0" w:color="auto"/>
        <w:left w:val="none" w:sz="0" w:space="0" w:color="auto"/>
        <w:bottom w:val="none" w:sz="0" w:space="0" w:color="auto"/>
        <w:right w:val="none" w:sz="0" w:space="0" w:color="auto"/>
      </w:divBdr>
    </w:div>
    <w:div w:id="1208105657">
      <w:bodyDiv w:val="1"/>
      <w:marLeft w:val="0"/>
      <w:marRight w:val="0"/>
      <w:marTop w:val="0"/>
      <w:marBottom w:val="0"/>
      <w:divBdr>
        <w:top w:val="none" w:sz="0" w:space="0" w:color="auto"/>
        <w:left w:val="none" w:sz="0" w:space="0" w:color="auto"/>
        <w:bottom w:val="none" w:sz="0" w:space="0" w:color="auto"/>
        <w:right w:val="none" w:sz="0" w:space="0" w:color="auto"/>
      </w:divBdr>
    </w:div>
    <w:div w:id="1215004308">
      <w:bodyDiv w:val="1"/>
      <w:marLeft w:val="0"/>
      <w:marRight w:val="0"/>
      <w:marTop w:val="0"/>
      <w:marBottom w:val="0"/>
      <w:divBdr>
        <w:top w:val="none" w:sz="0" w:space="0" w:color="auto"/>
        <w:left w:val="none" w:sz="0" w:space="0" w:color="auto"/>
        <w:bottom w:val="none" w:sz="0" w:space="0" w:color="auto"/>
        <w:right w:val="none" w:sz="0" w:space="0" w:color="auto"/>
      </w:divBdr>
    </w:div>
    <w:div w:id="1216238739">
      <w:bodyDiv w:val="1"/>
      <w:marLeft w:val="0"/>
      <w:marRight w:val="0"/>
      <w:marTop w:val="0"/>
      <w:marBottom w:val="0"/>
      <w:divBdr>
        <w:top w:val="none" w:sz="0" w:space="0" w:color="auto"/>
        <w:left w:val="none" w:sz="0" w:space="0" w:color="auto"/>
        <w:bottom w:val="none" w:sz="0" w:space="0" w:color="auto"/>
        <w:right w:val="none" w:sz="0" w:space="0" w:color="auto"/>
      </w:divBdr>
    </w:div>
    <w:div w:id="1216430918">
      <w:bodyDiv w:val="1"/>
      <w:marLeft w:val="0"/>
      <w:marRight w:val="0"/>
      <w:marTop w:val="0"/>
      <w:marBottom w:val="0"/>
      <w:divBdr>
        <w:top w:val="none" w:sz="0" w:space="0" w:color="auto"/>
        <w:left w:val="none" w:sz="0" w:space="0" w:color="auto"/>
        <w:bottom w:val="none" w:sz="0" w:space="0" w:color="auto"/>
        <w:right w:val="none" w:sz="0" w:space="0" w:color="auto"/>
      </w:divBdr>
    </w:div>
    <w:div w:id="1218199846">
      <w:bodyDiv w:val="1"/>
      <w:marLeft w:val="0"/>
      <w:marRight w:val="0"/>
      <w:marTop w:val="0"/>
      <w:marBottom w:val="0"/>
      <w:divBdr>
        <w:top w:val="none" w:sz="0" w:space="0" w:color="auto"/>
        <w:left w:val="none" w:sz="0" w:space="0" w:color="auto"/>
        <w:bottom w:val="none" w:sz="0" w:space="0" w:color="auto"/>
        <w:right w:val="none" w:sz="0" w:space="0" w:color="auto"/>
      </w:divBdr>
    </w:div>
    <w:div w:id="1218318228">
      <w:bodyDiv w:val="1"/>
      <w:marLeft w:val="0"/>
      <w:marRight w:val="0"/>
      <w:marTop w:val="0"/>
      <w:marBottom w:val="0"/>
      <w:divBdr>
        <w:top w:val="none" w:sz="0" w:space="0" w:color="auto"/>
        <w:left w:val="none" w:sz="0" w:space="0" w:color="auto"/>
        <w:bottom w:val="none" w:sz="0" w:space="0" w:color="auto"/>
        <w:right w:val="none" w:sz="0" w:space="0" w:color="auto"/>
      </w:divBdr>
    </w:div>
    <w:div w:id="1218473716">
      <w:bodyDiv w:val="1"/>
      <w:marLeft w:val="0"/>
      <w:marRight w:val="0"/>
      <w:marTop w:val="0"/>
      <w:marBottom w:val="0"/>
      <w:divBdr>
        <w:top w:val="none" w:sz="0" w:space="0" w:color="auto"/>
        <w:left w:val="none" w:sz="0" w:space="0" w:color="auto"/>
        <w:bottom w:val="none" w:sz="0" w:space="0" w:color="auto"/>
        <w:right w:val="none" w:sz="0" w:space="0" w:color="auto"/>
      </w:divBdr>
    </w:div>
    <w:div w:id="1218664677">
      <w:bodyDiv w:val="1"/>
      <w:marLeft w:val="0"/>
      <w:marRight w:val="0"/>
      <w:marTop w:val="0"/>
      <w:marBottom w:val="0"/>
      <w:divBdr>
        <w:top w:val="none" w:sz="0" w:space="0" w:color="auto"/>
        <w:left w:val="none" w:sz="0" w:space="0" w:color="auto"/>
        <w:bottom w:val="none" w:sz="0" w:space="0" w:color="auto"/>
        <w:right w:val="none" w:sz="0" w:space="0" w:color="auto"/>
      </w:divBdr>
    </w:div>
    <w:div w:id="1222131527">
      <w:bodyDiv w:val="1"/>
      <w:marLeft w:val="0"/>
      <w:marRight w:val="0"/>
      <w:marTop w:val="0"/>
      <w:marBottom w:val="0"/>
      <w:divBdr>
        <w:top w:val="none" w:sz="0" w:space="0" w:color="auto"/>
        <w:left w:val="none" w:sz="0" w:space="0" w:color="auto"/>
        <w:bottom w:val="none" w:sz="0" w:space="0" w:color="auto"/>
        <w:right w:val="none" w:sz="0" w:space="0" w:color="auto"/>
      </w:divBdr>
    </w:div>
    <w:div w:id="1222523662">
      <w:bodyDiv w:val="1"/>
      <w:marLeft w:val="0"/>
      <w:marRight w:val="0"/>
      <w:marTop w:val="0"/>
      <w:marBottom w:val="0"/>
      <w:divBdr>
        <w:top w:val="none" w:sz="0" w:space="0" w:color="auto"/>
        <w:left w:val="none" w:sz="0" w:space="0" w:color="auto"/>
        <w:bottom w:val="none" w:sz="0" w:space="0" w:color="auto"/>
        <w:right w:val="none" w:sz="0" w:space="0" w:color="auto"/>
      </w:divBdr>
    </w:div>
    <w:div w:id="1223179856">
      <w:bodyDiv w:val="1"/>
      <w:marLeft w:val="0"/>
      <w:marRight w:val="0"/>
      <w:marTop w:val="0"/>
      <w:marBottom w:val="0"/>
      <w:divBdr>
        <w:top w:val="none" w:sz="0" w:space="0" w:color="auto"/>
        <w:left w:val="none" w:sz="0" w:space="0" w:color="auto"/>
        <w:bottom w:val="none" w:sz="0" w:space="0" w:color="auto"/>
        <w:right w:val="none" w:sz="0" w:space="0" w:color="auto"/>
      </w:divBdr>
    </w:div>
    <w:div w:id="1223250060">
      <w:bodyDiv w:val="1"/>
      <w:marLeft w:val="0"/>
      <w:marRight w:val="0"/>
      <w:marTop w:val="0"/>
      <w:marBottom w:val="0"/>
      <w:divBdr>
        <w:top w:val="none" w:sz="0" w:space="0" w:color="auto"/>
        <w:left w:val="none" w:sz="0" w:space="0" w:color="auto"/>
        <w:bottom w:val="none" w:sz="0" w:space="0" w:color="auto"/>
        <w:right w:val="none" w:sz="0" w:space="0" w:color="auto"/>
      </w:divBdr>
    </w:div>
    <w:div w:id="1224637869">
      <w:bodyDiv w:val="1"/>
      <w:marLeft w:val="0"/>
      <w:marRight w:val="0"/>
      <w:marTop w:val="0"/>
      <w:marBottom w:val="0"/>
      <w:divBdr>
        <w:top w:val="none" w:sz="0" w:space="0" w:color="auto"/>
        <w:left w:val="none" w:sz="0" w:space="0" w:color="auto"/>
        <w:bottom w:val="none" w:sz="0" w:space="0" w:color="auto"/>
        <w:right w:val="none" w:sz="0" w:space="0" w:color="auto"/>
      </w:divBdr>
    </w:div>
    <w:div w:id="1225793071">
      <w:bodyDiv w:val="1"/>
      <w:marLeft w:val="0"/>
      <w:marRight w:val="0"/>
      <w:marTop w:val="0"/>
      <w:marBottom w:val="0"/>
      <w:divBdr>
        <w:top w:val="none" w:sz="0" w:space="0" w:color="auto"/>
        <w:left w:val="none" w:sz="0" w:space="0" w:color="auto"/>
        <w:bottom w:val="none" w:sz="0" w:space="0" w:color="auto"/>
        <w:right w:val="none" w:sz="0" w:space="0" w:color="auto"/>
      </w:divBdr>
    </w:div>
    <w:div w:id="1227109185">
      <w:bodyDiv w:val="1"/>
      <w:marLeft w:val="0"/>
      <w:marRight w:val="0"/>
      <w:marTop w:val="0"/>
      <w:marBottom w:val="0"/>
      <w:divBdr>
        <w:top w:val="none" w:sz="0" w:space="0" w:color="auto"/>
        <w:left w:val="none" w:sz="0" w:space="0" w:color="auto"/>
        <w:bottom w:val="none" w:sz="0" w:space="0" w:color="auto"/>
        <w:right w:val="none" w:sz="0" w:space="0" w:color="auto"/>
      </w:divBdr>
    </w:div>
    <w:div w:id="1228418510">
      <w:bodyDiv w:val="1"/>
      <w:marLeft w:val="0"/>
      <w:marRight w:val="0"/>
      <w:marTop w:val="0"/>
      <w:marBottom w:val="0"/>
      <w:divBdr>
        <w:top w:val="none" w:sz="0" w:space="0" w:color="auto"/>
        <w:left w:val="none" w:sz="0" w:space="0" w:color="auto"/>
        <w:bottom w:val="none" w:sz="0" w:space="0" w:color="auto"/>
        <w:right w:val="none" w:sz="0" w:space="0" w:color="auto"/>
      </w:divBdr>
    </w:div>
    <w:div w:id="1228418581">
      <w:bodyDiv w:val="1"/>
      <w:marLeft w:val="0"/>
      <w:marRight w:val="0"/>
      <w:marTop w:val="0"/>
      <w:marBottom w:val="0"/>
      <w:divBdr>
        <w:top w:val="none" w:sz="0" w:space="0" w:color="auto"/>
        <w:left w:val="none" w:sz="0" w:space="0" w:color="auto"/>
        <w:bottom w:val="none" w:sz="0" w:space="0" w:color="auto"/>
        <w:right w:val="none" w:sz="0" w:space="0" w:color="auto"/>
      </w:divBdr>
    </w:div>
    <w:div w:id="1228569819">
      <w:bodyDiv w:val="1"/>
      <w:marLeft w:val="0"/>
      <w:marRight w:val="0"/>
      <w:marTop w:val="0"/>
      <w:marBottom w:val="0"/>
      <w:divBdr>
        <w:top w:val="none" w:sz="0" w:space="0" w:color="auto"/>
        <w:left w:val="none" w:sz="0" w:space="0" w:color="auto"/>
        <w:bottom w:val="none" w:sz="0" w:space="0" w:color="auto"/>
        <w:right w:val="none" w:sz="0" w:space="0" w:color="auto"/>
      </w:divBdr>
    </w:div>
    <w:div w:id="1231312331">
      <w:bodyDiv w:val="1"/>
      <w:marLeft w:val="0"/>
      <w:marRight w:val="0"/>
      <w:marTop w:val="0"/>
      <w:marBottom w:val="0"/>
      <w:divBdr>
        <w:top w:val="none" w:sz="0" w:space="0" w:color="auto"/>
        <w:left w:val="none" w:sz="0" w:space="0" w:color="auto"/>
        <w:bottom w:val="none" w:sz="0" w:space="0" w:color="auto"/>
        <w:right w:val="none" w:sz="0" w:space="0" w:color="auto"/>
      </w:divBdr>
    </w:div>
    <w:div w:id="1231427306">
      <w:bodyDiv w:val="1"/>
      <w:marLeft w:val="0"/>
      <w:marRight w:val="0"/>
      <w:marTop w:val="0"/>
      <w:marBottom w:val="0"/>
      <w:divBdr>
        <w:top w:val="none" w:sz="0" w:space="0" w:color="auto"/>
        <w:left w:val="none" w:sz="0" w:space="0" w:color="auto"/>
        <w:bottom w:val="none" w:sz="0" w:space="0" w:color="auto"/>
        <w:right w:val="none" w:sz="0" w:space="0" w:color="auto"/>
      </w:divBdr>
    </w:div>
    <w:div w:id="1232622776">
      <w:bodyDiv w:val="1"/>
      <w:marLeft w:val="0"/>
      <w:marRight w:val="0"/>
      <w:marTop w:val="0"/>
      <w:marBottom w:val="0"/>
      <w:divBdr>
        <w:top w:val="none" w:sz="0" w:space="0" w:color="auto"/>
        <w:left w:val="none" w:sz="0" w:space="0" w:color="auto"/>
        <w:bottom w:val="none" w:sz="0" w:space="0" w:color="auto"/>
        <w:right w:val="none" w:sz="0" w:space="0" w:color="auto"/>
      </w:divBdr>
    </w:div>
    <w:div w:id="1232931015">
      <w:bodyDiv w:val="1"/>
      <w:marLeft w:val="0"/>
      <w:marRight w:val="0"/>
      <w:marTop w:val="0"/>
      <w:marBottom w:val="0"/>
      <w:divBdr>
        <w:top w:val="none" w:sz="0" w:space="0" w:color="auto"/>
        <w:left w:val="none" w:sz="0" w:space="0" w:color="auto"/>
        <w:bottom w:val="none" w:sz="0" w:space="0" w:color="auto"/>
        <w:right w:val="none" w:sz="0" w:space="0" w:color="auto"/>
      </w:divBdr>
    </w:div>
    <w:div w:id="1234196284">
      <w:bodyDiv w:val="1"/>
      <w:marLeft w:val="0"/>
      <w:marRight w:val="0"/>
      <w:marTop w:val="0"/>
      <w:marBottom w:val="0"/>
      <w:divBdr>
        <w:top w:val="none" w:sz="0" w:space="0" w:color="auto"/>
        <w:left w:val="none" w:sz="0" w:space="0" w:color="auto"/>
        <w:bottom w:val="none" w:sz="0" w:space="0" w:color="auto"/>
        <w:right w:val="none" w:sz="0" w:space="0" w:color="auto"/>
      </w:divBdr>
    </w:div>
    <w:div w:id="1235120527">
      <w:bodyDiv w:val="1"/>
      <w:marLeft w:val="0"/>
      <w:marRight w:val="0"/>
      <w:marTop w:val="0"/>
      <w:marBottom w:val="0"/>
      <w:divBdr>
        <w:top w:val="none" w:sz="0" w:space="0" w:color="auto"/>
        <w:left w:val="none" w:sz="0" w:space="0" w:color="auto"/>
        <w:bottom w:val="none" w:sz="0" w:space="0" w:color="auto"/>
        <w:right w:val="none" w:sz="0" w:space="0" w:color="auto"/>
      </w:divBdr>
    </w:div>
    <w:div w:id="1237545358">
      <w:bodyDiv w:val="1"/>
      <w:marLeft w:val="0"/>
      <w:marRight w:val="0"/>
      <w:marTop w:val="0"/>
      <w:marBottom w:val="0"/>
      <w:divBdr>
        <w:top w:val="none" w:sz="0" w:space="0" w:color="auto"/>
        <w:left w:val="none" w:sz="0" w:space="0" w:color="auto"/>
        <w:bottom w:val="none" w:sz="0" w:space="0" w:color="auto"/>
        <w:right w:val="none" w:sz="0" w:space="0" w:color="auto"/>
      </w:divBdr>
    </w:div>
    <w:div w:id="1238250837">
      <w:bodyDiv w:val="1"/>
      <w:marLeft w:val="0"/>
      <w:marRight w:val="0"/>
      <w:marTop w:val="0"/>
      <w:marBottom w:val="0"/>
      <w:divBdr>
        <w:top w:val="none" w:sz="0" w:space="0" w:color="auto"/>
        <w:left w:val="none" w:sz="0" w:space="0" w:color="auto"/>
        <w:bottom w:val="none" w:sz="0" w:space="0" w:color="auto"/>
        <w:right w:val="none" w:sz="0" w:space="0" w:color="auto"/>
      </w:divBdr>
    </w:div>
    <w:div w:id="1239553450">
      <w:bodyDiv w:val="1"/>
      <w:marLeft w:val="0"/>
      <w:marRight w:val="0"/>
      <w:marTop w:val="0"/>
      <w:marBottom w:val="0"/>
      <w:divBdr>
        <w:top w:val="none" w:sz="0" w:space="0" w:color="auto"/>
        <w:left w:val="none" w:sz="0" w:space="0" w:color="auto"/>
        <w:bottom w:val="none" w:sz="0" w:space="0" w:color="auto"/>
        <w:right w:val="none" w:sz="0" w:space="0" w:color="auto"/>
      </w:divBdr>
    </w:div>
    <w:div w:id="1239710435">
      <w:bodyDiv w:val="1"/>
      <w:marLeft w:val="0"/>
      <w:marRight w:val="0"/>
      <w:marTop w:val="0"/>
      <w:marBottom w:val="0"/>
      <w:divBdr>
        <w:top w:val="none" w:sz="0" w:space="0" w:color="auto"/>
        <w:left w:val="none" w:sz="0" w:space="0" w:color="auto"/>
        <w:bottom w:val="none" w:sz="0" w:space="0" w:color="auto"/>
        <w:right w:val="none" w:sz="0" w:space="0" w:color="auto"/>
      </w:divBdr>
    </w:div>
    <w:div w:id="1239747358">
      <w:bodyDiv w:val="1"/>
      <w:marLeft w:val="0"/>
      <w:marRight w:val="0"/>
      <w:marTop w:val="0"/>
      <w:marBottom w:val="0"/>
      <w:divBdr>
        <w:top w:val="none" w:sz="0" w:space="0" w:color="auto"/>
        <w:left w:val="none" w:sz="0" w:space="0" w:color="auto"/>
        <w:bottom w:val="none" w:sz="0" w:space="0" w:color="auto"/>
        <w:right w:val="none" w:sz="0" w:space="0" w:color="auto"/>
      </w:divBdr>
    </w:div>
    <w:div w:id="1241715197">
      <w:bodyDiv w:val="1"/>
      <w:marLeft w:val="0"/>
      <w:marRight w:val="0"/>
      <w:marTop w:val="0"/>
      <w:marBottom w:val="0"/>
      <w:divBdr>
        <w:top w:val="none" w:sz="0" w:space="0" w:color="auto"/>
        <w:left w:val="none" w:sz="0" w:space="0" w:color="auto"/>
        <w:bottom w:val="none" w:sz="0" w:space="0" w:color="auto"/>
        <w:right w:val="none" w:sz="0" w:space="0" w:color="auto"/>
      </w:divBdr>
    </w:div>
    <w:div w:id="1243563273">
      <w:bodyDiv w:val="1"/>
      <w:marLeft w:val="0"/>
      <w:marRight w:val="0"/>
      <w:marTop w:val="0"/>
      <w:marBottom w:val="0"/>
      <w:divBdr>
        <w:top w:val="none" w:sz="0" w:space="0" w:color="auto"/>
        <w:left w:val="none" w:sz="0" w:space="0" w:color="auto"/>
        <w:bottom w:val="none" w:sz="0" w:space="0" w:color="auto"/>
        <w:right w:val="none" w:sz="0" w:space="0" w:color="auto"/>
      </w:divBdr>
    </w:div>
    <w:div w:id="1246648894">
      <w:bodyDiv w:val="1"/>
      <w:marLeft w:val="0"/>
      <w:marRight w:val="0"/>
      <w:marTop w:val="0"/>
      <w:marBottom w:val="0"/>
      <w:divBdr>
        <w:top w:val="none" w:sz="0" w:space="0" w:color="auto"/>
        <w:left w:val="none" w:sz="0" w:space="0" w:color="auto"/>
        <w:bottom w:val="none" w:sz="0" w:space="0" w:color="auto"/>
        <w:right w:val="none" w:sz="0" w:space="0" w:color="auto"/>
      </w:divBdr>
    </w:div>
    <w:div w:id="1247111084">
      <w:bodyDiv w:val="1"/>
      <w:marLeft w:val="0"/>
      <w:marRight w:val="0"/>
      <w:marTop w:val="0"/>
      <w:marBottom w:val="0"/>
      <w:divBdr>
        <w:top w:val="none" w:sz="0" w:space="0" w:color="auto"/>
        <w:left w:val="none" w:sz="0" w:space="0" w:color="auto"/>
        <w:bottom w:val="none" w:sz="0" w:space="0" w:color="auto"/>
        <w:right w:val="none" w:sz="0" w:space="0" w:color="auto"/>
      </w:divBdr>
    </w:div>
    <w:div w:id="1247154421">
      <w:bodyDiv w:val="1"/>
      <w:marLeft w:val="0"/>
      <w:marRight w:val="0"/>
      <w:marTop w:val="0"/>
      <w:marBottom w:val="0"/>
      <w:divBdr>
        <w:top w:val="none" w:sz="0" w:space="0" w:color="auto"/>
        <w:left w:val="none" w:sz="0" w:space="0" w:color="auto"/>
        <w:bottom w:val="none" w:sz="0" w:space="0" w:color="auto"/>
        <w:right w:val="none" w:sz="0" w:space="0" w:color="auto"/>
      </w:divBdr>
    </w:div>
    <w:div w:id="1247301040">
      <w:bodyDiv w:val="1"/>
      <w:marLeft w:val="0"/>
      <w:marRight w:val="0"/>
      <w:marTop w:val="0"/>
      <w:marBottom w:val="0"/>
      <w:divBdr>
        <w:top w:val="none" w:sz="0" w:space="0" w:color="auto"/>
        <w:left w:val="none" w:sz="0" w:space="0" w:color="auto"/>
        <w:bottom w:val="none" w:sz="0" w:space="0" w:color="auto"/>
        <w:right w:val="none" w:sz="0" w:space="0" w:color="auto"/>
      </w:divBdr>
    </w:div>
    <w:div w:id="1252161331">
      <w:bodyDiv w:val="1"/>
      <w:marLeft w:val="0"/>
      <w:marRight w:val="0"/>
      <w:marTop w:val="0"/>
      <w:marBottom w:val="0"/>
      <w:divBdr>
        <w:top w:val="none" w:sz="0" w:space="0" w:color="auto"/>
        <w:left w:val="none" w:sz="0" w:space="0" w:color="auto"/>
        <w:bottom w:val="none" w:sz="0" w:space="0" w:color="auto"/>
        <w:right w:val="none" w:sz="0" w:space="0" w:color="auto"/>
      </w:divBdr>
    </w:div>
    <w:div w:id="1254120945">
      <w:bodyDiv w:val="1"/>
      <w:marLeft w:val="0"/>
      <w:marRight w:val="0"/>
      <w:marTop w:val="0"/>
      <w:marBottom w:val="0"/>
      <w:divBdr>
        <w:top w:val="none" w:sz="0" w:space="0" w:color="auto"/>
        <w:left w:val="none" w:sz="0" w:space="0" w:color="auto"/>
        <w:bottom w:val="none" w:sz="0" w:space="0" w:color="auto"/>
        <w:right w:val="none" w:sz="0" w:space="0" w:color="auto"/>
      </w:divBdr>
    </w:div>
    <w:div w:id="1255280490">
      <w:bodyDiv w:val="1"/>
      <w:marLeft w:val="0"/>
      <w:marRight w:val="0"/>
      <w:marTop w:val="0"/>
      <w:marBottom w:val="0"/>
      <w:divBdr>
        <w:top w:val="none" w:sz="0" w:space="0" w:color="auto"/>
        <w:left w:val="none" w:sz="0" w:space="0" w:color="auto"/>
        <w:bottom w:val="none" w:sz="0" w:space="0" w:color="auto"/>
        <w:right w:val="none" w:sz="0" w:space="0" w:color="auto"/>
      </w:divBdr>
    </w:div>
    <w:div w:id="1256475726">
      <w:bodyDiv w:val="1"/>
      <w:marLeft w:val="0"/>
      <w:marRight w:val="0"/>
      <w:marTop w:val="0"/>
      <w:marBottom w:val="0"/>
      <w:divBdr>
        <w:top w:val="none" w:sz="0" w:space="0" w:color="auto"/>
        <w:left w:val="none" w:sz="0" w:space="0" w:color="auto"/>
        <w:bottom w:val="none" w:sz="0" w:space="0" w:color="auto"/>
        <w:right w:val="none" w:sz="0" w:space="0" w:color="auto"/>
      </w:divBdr>
    </w:div>
    <w:div w:id="1258293282">
      <w:bodyDiv w:val="1"/>
      <w:marLeft w:val="0"/>
      <w:marRight w:val="0"/>
      <w:marTop w:val="0"/>
      <w:marBottom w:val="0"/>
      <w:divBdr>
        <w:top w:val="none" w:sz="0" w:space="0" w:color="auto"/>
        <w:left w:val="none" w:sz="0" w:space="0" w:color="auto"/>
        <w:bottom w:val="none" w:sz="0" w:space="0" w:color="auto"/>
        <w:right w:val="none" w:sz="0" w:space="0" w:color="auto"/>
      </w:divBdr>
    </w:div>
    <w:div w:id="1261376664">
      <w:bodyDiv w:val="1"/>
      <w:marLeft w:val="0"/>
      <w:marRight w:val="0"/>
      <w:marTop w:val="0"/>
      <w:marBottom w:val="0"/>
      <w:divBdr>
        <w:top w:val="none" w:sz="0" w:space="0" w:color="auto"/>
        <w:left w:val="none" w:sz="0" w:space="0" w:color="auto"/>
        <w:bottom w:val="none" w:sz="0" w:space="0" w:color="auto"/>
        <w:right w:val="none" w:sz="0" w:space="0" w:color="auto"/>
      </w:divBdr>
    </w:div>
    <w:div w:id="1262223482">
      <w:bodyDiv w:val="1"/>
      <w:marLeft w:val="0"/>
      <w:marRight w:val="0"/>
      <w:marTop w:val="0"/>
      <w:marBottom w:val="0"/>
      <w:divBdr>
        <w:top w:val="none" w:sz="0" w:space="0" w:color="auto"/>
        <w:left w:val="none" w:sz="0" w:space="0" w:color="auto"/>
        <w:bottom w:val="none" w:sz="0" w:space="0" w:color="auto"/>
        <w:right w:val="none" w:sz="0" w:space="0" w:color="auto"/>
      </w:divBdr>
    </w:div>
    <w:div w:id="1262571844">
      <w:bodyDiv w:val="1"/>
      <w:marLeft w:val="0"/>
      <w:marRight w:val="0"/>
      <w:marTop w:val="0"/>
      <w:marBottom w:val="0"/>
      <w:divBdr>
        <w:top w:val="none" w:sz="0" w:space="0" w:color="auto"/>
        <w:left w:val="none" w:sz="0" w:space="0" w:color="auto"/>
        <w:bottom w:val="none" w:sz="0" w:space="0" w:color="auto"/>
        <w:right w:val="none" w:sz="0" w:space="0" w:color="auto"/>
      </w:divBdr>
    </w:div>
    <w:div w:id="1262950065">
      <w:bodyDiv w:val="1"/>
      <w:marLeft w:val="0"/>
      <w:marRight w:val="0"/>
      <w:marTop w:val="0"/>
      <w:marBottom w:val="0"/>
      <w:divBdr>
        <w:top w:val="none" w:sz="0" w:space="0" w:color="auto"/>
        <w:left w:val="none" w:sz="0" w:space="0" w:color="auto"/>
        <w:bottom w:val="none" w:sz="0" w:space="0" w:color="auto"/>
        <w:right w:val="none" w:sz="0" w:space="0" w:color="auto"/>
      </w:divBdr>
    </w:div>
    <w:div w:id="1263150254">
      <w:bodyDiv w:val="1"/>
      <w:marLeft w:val="0"/>
      <w:marRight w:val="0"/>
      <w:marTop w:val="0"/>
      <w:marBottom w:val="0"/>
      <w:divBdr>
        <w:top w:val="none" w:sz="0" w:space="0" w:color="auto"/>
        <w:left w:val="none" w:sz="0" w:space="0" w:color="auto"/>
        <w:bottom w:val="none" w:sz="0" w:space="0" w:color="auto"/>
        <w:right w:val="none" w:sz="0" w:space="0" w:color="auto"/>
      </w:divBdr>
    </w:div>
    <w:div w:id="1263298325">
      <w:bodyDiv w:val="1"/>
      <w:marLeft w:val="0"/>
      <w:marRight w:val="0"/>
      <w:marTop w:val="0"/>
      <w:marBottom w:val="0"/>
      <w:divBdr>
        <w:top w:val="none" w:sz="0" w:space="0" w:color="auto"/>
        <w:left w:val="none" w:sz="0" w:space="0" w:color="auto"/>
        <w:bottom w:val="none" w:sz="0" w:space="0" w:color="auto"/>
        <w:right w:val="none" w:sz="0" w:space="0" w:color="auto"/>
      </w:divBdr>
    </w:div>
    <w:div w:id="1265990569">
      <w:bodyDiv w:val="1"/>
      <w:marLeft w:val="0"/>
      <w:marRight w:val="0"/>
      <w:marTop w:val="0"/>
      <w:marBottom w:val="0"/>
      <w:divBdr>
        <w:top w:val="none" w:sz="0" w:space="0" w:color="auto"/>
        <w:left w:val="none" w:sz="0" w:space="0" w:color="auto"/>
        <w:bottom w:val="none" w:sz="0" w:space="0" w:color="auto"/>
        <w:right w:val="none" w:sz="0" w:space="0" w:color="auto"/>
      </w:divBdr>
    </w:div>
    <w:div w:id="1266571428">
      <w:bodyDiv w:val="1"/>
      <w:marLeft w:val="0"/>
      <w:marRight w:val="0"/>
      <w:marTop w:val="0"/>
      <w:marBottom w:val="0"/>
      <w:divBdr>
        <w:top w:val="none" w:sz="0" w:space="0" w:color="auto"/>
        <w:left w:val="none" w:sz="0" w:space="0" w:color="auto"/>
        <w:bottom w:val="none" w:sz="0" w:space="0" w:color="auto"/>
        <w:right w:val="none" w:sz="0" w:space="0" w:color="auto"/>
      </w:divBdr>
    </w:div>
    <w:div w:id="1267930832">
      <w:bodyDiv w:val="1"/>
      <w:marLeft w:val="0"/>
      <w:marRight w:val="0"/>
      <w:marTop w:val="0"/>
      <w:marBottom w:val="0"/>
      <w:divBdr>
        <w:top w:val="none" w:sz="0" w:space="0" w:color="auto"/>
        <w:left w:val="none" w:sz="0" w:space="0" w:color="auto"/>
        <w:bottom w:val="none" w:sz="0" w:space="0" w:color="auto"/>
        <w:right w:val="none" w:sz="0" w:space="0" w:color="auto"/>
      </w:divBdr>
    </w:div>
    <w:div w:id="1268081730">
      <w:bodyDiv w:val="1"/>
      <w:marLeft w:val="0"/>
      <w:marRight w:val="0"/>
      <w:marTop w:val="0"/>
      <w:marBottom w:val="0"/>
      <w:divBdr>
        <w:top w:val="none" w:sz="0" w:space="0" w:color="auto"/>
        <w:left w:val="none" w:sz="0" w:space="0" w:color="auto"/>
        <w:bottom w:val="none" w:sz="0" w:space="0" w:color="auto"/>
        <w:right w:val="none" w:sz="0" w:space="0" w:color="auto"/>
      </w:divBdr>
    </w:div>
    <w:div w:id="1268199076">
      <w:bodyDiv w:val="1"/>
      <w:marLeft w:val="0"/>
      <w:marRight w:val="0"/>
      <w:marTop w:val="0"/>
      <w:marBottom w:val="0"/>
      <w:divBdr>
        <w:top w:val="none" w:sz="0" w:space="0" w:color="auto"/>
        <w:left w:val="none" w:sz="0" w:space="0" w:color="auto"/>
        <w:bottom w:val="none" w:sz="0" w:space="0" w:color="auto"/>
        <w:right w:val="none" w:sz="0" w:space="0" w:color="auto"/>
      </w:divBdr>
    </w:div>
    <w:div w:id="1271161839">
      <w:bodyDiv w:val="1"/>
      <w:marLeft w:val="0"/>
      <w:marRight w:val="0"/>
      <w:marTop w:val="0"/>
      <w:marBottom w:val="0"/>
      <w:divBdr>
        <w:top w:val="none" w:sz="0" w:space="0" w:color="auto"/>
        <w:left w:val="none" w:sz="0" w:space="0" w:color="auto"/>
        <w:bottom w:val="none" w:sz="0" w:space="0" w:color="auto"/>
        <w:right w:val="none" w:sz="0" w:space="0" w:color="auto"/>
      </w:divBdr>
    </w:div>
    <w:div w:id="1271208084">
      <w:bodyDiv w:val="1"/>
      <w:marLeft w:val="0"/>
      <w:marRight w:val="0"/>
      <w:marTop w:val="0"/>
      <w:marBottom w:val="0"/>
      <w:divBdr>
        <w:top w:val="none" w:sz="0" w:space="0" w:color="auto"/>
        <w:left w:val="none" w:sz="0" w:space="0" w:color="auto"/>
        <w:bottom w:val="none" w:sz="0" w:space="0" w:color="auto"/>
        <w:right w:val="none" w:sz="0" w:space="0" w:color="auto"/>
      </w:divBdr>
    </w:div>
    <w:div w:id="1271398697">
      <w:bodyDiv w:val="1"/>
      <w:marLeft w:val="0"/>
      <w:marRight w:val="0"/>
      <w:marTop w:val="0"/>
      <w:marBottom w:val="0"/>
      <w:divBdr>
        <w:top w:val="none" w:sz="0" w:space="0" w:color="auto"/>
        <w:left w:val="none" w:sz="0" w:space="0" w:color="auto"/>
        <w:bottom w:val="none" w:sz="0" w:space="0" w:color="auto"/>
        <w:right w:val="none" w:sz="0" w:space="0" w:color="auto"/>
      </w:divBdr>
    </w:div>
    <w:div w:id="1271939312">
      <w:bodyDiv w:val="1"/>
      <w:marLeft w:val="0"/>
      <w:marRight w:val="0"/>
      <w:marTop w:val="0"/>
      <w:marBottom w:val="0"/>
      <w:divBdr>
        <w:top w:val="none" w:sz="0" w:space="0" w:color="auto"/>
        <w:left w:val="none" w:sz="0" w:space="0" w:color="auto"/>
        <w:bottom w:val="none" w:sz="0" w:space="0" w:color="auto"/>
        <w:right w:val="none" w:sz="0" w:space="0" w:color="auto"/>
      </w:divBdr>
    </w:div>
    <w:div w:id="1273367131">
      <w:bodyDiv w:val="1"/>
      <w:marLeft w:val="0"/>
      <w:marRight w:val="0"/>
      <w:marTop w:val="0"/>
      <w:marBottom w:val="0"/>
      <w:divBdr>
        <w:top w:val="none" w:sz="0" w:space="0" w:color="auto"/>
        <w:left w:val="none" w:sz="0" w:space="0" w:color="auto"/>
        <w:bottom w:val="none" w:sz="0" w:space="0" w:color="auto"/>
        <w:right w:val="none" w:sz="0" w:space="0" w:color="auto"/>
      </w:divBdr>
    </w:div>
    <w:div w:id="1275209273">
      <w:bodyDiv w:val="1"/>
      <w:marLeft w:val="0"/>
      <w:marRight w:val="0"/>
      <w:marTop w:val="0"/>
      <w:marBottom w:val="0"/>
      <w:divBdr>
        <w:top w:val="none" w:sz="0" w:space="0" w:color="auto"/>
        <w:left w:val="none" w:sz="0" w:space="0" w:color="auto"/>
        <w:bottom w:val="none" w:sz="0" w:space="0" w:color="auto"/>
        <w:right w:val="none" w:sz="0" w:space="0" w:color="auto"/>
      </w:divBdr>
    </w:div>
    <w:div w:id="1278677282">
      <w:bodyDiv w:val="1"/>
      <w:marLeft w:val="0"/>
      <w:marRight w:val="0"/>
      <w:marTop w:val="0"/>
      <w:marBottom w:val="0"/>
      <w:divBdr>
        <w:top w:val="none" w:sz="0" w:space="0" w:color="auto"/>
        <w:left w:val="none" w:sz="0" w:space="0" w:color="auto"/>
        <w:bottom w:val="none" w:sz="0" w:space="0" w:color="auto"/>
        <w:right w:val="none" w:sz="0" w:space="0" w:color="auto"/>
      </w:divBdr>
    </w:div>
    <w:div w:id="1279871978">
      <w:bodyDiv w:val="1"/>
      <w:marLeft w:val="0"/>
      <w:marRight w:val="0"/>
      <w:marTop w:val="0"/>
      <w:marBottom w:val="0"/>
      <w:divBdr>
        <w:top w:val="none" w:sz="0" w:space="0" w:color="auto"/>
        <w:left w:val="none" w:sz="0" w:space="0" w:color="auto"/>
        <w:bottom w:val="none" w:sz="0" w:space="0" w:color="auto"/>
        <w:right w:val="none" w:sz="0" w:space="0" w:color="auto"/>
      </w:divBdr>
    </w:div>
    <w:div w:id="1280837753">
      <w:bodyDiv w:val="1"/>
      <w:marLeft w:val="0"/>
      <w:marRight w:val="0"/>
      <w:marTop w:val="0"/>
      <w:marBottom w:val="0"/>
      <w:divBdr>
        <w:top w:val="none" w:sz="0" w:space="0" w:color="auto"/>
        <w:left w:val="none" w:sz="0" w:space="0" w:color="auto"/>
        <w:bottom w:val="none" w:sz="0" w:space="0" w:color="auto"/>
        <w:right w:val="none" w:sz="0" w:space="0" w:color="auto"/>
      </w:divBdr>
    </w:div>
    <w:div w:id="1281185199">
      <w:bodyDiv w:val="1"/>
      <w:marLeft w:val="0"/>
      <w:marRight w:val="0"/>
      <w:marTop w:val="0"/>
      <w:marBottom w:val="0"/>
      <w:divBdr>
        <w:top w:val="none" w:sz="0" w:space="0" w:color="auto"/>
        <w:left w:val="none" w:sz="0" w:space="0" w:color="auto"/>
        <w:bottom w:val="none" w:sz="0" w:space="0" w:color="auto"/>
        <w:right w:val="none" w:sz="0" w:space="0" w:color="auto"/>
      </w:divBdr>
    </w:div>
    <w:div w:id="1284581184">
      <w:bodyDiv w:val="1"/>
      <w:marLeft w:val="0"/>
      <w:marRight w:val="0"/>
      <w:marTop w:val="0"/>
      <w:marBottom w:val="0"/>
      <w:divBdr>
        <w:top w:val="none" w:sz="0" w:space="0" w:color="auto"/>
        <w:left w:val="none" w:sz="0" w:space="0" w:color="auto"/>
        <w:bottom w:val="none" w:sz="0" w:space="0" w:color="auto"/>
        <w:right w:val="none" w:sz="0" w:space="0" w:color="auto"/>
      </w:divBdr>
    </w:div>
    <w:div w:id="1285579690">
      <w:bodyDiv w:val="1"/>
      <w:marLeft w:val="0"/>
      <w:marRight w:val="0"/>
      <w:marTop w:val="0"/>
      <w:marBottom w:val="0"/>
      <w:divBdr>
        <w:top w:val="none" w:sz="0" w:space="0" w:color="auto"/>
        <w:left w:val="none" w:sz="0" w:space="0" w:color="auto"/>
        <w:bottom w:val="none" w:sz="0" w:space="0" w:color="auto"/>
        <w:right w:val="none" w:sz="0" w:space="0" w:color="auto"/>
      </w:divBdr>
    </w:div>
    <w:div w:id="1286035420">
      <w:bodyDiv w:val="1"/>
      <w:marLeft w:val="0"/>
      <w:marRight w:val="0"/>
      <w:marTop w:val="0"/>
      <w:marBottom w:val="0"/>
      <w:divBdr>
        <w:top w:val="none" w:sz="0" w:space="0" w:color="auto"/>
        <w:left w:val="none" w:sz="0" w:space="0" w:color="auto"/>
        <w:bottom w:val="none" w:sz="0" w:space="0" w:color="auto"/>
        <w:right w:val="none" w:sz="0" w:space="0" w:color="auto"/>
      </w:divBdr>
    </w:div>
    <w:div w:id="1289509250">
      <w:bodyDiv w:val="1"/>
      <w:marLeft w:val="0"/>
      <w:marRight w:val="0"/>
      <w:marTop w:val="0"/>
      <w:marBottom w:val="0"/>
      <w:divBdr>
        <w:top w:val="none" w:sz="0" w:space="0" w:color="auto"/>
        <w:left w:val="none" w:sz="0" w:space="0" w:color="auto"/>
        <w:bottom w:val="none" w:sz="0" w:space="0" w:color="auto"/>
        <w:right w:val="none" w:sz="0" w:space="0" w:color="auto"/>
      </w:divBdr>
    </w:div>
    <w:div w:id="1289973396">
      <w:bodyDiv w:val="1"/>
      <w:marLeft w:val="0"/>
      <w:marRight w:val="0"/>
      <w:marTop w:val="0"/>
      <w:marBottom w:val="0"/>
      <w:divBdr>
        <w:top w:val="none" w:sz="0" w:space="0" w:color="auto"/>
        <w:left w:val="none" w:sz="0" w:space="0" w:color="auto"/>
        <w:bottom w:val="none" w:sz="0" w:space="0" w:color="auto"/>
        <w:right w:val="none" w:sz="0" w:space="0" w:color="auto"/>
      </w:divBdr>
    </w:div>
    <w:div w:id="1290742153">
      <w:bodyDiv w:val="1"/>
      <w:marLeft w:val="0"/>
      <w:marRight w:val="0"/>
      <w:marTop w:val="0"/>
      <w:marBottom w:val="0"/>
      <w:divBdr>
        <w:top w:val="none" w:sz="0" w:space="0" w:color="auto"/>
        <w:left w:val="none" w:sz="0" w:space="0" w:color="auto"/>
        <w:bottom w:val="none" w:sz="0" w:space="0" w:color="auto"/>
        <w:right w:val="none" w:sz="0" w:space="0" w:color="auto"/>
      </w:divBdr>
    </w:div>
    <w:div w:id="1292706185">
      <w:bodyDiv w:val="1"/>
      <w:marLeft w:val="0"/>
      <w:marRight w:val="0"/>
      <w:marTop w:val="0"/>
      <w:marBottom w:val="0"/>
      <w:divBdr>
        <w:top w:val="none" w:sz="0" w:space="0" w:color="auto"/>
        <w:left w:val="none" w:sz="0" w:space="0" w:color="auto"/>
        <w:bottom w:val="none" w:sz="0" w:space="0" w:color="auto"/>
        <w:right w:val="none" w:sz="0" w:space="0" w:color="auto"/>
      </w:divBdr>
    </w:div>
    <w:div w:id="1292708016">
      <w:bodyDiv w:val="1"/>
      <w:marLeft w:val="0"/>
      <w:marRight w:val="0"/>
      <w:marTop w:val="0"/>
      <w:marBottom w:val="0"/>
      <w:divBdr>
        <w:top w:val="none" w:sz="0" w:space="0" w:color="auto"/>
        <w:left w:val="none" w:sz="0" w:space="0" w:color="auto"/>
        <w:bottom w:val="none" w:sz="0" w:space="0" w:color="auto"/>
        <w:right w:val="none" w:sz="0" w:space="0" w:color="auto"/>
      </w:divBdr>
    </w:div>
    <w:div w:id="1293050231">
      <w:bodyDiv w:val="1"/>
      <w:marLeft w:val="0"/>
      <w:marRight w:val="0"/>
      <w:marTop w:val="0"/>
      <w:marBottom w:val="0"/>
      <w:divBdr>
        <w:top w:val="none" w:sz="0" w:space="0" w:color="auto"/>
        <w:left w:val="none" w:sz="0" w:space="0" w:color="auto"/>
        <w:bottom w:val="none" w:sz="0" w:space="0" w:color="auto"/>
        <w:right w:val="none" w:sz="0" w:space="0" w:color="auto"/>
      </w:divBdr>
    </w:div>
    <w:div w:id="1293903264">
      <w:bodyDiv w:val="1"/>
      <w:marLeft w:val="0"/>
      <w:marRight w:val="0"/>
      <w:marTop w:val="0"/>
      <w:marBottom w:val="0"/>
      <w:divBdr>
        <w:top w:val="none" w:sz="0" w:space="0" w:color="auto"/>
        <w:left w:val="none" w:sz="0" w:space="0" w:color="auto"/>
        <w:bottom w:val="none" w:sz="0" w:space="0" w:color="auto"/>
        <w:right w:val="none" w:sz="0" w:space="0" w:color="auto"/>
      </w:divBdr>
    </w:div>
    <w:div w:id="1294674818">
      <w:bodyDiv w:val="1"/>
      <w:marLeft w:val="0"/>
      <w:marRight w:val="0"/>
      <w:marTop w:val="0"/>
      <w:marBottom w:val="0"/>
      <w:divBdr>
        <w:top w:val="none" w:sz="0" w:space="0" w:color="auto"/>
        <w:left w:val="none" w:sz="0" w:space="0" w:color="auto"/>
        <w:bottom w:val="none" w:sz="0" w:space="0" w:color="auto"/>
        <w:right w:val="none" w:sz="0" w:space="0" w:color="auto"/>
      </w:divBdr>
      <w:divsChild>
        <w:div w:id="1231619215">
          <w:marLeft w:val="0"/>
          <w:marRight w:val="0"/>
          <w:marTop w:val="0"/>
          <w:marBottom w:val="0"/>
          <w:divBdr>
            <w:top w:val="none" w:sz="0" w:space="0" w:color="auto"/>
            <w:left w:val="none" w:sz="0" w:space="0" w:color="auto"/>
            <w:bottom w:val="none" w:sz="0" w:space="0" w:color="auto"/>
            <w:right w:val="none" w:sz="0" w:space="0" w:color="auto"/>
          </w:divBdr>
        </w:div>
        <w:div w:id="2055274712">
          <w:marLeft w:val="0"/>
          <w:marRight w:val="0"/>
          <w:marTop w:val="0"/>
          <w:marBottom w:val="0"/>
          <w:divBdr>
            <w:top w:val="none" w:sz="0" w:space="0" w:color="auto"/>
            <w:left w:val="none" w:sz="0" w:space="0" w:color="auto"/>
            <w:bottom w:val="none" w:sz="0" w:space="0" w:color="auto"/>
            <w:right w:val="none" w:sz="0" w:space="0" w:color="auto"/>
          </w:divBdr>
        </w:div>
        <w:div w:id="1680038519">
          <w:marLeft w:val="0"/>
          <w:marRight w:val="0"/>
          <w:marTop w:val="0"/>
          <w:marBottom w:val="0"/>
          <w:divBdr>
            <w:top w:val="none" w:sz="0" w:space="0" w:color="auto"/>
            <w:left w:val="none" w:sz="0" w:space="0" w:color="auto"/>
            <w:bottom w:val="none" w:sz="0" w:space="0" w:color="auto"/>
            <w:right w:val="none" w:sz="0" w:space="0" w:color="auto"/>
          </w:divBdr>
        </w:div>
        <w:div w:id="703944841">
          <w:marLeft w:val="0"/>
          <w:marRight w:val="0"/>
          <w:marTop w:val="0"/>
          <w:marBottom w:val="0"/>
          <w:divBdr>
            <w:top w:val="none" w:sz="0" w:space="0" w:color="auto"/>
            <w:left w:val="none" w:sz="0" w:space="0" w:color="auto"/>
            <w:bottom w:val="none" w:sz="0" w:space="0" w:color="auto"/>
            <w:right w:val="none" w:sz="0" w:space="0" w:color="auto"/>
          </w:divBdr>
        </w:div>
        <w:div w:id="868688815">
          <w:marLeft w:val="0"/>
          <w:marRight w:val="0"/>
          <w:marTop w:val="0"/>
          <w:marBottom w:val="0"/>
          <w:divBdr>
            <w:top w:val="none" w:sz="0" w:space="0" w:color="auto"/>
            <w:left w:val="none" w:sz="0" w:space="0" w:color="auto"/>
            <w:bottom w:val="none" w:sz="0" w:space="0" w:color="auto"/>
            <w:right w:val="none" w:sz="0" w:space="0" w:color="auto"/>
          </w:divBdr>
        </w:div>
        <w:div w:id="178275194">
          <w:marLeft w:val="0"/>
          <w:marRight w:val="0"/>
          <w:marTop w:val="0"/>
          <w:marBottom w:val="0"/>
          <w:divBdr>
            <w:top w:val="none" w:sz="0" w:space="0" w:color="auto"/>
            <w:left w:val="none" w:sz="0" w:space="0" w:color="auto"/>
            <w:bottom w:val="none" w:sz="0" w:space="0" w:color="auto"/>
            <w:right w:val="none" w:sz="0" w:space="0" w:color="auto"/>
          </w:divBdr>
        </w:div>
        <w:div w:id="682784263">
          <w:marLeft w:val="0"/>
          <w:marRight w:val="0"/>
          <w:marTop w:val="0"/>
          <w:marBottom w:val="0"/>
          <w:divBdr>
            <w:top w:val="none" w:sz="0" w:space="0" w:color="auto"/>
            <w:left w:val="none" w:sz="0" w:space="0" w:color="auto"/>
            <w:bottom w:val="none" w:sz="0" w:space="0" w:color="auto"/>
            <w:right w:val="none" w:sz="0" w:space="0" w:color="auto"/>
          </w:divBdr>
        </w:div>
        <w:div w:id="346716745">
          <w:marLeft w:val="0"/>
          <w:marRight w:val="0"/>
          <w:marTop w:val="0"/>
          <w:marBottom w:val="0"/>
          <w:divBdr>
            <w:top w:val="none" w:sz="0" w:space="0" w:color="auto"/>
            <w:left w:val="none" w:sz="0" w:space="0" w:color="auto"/>
            <w:bottom w:val="none" w:sz="0" w:space="0" w:color="auto"/>
            <w:right w:val="none" w:sz="0" w:space="0" w:color="auto"/>
          </w:divBdr>
        </w:div>
        <w:div w:id="1790123963">
          <w:marLeft w:val="0"/>
          <w:marRight w:val="0"/>
          <w:marTop w:val="0"/>
          <w:marBottom w:val="0"/>
          <w:divBdr>
            <w:top w:val="none" w:sz="0" w:space="0" w:color="auto"/>
            <w:left w:val="none" w:sz="0" w:space="0" w:color="auto"/>
            <w:bottom w:val="none" w:sz="0" w:space="0" w:color="auto"/>
            <w:right w:val="none" w:sz="0" w:space="0" w:color="auto"/>
          </w:divBdr>
        </w:div>
        <w:div w:id="1692997927">
          <w:marLeft w:val="0"/>
          <w:marRight w:val="0"/>
          <w:marTop w:val="0"/>
          <w:marBottom w:val="0"/>
          <w:divBdr>
            <w:top w:val="none" w:sz="0" w:space="0" w:color="auto"/>
            <w:left w:val="none" w:sz="0" w:space="0" w:color="auto"/>
            <w:bottom w:val="none" w:sz="0" w:space="0" w:color="auto"/>
            <w:right w:val="none" w:sz="0" w:space="0" w:color="auto"/>
          </w:divBdr>
        </w:div>
        <w:div w:id="23331535">
          <w:marLeft w:val="0"/>
          <w:marRight w:val="0"/>
          <w:marTop w:val="0"/>
          <w:marBottom w:val="0"/>
          <w:divBdr>
            <w:top w:val="none" w:sz="0" w:space="0" w:color="auto"/>
            <w:left w:val="none" w:sz="0" w:space="0" w:color="auto"/>
            <w:bottom w:val="none" w:sz="0" w:space="0" w:color="auto"/>
            <w:right w:val="none" w:sz="0" w:space="0" w:color="auto"/>
          </w:divBdr>
        </w:div>
        <w:div w:id="1435901120">
          <w:marLeft w:val="0"/>
          <w:marRight w:val="0"/>
          <w:marTop w:val="0"/>
          <w:marBottom w:val="0"/>
          <w:divBdr>
            <w:top w:val="none" w:sz="0" w:space="0" w:color="auto"/>
            <w:left w:val="none" w:sz="0" w:space="0" w:color="auto"/>
            <w:bottom w:val="none" w:sz="0" w:space="0" w:color="auto"/>
            <w:right w:val="none" w:sz="0" w:space="0" w:color="auto"/>
          </w:divBdr>
        </w:div>
        <w:div w:id="1977491525">
          <w:marLeft w:val="0"/>
          <w:marRight w:val="0"/>
          <w:marTop w:val="0"/>
          <w:marBottom w:val="0"/>
          <w:divBdr>
            <w:top w:val="none" w:sz="0" w:space="0" w:color="auto"/>
            <w:left w:val="none" w:sz="0" w:space="0" w:color="auto"/>
            <w:bottom w:val="none" w:sz="0" w:space="0" w:color="auto"/>
            <w:right w:val="none" w:sz="0" w:space="0" w:color="auto"/>
          </w:divBdr>
        </w:div>
        <w:div w:id="2014607310">
          <w:marLeft w:val="0"/>
          <w:marRight w:val="0"/>
          <w:marTop w:val="0"/>
          <w:marBottom w:val="0"/>
          <w:divBdr>
            <w:top w:val="none" w:sz="0" w:space="0" w:color="auto"/>
            <w:left w:val="none" w:sz="0" w:space="0" w:color="auto"/>
            <w:bottom w:val="none" w:sz="0" w:space="0" w:color="auto"/>
            <w:right w:val="none" w:sz="0" w:space="0" w:color="auto"/>
          </w:divBdr>
        </w:div>
        <w:div w:id="868832883">
          <w:marLeft w:val="0"/>
          <w:marRight w:val="0"/>
          <w:marTop w:val="0"/>
          <w:marBottom w:val="0"/>
          <w:divBdr>
            <w:top w:val="none" w:sz="0" w:space="0" w:color="auto"/>
            <w:left w:val="none" w:sz="0" w:space="0" w:color="auto"/>
            <w:bottom w:val="none" w:sz="0" w:space="0" w:color="auto"/>
            <w:right w:val="none" w:sz="0" w:space="0" w:color="auto"/>
          </w:divBdr>
        </w:div>
        <w:div w:id="273483280">
          <w:marLeft w:val="0"/>
          <w:marRight w:val="0"/>
          <w:marTop w:val="0"/>
          <w:marBottom w:val="0"/>
          <w:divBdr>
            <w:top w:val="none" w:sz="0" w:space="0" w:color="auto"/>
            <w:left w:val="none" w:sz="0" w:space="0" w:color="auto"/>
            <w:bottom w:val="none" w:sz="0" w:space="0" w:color="auto"/>
            <w:right w:val="none" w:sz="0" w:space="0" w:color="auto"/>
          </w:divBdr>
        </w:div>
        <w:div w:id="721753706">
          <w:marLeft w:val="0"/>
          <w:marRight w:val="0"/>
          <w:marTop w:val="0"/>
          <w:marBottom w:val="0"/>
          <w:divBdr>
            <w:top w:val="none" w:sz="0" w:space="0" w:color="auto"/>
            <w:left w:val="none" w:sz="0" w:space="0" w:color="auto"/>
            <w:bottom w:val="none" w:sz="0" w:space="0" w:color="auto"/>
            <w:right w:val="none" w:sz="0" w:space="0" w:color="auto"/>
          </w:divBdr>
        </w:div>
        <w:div w:id="2126267111">
          <w:marLeft w:val="0"/>
          <w:marRight w:val="0"/>
          <w:marTop w:val="0"/>
          <w:marBottom w:val="0"/>
          <w:divBdr>
            <w:top w:val="none" w:sz="0" w:space="0" w:color="auto"/>
            <w:left w:val="none" w:sz="0" w:space="0" w:color="auto"/>
            <w:bottom w:val="none" w:sz="0" w:space="0" w:color="auto"/>
            <w:right w:val="none" w:sz="0" w:space="0" w:color="auto"/>
          </w:divBdr>
        </w:div>
        <w:div w:id="915675360">
          <w:marLeft w:val="0"/>
          <w:marRight w:val="0"/>
          <w:marTop w:val="0"/>
          <w:marBottom w:val="0"/>
          <w:divBdr>
            <w:top w:val="none" w:sz="0" w:space="0" w:color="auto"/>
            <w:left w:val="none" w:sz="0" w:space="0" w:color="auto"/>
            <w:bottom w:val="none" w:sz="0" w:space="0" w:color="auto"/>
            <w:right w:val="none" w:sz="0" w:space="0" w:color="auto"/>
          </w:divBdr>
        </w:div>
        <w:div w:id="1228606922">
          <w:marLeft w:val="0"/>
          <w:marRight w:val="0"/>
          <w:marTop w:val="0"/>
          <w:marBottom w:val="0"/>
          <w:divBdr>
            <w:top w:val="none" w:sz="0" w:space="0" w:color="auto"/>
            <w:left w:val="none" w:sz="0" w:space="0" w:color="auto"/>
            <w:bottom w:val="none" w:sz="0" w:space="0" w:color="auto"/>
            <w:right w:val="none" w:sz="0" w:space="0" w:color="auto"/>
          </w:divBdr>
        </w:div>
        <w:div w:id="97718751">
          <w:marLeft w:val="0"/>
          <w:marRight w:val="0"/>
          <w:marTop w:val="0"/>
          <w:marBottom w:val="0"/>
          <w:divBdr>
            <w:top w:val="none" w:sz="0" w:space="0" w:color="auto"/>
            <w:left w:val="none" w:sz="0" w:space="0" w:color="auto"/>
            <w:bottom w:val="none" w:sz="0" w:space="0" w:color="auto"/>
            <w:right w:val="none" w:sz="0" w:space="0" w:color="auto"/>
          </w:divBdr>
        </w:div>
        <w:div w:id="880365547">
          <w:marLeft w:val="0"/>
          <w:marRight w:val="0"/>
          <w:marTop w:val="0"/>
          <w:marBottom w:val="0"/>
          <w:divBdr>
            <w:top w:val="none" w:sz="0" w:space="0" w:color="auto"/>
            <w:left w:val="none" w:sz="0" w:space="0" w:color="auto"/>
            <w:bottom w:val="none" w:sz="0" w:space="0" w:color="auto"/>
            <w:right w:val="none" w:sz="0" w:space="0" w:color="auto"/>
          </w:divBdr>
        </w:div>
        <w:div w:id="359941642">
          <w:marLeft w:val="0"/>
          <w:marRight w:val="0"/>
          <w:marTop w:val="0"/>
          <w:marBottom w:val="0"/>
          <w:divBdr>
            <w:top w:val="none" w:sz="0" w:space="0" w:color="auto"/>
            <w:left w:val="none" w:sz="0" w:space="0" w:color="auto"/>
            <w:bottom w:val="none" w:sz="0" w:space="0" w:color="auto"/>
            <w:right w:val="none" w:sz="0" w:space="0" w:color="auto"/>
          </w:divBdr>
        </w:div>
        <w:div w:id="200560541">
          <w:marLeft w:val="0"/>
          <w:marRight w:val="0"/>
          <w:marTop w:val="0"/>
          <w:marBottom w:val="0"/>
          <w:divBdr>
            <w:top w:val="none" w:sz="0" w:space="0" w:color="auto"/>
            <w:left w:val="none" w:sz="0" w:space="0" w:color="auto"/>
            <w:bottom w:val="none" w:sz="0" w:space="0" w:color="auto"/>
            <w:right w:val="none" w:sz="0" w:space="0" w:color="auto"/>
          </w:divBdr>
        </w:div>
      </w:divsChild>
    </w:div>
    <w:div w:id="1295941559">
      <w:bodyDiv w:val="1"/>
      <w:marLeft w:val="0"/>
      <w:marRight w:val="0"/>
      <w:marTop w:val="0"/>
      <w:marBottom w:val="0"/>
      <w:divBdr>
        <w:top w:val="none" w:sz="0" w:space="0" w:color="auto"/>
        <w:left w:val="none" w:sz="0" w:space="0" w:color="auto"/>
        <w:bottom w:val="none" w:sz="0" w:space="0" w:color="auto"/>
        <w:right w:val="none" w:sz="0" w:space="0" w:color="auto"/>
      </w:divBdr>
    </w:div>
    <w:div w:id="1298026214">
      <w:bodyDiv w:val="1"/>
      <w:marLeft w:val="0"/>
      <w:marRight w:val="0"/>
      <w:marTop w:val="0"/>
      <w:marBottom w:val="0"/>
      <w:divBdr>
        <w:top w:val="none" w:sz="0" w:space="0" w:color="auto"/>
        <w:left w:val="none" w:sz="0" w:space="0" w:color="auto"/>
        <w:bottom w:val="none" w:sz="0" w:space="0" w:color="auto"/>
        <w:right w:val="none" w:sz="0" w:space="0" w:color="auto"/>
      </w:divBdr>
    </w:div>
    <w:div w:id="1299334526">
      <w:bodyDiv w:val="1"/>
      <w:marLeft w:val="0"/>
      <w:marRight w:val="0"/>
      <w:marTop w:val="0"/>
      <w:marBottom w:val="0"/>
      <w:divBdr>
        <w:top w:val="none" w:sz="0" w:space="0" w:color="auto"/>
        <w:left w:val="none" w:sz="0" w:space="0" w:color="auto"/>
        <w:bottom w:val="none" w:sz="0" w:space="0" w:color="auto"/>
        <w:right w:val="none" w:sz="0" w:space="0" w:color="auto"/>
      </w:divBdr>
    </w:div>
    <w:div w:id="1300769674">
      <w:bodyDiv w:val="1"/>
      <w:marLeft w:val="0"/>
      <w:marRight w:val="0"/>
      <w:marTop w:val="0"/>
      <w:marBottom w:val="0"/>
      <w:divBdr>
        <w:top w:val="none" w:sz="0" w:space="0" w:color="auto"/>
        <w:left w:val="none" w:sz="0" w:space="0" w:color="auto"/>
        <w:bottom w:val="none" w:sz="0" w:space="0" w:color="auto"/>
        <w:right w:val="none" w:sz="0" w:space="0" w:color="auto"/>
      </w:divBdr>
    </w:div>
    <w:div w:id="1301425310">
      <w:bodyDiv w:val="1"/>
      <w:marLeft w:val="0"/>
      <w:marRight w:val="0"/>
      <w:marTop w:val="0"/>
      <w:marBottom w:val="0"/>
      <w:divBdr>
        <w:top w:val="none" w:sz="0" w:space="0" w:color="auto"/>
        <w:left w:val="none" w:sz="0" w:space="0" w:color="auto"/>
        <w:bottom w:val="none" w:sz="0" w:space="0" w:color="auto"/>
        <w:right w:val="none" w:sz="0" w:space="0" w:color="auto"/>
      </w:divBdr>
    </w:div>
    <w:div w:id="1303266408">
      <w:bodyDiv w:val="1"/>
      <w:marLeft w:val="0"/>
      <w:marRight w:val="0"/>
      <w:marTop w:val="0"/>
      <w:marBottom w:val="0"/>
      <w:divBdr>
        <w:top w:val="none" w:sz="0" w:space="0" w:color="auto"/>
        <w:left w:val="none" w:sz="0" w:space="0" w:color="auto"/>
        <w:bottom w:val="none" w:sz="0" w:space="0" w:color="auto"/>
        <w:right w:val="none" w:sz="0" w:space="0" w:color="auto"/>
      </w:divBdr>
      <w:divsChild>
        <w:div w:id="555747652">
          <w:marLeft w:val="480"/>
          <w:marRight w:val="0"/>
          <w:marTop w:val="0"/>
          <w:marBottom w:val="0"/>
          <w:divBdr>
            <w:top w:val="none" w:sz="0" w:space="0" w:color="auto"/>
            <w:left w:val="none" w:sz="0" w:space="0" w:color="auto"/>
            <w:bottom w:val="none" w:sz="0" w:space="0" w:color="auto"/>
            <w:right w:val="none" w:sz="0" w:space="0" w:color="auto"/>
          </w:divBdr>
        </w:div>
        <w:div w:id="199049267">
          <w:marLeft w:val="480"/>
          <w:marRight w:val="0"/>
          <w:marTop w:val="0"/>
          <w:marBottom w:val="0"/>
          <w:divBdr>
            <w:top w:val="none" w:sz="0" w:space="0" w:color="auto"/>
            <w:left w:val="none" w:sz="0" w:space="0" w:color="auto"/>
            <w:bottom w:val="none" w:sz="0" w:space="0" w:color="auto"/>
            <w:right w:val="none" w:sz="0" w:space="0" w:color="auto"/>
          </w:divBdr>
        </w:div>
        <w:div w:id="2111509605">
          <w:marLeft w:val="480"/>
          <w:marRight w:val="0"/>
          <w:marTop w:val="0"/>
          <w:marBottom w:val="0"/>
          <w:divBdr>
            <w:top w:val="none" w:sz="0" w:space="0" w:color="auto"/>
            <w:left w:val="none" w:sz="0" w:space="0" w:color="auto"/>
            <w:bottom w:val="none" w:sz="0" w:space="0" w:color="auto"/>
            <w:right w:val="none" w:sz="0" w:space="0" w:color="auto"/>
          </w:divBdr>
        </w:div>
        <w:div w:id="1824009591">
          <w:marLeft w:val="480"/>
          <w:marRight w:val="0"/>
          <w:marTop w:val="0"/>
          <w:marBottom w:val="0"/>
          <w:divBdr>
            <w:top w:val="none" w:sz="0" w:space="0" w:color="auto"/>
            <w:left w:val="none" w:sz="0" w:space="0" w:color="auto"/>
            <w:bottom w:val="none" w:sz="0" w:space="0" w:color="auto"/>
            <w:right w:val="none" w:sz="0" w:space="0" w:color="auto"/>
          </w:divBdr>
        </w:div>
        <w:div w:id="1151946671">
          <w:marLeft w:val="480"/>
          <w:marRight w:val="0"/>
          <w:marTop w:val="0"/>
          <w:marBottom w:val="0"/>
          <w:divBdr>
            <w:top w:val="none" w:sz="0" w:space="0" w:color="auto"/>
            <w:left w:val="none" w:sz="0" w:space="0" w:color="auto"/>
            <w:bottom w:val="none" w:sz="0" w:space="0" w:color="auto"/>
            <w:right w:val="none" w:sz="0" w:space="0" w:color="auto"/>
          </w:divBdr>
        </w:div>
        <w:div w:id="82915508">
          <w:marLeft w:val="480"/>
          <w:marRight w:val="0"/>
          <w:marTop w:val="0"/>
          <w:marBottom w:val="0"/>
          <w:divBdr>
            <w:top w:val="none" w:sz="0" w:space="0" w:color="auto"/>
            <w:left w:val="none" w:sz="0" w:space="0" w:color="auto"/>
            <w:bottom w:val="none" w:sz="0" w:space="0" w:color="auto"/>
            <w:right w:val="none" w:sz="0" w:space="0" w:color="auto"/>
          </w:divBdr>
        </w:div>
        <w:div w:id="1859732107">
          <w:marLeft w:val="480"/>
          <w:marRight w:val="0"/>
          <w:marTop w:val="0"/>
          <w:marBottom w:val="0"/>
          <w:divBdr>
            <w:top w:val="none" w:sz="0" w:space="0" w:color="auto"/>
            <w:left w:val="none" w:sz="0" w:space="0" w:color="auto"/>
            <w:bottom w:val="none" w:sz="0" w:space="0" w:color="auto"/>
            <w:right w:val="none" w:sz="0" w:space="0" w:color="auto"/>
          </w:divBdr>
        </w:div>
        <w:div w:id="1710062137">
          <w:marLeft w:val="480"/>
          <w:marRight w:val="0"/>
          <w:marTop w:val="0"/>
          <w:marBottom w:val="0"/>
          <w:divBdr>
            <w:top w:val="none" w:sz="0" w:space="0" w:color="auto"/>
            <w:left w:val="none" w:sz="0" w:space="0" w:color="auto"/>
            <w:bottom w:val="none" w:sz="0" w:space="0" w:color="auto"/>
            <w:right w:val="none" w:sz="0" w:space="0" w:color="auto"/>
          </w:divBdr>
        </w:div>
        <w:div w:id="1710612">
          <w:marLeft w:val="480"/>
          <w:marRight w:val="0"/>
          <w:marTop w:val="0"/>
          <w:marBottom w:val="0"/>
          <w:divBdr>
            <w:top w:val="none" w:sz="0" w:space="0" w:color="auto"/>
            <w:left w:val="none" w:sz="0" w:space="0" w:color="auto"/>
            <w:bottom w:val="none" w:sz="0" w:space="0" w:color="auto"/>
            <w:right w:val="none" w:sz="0" w:space="0" w:color="auto"/>
          </w:divBdr>
        </w:div>
        <w:div w:id="197745004">
          <w:marLeft w:val="480"/>
          <w:marRight w:val="0"/>
          <w:marTop w:val="0"/>
          <w:marBottom w:val="0"/>
          <w:divBdr>
            <w:top w:val="none" w:sz="0" w:space="0" w:color="auto"/>
            <w:left w:val="none" w:sz="0" w:space="0" w:color="auto"/>
            <w:bottom w:val="none" w:sz="0" w:space="0" w:color="auto"/>
            <w:right w:val="none" w:sz="0" w:space="0" w:color="auto"/>
          </w:divBdr>
        </w:div>
        <w:div w:id="733241153">
          <w:marLeft w:val="480"/>
          <w:marRight w:val="0"/>
          <w:marTop w:val="0"/>
          <w:marBottom w:val="0"/>
          <w:divBdr>
            <w:top w:val="none" w:sz="0" w:space="0" w:color="auto"/>
            <w:left w:val="none" w:sz="0" w:space="0" w:color="auto"/>
            <w:bottom w:val="none" w:sz="0" w:space="0" w:color="auto"/>
            <w:right w:val="none" w:sz="0" w:space="0" w:color="auto"/>
          </w:divBdr>
        </w:div>
        <w:div w:id="1527448801">
          <w:marLeft w:val="480"/>
          <w:marRight w:val="0"/>
          <w:marTop w:val="0"/>
          <w:marBottom w:val="0"/>
          <w:divBdr>
            <w:top w:val="none" w:sz="0" w:space="0" w:color="auto"/>
            <w:left w:val="none" w:sz="0" w:space="0" w:color="auto"/>
            <w:bottom w:val="none" w:sz="0" w:space="0" w:color="auto"/>
            <w:right w:val="none" w:sz="0" w:space="0" w:color="auto"/>
          </w:divBdr>
        </w:div>
        <w:div w:id="1055160136">
          <w:marLeft w:val="480"/>
          <w:marRight w:val="0"/>
          <w:marTop w:val="0"/>
          <w:marBottom w:val="0"/>
          <w:divBdr>
            <w:top w:val="none" w:sz="0" w:space="0" w:color="auto"/>
            <w:left w:val="none" w:sz="0" w:space="0" w:color="auto"/>
            <w:bottom w:val="none" w:sz="0" w:space="0" w:color="auto"/>
            <w:right w:val="none" w:sz="0" w:space="0" w:color="auto"/>
          </w:divBdr>
        </w:div>
        <w:div w:id="860556826">
          <w:marLeft w:val="480"/>
          <w:marRight w:val="0"/>
          <w:marTop w:val="0"/>
          <w:marBottom w:val="0"/>
          <w:divBdr>
            <w:top w:val="none" w:sz="0" w:space="0" w:color="auto"/>
            <w:left w:val="none" w:sz="0" w:space="0" w:color="auto"/>
            <w:bottom w:val="none" w:sz="0" w:space="0" w:color="auto"/>
            <w:right w:val="none" w:sz="0" w:space="0" w:color="auto"/>
          </w:divBdr>
        </w:div>
        <w:div w:id="325667997">
          <w:marLeft w:val="480"/>
          <w:marRight w:val="0"/>
          <w:marTop w:val="0"/>
          <w:marBottom w:val="0"/>
          <w:divBdr>
            <w:top w:val="none" w:sz="0" w:space="0" w:color="auto"/>
            <w:left w:val="none" w:sz="0" w:space="0" w:color="auto"/>
            <w:bottom w:val="none" w:sz="0" w:space="0" w:color="auto"/>
            <w:right w:val="none" w:sz="0" w:space="0" w:color="auto"/>
          </w:divBdr>
        </w:div>
        <w:div w:id="800612839">
          <w:marLeft w:val="480"/>
          <w:marRight w:val="0"/>
          <w:marTop w:val="0"/>
          <w:marBottom w:val="0"/>
          <w:divBdr>
            <w:top w:val="none" w:sz="0" w:space="0" w:color="auto"/>
            <w:left w:val="none" w:sz="0" w:space="0" w:color="auto"/>
            <w:bottom w:val="none" w:sz="0" w:space="0" w:color="auto"/>
            <w:right w:val="none" w:sz="0" w:space="0" w:color="auto"/>
          </w:divBdr>
        </w:div>
        <w:div w:id="2116557912">
          <w:marLeft w:val="480"/>
          <w:marRight w:val="0"/>
          <w:marTop w:val="0"/>
          <w:marBottom w:val="0"/>
          <w:divBdr>
            <w:top w:val="none" w:sz="0" w:space="0" w:color="auto"/>
            <w:left w:val="none" w:sz="0" w:space="0" w:color="auto"/>
            <w:bottom w:val="none" w:sz="0" w:space="0" w:color="auto"/>
            <w:right w:val="none" w:sz="0" w:space="0" w:color="auto"/>
          </w:divBdr>
        </w:div>
        <w:div w:id="1879589832">
          <w:marLeft w:val="480"/>
          <w:marRight w:val="0"/>
          <w:marTop w:val="0"/>
          <w:marBottom w:val="0"/>
          <w:divBdr>
            <w:top w:val="none" w:sz="0" w:space="0" w:color="auto"/>
            <w:left w:val="none" w:sz="0" w:space="0" w:color="auto"/>
            <w:bottom w:val="none" w:sz="0" w:space="0" w:color="auto"/>
            <w:right w:val="none" w:sz="0" w:space="0" w:color="auto"/>
          </w:divBdr>
        </w:div>
        <w:div w:id="2129350296">
          <w:marLeft w:val="480"/>
          <w:marRight w:val="0"/>
          <w:marTop w:val="0"/>
          <w:marBottom w:val="0"/>
          <w:divBdr>
            <w:top w:val="none" w:sz="0" w:space="0" w:color="auto"/>
            <w:left w:val="none" w:sz="0" w:space="0" w:color="auto"/>
            <w:bottom w:val="none" w:sz="0" w:space="0" w:color="auto"/>
            <w:right w:val="none" w:sz="0" w:space="0" w:color="auto"/>
          </w:divBdr>
        </w:div>
        <w:div w:id="864103089">
          <w:marLeft w:val="480"/>
          <w:marRight w:val="0"/>
          <w:marTop w:val="0"/>
          <w:marBottom w:val="0"/>
          <w:divBdr>
            <w:top w:val="none" w:sz="0" w:space="0" w:color="auto"/>
            <w:left w:val="none" w:sz="0" w:space="0" w:color="auto"/>
            <w:bottom w:val="none" w:sz="0" w:space="0" w:color="auto"/>
            <w:right w:val="none" w:sz="0" w:space="0" w:color="auto"/>
          </w:divBdr>
        </w:div>
        <w:div w:id="1343513926">
          <w:marLeft w:val="480"/>
          <w:marRight w:val="0"/>
          <w:marTop w:val="0"/>
          <w:marBottom w:val="0"/>
          <w:divBdr>
            <w:top w:val="none" w:sz="0" w:space="0" w:color="auto"/>
            <w:left w:val="none" w:sz="0" w:space="0" w:color="auto"/>
            <w:bottom w:val="none" w:sz="0" w:space="0" w:color="auto"/>
            <w:right w:val="none" w:sz="0" w:space="0" w:color="auto"/>
          </w:divBdr>
        </w:div>
        <w:div w:id="1407268381">
          <w:marLeft w:val="480"/>
          <w:marRight w:val="0"/>
          <w:marTop w:val="0"/>
          <w:marBottom w:val="0"/>
          <w:divBdr>
            <w:top w:val="none" w:sz="0" w:space="0" w:color="auto"/>
            <w:left w:val="none" w:sz="0" w:space="0" w:color="auto"/>
            <w:bottom w:val="none" w:sz="0" w:space="0" w:color="auto"/>
            <w:right w:val="none" w:sz="0" w:space="0" w:color="auto"/>
          </w:divBdr>
        </w:div>
        <w:div w:id="487601911">
          <w:marLeft w:val="480"/>
          <w:marRight w:val="0"/>
          <w:marTop w:val="0"/>
          <w:marBottom w:val="0"/>
          <w:divBdr>
            <w:top w:val="none" w:sz="0" w:space="0" w:color="auto"/>
            <w:left w:val="none" w:sz="0" w:space="0" w:color="auto"/>
            <w:bottom w:val="none" w:sz="0" w:space="0" w:color="auto"/>
            <w:right w:val="none" w:sz="0" w:space="0" w:color="auto"/>
          </w:divBdr>
        </w:div>
        <w:div w:id="1251041042">
          <w:marLeft w:val="480"/>
          <w:marRight w:val="0"/>
          <w:marTop w:val="0"/>
          <w:marBottom w:val="0"/>
          <w:divBdr>
            <w:top w:val="none" w:sz="0" w:space="0" w:color="auto"/>
            <w:left w:val="none" w:sz="0" w:space="0" w:color="auto"/>
            <w:bottom w:val="none" w:sz="0" w:space="0" w:color="auto"/>
            <w:right w:val="none" w:sz="0" w:space="0" w:color="auto"/>
          </w:divBdr>
        </w:div>
        <w:div w:id="1548488831">
          <w:marLeft w:val="480"/>
          <w:marRight w:val="0"/>
          <w:marTop w:val="0"/>
          <w:marBottom w:val="0"/>
          <w:divBdr>
            <w:top w:val="none" w:sz="0" w:space="0" w:color="auto"/>
            <w:left w:val="none" w:sz="0" w:space="0" w:color="auto"/>
            <w:bottom w:val="none" w:sz="0" w:space="0" w:color="auto"/>
            <w:right w:val="none" w:sz="0" w:space="0" w:color="auto"/>
          </w:divBdr>
        </w:div>
        <w:div w:id="1515849646">
          <w:marLeft w:val="480"/>
          <w:marRight w:val="0"/>
          <w:marTop w:val="0"/>
          <w:marBottom w:val="0"/>
          <w:divBdr>
            <w:top w:val="none" w:sz="0" w:space="0" w:color="auto"/>
            <w:left w:val="none" w:sz="0" w:space="0" w:color="auto"/>
            <w:bottom w:val="none" w:sz="0" w:space="0" w:color="auto"/>
            <w:right w:val="none" w:sz="0" w:space="0" w:color="auto"/>
          </w:divBdr>
        </w:div>
        <w:div w:id="770590822">
          <w:marLeft w:val="480"/>
          <w:marRight w:val="0"/>
          <w:marTop w:val="0"/>
          <w:marBottom w:val="0"/>
          <w:divBdr>
            <w:top w:val="none" w:sz="0" w:space="0" w:color="auto"/>
            <w:left w:val="none" w:sz="0" w:space="0" w:color="auto"/>
            <w:bottom w:val="none" w:sz="0" w:space="0" w:color="auto"/>
            <w:right w:val="none" w:sz="0" w:space="0" w:color="auto"/>
          </w:divBdr>
        </w:div>
        <w:div w:id="2087148876">
          <w:marLeft w:val="480"/>
          <w:marRight w:val="0"/>
          <w:marTop w:val="0"/>
          <w:marBottom w:val="0"/>
          <w:divBdr>
            <w:top w:val="none" w:sz="0" w:space="0" w:color="auto"/>
            <w:left w:val="none" w:sz="0" w:space="0" w:color="auto"/>
            <w:bottom w:val="none" w:sz="0" w:space="0" w:color="auto"/>
            <w:right w:val="none" w:sz="0" w:space="0" w:color="auto"/>
          </w:divBdr>
        </w:div>
        <w:div w:id="1477260767">
          <w:marLeft w:val="480"/>
          <w:marRight w:val="0"/>
          <w:marTop w:val="0"/>
          <w:marBottom w:val="0"/>
          <w:divBdr>
            <w:top w:val="none" w:sz="0" w:space="0" w:color="auto"/>
            <w:left w:val="none" w:sz="0" w:space="0" w:color="auto"/>
            <w:bottom w:val="none" w:sz="0" w:space="0" w:color="auto"/>
            <w:right w:val="none" w:sz="0" w:space="0" w:color="auto"/>
          </w:divBdr>
        </w:div>
      </w:divsChild>
    </w:div>
    <w:div w:id="1304041865">
      <w:bodyDiv w:val="1"/>
      <w:marLeft w:val="0"/>
      <w:marRight w:val="0"/>
      <w:marTop w:val="0"/>
      <w:marBottom w:val="0"/>
      <w:divBdr>
        <w:top w:val="none" w:sz="0" w:space="0" w:color="auto"/>
        <w:left w:val="none" w:sz="0" w:space="0" w:color="auto"/>
        <w:bottom w:val="none" w:sz="0" w:space="0" w:color="auto"/>
        <w:right w:val="none" w:sz="0" w:space="0" w:color="auto"/>
      </w:divBdr>
    </w:div>
    <w:div w:id="1304652199">
      <w:bodyDiv w:val="1"/>
      <w:marLeft w:val="0"/>
      <w:marRight w:val="0"/>
      <w:marTop w:val="0"/>
      <w:marBottom w:val="0"/>
      <w:divBdr>
        <w:top w:val="none" w:sz="0" w:space="0" w:color="auto"/>
        <w:left w:val="none" w:sz="0" w:space="0" w:color="auto"/>
        <w:bottom w:val="none" w:sz="0" w:space="0" w:color="auto"/>
        <w:right w:val="none" w:sz="0" w:space="0" w:color="auto"/>
      </w:divBdr>
    </w:div>
    <w:div w:id="1307278568">
      <w:bodyDiv w:val="1"/>
      <w:marLeft w:val="0"/>
      <w:marRight w:val="0"/>
      <w:marTop w:val="0"/>
      <w:marBottom w:val="0"/>
      <w:divBdr>
        <w:top w:val="none" w:sz="0" w:space="0" w:color="auto"/>
        <w:left w:val="none" w:sz="0" w:space="0" w:color="auto"/>
        <w:bottom w:val="none" w:sz="0" w:space="0" w:color="auto"/>
        <w:right w:val="none" w:sz="0" w:space="0" w:color="auto"/>
      </w:divBdr>
    </w:div>
    <w:div w:id="1307587210">
      <w:bodyDiv w:val="1"/>
      <w:marLeft w:val="0"/>
      <w:marRight w:val="0"/>
      <w:marTop w:val="0"/>
      <w:marBottom w:val="0"/>
      <w:divBdr>
        <w:top w:val="none" w:sz="0" w:space="0" w:color="auto"/>
        <w:left w:val="none" w:sz="0" w:space="0" w:color="auto"/>
        <w:bottom w:val="none" w:sz="0" w:space="0" w:color="auto"/>
        <w:right w:val="none" w:sz="0" w:space="0" w:color="auto"/>
      </w:divBdr>
    </w:div>
    <w:div w:id="1309162906">
      <w:bodyDiv w:val="1"/>
      <w:marLeft w:val="0"/>
      <w:marRight w:val="0"/>
      <w:marTop w:val="0"/>
      <w:marBottom w:val="0"/>
      <w:divBdr>
        <w:top w:val="none" w:sz="0" w:space="0" w:color="auto"/>
        <w:left w:val="none" w:sz="0" w:space="0" w:color="auto"/>
        <w:bottom w:val="none" w:sz="0" w:space="0" w:color="auto"/>
        <w:right w:val="none" w:sz="0" w:space="0" w:color="auto"/>
      </w:divBdr>
    </w:div>
    <w:div w:id="1312246358">
      <w:bodyDiv w:val="1"/>
      <w:marLeft w:val="0"/>
      <w:marRight w:val="0"/>
      <w:marTop w:val="0"/>
      <w:marBottom w:val="0"/>
      <w:divBdr>
        <w:top w:val="none" w:sz="0" w:space="0" w:color="auto"/>
        <w:left w:val="none" w:sz="0" w:space="0" w:color="auto"/>
        <w:bottom w:val="none" w:sz="0" w:space="0" w:color="auto"/>
        <w:right w:val="none" w:sz="0" w:space="0" w:color="auto"/>
      </w:divBdr>
    </w:div>
    <w:div w:id="1315404710">
      <w:bodyDiv w:val="1"/>
      <w:marLeft w:val="0"/>
      <w:marRight w:val="0"/>
      <w:marTop w:val="0"/>
      <w:marBottom w:val="0"/>
      <w:divBdr>
        <w:top w:val="none" w:sz="0" w:space="0" w:color="auto"/>
        <w:left w:val="none" w:sz="0" w:space="0" w:color="auto"/>
        <w:bottom w:val="none" w:sz="0" w:space="0" w:color="auto"/>
        <w:right w:val="none" w:sz="0" w:space="0" w:color="auto"/>
      </w:divBdr>
    </w:div>
    <w:div w:id="1316253951">
      <w:bodyDiv w:val="1"/>
      <w:marLeft w:val="0"/>
      <w:marRight w:val="0"/>
      <w:marTop w:val="0"/>
      <w:marBottom w:val="0"/>
      <w:divBdr>
        <w:top w:val="none" w:sz="0" w:space="0" w:color="auto"/>
        <w:left w:val="none" w:sz="0" w:space="0" w:color="auto"/>
        <w:bottom w:val="none" w:sz="0" w:space="0" w:color="auto"/>
        <w:right w:val="none" w:sz="0" w:space="0" w:color="auto"/>
      </w:divBdr>
    </w:div>
    <w:div w:id="1319651717">
      <w:bodyDiv w:val="1"/>
      <w:marLeft w:val="0"/>
      <w:marRight w:val="0"/>
      <w:marTop w:val="0"/>
      <w:marBottom w:val="0"/>
      <w:divBdr>
        <w:top w:val="none" w:sz="0" w:space="0" w:color="auto"/>
        <w:left w:val="none" w:sz="0" w:space="0" w:color="auto"/>
        <w:bottom w:val="none" w:sz="0" w:space="0" w:color="auto"/>
        <w:right w:val="none" w:sz="0" w:space="0" w:color="auto"/>
      </w:divBdr>
    </w:div>
    <w:div w:id="1319962427">
      <w:bodyDiv w:val="1"/>
      <w:marLeft w:val="0"/>
      <w:marRight w:val="0"/>
      <w:marTop w:val="0"/>
      <w:marBottom w:val="0"/>
      <w:divBdr>
        <w:top w:val="none" w:sz="0" w:space="0" w:color="auto"/>
        <w:left w:val="none" w:sz="0" w:space="0" w:color="auto"/>
        <w:bottom w:val="none" w:sz="0" w:space="0" w:color="auto"/>
        <w:right w:val="none" w:sz="0" w:space="0" w:color="auto"/>
      </w:divBdr>
    </w:div>
    <w:div w:id="1321733777">
      <w:bodyDiv w:val="1"/>
      <w:marLeft w:val="0"/>
      <w:marRight w:val="0"/>
      <w:marTop w:val="0"/>
      <w:marBottom w:val="0"/>
      <w:divBdr>
        <w:top w:val="none" w:sz="0" w:space="0" w:color="auto"/>
        <w:left w:val="none" w:sz="0" w:space="0" w:color="auto"/>
        <w:bottom w:val="none" w:sz="0" w:space="0" w:color="auto"/>
        <w:right w:val="none" w:sz="0" w:space="0" w:color="auto"/>
      </w:divBdr>
    </w:div>
    <w:div w:id="1322123812">
      <w:bodyDiv w:val="1"/>
      <w:marLeft w:val="0"/>
      <w:marRight w:val="0"/>
      <w:marTop w:val="0"/>
      <w:marBottom w:val="0"/>
      <w:divBdr>
        <w:top w:val="none" w:sz="0" w:space="0" w:color="auto"/>
        <w:left w:val="none" w:sz="0" w:space="0" w:color="auto"/>
        <w:bottom w:val="none" w:sz="0" w:space="0" w:color="auto"/>
        <w:right w:val="none" w:sz="0" w:space="0" w:color="auto"/>
      </w:divBdr>
    </w:div>
    <w:div w:id="1322998768">
      <w:bodyDiv w:val="1"/>
      <w:marLeft w:val="0"/>
      <w:marRight w:val="0"/>
      <w:marTop w:val="0"/>
      <w:marBottom w:val="0"/>
      <w:divBdr>
        <w:top w:val="none" w:sz="0" w:space="0" w:color="auto"/>
        <w:left w:val="none" w:sz="0" w:space="0" w:color="auto"/>
        <w:bottom w:val="none" w:sz="0" w:space="0" w:color="auto"/>
        <w:right w:val="none" w:sz="0" w:space="0" w:color="auto"/>
      </w:divBdr>
    </w:div>
    <w:div w:id="1325474921">
      <w:bodyDiv w:val="1"/>
      <w:marLeft w:val="0"/>
      <w:marRight w:val="0"/>
      <w:marTop w:val="0"/>
      <w:marBottom w:val="0"/>
      <w:divBdr>
        <w:top w:val="none" w:sz="0" w:space="0" w:color="auto"/>
        <w:left w:val="none" w:sz="0" w:space="0" w:color="auto"/>
        <w:bottom w:val="none" w:sz="0" w:space="0" w:color="auto"/>
        <w:right w:val="none" w:sz="0" w:space="0" w:color="auto"/>
      </w:divBdr>
    </w:div>
    <w:div w:id="1327514529">
      <w:bodyDiv w:val="1"/>
      <w:marLeft w:val="0"/>
      <w:marRight w:val="0"/>
      <w:marTop w:val="0"/>
      <w:marBottom w:val="0"/>
      <w:divBdr>
        <w:top w:val="none" w:sz="0" w:space="0" w:color="auto"/>
        <w:left w:val="none" w:sz="0" w:space="0" w:color="auto"/>
        <w:bottom w:val="none" w:sz="0" w:space="0" w:color="auto"/>
        <w:right w:val="none" w:sz="0" w:space="0" w:color="auto"/>
      </w:divBdr>
    </w:div>
    <w:div w:id="1330134499">
      <w:bodyDiv w:val="1"/>
      <w:marLeft w:val="0"/>
      <w:marRight w:val="0"/>
      <w:marTop w:val="0"/>
      <w:marBottom w:val="0"/>
      <w:divBdr>
        <w:top w:val="none" w:sz="0" w:space="0" w:color="auto"/>
        <w:left w:val="none" w:sz="0" w:space="0" w:color="auto"/>
        <w:bottom w:val="none" w:sz="0" w:space="0" w:color="auto"/>
        <w:right w:val="none" w:sz="0" w:space="0" w:color="auto"/>
      </w:divBdr>
    </w:div>
    <w:div w:id="1330408105">
      <w:bodyDiv w:val="1"/>
      <w:marLeft w:val="0"/>
      <w:marRight w:val="0"/>
      <w:marTop w:val="0"/>
      <w:marBottom w:val="0"/>
      <w:divBdr>
        <w:top w:val="none" w:sz="0" w:space="0" w:color="auto"/>
        <w:left w:val="none" w:sz="0" w:space="0" w:color="auto"/>
        <w:bottom w:val="none" w:sz="0" w:space="0" w:color="auto"/>
        <w:right w:val="none" w:sz="0" w:space="0" w:color="auto"/>
      </w:divBdr>
    </w:div>
    <w:div w:id="1332488462">
      <w:bodyDiv w:val="1"/>
      <w:marLeft w:val="0"/>
      <w:marRight w:val="0"/>
      <w:marTop w:val="0"/>
      <w:marBottom w:val="0"/>
      <w:divBdr>
        <w:top w:val="none" w:sz="0" w:space="0" w:color="auto"/>
        <w:left w:val="none" w:sz="0" w:space="0" w:color="auto"/>
        <w:bottom w:val="none" w:sz="0" w:space="0" w:color="auto"/>
        <w:right w:val="none" w:sz="0" w:space="0" w:color="auto"/>
      </w:divBdr>
    </w:div>
    <w:div w:id="1332949185">
      <w:bodyDiv w:val="1"/>
      <w:marLeft w:val="0"/>
      <w:marRight w:val="0"/>
      <w:marTop w:val="0"/>
      <w:marBottom w:val="0"/>
      <w:divBdr>
        <w:top w:val="none" w:sz="0" w:space="0" w:color="auto"/>
        <w:left w:val="none" w:sz="0" w:space="0" w:color="auto"/>
        <w:bottom w:val="none" w:sz="0" w:space="0" w:color="auto"/>
        <w:right w:val="none" w:sz="0" w:space="0" w:color="auto"/>
      </w:divBdr>
    </w:div>
    <w:div w:id="1333872505">
      <w:bodyDiv w:val="1"/>
      <w:marLeft w:val="0"/>
      <w:marRight w:val="0"/>
      <w:marTop w:val="0"/>
      <w:marBottom w:val="0"/>
      <w:divBdr>
        <w:top w:val="none" w:sz="0" w:space="0" w:color="auto"/>
        <w:left w:val="none" w:sz="0" w:space="0" w:color="auto"/>
        <w:bottom w:val="none" w:sz="0" w:space="0" w:color="auto"/>
        <w:right w:val="none" w:sz="0" w:space="0" w:color="auto"/>
      </w:divBdr>
    </w:div>
    <w:div w:id="1334576017">
      <w:bodyDiv w:val="1"/>
      <w:marLeft w:val="0"/>
      <w:marRight w:val="0"/>
      <w:marTop w:val="0"/>
      <w:marBottom w:val="0"/>
      <w:divBdr>
        <w:top w:val="none" w:sz="0" w:space="0" w:color="auto"/>
        <w:left w:val="none" w:sz="0" w:space="0" w:color="auto"/>
        <w:bottom w:val="none" w:sz="0" w:space="0" w:color="auto"/>
        <w:right w:val="none" w:sz="0" w:space="0" w:color="auto"/>
      </w:divBdr>
    </w:div>
    <w:div w:id="1334993806">
      <w:bodyDiv w:val="1"/>
      <w:marLeft w:val="0"/>
      <w:marRight w:val="0"/>
      <w:marTop w:val="0"/>
      <w:marBottom w:val="0"/>
      <w:divBdr>
        <w:top w:val="none" w:sz="0" w:space="0" w:color="auto"/>
        <w:left w:val="none" w:sz="0" w:space="0" w:color="auto"/>
        <w:bottom w:val="none" w:sz="0" w:space="0" w:color="auto"/>
        <w:right w:val="none" w:sz="0" w:space="0" w:color="auto"/>
      </w:divBdr>
    </w:div>
    <w:div w:id="1336492786">
      <w:bodyDiv w:val="1"/>
      <w:marLeft w:val="0"/>
      <w:marRight w:val="0"/>
      <w:marTop w:val="0"/>
      <w:marBottom w:val="0"/>
      <w:divBdr>
        <w:top w:val="none" w:sz="0" w:space="0" w:color="auto"/>
        <w:left w:val="none" w:sz="0" w:space="0" w:color="auto"/>
        <w:bottom w:val="none" w:sz="0" w:space="0" w:color="auto"/>
        <w:right w:val="none" w:sz="0" w:space="0" w:color="auto"/>
      </w:divBdr>
    </w:div>
    <w:div w:id="1336763613">
      <w:bodyDiv w:val="1"/>
      <w:marLeft w:val="0"/>
      <w:marRight w:val="0"/>
      <w:marTop w:val="0"/>
      <w:marBottom w:val="0"/>
      <w:divBdr>
        <w:top w:val="none" w:sz="0" w:space="0" w:color="auto"/>
        <w:left w:val="none" w:sz="0" w:space="0" w:color="auto"/>
        <w:bottom w:val="none" w:sz="0" w:space="0" w:color="auto"/>
        <w:right w:val="none" w:sz="0" w:space="0" w:color="auto"/>
      </w:divBdr>
    </w:div>
    <w:div w:id="1338387922">
      <w:bodyDiv w:val="1"/>
      <w:marLeft w:val="0"/>
      <w:marRight w:val="0"/>
      <w:marTop w:val="0"/>
      <w:marBottom w:val="0"/>
      <w:divBdr>
        <w:top w:val="none" w:sz="0" w:space="0" w:color="auto"/>
        <w:left w:val="none" w:sz="0" w:space="0" w:color="auto"/>
        <w:bottom w:val="none" w:sz="0" w:space="0" w:color="auto"/>
        <w:right w:val="none" w:sz="0" w:space="0" w:color="auto"/>
      </w:divBdr>
    </w:div>
    <w:div w:id="1338538718">
      <w:bodyDiv w:val="1"/>
      <w:marLeft w:val="0"/>
      <w:marRight w:val="0"/>
      <w:marTop w:val="0"/>
      <w:marBottom w:val="0"/>
      <w:divBdr>
        <w:top w:val="none" w:sz="0" w:space="0" w:color="auto"/>
        <w:left w:val="none" w:sz="0" w:space="0" w:color="auto"/>
        <w:bottom w:val="none" w:sz="0" w:space="0" w:color="auto"/>
        <w:right w:val="none" w:sz="0" w:space="0" w:color="auto"/>
      </w:divBdr>
    </w:div>
    <w:div w:id="1339769540">
      <w:bodyDiv w:val="1"/>
      <w:marLeft w:val="0"/>
      <w:marRight w:val="0"/>
      <w:marTop w:val="0"/>
      <w:marBottom w:val="0"/>
      <w:divBdr>
        <w:top w:val="none" w:sz="0" w:space="0" w:color="auto"/>
        <w:left w:val="none" w:sz="0" w:space="0" w:color="auto"/>
        <w:bottom w:val="none" w:sz="0" w:space="0" w:color="auto"/>
        <w:right w:val="none" w:sz="0" w:space="0" w:color="auto"/>
      </w:divBdr>
    </w:div>
    <w:div w:id="1339966725">
      <w:bodyDiv w:val="1"/>
      <w:marLeft w:val="0"/>
      <w:marRight w:val="0"/>
      <w:marTop w:val="0"/>
      <w:marBottom w:val="0"/>
      <w:divBdr>
        <w:top w:val="none" w:sz="0" w:space="0" w:color="auto"/>
        <w:left w:val="none" w:sz="0" w:space="0" w:color="auto"/>
        <w:bottom w:val="none" w:sz="0" w:space="0" w:color="auto"/>
        <w:right w:val="none" w:sz="0" w:space="0" w:color="auto"/>
      </w:divBdr>
    </w:div>
    <w:div w:id="1339967332">
      <w:bodyDiv w:val="1"/>
      <w:marLeft w:val="0"/>
      <w:marRight w:val="0"/>
      <w:marTop w:val="0"/>
      <w:marBottom w:val="0"/>
      <w:divBdr>
        <w:top w:val="none" w:sz="0" w:space="0" w:color="auto"/>
        <w:left w:val="none" w:sz="0" w:space="0" w:color="auto"/>
        <w:bottom w:val="none" w:sz="0" w:space="0" w:color="auto"/>
        <w:right w:val="none" w:sz="0" w:space="0" w:color="auto"/>
      </w:divBdr>
    </w:div>
    <w:div w:id="1341587776">
      <w:bodyDiv w:val="1"/>
      <w:marLeft w:val="0"/>
      <w:marRight w:val="0"/>
      <w:marTop w:val="0"/>
      <w:marBottom w:val="0"/>
      <w:divBdr>
        <w:top w:val="none" w:sz="0" w:space="0" w:color="auto"/>
        <w:left w:val="none" w:sz="0" w:space="0" w:color="auto"/>
        <w:bottom w:val="none" w:sz="0" w:space="0" w:color="auto"/>
        <w:right w:val="none" w:sz="0" w:space="0" w:color="auto"/>
      </w:divBdr>
    </w:div>
    <w:div w:id="1342856683">
      <w:bodyDiv w:val="1"/>
      <w:marLeft w:val="0"/>
      <w:marRight w:val="0"/>
      <w:marTop w:val="0"/>
      <w:marBottom w:val="0"/>
      <w:divBdr>
        <w:top w:val="none" w:sz="0" w:space="0" w:color="auto"/>
        <w:left w:val="none" w:sz="0" w:space="0" w:color="auto"/>
        <w:bottom w:val="none" w:sz="0" w:space="0" w:color="auto"/>
        <w:right w:val="none" w:sz="0" w:space="0" w:color="auto"/>
      </w:divBdr>
    </w:div>
    <w:div w:id="1344697896">
      <w:bodyDiv w:val="1"/>
      <w:marLeft w:val="0"/>
      <w:marRight w:val="0"/>
      <w:marTop w:val="0"/>
      <w:marBottom w:val="0"/>
      <w:divBdr>
        <w:top w:val="none" w:sz="0" w:space="0" w:color="auto"/>
        <w:left w:val="none" w:sz="0" w:space="0" w:color="auto"/>
        <w:bottom w:val="none" w:sz="0" w:space="0" w:color="auto"/>
        <w:right w:val="none" w:sz="0" w:space="0" w:color="auto"/>
      </w:divBdr>
    </w:div>
    <w:div w:id="1345398724">
      <w:bodyDiv w:val="1"/>
      <w:marLeft w:val="0"/>
      <w:marRight w:val="0"/>
      <w:marTop w:val="0"/>
      <w:marBottom w:val="0"/>
      <w:divBdr>
        <w:top w:val="none" w:sz="0" w:space="0" w:color="auto"/>
        <w:left w:val="none" w:sz="0" w:space="0" w:color="auto"/>
        <w:bottom w:val="none" w:sz="0" w:space="0" w:color="auto"/>
        <w:right w:val="none" w:sz="0" w:space="0" w:color="auto"/>
      </w:divBdr>
    </w:div>
    <w:div w:id="1346900057">
      <w:bodyDiv w:val="1"/>
      <w:marLeft w:val="0"/>
      <w:marRight w:val="0"/>
      <w:marTop w:val="0"/>
      <w:marBottom w:val="0"/>
      <w:divBdr>
        <w:top w:val="none" w:sz="0" w:space="0" w:color="auto"/>
        <w:left w:val="none" w:sz="0" w:space="0" w:color="auto"/>
        <w:bottom w:val="none" w:sz="0" w:space="0" w:color="auto"/>
        <w:right w:val="none" w:sz="0" w:space="0" w:color="auto"/>
      </w:divBdr>
    </w:div>
    <w:div w:id="1350061726">
      <w:bodyDiv w:val="1"/>
      <w:marLeft w:val="0"/>
      <w:marRight w:val="0"/>
      <w:marTop w:val="0"/>
      <w:marBottom w:val="0"/>
      <w:divBdr>
        <w:top w:val="none" w:sz="0" w:space="0" w:color="auto"/>
        <w:left w:val="none" w:sz="0" w:space="0" w:color="auto"/>
        <w:bottom w:val="none" w:sz="0" w:space="0" w:color="auto"/>
        <w:right w:val="none" w:sz="0" w:space="0" w:color="auto"/>
      </w:divBdr>
    </w:div>
    <w:div w:id="1351222728">
      <w:bodyDiv w:val="1"/>
      <w:marLeft w:val="0"/>
      <w:marRight w:val="0"/>
      <w:marTop w:val="0"/>
      <w:marBottom w:val="0"/>
      <w:divBdr>
        <w:top w:val="none" w:sz="0" w:space="0" w:color="auto"/>
        <w:left w:val="none" w:sz="0" w:space="0" w:color="auto"/>
        <w:bottom w:val="none" w:sz="0" w:space="0" w:color="auto"/>
        <w:right w:val="none" w:sz="0" w:space="0" w:color="auto"/>
      </w:divBdr>
    </w:div>
    <w:div w:id="1351296992">
      <w:bodyDiv w:val="1"/>
      <w:marLeft w:val="0"/>
      <w:marRight w:val="0"/>
      <w:marTop w:val="0"/>
      <w:marBottom w:val="0"/>
      <w:divBdr>
        <w:top w:val="none" w:sz="0" w:space="0" w:color="auto"/>
        <w:left w:val="none" w:sz="0" w:space="0" w:color="auto"/>
        <w:bottom w:val="none" w:sz="0" w:space="0" w:color="auto"/>
        <w:right w:val="none" w:sz="0" w:space="0" w:color="auto"/>
      </w:divBdr>
    </w:div>
    <w:div w:id="1352075482">
      <w:bodyDiv w:val="1"/>
      <w:marLeft w:val="0"/>
      <w:marRight w:val="0"/>
      <w:marTop w:val="0"/>
      <w:marBottom w:val="0"/>
      <w:divBdr>
        <w:top w:val="none" w:sz="0" w:space="0" w:color="auto"/>
        <w:left w:val="none" w:sz="0" w:space="0" w:color="auto"/>
        <w:bottom w:val="none" w:sz="0" w:space="0" w:color="auto"/>
        <w:right w:val="none" w:sz="0" w:space="0" w:color="auto"/>
      </w:divBdr>
    </w:div>
    <w:div w:id="1352412959">
      <w:bodyDiv w:val="1"/>
      <w:marLeft w:val="0"/>
      <w:marRight w:val="0"/>
      <w:marTop w:val="0"/>
      <w:marBottom w:val="0"/>
      <w:divBdr>
        <w:top w:val="none" w:sz="0" w:space="0" w:color="auto"/>
        <w:left w:val="none" w:sz="0" w:space="0" w:color="auto"/>
        <w:bottom w:val="none" w:sz="0" w:space="0" w:color="auto"/>
        <w:right w:val="none" w:sz="0" w:space="0" w:color="auto"/>
      </w:divBdr>
    </w:div>
    <w:div w:id="1353527394">
      <w:bodyDiv w:val="1"/>
      <w:marLeft w:val="0"/>
      <w:marRight w:val="0"/>
      <w:marTop w:val="0"/>
      <w:marBottom w:val="0"/>
      <w:divBdr>
        <w:top w:val="none" w:sz="0" w:space="0" w:color="auto"/>
        <w:left w:val="none" w:sz="0" w:space="0" w:color="auto"/>
        <w:bottom w:val="none" w:sz="0" w:space="0" w:color="auto"/>
        <w:right w:val="none" w:sz="0" w:space="0" w:color="auto"/>
      </w:divBdr>
    </w:div>
    <w:div w:id="1354768502">
      <w:bodyDiv w:val="1"/>
      <w:marLeft w:val="0"/>
      <w:marRight w:val="0"/>
      <w:marTop w:val="0"/>
      <w:marBottom w:val="0"/>
      <w:divBdr>
        <w:top w:val="none" w:sz="0" w:space="0" w:color="auto"/>
        <w:left w:val="none" w:sz="0" w:space="0" w:color="auto"/>
        <w:bottom w:val="none" w:sz="0" w:space="0" w:color="auto"/>
        <w:right w:val="none" w:sz="0" w:space="0" w:color="auto"/>
      </w:divBdr>
    </w:div>
    <w:div w:id="1354920249">
      <w:bodyDiv w:val="1"/>
      <w:marLeft w:val="0"/>
      <w:marRight w:val="0"/>
      <w:marTop w:val="0"/>
      <w:marBottom w:val="0"/>
      <w:divBdr>
        <w:top w:val="none" w:sz="0" w:space="0" w:color="auto"/>
        <w:left w:val="none" w:sz="0" w:space="0" w:color="auto"/>
        <w:bottom w:val="none" w:sz="0" w:space="0" w:color="auto"/>
        <w:right w:val="none" w:sz="0" w:space="0" w:color="auto"/>
      </w:divBdr>
    </w:div>
    <w:div w:id="1364597028">
      <w:bodyDiv w:val="1"/>
      <w:marLeft w:val="0"/>
      <w:marRight w:val="0"/>
      <w:marTop w:val="0"/>
      <w:marBottom w:val="0"/>
      <w:divBdr>
        <w:top w:val="none" w:sz="0" w:space="0" w:color="auto"/>
        <w:left w:val="none" w:sz="0" w:space="0" w:color="auto"/>
        <w:bottom w:val="none" w:sz="0" w:space="0" w:color="auto"/>
        <w:right w:val="none" w:sz="0" w:space="0" w:color="auto"/>
      </w:divBdr>
    </w:div>
    <w:div w:id="1365714050">
      <w:bodyDiv w:val="1"/>
      <w:marLeft w:val="0"/>
      <w:marRight w:val="0"/>
      <w:marTop w:val="0"/>
      <w:marBottom w:val="0"/>
      <w:divBdr>
        <w:top w:val="none" w:sz="0" w:space="0" w:color="auto"/>
        <w:left w:val="none" w:sz="0" w:space="0" w:color="auto"/>
        <w:bottom w:val="none" w:sz="0" w:space="0" w:color="auto"/>
        <w:right w:val="none" w:sz="0" w:space="0" w:color="auto"/>
      </w:divBdr>
    </w:div>
    <w:div w:id="1365867702">
      <w:bodyDiv w:val="1"/>
      <w:marLeft w:val="0"/>
      <w:marRight w:val="0"/>
      <w:marTop w:val="0"/>
      <w:marBottom w:val="0"/>
      <w:divBdr>
        <w:top w:val="none" w:sz="0" w:space="0" w:color="auto"/>
        <w:left w:val="none" w:sz="0" w:space="0" w:color="auto"/>
        <w:bottom w:val="none" w:sz="0" w:space="0" w:color="auto"/>
        <w:right w:val="none" w:sz="0" w:space="0" w:color="auto"/>
      </w:divBdr>
    </w:div>
    <w:div w:id="1372921520">
      <w:bodyDiv w:val="1"/>
      <w:marLeft w:val="0"/>
      <w:marRight w:val="0"/>
      <w:marTop w:val="0"/>
      <w:marBottom w:val="0"/>
      <w:divBdr>
        <w:top w:val="none" w:sz="0" w:space="0" w:color="auto"/>
        <w:left w:val="none" w:sz="0" w:space="0" w:color="auto"/>
        <w:bottom w:val="none" w:sz="0" w:space="0" w:color="auto"/>
        <w:right w:val="none" w:sz="0" w:space="0" w:color="auto"/>
      </w:divBdr>
    </w:div>
    <w:div w:id="1373114878">
      <w:bodyDiv w:val="1"/>
      <w:marLeft w:val="0"/>
      <w:marRight w:val="0"/>
      <w:marTop w:val="0"/>
      <w:marBottom w:val="0"/>
      <w:divBdr>
        <w:top w:val="none" w:sz="0" w:space="0" w:color="auto"/>
        <w:left w:val="none" w:sz="0" w:space="0" w:color="auto"/>
        <w:bottom w:val="none" w:sz="0" w:space="0" w:color="auto"/>
        <w:right w:val="none" w:sz="0" w:space="0" w:color="auto"/>
      </w:divBdr>
    </w:div>
    <w:div w:id="1375735123">
      <w:bodyDiv w:val="1"/>
      <w:marLeft w:val="0"/>
      <w:marRight w:val="0"/>
      <w:marTop w:val="0"/>
      <w:marBottom w:val="0"/>
      <w:divBdr>
        <w:top w:val="none" w:sz="0" w:space="0" w:color="auto"/>
        <w:left w:val="none" w:sz="0" w:space="0" w:color="auto"/>
        <w:bottom w:val="none" w:sz="0" w:space="0" w:color="auto"/>
        <w:right w:val="none" w:sz="0" w:space="0" w:color="auto"/>
      </w:divBdr>
    </w:div>
    <w:div w:id="1375959035">
      <w:bodyDiv w:val="1"/>
      <w:marLeft w:val="0"/>
      <w:marRight w:val="0"/>
      <w:marTop w:val="0"/>
      <w:marBottom w:val="0"/>
      <w:divBdr>
        <w:top w:val="none" w:sz="0" w:space="0" w:color="auto"/>
        <w:left w:val="none" w:sz="0" w:space="0" w:color="auto"/>
        <w:bottom w:val="none" w:sz="0" w:space="0" w:color="auto"/>
        <w:right w:val="none" w:sz="0" w:space="0" w:color="auto"/>
      </w:divBdr>
    </w:div>
    <w:div w:id="1376812649">
      <w:bodyDiv w:val="1"/>
      <w:marLeft w:val="0"/>
      <w:marRight w:val="0"/>
      <w:marTop w:val="0"/>
      <w:marBottom w:val="0"/>
      <w:divBdr>
        <w:top w:val="none" w:sz="0" w:space="0" w:color="auto"/>
        <w:left w:val="none" w:sz="0" w:space="0" w:color="auto"/>
        <w:bottom w:val="none" w:sz="0" w:space="0" w:color="auto"/>
        <w:right w:val="none" w:sz="0" w:space="0" w:color="auto"/>
      </w:divBdr>
    </w:div>
    <w:div w:id="1377194588">
      <w:bodyDiv w:val="1"/>
      <w:marLeft w:val="0"/>
      <w:marRight w:val="0"/>
      <w:marTop w:val="0"/>
      <w:marBottom w:val="0"/>
      <w:divBdr>
        <w:top w:val="none" w:sz="0" w:space="0" w:color="auto"/>
        <w:left w:val="none" w:sz="0" w:space="0" w:color="auto"/>
        <w:bottom w:val="none" w:sz="0" w:space="0" w:color="auto"/>
        <w:right w:val="none" w:sz="0" w:space="0" w:color="auto"/>
      </w:divBdr>
    </w:div>
    <w:div w:id="1379205976">
      <w:bodyDiv w:val="1"/>
      <w:marLeft w:val="0"/>
      <w:marRight w:val="0"/>
      <w:marTop w:val="0"/>
      <w:marBottom w:val="0"/>
      <w:divBdr>
        <w:top w:val="none" w:sz="0" w:space="0" w:color="auto"/>
        <w:left w:val="none" w:sz="0" w:space="0" w:color="auto"/>
        <w:bottom w:val="none" w:sz="0" w:space="0" w:color="auto"/>
        <w:right w:val="none" w:sz="0" w:space="0" w:color="auto"/>
      </w:divBdr>
    </w:div>
    <w:div w:id="1379234325">
      <w:bodyDiv w:val="1"/>
      <w:marLeft w:val="0"/>
      <w:marRight w:val="0"/>
      <w:marTop w:val="0"/>
      <w:marBottom w:val="0"/>
      <w:divBdr>
        <w:top w:val="none" w:sz="0" w:space="0" w:color="auto"/>
        <w:left w:val="none" w:sz="0" w:space="0" w:color="auto"/>
        <w:bottom w:val="none" w:sz="0" w:space="0" w:color="auto"/>
        <w:right w:val="none" w:sz="0" w:space="0" w:color="auto"/>
      </w:divBdr>
    </w:div>
    <w:div w:id="1379277336">
      <w:bodyDiv w:val="1"/>
      <w:marLeft w:val="0"/>
      <w:marRight w:val="0"/>
      <w:marTop w:val="0"/>
      <w:marBottom w:val="0"/>
      <w:divBdr>
        <w:top w:val="none" w:sz="0" w:space="0" w:color="auto"/>
        <w:left w:val="none" w:sz="0" w:space="0" w:color="auto"/>
        <w:bottom w:val="none" w:sz="0" w:space="0" w:color="auto"/>
        <w:right w:val="none" w:sz="0" w:space="0" w:color="auto"/>
      </w:divBdr>
    </w:div>
    <w:div w:id="1379626116">
      <w:bodyDiv w:val="1"/>
      <w:marLeft w:val="0"/>
      <w:marRight w:val="0"/>
      <w:marTop w:val="0"/>
      <w:marBottom w:val="0"/>
      <w:divBdr>
        <w:top w:val="none" w:sz="0" w:space="0" w:color="auto"/>
        <w:left w:val="none" w:sz="0" w:space="0" w:color="auto"/>
        <w:bottom w:val="none" w:sz="0" w:space="0" w:color="auto"/>
        <w:right w:val="none" w:sz="0" w:space="0" w:color="auto"/>
      </w:divBdr>
    </w:div>
    <w:div w:id="1380007719">
      <w:bodyDiv w:val="1"/>
      <w:marLeft w:val="0"/>
      <w:marRight w:val="0"/>
      <w:marTop w:val="0"/>
      <w:marBottom w:val="0"/>
      <w:divBdr>
        <w:top w:val="none" w:sz="0" w:space="0" w:color="auto"/>
        <w:left w:val="none" w:sz="0" w:space="0" w:color="auto"/>
        <w:bottom w:val="none" w:sz="0" w:space="0" w:color="auto"/>
        <w:right w:val="none" w:sz="0" w:space="0" w:color="auto"/>
      </w:divBdr>
    </w:div>
    <w:div w:id="1381132194">
      <w:bodyDiv w:val="1"/>
      <w:marLeft w:val="0"/>
      <w:marRight w:val="0"/>
      <w:marTop w:val="0"/>
      <w:marBottom w:val="0"/>
      <w:divBdr>
        <w:top w:val="none" w:sz="0" w:space="0" w:color="auto"/>
        <w:left w:val="none" w:sz="0" w:space="0" w:color="auto"/>
        <w:bottom w:val="none" w:sz="0" w:space="0" w:color="auto"/>
        <w:right w:val="none" w:sz="0" w:space="0" w:color="auto"/>
      </w:divBdr>
    </w:div>
    <w:div w:id="1381249278">
      <w:bodyDiv w:val="1"/>
      <w:marLeft w:val="0"/>
      <w:marRight w:val="0"/>
      <w:marTop w:val="0"/>
      <w:marBottom w:val="0"/>
      <w:divBdr>
        <w:top w:val="none" w:sz="0" w:space="0" w:color="auto"/>
        <w:left w:val="none" w:sz="0" w:space="0" w:color="auto"/>
        <w:bottom w:val="none" w:sz="0" w:space="0" w:color="auto"/>
        <w:right w:val="none" w:sz="0" w:space="0" w:color="auto"/>
      </w:divBdr>
    </w:div>
    <w:div w:id="1381906237">
      <w:bodyDiv w:val="1"/>
      <w:marLeft w:val="0"/>
      <w:marRight w:val="0"/>
      <w:marTop w:val="0"/>
      <w:marBottom w:val="0"/>
      <w:divBdr>
        <w:top w:val="none" w:sz="0" w:space="0" w:color="auto"/>
        <w:left w:val="none" w:sz="0" w:space="0" w:color="auto"/>
        <w:bottom w:val="none" w:sz="0" w:space="0" w:color="auto"/>
        <w:right w:val="none" w:sz="0" w:space="0" w:color="auto"/>
      </w:divBdr>
    </w:div>
    <w:div w:id="1386106359">
      <w:bodyDiv w:val="1"/>
      <w:marLeft w:val="0"/>
      <w:marRight w:val="0"/>
      <w:marTop w:val="0"/>
      <w:marBottom w:val="0"/>
      <w:divBdr>
        <w:top w:val="none" w:sz="0" w:space="0" w:color="auto"/>
        <w:left w:val="none" w:sz="0" w:space="0" w:color="auto"/>
        <w:bottom w:val="none" w:sz="0" w:space="0" w:color="auto"/>
        <w:right w:val="none" w:sz="0" w:space="0" w:color="auto"/>
      </w:divBdr>
    </w:div>
    <w:div w:id="1386904672">
      <w:bodyDiv w:val="1"/>
      <w:marLeft w:val="0"/>
      <w:marRight w:val="0"/>
      <w:marTop w:val="0"/>
      <w:marBottom w:val="0"/>
      <w:divBdr>
        <w:top w:val="none" w:sz="0" w:space="0" w:color="auto"/>
        <w:left w:val="none" w:sz="0" w:space="0" w:color="auto"/>
        <w:bottom w:val="none" w:sz="0" w:space="0" w:color="auto"/>
        <w:right w:val="none" w:sz="0" w:space="0" w:color="auto"/>
      </w:divBdr>
    </w:div>
    <w:div w:id="1387021605">
      <w:bodyDiv w:val="1"/>
      <w:marLeft w:val="0"/>
      <w:marRight w:val="0"/>
      <w:marTop w:val="0"/>
      <w:marBottom w:val="0"/>
      <w:divBdr>
        <w:top w:val="none" w:sz="0" w:space="0" w:color="auto"/>
        <w:left w:val="none" w:sz="0" w:space="0" w:color="auto"/>
        <w:bottom w:val="none" w:sz="0" w:space="0" w:color="auto"/>
        <w:right w:val="none" w:sz="0" w:space="0" w:color="auto"/>
      </w:divBdr>
    </w:div>
    <w:div w:id="1388450044">
      <w:bodyDiv w:val="1"/>
      <w:marLeft w:val="0"/>
      <w:marRight w:val="0"/>
      <w:marTop w:val="0"/>
      <w:marBottom w:val="0"/>
      <w:divBdr>
        <w:top w:val="none" w:sz="0" w:space="0" w:color="auto"/>
        <w:left w:val="none" w:sz="0" w:space="0" w:color="auto"/>
        <w:bottom w:val="none" w:sz="0" w:space="0" w:color="auto"/>
        <w:right w:val="none" w:sz="0" w:space="0" w:color="auto"/>
      </w:divBdr>
    </w:div>
    <w:div w:id="1389108345">
      <w:bodyDiv w:val="1"/>
      <w:marLeft w:val="0"/>
      <w:marRight w:val="0"/>
      <w:marTop w:val="0"/>
      <w:marBottom w:val="0"/>
      <w:divBdr>
        <w:top w:val="none" w:sz="0" w:space="0" w:color="auto"/>
        <w:left w:val="none" w:sz="0" w:space="0" w:color="auto"/>
        <w:bottom w:val="none" w:sz="0" w:space="0" w:color="auto"/>
        <w:right w:val="none" w:sz="0" w:space="0" w:color="auto"/>
      </w:divBdr>
    </w:div>
    <w:div w:id="1389256021">
      <w:bodyDiv w:val="1"/>
      <w:marLeft w:val="0"/>
      <w:marRight w:val="0"/>
      <w:marTop w:val="0"/>
      <w:marBottom w:val="0"/>
      <w:divBdr>
        <w:top w:val="none" w:sz="0" w:space="0" w:color="auto"/>
        <w:left w:val="none" w:sz="0" w:space="0" w:color="auto"/>
        <w:bottom w:val="none" w:sz="0" w:space="0" w:color="auto"/>
        <w:right w:val="none" w:sz="0" w:space="0" w:color="auto"/>
      </w:divBdr>
    </w:div>
    <w:div w:id="1392381664">
      <w:bodyDiv w:val="1"/>
      <w:marLeft w:val="0"/>
      <w:marRight w:val="0"/>
      <w:marTop w:val="0"/>
      <w:marBottom w:val="0"/>
      <w:divBdr>
        <w:top w:val="none" w:sz="0" w:space="0" w:color="auto"/>
        <w:left w:val="none" w:sz="0" w:space="0" w:color="auto"/>
        <w:bottom w:val="none" w:sz="0" w:space="0" w:color="auto"/>
        <w:right w:val="none" w:sz="0" w:space="0" w:color="auto"/>
      </w:divBdr>
    </w:div>
    <w:div w:id="1395860572">
      <w:bodyDiv w:val="1"/>
      <w:marLeft w:val="0"/>
      <w:marRight w:val="0"/>
      <w:marTop w:val="0"/>
      <w:marBottom w:val="0"/>
      <w:divBdr>
        <w:top w:val="none" w:sz="0" w:space="0" w:color="auto"/>
        <w:left w:val="none" w:sz="0" w:space="0" w:color="auto"/>
        <w:bottom w:val="none" w:sz="0" w:space="0" w:color="auto"/>
        <w:right w:val="none" w:sz="0" w:space="0" w:color="auto"/>
      </w:divBdr>
    </w:div>
    <w:div w:id="1396591582">
      <w:bodyDiv w:val="1"/>
      <w:marLeft w:val="0"/>
      <w:marRight w:val="0"/>
      <w:marTop w:val="0"/>
      <w:marBottom w:val="0"/>
      <w:divBdr>
        <w:top w:val="none" w:sz="0" w:space="0" w:color="auto"/>
        <w:left w:val="none" w:sz="0" w:space="0" w:color="auto"/>
        <w:bottom w:val="none" w:sz="0" w:space="0" w:color="auto"/>
        <w:right w:val="none" w:sz="0" w:space="0" w:color="auto"/>
      </w:divBdr>
    </w:div>
    <w:div w:id="1397583243">
      <w:bodyDiv w:val="1"/>
      <w:marLeft w:val="0"/>
      <w:marRight w:val="0"/>
      <w:marTop w:val="0"/>
      <w:marBottom w:val="0"/>
      <w:divBdr>
        <w:top w:val="none" w:sz="0" w:space="0" w:color="auto"/>
        <w:left w:val="none" w:sz="0" w:space="0" w:color="auto"/>
        <w:bottom w:val="none" w:sz="0" w:space="0" w:color="auto"/>
        <w:right w:val="none" w:sz="0" w:space="0" w:color="auto"/>
      </w:divBdr>
    </w:div>
    <w:div w:id="1400857498">
      <w:bodyDiv w:val="1"/>
      <w:marLeft w:val="0"/>
      <w:marRight w:val="0"/>
      <w:marTop w:val="0"/>
      <w:marBottom w:val="0"/>
      <w:divBdr>
        <w:top w:val="none" w:sz="0" w:space="0" w:color="auto"/>
        <w:left w:val="none" w:sz="0" w:space="0" w:color="auto"/>
        <w:bottom w:val="none" w:sz="0" w:space="0" w:color="auto"/>
        <w:right w:val="none" w:sz="0" w:space="0" w:color="auto"/>
      </w:divBdr>
    </w:div>
    <w:div w:id="1402677242">
      <w:bodyDiv w:val="1"/>
      <w:marLeft w:val="0"/>
      <w:marRight w:val="0"/>
      <w:marTop w:val="0"/>
      <w:marBottom w:val="0"/>
      <w:divBdr>
        <w:top w:val="none" w:sz="0" w:space="0" w:color="auto"/>
        <w:left w:val="none" w:sz="0" w:space="0" w:color="auto"/>
        <w:bottom w:val="none" w:sz="0" w:space="0" w:color="auto"/>
        <w:right w:val="none" w:sz="0" w:space="0" w:color="auto"/>
      </w:divBdr>
    </w:div>
    <w:div w:id="1402750700">
      <w:bodyDiv w:val="1"/>
      <w:marLeft w:val="0"/>
      <w:marRight w:val="0"/>
      <w:marTop w:val="0"/>
      <w:marBottom w:val="0"/>
      <w:divBdr>
        <w:top w:val="none" w:sz="0" w:space="0" w:color="auto"/>
        <w:left w:val="none" w:sz="0" w:space="0" w:color="auto"/>
        <w:bottom w:val="none" w:sz="0" w:space="0" w:color="auto"/>
        <w:right w:val="none" w:sz="0" w:space="0" w:color="auto"/>
      </w:divBdr>
    </w:div>
    <w:div w:id="1403285488">
      <w:bodyDiv w:val="1"/>
      <w:marLeft w:val="0"/>
      <w:marRight w:val="0"/>
      <w:marTop w:val="0"/>
      <w:marBottom w:val="0"/>
      <w:divBdr>
        <w:top w:val="none" w:sz="0" w:space="0" w:color="auto"/>
        <w:left w:val="none" w:sz="0" w:space="0" w:color="auto"/>
        <w:bottom w:val="none" w:sz="0" w:space="0" w:color="auto"/>
        <w:right w:val="none" w:sz="0" w:space="0" w:color="auto"/>
      </w:divBdr>
    </w:div>
    <w:div w:id="1405450428">
      <w:bodyDiv w:val="1"/>
      <w:marLeft w:val="0"/>
      <w:marRight w:val="0"/>
      <w:marTop w:val="0"/>
      <w:marBottom w:val="0"/>
      <w:divBdr>
        <w:top w:val="none" w:sz="0" w:space="0" w:color="auto"/>
        <w:left w:val="none" w:sz="0" w:space="0" w:color="auto"/>
        <w:bottom w:val="none" w:sz="0" w:space="0" w:color="auto"/>
        <w:right w:val="none" w:sz="0" w:space="0" w:color="auto"/>
      </w:divBdr>
    </w:div>
    <w:div w:id="1406103954">
      <w:bodyDiv w:val="1"/>
      <w:marLeft w:val="0"/>
      <w:marRight w:val="0"/>
      <w:marTop w:val="0"/>
      <w:marBottom w:val="0"/>
      <w:divBdr>
        <w:top w:val="none" w:sz="0" w:space="0" w:color="auto"/>
        <w:left w:val="none" w:sz="0" w:space="0" w:color="auto"/>
        <w:bottom w:val="none" w:sz="0" w:space="0" w:color="auto"/>
        <w:right w:val="none" w:sz="0" w:space="0" w:color="auto"/>
      </w:divBdr>
    </w:div>
    <w:div w:id="1411000709">
      <w:bodyDiv w:val="1"/>
      <w:marLeft w:val="0"/>
      <w:marRight w:val="0"/>
      <w:marTop w:val="0"/>
      <w:marBottom w:val="0"/>
      <w:divBdr>
        <w:top w:val="none" w:sz="0" w:space="0" w:color="auto"/>
        <w:left w:val="none" w:sz="0" w:space="0" w:color="auto"/>
        <w:bottom w:val="none" w:sz="0" w:space="0" w:color="auto"/>
        <w:right w:val="none" w:sz="0" w:space="0" w:color="auto"/>
      </w:divBdr>
    </w:div>
    <w:div w:id="1413701190">
      <w:bodyDiv w:val="1"/>
      <w:marLeft w:val="0"/>
      <w:marRight w:val="0"/>
      <w:marTop w:val="0"/>
      <w:marBottom w:val="0"/>
      <w:divBdr>
        <w:top w:val="none" w:sz="0" w:space="0" w:color="auto"/>
        <w:left w:val="none" w:sz="0" w:space="0" w:color="auto"/>
        <w:bottom w:val="none" w:sz="0" w:space="0" w:color="auto"/>
        <w:right w:val="none" w:sz="0" w:space="0" w:color="auto"/>
      </w:divBdr>
    </w:div>
    <w:div w:id="1418013776">
      <w:bodyDiv w:val="1"/>
      <w:marLeft w:val="0"/>
      <w:marRight w:val="0"/>
      <w:marTop w:val="0"/>
      <w:marBottom w:val="0"/>
      <w:divBdr>
        <w:top w:val="none" w:sz="0" w:space="0" w:color="auto"/>
        <w:left w:val="none" w:sz="0" w:space="0" w:color="auto"/>
        <w:bottom w:val="none" w:sz="0" w:space="0" w:color="auto"/>
        <w:right w:val="none" w:sz="0" w:space="0" w:color="auto"/>
      </w:divBdr>
    </w:div>
    <w:div w:id="1418014409">
      <w:bodyDiv w:val="1"/>
      <w:marLeft w:val="0"/>
      <w:marRight w:val="0"/>
      <w:marTop w:val="0"/>
      <w:marBottom w:val="0"/>
      <w:divBdr>
        <w:top w:val="none" w:sz="0" w:space="0" w:color="auto"/>
        <w:left w:val="none" w:sz="0" w:space="0" w:color="auto"/>
        <w:bottom w:val="none" w:sz="0" w:space="0" w:color="auto"/>
        <w:right w:val="none" w:sz="0" w:space="0" w:color="auto"/>
      </w:divBdr>
    </w:div>
    <w:div w:id="1419212317">
      <w:bodyDiv w:val="1"/>
      <w:marLeft w:val="0"/>
      <w:marRight w:val="0"/>
      <w:marTop w:val="0"/>
      <w:marBottom w:val="0"/>
      <w:divBdr>
        <w:top w:val="none" w:sz="0" w:space="0" w:color="auto"/>
        <w:left w:val="none" w:sz="0" w:space="0" w:color="auto"/>
        <w:bottom w:val="none" w:sz="0" w:space="0" w:color="auto"/>
        <w:right w:val="none" w:sz="0" w:space="0" w:color="auto"/>
      </w:divBdr>
    </w:div>
    <w:div w:id="1420105014">
      <w:bodyDiv w:val="1"/>
      <w:marLeft w:val="0"/>
      <w:marRight w:val="0"/>
      <w:marTop w:val="0"/>
      <w:marBottom w:val="0"/>
      <w:divBdr>
        <w:top w:val="none" w:sz="0" w:space="0" w:color="auto"/>
        <w:left w:val="none" w:sz="0" w:space="0" w:color="auto"/>
        <w:bottom w:val="none" w:sz="0" w:space="0" w:color="auto"/>
        <w:right w:val="none" w:sz="0" w:space="0" w:color="auto"/>
      </w:divBdr>
    </w:div>
    <w:div w:id="1420172897">
      <w:bodyDiv w:val="1"/>
      <w:marLeft w:val="0"/>
      <w:marRight w:val="0"/>
      <w:marTop w:val="0"/>
      <w:marBottom w:val="0"/>
      <w:divBdr>
        <w:top w:val="none" w:sz="0" w:space="0" w:color="auto"/>
        <w:left w:val="none" w:sz="0" w:space="0" w:color="auto"/>
        <w:bottom w:val="none" w:sz="0" w:space="0" w:color="auto"/>
        <w:right w:val="none" w:sz="0" w:space="0" w:color="auto"/>
      </w:divBdr>
    </w:div>
    <w:div w:id="1420519100">
      <w:bodyDiv w:val="1"/>
      <w:marLeft w:val="0"/>
      <w:marRight w:val="0"/>
      <w:marTop w:val="0"/>
      <w:marBottom w:val="0"/>
      <w:divBdr>
        <w:top w:val="none" w:sz="0" w:space="0" w:color="auto"/>
        <w:left w:val="none" w:sz="0" w:space="0" w:color="auto"/>
        <w:bottom w:val="none" w:sz="0" w:space="0" w:color="auto"/>
        <w:right w:val="none" w:sz="0" w:space="0" w:color="auto"/>
      </w:divBdr>
    </w:div>
    <w:div w:id="1420908636">
      <w:bodyDiv w:val="1"/>
      <w:marLeft w:val="0"/>
      <w:marRight w:val="0"/>
      <w:marTop w:val="0"/>
      <w:marBottom w:val="0"/>
      <w:divBdr>
        <w:top w:val="none" w:sz="0" w:space="0" w:color="auto"/>
        <w:left w:val="none" w:sz="0" w:space="0" w:color="auto"/>
        <w:bottom w:val="none" w:sz="0" w:space="0" w:color="auto"/>
        <w:right w:val="none" w:sz="0" w:space="0" w:color="auto"/>
      </w:divBdr>
    </w:div>
    <w:div w:id="1420910172">
      <w:bodyDiv w:val="1"/>
      <w:marLeft w:val="0"/>
      <w:marRight w:val="0"/>
      <w:marTop w:val="0"/>
      <w:marBottom w:val="0"/>
      <w:divBdr>
        <w:top w:val="none" w:sz="0" w:space="0" w:color="auto"/>
        <w:left w:val="none" w:sz="0" w:space="0" w:color="auto"/>
        <w:bottom w:val="none" w:sz="0" w:space="0" w:color="auto"/>
        <w:right w:val="none" w:sz="0" w:space="0" w:color="auto"/>
      </w:divBdr>
    </w:div>
    <w:div w:id="1421608424">
      <w:bodyDiv w:val="1"/>
      <w:marLeft w:val="0"/>
      <w:marRight w:val="0"/>
      <w:marTop w:val="0"/>
      <w:marBottom w:val="0"/>
      <w:divBdr>
        <w:top w:val="none" w:sz="0" w:space="0" w:color="auto"/>
        <w:left w:val="none" w:sz="0" w:space="0" w:color="auto"/>
        <w:bottom w:val="none" w:sz="0" w:space="0" w:color="auto"/>
        <w:right w:val="none" w:sz="0" w:space="0" w:color="auto"/>
      </w:divBdr>
    </w:div>
    <w:div w:id="1421751102">
      <w:bodyDiv w:val="1"/>
      <w:marLeft w:val="0"/>
      <w:marRight w:val="0"/>
      <w:marTop w:val="0"/>
      <w:marBottom w:val="0"/>
      <w:divBdr>
        <w:top w:val="none" w:sz="0" w:space="0" w:color="auto"/>
        <w:left w:val="none" w:sz="0" w:space="0" w:color="auto"/>
        <w:bottom w:val="none" w:sz="0" w:space="0" w:color="auto"/>
        <w:right w:val="none" w:sz="0" w:space="0" w:color="auto"/>
      </w:divBdr>
    </w:div>
    <w:div w:id="1423067251">
      <w:bodyDiv w:val="1"/>
      <w:marLeft w:val="0"/>
      <w:marRight w:val="0"/>
      <w:marTop w:val="0"/>
      <w:marBottom w:val="0"/>
      <w:divBdr>
        <w:top w:val="none" w:sz="0" w:space="0" w:color="auto"/>
        <w:left w:val="none" w:sz="0" w:space="0" w:color="auto"/>
        <w:bottom w:val="none" w:sz="0" w:space="0" w:color="auto"/>
        <w:right w:val="none" w:sz="0" w:space="0" w:color="auto"/>
      </w:divBdr>
    </w:div>
    <w:div w:id="1423993244">
      <w:bodyDiv w:val="1"/>
      <w:marLeft w:val="0"/>
      <w:marRight w:val="0"/>
      <w:marTop w:val="0"/>
      <w:marBottom w:val="0"/>
      <w:divBdr>
        <w:top w:val="none" w:sz="0" w:space="0" w:color="auto"/>
        <w:left w:val="none" w:sz="0" w:space="0" w:color="auto"/>
        <w:bottom w:val="none" w:sz="0" w:space="0" w:color="auto"/>
        <w:right w:val="none" w:sz="0" w:space="0" w:color="auto"/>
      </w:divBdr>
    </w:div>
    <w:div w:id="1425612657">
      <w:bodyDiv w:val="1"/>
      <w:marLeft w:val="0"/>
      <w:marRight w:val="0"/>
      <w:marTop w:val="0"/>
      <w:marBottom w:val="0"/>
      <w:divBdr>
        <w:top w:val="none" w:sz="0" w:space="0" w:color="auto"/>
        <w:left w:val="none" w:sz="0" w:space="0" w:color="auto"/>
        <w:bottom w:val="none" w:sz="0" w:space="0" w:color="auto"/>
        <w:right w:val="none" w:sz="0" w:space="0" w:color="auto"/>
      </w:divBdr>
    </w:div>
    <w:div w:id="1425809765">
      <w:bodyDiv w:val="1"/>
      <w:marLeft w:val="0"/>
      <w:marRight w:val="0"/>
      <w:marTop w:val="0"/>
      <w:marBottom w:val="0"/>
      <w:divBdr>
        <w:top w:val="none" w:sz="0" w:space="0" w:color="auto"/>
        <w:left w:val="none" w:sz="0" w:space="0" w:color="auto"/>
        <w:bottom w:val="none" w:sz="0" w:space="0" w:color="auto"/>
        <w:right w:val="none" w:sz="0" w:space="0" w:color="auto"/>
      </w:divBdr>
    </w:div>
    <w:div w:id="1426800380">
      <w:bodyDiv w:val="1"/>
      <w:marLeft w:val="0"/>
      <w:marRight w:val="0"/>
      <w:marTop w:val="0"/>
      <w:marBottom w:val="0"/>
      <w:divBdr>
        <w:top w:val="none" w:sz="0" w:space="0" w:color="auto"/>
        <w:left w:val="none" w:sz="0" w:space="0" w:color="auto"/>
        <w:bottom w:val="none" w:sz="0" w:space="0" w:color="auto"/>
        <w:right w:val="none" w:sz="0" w:space="0" w:color="auto"/>
      </w:divBdr>
    </w:div>
    <w:div w:id="1429230804">
      <w:bodyDiv w:val="1"/>
      <w:marLeft w:val="0"/>
      <w:marRight w:val="0"/>
      <w:marTop w:val="0"/>
      <w:marBottom w:val="0"/>
      <w:divBdr>
        <w:top w:val="none" w:sz="0" w:space="0" w:color="auto"/>
        <w:left w:val="none" w:sz="0" w:space="0" w:color="auto"/>
        <w:bottom w:val="none" w:sz="0" w:space="0" w:color="auto"/>
        <w:right w:val="none" w:sz="0" w:space="0" w:color="auto"/>
      </w:divBdr>
    </w:div>
    <w:div w:id="1430002649">
      <w:bodyDiv w:val="1"/>
      <w:marLeft w:val="0"/>
      <w:marRight w:val="0"/>
      <w:marTop w:val="0"/>
      <w:marBottom w:val="0"/>
      <w:divBdr>
        <w:top w:val="none" w:sz="0" w:space="0" w:color="auto"/>
        <w:left w:val="none" w:sz="0" w:space="0" w:color="auto"/>
        <w:bottom w:val="none" w:sz="0" w:space="0" w:color="auto"/>
        <w:right w:val="none" w:sz="0" w:space="0" w:color="auto"/>
      </w:divBdr>
    </w:div>
    <w:div w:id="1430201989">
      <w:bodyDiv w:val="1"/>
      <w:marLeft w:val="0"/>
      <w:marRight w:val="0"/>
      <w:marTop w:val="0"/>
      <w:marBottom w:val="0"/>
      <w:divBdr>
        <w:top w:val="none" w:sz="0" w:space="0" w:color="auto"/>
        <w:left w:val="none" w:sz="0" w:space="0" w:color="auto"/>
        <w:bottom w:val="none" w:sz="0" w:space="0" w:color="auto"/>
        <w:right w:val="none" w:sz="0" w:space="0" w:color="auto"/>
      </w:divBdr>
    </w:div>
    <w:div w:id="1430464020">
      <w:bodyDiv w:val="1"/>
      <w:marLeft w:val="0"/>
      <w:marRight w:val="0"/>
      <w:marTop w:val="0"/>
      <w:marBottom w:val="0"/>
      <w:divBdr>
        <w:top w:val="none" w:sz="0" w:space="0" w:color="auto"/>
        <w:left w:val="none" w:sz="0" w:space="0" w:color="auto"/>
        <w:bottom w:val="none" w:sz="0" w:space="0" w:color="auto"/>
        <w:right w:val="none" w:sz="0" w:space="0" w:color="auto"/>
      </w:divBdr>
    </w:div>
    <w:div w:id="1431702502">
      <w:bodyDiv w:val="1"/>
      <w:marLeft w:val="0"/>
      <w:marRight w:val="0"/>
      <w:marTop w:val="0"/>
      <w:marBottom w:val="0"/>
      <w:divBdr>
        <w:top w:val="none" w:sz="0" w:space="0" w:color="auto"/>
        <w:left w:val="none" w:sz="0" w:space="0" w:color="auto"/>
        <w:bottom w:val="none" w:sz="0" w:space="0" w:color="auto"/>
        <w:right w:val="none" w:sz="0" w:space="0" w:color="auto"/>
      </w:divBdr>
    </w:div>
    <w:div w:id="1431779732">
      <w:bodyDiv w:val="1"/>
      <w:marLeft w:val="0"/>
      <w:marRight w:val="0"/>
      <w:marTop w:val="0"/>
      <w:marBottom w:val="0"/>
      <w:divBdr>
        <w:top w:val="none" w:sz="0" w:space="0" w:color="auto"/>
        <w:left w:val="none" w:sz="0" w:space="0" w:color="auto"/>
        <w:bottom w:val="none" w:sz="0" w:space="0" w:color="auto"/>
        <w:right w:val="none" w:sz="0" w:space="0" w:color="auto"/>
      </w:divBdr>
    </w:div>
    <w:div w:id="1434549590">
      <w:bodyDiv w:val="1"/>
      <w:marLeft w:val="0"/>
      <w:marRight w:val="0"/>
      <w:marTop w:val="0"/>
      <w:marBottom w:val="0"/>
      <w:divBdr>
        <w:top w:val="none" w:sz="0" w:space="0" w:color="auto"/>
        <w:left w:val="none" w:sz="0" w:space="0" w:color="auto"/>
        <w:bottom w:val="none" w:sz="0" w:space="0" w:color="auto"/>
        <w:right w:val="none" w:sz="0" w:space="0" w:color="auto"/>
      </w:divBdr>
    </w:div>
    <w:div w:id="1435200889">
      <w:bodyDiv w:val="1"/>
      <w:marLeft w:val="0"/>
      <w:marRight w:val="0"/>
      <w:marTop w:val="0"/>
      <w:marBottom w:val="0"/>
      <w:divBdr>
        <w:top w:val="none" w:sz="0" w:space="0" w:color="auto"/>
        <w:left w:val="none" w:sz="0" w:space="0" w:color="auto"/>
        <w:bottom w:val="none" w:sz="0" w:space="0" w:color="auto"/>
        <w:right w:val="none" w:sz="0" w:space="0" w:color="auto"/>
      </w:divBdr>
    </w:div>
    <w:div w:id="1436293266">
      <w:bodyDiv w:val="1"/>
      <w:marLeft w:val="0"/>
      <w:marRight w:val="0"/>
      <w:marTop w:val="0"/>
      <w:marBottom w:val="0"/>
      <w:divBdr>
        <w:top w:val="none" w:sz="0" w:space="0" w:color="auto"/>
        <w:left w:val="none" w:sz="0" w:space="0" w:color="auto"/>
        <w:bottom w:val="none" w:sz="0" w:space="0" w:color="auto"/>
        <w:right w:val="none" w:sz="0" w:space="0" w:color="auto"/>
      </w:divBdr>
    </w:div>
    <w:div w:id="1436366916">
      <w:bodyDiv w:val="1"/>
      <w:marLeft w:val="0"/>
      <w:marRight w:val="0"/>
      <w:marTop w:val="0"/>
      <w:marBottom w:val="0"/>
      <w:divBdr>
        <w:top w:val="none" w:sz="0" w:space="0" w:color="auto"/>
        <w:left w:val="none" w:sz="0" w:space="0" w:color="auto"/>
        <w:bottom w:val="none" w:sz="0" w:space="0" w:color="auto"/>
        <w:right w:val="none" w:sz="0" w:space="0" w:color="auto"/>
      </w:divBdr>
    </w:div>
    <w:div w:id="1436630623">
      <w:bodyDiv w:val="1"/>
      <w:marLeft w:val="0"/>
      <w:marRight w:val="0"/>
      <w:marTop w:val="0"/>
      <w:marBottom w:val="0"/>
      <w:divBdr>
        <w:top w:val="none" w:sz="0" w:space="0" w:color="auto"/>
        <w:left w:val="none" w:sz="0" w:space="0" w:color="auto"/>
        <w:bottom w:val="none" w:sz="0" w:space="0" w:color="auto"/>
        <w:right w:val="none" w:sz="0" w:space="0" w:color="auto"/>
      </w:divBdr>
    </w:div>
    <w:div w:id="1436823316">
      <w:bodyDiv w:val="1"/>
      <w:marLeft w:val="0"/>
      <w:marRight w:val="0"/>
      <w:marTop w:val="0"/>
      <w:marBottom w:val="0"/>
      <w:divBdr>
        <w:top w:val="none" w:sz="0" w:space="0" w:color="auto"/>
        <w:left w:val="none" w:sz="0" w:space="0" w:color="auto"/>
        <w:bottom w:val="none" w:sz="0" w:space="0" w:color="auto"/>
        <w:right w:val="none" w:sz="0" w:space="0" w:color="auto"/>
      </w:divBdr>
    </w:div>
    <w:div w:id="1440563628">
      <w:bodyDiv w:val="1"/>
      <w:marLeft w:val="0"/>
      <w:marRight w:val="0"/>
      <w:marTop w:val="0"/>
      <w:marBottom w:val="0"/>
      <w:divBdr>
        <w:top w:val="none" w:sz="0" w:space="0" w:color="auto"/>
        <w:left w:val="none" w:sz="0" w:space="0" w:color="auto"/>
        <w:bottom w:val="none" w:sz="0" w:space="0" w:color="auto"/>
        <w:right w:val="none" w:sz="0" w:space="0" w:color="auto"/>
      </w:divBdr>
    </w:div>
    <w:div w:id="1440950813">
      <w:bodyDiv w:val="1"/>
      <w:marLeft w:val="0"/>
      <w:marRight w:val="0"/>
      <w:marTop w:val="0"/>
      <w:marBottom w:val="0"/>
      <w:divBdr>
        <w:top w:val="none" w:sz="0" w:space="0" w:color="auto"/>
        <w:left w:val="none" w:sz="0" w:space="0" w:color="auto"/>
        <w:bottom w:val="none" w:sz="0" w:space="0" w:color="auto"/>
        <w:right w:val="none" w:sz="0" w:space="0" w:color="auto"/>
      </w:divBdr>
    </w:div>
    <w:div w:id="1441488437">
      <w:bodyDiv w:val="1"/>
      <w:marLeft w:val="0"/>
      <w:marRight w:val="0"/>
      <w:marTop w:val="0"/>
      <w:marBottom w:val="0"/>
      <w:divBdr>
        <w:top w:val="none" w:sz="0" w:space="0" w:color="auto"/>
        <w:left w:val="none" w:sz="0" w:space="0" w:color="auto"/>
        <w:bottom w:val="none" w:sz="0" w:space="0" w:color="auto"/>
        <w:right w:val="none" w:sz="0" w:space="0" w:color="auto"/>
      </w:divBdr>
    </w:div>
    <w:div w:id="1444183108">
      <w:bodyDiv w:val="1"/>
      <w:marLeft w:val="0"/>
      <w:marRight w:val="0"/>
      <w:marTop w:val="0"/>
      <w:marBottom w:val="0"/>
      <w:divBdr>
        <w:top w:val="none" w:sz="0" w:space="0" w:color="auto"/>
        <w:left w:val="none" w:sz="0" w:space="0" w:color="auto"/>
        <w:bottom w:val="none" w:sz="0" w:space="0" w:color="auto"/>
        <w:right w:val="none" w:sz="0" w:space="0" w:color="auto"/>
      </w:divBdr>
    </w:div>
    <w:div w:id="1447044398">
      <w:bodyDiv w:val="1"/>
      <w:marLeft w:val="0"/>
      <w:marRight w:val="0"/>
      <w:marTop w:val="0"/>
      <w:marBottom w:val="0"/>
      <w:divBdr>
        <w:top w:val="none" w:sz="0" w:space="0" w:color="auto"/>
        <w:left w:val="none" w:sz="0" w:space="0" w:color="auto"/>
        <w:bottom w:val="none" w:sz="0" w:space="0" w:color="auto"/>
        <w:right w:val="none" w:sz="0" w:space="0" w:color="auto"/>
      </w:divBdr>
    </w:div>
    <w:div w:id="1447652075">
      <w:bodyDiv w:val="1"/>
      <w:marLeft w:val="0"/>
      <w:marRight w:val="0"/>
      <w:marTop w:val="0"/>
      <w:marBottom w:val="0"/>
      <w:divBdr>
        <w:top w:val="none" w:sz="0" w:space="0" w:color="auto"/>
        <w:left w:val="none" w:sz="0" w:space="0" w:color="auto"/>
        <w:bottom w:val="none" w:sz="0" w:space="0" w:color="auto"/>
        <w:right w:val="none" w:sz="0" w:space="0" w:color="auto"/>
      </w:divBdr>
    </w:div>
    <w:div w:id="1448814295">
      <w:bodyDiv w:val="1"/>
      <w:marLeft w:val="0"/>
      <w:marRight w:val="0"/>
      <w:marTop w:val="0"/>
      <w:marBottom w:val="0"/>
      <w:divBdr>
        <w:top w:val="none" w:sz="0" w:space="0" w:color="auto"/>
        <w:left w:val="none" w:sz="0" w:space="0" w:color="auto"/>
        <w:bottom w:val="none" w:sz="0" w:space="0" w:color="auto"/>
        <w:right w:val="none" w:sz="0" w:space="0" w:color="auto"/>
      </w:divBdr>
    </w:div>
    <w:div w:id="1452899657">
      <w:bodyDiv w:val="1"/>
      <w:marLeft w:val="0"/>
      <w:marRight w:val="0"/>
      <w:marTop w:val="0"/>
      <w:marBottom w:val="0"/>
      <w:divBdr>
        <w:top w:val="none" w:sz="0" w:space="0" w:color="auto"/>
        <w:left w:val="none" w:sz="0" w:space="0" w:color="auto"/>
        <w:bottom w:val="none" w:sz="0" w:space="0" w:color="auto"/>
        <w:right w:val="none" w:sz="0" w:space="0" w:color="auto"/>
      </w:divBdr>
    </w:div>
    <w:div w:id="1453472639">
      <w:bodyDiv w:val="1"/>
      <w:marLeft w:val="0"/>
      <w:marRight w:val="0"/>
      <w:marTop w:val="0"/>
      <w:marBottom w:val="0"/>
      <w:divBdr>
        <w:top w:val="none" w:sz="0" w:space="0" w:color="auto"/>
        <w:left w:val="none" w:sz="0" w:space="0" w:color="auto"/>
        <w:bottom w:val="none" w:sz="0" w:space="0" w:color="auto"/>
        <w:right w:val="none" w:sz="0" w:space="0" w:color="auto"/>
      </w:divBdr>
    </w:div>
    <w:div w:id="1454714085">
      <w:bodyDiv w:val="1"/>
      <w:marLeft w:val="0"/>
      <w:marRight w:val="0"/>
      <w:marTop w:val="0"/>
      <w:marBottom w:val="0"/>
      <w:divBdr>
        <w:top w:val="none" w:sz="0" w:space="0" w:color="auto"/>
        <w:left w:val="none" w:sz="0" w:space="0" w:color="auto"/>
        <w:bottom w:val="none" w:sz="0" w:space="0" w:color="auto"/>
        <w:right w:val="none" w:sz="0" w:space="0" w:color="auto"/>
      </w:divBdr>
    </w:div>
    <w:div w:id="1455783518">
      <w:bodyDiv w:val="1"/>
      <w:marLeft w:val="0"/>
      <w:marRight w:val="0"/>
      <w:marTop w:val="0"/>
      <w:marBottom w:val="0"/>
      <w:divBdr>
        <w:top w:val="none" w:sz="0" w:space="0" w:color="auto"/>
        <w:left w:val="none" w:sz="0" w:space="0" w:color="auto"/>
        <w:bottom w:val="none" w:sz="0" w:space="0" w:color="auto"/>
        <w:right w:val="none" w:sz="0" w:space="0" w:color="auto"/>
      </w:divBdr>
    </w:div>
    <w:div w:id="1456827665">
      <w:bodyDiv w:val="1"/>
      <w:marLeft w:val="0"/>
      <w:marRight w:val="0"/>
      <w:marTop w:val="0"/>
      <w:marBottom w:val="0"/>
      <w:divBdr>
        <w:top w:val="none" w:sz="0" w:space="0" w:color="auto"/>
        <w:left w:val="none" w:sz="0" w:space="0" w:color="auto"/>
        <w:bottom w:val="none" w:sz="0" w:space="0" w:color="auto"/>
        <w:right w:val="none" w:sz="0" w:space="0" w:color="auto"/>
      </w:divBdr>
    </w:div>
    <w:div w:id="1458797674">
      <w:bodyDiv w:val="1"/>
      <w:marLeft w:val="0"/>
      <w:marRight w:val="0"/>
      <w:marTop w:val="0"/>
      <w:marBottom w:val="0"/>
      <w:divBdr>
        <w:top w:val="none" w:sz="0" w:space="0" w:color="auto"/>
        <w:left w:val="none" w:sz="0" w:space="0" w:color="auto"/>
        <w:bottom w:val="none" w:sz="0" w:space="0" w:color="auto"/>
        <w:right w:val="none" w:sz="0" w:space="0" w:color="auto"/>
      </w:divBdr>
    </w:div>
    <w:div w:id="1458991374">
      <w:bodyDiv w:val="1"/>
      <w:marLeft w:val="0"/>
      <w:marRight w:val="0"/>
      <w:marTop w:val="0"/>
      <w:marBottom w:val="0"/>
      <w:divBdr>
        <w:top w:val="none" w:sz="0" w:space="0" w:color="auto"/>
        <w:left w:val="none" w:sz="0" w:space="0" w:color="auto"/>
        <w:bottom w:val="none" w:sz="0" w:space="0" w:color="auto"/>
        <w:right w:val="none" w:sz="0" w:space="0" w:color="auto"/>
      </w:divBdr>
    </w:div>
    <w:div w:id="1459185165">
      <w:bodyDiv w:val="1"/>
      <w:marLeft w:val="0"/>
      <w:marRight w:val="0"/>
      <w:marTop w:val="0"/>
      <w:marBottom w:val="0"/>
      <w:divBdr>
        <w:top w:val="none" w:sz="0" w:space="0" w:color="auto"/>
        <w:left w:val="none" w:sz="0" w:space="0" w:color="auto"/>
        <w:bottom w:val="none" w:sz="0" w:space="0" w:color="auto"/>
        <w:right w:val="none" w:sz="0" w:space="0" w:color="auto"/>
      </w:divBdr>
    </w:div>
    <w:div w:id="1461996178">
      <w:bodyDiv w:val="1"/>
      <w:marLeft w:val="0"/>
      <w:marRight w:val="0"/>
      <w:marTop w:val="0"/>
      <w:marBottom w:val="0"/>
      <w:divBdr>
        <w:top w:val="none" w:sz="0" w:space="0" w:color="auto"/>
        <w:left w:val="none" w:sz="0" w:space="0" w:color="auto"/>
        <w:bottom w:val="none" w:sz="0" w:space="0" w:color="auto"/>
        <w:right w:val="none" w:sz="0" w:space="0" w:color="auto"/>
      </w:divBdr>
    </w:div>
    <w:div w:id="1463770125">
      <w:bodyDiv w:val="1"/>
      <w:marLeft w:val="0"/>
      <w:marRight w:val="0"/>
      <w:marTop w:val="0"/>
      <w:marBottom w:val="0"/>
      <w:divBdr>
        <w:top w:val="none" w:sz="0" w:space="0" w:color="auto"/>
        <w:left w:val="none" w:sz="0" w:space="0" w:color="auto"/>
        <w:bottom w:val="none" w:sz="0" w:space="0" w:color="auto"/>
        <w:right w:val="none" w:sz="0" w:space="0" w:color="auto"/>
      </w:divBdr>
    </w:div>
    <w:div w:id="1464074989">
      <w:bodyDiv w:val="1"/>
      <w:marLeft w:val="0"/>
      <w:marRight w:val="0"/>
      <w:marTop w:val="0"/>
      <w:marBottom w:val="0"/>
      <w:divBdr>
        <w:top w:val="none" w:sz="0" w:space="0" w:color="auto"/>
        <w:left w:val="none" w:sz="0" w:space="0" w:color="auto"/>
        <w:bottom w:val="none" w:sz="0" w:space="0" w:color="auto"/>
        <w:right w:val="none" w:sz="0" w:space="0" w:color="auto"/>
      </w:divBdr>
    </w:div>
    <w:div w:id="1465075576">
      <w:bodyDiv w:val="1"/>
      <w:marLeft w:val="0"/>
      <w:marRight w:val="0"/>
      <w:marTop w:val="0"/>
      <w:marBottom w:val="0"/>
      <w:divBdr>
        <w:top w:val="none" w:sz="0" w:space="0" w:color="auto"/>
        <w:left w:val="none" w:sz="0" w:space="0" w:color="auto"/>
        <w:bottom w:val="none" w:sz="0" w:space="0" w:color="auto"/>
        <w:right w:val="none" w:sz="0" w:space="0" w:color="auto"/>
      </w:divBdr>
    </w:div>
    <w:div w:id="1465611627">
      <w:bodyDiv w:val="1"/>
      <w:marLeft w:val="0"/>
      <w:marRight w:val="0"/>
      <w:marTop w:val="0"/>
      <w:marBottom w:val="0"/>
      <w:divBdr>
        <w:top w:val="none" w:sz="0" w:space="0" w:color="auto"/>
        <w:left w:val="none" w:sz="0" w:space="0" w:color="auto"/>
        <w:bottom w:val="none" w:sz="0" w:space="0" w:color="auto"/>
        <w:right w:val="none" w:sz="0" w:space="0" w:color="auto"/>
      </w:divBdr>
    </w:div>
    <w:div w:id="1467429869">
      <w:bodyDiv w:val="1"/>
      <w:marLeft w:val="0"/>
      <w:marRight w:val="0"/>
      <w:marTop w:val="0"/>
      <w:marBottom w:val="0"/>
      <w:divBdr>
        <w:top w:val="none" w:sz="0" w:space="0" w:color="auto"/>
        <w:left w:val="none" w:sz="0" w:space="0" w:color="auto"/>
        <w:bottom w:val="none" w:sz="0" w:space="0" w:color="auto"/>
        <w:right w:val="none" w:sz="0" w:space="0" w:color="auto"/>
      </w:divBdr>
    </w:div>
    <w:div w:id="1467503400">
      <w:bodyDiv w:val="1"/>
      <w:marLeft w:val="0"/>
      <w:marRight w:val="0"/>
      <w:marTop w:val="0"/>
      <w:marBottom w:val="0"/>
      <w:divBdr>
        <w:top w:val="none" w:sz="0" w:space="0" w:color="auto"/>
        <w:left w:val="none" w:sz="0" w:space="0" w:color="auto"/>
        <w:bottom w:val="none" w:sz="0" w:space="0" w:color="auto"/>
        <w:right w:val="none" w:sz="0" w:space="0" w:color="auto"/>
      </w:divBdr>
    </w:div>
    <w:div w:id="1469859056">
      <w:bodyDiv w:val="1"/>
      <w:marLeft w:val="0"/>
      <w:marRight w:val="0"/>
      <w:marTop w:val="0"/>
      <w:marBottom w:val="0"/>
      <w:divBdr>
        <w:top w:val="none" w:sz="0" w:space="0" w:color="auto"/>
        <w:left w:val="none" w:sz="0" w:space="0" w:color="auto"/>
        <w:bottom w:val="none" w:sz="0" w:space="0" w:color="auto"/>
        <w:right w:val="none" w:sz="0" w:space="0" w:color="auto"/>
      </w:divBdr>
    </w:div>
    <w:div w:id="1470435271">
      <w:bodyDiv w:val="1"/>
      <w:marLeft w:val="0"/>
      <w:marRight w:val="0"/>
      <w:marTop w:val="0"/>
      <w:marBottom w:val="0"/>
      <w:divBdr>
        <w:top w:val="none" w:sz="0" w:space="0" w:color="auto"/>
        <w:left w:val="none" w:sz="0" w:space="0" w:color="auto"/>
        <w:bottom w:val="none" w:sz="0" w:space="0" w:color="auto"/>
        <w:right w:val="none" w:sz="0" w:space="0" w:color="auto"/>
      </w:divBdr>
    </w:div>
    <w:div w:id="1470516653">
      <w:bodyDiv w:val="1"/>
      <w:marLeft w:val="0"/>
      <w:marRight w:val="0"/>
      <w:marTop w:val="0"/>
      <w:marBottom w:val="0"/>
      <w:divBdr>
        <w:top w:val="none" w:sz="0" w:space="0" w:color="auto"/>
        <w:left w:val="none" w:sz="0" w:space="0" w:color="auto"/>
        <w:bottom w:val="none" w:sz="0" w:space="0" w:color="auto"/>
        <w:right w:val="none" w:sz="0" w:space="0" w:color="auto"/>
      </w:divBdr>
    </w:div>
    <w:div w:id="1471096707">
      <w:bodyDiv w:val="1"/>
      <w:marLeft w:val="0"/>
      <w:marRight w:val="0"/>
      <w:marTop w:val="0"/>
      <w:marBottom w:val="0"/>
      <w:divBdr>
        <w:top w:val="none" w:sz="0" w:space="0" w:color="auto"/>
        <w:left w:val="none" w:sz="0" w:space="0" w:color="auto"/>
        <w:bottom w:val="none" w:sz="0" w:space="0" w:color="auto"/>
        <w:right w:val="none" w:sz="0" w:space="0" w:color="auto"/>
      </w:divBdr>
    </w:div>
    <w:div w:id="1473213675">
      <w:bodyDiv w:val="1"/>
      <w:marLeft w:val="0"/>
      <w:marRight w:val="0"/>
      <w:marTop w:val="0"/>
      <w:marBottom w:val="0"/>
      <w:divBdr>
        <w:top w:val="none" w:sz="0" w:space="0" w:color="auto"/>
        <w:left w:val="none" w:sz="0" w:space="0" w:color="auto"/>
        <w:bottom w:val="none" w:sz="0" w:space="0" w:color="auto"/>
        <w:right w:val="none" w:sz="0" w:space="0" w:color="auto"/>
      </w:divBdr>
    </w:div>
    <w:div w:id="1474761174">
      <w:bodyDiv w:val="1"/>
      <w:marLeft w:val="0"/>
      <w:marRight w:val="0"/>
      <w:marTop w:val="0"/>
      <w:marBottom w:val="0"/>
      <w:divBdr>
        <w:top w:val="none" w:sz="0" w:space="0" w:color="auto"/>
        <w:left w:val="none" w:sz="0" w:space="0" w:color="auto"/>
        <w:bottom w:val="none" w:sz="0" w:space="0" w:color="auto"/>
        <w:right w:val="none" w:sz="0" w:space="0" w:color="auto"/>
      </w:divBdr>
    </w:div>
    <w:div w:id="1475102219">
      <w:bodyDiv w:val="1"/>
      <w:marLeft w:val="0"/>
      <w:marRight w:val="0"/>
      <w:marTop w:val="0"/>
      <w:marBottom w:val="0"/>
      <w:divBdr>
        <w:top w:val="none" w:sz="0" w:space="0" w:color="auto"/>
        <w:left w:val="none" w:sz="0" w:space="0" w:color="auto"/>
        <w:bottom w:val="none" w:sz="0" w:space="0" w:color="auto"/>
        <w:right w:val="none" w:sz="0" w:space="0" w:color="auto"/>
      </w:divBdr>
    </w:div>
    <w:div w:id="1475442021">
      <w:bodyDiv w:val="1"/>
      <w:marLeft w:val="0"/>
      <w:marRight w:val="0"/>
      <w:marTop w:val="0"/>
      <w:marBottom w:val="0"/>
      <w:divBdr>
        <w:top w:val="none" w:sz="0" w:space="0" w:color="auto"/>
        <w:left w:val="none" w:sz="0" w:space="0" w:color="auto"/>
        <w:bottom w:val="none" w:sz="0" w:space="0" w:color="auto"/>
        <w:right w:val="none" w:sz="0" w:space="0" w:color="auto"/>
      </w:divBdr>
      <w:divsChild>
        <w:div w:id="1525747070">
          <w:marLeft w:val="480"/>
          <w:marRight w:val="0"/>
          <w:marTop w:val="0"/>
          <w:marBottom w:val="0"/>
          <w:divBdr>
            <w:top w:val="none" w:sz="0" w:space="0" w:color="auto"/>
            <w:left w:val="none" w:sz="0" w:space="0" w:color="auto"/>
            <w:bottom w:val="none" w:sz="0" w:space="0" w:color="auto"/>
            <w:right w:val="none" w:sz="0" w:space="0" w:color="auto"/>
          </w:divBdr>
        </w:div>
        <w:div w:id="405344062">
          <w:marLeft w:val="480"/>
          <w:marRight w:val="0"/>
          <w:marTop w:val="0"/>
          <w:marBottom w:val="0"/>
          <w:divBdr>
            <w:top w:val="none" w:sz="0" w:space="0" w:color="auto"/>
            <w:left w:val="none" w:sz="0" w:space="0" w:color="auto"/>
            <w:bottom w:val="none" w:sz="0" w:space="0" w:color="auto"/>
            <w:right w:val="none" w:sz="0" w:space="0" w:color="auto"/>
          </w:divBdr>
        </w:div>
        <w:div w:id="1259563020">
          <w:marLeft w:val="480"/>
          <w:marRight w:val="0"/>
          <w:marTop w:val="0"/>
          <w:marBottom w:val="0"/>
          <w:divBdr>
            <w:top w:val="none" w:sz="0" w:space="0" w:color="auto"/>
            <w:left w:val="none" w:sz="0" w:space="0" w:color="auto"/>
            <w:bottom w:val="none" w:sz="0" w:space="0" w:color="auto"/>
            <w:right w:val="none" w:sz="0" w:space="0" w:color="auto"/>
          </w:divBdr>
        </w:div>
        <w:div w:id="723913613">
          <w:marLeft w:val="480"/>
          <w:marRight w:val="0"/>
          <w:marTop w:val="0"/>
          <w:marBottom w:val="0"/>
          <w:divBdr>
            <w:top w:val="none" w:sz="0" w:space="0" w:color="auto"/>
            <w:left w:val="none" w:sz="0" w:space="0" w:color="auto"/>
            <w:bottom w:val="none" w:sz="0" w:space="0" w:color="auto"/>
            <w:right w:val="none" w:sz="0" w:space="0" w:color="auto"/>
          </w:divBdr>
        </w:div>
        <w:div w:id="751662934">
          <w:marLeft w:val="480"/>
          <w:marRight w:val="0"/>
          <w:marTop w:val="0"/>
          <w:marBottom w:val="0"/>
          <w:divBdr>
            <w:top w:val="none" w:sz="0" w:space="0" w:color="auto"/>
            <w:left w:val="none" w:sz="0" w:space="0" w:color="auto"/>
            <w:bottom w:val="none" w:sz="0" w:space="0" w:color="auto"/>
            <w:right w:val="none" w:sz="0" w:space="0" w:color="auto"/>
          </w:divBdr>
        </w:div>
        <w:div w:id="1449814505">
          <w:marLeft w:val="480"/>
          <w:marRight w:val="0"/>
          <w:marTop w:val="0"/>
          <w:marBottom w:val="0"/>
          <w:divBdr>
            <w:top w:val="none" w:sz="0" w:space="0" w:color="auto"/>
            <w:left w:val="none" w:sz="0" w:space="0" w:color="auto"/>
            <w:bottom w:val="none" w:sz="0" w:space="0" w:color="auto"/>
            <w:right w:val="none" w:sz="0" w:space="0" w:color="auto"/>
          </w:divBdr>
        </w:div>
        <w:div w:id="785390091">
          <w:marLeft w:val="480"/>
          <w:marRight w:val="0"/>
          <w:marTop w:val="0"/>
          <w:marBottom w:val="0"/>
          <w:divBdr>
            <w:top w:val="none" w:sz="0" w:space="0" w:color="auto"/>
            <w:left w:val="none" w:sz="0" w:space="0" w:color="auto"/>
            <w:bottom w:val="none" w:sz="0" w:space="0" w:color="auto"/>
            <w:right w:val="none" w:sz="0" w:space="0" w:color="auto"/>
          </w:divBdr>
        </w:div>
        <w:div w:id="672806599">
          <w:marLeft w:val="480"/>
          <w:marRight w:val="0"/>
          <w:marTop w:val="0"/>
          <w:marBottom w:val="0"/>
          <w:divBdr>
            <w:top w:val="none" w:sz="0" w:space="0" w:color="auto"/>
            <w:left w:val="none" w:sz="0" w:space="0" w:color="auto"/>
            <w:bottom w:val="none" w:sz="0" w:space="0" w:color="auto"/>
            <w:right w:val="none" w:sz="0" w:space="0" w:color="auto"/>
          </w:divBdr>
        </w:div>
        <w:div w:id="283343337">
          <w:marLeft w:val="480"/>
          <w:marRight w:val="0"/>
          <w:marTop w:val="0"/>
          <w:marBottom w:val="0"/>
          <w:divBdr>
            <w:top w:val="none" w:sz="0" w:space="0" w:color="auto"/>
            <w:left w:val="none" w:sz="0" w:space="0" w:color="auto"/>
            <w:bottom w:val="none" w:sz="0" w:space="0" w:color="auto"/>
            <w:right w:val="none" w:sz="0" w:space="0" w:color="auto"/>
          </w:divBdr>
        </w:div>
        <w:div w:id="2111704968">
          <w:marLeft w:val="480"/>
          <w:marRight w:val="0"/>
          <w:marTop w:val="0"/>
          <w:marBottom w:val="0"/>
          <w:divBdr>
            <w:top w:val="none" w:sz="0" w:space="0" w:color="auto"/>
            <w:left w:val="none" w:sz="0" w:space="0" w:color="auto"/>
            <w:bottom w:val="none" w:sz="0" w:space="0" w:color="auto"/>
            <w:right w:val="none" w:sz="0" w:space="0" w:color="auto"/>
          </w:divBdr>
        </w:div>
        <w:div w:id="1736587962">
          <w:marLeft w:val="480"/>
          <w:marRight w:val="0"/>
          <w:marTop w:val="0"/>
          <w:marBottom w:val="0"/>
          <w:divBdr>
            <w:top w:val="none" w:sz="0" w:space="0" w:color="auto"/>
            <w:left w:val="none" w:sz="0" w:space="0" w:color="auto"/>
            <w:bottom w:val="none" w:sz="0" w:space="0" w:color="auto"/>
            <w:right w:val="none" w:sz="0" w:space="0" w:color="auto"/>
          </w:divBdr>
        </w:div>
        <w:div w:id="165828353">
          <w:marLeft w:val="480"/>
          <w:marRight w:val="0"/>
          <w:marTop w:val="0"/>
          <w:marBottom w:val="0"/>
          <w:divBdr>
            <w:top w:val="none" w:sz="0" w:space="0" w:color="auto"/>
            <w:left w:val="none" w:sz="0" w:space="0" w:color="auto"/>
            <w:bottom w:val="none" w:sz="0" w:space="0" w:color="auto"/>
            <w:right w:val="none" w:sz="0" w:space="0" w:color="auto"/>
          </w:divBdr>
        </w:div>
        <w:div w:id="1979918272">
          <w:marLeft w:val="480"/>
          <w:marRight w:val="0"/>
          <w:marTop w:val="0"/>
          <w:marBottom w:val="0"/>
          <w:divBdr>
            <w:top w:val="none" w:sz="0" w:space="0" w:color="auto"/>
            <w:left w:val="none" w:sz="0" w:space="0" w:color="auto"/>
            <w:bottom w:val="none" w:sz="0" w:space="0" w:color="auto"/>
            <w:right w:val="none" w:sz="0" w:space="0" w:color="auto"/>
          </w:divBdr>
        </w:div>
        <w:div w:id="2013142426">
          <w:marLeft w:val="480"/>
          <w:marRight w:val="0"/>
          <w:marTop w:val="0"/>
          <w:marBottom w:val="0"/>
          <w:divBdr>
            <w:top w:val="none" w:sz="0" w:space="0" w:color="auto"/>
            <w:left w:val="none" w:sz="0" w:space="0" w:color="auto"/>
            <w:bottom w:val="none" w:sz="0" w:space="0" w:color="auto"/>
            <w:right w:val="none" w:sz="0" w:space="0" w:color="auto"/>
          </w:divBdr>
        </w:div>
        <w:div w:id="1034769487">
          <w:marLeft w:val="480"/>
          <w:marRight w:val="0"/>
          <w:marTop w:val="0"/>
          <w:marBottom w:val="0"/>
          <w:divBdr>
            <w:top w:val="none" w:sz="0" w:space="0" w:color="auto"/>
            <w:left w:val="none" w:sz="0" w:space="0" w:color="auto"/>
            <w:bottom w:val="none" w:sz="0" w:space="0" w:color="auto"/>
            <w:right w:val="none" w:sz="0" w:space="0" w:color="auto"/>
          </w:divBdr>
        </w:div>
        <w:div w:id="99954921">
          <w:marLeft w:val="480"/>
          <w:marRight w:val="0"/>
          <w:marTop w:val="0"/>
          <w:marBottom w:val="0"/>
          <w:divBdr>
            <w:top w:val="none" w:sz="0" w:space="0" w:color="auto"/>
            <w:left w:val="none" w:sz="0" w:space="0" w:color="auto"/>
            <w:bottom w:val="none" w:sz="0" w:space="0" w:color="auto"/>
            <w:right w:val="none" w:sz="0" w:space="0" w:color="auto"/>
          </w:divBdr>
        </w:div>
        <w:div w:id="1707413236">
          <w:marLeft w:val="480"/>
          <w:marRight w:val="0"/>
          <w:marTop w:val="0"/>
          <w:marBottom w:val="0"/>
          <w:divBdr>
            <w:top w:val="none" w:sz="0" w:space="0" w:color="auto"/>
            <w:left w:val="none" w:sz="0" w:space="0" w:color="auto"/>
            <w:bottom w:val="none" w:sz="0" w:space="0" w:color="auto"/>
            <w:right w:val="none" w:sz="0" w:space="0" w:color="auto"/>
          </w:divBdr>
        </w:div>
        <w:div w:id="610624527">
          <w:marLeft w:val="480"/>
          <w:marRight w:val="0"/>
          <w:marTop w:val="0"/>
          <w:marBottom w:val="0"/>
          <w:divBdr>
            <w:top w:val="none" w:sz="0" w:space="0" w:color="auto"/>
            <w:left w:val="none" w:sz="0" w:space="0" w:color="auto"/>
            <w:bottom w:val="none" w:sz="0" w:space="0" w:color="auto"/>
            <w:right w:val="none" w:sz="0" w:space="0" w:color="auto"/>
          </w:divBdr>
        </w:div>
        <w:div w:id="782462908">
          <w:marLeft w:val="480"/>
          <w:marRight w:val="0"/>
          <w:marTop w:val="0"/>
          <w:marBottom w:val="0"/>
          <w:divBdr>
            <w:top w:val="none" w:sz="0" w:space="0" w:color="auto"/>
            <w:left w:val="none" w:sz="0" w:space="0" w:color="auto"/>
            <w:bottom w:val="none" w:sz="0" w:space="0" w:color="auto"/>
            <w:right w:val="none" w:sz="0" w:space="0" w:color="auto"/>
          </w:divBdr>
        </w:div>
        <w:div w:id="427501869">
          <w:marLeft w:val="480"/>
          <w:marRight w:val="0"/>
          <w:marTop w:val="0"/>
          <w:marBottom w:val="0"/>
          <w:divBdr>
            <w:top w:val="none" w:sz="0" w:space="0" w:color="auto"/>
            <w:left w:val="none" w:sz="0" w:space="0" w:color="auto"/>
            <w:bottom w:val="none" w:sz="0" w:space="0" w:color="auto"/>
            <w:right w:val="none" w:sz="0" w:space="0" w:color="auto"/>
          </w:divBdr>
        </w:div>
        <w:div w:id="1088235029">
          <w:marLeft w:val="480"/>
          <w:marRight w:val="0"/>
          <w:marTop w:val="0"/>
          <w:marBottom w:val="0"/>
          <w:divBdr>
            <w:top w:val="none" w:sz="0" w:space="0" w:color="auto"/>
            <w:left w:val="none" w:sz="0" w:space="0" w:color="auto"/>
            <w:bottom w:val="none" w:sz="0" w:space="0" w:color="auto"/>
            <w:right w:val="none" w:sz="0" w:space="0" w:color="auto"/>
          </w:divBdr>
        </w:div>
        <w:div w:id="1989359350">
          <w:marLeft w:val="480"/>
          <w:marRight w:val="0"/>
          <w:marTop w:val="0"/>
          <w:marBottom w:val="0"/>
          <w:divBdr>
            <w:top w:val="none" w:sz="0" w:space="0" w:color="auto"/>
            <w:left w:val="none" w:sz="0" w:space="0" w:color="auto"/>
            <w:bottom w:val="none" w:sz="0" w:space="0" w:color="auto"/>
            <w:right w:val="none" w:sz="0" w:space="0" w:color="auto"/>
          </w:divBdr>
        </w:div>
        <w:div w:id="313417303">
          <w:marLeft w:val="480"/>
          <w:marRight w:val="0"/>
          <w:marTop w:val="0"/>
          <w:marBottom w:val="0"/>
          <w:divBdr>
            <w:top w:val="none" w:sz="0" w:space="0" w:color="auto"/>
            <w:left w:val="none" w:sz="0" w:space="0" w:color="auto"/>
            <w:bottom w:val="none" w:sz="0" w:space="0" w:color="auto"/>
            <w:right w:val="none" w:sz="0" w:space="0" w:color="auto"/>
          </w:divBdr>
        </w:div>
        <w:div w:id="1205672904">
          <w:marLeft w:val="480"/>
          <w:marRight w:val="0"/>
          <w:marTop w:val="0"/>
          <w:marBottom w:val="0"/>
          <w:divBdr>
            <w:top w:val="none" w:sz="0" w:space="0" w:color="auto"/>
            <w:left w:val="none" w:sz="0" w:space="0" w:color="auto"/>
            <w:bottom w:val="none" w:sz="0" w:space="0" w:color="auto"/>
            <w:right w:val="none" w:sz="0" w:space="0" w:color="auto"/>
          </w:divBdr>
        </w:div>
        <w:div w:id="1427311540">
          <w:marLeft w:val="480"/>
          <w:marRight w:val="0"/>
          <w:marTop w:val="0"/>
          <w:marBottom w:val="0"/>
          <w:divBdr>
            <w:top w:val="none" w:sz="0" w:space="0" w:color="auto"/>
            <w:left w:val="none" w:sz="0" w:space="0" w:color="auto"/>
            <w:bottom w:val="none" w:sz="0" w:space="0" w:color="auto"/>
            <w:right w:val="none" w:sz="0" w:space="0" w:color="auto"/>
          </w:divBdr>
        </w:div>
        <w:div w:id="83763888">
          <w:marLeft w:val="480"/>
          <w:marRight w:val="0"/>
          <w:marTop w:val="0"/>
          <w:marBottom w:val="0"/>
          <w:divBdr>
            <w:top w:val="none" w:sz="0" w:space="0" w:color="auto"/>
            <w:left w:val="none" w:sz="0" w:space="0" w:color="auto"/>
            <w:bottom w:val="none" w:sz="0" w:space="0" w:color="auto"/>
            <w:right w:val="none" w:sz="0" w:space="0" w:color="auto"/>
          </w:divBdr>
        </w:div>
        <w:div w:id="1051459802">
          <w:marLeft w:val="480"/>
          <w:marRight w:val="0"/>
          <w:marTop w:val="0"/>
          <w:marBottom w:val="0"/>
          <w:divBdr>
            <w:top w:val="none" w:sz="0" w:space="0" w:color="auto"/>
            <w:left w:val="none" w:sz="0" w:space="0" w:color="auto"/>
            <w:bottom w:val="none" w:sz="0" w:space="0" w:color="auto"/>
            <w:right w:val="none" w:sz="0" w:space="0" w:color="auto"/>
          </w:divBdr>
        </w:div>
        <w:div w:id="750657973">
          <w:marLeft w:val="480"/>
          <w:marRight w:val="0"/>
          <w:marTop w:val="0"/>
          <w:marBottom w:val="0"/>
          <w:divBdr>
            <w:top w:val="none" w:sz="0" w:space="0" w:color="auto"/>
            <w:left w:val="none" w:sz="0" w:space="0" w:color="auto"/>
            <w:bottom w:val="none" w:sz="0" w:space="0" w:color="auto"/>
            <w:right w:val="none" w:sz="0" w:space="0" w:color="auto"/>
          </w:divBdr>
        </w:div>
        <w:div w:id="835219576">
          <w:marLeft w:val="480"/>
          <w:marRight w:val="0"/>
          <w:marTop w:val="0"/>
          <w:marBottom w:val="0"/>
          <w:divBdr>
            <w:top w:val="none" w:sz="0" w:space="0" w:color="auto"/>
            <w:left w:val="none" w:sz="0" w:space="0" w:color="auto"/>
            <w:bottom w:val="none" w:sz="0" w:space="0" w:color="auto"/>
            <w:right w:val="none" w:sz="0" w:space="0" w:color="auto"/>
          </w:divBdr>
        </w:div>
      </w:divsChild>
    </w:div>
    <w:div w:id="1476947844">
      <w:bodyDiv w:val="1"/>
      <w:marLeft w:val="0"/>
      <w:marRight w:val="0"/>
      <w:marTop w:val="0"/>
      <w:marBottom w:val="0"/>
      <w:divBdr>
        <w:top w:val="none" w:sz="0" w:space="0" w:color="auto"/>
        <w:left w:val="none" w:sz="0" w:space="0" w:color="auto"/>
        <w:bottom w:val="none" w:sz="0" w:space="0" w:color="auto"/>
        <w:right w:val="none" w:sz="0" w:space="0" w:color="auto"/>
      </w:divBdr>
    </w:div>
    <w:div w:id="1477449114">
      <w:bodyDiv w:val="1"/>
      <w:marLeft w:val="0"/>
      <w:marRight w:val="0"/>
      <w:marTop w:val="0"/>
      <w:marBottom w:val="0"/>
      <w:divBdr>
        <w:top w:val="none" w:sz="0" w:space="0" w:color="auto"/>
        <w:left w:val="none" w:sz="0" w:space="0" w:color="auto"/>
        <w:bottom w:val="none" w:sz="0" w:space="0" w:color="auto"/>
        <w:right w:val="none" w:sz="0" w:space="0" w:color="auto"/>
      </w:divBdr>
    </w:div>
    <w:div w:id="1477799963">
      <w:bodyDiv w:val="1"/>
      <w:marLeft w:val="0"/>
      <w:marRight w:val="0"/>
      <w:marTop w:val="0"/>
      <w:marBottom w:val="0"/>
      <w:divBdr>
        <w:top w:val="none" w:sz="0" w:space="0" w:color="auto"/>
        <w:left w:val="none" w:sz="0" w:space="0" w:color="auto"/>
        <w:bottom w:val="none" w:sz="0" w:space="0" w:color="auto"/>
        <w:right w:val="none" w:sz="0" w:space="0" w:color="auto"/>
      </w:divBdr>
    </w:div>
    <w:div w:id="1479683409">
      <w:bodyDiv w:val="1"/>
      <w:marLeft w:val="0"/>
      <w:marRight w:val="0"/>
      <w:marTop w:val="0"/>
      <w:marBottom w:val="0"/>
      <w:divBdr>
        <w:top w:val="none" w:sz="0" w:space="0" w:color="auto"/>
        <w:left w:val="none" w:sz="0" w:space="0" w:color="auto"/>
        <w:bottom w:val="none" w:sz="0" w:space="0" w:color="auto"/>
        <w:right w:val="none" w:sz="0" w:space="0" w:color="auto"/>
      </w:divBdr>
    </w:div>
    <w:div w:id="1480420808">
      <w:bodyDiv w:val="1"/>
      <w:marLeft w:val="0"/>
      <w:marRight w:val="0"/>
      <w:marTop w:val="0"/>
      <w:marBottom w:val="0"/>
      <w:divBdr>
        <w:top w:val="none" w:sz="0" w:space="0" w:color="auto"/>
        <w:left w:val="none" w:sz="0" w:space="0" w:color="auto"/>
        <w:bottom w:val="none" w:sz="0" w:space="0" w:color="auto"/>
        <w:right w:val="none" w:sz="0" w:space="0" w:color="auto"/>
      </w:divBdr>
    </w:div>
    <w:div w:id="1483082581">
      <w:bodyDiv w:val="1"/>
      <w:marLeft w:val="0"/>
      <w:marRight w:val="0"/>
      <w:marTop w:val="0"/>
      <w:marBottom w:val="0"/>
      <w:divBdr>
        <w:top w:val="none" w:sz="0" w:space="0" w:color="auto"/>
        <w:left w:val="none" w:sz="0" w:space="0" w:color="auto"/>
        <w:bottom w:val="none" w:sz="0" w:space="0" w:color="auto"/>
        <w:right w:val="none" w:sz="0" w:space="0" w:color="auto"/>
      </w:divBdr>
    </w:div>
    <w:div w:id="1483931753">
      <w:bodyDiv w:val="1"/>
      <w:marLeft w:val="0"/>
      <w:marRight w:val="0"/>
      <w:marTop w:val="0"/>
      <w:marBottom w:val="0"/>
      <w:divBdr>
        <w:top w:val="none" w:sz="0" w:space="0" w:color="auto"/>
        <w:left w:val="none" w:sz="0" w:space="0" w:color="auto"/>
        <w:bottom w:val="none" w:sz="0" w:space="0" w:color="auto"/>
        <w:right w:val="none" w:sz="0" w:space="0" w:color="auto"/>
      </w:divBdr>
    </w:div>
    <w:div w:id="1486505430">
      <w:bodyDiv w:val="1"/>
      <w:marLeft w:val="0"/>
      <w:marRight w:val="0"/>
      <w:marTop w:val="0"/>
      <w:marBottom w:val="0"/>
      <w:divBdr>
        <w:top w:val="none" w:sz="0" w:space="0" w:color="auto"/>
        <w:left w:val="none" w:sz="0" w:space="0" w:color="auto"/>
        <w:bottom w:val="none" w:sz="0" w:space="0" w:color="auto"/>
        <w:right w:val="none" w:sz="0" w:space="0" w:color="auto"/>
      </w:divBdr>
    </w:div>
    <w:div w:id="1486582151">
      <w:bodyDiv w:val="1"/>
      <w:marLeft w:val="0"/>
      <w:marRight w:val="0"/>
      <w:marTop w:val="0"/>
      <w:marBottom w:val="0"/>
      <w:divBdr>
        <w:top w:val="none" w:sz="0" w:space="0" w:color="auto"/>
        <w:left w:val="none" w:sz="0" w:space="0" w:color="auto"/>
        <w:bottom w:val="none" w:sz="0" w:space="0" w:color="auto"/>
        <w:right w:val="none" w:sz="0" w:space="0" w:color="auto"/>
      </w:divBdr>
    </w:div>
    <w:div w:id="1487210229">
      <w:bodyDiv w:val="1"/>
      <w:marLeft w:val="0"/>
      <w:marRight w:val="0"/>
      <w:marTop w:val="0"/>
      <w:marBottom w:val="0"/>
      <w:divBdr>
        <w:top w:val="none" w:sz="0" w:space="0" w:color="auto"/>
        <w:left w:val="none" w:sz="0" w:space="0" w:color="auto"/>
        <w:bottom w:val="none" w:sz="0" w:space="0" w:color="auto"/>
        <w:right w:val="none" w:sz="0" w:space="0" w:color="auto"/>
      </w:divBdr>
    </w:div>
    <w:div w:id="1488744725">
      <w:bodyDiv w:val="1"/>
      <w:marLeft w:val="0"/>
      <w:marRight w:val="0"/>
      <w:marTop w:val="0"/>
      <w:marBottom w:val="0"/>
      <w:divBdr>
        <w:top w:val="none" w:sz="0" w:space="0" w:color="auto"/>
        <w:left w:val="none" w:sz="0" w:space="0" w:color="auto"/>
        <w:bottom w:val="none" w:sz="0" w:space="0" w:color="auto"/>
        <w:right w:val="none" w:sz="0" w:space="0" w:color="auto"/>
      </w:divBdr>
    </w:div>
    <w:div w:id="1493253649">
      <w:bodyDiv w:val="1"/>
      <w:marLeft w:val="0"/>
      <w:marRight w:val="0"/>
      <w:marTop w:val="0"/>
      <w:marBottom w:val="0"/>
      <w:divBdr>
        <w:top w:val="none" w:sz="0" w:space="0" w:color="auto"/>
        <w:left w:val="none" w:sz="0" w:space="0" w:color="auto"/>
        <w:bottom w:val="none" w:sz="0" w:space="0" w:color="auto"/>
        <w:right w:val="none" w:sz="0" w:space="0" w:color="auto"/>
      </w:divBdr>
    </w:div>
    <w:div w:id="1494492159">
      <w:bodyDiv w:val="1"/>
      <w:marLeft w:val="0"/>
      <w:marRight w:val="0"/>
      <w:marTop w:val="0"/>
      <w:marBottom w:val="0"/>
      <w:divBdr>
        <w:top w:val="none" w:sz="0" w:space="0" w:color="auto"/>
        <w:left w:val="none" w:sz="0" w:space="0" w:color="auto"/>
        <w:bottom w:val="none" w:sz="0" w:space="0" w:color="auto"/>
        <w:right w:val="none" w:sz="0" w:space="0" w:color="auto"/>
      </w:divBdr>
    </w:div>
    <w:div w:id="1494878126">
      <w:bodyDiv w:val="1"/>
      <w:marLeft w:val="0"/>
      <w:marRight w:val="0"/>
      <w:marTop w:val="0"/>
      <w:marBottom w:val="0"/>
      <w:divBdr>
        <w:top w:val="none" w:sz="0" w:space="0" w:color="auto"/>
        <w:left w:val="none" w:sz="0" w:space="0" w:color="auto"/>
        <w:bottom w:val="none" w:sz="0" w:space="0" w:color="auto"/>
        <w:right w:val="none" w:sz="0" w:space="0" w:color="auto"/>
      </w:divBdr>
    </w:div>
    <w:div w:id="1494879989">
      <w:bodyDiv w:val="1"/>
      <w:marLeft w:val="0"/>
      <w:marRight w:val="0"/>
      <w:marTop w:val="0"/>
      <w:marBottom w:val="0"/>
      <w:divBdr>
        <w:top w:val="none" w:sz="0" w:space="0" w:color="auto"/>
        <w:left w:val="none" w:sz="0" w:space="0" w:color="auto"/>
        <w:bottom w:val="none" w:sz="0" w:space="0" w:color="auto"/>
        <w:right w:val="none" w:sz="0" w:space="0" w:color="auto"/>
      </w:divBdr>
    </w:div>
    <w:div w:id="1498615379">
      <w:bodyDiv w:val="1"/>
      <w:marLeft w:val="0"/>
      <w:marRight w:val="0"/>
      <w:marTop w:val="0"/>
      <w:marBottom w:val="0"/>
      <w:divBdr>
        <w:top w:val="none" w:sz="0" w:space="0" w:color="auto"/>
        <w:left w:val="none" w:sz="0" w:space="0" w:color="auto"/>
        <w:bottom w:val="none" w:sz="0" w:space="0" w:color="auto"/>
        <w:right w:val="none" w:sz="0" w:space="0" w:color="auto"/>
      </w:divBdr>
    </w:div>
    <w:div w:id="1499996480">
      <w:bodyDiv w:val="1"/>
      <w:marLeft w:val="0"/>
      <w:marRight w:val="0"/>
      <w:marTop w:val="0"/>
      <w:marBottom w:val="0"/>
      <w:divBdr>
        <w:top w:val="none" w:sz="0" w:space="0" w:color="auto"/>
        <w:left w:val="none" w:sz="0" w:space="0" w:color="auto"/>
        <w:bottom w:val="none" w:sz="0" w:space="0" w:color="auto"/>
        <w:right w:val="none" w:sz="0" w:space="0" w:color="auto"/>
      </w:divBdr>
    </w:div>
    <w:div w:id="1504707935">
      <w:bodyDiv w:val="1"/>
      <w:marLeft w:val="0"/>
      <w:marRight w:val="0"/>
      <w:marTop w:val="0"/>
      <w:marBottom w:val="0"/>
      <w:divBdr>
        <w:top w:val="none" w:sz="0" w:space="0" w:color="auto"/>
        <w:left w:val="none" w:sz="0" w:space="0" w:color="auto"/>
        <w:bottom w:val="none" w:sz="0" w:space="0" w:color="auto"/>
        <w:right w:val="none" w:sz="0" w:space="0" w:color="auto"/>
      </w:divBdr>
    </w:div>
    <w:div w:id="1507748999">
      <w:bodyDiv w:val="1"/>
      <w:marLeft w:val="0"/>
      <w:marRight w:val="0"/>
      <w:marTop w:val="0"/>
      <w:marBottom w:val="0"/>
      <w:divBdr>
        <w:top w:val="none" w:sz="0" w:space="0" w:color="auto"/>
        <w:left w:val="none" w:sz="0" w:space="0" w:color="auto"/>
        <w:bottom w:val="none" w:sz="0" w:space="0" w:color="auto"/>
        <w:right w:val="none" w:sz="0" w:space="0" w:color="auto"/>
      </w:divBdr>
    </w:div>
    <w:div w:id="1512178556">
      <w:bodyDiv w:val="1"/>
      <w:marLeft w:val="0"/>
      <w:marRight w:val="0"/>
      <w:marTop w:val="0"/>
      <w:marBottom w:val="0"/>
      <w:divBdr>
        <w:top w:val="none" w:sz="0" w:space="0" w:color="auto"/>
        <w:left w:val="none" w:sz="0" w:space="0" w:color="auto"/>
        <w:bottom w:val="none" w:sz="0" w:space="0" w:color="auto"/>
        <w:right w:val="none" w:sz="0" w:space="0" w:color="auto"/>
      </w:divBdr>
    </w:div>
    <w:div w:id="1513882162">
      <w:bodyDiv w:val="1"/>
      <w:marLeft w:val="0"/>
      <w:marRight w:val="0"/>
      <w:marTop w:val="0"/>
      <w:marBottom w:val="0"/>
      <w:divBdr>
        <w:top w:val="none" w:sz="0" w:space="0" w:color="auto"/>
        <w:left w:val="none" w:sz="0" w:space="0" w:color="auto"/>
        <w:bottom w:val="none" w:sz="0" w:space="0" w:color="auto"/>
        <w:right w:val="none" w:sz="0" w:space="0" w:color="auto"/>
      </w:divBdr>
    </w:div>
    <w:div w:id="1515998961">
      <w:bodyDiv w:val="1"/>
      <w:marLeft w:val="0"/>
      <w:marRight w:val="0"/>
      <w:marTop w:val="0"/>
      <w:marBottom w:val="0"/>
      <w:divBdr>
        <w:top w:val="none" w:sz="0" w:space="0" w:color="auto"/>
        <w:left w:val="none" w:sz="0" w:space="0" w:color="auto"/>
        <w:bottom w:val="none" w:sz="0" w:space="0" w:color="auto"/>
        <w:right w:val="none" w:sz="0" w:space="0" w:color="auto"/>
      </w:divBdr>
    </w:div>
    <w:div w:id="1517765748">
      <w:bodyDiv w:val="1"/>
      <w:marLeft w:val="0"/>
      <w:marRight w:val="0"/>
      <w:marTop w:val="0"/>
      <w:marBottom w:val="0"/>
      <w:divBdr>
        <w:top w:val="none" w:sz="0" w:space="0" w:color="auto"/>
        <w:left w:val="none" w:sz="0" w:space="0" w:color="auto"/>
        <w:bottom w:val="none" w:sz="0" w:space="0" w:color="auto"/>
        <w:right w:val="none" w:sz="0" w:space="0" w:color="auto"/>
      </w:divBdr>
    </w:div>
    <w:div w:id="1518226226">
      <w:bodyDiv w:val="1"/>
      <w:marLeft w:val="0"/>
      <w:marRight w:val="0"/>
      <w:marTop w:val="0"/>
      <w:marBottom w:val="0"/>
      <w:divBdr>
        <w:top w:val="none" w:sz="0" w:space="0" w:color="auto"/>
        <w:left w:val="none" w:sz="0" w:space="0" w:color="auto"/>
        <w:bottom w:val="none" w:sz="0" w:space="0" w:color="auto"/>
        <w:right w:val="none" w:sz="0" w:space="0" w:color="auto"/>
      </w:divBdr>
    </w:div>
    <w:div w:id="1518614163">
      <w:bodyDiv w:val="1"/>
      <w:marLeft w:val="0"/>
      <w:marRight w:val="0"/>
      <w:marTop w:val="0"/>
      <w:marBottom w:val="0"/>
      <w:divBdr>
        <w:top w:val="none" w:sz="0" w:space="0" w:color="auto"/>
        <w:left w:val="none" w:sz="0" w:space="0" w:color="auto"/>
        <w:bottom w:val="none" w:sz="0" w:space="0" w:color="auto"/>
        <w:right w:val="none" w:sz="0" w:space="0" w:color="auto"/>
      </w:divBdr>
    </w:div>
    <w:div w:id="1519153106">
      <w:bodyDiv w:val="1"/>
      <w:marLeft w:val="0"/>
      <w:marRight w:val="0"/>
      <w:marTop w:val="0"/>
      <w:marBottom w:val="0"/>
      <w:divBdr>
        <w:top w:val="none" w:sz="0" w:space="0" w:color="auto"/>
        <w:left w:val="none" w:sz="0" w:space="0" w:color="auto"/>
        <w:bottom w:val="none" w:sz="0" w:space="0" w:color="auto"/>
        <w:right w:val="none" w:sz="0" w:space="0" w:color="auto"/>
      </w:divBdr>
    </w:div>
    <w:div w:id="1519201894">
      <w:bodyDiv w:val="1"/>
      <w:marLeft w:val="0"/>
      <w:marRight w:val="0"/>
      <w:marTop w:val="0"/>
      <w:marBottom w:val="0"/>
      <w:divBdr>
        <w:top w:val="none" w:sz="0" w:space="0" w:color="auto"/>
        <w:left w:val="none" w:sz="0" w:space="0" w:color="auto"/>
        <w:bottom w:val="none" w:sz="0" w:space="0" w:color="auto"/>
        <w:right w:val="none" w:sz="0" w:space="0" w:color="auto"/>
      </w:divBdr>
    </w:div>
    <w:div w:id="1520503806">
      <w:bodyDiv w:val="1"/>
      <w:marLeft w:val="0"/>
      <w:marRight w:val="0"/>
      <w:marTop w:val="0"/>
      <w:marBottom w:val="0"/>
      <w:divBdr>
        <w:top w:val="none" w:sz="0" w:space="0" w:color="auto"/>
        <w:left w:val="none" w:sz="0" w:space="0" w:color="auto"/>
        <w:bottom w:val="none" w:sz="0" w:space="0" w:color="auto"/>
        <w:right w:val="none" w:sz="0" w:space="0" w:color="auto"/>
      </w:divBdr>
    </w:div>
    <w:div w:id="1521891279">
      <w:bodyDiv w:val="1"/>
      <w:marLeft w:val="0"/>
      <w:marRight w:val="0"/>
      <w:marTop w:val="0"/>
      <w:marBottom w:val="0"/>
      <w:divBdr>
        <w:top w:val="none" w:sz="0" w:space="0" w:color="auto"/>
        <w:left w:val="none" w:sz="0" w:space="0" w:color="auto"/>
        <w:bottom w:val="none" w:sz="0" w:space="0" w:color="auto"/>
        <w:right w:val="none" w:sz="0" w:space="0" w:color="auto"/>
      </w:divBdr>
    </w:div>
    <w:div w:id="1523588202">
      <w:bodyDiv w:val="1"/>
      <w:marLeft w:val="0"/>
      <w:marRight w:val="0"/>
      <w:marTop w:val="0"/>
      <w:marBottom w:val="0"/>
      <w:divBdr>
        <w:top w:val="none" w:sz="0" w:space="0" w:color="auto"/>
        <w:left w:val="none" w:sz="0" w:space="0" w:color="auto"/>
        <w:bottom w:val="none" w:sz="0" w:space="0" w:color="auto"/>
        <w:right w:val="none" w:sz="0" w:space="0" w:color="auto"/>
      </w:divBdr>
    </w:div>
    <w:div w:id="1523976877">
      <w:bodyDiv w:val="1"/>
      <w:marLeft w:val="0"/>
      <w:marRight w:val="0"/>
      <w:marTop w:val="0"/>
      <w:marBottom w:val="0"/>
      <w:divBdr>
        <w:top w:val="none" w:sz="0" w:space="0" w:color="auto"/>
        <w:left w:val="none" w:sz="0" w:space="0" w:color="auto"/>
        <w:bottom w:val="none" w:sz="0" w:space="0" w:color="auto"/>
        <w:right w:val="none" w:sz="0" w:space="0" w:color="auto"/>
      </w:divBdr>
    </w:div>
    <w:div w:id="1526013817">
      <w:bodyDiv w:val="1"/>
      <w:marLeft w:val="0"/>
      <w:marRight w:val="0"/>
      <w:marTop w:val="0"/>
      <w:marBottom w:val="0"/>
      <w:divBdr>
        <w:top w:val="none" w:sz="0" w:space="0" w:color="auto"/>
        <w:left w:val="none" w:sz="0" w:space="0" w:color="auto"/>
        <w:bottom w:val="none" w:sz="0" w:space="0" w:color="auto"/>
        <w:right w:val="none" w:sz="0" w:space="0" w:color="auto"/>
      </w:divBdr>
    </w:div>
    <w:div w:id="1528636639">
      <w:bodyDiv w:val="1"/>
      <w:marLeft w:val="0"/>
      <w:marRight w:val="0"/>
      <w:marTop w:val="0"/>
      <w:marBottom w:val="0"/>
      <w:divBdr>
        <w:top w:val="none" w:sz="0" w:space="0" w:color="auto"/>
        <w:left w:val="none" w:sz="0" w:space="0" w:color="auto"/>
        <w:bottom w:val="none" w:sz="0" w:space="0" w:color="auto"/>
        <w:right w:val="none" w:sz="0" w:space="0" w:color="auto"/>
      </w:divBdr>
    </w:div>
    <w:div w:id="1528644446">
      <w:bodyDiv w:val="1"/>
      <w:marLeft w:val="0"/>
      <w:marRight w:val="0"/>
      <w:marTop w:val="0"/>
      <w:marBottom w:val="0"/>
      <w:divBdr>
        <w:top w:val="none" w:sz="0" w:space="0" w:color="auto"/>
        <w:left w:val="none" w:sz="0" w:space="0" w:color="auto"/>
        <w:bottom w:val="none" w:sz="0" w:space="0" w:color="auto"/>
        <w:right w:val="none" w:sz="0" w:space="0" w:color="auto"/>
      </w:divBdr>
    </w:div>
    <w:div w:id="1529099365">
      <w:bodyDiv w:val="1"/>
      <w:marLeft w:val="0"/>
      <w:marRight w:val="0"/>
      <w:marTop w:val="0"/>
      <w:marBottom w:val="0"/>
      <w:divBdr>
        <w:top w:val="none" w:sz="0" w:space="0" w:color="auto"/>
        <w:left w:val="none" w:sz="0" w:space="0" w:color="auto"/>
        <w:bottom w:val="none" w:sz="0" w:space="0" w:color="auto"/>
        <w:right w:val="none" w:sz="0" w:space="0" w:color="auto"/>
      </w:divBdr>
    </w:div>
    <w:div w:id="1529375146">
      <w:bodyDiv w:val="1"/>
      <w:marLeft w:val="0"/>
      <w:marRight w:val="0"/>
      <w:marTop w:val="0"/>
      <w:marBottom w:val="0"/>
      <w:divBdr>
        <w:top w:val="none" w:sz="0" w:space="0" w:color="auto"/>
        <w:left w:val="none" w:sz="0" w:space="0" w:color="auto"/>
        <w:bottom w:val="none" w:sz="0" w:space="0" w:color="auto"/>
        <w:right w:val="none" w:sz="0" w:space="0" w:color="auto"/>
      </w:divBdr>
    </w:div>
    <w:div w:id="1530412142">
      <w:bodyDiv w:val="1"/>
      <w:marLeft w:val="0"/>
      <w:marRight w:val="0"/>
      <w:marTop w:val="0"/>
      <w:marBottom w:val="0"/>
      <w:divBdr>
        <w:top w:val="none" w:sz="0" w:space="0" w:color="auto"/>
        <w:left w:val="none" w:sz="0" w:space="0" w:color="auto"/>
        <w:bottom w:val="none" w:sz="0" w:space="0" w:color="auto"/>
        <w:right w:val="none" w:sz="0" w:space="0" w:color="auto"/>
      </w:divBdr>
    </w:div>
    <w:div w:id="1530677776">
      <w:bodyDiv w:val="1"/>
      <w:marLeft w:val="0"/>
      <w:marRight w:val="0"/>
      <w:marTop w:val="0"/>
      <w:marBottom w:val="0"/>
      <w:divBdr>
        <w:top w:val="none" w:sz="0" w:space="0" w:color="auto"/>
        <w:left w:val="none" w:sz="0" w:space="0" w:color="auto"/>
        <w:bottom w:val="none" w:sz="0" w:space="0" w:color="auto"/>
        <w:right w:val="none" w:sz="0" w:space="0" w:color="auto"/>
      </w:divBdr>
    </w:div>
    <w:div w:id="1531186895">
      <w:bodyDiv w:val="1"/>
      <w:marLeft w:val="0"/>
      <w:marRight w:val="0"/>
      <w:marTop w:val="0"/>
      <w:marBottom w:val="0"/>
      <w:divBdr>
        <w:top w:val="none" w:sz="0" w:space="0" w:color="auto"/>
        <w:left w:val="none" w:sz="0" w:space="0" w:color="auto"/>
        <w:bottom w:val="none" w:sz="0" w:space="0" w:color="auto"/>
        <w:right w:val="none" w:sz="0" w:space="0" w:color="auto"/>
      </w:divBdr>
    </w:div>
    <w:div w:id="1531410440">
      <w:bodyDiv w:val="1"/>
      <w:marLeft w:val="0"/>
      <w:marRight w:val="0"/>
      <w:marTop w:val="0"/>
      <w:marBottom w:val="0"/>
      <w:divBdr>
        <w:top w:val="none" w:sz="0" w:space="0" w:color="auto"/>
        <w:left w:val="none" w:sz="0" w:space="0" w:color="auto"/>
        <w:bottom w:val="none" w:sz="0" w:space="0" w:color="auto"/>
        <w:right w:val="none" w:sz="0" w:space="0" w:color="auto"/>
      </w:divBdr>
    </w:div>
    <w:div w:id="1532263390">
      <w:bodyDiv w:val="1"/>
      <w:marLeft w:val="0"/>
      <w:marRight w:val="0"/>
      <w:marTop w:val="0"/>
      <w:marBottom w:val="0"/>
      <w:divBdr>
        <w:top w:val="none" w:sz="0" w:space="0" w:color="auto"/>
        <w:left w:val="none" w:sz="0" w:space="0" w:color="auto"/>
        <w:bottom w:val="none" w:sz="0" w:space="0" w:color="auto"/>
        <w:right w:val="none" w:sz="0" w:space="0" w:color="auto"/>
      </w:divBdr>
    </w:div>
    <w:div w:id="1532569220">
      <w:bodyDiv w:val="1"/>
      <w:marLeft w:val="0"/>
      <w:marRight w:val="0"/>
      <w:marTop w:val="0"/>
      <w:marBottom w:val="0"/>
      <w:divBdr>
        <w:top w:val="none" w:sz="0" w:space="0" w:color="auto"/>
        <w:left w:val="none" w:sz="0" w:space="0" w:color="auto"/>
        <w:bottom w:val="none" w:sz="0" w:space="0" w:color="auto"/>
        <w:right w:val="none" w:sz="0" w:space="0" w:color="auto"/>
      </w:divBdr>
    </w:div>
    <w:div w:id="1534265359">
      <w:bodyDiv w:val="1"/>
      <w:marLeft w:val="0"/>
      <w:marRight w:val="0"/>
      <w:marTop w:val="0"/>
      <w:marBottom w:val="0"/>
      <w:divBdr>
        <w:top w:val="none" w:sz="0" w:space="0" w:color="auto"/>
        <w:left w:val="none" w:sz="0" w:space="0" w:color="auto"/>
        <w:bottom w:val="none" w:sz="0" w:space="0" w:color="auto"/>
        <w:right w:val="none" w:sz="0" w:space="0" w:color="auto"/>
      </w:divBdr>
    </w:div>
    <w:div w:id="1535848036">
      <w:bodyDiv w:val="1"/>
      <w:marLeft w:val="0"/>
      <w:marRight w:val="0"/>
      <w:marTop w:val="0"/>
      <w:marBottom w:val="0"/>
      <w:divBdr>
        <w:top w:val="none" w:sz="0" w:space="0" w:color="auto"/>
        <w:left w:val="none" w:sz="0" w:space="0" w:color="auto"/>
        <w:bottom w:val="none" w:sz="0" w:space="0" w:color="auto"/>
        <w:right w:val="none" w:sz="0" w:space="0" w:color="auto"/>
      </w:divBdr>
    </w:div>
    <w:div w:id="1536381203">
      <w:bodyDiv w:val="1"/>
      <w:marLeft w:val="0"/>
      <w:marRight w:val="0"/>
      <w:marTop w:val="0"/>
      <w:marBottom w:val="0"/>
      <w:divBdr>
        <w:top w:val="none" w:sz="0" w:space="0" w:color="auto"/>
        <w:left w:val="none" w:sz="0" w:space="0" w:color="auto"/>
        <w:bottom w:val="none" w:sz="0" w:space="0" w:color="auto"/>
        <w:right w:val="none" w:sz="0" w:space="0" w:color="auto"/>
      </w:divBdr>
    </w:div>
    <w:div w:id="1536578001">
      <w:bodyDiv w:val="1"/>
      <w:marLeft w:val="0"/>
      <w:marRight w:val="0"/>
      <w:marTop w:val="0"/>
      <w:marBottom w:val="0"/>
      <w:divBdr>
        <w:top w:val="none" w:sz="0" w:space="0" w:color="auto"/>
        <w:left w:val="none" w:sz="0" w:space="0" w:color="auto"/>
        <w:bottom w:val="none" w:sz="0" w:space="0" w:color="auto"/>
        <w:right w:val="none" w:sz="0" w:space="0" w:color="auto"/>
      </w:divBdr>
    </w:div>
    <w:div w:id="1537307235">
      <w:bodyDiv w:val="1"/>
      <w:marLeft w:val="0"/>
      <w:marRight w:val="0"/>
      <w:marTop w:val="0"/>
      <w:marBottom w:val="0"/>
      <w:divBdr>
        <w:top w:val="none" w:sz="0" w:space="0" w:color="auto"/>
        <w:left w:val="none" w:sz="0" w:space="0" w:color="auto"/>
        <w:bottom w:val="none" w:sz="0" w:space="0" w:color="auto"/>
        <w:right w:val="none" w:sz="0" w:space="0" w:color="auto"/>
      </w:divBdr>
    </w:div>
    <w:div w:id="1538158797">
      <w:bodyDiv w:val="1"/>
      <w:marLeft w:val="0"/>
      <w:marRight w:val="0"/>
      <w:marTop w:val="0"/>
      <w:marBottom w:val="0"/>
      <w:divBdr>
        <w:top w:val="none" w:sz="0" w:space="0" w:color="auto"/>
        <w:left w:val="none" w:sz="0" w:space="0" w:color="auto"/>
        <w:bottom w:val="none" w:sz="0" w:space="0" w:color="auto"/>
        <w:right w:val="none" w:sz="0" w:space="0" w:color="auto"/>
      </w:divBdr>
    </w:div>
    <w:div w:id="1540166609">
      <w:bodyDiv w:val="1"/>
      <w:marLeft w:val="0"/>
      <w:marRight w:val="0"/>
      <w:marTop w:val="0"/>
      <w:marBottom w:val="0"/>
      <w:divBdr>
        <w:top w:val="none" w:sz="0" w:space="0" w:color="auto"/>
        <w:left w:val="none" w:sz="0" w:space="0" w:color="auto"/>
        <w:bottom w:val="none" w:sz="0" w:space="0" w:color="auto"/>
        <w:right w:val="none" w:sz="0" w:space="0" w:color="auto"/>
      </w:divBdr>
    </w:div>
    <w:div w:id="1540625363">
      <w:bodyDiv w:val="1"/>
      <w:marLeft w:val="0"/>
      <w:marRight w:val="0"/>
      <w:marTop w:val="0"/>
      <w:marBottom w:val="0"/>
      <w:divBdr>
        <w:top w:val="none" w:sz="0" w:space="0" w:color="auto"/>
        <w:left w:val="none" w:sz="0" w:space="0" w:color="auto"/>
        <w:bottom w:val="none" w:sz="0" w:space="0" w:color="auto"/>
        <w:right w:val="none" w:sz="0" w:space="0" w:color="auto"/>
      </w:divBdr>
    </w:div>
    <w:div w:id="1546603343">
      <w:bodyDiv w:val="1"/>
      <w:marLeft w:val="0"/>
      <w:marRight w:val="0"/>
      <w:marTop w:val="0"/>
      <w:marBottom w:val="0"/>
      <w:divBdr>
        <w:top w:val="none" w:sz="0" w:space="0" w:color="auto"/>
        <w:left w:val="none" w:sz="0" w:space="0" w:color="auto"/>
        <w:bottom w:val="none" w:sz="0" w:space="0" w:color="auto"/>
        <w:right w:val="none" w:sz="0" w:space="0" w:color="auto"/>
      </w:divBdr>
    </w:div>
    <w:div w:id="1547109777">
      <w:bodyDiv w:val="1"/>
      <w:marLeft w:val="0"/>
      <w:marRight w:val="0"/>
      <w:marTop w:val="0"/>
      <w:marBottom w:val="0"/>
      <w:divBdr>
        <w:top w:val="none" w:sz="0" w:space="0" w:color="auto"/>
        <w:left w:val="none" w:sz="0" w:space="0" w:color="auto"/>
        <w:bottom w:val="none" w:sz="0" w:space="0" w:color="auto"/>
        <w:right w:val="none" w:sz="0" w:space="0" w:color="auto"/>
      </w:divBdr>
    </w:div>
    <w:div w:id="1549412301">
      <w:bodyDiv w:val="1"/>
      <w:marLeft w:val="0"/>
      <w:marRight w:val="0"/>
      <w:marTop w:val="0"/>
      <w:marBottom w:val="0"/>
      <w:divBdr>
        <w:top w:val="none" w:sz="0" w:space="0" w:color="auto"/>
        <w:left w:val="none" w:sz="0" w:space="0" w:color="auto"/>
        <w:bottom w:val="none" w:sz="0" w:space="0" w:color="auto"/>
        <w:right w:val="none" w:sz="0" w:space="0" w:color="auto"/>
      </w:divBdr>
    </w:div>
    <w:div w:id="1549419602">
      <w:bodyDiv w:val="1"/>
      <w:marLeft w:val="0"/>
      <w:marRight w:val="0"/>
      <w:marTop w:val="0"/>
      <w:marBottom w:val="0"/>
      <w:divBdr>
        <w:top w:val="none" w:sz="0" w:space="0" w:color="auto"/>
        <w:left w:val="none" w:sz="0" w:space="0" w:color="auto"/>
        <w:bottom w:val="none" w:sz="0" w:space="0" w:color="auto"/>
        <w:right w:val="none" w:sz="0" w:space="0" w:color="auto"/>
      </w:divBdr>
    </w:div>
    <w:div w:id="1554267689">
      <w:bodyDiv w:val="1"/>
      <w:marLeft w:val="0"/>
      <w:marRight w:val="0"/>
      <w:marTop w:val="0"/>
      <w:marBottom w:val="0"/>
      <w:divBdr>
        <w:top w:val="none" w:sz="0" w:space="0" w:color="auto"/>
        <w:left w:val="none" w:sz="0" w:space="0" w:color="auto"/>
        <w:bottom w:val="none" w:sz="0" w:space="0" w:color="auto"/>
        <w:right w:val="none" w:sz="0" w:space="0" w:color="auto"/>
      </w:divBdr>
    </w:div>
    <w:div w:id="1555122399">
      <w:bodyDiv w:val="1"/>
      <w:marLeft w:val="0"/>
      <w:marRight w:val="0"/>
      <w:marTop w:val="0"/>
      <w:marBottom w:val="0"/>
      <w:divBdr>
        <w:top w:val="none" w:sz="0" w:space="0" w:color="auto"/>
        <w:left w:val="none" w:sz="0" w:space="0" w:color="auto"/>
        <w:bottom w:val="none" w:sz="0" w:space="0" w:color="auto"/>
        <w:right w:val="none" w:sz="0" w:space="0" w:color="auto"/>
      </w:divBdr>
    </w:div>
    <w:div w:id="1559513782">
      <w:bodyDiv w:val="1"/>
      <w:marLeft w:val="0"/>
      <w:marRight w:val="0"/>
      <w:marTop w:val="0"/>
      <w:marBottom w:val="0"/>
      <w:divBdr>
        <w:top w:val="none" w:sz="0" w:space="0" w:color="auto"/>
        <w:left w:val="none" w:sz="0" w:space="0" w:color="auto"/>
        <w:bottom w:val="none" w:sz="0" w:space="0" w:color="auto"/>
        <w:right w:val="none" w:sz="0" w:space="0" w:color="auto"/>
      </w:divBdr>
    </w:div>
    <w:div w:id="1559592903">
      <w:bodyDiv w:val="1"/>
      <w:marLeft w:val="0"/>
      <w:marRight w:val="0"/>
      <w:marTop w:val="0"/>
      <w:marBottom w:val="0"/>
      <w:divBdr>
        <w:top w:val="none" w:sz="0" w:space="0" w:color="auto"/>
        <w:left w:val="none" w:sz="0" w:space="0" w:color="auto"/>
        <w:bottom w:val="none" w:sz="0" w:space="0" w:color="auto"/>
        <w:right w:val="none" w:sz="0" w:space="0" w:color="auto"/>
      </w:divBdr>
    </w:div>
    <w:div w:id="1561407383">
      <w:bodyDiv w:val="1"/>
      <w:marLeft w:val="0"/>
      <w:marRight w:val="0"/>
      <w:marTop w:val="0"/>
      <w:marBottom w:val="0"/>
      <w:divBdr>
        <w:top w:val="none" w:sz="0" w:space="0" w:color="auto"/>
        <w:left w:val="none" w:sz="0" w:space="0" w:color="auto"/>
        <w:bottom w:val="none" w:sz="0" w:space="0" w:color="auto"/>
        <w:right w:val="none" w:sz="0" w:space="0" w:color="auto"/>
      </w:divBdr>
    </w:div>
    <w:div w:id="1561937032">
      <w:bodyDiv w:val="1"/>
      <w:marLeft w:val="0"/>
      <w:marRight w:val="0"/>
      <w:marTop w:val="0"/>
      <w:marBottom w:val="0"/>
      <w:divBdr>
        <w:top w:val="none" w:sz="0" w:space="0" w:color="auto"/>
        <w:left w:val="none" w:sz="0" w:space="0" w:color="auto"/>
        <w:bottom w:val="none" w:sz="0" w:space="0" w:color="auto"/>
        <w:right w:val="none" w:sz="0" w:space="0" w:color="auto"/>
      </w:divBdr>
    </w:div>
    <w:div w:id="1563559638">
      <w:bodyDiv w:val="1"/>
      <w:marLeft w:val="0"/>
      <w:marRight w:val="0"/>
      <w:marTop w:val="0"/>
      <w:marBottom w:val="0"/>
      <w:divBdr>
        <w:top w:val="none" w:sz="0" w:space="0" w:color="auto"/>
        <w:left w:val="none" w:sz="0" w:space="0" w:color="auto"/>
        <w:bottom w:val="none" w:sz="0" w:space="0" w:color="auto"/>
        <w:right w:val="none" w:sz="0" w:space="0" w:color="auto"/>
      </w:divBdr>
    </w:div>
    <w:div w:id="1564484968">
      <w:bodyDiv w:val="1"/>
      <w:marLeft w:val="0"/>
      <w:marRight w:val="0"/>
      <w:marTop w:val="0"/>
      <w:marBottom w:val="0"/>
      <w:divBdr>
        <w:top w:val="none" w:sz="0" w:space="0" w:color="auto"/>
        <w:left w:val="none" w:sz="0" w:space="0" w:color="auto"/>
        <w:bottom w:val="none" w:sz="0" w:space="0" w:color="auto"/>
        <w:right w:val="none" w:sz="0" w:space="0" w:color="auto"/>
      </w:divBdr>
    </w:div>
    <w:div w:id="1565220441">
      <w:bodyDiv w:val="1"/>
      <w:marLeft w:val="0"/>
      <w:marRight w:val="0"/>
      <w:marTop w:val="0"/>
      <w:marBottom w:val="0"/>
      <w:divBdr>
        <w:top w:val="none" w:sz="0" w:space="0" w:color="auto"/>
        <w:left w:val="none" w:sz="0" w:space="0" w:color="auto"/>
        <w:bottom w:val="none" w:sz="0" w:space="0" w:color="auto"/>
        <w:right w:val="none" w:sz="0" w:space="0" w:color="auto"/>
      </w:divBdr>
    </w:div>
    <w:div w:id="1567491630">
      <w:bodyDiv w:val="1"/>
      <w:marLeft w:val="0"/>
      <w:marRight w:val="0"/>
      <w:marTop w:val="0"/>
      <w:marBottom w:val="0"/>
      <w:divBdr>
        <w:top w:val="none" w:sz="0" w:space="0" w:color="auto"/>
        <w:left w:val="none" w:sz="0" w:space="0" w:color="auto"/>
        <w:bottom w:val="none" w:sz="0" w:space="0" w:color="auto"/>
        <w:right w:val="none" w:sz="0" w:space="0" w:color="auto"/>
      </w:divBdr>
    </w:div>
    <w:div w:id="1567495355">
      <w:bodyDiv w:val="1"/>
      <w:marLeft w:val="0"/>
      <w:marRight w:val="0"/>
      <w:marTop w:val="0"/>
      <w:marBottom w:val="0"/>
      <w:divBdr>
        <w:top w:val="none" w:sz="0" w:space="0" w:color="auto"/>
        <w:left w:val="none" w:sz="0" w:space="0" w:color="auto"/>
        <w:bottom w:val="none" w:sz="0" w:space="0" w:color="auto"/>
        <w:right w:val="none" w:sz="0" w:space="0" w:color="auto"/>
      </w:divBdr>
    </w:div>
    <w:div w:id="1567565699">
      <w:bodyDiv w:val="1"/>
      <w:marLeft w:val="0"/>
      <w:marRight w:val="0"/>
      <w:marTop w:val="0"/>
      <w:marBottom w:val="0"/>
      <w:divBdr>
        <w:top w:val="none" w:sz="0" w:space="0" w:color="auto"/>
        <w:left w:val="none" w:sz="0" w:space="0" w:color="auto"/>
        <w:bottom w:val="none" w:sz="0" w:space="0" w:color="auto"/>
        <w:right w:val="none" w:sz="0" w:space="0" w:color="auto"/>
      </w:divBdr>
    </w:div>
    <w:div w:id="1567956218">
      <w:bodyDiv w:val="1"/>
      <w:marLeft w:val="0"/>
      <w:marRight w:val="0"/>
      <w:marTop w:val="0"/>
      <w:marBottom w:val="0"/>
      <w:divBdr>
        <w:top w:val="none" w:sz="0" w:space="0" w:color="auto"/>
        <w:left w:val="none" w:sz="0" w:space="0" w:color="auto"/>
        <w:bottom w:val="none" w:sz="0" w:space="0" w:color="auto"/>
        <w:right w:val="none" w:sz="0" w:space="0" w:color="auto"/>
      </w:divBdr>
    </w:div>
    <w:div w:id="1569727424">
      <w:bodyDiv w:val="1"/>
      <w:marLeft w:val="0"/>
      <w:marRight w:val="0"/>
      <w:marTop w:val="0"/>
      <w:marBottom w:val="0"/>
      <w:divBdr>
        <w:top w:val="none" w:sz="0" w:space="0" w:color="auto"/>
        <w:left w:val="none" w:sz="0" w:space="0" w:color="auto"/>
        <w:bottom w:val="none" w:sz="0" w:space="0" w:color="auto"/>
        <w:right w:val="none" w:sz="0" w:space="0" w:color="auto"/>
      </w:divBdr>
    </w:div>
    <w:div w:id="1571428664">
      <w:bodyDiv w:val="1"/>
      <w:marLeft w:val="0"/>
      <w:marRight w:val="0"/>
      <w:marTop w:val="0"/>
      <w:marBottom w:val="0"/>
      <w:divBdr>
        <w:top w:val="none" w:sz="0" w:space="0" w:color="auto"/>
        <w:left w:val="none" w:sz="0" w:space="0" w:color="auto"/>
        <w:bottom w:val="none" w:sz="0" w:space="0" w:color="auto"/>
        <w:right w:val="none" w:sz="0" w:space="0" w:color="auto"/>
      </w:divBdr>
    </w:div>
    <w:div w:id="1571574769">
      <w:bodyDiv w:val="1"/>
      <w:marLeft w:val="0"/>
      <w:marRight w:val="0"/>
      <w:marTop w:val="0"/>
      <w:marBottom w:val="0"/>
      <w:divBdr>
        <w:top w:val="none" w:sz="0" w:space="0" w:color="auto"/>
        <w:left w:val="none" w:sz="0" w:space="0" w:color="auto"/>
        <w:bottom w:val="none" w:sz="0" w:space="0" w:color="auto"/>
        <w:right w:val="none" w:sz="0" w:space="0" w:color="auto"/>
      </w:divBdr>
    </w:div>
    <w:div w:id="1572697217">
      <w:bodyDiv w:val="1"/>
      <w:marLeft w:val="0"/>
      <w:marRight w:val="0"/>
      <w:marTop w:val="0"/>
      <w:marBottom w:val="0"/>
      <w:divBdr>
        <w:top w:val="none" w:sz="0" w:space="0" w:color="auto"/>
        <w:left w:val="none" w:sz="0" w:space="0" w:color="auto"/>
        <w:bottom w:val="none" w:sz="0" w:space="0" w:color="auto"/>
        <w:right w:val="none" w:sz="0" w:space="0" w:color="auto"/>
      </w:divBdr>
    </w:div>
    <w:div w:id="1573009523">
      <w:bodyDiv w:val="1"/>
      <w:marLeft w:val="0"/>
      <w:marRight w:val="0"/>
      <w:marTop w:val="0"/>
      <w:marBottom w:val="0"/>
      <w:divBdr>
        <w:top w:val="none" w:sz="0" w:space="0" w:color="auto"/>
        <w:left w:val="none" w:sz="0" w:space="0" w:color="auto"/>
        <w:bottom w:val="none" w:sz="0" w:space="0" w:color="auto"/>
        <w:right w:val="none" w:sz="0" w:space="0" w:color="auto"/>
      </w:divBdr>
    </w:div>
    <w:div w:id="1574045260">
      <w:bodyDiv w:val="1"/>
      <w:marLeft w:val="0"/>
      <w:marRight w:val="0"/>
      <w:marTop w:val="0"/>
      <w:marBottom w:val="0"/>
      <w:divBdr>
        <w:top w:val="none" w:sz="0" w:space="0" w:color="auto"/>
        <w:left w:val="none" w:sz="0" w:space="0" w:color="auto"/>
        <w:bottom w:val="none" w:sz="0" w:space="0" w:color="auto"/>
        <w:right w:val="none" w:sz="0" w:space="0" w:color="auto"/>
      </w:divBdr>
    </w:div>
    <w:div w:id="1575314212">
      <w:bodyDiv w:val="1"/>
      <w:marLeft w:val="0"/>
      <w:marRight w:val="0"/>
      <w:marTop w:val="0"/>
      <w:marBottom w:val="0"/>
      <w:divBdr>
        <w:top w:val="none" w:sz="0" w:space="0" w:color="auto"/>
        <w:left w:val="none" w:sz="0" w:space="0" w:color="auto"/>
        <w:bottom w:val="none" w:sz="0" w:space="0" w:color="auto"/>
        <w:right w:val="none" w:sz="0" w:space="0" w:color="auto"/>
      </w:divBdr>
    </w:div>
    <w:div w:id="1575629368">
      <w:bodyDiv w:val="1"/>
      <w:marLeft w:val="0"/>
      <w:marRight w:val="0"/>
      <w:marTop w:val="0"/>
      <w:marBottom w:val="0"/>
      <w:divBdr>
        <w:top w:val="none" w:sz="0" w:space="0" w:color="auto"/>
        <w:left w:val="none" w:sz="0" w:space="0" w:color="auto"/>
        <w:bottom w:val="none" w:sz="0" w:space="0" w:color="auto"/>
        <w:right w:val="none" w:sz="0" w:space="0" w:color="auto"/>
      </w:divBdr>
    </w:div>
    <w:div w:id="1576666423">
      <w:bodyDiv w:val="1"/>
      <w:marLeft w:val="0"/>
      <w:marRight w:val="0"/>
      <w:marTop w:val="0"/>
      <w:marBottom w:val="0"/>
      <w:divBdr>
        <w:top w:val="none" w:sz="0" w:space="0" w:color="auto"/>
        <w:left w:val="none" w:sz="0" w:space="0" w:color="auto"/>
        <w:bottom w:val="none" w:sz="0" w:space="0" w:color="auto"/>
        <w:right w:val="none" w:sz="0" w:space="0" w:color="auto"/>
      </w:divBdr>
    </w:div>
    <w:div w:id="1578131716">
      <w:bodyDiv w:val="1"/>
      <w:marLeft w:val="0"/>
      <w:marRight w:val="0"/>
      <w:marTop w:val="0"/>
      <w:marBottom w:val="0"/>
      <w:divBdr>
        <w:top w:val="none" w:sz="0" w:space="0" w:color="auto"/>
        <w:left w:val="none" w:sz="0" w:space="0" w:color="auto"/>
        <w:bottom w:val="none" w:sz="0" w:space="0" w:color="auto"/>
        <w:right w:val="none" w:sz="0" w:space="0" w:color="auto"/>
      </w:divBdr>
    </w:div>
    <w:div w:id="1579903314">
      <w:bodyDiv w:val="1"/>
      <w:marLeft w:val="0"/>
      <w:marRight w:val="0"/>
      <w:marTop w:val="0"/>
      <w:marBottom w:val="0"/>
      <w:divBdr>
        <w:top w:val="none" w:sz="0" w:space="0" w:color="auto"/>
        <w:left w:val="none" w:sz="0" w:space="0" w:color="auto"/>
        <w:bottom w:val="none" w:sz="0" w:space="0" w:color="auto"/>
        <w:right w:val="none" w:sz="0" w:space="0" w:color="auto"/>
      </w:divBdr>
    </w:div>
    <w:div w:id="1580090139">
      <w:bodyDiv w:val="1"/>
      <w:marLeft w:val="0"/>
      <w:marRight w:val="0"/>
      <w:marTop w:val="0"/>
      <w:marBottom w:val="0"/>
      <w:divBdr>
        <w:top w:val="none" w:sz="0" w:space="0" w:color="auto"/>
        <w:left w:val="none" w:sz="0" w:space="0" w:color="auto"/>
        <w:bottom w:val="none" w:sz="0" w:space="0" w:color="auto"/>
        <w:right w:val="none" w:sz="0" w:space="0" w:color="auto"/>
      </w:divBdr>
    </w:div>
    <w:div w:id="1580599634">
      <w:bodyDiv w:val="1"/>
      <w:marLeft w:val="0"/>
      <w:marRight w:val="0"/>
      <w:marTop w:val="0"/>
      <w:marBottom w:val="0"/>
      <w:divBdr>
        <w:top w:val="none" w:sz="0" w:space="0" w:color="auto"/>
        <w:left w:val="none" w:sz="0" w:space="0" w:color="auto"/>
        <w:bottom w:val="none" w:sz="0" w:space="0" w:color="auto"/>
        <w:right w:val="none" w:sz="0" w:space="0" w:color="auto"/>
      </w:divBdr>
    </w:div>
    <w:div w:id="1582443840">
      <w:bodyDiv w:val="1"/>
      <w:marLeft w:val="0"/>
      <w:marRight w:val="0"/>
      <w:marTop w:val="0"/>
      <w:marBottom w:val="0"/>
      <w:divBdr>
        <w:top w:val="none" w:sz="0" w:space="0" w:color="auto"/>
        <w:left w:val="none" w:sz="0" w:space="0" w:color="auto"/>
        <w:bottom w:val="none" w:sz="0" w:space="0" w:color="auto"/>
        <w:right w:val="none" w:sz="0" w:space="0" w:color="auto"/>
      </w:divBdr>
    </w:div>
    <w:div w:id="1583372350">
      <w:bodyDiv w:val="1"/>
      <w:marLeft w:val="0"/>
      <w:marRight w:val="0"/>
      <w:marTop w:val="0"/>
      <w:marBottom w:val="0"/>
      <w:divBdr>
        <w:top w:val="none" w:sz="0" w:space="0" w:color="auto"/>
        <w:left w:val="none" w:sz="0" w:space="0" w:color="auto"/>
        <w:bottom w:val="none" w:sz="0" w:space="0" w:color="auto"/>
        <w:right w:val="none" w:sz="0" w:space="0" w:color="auto"/>
      </w:divBdr>
    </w:div>
    <w:div w:id="1583446848">
      <w:bodyDiv w:val="1"/>
      <w:marLeft w:val="0"/>
      <w:marRight w:val="0"/>
      <w:marTop w:val="0"/>
      <w:marBottom w:val="0"/>
      <w:divBdr>
        <w:top w:val="none" w:sz="0" w:space="0" w:color="auto"/>
        <w:left w:val="none" w:sz="0" w:space="0" w:color="auto"/>
        <w:bottom w:val="none" w:sz="0" w:space="0" w:color="auto"/>
        <w:right w:val="none" w:sz="0" w:space="0" w:color="auto"/>
      </w:divBdr>
    </w:div>
    <w:div w:id="1584875449">
      <w:bodyDiv w:val="1"/>
      <w:marLeft w:val="0"/>
      <w:marRight w:val="0"/>
      <w:marTop w:val="0"/>
      <w:marBottom w:val="0"/>
      <w:divBdr>
        <w:top w:val="none" w:sz="0" w:space="0" w:color="auto"/>
        <w:left w:val="none" w:sz="0" w:space="0" w:color="auto"/>
        <w:bottom w:val="none" w:sz="0" w:space="0" w:color="auto"/>
        <w:right w:val="none" w:sz="0" w:space="0" w:color="auto"/>
      </w:divBdr>
    </w:div>
    <w:div w:id="1589578605">
      <w:bodyDiv w:val="1"/>
      <w:marLeft w:val="0"/>
      <w:marRight w:val="0"/>
      <w:marTop w:val="0"/>
      <w:marBottom w:val="0"/>
      <w:divBdr>
        <w:top w:val="none" w:sz="0" w:space="0" w:color="auto"/>
        <w:left w:val="none" w:sz="0" w:space="0" w:color="auto"/>
        <w:bottom w:val="none" w:sz="0" w:space="0" w:color="auto"/>
        <w:right w:val="none" w:sz="0" w:space="0" w:color="auto"/>
      </w:divBdr>
    </w:div>
    <w:div w:id="1590700296">
      <w:bodyDiv w:val="1"/>
      <w:marLeft w:val="0"/>
      <w:marRight w:val="0"/>
      <w:marTop w:val="0"/>
      <w:marBottom w:val="0"/>
      <w:divBdr>
        <w:top w:val="none" w:sz="0" w:space="0" w:color="auto"/>
        <w:left w:val="none" w:sz="0" w:space="0" w:color="auto"/>
        <w:bottom w:val="none" w:sz="0" w:space="0" w:color="auto"/>
        <w:right w:val="none" w:sz="0" w:space="0" w:color="auto"/>
      </w:divBdr>
    </w:div>
    <w:div w:id="1591351870">
      <w:bodyDiv w:val="1"/>
      <w:marLeft w:val="0"/>
      <w:marRight w:val="0"/>
      <w:marTop w:val="0"/>
      <w:marBottom w:val="0"/>
      <w:divBdr>
        <w:top w:val="none" w:sz="0" w:space="0" w:color="auto"/>
        <w:left w:val="none" w:sz="0" w:space="0" w:color="auto"/>
        <w:bottom w:val="none" w:sz="0" w:space="0" w:color="auto"/>
        <w:right w:val="none" w:sz="0" w:space="0" w:color="auto"/>
      </w:divBdr>
    </w:div>
    <w:div w:id="1591500748">
      <w:bodyDiv w:val="1"/>
      <w:marLeft w:val="0"/>
      <w:marRight w:val="0"/>
      <w:marTop w:val="0"/>
      <w:marBottom w:val="0"/>
      <w:divBdr>
        <w:top w:val="none" w:sz="0" w:space="0" w:color="auto"/>
        <w:left w:val="none" w:sz="0" w:space="0" w:color="auto"/>
        <w:bottom w:val="none" w:sz="0" w:space="0" w:color="auto"/>
        <w:right w:val="none" w:sz="0" w:space="0" w:color="auto"/>
      </w:divBdr>
    </w:div>
    <w:div w:id="1592590540">
      <w:bodyDiv w:val="1"/>
      <w:marLeft w:val="0"/>
      <w:marRight w:val="0"/>
      <w:marTop w:val="0"/>
      <w:marBottom w:val="0"/>
      <w:divBdr>
        <w:top w:val="none" w:sz="0" w:space="0" w:color="auto"/>
        <w:left w:val="none" w:sz="0" w:space="0" w:color="auto"/>
        <w:bottom w:val="none" w:sz="0" w:space="0" w:color="auto"/>
        <w:right w:val="none" w:sz="0" w:space="0" w:color="auto"/>
      </w:divBdr>
    </w:div>
    <w:div w:id="1593011627">
      <w:bodyDiv w:val="1"/>
      <w:marLeft w:val="0"/>
      <w:marRight w:val="0"/>
      <w:marTop w:val="0"/>
      <w:marBottom w:val="0"/>
      <w:divBdr>
        <w:top w:val="none" w:sz="0" w:space="0" w:color="auto"/>
        <w:left w:val="none" w:sz="0" w:space="0" w:color="auto"/>
        <w:bottom w:val="none" w:sz="0" w:space="0" w:color="auto"/>
        <w:right w:val="none" w:sz="0" w:space="0" w:color="auto"/>
      </w:divBdr>
    </w:div>
    <w:div w:id="1595016449">
      <w:bodyDiv w:val="1"/>
      <w:marLeft w:val="0"/>
      <w:marRight w:val="0"/>
      <w:marTop w:val="0"/>
      <w:marBottom w:val="0"/>
      <w:divBdr>
        <w:top w:val="none" w:sz="0" w:space="0" w:color="auto"/>
        <w:left w:val="none" w:sz="0" w:space="0" w:color="auto"/>
        <w:bottom w:val="none" w:sz="0" w:space="0" w:color="auto"/>
        <w:right w:val="none" w:sz="0" w:space="0" w:color="auto"/>
      </w:divBdr>
    </w:div>
    <w:div w:id="1595630431">
      <w:bodyDiv w:val="1"/>
      <w:marLeft w:val="0"/>
      <w:marRight w:val="0"/>
      <w:marTop w:val="0"/>
      <w:marBottom w:val="0"/>
      <w:divBdr>
        <w:top w:val="none" w:sz="0" w:space="0" w:color="auto"/>
        <w:left w:val="none" w:sz="0" w:space="0" w:color="auto"/>
        <w:bottom w:val="none" w:sz="0" w:space="0" w:color="auto"/>
        <w:right w:val="none" w:sz="0" w:space="0" w:color="auto"/>
      </w:divBdr>
    </w:div>
    <w:div w:id="1595744525">
      <w:bodyDiv w:val="1"/>
      <w:marLeft w:val="0"/>
      <w:marRight w:val="0"/>
      <w:marTop w:val="0"/>
      <w:marBottom w:val="0"/>
      <w:divBdr>
        <w:top w:val="none" w:sz="0" w:space="0" w:color="auto"/>
        <w:left w:val="none" w:sz="0" w:space="0" w:color="auto"/>
        <w:bottom w:val="none" w:sz="0" w:space="0" w:color="auto"/>
        <w:right w:val="none" w:sz="0" w:space="0" w:color="auto"/>
      </w:divBdr>
    </w:div>
    <w:div w:id="1597443104">
      <w:bodyDiv w:val="1"/>
      <w:marLeft w:val="0"/>
      <w:marRight w:val="0"/>
      <w:marTop w:val="0"/>
      <w:marBottom w:val="0"/>
      <w:divBdr>
        <w:top w:val="none" w:sz="0" w:space="0" w:color="auto"/>
        <w:left w:val="none" w:sz="0" w:space="0" w:color="auto"/>
        <w:bottom w:val="none" w:sz="0" w:space="0" w:color="auto"/>
        <w:right w:val="none" w:sz="0" w:space="0" w:color="auto"/>
      </w:divBdr>
    </w:div>
    <w:div w:id="1597707067">
      <w:bodyDiv w:val="1"/>
      <w:marLeft w:val="0"/>
      <w:marRight w:val="0"/>
      <w:marTop w:val="0"/>
      <w:marBottom w:val="0"/>
      <w:divBdr>
        <w:top w:val="none" w:sz="0" w:space="0" w:color="auto"/>
        <w:left w:val="none" w:sz="0" w:space="0" w:color="auto"/>
        <w:bottom w:val="none" w:sz="0" w:space="0" w:color="auto"/>
        <w:right w:val="none" w:sz="0" w:space="0" w:color="auto"/>
      </w:divBdr>
    </w:div>
    <w:div w:id="1598906557">
      <w:bodyDiv w:val="1"/>
      <w:marLeft w:val="0"/>
      <w:marRight w:val="0"/>
      <w:marTop w:val="0"/>
      <w:marBottom w:val="0"/>
      <w:divBdr>
        <w:top w:val="none" w:sz="0" w:space="0" w:color="auto"/>
        <w:left w:val="none" w:sz="0" w:space="0" w:color="auto"/>
        <w:bottom w:val="none" w:sz="0" w:space="0" w:color="auto"/>
        <w:right w:val="none" w:sz="0" w:space="0" w:color="auto"/>
      </w:divBdr>
    </w:div>
    <w:div w:id="1600025306">
      <w:bodyDiv w:val="1"/>
      <w:marLeft w:val="0"/>
      <w:marRight w:val="0"/>
      <w:marTop w:val="0"/>
      <w:marBottom w:val="0"/>
      <w:divBdr>
        <w:top w:val="none" w:sz="0" w:space="0" w:color="auto"/>
        <w:left w:val="none" w:sz="0" w:space="0" w:color="auto"/>
        <w:bottom w:val="none" w:sz="0" w:space="0" w:color="auto"/>
        <w:right w:val="none" w:sz="0" w:space="0" w:color="auto"/>
      </w:divBdr>
    </w:div>
    <w:div w:id="1605111971">
      <w:bodyDiv w:val="1"/>
      <w:marLeft w:val="0"/>
      <w:marRight w:val="0"/>
      <w:marTop w:val="0"/>
      <w:marBottom w:val="0"/>
      <w:divBdr>
        <w:top w:val="none" w:sz="0" w:space="0" w:color="auto"/>
        <w:left w:val="none" w:sz="0" w:space="0" w:color="auto"/>
        <w:bottom w:val="none" w:sz="0" w:space="0" w:color="auto"/>
        <w:right w:val="none" w:sz="0" w:space="0" w:color="auto"/>
      </w:divBdr>
    </w:div>
    <w:div w:id="1606886183">
      <w:bodyDiv w:val="1"/>
      <w:marLeft w:val="0"/>
      <w:marRight w:val="0"/>
      <w:marTop w:val="0"/>
      <w:marBottom w:val="0"/>
      <w:divBdr>
        <w:top w:val="none" w:sz="0" w:space="0" w:color="auto"/>
        <w:left w:val="none" w:sz="0" w:space="0" w:color="auto"/>
        <w:bottom w:val="none" w:sz="0" w:space="0" w:color="auto"/>
        <w:right w:val="none" w:sz="0" w:space="0" w:color="auto"/>
      </w:divBdr>
    </w:div>
    <w:div w:id="1606960497">
      <w:bodyDiv w:val="1"/>
      <w:marLeft w:val="0"/>
      <w:marRight w:val="0"/>
      <w:marTop w:val="0"/>
      <w:marBottom w:val="0"/>
      <w:divBdr>
        <w:top w:val="none" w:sz="0" w:space="0" w:color="auto"/>
        <w:left w:val="none" w:sz="0" w:space="0" w:color="auto"/>
        <w:bottom w:val="none" w:sz="0" w:space="0" w:color="auto"/>
        <w:right w:val="none" w:sz="0" w:space="0" w:color="auto"/>
      </w:divBdr>
    </w:div>
    <w:div w:id="1607470253">
      <w:bodyDiv w:val="1"/>
      <w:marLeft w:val="0"/>
      <w:marRight w:val="0"/>
      <w:marTop w:val="0"/>
      <w:marBottom w:val="0"/>
      <w:divBdr>
        <w:top w:val="none" w:sz="0" w:space="0" w:color="auto"/>
        <w:left w:val="none" w:sz="0" w:space="0" w:color="auto"/>
        <w:bottom w:val="none" w:sz="0" w:space="0" w:color="auto"/>
        <w:right w:val="none" w:sz="0" w:space="0" w:color="auto"/>
      </w:divBdr>
    </w:div>
    <w:div w:id="1608468098">
      <w:bodyDiv w:val="1"/>
      <w:marLeft w:val="0"/>
      <w:marRight w:val="0"/>
      <w:marTop w:val="0"/>
      <w:marBottom w:val="0"/>
      <w:divBdr>
        <w:top w:val="none" w:sz="0" w:space="0" w:color="auto"/>
        <w:left w:val="none" w:sz="0" w:space="0" w:color="auto"/>
        <w:bottom w:val="none" w:sz="0" w:space="0" w:color="auto"/>
        <w:right w:val="none" w:sz="0" w:space="0" w:color="auto"/>
      </w:divBdr>
    </w:div>
    <w:div w:id="1608806828">
      <w:bodyDiv w:val="1"/>
      <w:marLeft w:val="0"/>
      <w:marRight w:val="0"/>
      <w:marTop w:val="0"/>
      <w:marBottom w:val="0"/>
      <w:divBdr>
        <w:top w:val="none" w:sz="0" w:space="0" w:color="auto"/>
        <w:left w:val="none" w:sz="0" w:space="0" w:color="auto"/>
        <w:bottom w:val="none" w:sz="0" w:space="0" w:color="auto"/>
        <w:right w:val="none" w:sz="0" w:space="0" w:color="auto"/>
      </w:divBdr>
    </w:div>
    <w:div w:id="1612589789">
      <w:bodyDiv w:val="1"/>
      <w:marLeft w:val="0"/>
      <w:marRight w:val="0"/>
      <w:marTop w:val="0"/>
      <w:marBottom w:val="0"/>
      <w:divBdr>
        <w:top w:val="none" w:sz="0" w:space="0" w:color="auto"/>
        <w:left w:val="none" w:sz="0" w:space="0" w:color="auto"/>
        <w:bottom w:val="none" w:sz="0" w:space="0" w:color="auto"/>
        <w:right w:val="none" w:sz="0" w:space="0" w:color="auto"/>
      </w:divBdr>
    </w:div>
    <w:div w:id="1612853882">
      <w:bodyDiv w:val="1"/>
      <w:marLeft w:val="0"/>
      <w:marRight w:val="0"/>
      <w:marTop w:val="0"/>
      <w:marBottom w:val="0"/>
      <w:divBdr>
        <w:top w:val="none" w:sz="0" w:space="0" w:color="auto"/>
        <w:left w:val="none" w:sz="0" w:space="0" w:color="auto"/>
        <w:bottom w:val="none" w:sz="0" w:space="0" w:color="auto"/>
        <w:right w:val="none" w:sz="0" w:space="0" w:color="auto"/>
      </w:divBdr>
    </w:div>
    <w:div w:id="1614440435">
      <w:bodyDiv w:val="1"/>
      <w:marLeft w:val="0"/>
      <w:marRight w:val="0"/>
      <w:marTop w:val="0"/>
      <w:marBottom w:val="0"/>
      <w:divBdr>
        <w:top w:val="none" w:sz="0" w:space="0" w:color="auto"/>
        <w:left w:val="none" w:sz="0" w:space="0" w:color="auto"/>
        <w:bottom w:val="none" w:sz="0" w:space="0" w:color="auto"/>
        <w:right w:val="none" w:sz="0" w:space="0" w:color="auto"/>
      </w:divBdr>
    </w:div>
    <w:div w:id="1617563251">
      <w:bodyDiv w:val="1"/>
      <w:marLeft w:val="0"/>
      <w:marRight w:val="0"/>
      <w:marTop w:val="0"/>
      <w:marBottom w:val="0"/>
      <w:divBdr>
        <w:top w:val="none" w:sz="0" w:space="0" w:color="auto"/>
        <w:left w:val="none" w:sz="0" w:space="0" w:color="auto"/>
        <w:bottom w:val="none" w:sz="0" w:space="0" w:color="auto"/>
        <w:right w:val="none" w:sz="0" w:space="0" w:color="auto"/>
      </w:divBdr>
    </w:div>
    <w:div w:id="1619025725">
      <w:bodyDiv w:val="1"/>
      <w:marLeft w:val="0"/>
      <w:marRight w:val="0"/>
      <w:marTop w:val="0"/>
      <w:marBottom w:val="0"/>
      <w:divBdr>
        <w:top w:val="none" w:sz="0" w:space="0" w:color="auto"/>
        <w:left w:val="none" w:sz="0" w:space="0" w:color="auto"/>
        <w:bottom w:val="none" w:sz="0" w:space="0" w:color="auto"/>
        <w:right w:val="none" w:sz="0" w:space="0" w:color="auto"/>
      </w:divBdr>
    </w:div>
    <w:div w:id="1620839420">
      <w:bodyDiv w:val="1"/>
      <w:marLeft w:val="0"/>
      <w:marRight w:val="0"/>
      <w:marTop w:val="0"/>
      <w:marBottom w:val="0"/>
      <w:divBdr>
        <w:top w:val="none" w:sz="0" w:space="0" w:color="auto"/>
        <w:left w:val="none" w:sz="0" w:space="0" w:color="auto"/>
        <w:bottom w:val="none" w:sz="0" w:space="0" w:color="auto"/>
        <w:right w:val="none" w:sz="0" w:space="0" w:color="auto"/>
      </w:divBdr>
    </w:div>
    <w:div w:id="1623996064">
      <w:bodyDiv w:val="1"/>
      <w:marLeft w:val="0"/>
      <w:marRight w:val="0"/>
      <w:marTop w:val="0"/>
      <w:marBottom w:val="0"/>
      <w:divBdr>
        <w:top w:val="none" w:sz="0" w:space="0" w:color="auto"/>
        <w:left w:val="none" w:sz="0" w:space="0" w:color="auto"/>
        <w:bottom w:val="none" w:sz="0" w:space="0" w:color="auto"/>
        <w:right w:val="none" w:sz="0" w:space="0" w:color="auto"/>
      </w:divBdr>
    </w:div>
    <w:div w:id="1628470727">
      <w:bodyDiv w:val="1"/>
      <w:marLeft w:val="0"/>
      <w:marRight w:val="0"/>
      <w:marTop w:val="0"/>
      <w:marBottom w:val="0"/>
      <w:divBdr>
        <w:top w:val="none" w:sz="0" w:space="0" w:color="auto"/>
        <w:left w:val="none" w:sz="0" w:space="0" w:color="auto"/>
        <w:bottom w:val="none" w:sz="0" w:space="0" w:color="auto"/>
        <w:right w:val="none" w:sz="0" w:space="0" w:color="auto"/>
      </w:divBdr>
    </w:div>
    <w:div w:id="1629042154">
      <w:bodyDiv w:val="1"/>
      <w:marLeft w:val="0"/>
      <w:marRight w:val="0"/>
      <w:marTop w:val="0"/>
      <w:marBottom w:val="0"/>
      <w:divBdr>
        <w:top w:val="none" w:sz="0" w:space="0" w:color="auto"/>
        <w:left w:val="none" w:sz="0" w:space="0" w:color="auto"/>
        <w:bottom w:val="none" w:sz="0" w:space="0" w:color="auto"/>
        <w:right w:val="none" w:sz="0" w:space="0" w:color="auto"/>
      </w:divBdr>
    </w:div>
    <w:div w:id="1632203233">
      <w:bodyDiv w:val="1"/>
      <w:marLeft w:val="0"/>
      <w:marRight w:val="0"/>
      <w:marTop w:val="0"/>
      <w:marBottom w:val="0"/>
      <w:divBdr>
        <w:top w:val="none" w:sz="0" w:space="0" w:color="auto"/>
        <w:left w:val="none" w:sz="0" w:space="0" w:color="auto"/>
        <w:bottom w:val="none" w:sz="0" w:space="0" w:color="auto"/>
        <w:right w:val="none" w:sz="0" w:space="0" w:color="auto"/>
      </w:divBdr>
    </w:div>
    <w:div w:id="1635257255">
      <w:bodyDiv w:val="1"/>
      <w:marLeft w:val="0"/>
      <w:marRight w:val="0"/>
      <w:marTop w:val="0"/>
      <w:marBottom w:val="0"/>
      <w:divBdr>
        <w:top w:val="none" w:sz="0" w:space="0" w:color="auto"/>
        <w:left w:val="none" w:sz="0" w:space="0" w:color="auto"/>
        <w:bottom w:val="none" w:sz="0" w:space="0" w:color="auto"/>
        <w:right w:val="none" w:sz="0" w:space="0" w:color="auto"/>
      </w:divBdr>
    </w:div>
    <w:div w:id="1637491686">
      <w:bodyDiv w:val="1"/>
      <w:marLeft w:val="0"/>
      <w:marRight w:val="0"/>
      <w:marTop w:val="0"/>
      <w:marBottom w:val="0"/>
      <w:divBdr>
        <w:top w:val="none" w:sz="0" w:space="0" w:color="auto"/>
        <w:left w:val="none" w:sz="0" w:space="0" w:color="auto"/>
        <w:bottom w:val="none" w:sz="0" w:space="0" w:color="auto"/>
        <w:right w:val="none" w:sz="0" w:space="0" w:color="auto"/>
      </w:divBdr>
    </w:div>
    <w:div w:id="1637760493">
      <w:bodyDiv w:val="1"/>
      <w:marLeft w:val="0"/>
      <w:marRight w:val="0"/>
      <w:marTop w:val="0"/>
      <w:marBottom w:val="0"/>
      <w:divBdr>
        <w:top w:val="none" w:sz="0" w:space="0" w:color="auto"/>
        <w:left w:val="none" w:sz="0" w:space="0" w:color="auto"/>
        <w:bottom w:val="none" w:sz="0" w:space="0" w:color="auto"/>
        <w:right w:val="none" w:sz="0" w:space="0" w:color="auto"/>
      </w:divBdr>
    </w:div>
    <w:div w:id="1640308901">
      <w:bodyDiv w:val="1"/>
      <w:marLeft w:val="0"/>
      <w:marRight w:val="0"/>
      <w:marTop w:val="0"/>
      <w:marBottom w:val="0"/>
      <w:divBdr>
        <w:top w:val="none" w:sz="0" w:space="0" w:color="auto"/>
        <w:left w:val="none" w:sz="0" w:space="0" w:color="auto"/>
        <w:bottom w:val="none" w:sz="0" w:space="0" w:color="auto"/>
        <w:right w:val="none" w:sz="0" w:space="0" w:color="auto"/>
      </w:divBdr>
    </w:div>
    <w:div w:id="1640841595">
      <w:bodyDiv w:val="1"/>
      <w:marLeft w:val="0"/>
      <w:marRight w:val="0"/>
      <w:marTop w:val="0"/>
      <w:marBottom w:val="0"/>
      <w:divBdr>
        <w:top w:val="none" w:sz="0" w:space="0" w:color="auto"/>
        <w:left w:val="none" w:sz="0" w:space="0" w:color="auto"/>
        <w:bottom w:val="none" w:sz="0" w:space="0" w:color="auto"/>
        <w:right w:val="none" w:sz="0" w:space="0" w:color="auto"/>
      </w:divBdr>
    </w:div>
    <w:div w:id="1645234502">
      <w:bodyDiv w:val="1"/>
      <w:marLeft w:val="0"/>
      <w:marRight w:val="0"/>
      <w:marTop w:val="0"/>
      <w:marBottom w:val="0"/>
      <w:divBdr>
        <w:top w:val="none" w:sz="0" w:space="0" w:color="auto"/>
        <w:left w:val="none" w:sz="0" w:space="0" w:color="auto"/>
        <w:bottom w:val="none" w:sz="0" w:space="0" w:color="auto"/>
        <w:right w:val="none" w:sz="0" w:space="0" w:color="auto"/>
      </w:divBdr>
    </w:div>
    <w:div w:id="1646813476">
      <w:bodyDiv w:val="1"/>
      <w:marLeft w:val="0"/>
      <w:marRight w:val="0"/>
      <w:marTop w:val="0"/>
      <w:marBottom w:val="0"/>
      <w:divBdr>
        <w:top w:val="none" w:sz="0" w:space="0" w:color="auto"/>
        <w:left w:val="none" w:sz="0" w:space="0" w:color="auto"/>
        <w:bottom w:val="none" w:sz="0" w:space="0" w:color="auto"/>
        <w:right w:val="none" w:sz="0" w:space="0" w:color="auto"/>
      </w:divBdr>
    </w:div>
    <w:div w:id="1647081311">
      <w:bodyDiv w:val="1"/>
      <w:marLeft w:val="0"/>
      <w:marRight w:val="0"/>
      <w:marTop w:val="0"/>
      <w:marBottom w:val="0"/>
      <w:divBdr>
        <w:top w:val="none" w:sz="0" w:space="0" w:color="auto"/>
        <w:left w:val="none" w:sz="0" w:space="0" w:color="auto"/>
        <w:bottom w:val="none" w:sz="0" w:space="0" w:color="auto"/>
        <w:right w:val="none" w:sz="0" w:space="0" w:color="auto"/>
      </w:divBdr>
    </w:div>
    <w:div w:id="1647127284">
      <w:bodyDiv w:val="1"/>
      <w:marLeft w:val="0"/>
      <w:marRight w:val="0"/>
      <w:marTop w:val="0"/>
      <w:marBottom w:val="0"/>
      <w:divBdr>
        <w:top w:val="none" w:sz="0" w:space="0" w:color="auto"/>
        <w:left w:val="none" w:sz="0" w:space="0" w:color="auto"/>
        <w:bottom w:val="none" w:sz="0" w:space="0" w:color="auto"/>
        <w:right w:val="none" w:sz="0" w:space="0" w:color="auto"/>
      </w:divBdr>
    </w:div>
    <w:div w:id="1652324408">
      <w:bodyDiv w:val="1"/>
      <w:marLeft w:val="0"/>
      <w:marRight w:val="0"/>
      <w:marTop w:val="0"/>
      <w:marBottom w:val="0"/>
      <w:divBdr>
        <w:top w:val="none" w:sz="0" w:space="0" w:color="auto"/>
        <w:left w:val="none" w:sz="0" w:space="0" w:color="auto"/>
        <w:bottom w:val="none" w:sz="0" w:space="0" w:color="auto"/>
        <w:right w:val="none" w:sz="0" w:space="0" w:color="auto"/>
      </w:divBdr>
    </w:div>
    <w:div w:id="1652708372">
      <w:bodyDiv w:val="1"/>
      <w:marLeft w:val="0"/>
      <w:marRight w:val="0"/>
      <w:marTop w:val="0"/>
      <w:marBottom w:val="0"/>
      <w:divBdr>
        <w:top w:val="none" w:sz="0" w:space="0" w:color="auto"/>
        <w:left w:val="none" w:sz="0" w:space="0" w:color="auto"/>
        <w:bottom w:val="none" w:sz="0" w:space="0" w:color="auto"/>
        <w:right w:val="none" w:sz="0" w:space="0" w:color="auto"/>
      </w:divBdr>
    </w:div>
    <w:div w:id="1653945568">
      <w:bodyDiv w:val="1"/>
      <w:marLeft w:val="0"/>
      <w:marRight w:val="0"/>
      <w:marTop w:val="0"/>
      <w:marBottom w:val="0"/>
      <w:divBdr>
        <w:top w:val="none" w:sz="0" w:space="0" w:color="auto"/>
        <w:left w:val="none" w:sz="0" w:space="0" w:color="auto"/>
        <w:bottom w:val="none" w:sz="0" w:space="0" w:color="auto"/>
        <w:right w:val="none" w:sz="0" w:space="0" w:color="auto"/>
      </w:divBdr>
    </w:div>
    <w:div w:id="1655572382">
      <w:bodyDiv w:val="1"/>
      <w:marLeft w:val="0"/>
      <w:marRight w:val="0"/>
      <w:marTop w:val="0"/>
      <w:marBottom w:val="0"/>
      <w:divBdr>
        <w:top w:val="none" w:sz="0" w:space="0" w:color="auto"/>
        <w:left w:val="none" w:sz="0" w:space="0" w:color="auto"/>
        <w:bottom w:val="none" w:sz="0" w:space="0" w:color="auto"/>
        <w:right w:val="none" w:sz="0" w:space="0" w:color="auto"/>
      </w:divBdr>
    </w:div>
    <w:div w:id="1655838437">
      <w:bodyDiv w:val="1"/>
      <w:marLeft w:val="0"/>
      <w:marRight w:val="0"/>
      <w:marTop w:val="0"/>
      <w:marBottom w:val="0"/>
      <w:divBdr>
        <w:top w:val="none" w:sz="0" w:space="0" w:color="auto"/>
        <w:left w:val="none" w:sz="0" w:space="0" w:color="auto"/>
        <w:bottom w:val="none" w:sz="0" w:space="0" w:color="auto"/>
        <w:right w:val="none" w:sz="0" w:space="0" w:color="auto"/>
      </w:divBdr>
    </w:div>
    <w:div w:id="1656183940">
      <w:bodyDiv w:val="1"/>
      <w:marLeft w:val="0"/>
      <w:marRight w:val="0"/>
      <w:marTop w:val="0"/>
      <w:marBottom w:val="0"/>
      <w:divBdr>
        <w:top w:val="none" w:sz="0" w:space="0" w:color="auto"/>
        <w:left w:val="none" w:sz="0" w:space="0" w:color="auto"/>
        <w:bottom w:val="none" w:sz="0" w:space="0" w:color="auto"/>
        <w:right w:val="none" w:sz="0" w:space="0" w:color="auto"/>
      </w:divBdr>
    </w:div>
    <w:div w:id="1657538818">
      <w:bodyDiv w:val="1"/>
      <w:marLeft w:val="0"/>
      <w:marRight w:val="0"/>
      <w:marTop w:val="0"/>
      <w:marBottom w:val="0"/>
      <w:divBdr>
        <w:top w:val="none" w:sz="0" w:space="0" w:color="auto"/>
        <w:left w:val="none" w:sz="0" w:space="0" w:color="auto"/>
        <w:bottom w:val="none" w:sz="0" w:space="0" w:color="auto"/>
        <w:right w:val="none" w:sz="0" w:space="0" w:color="auto"/>
      </w:divBdr>
    </w:div>
    <w:div w:id="1657801269">
      <w:bodyDiv w:val="1"/>
      <w:marLeft w:val="0"/>
      <w:marRight w:val="0"/>
      <w:marTop w:val="0"/>
      <w:marBottom w:val="0"/>
      <w:divBdr>
        <w:top w:val="none" w:sz="0" w:space="0" w:color="auto"/>
        <w:left w:val="none" w:sz="0" w:space="0" w:color="auto"/>
        <w:bottom w:val="none" w:sz="0" w:space="0" w:color="auto"/>
        <w:right w:val="none" w:sz="0" w:space="0" w:color="auto"/>
      </w:divBdr>
    </w:div>
    <w:div w:id="1657831099">
      <w:bodyDiv w:val="1"/>
      <w:marLeft w:val="0"/>
      <w:marRight w:val="0"/>
      <w:marTop w:val="0"/>
      <w:marBottom w:val="0"/>
      <w:divBdr>
        <w:top w:val="none" w:sz="0" w:space="0" w:color="auto"/>
        <w:left w:val="none" w:sz="0" w:space="0" w:color="auto"/>
        <w:bottom w:val="none" w:sz="0" w:space="0" w:color="auto"/>
        <w:right w:val="none" w:sz="0" w:space="0" w:color="auto"/>
      </w:divBdr>
    </w:div>
    <w:div w:id="1659965734">
      <w:bodyDiv w:val="1"/>
      <w:marLeft w:val="0"/>
      <w:marRight w:val="0"/>
      <w:marTop w:val="0"/>
      <w:marBottom w:val="0"/>
      <w:divBdr>
        <w:top w:val="none" w:sz="0" w:space="0" w:color="auto"/>
        <w:left w:val="none" w:sz="0" w:space="0" w:color="auto"/>
        <w:bottom w:val="none" w:sz="0" w:space="0" w:color="auto"/>
        <w:right w:val="none" w:sz="0" w:space="0" w:color="auto"/>
      </w:divBdr>
    </w:div>
    <w:div w:id="1660499340">
      <w:bodyDiv w:val="1"/>
      <w:marLeft w:val="0"/>
      <w:marRight w:val="0"/>
      <w:marTop w:val="0"/>
      <w:marBottom w:val="0"/>
      <w:divBdr>
        <w:top w:val="none" w:sz="0" w:space="0" w:color="auto"/>
        <w:left w:val="none" w:sz="0" w:space="0" w:color="auto"/>
        <w:bottom w:val="none" w:sz="0" w:space="0" w:color="auto"/>
        <w:right w:val="none" w:sz="0" w:space="0" w:color="auto"/>
      </w:divBdr>
    </w:div>
    <w:div w:id="1660959222">
      <w:bodyDiv w:val="1"/>
      <w:marLeft w:val="0"/>
      <w:marRight w:val="0"/>
      <w:marTop w:val="0"/>
      <w:marBottom w:val="0"/>
      <w:divBdr>
        <w:top w:val="none" w:sz="0" w:space="0" w:color="auto"/>
        <w:left w:val="none" w:sz="0" w:space="0" w:color="auto"/>
        <w:bottom w:val="none" w:sz="0" w:space="0" w:color="auto"/>
        <w:right w:val="none" w:sz="0" w:space="0" w:color="auto"/>
      </w:divBdr>
    </w:div>
    <w:div w:id="1661230801">
      <w:bodyDiv w:val="1"/>
      <w:marLeft w:val="0"/>
      <w:marRight w:val="0"/>
      <w:marTop w:val="0"/>
      <w:marBottom w:val="0"/>
      <w:divBdr>
        <w:top w:val="none" w:sz="0" w:space="0" w:color="auto"/>
        <w:left w:val="none" w:sz="0" w:space="0" w:color="auto"/>
        <w:bottom w:val="none" w:sz="0" w:space="0" w:color="auto"/>
        <w:right w:val="none" w:sz="0" w:space="0" w:color="auto"/>
      </w:divBdr>
    </w:div>
    <w:div w:id="1665738383">
      <w:bodyDiv w:val="1"/>
      <w:marLeft w:val="0"/>
      <w:marRight w:val="0"/>
      <w:marTop w:val="0"/>
      <w:marBottom w:val="0"/>
      <w:divBdr>
        <w:top w:val="none" w:sz="0" w:space="0" w:color="auto"/>
        <w:left w:val="none" w:sz="0" w:space="0" w:color="auto"/>
        <w:bottom w:val="none" w:sz="0" w:space="0" w:color="auto"/>
        <w:right w:val="none" w:sz="0" w:space="0" w:color="auto"/>
      </w:divBdr>
    </w:div>
    <w:div w:id="1666592060">
      <w:bodyDiv w:val="1"/>
      <w:marLeft w:val="0"/>
      <w:marRight w:val="0"/>
      <w:marTop w:val="0"/>
      <w:marBottom w:val="0"/>
      <w:divBdr>
        <w:top w:val="none" w:sz="0" w:space="0" w:color="auto"/>
        <w:left w:val="none" w:sz="0" w:space="0" w:color="auto"/>
        <w:bottom w:val="none" w:sz="0" w:space="0" w:color="auto"/>
        <w:right w:val="none" w:sz="0" w:space="0" w:color="auto"/>
      </w:divBdr>
    </w:div>
    <w:div w:id="1668241637">
      <w:bodyDiv w:val="1"/>
      <w:marLeft w:val="0"/>
      <w:marRight w:val="0"/>
      <w:marTop w:val="0"/>
      <w:marBottom w:val="0"/>
      <w:divBdr>
        <w:top w:val="none" w:sz="0" w:space="0" w:color="auto"/>
        <w:left w:val="none" w:sz="0" w:space="0" w:color="auto"/>
        <w:bottom w:val="none" w:sz="0" w:space="0" w:color="auto"/>
        <w:right w:val="none" w:sz="0" w:space="0" w:color="auto"/>
      </w:divBdr>
    </w:div>
    <w:div w:id="1668748179">
      <w:bodyDiv w:val="1"/>
      <w:marLeft w:val="0"/>
      <w:marRight w:val="0"/>
      <w:marTop w:val="0"/>
      <w:marBottom w:val="0"/>
      <w:divBdr>
        <w:top w:val="none" w:sz="0" w:space="0" w:color="auto"/>
        <w:left w:val="none" w:sz="0" w:space="0" w:color="auto"/>
        <w:bottom w:val="none" w:sz="0" w:space="0" w:color="auto"/>
        <w:right w:val="none" w:sz="0" w:space="0" w:color="auto"/>
      </w:divBdr>
    </w:div>
    <w:div w:id="1669207053">
      <w:bodyDiv w:val="1"/>
      <w:marLeft w:val="0"/>
      <w:marRight w:val="0"/>
      <w:marTop w:val="0"/>
      <w:marBottom w:val="0"/>
      <w:divBdr>
        <w:top w:val="none" w:sz="0" w:space="0" w:color="auto"/>
        <w:left w:val="none" w:sz="0" w:space="0" w:color="auto"/>
        <w:bottom w:val="none" w:sz="0" w:space="0" w:color="auto"/>
        <w:right w:val="none" w:sz="0" w:space="0" w:color="auto"/>
      </w:divBdr>
    </w:div>
    <w:div w:id="1669861981">
      <w:bodyDiv w:val="1"/>
      <w:marLeft w:val="0"/>
      <w:marRight w:val="0"/>
      <w:marTop w:val="0"/>
      <w:marBottom w:val="0"/>
      <w:divBdr>
        <w:top w:val="none" w:sz="0" w:space="0" w:color="auto"/>
        <w:left w:val="none" w:sz="0" w:space="0" w:color="auto"/>
        <w:bottom w:val="none" w:sz="0" w:space="0" w:color="auto"/>
        <w:right w:val="none" w:sz="0" w:space="0" w:color="auto"/>
      </w:divBdr>
    </w:div>
    <w:div w:id="1672027594">
      <w:bodyDiv w:val="1"/>
      <w:marLeft w:val="0"/>
      <w:marRight w:val="0"/>
      <w:marTop w:val="0"/>
      <w:marBottom w:val="0"/>
      <w:divBdr>
        <w:top w:val="none" w:sz="0" w:space="0" w:color="auto"/>
        <w:left w:val="none" w:sz="0" w:space="0" w:color="auto"/>
        <w:bottom w:val="none" w:sz="0" w:space="0" w:color="auto"/>
        <w:right w:val="none" w:sz="0" w:space="0" w:color="auto"/>
      </w:divBdr>
    </w:div>
    <w:div w:id="1675373113">
      <w:bodyDiv w:val="1"/>
      <w:marLeft w:val="0"/>
      <w:marRight w:val="0"/>
      <w:marTop w:val="0"/>
      <w:marBottom w:val="0"/>
      <w:divBdr>
        <w:top w:val="none" w:sz="0" w:space="0" w:color="auto"/>
        <w:left w:val="none" w:sz="0" w:space="0" w:color="auto"/>
        <w:bottom w:val="none" w:sz="0" w:space="0" w:color="auto"/>
        <w:right w:val="none" w:sz="0" w:space="0" w:color="auto"/>
      </w:divBdr>
    </w:div>
    <w:div w:id="1677656242">
      <w:bodyDiv w:val="1"/>
      <w:marLeft w:val="0"/>
      <w:marRight w:val="0"/>
      <w:marTop w:val="0"/>
      <w:marBottom w:val="0"/>
      <w:divBdr>
        <w:top w:val="none" w:sz="0" w:space="0" w:color="auto"/>
        <w:left w:val="none" w:sz="0" w:space="0" w:color="auto"/>
        <w:bottom w:val="none" w:sz="0" w:space="0" w:color="auto"/>
        <w:right w:val="none" w:sz="0" w:space="0" w:color="auto"/>
      </w:divBdr>
    </w:div>
    <w:div w:id="1677729003">
      <w:bodyDiv w:val="1"/>
      <w:marLeft w:val="0"/>
      <w:marRight w:val="0"/>
      <w:marTop w:val="0"/>
      <w:marBottom w:val="0"/>
      <w:divBdr>
        <w:top w:val="none" w:sz="0" w:space="0" w:color="auto"/>
        <w:left w:val="none" w:sz="0" w:space="0" w:color="auto"/>
        <w:bottom w:val="none" w:sz="0" w:space="0" w:color="auto"/>
        <w:right w:val="none" w:sz="0" w:space="0" w:color="auto"/>
      </w:divBdr>
    </w:div>
    <w:div w:id="1683049881">
      <w:bodyDiv w:val="1"/>
      <w:marLeft w:val="0"/>
      <w:marRight w:val="0"/>
      <w:marTop w:val="0"/>
      <w:marBottom w:val="0"/>
      <w:divBdr>
        <w:top w:val="none" w:sz="0" w:space="0" w:color="auto"/>
        <w:left w:val="none" w:sz="0" w:space="0" w:color="auto"/>
        <w:bottom w:val="none" w:sz="0" w:space="0" w:color="auto"/>
        <w:right w:val="none" w:sz="0" w:space="0" w:color="auto"/>
      </w:divBdr>
    </w:div>
    <w:div w:id="1683583501">
      <w:bodyDiv w:val="1"/>
      <w:marLeft w:val="0"/>
      <w:marRight w:val="0"/>
      <w:marTop w:val="0"/>
      <w:marBottom w:val="0"/>
      <w:divBdr>
        <w:top w:val="none" w:sz="0" w:space="0" w:color="auto"/>
        <w:left w:val="none" w:sz="0" w:space="0" w:color="auto"/>
        <w:bottom w:val="none" w:sz="0" w:space="0" w:color="auto"/>
        <w:right w:val="none" w:sz="0" w:space="0" w:color="auto"/>
      </w:divBdr>
    </w:div>
    <w:div w:id="1683700119">
      <w:bodyDiv w:val="1"/>
      <w:marLeft w:val="0"/>
      <w:marRight w:val="0"/>
      <w:marTop w:val="0"/>
      <w:marBottom w:val="0"/>
      <w:divBdr>
        <w:top w:val="none" w:sz="0" w:space="0" w:color="auto"/>
        <w:left w:val="none" w:sz="0" w:space="0" w:color="auto"/>
        <w:bottom w:val="none" w:sz="0" w:space="0" w:color="auto"/>
        <w:right w:val="none" w:sz="0" w:space="0" w:color="auto"/>
      </w:divBdr>
    </w:div>
    <w:div w:id="1685015567">
      <w:bodyDiv w:val="1"/>
      <w:marLeft w:val="0"/>
      <w:marRight w:val="0"/>
      <w:marTop w:val="0"/>
      <w:marBottom w:val="0"/>
      <w:divBdr>
        <w:top w:val="none" w:sz="0" w:space="0" w:color="auto"/>
        <w:left w:val="none" w:sz="0" w:space="0" w:color="auto"/>
        <w:bottom w:val="none" w:sz="0" w:space="0" w:color="auto"/>
        <w:right w:val="none" w:sz="0" w:space="0" w:color="auto"/>
      </w:divBdr>
    </w:div>
    <w:div w:id="1688602052">
      <w:bodyDiv w:val="1"/>
      <w:marLeft w:val="0"/>
      <w:marRight w:val="0"/>
      <w:marTop w:val="0"/>
      <w:marBottom w:val="0"/>
      <w:divBdr>
        <w:top w:val="none" w:sz="0" w:space="0" w:color="auto"/>
        <w:left w:val="none" w:sz="0" w:space="0" w:color="auto"/>
        <w:bottom w:val="none" w:sz="0" w:space="0" w:color="auto"/>
        <w:right w:val="none" w:sz="0" w:space="0" w:color="auto"/>
      </w:divBdr>
    </w:div>
    <w:div w:id="1688868812">
      <w:bodyDiv w:val="1"/>
      <w:marLeft w:val="0"/>
      <w:marRight w:val="0"/>
      <w:marTop w:val="0"/>
      <w:marBottom w:val="0"/>
      <w:divBdr>
        <w:top w:val="none" w:sz="0" w:space="0" w:color="auto"/>
        <w:left w:val="none" w:sz="0" w:space="0" w:color="auto"/>
        <w:bottom w:val="none" w:sz="0" w:space="0" w:color="auto"/>
        <w:right w:val="none" w:sz="0" w:space="0" w:color="auto"/>
      </w:divBdr>
    </w:div>
    <w:div w:id="1689333957">
      <w:bodyDiv w:val="1"/>
      <w:marLeft w:val="0"/>
      <w:marRight w:val="0"/>
      <w:marTop w:val="0"/>
      <w:marBottom w:val="0"/>
      <w:divBdr>
        <w:top w:val="none" w:sz="0" w:space="0" w:color="auto"/>
        <w:left w:val="none" w:sz="0" w:space="0" w:color="auto"/>
        <w:bottom w:val="none" w:sz="0" w:space="0" w:color="auto"/>
        <w:right w:val="none" w:sz="0" w:space="0" w:color="auto"/>
      </w:divBdr>
    </w:div>
    <w:div w:id="1692104339">
      <w:bodyDiv w:val="1"/>
      <w:marLeft w:val="0"/>
      <w:marRight w:val="0"/>
      <w:marTop w:val="0"/>
      <w:marBottom w:val="0"/>
      <w:divBdr>
        <w:top w:val="none" w:sz="0" w:space="0" w:color="auto"/>
        <w:left w:val="none" w:sz="0" w:space="0" w:color="auto"/>
        <w:bottom w:val="none" w:sz="0" w:space="0" w:color="auto"/>
        <w:right w:val="none" w:sz="0" w:space="0" w:color="auto"/>
      </w:divBdr>
    </w:div>
    <w:div w:id="1693649144">
      <w:bodyDiv w:val="1"/>
      <w:marLeft w:val="0"/>
      <w:marRight w:val="0"/>
      <w:marTop w:val="0"/>
      <w:marBottom w:val="0"/>
      <w:divBdr>
        <w:top w:val="none" w:sz="0" w:space="0" w:color="auto"/>
        <w:left w:val="none" w:sz="0" w:space="0" w:color="auto"/>
        <w:bottom w:val="none" w:sz="0" w:space="0" w:color="auto"/>
        <w:right w:val="none" w:sz="0" w:space="0" w:color="auto"/>
      </w:divBdr>
    </w:div>
    <w:div w:id="1695038581">
      <w:bodyDiv w:val="1"/>
      <w:marLeft w:val="0"/>
      <w:marRight w:val="0"/>
      <w:marTop w:val="0"/>
      <w:marBottom w:val="0"/>
      <w:divBdr>
        <w:top w:val="none" w:sz="0" w:space="0" w:color="auto"/>
        <w:left w:val="none" w:sz="0" w:space="0" w:color="auto"/>
        <w:bottom w:val="none" w:sz="0" w:space="0" w:color="auto"/>
        <w:right w:val="none" w:sz="0" w:space="0" w:color="auto"/>
      </w:divBdr>
    </w:div>
    <w:div w:id="1695231140">
      <w:bodyDiv w:val="1"/>
      <w:marLeft w:val="0"/>
      <w:marRight w:val="0"/>
      <w:marTop w:val="0"/>
      <w:marBottom w:val="0"/>
      <w:divBdr>
        <w:top w:val="none" w:sz="0" w:space="0" w:color="auto"/>
        <w:left w:val="none" w:sz="0" w:space="0" w:color="auto"/>
        <w:bottom w:val="none" w:sz="0" w:space="0" w:color="auto"/>
        <w:right w:val="none" w:sz="0" w:space="0" w:color="auto"/>
      </w:divBdr>
    </w:div>
    <w:div w:id="1698193341">
      <w:bodyDiv w:val="1"/>
      <w:marLeft w:val="0"/>
      <w:marRight w:val="0"/>
      <w:marTop w:val="0"/>
      <w:marBottom w:val="0"/>
      <w:divBdr>
        <w:top w:val="none" w:sz="0" w:space="0" w:color="auto"/>
        <w:left w:val="none" w:sz="0" w:space="0" w:color="auto"/>
        <w:bottom w:val="none" w:sz="0" w:space="0" w:color="auto"/>
        <w:right w:val="none" w:sz="0" w:space="0" w:color="auto"/>
      </w:divBdr>
    </w:div>
    <w:div w:id="1698383910">
      <w:bodyDiv w:val="1"/>
      <w:marLeft w:val="0"/>
      <w:marRight w:val="0"/>
      <w:marTop w:val="0"/>
      <w:marBottom w:val="0"/>
      <w:divBdr>
        <w:top w:val="none" w:sz="0" w:space="0" w:color="auto"/>
        <w:left w:val="none" w:sz="0" w:space="0" w:color="auto"/>
        <w:bottom w:val="none" w:sz="0" w:space="0" w:color="auto"/>
        <w:right w:val="none" w:sz="0" w:space="0" w:color="auto"/>
      </w:divBdr>
    </w:div>
    <w:div w:id="1699545285">
      <w:bodyDiv w:val="1"/>
      <w:marLeft w:val="0"/>
      <w:marRight w:val="0"/>
      <w:marTop w:val="0"/>
      <w:marBottom w:val="0"/>
      <w:divBdr>
        <w:top w:val="none" w:sz="0" w:space="0" w:color="auto"/>
        <w:left w:val="none" w:sz="0" w:space="0" w:color="auto"/>
        <w:bottom w:val="none" w:sz="0" w:space="0" w:color="auto"/>
        <w:right w:val="none" w:sz="0" w:space="0" w:color="auto"/>
      </w:divBdr>
    </w:div>
    <w:div w:id="1700399259">
      <w:bodyDiv w:val="1"/>
      <w:marLeft w:val="0"/>
      <w:marRight w:val="0"/>
      <w:marTop w:val="0"/>
      <w:marBottom w:val="0"/>
      <w:divBdr>
        <w:top w:val="none" w:sz="0" w:space="0" w:color="auto"/>
        <w:left w:val="none" w:sz="0" w:space="0" w:color="auto"/>
        <w:bottom w:val="none" w:sz="0" w:space="0" w:color="auto"/>
        <w:right w:val="none" w:sz="0" w:space="0" w:color="auto"/>
      </w:divBdr>
    </w:div>
    <w:div w:id="1703168606">
      <w:bodyDiv w:val="1"/>
      <w:marLeft w:val="0"/>
      <w:marRight w:val="0"/>
      <w:marTop w:val="0"/>
      <w:marBottom w:val="0"/>
      <w:divBdr>
        <w:top w:val="none" w:sz="0" w:space="0" w:color="auto"/>
        <w:left w:val="none" w:sz="0" w:space="0" w:color="auto"/>
        <w:bottom w:val="none" w:sz="0" w:space="0" w:color="auto"/>
        <w:right w:val="none" w:sz="0" w:space="0" w:color="auto"/>
      </w:divBdr>
    </w:div>
    <w:div w:id="1703506959">
      <w:bodyDiv w:val="1"/>
      <w:marLeft w:val="0"/>
      <w:marRight w:val="0"/>
      <w:marTop w:val="0"/>
      <w:marBottom w:val="0"/>
      <w:divBdr>
        <w:top w:val="none" w:sz="0" w:space="0" w:color="auto"/>
        <w:left w:val="none" w:sz="0" w:space="0" w:color="auto"/>
        <w:bottom w:val="none" w:sz="0" w:space="0" w:color="auto"/>
        <w:right w:val="none" w:sz="0" w:space="0" w:color="auto"/>
      </w:divBdr>
    </w:div>
    <w:div w:id="1705521351">
      <w:bodyDiv w:val="1"/>
      <w:marLeft w:val="0"/>
      <w:marRight w:val="0"/>
      <w:marTop w:val="0"/>
      <w:marBottom w:val="0"/>
      <w:divBdr>
        <w:top w:val="none" w:sz="0" w:space="0" w:color="auto"/>
        <w:left w:val="none" w:sz="0" w:space="0" w:color="auto"/>
        <w:bottom w:val="none" w:sz="0" w:space="0" w:color="auto"/>
        <w:right w:val="none" w:sz="0" w:space="0" w:color="auto"/>
      </w:divBdr>
    </w:div>
    <w:div w:id="1705641692">
      <w:bodyDiv w:val="1"/>
      <w:marLeft w:val="0"/>
      <w:marRight w:val="0"/>
      <w:marTop w:val="0"/>
      <w:marBottom w:val="0"/>
      <w:divBdr>
        <w:top w:val="none" w:sz="0" w:space="0" w:color="auto"/>
        <w:left w:val="none" w:sz="0" w:space="0" w:color="auto"/>
        <w:bottom w:val="none" w:sz="0" w:space="0" w:color="auto"/>
        <w:right w:val="none" w:sz="0" w:space="0" w:color="auto"/>
      </w:divBdr>
    </w:div>
    <w:div w:id="1707218105">
      <w:bodyDiv w:val="1"/>
      <w:marLeft w:val="0"/>
      <w:marRight w:val="0"/>
      <w:marTop w:val="0"/>
      <w:marBottom w:val="0"/>
      <w:divBdr>
        <w:top w:val="none" w:sz="0" w:space="0" w:color="auto"/>
        <w:left w:val="none" w:sz="0" w:space="0" w:color="auto"/>
        <w:bottom w:val="none" w:sz="0" w:space="0" w:color="auto"/>
        <w:right w:val="none" w:sz="0" w:space="0" w:color="auto"/>
      </w:divBdr>
    </w:div>
    <w:div w:id="1707288722">
      <w:bodyDiv w:val="1"/>
      <w:marLeft w:val="0"/>
      <w:marRight w:val="0"/>
      <w:marTop w:val="0"/>
      <w:marBottom w:val="0"/>
      <w:divBdr>
        <w:top w:val="none" w:sz="0" w:space="0" w:color="auto"/>
        <w:left w:val="none" w:sz="0" w:space="0" w:color="auto"/>
        <w:bottom w:val="none" w:sz="0" w:space="0" w:color="auto"/>
        <w:right w:val="none" w:sz="0" w:space="0" w:color="auto"/>
      </w:divBdr>
    </w:div>
    <w:div w:id="1708261448">
      <w:bodyDiv w:val="1"/>
      <w:marLeft w:val="0"/>
      <w:marRight w:val="0"/>
      <w:marTop w:val="0"/>
      <w:marBottom w:val="0"/>
      <w:divBdr>
        <w:top w:val="none" w:sz="0" w:space="0" w:color="auto"/>
        <w:left w:val="none" w:sz="0" w:space="0" w:color="auto"/>
        <w:bottom w:val="none" w:sz="0" w:space="0" w:color="auto"/>
        <w:right w:val="none" w:sz="0" w:space="0" w:color="auto"/>
      </w:divBdr>
    </w:div>
    <w:div w:id="1713378952">
      <w:bodyDiv w:val="1"/>
      <w:marLeft w:val="0"/>
      <w:marRight w:val="0"/>
      <w:marTop w:val="0"/>
      <w:marBottom w:val="0"/>
      <w:divBdr>
        <w:top w:val="none" w:sz="0" w:space="0" w:color="auto"/>
        <w:left w:val="none" w:sz="0" w:space="0" w:color="auto"/>
        <w:bottom w:val="none" w:sz="0" w:space="0" w:color="auto"/>
        <w:right w:val="none" w:sz="0" w:space="0" w:color="auto"/>
      </w:divBdr>
    </w:div>
    <w:div w:id="1716809102">
      <w:bodyDiv w:val="1"/>
      <w:marLeft w:val="0"/>
      <w:marRight w:val="0"/>
      <w:marTop w:val="0"/>
      <w:marBottom w:val="0"/>
      <w:divBdr>
        <w:top w:val="none" w:sz="0" w:space="0" w:color="auto"/>
        <w:left w:val="none" w:sz="0" w:space="0" w:color="auto"/>
        <w:bottom w:val="none" w:sz="0" w:space="0" w:color="auto"/>
        <w:right w:val="none" w:sz="0" w:space="0" w:color="auto"/>
      </w:divBdr>
    </w:div>
    <w:div w:id="1718622223">
      <w:bodyDiv w:val="1"/>
      <w:marLeft w:val="0"/>
      <w:marRight w:val="0"/>
      <w:marTop w:val="0"/>
      <w:marBottom w:val="0"/>
      <w:divBdr>
        <w:top w:val="none" w:sz="0" w:space="0" w:color="auto"/>
        <w:left w:val="none" w:sz="0" w:space="0" w:color="auto"/>
        <w:bottom w:val="none" w:sz="0" w:space="0" w:color="auto"/>
        <w:right w:val="none" w:sz="0" w:space="0" w:color="auto"/>
      </w:divBdr>
    </w:div>
    <w:div w:id="1721052814">
      <w:bodyDiv w:val="1"/>
      <w:marLeft w:val="0"/>
      <w:marRight w:val="0"/>
      <w:marTop w:val="0"/>
      <w:marBottom w:val="0"/>
      <w:divBdr>
        <w:top w:val="none" w:sz="0" w:space="0" w:color="auto"/>
        <w:left w:val="none" w:sz="0" w:space="0" w:color="auto"/>
        <w:bottom w:val="none" w:sz="0" w:space="0" w:color="auto"/>
        <w:right w:val="none" w:sz="0" w:space="0" w:color="auto"/>
      </w:divBdr>
    </w:div>
    <w:div w:id="1723165004">
      <w:bodyDiv w:val="1"/>
      <w:marLeft w:val="0"/>
      <w:marRight w:val="0"/>
      <w:marTop w:val="0"/>
      <w:marBottom w:val="0"/>
      <w:divBdr>
        <w:top w:val="none" w:sz="0" w:space="0" w:color="auto"/>
        <w:left w:val="none" w:sz="0" w:space="0" w:color="auto"/>
        <w:bottom w:val="none" w:sz="0" w:space="0" w:color="auto"/>
        <w:right w:val="none" w:sz="0" w:space="0" w:color="auto"/>
      </w:divBdr>
    </w:div>
    <w:div w:id="1725180816">
      <w:bodyDiv w:val="1"/>
      <w:marLeft w:val="0"/>
      <w:marRight w:val="0"/>
      <w:marTop w:val="0"/>
      <w:marBottom w:val="0"/>
      <w:divBdr>
        <w:top w:val="none" w:sz="0" w:space="0" w:color="auto"/>
        <w:left w:val="none" w:sz="0" w:space="0" w:color="auto"/>
        <w:bottom w:val="none" w:sz="0" w:space="0" w:color="auto"/>
        <w:right w:val="none" w:sz="0" w:space="0" w:color="auto"/>
      </w:divBdr>
    </w:div>
    <w:div w:id="1726754044">
      <w:bodyDiv w:val="1"/>
      <w:marLeft w:val="0"/>
      <w:marRight w:val="0"/>
      <w:marTop w:val="0"/>
      <w:marBottom w:val="0"/>
      <w:divBdr>
        <w:top w:val="none" w:sz="0" w:space="0" w:color="auto"/>
        <w:left w:val="none" w:sz="0" w:space="0" w:color="auto"/>
        <w:bottom w:val="none" w:sz="0" w:space="0" w:color="auto"/>
        <w:right w:val="none" w:sz="0" w:space="0" w:color="auto"/>
      </w:divBdr>
    </w:div>
    <w:div w:id="1727290659">
      <w:bodyDiv w:val="1"/>
      <w:marLeft w:val="0"/>
      <w:marRight w:val="0"/>
      <w:marTop w:val="0"/>
      <w:marBottom w:val="0"/>
      <w:divBdr>
        <w:top w:val="none" w:sz="0" w:space="0" w:color="auto"/>
        <w:left w:val="none" w:sz="0" w:space="0" w:color="auto"/>
        <w:bottom w:val="none" w:sz="0" w:space="0" w:color="auto"/>
        <w:right w:val="none" w:sz="0" w:space="0" w:color="auto"/>
      </w:divBdr>
    </w:div>
    <w:div w:id="1727296700">
      <w:bodyDiv w:val="1"/>
      <w:marLeft w:val="0"/>
      <w:marRight w:val="0"/>
      <w:marTop w:val="0"/>
      <w:marBottom w:val="0"/>
      <w:divBdr>
        <w:top w:val="none" w:sz="0" w:space="0" w:color="auto"/>
        <w:left w:val="none" w:sz="0" w:space="0" w:color="auto"/>
        <w:bottom w:val="none" w:sz="0" w:space="0" w:color="auto"/>
        <w:right w:val="none" w:sz="0" w:space="0" w:color="auto"/>
      </w:divBdr>
    </w:div>
    <w:div w:id="1728912917">
      <w:bodyDiv w:val="1"/>
      <w:marLeft w:val="0"/>
      <w:marRight w:val="0"/>
      <w:marTop w:val="0"/>
      <w:marBottom w:val="0"/>
      <w:divBdr>
        <w:top w:val="none" w:sz="0" w:space="0" w:color="auto"/>
        <w:left w:val="none" w:sz="0" w:space="0" w:color="auto"/>
        <w:bottom w:val="none" w:sz="0" w:space="0" w:color="auto"/>
        <w:right w:val="none" w:sz="0" w:space="0" w:color="auto"/>
      </w:divBdr>
    </w:div>
    <w:div w:id="1730882163">
      <w:bodyDiv w:val="1"/>
      <w:marLeft w:val="0"/>
      <w:marRight w:val="0"/>
      <w:marTop w:val="0"/>
      <w:marBottom w:val="0"/>
      <w:divBdr>
        <w:top w:val="none" w:sz="0" w:space="0" w:color="auto"/>
        <w:left w:val="none" w:sz="0" w:space="0" w:color="auto"/>
        <w:bottom w:val="none" w:sz="0" w:space="0" w:color="auto"/>
        <w:right w:val="none" w:sz="0" w:space="0" w:color="auto"/>
      </w:divBdr>
    </w:div>
    <w:div w:id="1731731847">
      <w:bodyDiv w:val="1"/>
      <w:marLeft w:val="0"/>
      <w:marRight w:val="0"/>
      <w:marTop w:val="0"/>
      <w:marBottom w:val="0"/>
      <w:divBdr>
        <w:top w:val="none" w:sz="0" w:space="0" w:color="auto"/>
        <w:left w:val="none" w:sz="0" w:space="0" w:color="auto"/>
        <w:bottom w:val="none" w:sz="0" w:space="0" w:color="auto"/>
        <w:right w:val="none" w:sz="0" w:space="0" w:color="auto"/>
      </w:divBdr>
    </w:div>
    <w:div w:id="1733117179">
      <w:bodyDiv w:val="1"/>
      <w:marLeft w:val="0"/>
      <w:marRight w:val="0"/>
      <w:marTop w:val="0"/>
      <w:marBottom w:val="0"/>
      <w:divBdr>
        <w:top w:val="none" w:sz="0" w:space="0" w:color="auto"/>
        <w:left w:val="none" w:sz="0" w:space="0" w:color="auto"/>
        <w:bottom w:val="none" w:sz="0" w:space="0" w:color="auto"/>
        <w:right w:val="none" w:sz="0" w:space="0" w:color="auto"/>
      </w:divBdr>
    </w:div>
    <w:div w:id="1733652226">
      <w:bodyDiv w:val="1"/>
      <w:marLeft w:val="0"/>
      <w:marRight w:val="0"/>
      <w:marTop w:val="0"/>
      <w:marBottom w:val="0"/>
      <w:divBdr>
        <w:top w:val="none" w:sz="0" w:space="0" w:color="auto"/>
        <w:left w:val="none" w:sz="0" w:space="0" w:color="auto"/>
        <w:bottom w:val="none" w:sz="0" w:space="0" w:color="auto"/>
        <w:right w:val="none" w:sz="0" w:space="0" w:color="auto"/>
      </w:divBdr>
    </w:div>
    <w:div w:id="1734891655">
      <w:bodyDiv w:val="1"/>
      <w:marLeft w:val="0"/>
      <w:marRight w:val="0"/>
      <w:marTop w:val="0"/>
      <w:marBottom w:val="0"/>
      <w:divBdr>
        <w:top w:val="none" w:sz="0" w:space="0" w:color="auto"/>
        <w:left w:val="none" w:sz="0" w:space="0" w:color="auto"/>
        <w:bottom w:val="none" w:sz="0" w:space="0" w:color="auto"/>
        <w:right w:val="none" w:sz="0" w:space="0" w:color="auto"/>
      </w:divBdr>
    </w:div>
    <w:div w:id="1737391635">
      <w:bodyDiv w:val="1"/>
      <w:marLeft w:val="0"/>
      <w:marRight w:val="0"/>
      <w:marTop w:val="0"/>
      <w:marBottom w:val="0"/>
      <w:divBdr>
        <w:top w:val="none" w:sz="0" w:space="0" w:color="auto"/>
        <w:left w:val="none" w:sz="0" w:space="0" w:color="auto"/>
        <w:bottom w:val="none" w:sz="0" w:space="0" w:color="auto"/>
        <w:right w:val="none" w:sz="0" w:space="0" w:color="auto"/>
      </w:divBdr>
    </w:div>
    <w:div w:id="1738893116">
      <w:bodyDiv w:val="1"/>
      <w:marLeft w:val="0"/>
      <w:marRight w:val="0"/>
      <w:marTop w:val="0"/>
      <w:marBottom w:val="0"/>
      <w:divBdr>
        <w:top w:val="none" w:sz="0" w:space="0" w:color="auto"/>
        <w:left w:val="none" w:sz="0" w:space="0" w:color="auto"/>
        <w:bottom w:val="none" w:sz="0" w:space="0" w:color="auto"/>
        <w:right w:val="none" w:sz="0" w:space="0" w:color="auto"/>
      </w:divBdr>
    </w:div>
    <w:div w:id="1739666271">
      <w:bodyDiv w:val="1"/>
      <w:marLeft w:val="0"/>
      <w:marRight w:val="0"/>
      <w:marTop w:val="0"/>
      <w:marBottom w:val="0"/>
      <w:divBdr>
        <w:top w:val="none" w:sz="0" w:space="0" w:color="auto"/>
        <w:left w:val="none" w:sz="0" w:space="0" w:color="auto"/>
        <w:bottom w:val="none" w:sz="0" w:space="0" w:color="auto"/>
        <w:right w:val="none" w:sz="0" w:space="0" w:color="auto"/>
      </w:divBdr>
    </w:div>
    <w:div w:id="1740134887">
      <w:bodyDiv w:val="1"/>
      <w:marLeft w:val="0"/>
      <w:marRight w:val="0"/>
      <w:marTop w:val="0"/>
      <w:marBottom w:val="0"/>
      <w:divBdr>
        <w:top w:val="none" w:sz="0" w:space="0" w:color="auto"/>
        <w:left w:val="none" w:sz="0" w:space="0" w:color="auto"/>
        <w:bottom w:val="none" w:sz="0" w:space="0" w:color="auto"/>
        <w:right w:val="none" w:sz="0" w:space="0" w:color="auto"/>
      </w:divBdr>
    </w:div>
    <w:div w:id="1741708220">
      <w:bodyDiv w:val="1"/>
      <w:marLeft w:val="0"/>
      <w:marRight w:val="0"/>
      <w:marTop w:val="0"/>
      <w:marBottom w:val="0"/>
      <w:divBdr>
        <w:top w:val="none" w:sz="0" w:space="0" w:color="auto"/>
        <w:left w:val="none" w:sz="0" w:space="0" w:color="auto"/>
        <w:bottom w:val="none" w:sz="0" w:space="0" w:color="auto"/>
        <w:right w:val="none" w:sz="0" w:space="0" w:color="auto"/>
      </w:divBdr>
    </w:div>
    <w:div w:id="1742095879">
      <w:bodyDiv w:val="1"/>
      <w:marLeft w:val="0"/>
      <w:marRight w:val="0"/>
      <w:marTop w:val="0"/>
      <w:marBottom w:val="0"/>
      <w:divBdr>
        <w:top w:val="none" w:sz="0" w:space="0" w:color="auto"/>
        <w:left w:val="none" w:sz="0" w:space="0" w:color="auto"/>
        <w:bottom w:val="none" w:sz="0" w:space="0" w:color="auto"/>
        <w:right w:val="none" w:sz="0" w:space="0" w:color="auto"/>
      </w:divBdr>
    </w:div>
    <w:div w:id="1742672375">
      <w:bodyDiv w:val="1"/>
      <w:marLeft w:val="0"/>
      <w:marRight w:val="0"/>
      <w:marTop w:val="0"/>
      <w:marBottom w:val="0"/>
      <w:divBdr>
        <w:top w:val="none" w:sz="0" w:space="0" w:color="auto"/>
        <w:left w:val="none" w:sz="0" w:space="0" w:color="auto"/>
        <w:bottom w:val="none" w:sz="0" w:space="0" w:color="auto"/>
        <w:right w:val="none" w:sz="0" w:space="0" w:color="auto"/>
      </w:divBdr>
    </w:div>
    <w:div w:id="1742679121">
      <w:bodyDiv w:val="1"/>
      <w:marLeft w:val="0"/>
      <w:marRight w:val="0"/>
      <w:marTop w:val="0"/>
      <w:marBottom w:val="0"/>
      <w:divBdr>
        <w:top w:val="none" w:sz="0" w:space="0" w:color="auto"/>
        <w:left w:val="none" w:sz="0" w:space="0" w:color="auto"/>
        <w:bottom w:val="none" w:sz="0" w:space="0" w:color="auto"/>
        <w:right w:val="none" w:sz="0" w:space="0" w:color="auto"/>
      </w:divBdr>
    </w:div>
    <w:div w:id="1743261377">
      <w:bodyDiv w:val="1"/>
      <w:marLeft w:val="0"/>
      <w:marRight w:val="0"/>
      <w:marTop w:val="0"/>
      <w:marBottom w:val="0"/>
      <w:divBdr>
        <w:top w:val="none" w:sz="0" w:space="0" w:color="auto"/>
        <w:left w:val="none" w:sz="0" w:space="0" w:color="auto"/>
        <w:bottom w:val="none" w:sz="0" w:space="0" w:color="auto"/>
        <w:right w:val="none" w:sz="0" w:space="0" w:color="auto"/>
      </w:divBdr>
    </w:div>
    <w:div w:id="1745376406">
      <w:bodyDiv w:val="1"/>
      <w:marLeft w:val="0"/>
      <w:marRight w:val="0"/>
      <w:marTop w:val="0"/>
      <w:marBottom w:val="0"/>
      <w:divBdr>
        <w:top w:val="none" w:sz="0" w:space="0" w:color="auto"/>
        <w:left w:val="none" w:sz="0" w:space="0" w:color="auto"/>
        <w:bottom w:val="none" w:sz="0" w:space="0" w:color="auto"/>
        <w:right w:val="none" w:sz="0" w:space="0" w:color="auto"/>
      </w:divBdr>
    </w:div>
    <w:div w:id="1745713451">
      <w:bodyDiv w:val="1"/>
      <w:marLeft w:val="0"/>
      <w:marRight w:val="0"/>
      <w:marTop w:val="0"/>
      <w:marBottom w:val="0"/>
      <w:divBdr>
        <w:top w:val="none" w:sz="0" w:space="0" w:color="auto"/>
        <w:left w:val="none" w:sz="0" w:space="0" w:color="auto"/>
        <w:bottom w:val="none" w:sz="0" w:space="0" w:color="auto"/>
        <w:right w:val="none" w:sz="0" w:space="0" w:color="auto"/>
      </w:divBdr>
    </w:div>
    <w:div w:id="1747720818">
      <w:bodyDiv w:val="1"/>
      <w:marLeft w:val="0"/>
      <w:marRight w:val="0"/>
      <w:marTop w:val="0"/>
      <w:marBottom w:val="0"/>
      <w:divBdr>
        <w:top w:val="none" w:sz="0" w:space="0" w:color="auto"/>
        <w:left w:val="none" w:sz="0" w:space="0" w:color="auto"/>
        <w:bottom w:val="none" w:sz="0" w:space="0" w:color="auto"/>
        <w:right w:val="none" w:sz="0" w:space="0" w:color="auto"/>
      </w:divBdr>
    </w:div>
    <w:div w:id="1748763005">
      <w:bodyDiv w:val="1"/>
      <w:marLeft w:val="0"/>
      <w:marRight w:val="0"/>
      <w:marTop w:val="0"/>
      <w:marBottom w:val="0"/>
      <w:divBdr>
        <w:top w:val="none" w:sz="0" w:space="0" w:color="auto"/>
        <w:left w:val="none" w:sz="0" w:space="0" w:color="auto"/>
        <w:bottom w:val="none" w:sz="0" w:space="0" w:color="auto"/>
        <w:right w:val="none" w:sz="0" w:space="0" w:color="auto"/>
      </w:divBdr>
    </w:div>
    <w:div w:id="1749185791">
      <w:bodyDiv w:val="1"/>
      <w:marLeft w:val="0"/>
      <w:marRight w:val="0"/>
      <w:marTop w:val="0"/>
      <w:marBottom w:val="0"/>
      <w:divBdr>
        <w:top w:val="none" w:sz="0" w:space="0" w:color="auto"/>
        <w:left w:val="none" w:sz="0" w:space="0" w:color="auto"/>
        <w:bottom w:val="none" w:sz="0" w:space="0" w:color="auto"/>
        <w:right w:val="none" w:sz="0" w:space="0" w:color="auto"/>
      </w:divBdr>
    </w:div>
    <w:div w:id="1749576912">
      <w:bodyDiv w:val="1"/>
      <w:marLeft w:val="0"/>
      <w:marRight w:val="0"/>
      <w:marTop w:val="0"/>
      <w:marBottom w:val="0"/>
      <w:divBdr>
        <w:top w:val="none" w:sz="0" w:space="0" w:color="auto"/>
        <w:left w:val="none" w:sz="0" w:space="0" w:color="auto"/>
        <w:bottom w:val="none" w:sz="0" w:space="0" w:color="auto"/>
        <w:right w:val="none" w:sz="0" w:space="0" w:color="auto"/>
      </w:divBdr>
    </w:div>
    <w:div w:id="1749769944">
      <w:bodyDiv w:val="1"/>
      <w:marLeft w:val="0"/>
      <w:marRight w:val="0"/>
      <w:marTop w:val="0"/>
      <w:marBottom w:val="0"/>
      <w:divBdr>
        <w:top w:val="none" w:sz="0" w:space="0" w:color="auto"/>
        <w:left w:val="none" w:sz="0" w:space="0" w:color="auto"/>
        <w:bottom w:val="none" w:sz="0" w:space="0" w:color="auto"/>
        <w:right w:val="none" w:sz="0" w:space="0" w:color="auto"/>
      </w:divBdr>
    </w:div>
    <w:div w:id="1753358483">
      <w:bodyDiv w:val="1"/>
      <w:marLeft w:val="0"/>
      <w:marRight w:val="0"/>
      <w:marTop w:val="0"/>
      <w:marBottom w:val="0"/>
      <w:divBdr>
        <w:top w:val="none" w:sz="0" w:space="0" w:color="auto"/>
        <w:left w:val="none" w:sz="0" w:space="0" w:color="auto"/>
        <w:bottom w:val="none" w:sz="0" w:space="0" w:color="auto"/>
        <w:right w:val="none" w:sz="0" w:space="0" w:color="auto"/>
      </w:divBdr>
    </w:div>
    <w:div w:id="1754813373">
      <w:bodyDiv w:val="1"/>
      <w:marLeft w:val="0"/>
      <w:marRight w:val="0"/>
      <w:marTop w:val="0"/>
      <w:marBottom w:val="0"/>
      <w:divBdr>
        <w:top w:val="none" w:sz="0" w:space="0" w:color="auto"/>
        <w:left w:val="none" w:sz="0" w:space="0" w:color="auto"/>
        <w:bottom w:val="none" w:sz="0" w:space="0" w:color="auto"/>
        <w:right w:val="none" w:sz="0" w:space="0" w:color="auto"/>
      </w:divBdr>
    </w:div>
    <w:div w:id="1759524686">
      <w:bodyDiv w:val="1"/>
      <w:marLeft w:val="0"/>
      <w:marRight w:val="0"/>
      <w:marTop w:val="0"/>
      <w:marBottom w:val="0"/>
      <w:divBdr>
        <w:top w:val="none" w:sz="0" w:space="0" w:color="auto"/>
        <w:left w:val="none" w:sz="0" w:space="0" w:color="auto"/>
        <w:bottom w:val="none" w:sz="0" w:space="0" w:color="auto"/>
        <w:right w:val="none" w:sz="0" w:space="0" w:color="auto"/>
      </w:divBdr>
    </w:div>
    <w:div w:id="1759785017">
      <w:bodyDiv w:val="1"/>
      <w:marLeft w:val="0"/>
      <w:marRight w:val="0"/>
      <w:marTop w:val="0"/>
      <w:marBottom w:val="0"/>
      <w:divBdr>
        <w:top w:val="none" w:sz="0" w:space="0" w:color="auto"/>
        <w:left w:val="none" w:sz="0" w:space="0" w:color="auto"/>
        <w:bottom w:val="none" w:sz="0" w:space="0" w:color="auto"/>
        <w:right w:val="none" w:sz="0" w:space="0" w:color="auto"/>
      </w:divBdr>
    </w:div>
    <w:div w:id="1760174549">
      <w:bodyDiv w:val="1"/>
      <w:marLeft w:val="0"/>
      <w:marRight w:val="0"/>
      <w:marTop w:val="0"/>
      <w:marBottom w:val="0"/>
      <w:divBdr>
        <w:top w:val="none" w:sz="0" w:space="0" w:color="auto"/>
        <w:left w:val="none" w:sz="0" w:space="0" w:color="auto"/>
        <w:bottom w:val="none" w:sz="0" w:space="0" w:color="auto"/>
        <w:right w:val="none" w:sz="0" w:space="0" w:color="auto"/>
      </w:divBdr>
    </w:div>
    <w:div w:id="1760561239">
      <w:bodyDiv w:val="1"/>
      <w:marLeft w:val="0"/>
      <w:marRight w:val="0"/>
      <w:marTop w:val="0"/>
      <w:marBottom w:val="0"/>
      <w:divBdr>
        <w:top w:val="none" w:sz="0" w:space="0" w:color="auto"/>
        <w:left w:val="none" w:sz="0" w:space="0" w:color="auto"/>
        <w:bottom w:val="none" w:sz="0" w:space="0" w:color="auto"/>
        <w:right w:val="none" w:sz="0" w:space="0" w:color="auto"/>
      </w:divBdr>
    </w:div>
    <w:div w:id="1761489003">
      <w:bodyDiv w:val="1"/>
      <w:marLeft w:val="0"/>
      <w:marRight w:val="0"/>
      <w:marTop w:val="0"/>
      <w:marBottom w:val="0"/>
      <w:divBdr>
        <w:top w:val="none" w:sz="0" w:space="0" w:color="auto"/>
        <w:left w:val="none" w:sz="0" w:space="0" w:color="auto"/>
        <w:bottom w:val="none" w:sz="0" w:space="0" w:color="auto"/>
        <w:right w:val="none" w:sz="0" w:space="0" w:color="auto"/>
      </w:divBdr>
    </w:div>
    <w:div w:id="1762481379">
      <w:bodyDiv w:val="1"/>
      <w:marLeft w:val="0"/>
      <w:marRight w:val="0"/>
      <w:marTop w:val="0"/>
      <w:marBottom w:val="0"/>
      <w:divBdr>
        <w:top w:val="none" w:sz="0" w:space="0" w:color="auto"/>
        <w:left w:val="none" w:sz="0" w:space="0" w:color="auto"/>
        <w:bottom w:val="none" w:sz="0" w:space="0" w:color="auto"/>
        <w:right w:val="none" w:sz="0" w:space="0" w:color="auto"/>
      </w:divBdr>
    </w:div>
    <w:div w:id="1762485334">
      <w:bodyDiv w:val="1"/>
      <w:marLeft w:val="0"/>
      <w:marRight w:val="0"/>
      <w:marTop w:val="0"/>
      <w:marBottom w:val="0"/>
      <w:divBdr>
        <w:top w:val="none" w:sz="0" w:space="0" w:color="auto"/>
        <w:left w:val="none" w:sz="0" w:space="0" w:color="auto"/>
        <w:bottom w:val="none" w:sz="0" w:space="0" w:color="auto"/>
        <w:right w:val="none" w:sz="0" w:space="0" w:color="auto"/>
      </w:divBdr>
    </w:div>
    <w:div w:id="1762602403">
      <w:bodyDiv w:val="1"/>
      <w:marLeft w:val="0"/>
      <w:marRight w:val="0"/>
      <w:marTop w:val="0"/>
      <w:marBottom w:val="0"/>
      <w:divBdr>
        <w:top w:val="none" w:sz="0" w:space="0" w:color="auto"/>
        <w:left w:val="none" w:sz="0" w:space="0" w:color="auto"/>
        <w:bottom w:val="none" w:sz="0" w:space="0" w:color="auto"/>
        <w:right w:val="none" w:sz="0" w:space="0" w:color="auto"/>
      </w:divBdr>
    </w:div>
    <w:div w:id="1762994571">
      <w:bodyDiv w:val="1"/>
      <w:marLeft w:val="0"/>
      <w:marRight w:val="0"/>
      <w:marTop w:val="0"/>
      <w:marBottom w:val="0"/>
      <w:divBdr>
        <w:top w:val="none" w:sz="0" w:space="0" w:color="auto"/>
        <w:left w:val="none" w:sz="0" w:space="0" w:color="auto"/>
        <w:bottom w:val="none" w:sz="0" w:space="0" w:color="auto"/>
        <w:right w:val="none" w:sz="0" w:space="0" w:color="auto"/>
      </w:divBdr>
    </w:div>
    <w:div w:id="1767965972">
      <w:bodyDiv w:val="1"/>
      <w:marLeft w:val="0"/>
      <w:marRight w:val="0"/>
      <w:marTop w:val="0"/>
      <w:marBottom w:val="0"/>
      <w:divBdr>
        <w:top w:val="none" w:sz="0" w:space="0" w:color="auto"/>
        <w:left w:val="none" w:sz="0" w:space="0" w:color="auto"/>
        <w:bottom w:val="none" w:sz="0" w:space="0" w:color="auto"/>
        <w:right w:val="none" w:sz="0" w:space="0" w:color="auto"/>
      </w:divBdr>
    </w:div>
    <w:div w:id="1768110066">
      <w:bodyDiv w:val="1"/>
      <w:marLeft w:val="0"/>
      <w:marRight w:val="0"/>
      <w:marTop w:val="0"/>
      <w:marBottom w:val="0"/>
      <w:divBdr>
        <w:top w:val="none" w:sz="0" w:space="0" w:color="auto"/>
        <w:left w:val="none" w:sz="0" w:space="0" w:color="auto"/>
        <w:bottom w:val="none" w:sz="0" w:space="0" w:color="auto"/>
        <w:right w:val="none" w:sz="0" w:space="0" w:color="auto"/>
      </w:divBdr>
    </w:div>
    <w:div w:id="1768303362">
      <w:bodyDiv w:val="1"/>
      <w:marLeft w:val="0"/>
      <w:marRight w:val="0"/>
      <w:marTop w:val="0"/>
      <w:marBottom w:val="0"/>
      <w:divBdr>
        <w:top w:val="none" w:sz="0" w:space="0" w:color="auto"/>
        <w:left w:val="none" w:sz="0" w:space="0" w:color="auto"/>
        <w:bottom w:val="none" w:sz="0" w:space="0" w:color="auto"/>
        <w:right w:val="none" w:sz="0" w:space="0" w:color="auto"/>
      </w:divBdr>
    </w:div>
    <w:div w:id="1770848541">
      <w:bodyDiv w:val="1"/>
      <w:marLeft w:val="0"/>
      <w:marRight w:val="0"/>
      <w:marTop w:val="0"/>
      <w:marBottom w:val="0"/>
      <w:divBdr>
        <w:top w:val="none" w:sz="0" w:space="0" w:color="auto"/>
        <w:left w:val="none" w:sz="0" w:space="0" w:color="auto"/>
        <w:bottom w:val="none" w:sz="0" w:space="0" w:color="auto"/>
        <w:right w:val="none" w:sz="0" w:space="0" w:color="auto"/>
      </w:divBdr>
    </w:div>
    <w:div w:id="1774090591">
      <w:bodyDiv w:val="1"/>
      <w:marLeft w:val="0"/>
      <w:marRight w:val="0"/>
      <w:marTop w:val="0"/>
      <w:marBottom w:val="0"/>
      <w:divBdr>
        <w:top w:val="none" w:sz="0" w:space="0" w:color="auto"/>
        <w:left w:val="none" w:sz="0" w:space="0" w:color="auto"/>
        <w:bottom w:val="none" w:sz="0" w:space="0" w:color="auto"/>
        <w:right w:val="none" w:sz="0" w:space="0" w:color="auto"/>
      </w:divBdr>
    </w:div>
    <w:div w:id="1775664335">
      <w:bodyDiv w:val="1"/>
      <w:marLeft w:val="0"/>
      <w:marRight w:val="0"/>
      <w:marTop w:val="0"/>
      <w:marBottom w:val="0"/>
      <w:divBdr>
        <w:top w:val="none" w:sz="0" w:space="0" w:color="auto"/>
        <w:left w:val="none" w:sz="0" w:space="0" w:color="auto"/>
        <w:bottom w:val="none" w:sz="0" w:space="0" w:color="auto"/>
        <w:right w:val="none" w:sz="0" w:space="0" w:color="auto"/>
      </w:divBdr>
    </w:div>
    <w:div w:id="1776510566">
      <w:bodyDiv w:val="1"/>
      <w:marLeft w:val="0"/>
      <w:marRight w:val="0"/>
      <w:marTop w:val="0"/>
      <w:marBottom w:val="0"/>
      <w:divBdr>
        <w:top w:val="none" w:sz="0" w:space="0" w:color="auto"/>
        <w:left w:val="none" w:sz="0" w:space="0" w:color="auto"/>
        <w:bottom w:val="none" w:sz="0" w:space="0" w:color="auto"/>
        <w:right w:val="none" w:sz="0" w:space="0" w:color="auto"/>
      </w:divBdr>
    </w:div>
    <w:div w:id="1777750963">
      <w:bodyDiv w:val="1"/>
      <w:marLeft w:val="0"/>
      <w:marRight w:val="0"/>
      <w:marTop w:val="0"/>
      <w:marBottom w:val="0"/>
      <w:divBdr>
        <w:top w:val="none" w:sz="0" w:space="0" w:color="auto"/>
        <w:left w:val="none" w:sz="0" w:space="0" w:color="auto"/>
        <w:bottom w:val="none" w:sz="0" w:space="0" w:color="auto"/>
        <w:right w:val="none" w:sz="0" w:space="0" w:color="auto"/>
      </w:divBdr>
    </w:div>
    <w:div w:id="1779057551">
      <w:bodyDiv w:val="1"/>
      <w:marLeft w:val="0"/>
      <w:marRight w:val="0"/>
      <w:marTop w:val="0"/>
      <w:marBottom w:val="0"/>
      <w:divBdr>
        <w:top w:val="none" w:sz="0" w:space="0" w:color="auto"/>
        <w:left w:val="none" w:sz="0" w:space="0" w:color="auto"/>
        <w:bottom w:val="none" w:sz="0" w:space="0" w:color="auto"/>
        <w:right w:val="none" w:sz="0" w:space="0" w:color="auto"/>
      </w:divBdr>
    </w:div>
    <w:div w:id="1779714350">
      <w:bodyDiv w:val="1"/>
      <w:marLeft w:val="0"/>
      <w:marRight w:val="0"/>
      <w:marTop w:val="0"/>
      <w:marBottom w:val="0"/>
      <w:divBdr>
        <w:top w:val="none" w:sz="0" w:space="0" w:color="auto"/>
        <w:left w:val="none" w:sz="0" w:space="0" w:color="auto"/>
        <w:bottom w:val="none" w:sz="0" w:space="0" w:color="auto"/>
        <w:right w:val="none" w:sz="0" w:space="0" w:color="auto"/>
      </w:divBdr>
    </w:div>
    <w:div w:id="1780223882">
      <w:bodyDiv w:val="1"/>
      <w:marLeft w:val="0"/>
      <w:marRight w:val="0"/>
      <w:marTop w:val="0"/>
      <w:marBottom w:val="0"/>
      <w:divBdr>
        <w:top w:val="none" w:sz="0" w:space="0" w:color="auto"/>
        <w:left w:val="none" w:sz="0" w:space="0" w:color="auto"/>
        <w:bottom w:val="none" w:sz="0" w:space="0" w:color="auto"/>
        <w:right w:val="none" w:sz="0" w:space="0" w:color="auto"/>
      </w:divBdr>
    </w:div>
    <w:div w:id="1784423736">
      <w:bodyDiv w:val="1"/>
      <w:marLeft w:val="0"/>
      <w:marRight w:val="0"/>
      <w:marTop w:val="0"/>
      <w:marBottom w:val="0"/>
      <w:divBdr>
        <w:top w:val="none" w:sz="0" w:space="0" w:color="auto"/>
        <w:left w:val="none" w:sz="0" w:space="0" w:color="auto"/>
        <w:bottom w:val="none" w:sz="0" w:space="0" w:color="auto"/>
        <w:right w:val="none" w:sz="0" w:space="0" w:color="auto"/>
      </w:divBdr>
    </w:div>
    <w:div w:id="1785465811">
      <w:bodyDiv w:val="1"/>
      <w:marLeft w:val="0"/>
      <w:marRight w:val="0"/>
      <w:marTop w:val="0"/>
      <w:marBottom w:val="0"/>
      <w:divBdr>
        <w:top w:val="none" w:sz="0" w:space="0" w:color="auto"/>
        <w:left w:val="none" w:sz="0" w:space="0" w:color="auto"/>
        <w:bottom w:val="none" w:sz="0" w:space="0" w:color="auto"/>
        <w:right w:val="none" w:sz="0" w:space="0" w:color="auto"/>
      </w:divBdr>
    </w:div>
    <w:div w:id="1785617038">
      <w:bodyDiv w:val="1"/>
      <w:marLeft w:val="0"/>
      <w:marRight w:val="0"/>
      <w:marTop w:val="0"/>
      <w:marBottom w:val="0"/>
      <w:divBdr>
        <w:top w:val="none" w:sz="0" w:space="0" w:color="auto"/>
        <w:left w:val="none" w:sz="0" w:space="0" w:color="auto"/>
        <w:bottom w:val="none" w:sz="0" w:space="0" w:color="auto"/>
        <w:right w:val="none" w:sz="0" w:space="0" w:color="auto"/>
      </w:divBdr>
    </w:div>
    <w:div w:id="1786465339">
      <w:bodyDiv w:val="1"/>
      <w:marLeft w:val="0"/>
      <w:marRight w:val="0"/>
      <w:marTop w:val="0"/>
      <w:marBottom w:val="0"/>
      <w:divBdr>
        <w:top w:val="none" w:sz="0" w:space="0" w:color="auto"/>
        <w:left w:val="none" w:sz="0" w:space="0" w:color="auto"/>
        <w:bottom w:val="none" w:sz="0" w:space="0" w:color="auto"/>
        <w:right w:val="none" w:sz="0" w:space="0" w:color="auto"/>
      </w:divBdr>
    </w:div>
    <w:div w:id="1789397710">
      <w:bodyDiv w:val="1"/>
      <w:marLeft w:val="0"/>
      <w:marRight w:val="0"/>
      <w:marTop w:val="0"/>
      <w:marBottom w:val="0"/>
      <w:divBdr>
        <w:top w:val="none" w:sz="0" w:space="0" w:color="auto"/>
        <w:left w:val="none" w:sz="0" w:space="0" w:color="auto"/>
        <w:bottom w:val="none" w:sz="0" w:space="0" w:color="auto"/>
        <w:right w:val="none" w:sz="0" w:space="0" w:color="auto"/>
      </w:divBdr>
    </w:div>
    <w:div w:id="1790902683">
      <w:bodyDiv w:val="1"/>
      <w:marLeft w:val="0"/>
      <w:marRight w:val="0"/>
      <w:marTop w:val="0"/>
      <w:marBottom w:val="0"/>
      <w:divBdr>
        <w:top w:val="none" w:sz="0" w:space="0" w:color="auto"/>
        <w:left w:val="none" w:sz="0" w:space="0" w:color="auto"/>
        <w:bottom w:val="none" w:sz="0" w:space="0" w:color="auto"/>
        <w:right w:val="none" w:sz="0" w:space="0" w:color="auto"/>
      </w:divBdr>
    </w:div>
    <w:div w:id="1792433259">
      <w:bodyDiv w:val="1"/>
      <w:marLeft w:val="0"/>
      <w:marRight w:val="0"/>
      <w:marTop w:val="0"/>
      <w:marBottom w:val="0"/>
      <w:divBdr>
        <w:top w:val="none" w:sz="0" w:space="0" w:color="auto"/>
        <w:left w:val="none" w:sz="0" w:space="0" w:color="auto"/>
        <w:bottom w:val="none" w:sz="0" w:space="0" w:color="auto"/>
        <w:right w:val="none" w:sz="0" w:space="0" w:color="auto"/>
      </w:divBdr>
    </w:div>
    <w:div w:id="1793208855">
      <w:bodyDiv w:val="1"/>
      <w:marLeft w:val="0"/>
      <w:marRight w:val="0"/>
      <w:marTop w:val="0"/>
      <w:marBottom w:val="0"/>
      <w:divBdr>
        <w:top w:val="none" w:sz="0" w:space="0" w:color="auto"/>
        <w:left w:val="none" w:sz="0" w:space="0" w:color="auto"/>
        <w:bottom w:val="none" w:sz="0" w:space="0" w:color="auto"/>
        <w:right w:val="none" w:sz="0" w:space="0" w:color="auto"/>
      </w:divBdr>
    </w:div>
    <w:div w:id="1794866350">
      <w:bodyDiv w:val="1"/>
      <w:marLeft w:val="0"/>
      <w:marRight w:val="0"/>
      <w:marTop w:val="0"/>
      <w:marBottom w:val="0"/>
      <w:divBdr>
        <w:top w:val="none" w:sz="0" w:space="0" w:color="auto"/>
        <w:left w:val="none" w:sz="0" w:space="0" w:color="auto"/>
        <w:bottom w:val="none" w:sz="0" w:space="0" w:color="auto"/>
        <w:right w:val="none" w:sz="0" w:space="0" w:color="auto"/>
      </w:divBdr>
    </w:div>
    <w:div w:id="1794903284">
      <w:bodyDiv w:val="1"/>
      <w:marLeft w:val="0"/>
      <w:marRight w:val="0"/>
      <w:marTop w:val="0"/>
      <w:marBottom w:val="0"/>
      <w:divBdr>
        <w:top w:val="none" w:sz="0" w:space="0" w:color="auto"/>
        <w:left w:val="none" w:sz="0" w:space="0" w:color="auto"/>
        <w:bottom w:val="none" w:sz="0" w:space="0" w:color="auto"/>
        <w:right w:val="none" w:sz="0" w:space="0" w:color="auto"/>
      </w:divBdr>
    </w:div>
    <w:div w:id="1795248440">
      <w:bodyDiv w:val="1"/>
      <w:marLeft w:val="0"/>
      <w:marRight w:val="0"/>
      <w:marTop w:val="0"/>
      <w:marBottom w:val="0"/>
      <w:divBdr>
        <w:top w:val="none" w:sz="0" w:space="0" w:color="auto"/>
        <w:left w:val="none" w:sz="0" w:space="0" w:color="auto"/>
        <w:bottom w:val="none" w:sz="0" w:space="0" w:color="auto"/>
        <w:right w:val="none" w:sz="0" w:space="0" w:color="auto"/>
      </w:divBdr>
    </w:div>
    <w:div w:id="1797523495">
      <w:bodyDiv w:val="1"/>
      <w:marLeft w:val="0"/>
      <w:marRight w:val="0"/>
      <w:marTop w:val="0"/>
      <w:marBottom w:val="0"/>
      <w:divBdr>
        <w:top w:val="none" w:sz="0" w:space="0" w:color="auto"/>
        <w:left w:val="none" w:sz="0" w:space="0" w:color="auto"/>
        <w:bottom w:val="none" w:sz="0" w:space="0" w:color="auto"/>
        <w:right w:val="none" w:sz="0" w:space="0" w:color="auto"/>
      </w:divBdr>
    </w:div>
    <w:div w:id="1798138806">
      <w:bodyDiv w:val="1"/>
      <w:marLeft w:val="0"/>
      <w:marRight w:val="0"/>
      <w:marTop w:val="0"/>
      <w:marBottom w:val="0"/>
      <w:divBdr>
        <w:top w:val="none" w:sz="0" w:space="0" w:color="auto"/>
        <w:left w:val="none" w:sz="0" w:space="0" w:color="auto"/>
        <w:bottom w:val="none" w:sz="0" w:space="0" w:color="auto"/>
        <w:right w:val="none" w:sz="0" w:space="0" w:color="auto"/>
      </w:divBdr>
    </w:div>
    <w:div w:id="1798526482">
      <w:bodyDiv w:val="1"/>
      <w:marLeft w:val="0"/>
      <w:marRight w:val="0"/>
      <w:marTop w:val="0"/>
      <w:marBottom w:val="0"/>
      <w:divBdr>
        <w:top w:val="none" w:sz="0" w:space="0" w:color="auto"/>
        <w:left w:val="none" w:sz="0" w:space="0" w:color="auto"/>
        <w:bottom w:val="none" w:sz="0" w:space="0" w:color="auto"/>
        <w:right w:val="none" w:sz="0" w:space="0" w:color="auto"/>
      </w:divBdr>
    </w:div>
    <w:div w:id="1798791511">
      <w:bodyDiv w:val="1"/>
      <w:marLeft w:val="0"/>
      <w:marRight w:val="0"/>
      <w:marTop w:val="0"/>
      <w:marBottom w:val="0"/>
      <w:divBdr>
        <w:top w:val="none" w:sz="0" w:space="0" w:color="auto"/>
        <w:left w:val="none" w:sz="0" w:space="0" w:color="auto"/>
        <w:bottom w:val="none" w:sz="0" w:space="0" w:color="auto"/>
        <w:right w:val="none" w:sz="0" w:space="0" w:color="auto"/>
      </w:divBdr>
    </w:div>
    <w:div w:id="1799371856">
      <w:bodyDiv w:val="1"/>
      <w:marLeft w:val="0"/>
      <w:marRight w:val="0"/>
      <w:marTop w:val="0"/>
      <w:marBottom w:val="0"/>
      <w:divBdr>
        <w:top w:val="none" w:sz="0" w:space="0" w:color="auto"/>
        <w:left w:val="none" w:sz="0" w:space="0" w:color="auto"/>
        <w:bottom w:val="none" w:sz="0" w:space="0" w:color="auto"/>
        <w:right w:val="none" w:sz="0" w:space="0" w:color="auto"/>
      </w:divBdr>
    </w:div>
    <w:div w:id="1799911546">
      <w:bodyDiv w:val="1"/>
      <w:marLeft w:val="0"/>
      <w:marRight w:val="0"/>
      <w:marTop w:val="0"/>
      <w:marBottom w:val="0"/>
      <w:divBdr>
        <w:top w:val="none" w:sz="0" w:space="0" w:color="auto"/>
        <w:left w:val="none" w:sz="0" w:space="0" w:color="auto"/>
        <w:bottom w:val="none" w:sz="0" w:space="0" w:color="auto"/>
        <w:right w:val="none" w:sz="0" w:space="0" w:color="auto"/>
      </w:divBdr>
    </w:div>
    <w:div w:id="1800951175">
      <w:bodyDiv w:val="1"/>
      <w:marLeft w:val="0"/>
      <w:marRight w:val="0"/>
      <w:marTop w:val="0"/>
      <w:marBottom w:val="0"/>
      <w:divBdr>
        <w:top w:val="none" w:sz="0" w:space="0" w:color="auto"/>
        <w:left w:val="none" w:sz="0" w:space="0" w:color="auto"/>
        <w:bottom w:val="none" w:sz="0" w:space="0" w:color="auto"/>
        <w:right w:val="none" w:sz="0" w:space="0" w:color="auto"/>
      </w:divBdr>
    </w:div>
    <w:div w:id="1801072446">
      <w:bodyDiv w:val="1"/>
      <w:marLeft w:val="0"/>
      <w:marRight w:val="0"/>
      <w:marTop w:val="0"/>
      <w:marBottom w:val="0"/>
      <w:divBdr>
        <w:top w:val="none" w:sz="0" w:space="0" w:color="auto"/>
        <w:left w:val="none" w:sz="0" w:space="0" w:color="auto"/>
        <w:bottom w:val="none" w:sz="0" w:space="0" w:color="auto"/>
        <w:right w:val="none" w:sz="0" w:space="0" w:color="auto"/>
      </w:divBdr>
      <w:divsChild>
        <w:div w:id="2127701162">
          <w:marLeft w:val="0"/>
          <w:marRight w:val="0"/>
          <w:marTop w:val="0"/>
          <w:marBottom w:val="0"/>
          <w:divBdr>
            <w:top w:val="none" w:sz="0" w:space="0" w:color="auto"/>
            <w:left w:val="none" w:sz="0" w:space="0" w:color="auto"/>
            <w:bottom w:val="none" w:sz="0" w:space="0" w:color="auto"/>
            <w:right w:val="none" w:sz="0" w:space="0" w:color="auto"/>
          </w:divBdr>
        </w:div>
        <w:div w:id="456528942">
          <w:marLeft w:val="0"/>
          <w:marRight w:val="0"/>
          <w:marTop w:val="0"/>
          <w:marBottom w:val="0"/>
          <w:divBdr>
            <w:top w:val="none" w:sz="0" w:space="0" w:color="auto"/>
            <w:left w:val="none" w:sz="0" w:space="0" w:color="auto"/>
            <w:bottom w:val="none" w:sz="0" w:space="0" w:color="auto"/>
            <w:right w:val="none" w:sz="0" w:space="0" w:color="auto"/>
          </w:divBdr>
        </w:div>
        <w:div w:id="795566968">
          <w:marLeft w:val="0"/>
          <w:marRight w:val="0"/>
          <w:marTop w:val="0"/>
          <w:marBottom w:val="0"/>
          <w:divBdr>
            <w:top w:val="none" w:sz="0" w:space="0" w:color="auto"/>
            <w:left w:val="none" w:sz="0" w:space="0" w:color="auto"/>
            <w:bottom w:val="none" w:sz="0" w:space="0" w:color="auto"/>
            <w:right w:val="none" w:sz="0" w:space="0" w:color="auto"/>
          </w:divBdr>
        </w:div>
        <w:div w:id="127402193">
          <w:marLeft w:val="0"/>
          <w:marRight w:val="0"/>
          <w:marTop w:val="0"/>
          <w:marBottom w:val="0"/>
          <w:divBdr>
            <w:top w:val="none" w:sz="0" w:space="0" w:color="auto"/>
            <w:left w:val="none" w:sz="0" w:space="0" w:color="auto"/>
            <w:bottom w:val="none" w:sz="0" w:space="0" w:color="auto"/>
            <w:right w:val="none" w:sz="0" w:space="0" w:color="auto"/>
          </w:divBdr>
        </w:div>
        <w:div w:id="1377899284">
          <w:marLeft w:val="0"/>
          <w:marRight w:val="0"/>
          <w:marTop w:val="0"/>
          <w:marBottom w:val="0"/>
          <w:divBdr>
            <w:top w:val="none" w:sz="0" w:space="0" w:color="auto"/>
            <w:left w:val="none" w:sz="0" w:space="0" w:color="auto"/>
            <w:bottom w:val="none" w:sz="0" w:space="0" w:color="auto"/>
            <w:right w:val="none" w:sz="0" w:space="0" w:color="auto"/>
          </w:divBdr>
        </w:div>
      </w:divsChild>
    </w:div>
    <w:div w:id="1801605166">
      <w:bodyDiv w:val="1"/>
      <w:marLeft w:val="0"/>
      <w:marRight w:val="0"/>
      <w:marTop w:val="0"/>
      <w:marBottom w:val="0"/>
      <w:divBdr>
        <w:top w:val="none" w:sz="0" w:space="0" w:color="auto"/>
        <w:left w:val="none" w:sz="0" w:space="0" w:color="auto"/>
        <w:bottom w:val="none" w:sz="0" w:space="0" w:color="auto"/>
        <w:right w:val="none" w:sz="0" w:space="0" w:color="auto"/>
      </w:divBdr>
    </w:div>
    <w:div w:id="1803646506">
      <w:bodyDiv w:val="1"/>
      <w:marLeft w:val="0"/>
      <w:marRight w:val="0"/>
      <w:marTop w:val="0"/>
      <w:marBottom w:val="0"/>
      <w:divBdr>
        <w:top w:val="none" w:sz="0" w:space="0" w:color="auto"/>
        <w:left w:val="none" w:sz="0" w:space="0" w:color="auto"/>
        <w:bottom w:val="none" w:sz="0" w:space="0" w:color="auto"/>
        <w:right w:val="none" w:sz="0" w:space="0" w:color="auto"/>
      </w:divBdr>
    </w:div>
    <w:div w:id="1804081366">
      <w:bodyDiv w:val="1"/>
      <w:marLeft w:val="0"/>
      <w:marRight w:val="0"/>
      <w:marTop w:val="0"/>
      <w:marBottom w:val="0"/>
      <w:divBdr>
        <w:top w:val="none" w:sz="0" w:space="0" w:color="auto"/>
        <w:left w:val="none" w:sz="0" w:space="0" w:color="auto"/>
        <w:bottom w:val="none" w:sz="0" w:space="0" w:color="auto"/>
        <w:right w:val="none" w:sz="0" w:space="0" w:color="auto"/>
      </w:divBdr>
    </w:div>
    <w:div w:id="1805855582">
      <w:bodyDiv w:val="1"/>
      <w:marLeft w:val="0"/>
      <w:marRight w:val="0"/>
      <w:marTop w:val="0"/>
      <w:marBottom w:val="0"/>
      <w:divBdr>
        <w:top w:val="none" w:sz="0" w:space="0" w:color="auto"/>
        <w:left w:val="none" w:sz="0" w:space="0" w:color="auto"/>
        <w:bottom w:val="none" w:sz="0" w:space="0" w:color="auto"/>
        <w:right w:val="none" w:sz="0" w:space="0" w:color="auto"/>
      </w:divBdr>
    </w:div>
    <w:div w:id="1806698537">
      <w:bodyDiv w:val="1"/>
      <w:marLeft w:val="0"/>
      <w:marRight w:val="0"/>
      <w:marTop w:val="0"/>
      <w:marBottom w:val="0"/>
      <w:divBdr>
        <w:top w:val="none" w:sz="0" w:space="0" w:color="auto"/>
        <w:left w:val="none" w:sz="0" w:space="0" w:color="auto"/>
        <w:bottom w:val="none" w:sz="0" w:space="0" w:color="auto"/>
        <w:right w:val="none" w:sz="0" w:space="0" w:color="auto"/>
      </w:divBdr>
    </w:div>
    <w:div w:id="1808887502">
      <w:bodyDiv w:val="1"/>
      <w:marLeft w:val="0"/>
      <w:marRight w:val="0"/>
      <w:marTop w:val="0"/>
      <w:marBottom w:val="0"/>
      <w:divBdr>
        <w:top w:val="none" w:sz="0" w:space="0" w:color="auto"/>
        <w:left w:val="none" w:sz="0" w:space="0" w:color="auto"/>
        <w:bottom w:val="none" w:sz="0" w:space="0" w:color="auto"/>
        <w:right w:val="none" w:sz="0" w:space="0" w:color="auto"/>
      </w:divBdr>
    </w:div>
    <w:div w:id="1808931930">
      <w:bodyDiv w:val="1"/>
      <w:marLeft w:val="0"/>
      <w:marRight w:val="0"/>
      <w:marTop w:val="0"/>
      <w:marBottom w:val="0"/>
      <w:divBdr>
        <w:top w:val="none" w:sz="0" w:space="0" w:color="auto"/>
        <w:left w:val="none" w:sz="0" w:space="0" w:color="auto"/>
        <w:bottom w:val="none" w:sz="0" w:space="0" w:color="auto"/>
        <w:right w:val="none" w:sz="0" w:space="0" w:color="auto"/>
      </w:divBdr>
    </w:div>
    <w:div w:id="1809514566">
      <w:bodyDiv w:val="1"/>
      <w:marLeft w:val="0"/>
      <w:marRight w:val="0"/>
      <w:marTop w:val="0"/>
      <w:marBottom w:val="0"/>
      <w:divBdr>
        <w:top w:val="none" w:sz="0" w:space="0" w:color="auto"/>
        <w:left w:val="none" w:sz="0" w:space="0" w:color="auto"/>
        <w:bottom w:val="none" w:sz="0" w:space="0" w:color="auto"/>
        <w:right w:val="none" w:sz="0" w:space="0" w:color="auto"/>
      </w:divBdr>
    </w:div>
    <w:div w:id="1810054867">
      <w:bodyDiv w:val="1"/>
      <w:marLeft w:val="0"/>
      <w:marRight w:val="0"/>
      <w:marTop w:val="0"/>
      <w:marBottom w:val="0"/>
      <w:divBdr>
        <w:top w:val="none" w:sz="0" w:space="0" w:color="auto"/>
        <w:left w:val="none" w:sz="0" w:space="0" w:color="auto"/>
        <w:bottom w:val="none" w:sz="0" w:space="0" w:color="auto"/>
        <w:right w:val="none" w:sz="0" w:space="0" w:color="auto"/>
      </w:divBdr>
    </w:div>
    <w:div w:id="1812869355">
      <w:bodyDiv w:val="1"/>
      <w:marLeft w:val="0"/>
      <w:marRight w:val="0"/>
      <w:marTop w:val="0"/>
      <w:marBottom w:val="0"/>
      <w:divBdr>
        <w:top w:val="none" w:sz="0" w:space="0" w:color="auto"/>
        <w:left w:val="none" w:sz="0" w:space="0" w:color="auto"/>
        <w:bottom w:val="none" w:sz="0" w:space="0" w:color="auto"/>
        <w:right w:val="none" w:sz="0" w:space="0" w:color="auto"/>
      </w:divBdr>
    </w:div>
    <w:div w:id="1814443425">
      <w:bodyDiv w:val="1"/>
      <w:marLeft w:val="0"/>
      <w:marRight w:val="0"/>
      <w:marTop w:val="0"/>
      <w:marBottom w:val="0"/>
      <w:divBdr>
        <w:top w:val="none" w:sz="0" w:space="0" w:color="auto"/>
        <w:left w:val="none" w:sz="0" w:space="0" w:color="auto"/>
        <w:bottom w:val="none" w:sz="0" w:space="0" w:color="auto"/>
        <w:right w:val="none" w:sz="0" w:space="0" w:color="auto"/>
      </w:divBdr>
    </w:div>
    <w:div w:id="1815679107">
      <w:bodyDiv w:val="1"/>
      <w:marLeft w:val="0"/>
      <w:marRight w:val="0"/>
      <w:marTop w:val="0"/>
      <w:marBottom w:val="0"/>
      <w:divBdr>
        <w:top w:val="none" w:sz="0" w:space="0" w:color="auto"/>
        <w:left w:val="none" w:sz="0" w:space="0" w:color="auto"/>
        <w:bottom w:val="none" w:sz="0" w:space="0" w:color="auto"/>
        <w:right w:val="none" w:sz="0" w:space="0" w:color="auto"/>
      </w:divBdr>
    </w:div>
    <w:div w:id="1815948592">
      <w:bodyDiv w:val="1"/>
      <w:marLeft w:val="0"/>
      <w:marRight w:val="0"/>
      <w:marTop w:val="0"/>
      <w:marBottom w:val="0"/>
      <w:divBdr>
        <w:top w:val="none" w:sz="0" w:space="0" w:color="auto"/>
        <w:left w:val="none" w:sz="0" w:space="0" w:color="auto"/>
        <w:bottom w:val="none" w:sz="0" w:space="0" w:color="auto"/>
        <w:right w:val="none" w:sz="0" w:space="0" w:color="auto"/>
      </w:divBdr>
    </w:div>
    <w:div w:id="1818641510">
      <w:bodyDiv w:val="1"/>
      <w:marLeft w:val="0"/>
      <w:marRight w:val="0"/>
      <w:marTop w:val="0"/>
      <w:marBottom w:val="0"/>
      <w:divBdr>
        <w:top w:val="none" w:sz="0" w:space="0" w:color="auto"/>
        <w:left w:val="none" w:sz="0" w:space="0" w:color="auto"/>
        <w:bottom w:val="none" w:sz="0" w:space="0" w:color="auto"/>
        <w:right w:val="none" w:sz="0" w:space="0" w:color="auto"/>
      </w:divBdr>
    </w:div>
    <w:div w:id="1819032440">
      <w:bodyDiv w:val="1"/>
      <w:marLeft w:val="0"/>
      <w:marRight w:val="0"/>
      <w:marTop w:val="0"/>
      <w:marBottom w:val="0"/>
      <w:divBdr>
        <w:top w:val="none" w:sz="0" w:space="0" w:color="auto"/>
        <w:left w:val="none" w:sz="0" w:space="0" w:color="auto"/>
        <w:bottom w:val="none" w:sz="0" w:space="0" w:color="auto"/>
        <w:right w:val="none" w:sz="0" w:space="0" w:color="auto"/>
      </w:divBdr>
    </w:div>
    <w:div w:id="1819684535">
      <w:bodyDiv w:val="1"/>
      <w:marLeft w:val="0"/>
      <w:marRight w:val="0"/>
      <w:marTop w:val="0"/>
      <w:marBottom w:val="0"/>
      <w:divBdr>
        <w:top w:val="none" w:sz="0" w:space="0" w:color="auto"/>
        <w:left w:val="none" w:sz="0" w:space="0" w:color="auto"/>
        <w:bottom w:val="none" w:sz="0" w:space="0" w:color="auto"/>
        <w:right w:val="none" w:sz="0" w:space="0" w:color="auto"/>
      </w:divBdr>
    </w:div>
    <w:div w:id="1821069445">
      <w:bodyDiv w:val="1"/>
      <w:marLeft w:val="0"/>
      <w:marRight w:val="0"/>
      <w:marTop w:val="0"/>
      <w:marBottom w:val="0"/>
      <w:divBdr>
        <w:top w:val="none" w:sz="0" w:space="0" w:color="auto"/>
        <w:left w:val="none" w:sz="0" w:space="0" w:color="auto"/>
        <w:bottom w:val="none" w:sz="0" w:space="0" w:color="auto"/>
        <w:right w:val="none" w:sz="0" w:space="0" w:color="auto"/>
      </w:divBdr>
    </w:div>
    <w:div w:id="1823354067">
      <w:bodyDiv w:val="1"/>
      <w:marLeft w:val="0"/>
      <w:marRight w:val="0"/>
      <w:marTop w:val="0"/>
      <w:marBottom w:val="0"/>
      <w:divBdr>
        <w:top w:val="none" w:sz="0" w:space="0" w:color="auto"/>
        <w:left w:val="none" w:sz="0" w:space="0" w:color="auto"/>
        <w:bottom w:val="none" w:sz="0" w:space="0" w:color="auto"/>
        <w:right w:val="none" w:sz="0" w:space="0" w:color="auto"/>
      </w:divBdr>
    </w:div>
    <w:div w:id="1824196458">
      <w:bodyDiv w:val="1"/>
      <w:marLeft w:val="0"/>
      <w:marRight w:val="0"/>
      <w:marTop w:val="0"/>
      <w:marBottom w:val="0"/>
      <w:divBdr>
        <w:top w:val="none" w:sz="0" w:space="0" w:color="auto"/>
        <w:left w:val="none" w:sz="0" w:space="0" w:color="auto"/>
        <w:bottom w:val="none" w:sz="0" w:space="0" w:color="auto"/>
        <w:right w:val="none" w:sz="0" w:space="0" w:color="auto"/>
      </w:divBdr>
    </w:div>
    <w:div w:id="1825317504">
      <w:bodyDiv w:val="1"/>
      <w:marLeft w:val="0"/>
      <w:marRight w:val="0"/>
      <w:marTop w:val="0"/>
      <w:marBottom w:val="0"/>
      <w:divBdr>
        <w:top w:val="none" w:sz="0" w:space="0" w:color="auto"/>
        <w:left w:val="none" w:sz="0" w:space="0" w:color="auto"/>
        <w:bottom w:val="none" w:sz="0" w:space="0" w:color="auto"/>
        <w:right w:val="none" w:sz="0" w:space="0" w:color="auto"/>
      </w:divBdr>
    </w:div>
    <w:div w:id="1831020024">
      <w:bodyDiv w:val="1"/>
      <w:marLeft w:val="0"/>
      <w:marRight w:val="0"/>
      <w:marTop w:val="0"/>
      <w:marBottom w:val="0"/>
      <w:divBdr>
        <w:top w:val="none" w:sz="0" w:space="0" w:color="auto"/>
        <w:left w:val="none" w:sz="0" w:space="0" w:color="auto"/>
        <w:bottom w:val="none" w:sz="0" w:space="0" w:color="auto"/>
        <w:right w:val="none" w:sz="0" w:space="0" w:color="auto"/>
      </w:divBdr>
    </w:div>
    <w:div w:id="1833446181">
      <w:bodyDiv w:val="1"/>
      <w:marLeft w:val="0"/>
      <w:marRight w:val="0"/>
      <w:marTop w:val="0"/>
      <w:marBottom w:val="0"/>
      <w:divBdr>
        <w:top w:val="none" w:sz="0" w:space="0" w:color="auto"/>
        <w:left w:val="none" w:sz="0" w:space="0" w:color="auto"/>
        <w:bottom w:val="none" w:sz="0" w:space="0" w:color="auto"/>
        <w:right w:val="none" w:sz="0" w:space="0" w:color="auto"/>
      </w:divBdr>
    </w:div>
    <w:div w:id="1834761890">
      <w:bodyDiv w:val="1"/>
      <w:marLeft w:val="0"/>
      <w:marRight w:val="0"/>
      <w:marTop w:val="0"/>
      <w:marBottom w:val="0"/>
      <w:divBdr>
        <w:top w:val="none" w:sz="0" w:space="0" w:color="auto"/>
        <w:left w:val="none" w:sz="0" w:space="0" w:color="auto"/>
        <w:bottom w:val="none" w:sz="0" w:space="0" w:color="auto"/>
        <w:right w:val="none" w:sz="0" w:space="0" w:color="auto"/>
      </w:divBdr>
    </w:div>
    <w:div w:id="1835341956">
      <w:bodyDiv w:val="1"/>
      <w:marLeft w:val="0"/>
      <w:marRight w:val="0"/>
      <w:marTop w:val="0"/>
      <w:marBottom w:val="0"/>
      <w:divBdr>
        <w:top w:val="none" w:sz="0" w:space="0" w:color="auto"/>
        <w:left w:val="none" w:sz="0" w:space="0" w:color="auto"/>
        <w:bottom w:val="none" w:sz="0" w:space="0" w:color="auto"/>
        <w:right w:val="none" w:sz="0" w:space="0" w:color="auto"/>
      </w:divBdr>
    </w:div>
    <w:div w:id="1835804159">
      <w:bodyDiv w:val="1"/>
      <w:marLeft w:val="0"/>
      <w:marRight w:val="0"/>
      <w:marTop w:val="0"/>
      <w:marBottom w:val="0"/>
      <w:divBdr>
        <w:top w:val="none" w:sz="0" w:space="0" w:color="auto"/>
        <w:left w:val="none" w:sz="0" w:space="0" w:color="auto"/>
        <w:bottom w:val="none" w:sz="0" w:space="0" w:color="auto"/>
        <w:right w:val="none" w:sz="0" w:space="0" w:color="auto"/>
      </w:divBdr>
    </w:div>
    <w:div w:id="1836410808">
      <w:bodyDiv w:val="1"/>
      <w:marLeft w:val="0"/>
      <w:marRight w:val="0"/>
      <w:marTop w:val="0"/>
      <w:marBottom w:val="0"/>
      <w:divBdr>
        <w:top w:val="none" w:sz="0" w:space="0" w:color="auto"/>
        <w:left w:val="none" w:sz="0" w:space="0" w:color="auto"/>
        <w:bottom w:val="none" w:sz="0" w:space="0" w:color="auto"/>
        <w:right w:val="none" w:sz="0" w:space="0" w:color="auto"/>
      </w:divBdr>
    </w:div>
    <w:div w:id="1836646968">
      <w:bodyDiv w:val="1"/>
      <w:marLeft w:val="0"/>
      <w:marRight w:val="0"/>
      <w:marTop w:val="0"/>
      <w:marBottom w:val="0"/>
      <w:divBdr>
        <w:top w:val="none" w:sz="0" w:space="0" w:color="auto"/>
        <w:left w:val="none" w:sz="0" w:space="0" w:color="auto"/>
        <w:bottom w:val="none" w:sz="0" w:space="0" w:color="auto"/>
        <w:right w:val="none" w:sz="0" w:space="0" w:color="auto"/>
      </w:divBdr>
    </w:div>
    <w:div w:id="1837258081">
      <w:bodyDiv w:val="1"/>
      <w:marLeft w:val="0"/>
      <w:marRight w:val="0"/>
      <w:marTop w:val="0"/>
      <w:marBottom w:val="0"/>
      <w:divBdr>
        <w:top w:val="none" w:sz="0" w:space="0" w:color="auto"/>
        <w:left w:val="none" w:sz="0" w:space="0" w:color="auto"/>
        <w:bottom w:val="none" w:sz="0" w:space="0" w:color="auto"/>
        <w:right w:val="none" w:sz="0" w:space="0" w:color="auto"/>
      </w:divBdr>
    </w:div>
    <w:div w:id="1837529015">
      <w:bodyDiv w:val="1"/>
      <w:marLeft w:val="0"/>
      <w:marRight w:val="0"/>
      <w:marTop w:val="0"/>
      <w:marBottom w:val="0"/>
      <w:divBdr>
        <w:top w:val="none" w:sz="0" w:space="0" w:color="auto"/>
        <w:left w:val="none" w:sz="0" w:space="0" w:color="auto"/>
        <w:bottom w:val="none" w:sz="0" w:space="0" w:color="auto"/>
        <w:right w:val="none" w:sz="0" w:space="0" w:color="auto"/>
      </w:divBdr>
    </w:div>
    <w:div w:id="1841195148">
      <w:bodyDiv w:val="1"/>
      <w:marLeft w:val="0"/>
      <w:marRight w:val="0"/>
      <w:marTop w:val="0"/>
      <w:marBottom w:val="0"/>
      <w:divBdr>
        <w:top w:val="none" w:sz="0" w:space="0" w:color="auto"/>
        <w:left w:val="none" w:sz="0" w:space="0" w:color="auto"/>
        <w:bottom w:val="none" w:sz="0" w:space="0" w:color="auto"/>
        <w:right w:val="none" w:sz="0" w:space="0" w:color="auto"/>
      </w:divBdr>
    </w:div>
    <w:div w:id="1842548353">
      <w:bodyDiv w:val="1"/>
      <w:marLeft w:val="0"/>
      <w:marRight w:val="0"/>
      <w:marTop w:val="0"/>
      <w:marBottom w:val="0"/>
      <w:divBdr>
        <w:top w:val="none" w:sz="0" w:space="0" w:color="auto"/>
        <w:left w:val="none" w:sz="0" w:space="0" w:color="auto"/>
        <w:bottom w:val="none" w:sz="0" w:space="0" w:color="auto"/>
        <w:right w:val="none" w:sz="0" w:space="0" w:color="auto"/>
      </w:divBdr>
    </w:div>
    <w:div w:id="1844515260">
      <w:bodyDiv w:val="1"/>
      <w:marLeft w:val="0"/>
      <w:marRight w:val="0"/>
      <w:marTop w:val="0"/>
      <w:marBottom w:val="0"/>
      <w:divBdr>
        <w:top w:val="none" w:sz="0" w:space="0" w:color="auto"/>
        <w:left w:val="none" w:sz="0" w:space="0" w:color="auto"/>
        <w:bottom w:val="none" w:sz="0" w:space="0" w:color="auto"/>
        <w:right w:val="none" w:sz="0" w:space="0" w:color="auto"/>
      </w:divBdr>
    </w:div>
    <w:div w:id="1846556322">
      <w:bodyDiv w:val="1"/>
      <w:marLeft w:val="0"/>
      <w:marRight w:val="0"/>
      <w:marTop w:val="0"/>
      <w:marBottom w:val="0"/>
      <w:divBdr>
        <w:top w:val="none" w:sz="0" w:space="0" w:color="auto"/>
        <w:left w:val="none" w:sz="0" w:space="0" w:color="auto"/>
        <w:bottom w:val="none" w:sz="0" w:space="0" w:color="auto"/>
        <w:right w:val="none" w:sz="0" w:space="0" w:color="auto"/>
      </w:divBdr>
    </w:div>
    <w:div w:id="1846745674">
      <w:bodyDiv w:val="1"/>
      <w:marLeft w:val="0"/>
      <w:marRight w:val="0"/>
      <w:marTop w:val="0"/>
      <w:marBottom w:val="0"/>
      <w:divBdr>
        <w:top w:val="none" w:sz="0" w:space="0" w:color="auto"/>
        <w:left w:val="none" w:sz="0" w:space="0" w:color="auto"/>
        <w:bottom w:val="none" w:sz="0" w:space="0" w:color="auto"/>
        <w:right w:val="none" w:sz="0" w:space="0" w:color="auto"/>
      </w:divBdr>
    </w:div>
    <w:div w:id="1847287365">
      <w:bodyDiv w:val="1"/>
      <w:marLeft w:val="0"/>
      <w:marRight w:val="0"/>
      <w:marTop w:val="0"/>
      <w:marBottom w:val="0"/>
      <w:divBdr>
        <w:top w:val="none" w:sz="0" w:space="0" w:color="auto"/>
        <w:left w:val="none" w:sz="0" w:space="0" w:color="auto"/>
        <w:bottom w:val="none" w:sz="0" w:space="0" w:color="auto"/>
        <w:right w:val="none" w:sz="0" w:space="0" w:color="auto"/>
      </w:divBdr>
    </w:div>
    <w:div w:id="1848672239">
      <w:bodyDiv w:val="1"/>
      <w:marLeft w:val="0"/>
      <w:marRight w:val="0"/>
      <w:marTop w:val="0"/>
      <w:marBottom w:val="0"/>
      <w:divBdr>
        <w:top w:val="none" w:sz="0" w:space="0" w:color="auto"/>
        <w:left w:val="none" w:sz="0" w:space="0" w:color="auto"/>
        <w:bottom w:val="none" w:sz="0" w:space="0" w:color="auto"/>
        <w:right w:val="none" w:sz="0" w:space="0" w:color="auto"/>
      </w:divBdr>
    </w:div>
    <w:div w:id="1849901294">
      <w:bodyDiv w:val="1"/>
      <w:marLeft w:val="0"/>
      <w:marRight w:val="0"/>
      <w:marTop w:val="0"/>
      <w:marBottom w:val="0"/>
      <w:divBdr>
        <w:top w:val="none" w:sz="0" w:space="0" w:color="auto"/>
        <w:left w:val="none" w:sz="0" w:space="0" w:color="auto"/>
        <w:bottom w:val="none" w:sz="0" w:space="0" w:color="auto"/>
        <w:right w:val="none" w:sz="0" w:space="0" w:color="auto"/>
      </w:divBdr>
    </w:div>
    <w:div w:id="1850484444">
      <w:bodyDiv w:val="1"/>
      <w:marLeft w:val="0"/>
      <w:marRight w:val="0"/>
      <w:marTop w:val="0"/>
      <w:marBottom w:val="0"/>
      <w:divBdr>
        <w:top w:val="none" w:sz="0" w:space="0" w:color="auto"/>
        <w:left w:val="none" w:sz="0" w:space="0" w:color="auto"/>
        <w:bottom w:val="none" w:sz="0" w:space="0" w:color="auto"/>
        <w:right w:val="none" w:sz="0" w:space="0" w:color="auto"/>
      </w:divBdr>
    </w:div>
    <w:div w:id="1851330467">
      <w:bodyDiv w:val="1"/>
      <w:marLeft w:val="0"/>
      <w:marRight w:val="0"/>
      <w:marTop w:val="0"/>
      <w:marBottom w:val="0"/>
      <w:divBdr>
        <w:top w:val="none" w:sz="0" w:space="0" w:color="auto"/>
        <w:left w:val="none" w:sz="0" w:space="0" w:color="auto"/>
        <w:bottom w:val="none" w:sz="0" w:space="0" w:color="auto"/>
        <w:right w:val="none" w:sz="0" w:space="0" w:color="auto"/>
      </w:divBdr>
    </w:div>
    <w:div w:id="1853882466">
      <w:bodyDiv w:val="1"/>
      <w:marLeft w:val="0"/>
      <w:marRight w:val="0"/>
      <w:marTop w:val="0"/>
      <w:marBottom w:val="0"/>
      <w:divBdr>
        <w:top w:val="none" w:sz="0" w:space="0" w:color="auto"/>
        <w:left w:val="none" w:sz="0" w:space="0" w:color="auto"/>
        <w:bottom w:val="none" w:sz="0" w:space="0" w:color="auto"/>
        <w:right w:val="none" w:sz="0" w:space="0" w:color="auto"/>
      </w:divBdr>
    </w:div>
    <w:div w:id="1854031741">
      <w:bodyDiv w:val="1"/>
      <w:marLeft w:val="0"/>
      <w:marRight w:val="0"/>
      <w:marTop w:val="0"/>
      <w:marBottom w:val="0"/>
      <w:divBdr>
        <w:top w:val="none" w:sz="0" w:space="0" w:color="auto"/>
        <w:left w:val="none" w:sz="0" w:space="0" w:color="auto"/>
        <w:bottom w:val="none" w:sz="0" w:space="0" w:color="auto"/>
        <w:right w:val="none" w:sz="0" w:space="0" w:color="auto"/>
      </w:divBdr>
    </w:div>
    <w:div w:id="1854496827">
      <w:bodyDiv w:val="1"/>
      <w:marLeft w:val="0"/>
      <w:marRight w:val="0"/>
      <w:marTop w:val="0"/>
      <w:marBottom w:val="0"/>
      <w:divBdr>
        <w:top w:val="none" w:sz="0" w:space="0" w:color="auto"/>
        <w:left w:val="none" w:sz="0" w:space="0" w:color="auto"/>
        <w:bottom w:val="none" w:sz="0" w:space="0" w:color="auto"/>
        <w:right w:val="none" w:sz="0" w:space="0" w:color="auto"/>
      </w:divBdr>
    </w:div>
    <w:div w:id="1856262912">
      <w:bodyDiv w:val="1"/>
      <w:marLeft w:val="0"/>
      <w:marRight w:val="0"/>
      <w:marTop w:val="0"/>
      <w:marBottom w:val="0"/>
      <w:divBdr>
        <w:top w:val="none" w:sz="0" w:space="0" w:color="auto"/>
        <w:left w:val="none" w:sz="0" w:space="0" w:color="auto"/>
        <w:bottom w:val="none" w:sz="0" w:space="0" w:color="auto"/>
        <w:right w:val="none" w:sz="0" w:space="0" w:color="auto"/>
      </w:divBdr>
    </w:div>
    <w:div w:id="1857232096">
      <w:bodyDiv w:val="1"/>
      <w:marLeft w:val="0"/>
      <w:marRight w:val="0"/>
      <w:marTop w:val="0"/>
      <w:marBottom w:val="0"/>
      <w:divBdr>
        <w:top w:val="none" w:sz="0" w:space="0" w:color="auto"/>
        <w:left w:val="none" w:sz="0" w:space="0" w:color="auto"/>
        <w:bottom w:val="none" w:sz="0" w:space="0" w:color="auto"/>
        <w:right w:val="none" w:sz="0" w:space="0" w:color="auto"/>
      </w:divBdr>
    </w:div>
    <w:div w:id="1857842990">
      <w:bodyDiv w:val="1"/>
      <w:marLeft w:val="0"/>
      <w:marRight w:val="0"/>
      <w:marTop w:val="0"/>
      <w:marBottom w:val="0"/>
      <w:divBdr>
        <w:top w:val="none" w:sz="0" w:space="0" w:color="auto"/>
        <w:left w:val="none" w:sz="0" w:space="0" w:color="auto"/>
        <w:bottom w:val="none" w:sz="0" w:space="0" w:color="auto"/>
        <w:right w:val="none" w:sz="0" w:space="0" w:color="auto"/>
      </w:divBdr>
    </w:div>
    <w:div w:id="1861580905">
      <w:bodyDiv w:val="1"/>
      <w:marLeft w:val="0"/>
      <w:marRight w:val="0"/>
      <w:marTop w:val="0"/>
      <w:marBottom w:val="0"/>
      <w:divBdr>
        <w:top w:val="none" w:sz="0" w:space="0" w:color="auto"/>
        <w:left w:val="none" w:sz="0" w:space="0" w:color="auto"/>
        <w:bottom w:val="none" w:sz="0" w:space="0" w:color="auto"/>
        <w:right w:val="none" w:sz="0" w:space="0" w:color="auto"/>
      </w:divBdr>
    </w:div>
    <w:div w:id="1861773659">
      <w:bodyDiv w:val="1"/>
      <w:marLeft w:val="0"/>
      <w:marRight w:val="0"/>
      <w:marTop w:val="0"/>
      <w:marBottom w:val="0"/>
      <w:divBdr>
        <w:top w:val="none" w:sz="0" w:space="0" w:color="auto"/>
        <w:left w:val="none" w:sz="0" w:space="0" w:color="auto"/>
        <w:bottom w:val="none" w:sz="0" w:space="0" w:color="auto"/>
        <w:right w:val="none" w:sz="0" w:space="0" w:color="auto"/>
      </w:divBdr>
    </w:div>
    <w:div w:id="1863937208">
      <w:bodyDiv w:val="1"/>
      <w:marLeft w:val="0"/>
      <w:marRight w:val="0"/>
      <w:marTop w:val="0"/>
      <w:marBottom w:val="0"/>
      <w:divBdr>
        <w:top w:val="none" w:sz="0" w:space="0" w:color="auto"/>
        <w:left w:val="none" w:sz="0" w:space="0" w:color="auto"/>
        <w:bottom w:val="none" w:sz="0" w:space="0" w:color="auto"/>
        <w:right w:val="none" w:sz="0" w:space="0" w:color="auto"/>
      </w:divBdr>
    </w:div>
    <w:div w:id="1864246664">
      <w:bodyDiv w:val="1"/>
      <w:marLeft w:val="0"/>
      <w:marRight w:val="0"/>
      <w:marTop w:val="0"/>
      <w:marBottom w:val="0"/>
      <w:divBdr>
        <w:top w:val="none" w:sz="0" w:space="0" w:color="auto"/>
        <w:left w:val="none" w:sz="0" w:space="0" w:color="auto"/>
        <w:bottom w:val="none" w:sz="0" w:space="0" w:color="auto"/>
        <w:right w:val="none" w:sz="0" w:space="0" w:color="auto"/>
      </w:divBdr>
    </w:div>
    <w:div w:id="1864511248">
      <w:bodyDiv w:val="1"/>
      <w:marLeft w:val="0"/>
      <w:marRight w:val="0"/>
      <w:marTop w:val="0"/>
      <w:marBottom w:val="0"/>
      <w:divBdr>
        <w:top w:val="none" w:sz="0" w:space="0" w:color="auto"/>
        <w:left w:val="none" w:sz="0" w:space="0" w:color="auto"/>
        <w:bottom w:val="none" w:sz="0" w:space="0" w:color="auto"/>
        <w:right w:val="none" w:sz="0" w:space="0" w:color="auto"/>
      </w:divBdr>
    </w:div>
    <w:div w:id="1869295886">
      <w:bodyDiv w:val="1"/>
      <w:marLeft w:val="0"/>
      <w:marRight w:val="0"/>
      <w:marTop w:val="0"/>
      <w:marBottom w:val="0"/>
      <w:divBdr>
        <w:top w:val="none" w:sz="0" w:space="0" w:color="auto"/>
        <w:left w:val="none" w:sz="0" w:space="0" w:color="auto"/>
        <w:bottom w:val="none" w:sz="0" w:space="0" w:color="auto"/>
        <w:right w:val="none" w:sz="0" w:space="0" w:color="auto"/>
      </w:divBdr>
    </w:div>
    <w:div w:id="1869754601">
      <w:bodyDiv w:val="1"/>
      <w:marLeft w:val="0"/>
      <w:marRight w:val="0"/>
      <w:marTop w:val="0"/>
      <w:marBottom w:val="0"/>
      <w:divBdr>
        <w:top w:val="none" w:sz="0" w:space="0" w:color="auto"/>
        <w:left w:val="none" w:sz="0" w:space="0" w:color="auto"/>
        <w:bottom w:val="none" w:sz="0" w:space="0" w:color="auto"/>
        <w:right w:val="none" w:sz="0" w:space="0" w:color="auto"/>
      </w:divBdr>
    </w:div>
    <w:div w:id="1870144816">
      <w:bodyDiv w:val="1"/>
      <w:marLeft w:val="0"/>
      <w:marRight w:val="0"/>
      <w:marTop w:val="0"/>
      <w:marBottom w:val="0"/>
      <w:divBdr>
        <w:top w:val="none" w:sz="0" w:space="0" w:color="auto"/>
        <w:left w:val="none" w:sz="0" w:space="0" w:color="auto"/>
        <w:bottom w:val="none" w:sz="0" w:space="0" w:color="auto"/>
        <w:right w:val="none" w:sz="0" w:space="0" w:color="auto"/>
      </w:divBdr>
    </w:div>
    <w:div w:id="1871532017">
      <w:bodyDiv w:val="1"/>
      <w:marLeft w:val="0"/>
      <w:marRight w:val="0"/>
      <w:marTop w:val="0"/>
      <w:marBottom w:val="0"/>
      <w:divBdr>
        <w:top w:val="none" w:sz="0" w:space="0" w:color="auto"/>
        <w:left w:val="none" w:sz="0" w:space="0" w:color="auto"/>
        <w:bottom w:val="none" w:sz="0" w:space="0" w:color="auto"/>
        <w:right w:val="none" w:sz="0" w:space="0" w:color="auto"/>
      </w:divBdr>
    </w:div>
    <w:div w:id="1871913036">
      <w:bodyDiv w:val="1"/>
      <w:marLeft w:val="0"/>
      <w:marRight w:val="0"/>
      <w:marTop w:val="0"/>
      <w:marBottom w:val="0"/>
      <w:divBdr>
        <w:top w:val="none" w:sz="0" w:space="0" w:color="auto"/>
        <w:left w:val="none" w:sz="0" w:space="0" w:color="auto"/>
        <w:bottom w:val="none" w:sz="0" w:space="0" w:color="auto"/>
        <w:right w:val="none" w:sz="0" w:space="0" w:color="auto"/>
      </w:divBdr>
    </w:div>
    <w:div w:id="1873180580">
      <w:bodyDiv w:val="1"/>
      <w:marLeft w:val="0"/>
      <w:marRight w:val="0"/>
      <w:marTop w:val="0"/>
      <w:marBottom w:val="0"/>
      <w:divBdr>
        <w:top w:val="none" w:sz="0" w:space="0" w:color="auto"/>
        <w:left w:val="none" w:sz="0" w:space="0" w:color="auto"/>
        <w:bottom w:val="none" w:sz="0" w:space="0" w:color="auto"/>
        <w:right w:val="none" w:sz="0" w:space="0" w:color="auto"/>
      </w:divBdr>
    </w:div>
    <w:div w:id="1873491677">
      <w:bodyDiv w:val="1"/>
      <w:marLeft w:val="0"/>
      <w:marRight w:val="0"/>
      <w:marTop w:val="0"/>
      <w:marBottom w:val="0"/>
      <w:divBdr>
        <w:top w:val="none" w:sz="0" w:space="0" w:color="auto"/>
        <w:left w:val="none" w:sz="0" w:space="0" w:color="auto"/>
        <w:bottom w:val="none" w:sz="0" w:space="0" w:color="auto"/>
        <w:right w:val="none" w:sz="0" w:space="0" w:color="auto"/>
      </w:divBdr>
    </w:div>
    <w:div w:id="1874146651">
      <w:bodyDiv w:val="1"/>
      <w:marLeft w:val="0"/>
      <w:marRight w:val="0"/>
      <w:marTop w:val="0"/>
      <w:marBottom w:val="0"/>
      <w:divBdr>
        <w:top w:val="none" w:sz="0" w:space="0" w:color="auto"/>
        <w:left w:val="none" w:sz="0" w:space="0" w:color="auto"/>
        <w:bottom w:val="none" w:sz="0" w:space="0" w:color="auto"/>
        <w:right w:val="none" w:sz="0" w:space="0" w:color="auto"/>
      </w:divBdr>
    </w:div>
    <w:div w:id="1877082506">
      <w:bodyDiv w:val="1"/>
      <w:marLeft w:val="0"/>
      <w:marRight w:val="0"/>
      <w:marTop w:val="0"/>
      <w:marBottom w:val="0"/>
      <w:divBdr>
        <w:top w:val="none" w:sz="0" w:space="0" w:color="auto"/>
        <w:left w:val="none" w:sz="0" w:space="0" w:color="auto"/>
        <w:bottom w:val="none" w:sz="0" w:space="0" w:color="auto"/>
        <w:right w:val="none" w:sz="0" w:space="0" w:color="auto"/>
      </w:divBdr>
    </w:div>
    <w:div w:id="1877230642">
      <w:bodyDiv w:val="1"/>
      <w:marLeft w:val="0"/>
      <w:marRight w:val="0"/>
      <w:marTop w:val="0"/>
      <w:marBottom w:val="0"/>
      <w:divBdr>
        <w:top w:val="none" w:sz="0" w:space="0" w:color="auto"/>
        <w:left w:val="none" w:sz="0" w:space="0" w:color="auto"/>
        <w:bottom w:val="none" w:sz="0" w:space="0" w:color="auto"/>
        <w:right w:val="none" w:sz="0" w:space="0" w:color="auto"/>
      </w:divBdr>
    </w:div>
    <w:div w:id="1879972026">
      <w:bodyDiv w:val="1"/>
      <w:marLeft w:val="0"/>
      <w:marRight w:val="0"/>
      <w:marTop w:val="0"/>
      <w:marBottom w:val="0"/>
      <w:divBdr>
        <w:top w:val="none" w:sz="0" w:space="0" w:color="auto"/>
        <w:left w:val="none" w:sz="0" w:space="0" w:color="auto"/>
        <w:bottom w:val="none" w:sz="0" w:space="0" w:color="auto"/>
        <w:right w:val="none" w:sz="0" w:space="0" w:color="auto"/>
      </w:divBdr>
    </w:div>
    <w:div w:id="1882207013">
      <w:bodyDiv w:val="1"/>
      <w:marLeft w:val="0"/>
      <w:marRight w:val="0"/>
      <w:marTop w:val="0"/>
      <w:marBottom w:val="0"/>
      <w:divBdr>
        <w:top w:val="none" w:sz="0" w:space="0" w:color="auto"/>
        <w:left w:val="none" w:sz="0" w:space="0" w:color="auto"/>
        <w:bottom w:val="none" w:sz="0" w:space="0" w:color="auto"/>
        <w:right w:val="none" w:sz="0" w:space="0" w:color="auto"/>
      </w:divBdr>
    </w:div>
    <w:div w:id="1883127507">
      <w:bodyDiv w:val="1"/>
      <w:marLeft w:val="0"/>
      <w:marRight w:val="0"/>
      <w:marTop w:val="0"/>
      <w:marBottom w:val="0"/>
      <w:divBdr>
        <w:top w:val="none" w:sz="0" w:space="0" w:color="auto"/>
        <w:left w:val="none" w:sz="0" w:space="0" w:color="auto"/>
        <w:bottom w:val="none" w:sz="0" w:space="0" w:color="auto"/>
        <w:right w:val="none" w:sz="0" w:space="0" w:color="auto"/>
      </w:divBdr>
    </w:div>
    <w:div w:id="1886016684">
      <w:bodyDiv w:val="1"/>
      <w:marLeft w:val="0"/>
      <w:marRight w:val="0"/>
      <w:marTop w:val="0"/>
      <w:marBottom w:val="0"/>
      <w:divBdr>
        <w:top w:val="none" w:sz="0" w:space="0" w:color="auto"/>
        <w:left w:val="none" w:sz="0" w:space="0" w:color="auto"/>
        <w:bottom w:val="none" w:sz="0" w:space="0" w:color="auto"/>
        <w:right w:val="none" w:sz="0" w:space="0" w:color="auto"/>
      </w:divBdr>
    </w:div>
    <w:div w:id="1887177898">
      <w:bodyDiv w:val="1"/>
      <w:marLeft w:val="0"/>
      <w:marRight w:val="0"/>
      <w:marTop w:val="0"/>
      <w:marBottom w:val="0"/>
      <w:divBdr>
        <w:top w:val="none" w:sz="0" w:space="0" w:color="auto"/>
        <w:left w:val="none" w:sz="0" w:space="0" w:color="auto"/>
        <w:bottom w:val="none" w:sz="0" w:space="0" w:color="auto"/>
        <w:right w:val="none" w:sz="0" w:space="0" w:color="auto"/>
      </w:divBdr>
    </w:div>
    <w:div w:id="1888448146">
      <w:bodyDiv w:val="1"/>
      <w:marLeft w:val="0"/>
      <w:marRight w:val="0"/>
      <w:marTop w:val="0"/>
      <w:marBottom w:val="0"/>
      <w:divBdr>
        <w:top w:val="none" w:sz="0" w:space="0" w:color="auto"/>
        <w:left w:val="none" w:sz="0" w:space="0" w:color="auto"/>
        <w:bottom w:val="none" w:sz="0" w:space="0" w:color="auto"/>
        <w:right w:val="none" w:sz="0" w:space="0" w:color="auto"/>
      </w:divBdr>
    </w:div>
    <w:div w:id="1888908795">
      <w:bodyDiv w:val="1"/>
      <w:marLeft w:val="0"/>
      <w:marRight w:val="0"/>
      <w:marTop w:val="0"/>
      <w:marBottom w:val="0"/>
      <w:divBdr>
        <w:top w:val="none" w:sz="0" w:space="0" w:color="auto"/>
        <w:left w:val="none" w:sz="0" w:space="0" w:color="auto"/>
        <w:bottom w:val="none" w:sz="0" w:space="0" w:color="auto"/>
        <w:right w:val="none" w:sz="0" w:space="0" w:color="auto"/>
      </w:divBdr>
    </w:div>
    <w:div w:id="1895266712">
      <w:bodyDiv w:val="1"/>
      <w:marLeft w:val="0"/>
      <w:marRight w:val="0"/>
      <w:marTop w:val="0"/>
      <w:marBottom w:val="0"/>
      <w:divBdr>
        <w:top w:val="none" w:sz="0" w:space="0" w:color="auto"/>
        <w:left w:val="none" w:sz="0" w:space="0" w:color="auto"/>
        <w:bottom w:val="none" w:sz="0" w:space="0" w:color="auto"/>
        <w:right w:val="none" w:sz="0" w:space="0" w:color="auto"/>
      </w:divBdr>
    </w:div>
    <w:div w:id="1895385337">
      <w:bodyDiv w:val="1"/>
      <w:marLeft w:val="0"/>
      <w:marRight w:val="0"/>
      <w:marTop w:val="0"/>
      <w:marBottom w:val="0"/>
      <w:divBdr>
        <w:top w:val="none" w:sz="0" w:space="0" w:color="auto"/>
        <w:left w:val="none" w:sz="0" w:space="0" w:color="auto"/>
        <w:bottom w:val="none" w:sz="0" w:space="0" w:color="auto"/>
        <w:right w:val="none" w:sz="0" w:space="0" w:color="auto"/>
      </w:divBdr>
    </w:div>
    <w:div w:id="1897544422">
      <w:bodyDiv w:val="1"/>
      <w:marLeft w:val="0"/>
      <w:marRight w:val="0"/>
      <w:marTop w:val="0"/>
      <w:marBottom w:val="0"/>
      <w:divBdr>
        <w:top w:val="none" w:sz="0" w:space="0" w:color="auto"/>
        <w:left w:val="none" w:sz="0" w:space="0" w:color="auto"/>
        <w:bottom w:val="none" w:sz="0" w:space="0" w:color="auto"/>
        <w:right w:val="none" w:sz="0" w:space="0" w:color="auto"/>
      </w:divBdr>
    </w:div>
    <w:div w:id="1898397619">
      <w:bodyDiv w:val="1"/>
      <w:marLeft w:val="0"/>
      <w:marRight w:val="0"/>
      <w:marTop w:val="0"/>
      <w:marBottom w:val="0"/>
      <w:divBdr>
        <w:top w:val="none" w:sz="0" w:space="0" w:color="auto"/>
        <w:left w:val="none" w:sz="0" w:space="0" w:color="auto"/>
        <w:bottom w:val="none" w:sz="0" w:space="0" w:color="auto"/>
        <w:right w:val="none" w:sz="0" w:space="0" w:color="auto"/>
      </w:divBdr>
    </w:div>
    <w:div w:id="1904365248">
      <w:bodyDiv w:val="1"/>
      <w:marLeft w:val="0"/>
      <w:marRight w:val="0"/>
      <w:marTop w:val="0"/>
      <w:marBottom w:val="0"/>
      <w:divBdr>
        <w:top w:val="none" w:sz="0" w:space="0" w:color="auto"/>
        <w:left w:val="none" w:sz="0" w:space="0" w:color="auto"/>
        <w:bottom w:val="none" w:sz="0" w:space="0" w:color="auto"/>
        <w:right w:val="none" w:sz="0" w:space="0" w:color="auto"/>
      </w:divBdr>
    </w:div>
    <w:div w:id="1906065590">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300381">
      <w:bodyDiv w:val="1"/>
      <w:marLeft w:val="0"/>
      <w:marRight w:val="0"/>
      <w:marTop w:val="0"/>
      <w:marBottom w:val="0"/>
      <w:divBdr>
        <w:top w:val="none" w:sz="0" w:space="0" w:color="auto"/>
        <w:left w:val="none" w:sz="0" w:space="0" w:color="auto"/>
        <w:bottom w:val="none" w:sz="0" w:space="0" w:color="auto"/>
        <w:right w:val="none" w:sz="0" w:space="0" w:color="auto"/>
      </w:divBdr>
    </w:div>
    <w:div w:id="1908301724">
      <w:bodyDiv w:val="1"/>
      <w:marLeft w:val="0"/>
      <w:marRight w:val="0"/>
      <w:marTop w:val="0"/>
      <w:marBottom w:val="0"/>
      <w:divBdr>
        <w:top w:val="none" w:sz="0" w:space="0" w:color="auto"/>
        <w:left w:val="none" w:sz="0" w:space="0" w:color="auto"/>
        <w:bottom w:val="none" w:sz="0" w:space="0" w:color="auto"/>
        <w:right w:val="none" w:sz="0" w:space="0" w:color="auto"/>
      </w:divBdr>
    </w:div>
    <w:div w:id="1908370194">
      <w:bodyDiv w:val="1"/>
      <w:marLeft w:val="0"/>
      <w:marRight w:val="0"/>
      <w:marTop w:val="0"/>
      <w:marBottom w:val="0"/>
      <w:divBdr>
        <w:top w:val="none" w:sz="0" w:space="0" w:color="auto"/>
        <w:left w:val="none" w:sz="0" w:space="0" w:color="auto"/>
        <w:bottom w:val="none" w:sz="0" w:space="0" w:color="auto"/>
        <w:right w:val="none" w:sz="0" w:space="0" w:color="auto"/>
      </w:divBdr>
    </w:div>
    <w:div w:id="1908763850">
      <w:bodyDiv w:val="1"/>
      <w:marLeft w:val="0"/>
      <w:marRight w:val="0"/>
      <w:marTop w:val="0"/>
      <w:marBottom w:val="0"/>
      <w:divBdr>
        <w:top w:val="none" w:sz="0" w:space="0" w:color="auto"/>
        <w:left w:val="none" w:sz="0" w:space="0" w:color="auto"/>
        <w:bottom w:val="none" w:sz="0" w:space="0" w:color="auto"/>
        <w:right w:val="none" w:sz="0" w:space="0" w:color="auto"/>
      </w:divBdr>
    </w:div>
    <w:div w:id="1910530879">
      <w:bodyDiv w:val="1"/>
      <w:marLeft w:val="0"/>
      <w:marRight w:val="0"/>
      <w:marTop w:val="0"/>
      <w:marBottom w:val="0"/>
      <w:divBdr>
        <w:top w:val="none" w:sz="0" w:space="0" w:color="auto"/>
        <w:left w:val="none" w:sz="0" w:space="0" w:color="auto"/>
        <w:bottom w:val="none" w:sz="0" w:space="0" w:color="auto"/>
        <w:right w:val="none" w:sz="0" w:space="0" w:color="auto"/>
      </w:divBdr>
    </w:div>
    <w:div w:id="1910842947">
      <w:bodyDiv w:val="1"/>
      <w:marLeft w:val="0"/>
      <w:marRight w:val="0"/>
      <w:marTop w:val="0"/>
      <w:marBottom w:val="0"/>
      <w:divBdr>
        <w:top w:val="none" w:sz="0" w:space="0" w:color="auto"/>
        <w:left w:val="none" w:sz="0" w:space="0" w:color="auto"/>
        <w:bottom w:val="none" w:sz="0" w:space="0" w:color="auto"/>
        <w:right w:val="none" w:sz="0" w:space="0" w:color="auto"/>
      </w:divBdr>
    </w:div>
    <w:div w:id="1913615694">
      <w:bodyDiv w:val="1"/>
      <w:marLeft w:val="0"/>
      <w:marRight w:val="0"/>
      <w:marTop w:val="0"/>
      <w:marBottom w:val="0"/>
      <w:divBdr>
        <w:top w:val="none" w:sz="0" w:space="0" w:color="auto"/>
        <w:left w:val="none" w:sz="0" w:space="0" w:color="auto"/>
        <w:bottom w:val="none" w:sz="0" w:space="0" w:color="auto"/>
        <w:right w:val="none" w:sz="0" w:space="0" w:color="auto"/>
      </w:divBdr>
    </w:div>
    <w:div w:id="1913736656">
      <w:bodyDiv w:val="1"/>
      <w:marLeft w:val="0"/>
      <w:marRight w:val="0"/>
      <w:marTop w:val="0"/>
      <w:marBottom w:val="0"/>
      <w:divBdr>
        <w:top w:val="none" w:sz="0" w:space="0" w:color="auto"/>
        <w:left w:val="none" w:sz="0" w:space="0" w:color="auto"/>
        <w:bottom w:val="none" w:sz="0" w:space="0" w:color="auto"/>
        <w:right w:val="none" w:sz="0" w:space="0" w:color="auto"/>
      </w:divBdr>
    </w:div>
    <w:div w:id="1913851902">
      <w:bodyDiv w:val="1"/>
      <w:marLeft w:val="0"/>
      <w:marRight w:val="0"/>
      <w:marTop w:val="0"/>
      <w:marBottom w:val="0"/>
      <w:divBdr>
        <w:top w:val="none" w:sz="0" w:space="0" w:color="auto"/>
        <w:left w:val="none" w:sz="0" w:space="0" w:color="auto"/>
        <w:bottom w:val="none" w:sz="0" w:space="0" w:color="auto"/>
        <w:right w:val="none" w:sz="0" w:space="0" w:color="auto"/>
      </w:divBdr>
    </w:div>
    <w:div w:id="1914123528">
      <w:bodyDiv w:val="1"/>
      <w:marLeft w:val="0"/>
      <w:marRight w:val="0"/>
      <w:marTop w:val="0"/>
      <w:marBottom w:val="0"/>
      <w:divBdr>
        <w:top w:val="none" w:sz="0" w:space="0" w:color="auto"/>
        <w:left w:val="none" w:sz="0" w:space="0" w:color="auto"/>
        <w:bottom w:val="none" w:sz="0" w:space="0" w:color="auto"/>
        <w:right w:val="none" w:sz="0" w:space="0" w:color="auto"/>
      </w:divBdr>
    </w:div>
    <w:div w:id="1915047163">
      <w:bodyDiv w:val="1"/>
      <w:marLeft w:val="0"/>
      <w:marRight w:val="0"/>
      <w:marTop w:val="0"/>
      <w:marBottom w:val="0"/>
      <w:divBdr>
        <w:top w:val="none" w:sz="0" w:space="0" w:color="auto"/>
        <w:left w:val="none" w:sz="0" w:space="0" w:color="auto"/>
        <w:bottom w:val="none" w:sz="0" w:space="0" w:color="auto"/>
        <w:right w:val="none" w:sz="0" w:space="0" w:color="auto"/>
      </w:divBdr>
    </w:div>
    <w:div w:id="1915505456">
      <w:bodyDiv w:val="1"/>
      <w:marLeft w:val="0"/>
      <w:marRight w:val="0"/>
      <w:marTop w:val="0"/>
      <w:marBottom w:val="0"/>
      <w:divBdr>
        <w:top w:val="none" w:sz="0" w:space="0" w:color="auto"/>
        <w:left w:val="none" w:sz="0" w:space="0" w:color="auto"/>
        <w:bottom w:val="none" w:sz="0" w:space="0" w:color="auto"/>
        <w:right w:val="none" w:sz="0" w:space="0" w:color="auto"/>
      </w:divBdr>
    </w:div>
    <w:div w:id="1916088983">
      <w:bodyDiv w:val="1"/>
      <w:marLeft w:val="0"/>
      <w:marRight w:val="0"/>
      <w:marTop w:val="0"/>
      <w:marBottom w:val="0"/>
      <w:divBdr>
        <w:top w:val="none" w:sz="0" w:space="0" w:color="auto"/>
        <w:left w:val="none" w:sz="0" w:space="0" w:color="auto"/>
        <w:bottom w:val="none" w:sz="0" w:space="0" w:color="auto"/>
        <w:right w:val="none" w:sz="0" w:space="0" w:color="auto"/>
      </w:divBdr>
    </w:div>
    <w:div w:id="1918901212">
      <w:bodyDiv w:val="1"/>
      <w:marLeft w:val="0"/>
      <w:marRight w:val="0"/>
      <w:marTop w:val="0"/>
      <w:marBottom w:val="0"/>
      <w:divBdr>
        <w:top w:val="none" w:sz="0" w:space="0" w:color="auto"/>
        <w:left w:val="none" w:sz="0" w:space="0" w:color="auto"/>
        <w:bottom w:val="none" w:sz="0" w:space="0" w:color="auto"/>
        <w:right w:val="none" w:sz="0" w:space="0" w:color="auto"/>
      </w:divBdr>
    </w:div>
    <w:div w:id="1919175046">
      <w:bodyDiv w:val="1"/>
      <w:marLeft w:val="0"/>
      <w:marRight w:val="0"/>
      <w:marTop w:val="0"/>
      <w:marBottom w:val="0"/>
      <w:divBdr>
        <w:top w:val="none" w:sz="0" w:space="0" w:color="auto"/>
        <w:left w:val="none" w:sz="0" w:space="0" w:color="auto"/>
        <w:bottom w:val="none" w:sz="0" w:space="0" w:color="auto"/>
        <w:right w:val="none" w:sz="0" w:space="0" w:color="auto"/>
      </w:divBdr>
    </w:div>
    <w:div w:id="1922761140">
      <w:bodyDiv w:val="1"/>
      <w:marLeft w:val="0"/>
      <w:marRight w:val="0"/>
      <w:marTop w:val="0"/>
      <w:marBottom w:val="0"/>
      <w:divBdr>
        <w:top w:val="none" w:sz="0" w:space="0" w:color="auto"/>
        <w:left w:val="none" w:sz="0" w:space="0" w:color="auto"/>
        <w:bottom w:val="none" w:sz="0" w:space="0" w:color="auto"/>
        <w:right w:val="none" w:sz="0" w:space="0" w:color="auto"/>
      </w:divBdr>
    </w:div>
    <w:div w:id="1923949646">
      <w:bodyDiv w:val="1"/>
      <w:marLeft w:val="0"/>
      <w:marRight w:val="0"/>
      <w:marTop w:val="0"/>
      <w:marBottom w:val="0"/>
      <w:divBdr>
        <w:top w:val="none" w:sz="0" w:space="0" w:color="auto"/>
        <w:left w:val="none" w:sz="0" w:space="0" w:color="auto"/>
        <w:bottom w:val="none" w:sz="0" w:space="0" w:color="auto"/>
        <w:right w:val="none" w:sz="0" w:space="0" w:color="auto"/>
      </w:divBdr>
    </w:div>
    <w:div w:id="1924336231">
      <w:bodyDiv w:val="1"/>
      <w:marLeft w:val="0"/>
      <w:marRight w:val="0"/>
      <w:marTop w:val="0"/>
      <w:marBottom w:val="0"/>
      <w:divBdr>
        <w:top w:val="none" w:sz="0" w:space="0" w:color="auto"/>
        <w:left w:val="none" w:sz="0" w:space="0" w:color="auto"/>
        <w:bottom w:val="none" w:sz="0" w:space="0" w:color="auto"/>
        <w:right w:val="none" w:sz="0" w:space="0" w:color="auto"/>
      </w:divBdr>
    </w:div>
    <w:div w:id="1924407741">
      <w:bodyDiv w:val="1"/>
      <w:marLeft w:val="0"/>
      <w:marRight w:val="0"/>
      <w:marTop w:val="0"/>
      <w:marBottom w:val="0"/>
      <w:divBdr>
        <w:top w:val="none" w:sz="0" w:space="0" w:color="auto"/>
        <w:left w:val="none" w:sz="0" w:space="0" w:color="auto"/>
        <w:bottom w:val="none" w:sz="0" w:space="0" w:color="auto"/>
        <w:right w:val="none" w:sz="0" w:space="0" w:color="auto"/>
      </w:divBdr>
    </w:div>
    <w:div w:id="1926645845">
      <w:bodyDiv w:val="1"/>
      <w:marLeft w:val="0"/>
      <w:marRight w:val="0"/>
      <w:marTop w:val="0"/>
      <w:marBottom w:val="0"/>
      <w:divBdr>
        <w:top w:val="none" w:sz="0" w:space="0" w:color="auto"/>
        <w:left w:val="none" w:sz="0" w:space="0" w:color="auto"/>
        <w:bottom w:val="none" w:sz="0" w:space="0" w:color="auto"/>
        <w:right w:val="none" w:sz="0" w:space="0" w:color="auto"/>
      </w:divBdr>
    </w:div>
    <w:div w:id="1927180316">
      <w:bodyDiv w:val="1"/>
      <w:marLeft w:val="0"/>
      <w:marRight w:val="0"/>
      <w:marTop w:val="0"/>
      <w:marBottom w:val="0"/>
      <w:divBdr>
        <w:top w:val="none" w:sz="0" w:space="0" w:color="auto"/>
        <w:left w:val="none" w:sz="0" w:space="0" w:color="auto"/>
        <w:bottom w:val="none" w:sz="0" w:space="0" w:color="auto"/>
        <w:right w:val="none" w:sz="0" w:space="0" w:color="auto"/>
      </w:divBdr>
    </w:div>
    <w:div w:id="1927768096">
      <w:bodyDiv w:val="1"/>
      <w:marLeft w:val="0"/>
      <w:marRight w:val="0"/>
      <w:marTop w:val="0"/>
      <w:marBottom w:val="0"/>
      <w:divBdr>
        <w:top w:val="none" w:sz="0" w:space="0" w:color="auto"/>
        <w:left w:val="none" w:sz="0" w:space="0" w:color="auto"/>
        <w:bottom w:val="none" w:sz="0" w:space="0" w:color="auto"/>
        <w:right w:val="none" w:sz="0" w:space="0" w:color="auto"/>
      </w:divBdr>
    </w:div>
    <w:div w:id="1927834831">
      <w:bodyDiv w:val="1"/>
      <w:marLeft w:val="0"/>
      <w:marRight w:val="0"/>
      <w:marTop w:val="0"/>
      <w:marBottom w:val="0"/>
      <w:divBdr>
        <w:top w:val="none" w:sz="0" w:space="0" w:color="auto"/>
        <w:left w:val="none" w:sz="0" w:space="0" w:color="auto"/>
        <w:bottom w:val="none" w:sz="0" w:space="0" w:color="auto"/>
        <w:right w:val="none" w:sz="0" w:space="0" w:color="auto"/>
      </w:divBdr>
    </w:div>
    <w:div w:id="1927838977">
      <w:bodyDiv w:val="1"/>
      <w:marLeft w:val="0"/>
      <w:marRight w:val="0"/>
      <w:marTop w:val="0"/>
      <w:marBottom w:val="0"/>
      <w:divBdr>
        <w:top w:val="none" w:sz="0" w:space="0" w:color="auto"/>
        <w:left w:val="none" w:sz="0" w:space="0" w:color="auto"/>
        <w:bottom w:val="none" w:sz="0" w:space="0" w:color="auto"/>
        <w:right w:val="none" w:sz="0" w:space="0" w:color="auto"/>
      </w:divBdr>
    </w:div>
    <w:div w:id="1928810683">
      <w:bodyDiv w:val="1"/>
      <w:marLeft w:val="0"/>
      <w:marRight w:val="0"/>
      <w:marTop w:val="0"/>
      <w:marBottom w:val="0"/>
      <w:divBdr>
        <w:top w:val="none" w:sz="0" w:space="0" w:color="auto"/>
        <w:left w:val="none" w:sz="0" w:space="0" w:color="auto"/>
        <w:bottom w:val="none" w:sz="0" w:space="0" w:color="auto"/>
        <w:right w:val="none" w:sz="0" w:space="0" w:color="auto"/>
      </w:divBdr>
    </w:div>
    <w:div w:id="1929804166">
      <w:bodyDiv w:val="1"/>
      <w:marLeft w:val="0"/>
      <w:marRight w:val="0"/>
      <w:marTop w:val="0"/>
      <w:marBottom w:val="0"/>
      <w:divBdr>
        <w:top w:val="none" w:sz="0" w:space="0" w:color="auto"/>
        <w:left w:val="none" w:sz="0" w:space="0" w:color="auto"/>
        <w:bottom w:val="none" w:sz="0" w:space="0" w:color="auto"/>
        <w:right w:val="none" w:sz="0" w:space="0" w:color="auto"/>
      </w:divBdr>
    </w:div>
    <w:div w:id="1930848744">
      <w:bodyDiv w:val="1"/>
      <w:marLeft w:val="0"/>
      <w:marRight w:val="0"/>
      <w:marTop w:val="0"/>
      <w:marBottom w:val="0"/>
      <w:divBdr>
        <w:top w:val="none" w:sz="0" w:space="0" w:color="auto"/>
        <w:left w:val="none" w:sz="0" w:space="0" w:color="auto"/>
        <w:bottom w:val="none" w:sz="0" w:space="0" w:color="auto"/>
        <w:right w:val="none" w:sz="0" w:space="0" w:color="auto"/>
      </w:divBdr>
    </w:div>
    <w:div w:id="1931769712">
      <w:bodyDiv w:val="1"/>
      <w:marLeft w:val="0"/>
      <w:marRight w:val="0"/>
      <w:marTop w:val="0"/>
      <w:marBottom w:val="0"/>
      <w:divBdr>
        <w:top w:val="none" w:sz="0" w:space="0" w:color="auto"/>
        <w:left w:val="none" w:sz="0" w:space="0" w:color="auto"/>
        <w:bottom w:val="none" w:sz="0" w:space="0" w:color="auto"/>
        <w:right w:val="none" w:sz="0" w:space="0" w:color="auto"/>
      </w:divBdr>
    </w:div>
    <w:div w:id="1932154814">
      <w:bodyDiv w:val="1"/>
      <w:marLeft w:val="0"/>
      <w:marRight w:val="0"/>
      <w:marTop w:val="0"/>
      <w:marBottom w:val="0"/>
      <w:divBdr>
        <w:top w:val="none" w:sz="0" w:space="0" w:color="auto"/>
        <w:left w:val="none" w:sz="0" w:space="0" w:color="auto"/>
        <w:bottom w:val="none" w:sz="0" w:space="0" w:color="auto"/>
        <w:right w:val="none" w:sz="0" w:space="0" w:color="auto"/>
      </w:divBdr>
    </w:div>
    <w:div w:id="1932201692">
      <w:bodyDiv w:val="1"/>
      <w:marLeft w:val="0"/>
      <w:marRight w:val="0"/>
      <w:marTop w:val="0"/>
      <w:marBottom w:val="0"/>
      <w:divBdr>
        <w:top w:val="none" w:sz="0" w:space="0" w:color="auto"/>
        <w:left w:val="none" w:sz="0" w:space="0" w:color="auto"/>
        <w:bottom w:val="none" w:sz="0" w:space="0" w:color="auto"/>
        <w:right w:val="none" w:sz="0" w:space="0" w:color="auto"/>
      </w:divBdr>
    </w:div>
    <w:div w:id="1932204854">
      <w:bodyDiv w:val="1"/>
      <w:marLeft w:val="0"/>
      <w:marRight w:val="0"/>
      <w:marTop w:val="0"/>
      <w:marBottom w:val="0"/>
      <w:divBdr>
        <w:top w:val="none" w:sz="0" w:space="0" w:color="auto"/>
        <w:left w:val="none" w:sz="0" w:space="0" w:color="auto"/>
        <w:bottom w:val="none" w:sz="0" w:space="0" w:color="auto"/>
        <w:right w:val="none" w:sz="0" w:space="0" w:color="auto"/>
      </w:divBdr>
    </w:div>
    <w:div w:id="1932742160">
      <w:bodyDiv w:val="1"/>
      <w:marLeft w:val="0"/>
      <w:marRight w:val="0"/>
      <w:marTop w:val="0"/>
      <w:marBottom w:val="0"/>
      <w:divBdr>
        <w:top w:val="none" w:sz="0" w:space="0" w:color="auto"/>
        <w:left w:val="none" w:sz="0" w:space="0" w:color="auto"/>
        <w:bottom w:val="none" w:sz="0" w:space="0" w:color="auto"/>
        <w:right w:val="none" w:sz="0" w:space="0" w:color="auto"/>
      </w:divBdr>
    </w:div>
    <w:div w:id="1937593161">
      <w:bodyDiv w:val="1"/>
      <w:marLeft w:val="0"/>
      <w:marRight w:val="0"/>
      <w:marTop w:val="0"/>
      <w:marBottom w:val="0"/>
      <w:divBdr>
        <w:top w:val="none" w:sz="0" w:space="0" w:color="auto"/>
        <w:left w:val="none" w:sz="0" w:space="0" w:color="auto"/>
        <w:bottom w:val="none" w:sz="0" w:space="0" w:color="auto"/>
        <w:right w:val="none" w:sz="0" w:space="0" w:color="auto"/>
      </w:divBdr>
      <w:divsChild>
        <w:div w:id="1728261856">
          <w:marLeft w:val="480"/>
          <w:marRight w:val="0"/>
          <w:marTop w:val="0"/>
          <w:marBottom w:val="0"/>
          <w:divBdr>
            <w:top w:val="none" w:sz="0" w:space="0" w:color="auto"/>
            <w:left w:val="none" w:sz="0" w:space="0" w:color="auto"/>
            <w:bottom w:val="none" w:sz="0" w:space="0" w:color="auto"/>
            <w:right w:val="none" w:sz="0" w:space="0" w:color="auto"/>
          </w:divBdr>
        </w:div>
        <w:div w:id="1395662568">
          <w:marLeft w:val="480"/>
          <w:marRight w:val="0"/>
          <w:marTop w:val="0"/>
          <w:marBottom w:val="0"/>
          <w:divBdr>
            <w:top w:val="none" w:sz="0" w:space="0" w:color="auto"/>
            <w:left w:val="none" w:sz="0" w:space="0" w:color="auto"/>
            <w:bottom w:val="none" w:sz="0" w:space="0" w:color="auto"/>
            <w:right w:val="none" w:sz="0" w:space="0" w:color="auto"/>
          </w:divBdr>
        </w:div>
        <w:div w:id="852459343">
          <w:marLeft w:val="480"/>
          <w:marRight w:val="0"/>
          <w:marTop w:val="0"/>
          <w:marBottom w:val="0"/>
          <w:divBdr>
            <w:top w:val="none" w:sz="0" w:space="0" w:color="auto"/>
            <w:left w:val="none" w:sz="0" w:space="0" w:color="auto"/>
            <w:bottom w:val="none" w:sz="0" w:space="0" w:color="auto"/>
            <w:right w:val="none" w:sz="0" w:space="0" w:color="auto"/>
          </w:divBdr>
        </w:div>
        <w:div w:id="602614388">
          <w:marLeft w:val="480"/>
          <w:marRight w:val="0"/>
          <w:marTop w:val="0"/>
          <w:marBottom w:val="0"/>
          <w:divBdr>
            <w:top w:val="none" w:sz="0" w:space="0" w:color="auto"/>
            <w:left w:val="none" w:sz="0" w:space="0" w:color="auto"/>
            <w:bottom w:val="none" w:sz="0" w:space="0" w:color="auto"/>
            <w:right w:val="none" w:sz="0" w:space="0" w:color="auto"/>
          </w:divBdr>
        </w:div>
        <w:div w:id="633676908">
          <w:marLeft w:val="480"/>
          <w:marRight w:val="0"/>
          <w:marTop w:val="0"/>
          <w:marBottom w:val="0"/>
          <w:divBdr>
            <w:top w:val="none" w:sz="0" w:space="0" w:color="auto"/>
            <w:left w:val="none" w:sz="0" w:space="0" w:color="auto"/>
            <w:bottom w:val="none" w:sz="0" w:space="0" w:color="auto"/>
            <w:right w:val="none" w:sz="0" w:space="0" w:color="auto"/>
          </w:divBdr>
        </w:div>
        <w:div w:id="1529875909">
          <w:marLeft w:val="480"/>
          <w:marRight w:val="0"/>
          <w:marTop w:val="0"/>
          <w:marBottom w:val="0"/>
          <w:divBdr>
            <w:top w:val="none" w:sz="0" w:space="0" w:color="auto"/>
            <w:left w:val="none" w:sz="0" w:space="0" w:color="auto"/>
            <w:bottom w:val="none" w:sz="0" w:space="0" w:color="auto"/>
            <w:right w:val="none" w:sz="0" w:space="0" w:color="auto"/>
          </w:divBdr>
        </w:div>
        <w:div w:id="982200695">
          <w:marLeft w:val="480"/>
          <w:marRight w:val="0"/>
          <w:marTop w:val="0"/>
          <w:marBottom w:val="0"/>
          <w:divBdr>
            <w:top w:val="none" w:sz="0" w:space="0" w:color="auto"/>
            <w:left w:val="none" w:sz="0" w:space="0" w:color="auto"/>
            <w:bottom w:val="none" w:sz="0" w:space="0" w:color="auto"/>
            <w:right w:val="none" w:sz="0" w:space="0" w:color="auto"/>
          </w:divBdr>
        </w:div>
        <w:div w:id="786655173">
          <w:marLeft w:val="480"/>
          <w:marRight w:val="0"/>
          <w:marTop w:val="0"/>
          <w:marBottom w:val="0"/>
          <w:divBdr>
            <w:top w:val="none" w:sz="0" w:space="0" w:color="auto"/>
            <w:left w:val="none" w:sz="0" w:space="0" w:color="auto"/>
            <w:bottom w:val="none" w:sz="0" w:space="0" w:color="auto"/>
            <w:right w:val="none" w:sz="0" w:space="0" w:color="auto"/>
          </w:divBdr>
        </w:div>
        <w:div w:id="651369802">
          <w:marLeft w:val="480"/>
          <w:marRight w:val="0"/>
          <w:marTop w:val="0"/>
          <w:marBottom w:val="0"/>
          <w:divBdr>
            <w:top w:val="none" w:sz="0" w:space="0" w:color="auto"/>
            <w:left w:val="none" w:sz="0" w:space="0" w:color="auto"/>
            <w:bottom w:val="none" w:sz="0" w:space="0" w:color="auto"/>
            <w:right w:val="none" w:sz="0" w:space="0" w:color="auto"/>
          </w:divBdr>
        </w:div>
        <w:div w:id="640773817">
          <w:marLeft w:val="480"/>
          <w:marRight w:val="0"/>
          <w:marTop w:val="0"/>
          <w:marBottom w:val="0"/>
          <w:divBdr>
            <w:top w:val="none" w:sz="0" w:space="0" w:color="auto"/>
            <w:left w:val="none" w:sz="0" w:space="0" w:color="auto"/>
            <w:bottom w:val="none" w:sz="0" w:space="0" w:color="auto"/>
            <w:right w:val="none" w:sz="0" w:space="0" w:color="auto"/>
          </w:divBdr>
        </w:div>
        <w:div w:id="1702167938">
          <w:marLeft w:val="480"/>
          <w:marRight w:val="0"/>
          <w:marTop w:val="0"/>
          <w:marBottom w:val="0"/>
          <w:divBdr>
            <w:top w:val="none" w:sz="0" w:space="0" w:color="auto"/>
            <w:left w:val="none" w:sz="0" w:space="0" w:color="auto"/>
            <w:bottom w:val="none" w:sz="0" w:space="0" w:color="auto"/>
            <w:right w:val="none" w:sz="0" w:space="0" w:color="auto"/>
          </w:divBdr>
        </w:div>
        <w:div w:id="1205020029">
          <w:marLeft w:val="480"/>
          <w:marRight w:val="0"/>
          <w:marTop w:val="0"/>
          <w:marBottom w:val="0"/>
          <w:divBdr>
            <w:top w:val="none" w:sz="0" w:space="0" w:color="auto"/>
            <w:left w:val="none" w:sz="0" w:space="0" w:color="auto"/>
            <w:bottom w:val="none" w:sz="0" w:space="0" w:color="auto"/>
            <w:right w:val="none" w:sz="0" w:space="0" w:color="auto"/>
          </w:divBdr>
        </w:div>
        <w:div w:id="862402384">
          <w:marLeft w:val="480"/>
          <w:marRight w:val="0"/>
          <w:marTop w:val="0"/>
          <w:marBottom w:val="0"/>
          <w:divBdr>
            <w:top w:val="none" w:sz="0" w:space="0" w:color="auto"/>
            <w:left w:val="none" w:sz="0" w:space="0" w:color="auto"/>
            <w:bottom w:val="none" w:sz="0" w:space="0" w:color="auto"/>
            <w:right w:val="none" w:sz="0" w:space="0" w:color="auto"/>
          </w:divBdr>
        </w:div>
        <w:div w:id="495154115">
          <w:marLeft w:val="480"/>
          <w:marRight w:val="0"/>
          <w:marTop w:val="0"/>
          <w:marBottom w:val="0"/>
          <w:divBdr>
            <w:top w:val="none" w:sz="0" w:space="0" w:color="auto"/>
            <w:left w:val="none" w:sz="0" w:space="0" w:color="auto"/>
            <w:bottom w:val="none" w:sz="0" w:space="0" w:color="auto"/>
            <w:right w:val="none" w:sz="0" w:space="0" w:color="auto"/>
          </w:divBdr>
        </w:div>
        <w:div w:id="491875081">
          <w:marLeft w:val="480"/>
          <w:marRight w:val="0"/>
          <w:marTop w:val="0"/>
          <w:marBottom w:val="0"/>
          <w:divBdr>
            <w:top w:val="none" w:sz="0" w:space="0" w:color="auto"/>
            <w:left w:val="none" w:sz="0" w:space="0" w:color="auto"/>
            <w:bottom w:val="none" w:sz="0" w:space="0" w:color="auto"/>
            <w:right w:val="none" w:sz="0" w:space="0" w:color="auto"/>
          </w:divBdr>
        </w:div>
        <w:div w:id="1426800828">
          <w:marLeft w:val="480"/>
          <w:marRight w:val="0"/>
          <w:marTop w:val="0"/>
          <w:marBottom w:val="0"/>
          <w:divBdr>
            <w:top w:val="none" w:sz="0" w:space="0" w:color="auto"/>
            <w:left w:val="none" w:sz="0" w:space="0" w:color="auto"/>
            <w:bottom w:val="none" w:sz="0" w:space="0" w:color="auto"/>
            <w:right w:val="none" w:sz="0" w:space="0" w:color="auto"/>
          </w:divBdr>
        </w:div>
        <w:div w:id="2073693408">
          <w:marLeft w:val="480"/>
          <w:marRight w:val="0"/>
          <w:marTop w:val="0"/>
          <w:marBottom w:val="0"/>
          <w:divBdr>
            <w:top w:val="none" w:sz="0" w:space="0" w:color="auto"/>
            <w:left w:val="none" w:sz="0" w:space="0" w:color="auto"/>
            <w:bottom w:val="none" w:sz="0" w:space="0" w:color="auto"/>
            <w:right w:val="none" w:sz="0" w:space="0" w:color="auto"/>
          </w:divBdr>
        </w:div>
        <w:div w:id="2093549551">
          <w:marLeft w:val="480"/>
          <w:marRight w:val="0"/>
          <w:marTop w:val="0"/>
          <w:marBottom w:val="0"/>
          <w:divBdr>
            <w:top w:val="none" w:sz="0" w:space="0" w:color="auto"/>
            <w:left w:val="none" w:sz="0" w:space="0" w:color="auto"/>
            <w:bottom w:val="none" w:sz="0" w:space="0" w:color="auto"/>
            <w:right w:val="none" w:sz="0" w:space="0" w:color="auto"/>
          </w:divBdr>
        </w:div>
        <w:div w:id="1907911018">
          <w:marLeft w:val="480"/>
          <w:marRight w:val="0"/>
          <w:marTop w:val="0"/>
          <w:marBottom w:val="0"/>
          <w:divBdr>
            <w:top w:val="none" w:sz="0" w:space="0" w:color="auto"/>
            <w:left w:val="none" w:sz="0" w:space="0" w:color="auto"/>
            <w:bottom w:val="none" w:sz="0" w:space="0" w:color="auto"/>
            <w:right w:val="none" w:sz="0" w:space="0" w:color="auto"/>
          </w:divBdr>
        </w:div>
        <w:div w:id="794493538">
          <w:marLeft w:val="480"/>
          <w:marRight w:val="0"/>
          <w:marTop w:val="0"/>
          <w:marBottom w:val="0"/>
          <w:divBdr>
            <w:top w:val="none" w:sz="0" w:space="0" w:color="auto"/>
            <w:left w:val="none" w:sz="0" w:space="0" w:color="auto"/>
            <w:bottom w:val="none" w:sz="0" w:space="0" w:color="auto"/>
            <w:right w:val="none" w:sz="0" w:space="0" w:color="auto"/>
          </w:divBdr>
        </w:div>
        <w:div w:id="1604725837">
          <w:marLeft w:val="480"/>
          <w:marRight w:val="0"/>
          <w:marTop w:val="0"/>
          <w:marBottom w:val="0"/>
          <w:divBdr>
            <w:top w:val="none" w:sz="0" w:space="0" w:color="auto"/>
            <w:left w:val="none" w:sz="0" w:space="0" w:color="auto"/>
            <w:bottom w:val="none" w:sz="0" w:space="0" w:color="auto"/>
            <w:right w:val="none" w:sz="0" w:space="0" w:color="auto"/>
          </w:divBdr>
        </w:div>
        <w:div w:id="328408481">
          <w:marLeft w:val="480"/>
          <w:marRight w:val="0"/>
          <w:marTop w:val="0"/>
          <w:marBottom w:val="0"/>
          <w:divBdr>
            <w:top w:val="none" w:sz="0" w:space="0" w:color="auto"/>
            <w:left w:val="none" w:sz="0" w:space="0" w:color="auto"/>
            <w:bottom w:val="none" w:sz="0" w:space="0" w:color="auto"/>
            <w:right w:val="none" w:sz="0" w:space="0" w:color="auto"/>
          </w:divBdr>
        </w:div>
        <w:div w:id="784351264">
          <w:marLeft w:val="480"/>
          <w:marRight w:val="0"/>
          <w:marTop w:val="0"/>
          <w:marBottom w:val="0"/>
          <w:divBdr>
            <w:top w:val="none" w:sz="0" w:space="0" w:color="auto"/>
            <w:left w:val="none" w:sz="0" w:space="0" w:color="auto"/>
            <w:bottom w:val="none" w:sz="0" w:space="0" w:color="auto"/>
            <w:right w:val="none" w:sz="0" w:space="0" w:color="auto"/>
          </w:divBdr>
        </w:div>
        <w:div w:id="797186288">
          <w:marLeft w:val="480"/>
          <w:marRight w:val="0"/>
          <w:marTop w:val="0"/>
          <w:marBottom w:val="0"/>
          <w:divBdr>
            <w:top w:val="none" w:sz="0" w:space="0" w:color="auto"/>
            <w:left w:val="none" w:sz="0" w:space="0" w:color="auto"/>
            <w:bottom w:val="none" w:sz="0" w:space="0" w:color="auto"/>
            <w:right w:val="none" w:sz="0" w:space="0" w:color="auto"/>
          </w:divBdr>
        </w:div>
        <w:div w:id="1077364866">
          <w:marLeft w:val="480"/>
          <w:marRight w:val="0"/>
          <w:marTop w:val="0"/>
          <w:marBottom w:val="0"/>
          <w:divBdr>
            <w:top w:val="none" w:sz="0" w:space="0" w:color="auto"/>
            <w:left w:val="none" w:sz="0" w:space="0" w:color="auto"/>
            <w:bottom w:val="none" w:sz="0" w:space="0" w:color="auto"/>
            <w:right w:val="none" w:sz="0" w:space="0" w:color="auto"/>
          </w:divBdr>
        </w:div>
        <w:div w:id="887687141">
          <w:marLeft w:val="480"/>
          <w:marRight w:val="0"/>
          <w:marTop w:val="0"/>
          <w:marBottom w:val="0"/>
          <w:divBdr>
            <w:top w:val="none" w:sz="0" w:space="0" w:color="auto"/>
            <w:left w:val="none" w:sz="0" w:space="0" w:color="auto"/>
            <w:bottom w:val="none" w:sz="0" w:space="0" w:color="auto"/>
            <w:right w:val="none" w:sz="0" w:space="0" w:color="auto"/>
          </w:divBdr>
        </w:div>
        <w:div w:id="1560287423">
          <w:marLeft w:val="480"/>
          <w:marRight w:val="0"/>
          <w:marTop w:val="0"/>
          <w:marBottom w:val="0"/>
          <w:divBdr>
            <w:top w:val="none" w:sz="0" w:space="0" w:color="auto"/>
            <w:left w:val="none" w:sz="0" w:space="0" w:color="auto"/>
            <w:bottom w:val="none" w:sz="0" w:space="0" w:color="auto"/>
            <w:right w:val="none" w:sz="0" w:space="0" w:color="auto"/>
          </w:divBdr>
        </w:div>
        <w:div w:id="1503931384">
          <w:marLeft w:val="480"/>
          <w:marRight w:val="0"/>
          <w:marTop w:val="0"/>
          <w:marBottom w:val="0"/>
          <w:divBdr>
            <w:top w:val="none" w:sz="0" w:space="0" w:color="auto"/>
            <w:left w:val="none" w:sz="0" w:space="0" w:color="auto"/>
            <w:bottom w:val="none" w:sz="0" w:space="0" w:color="auto"/>
            <w:right w:val="none" w:sz="0" w:space="0" w:color="auto"/>
          </w:divBdr>
        </w:div>
        <w:div w:id="1706633535">
          <w:marLeft w:val="480"/>
          <w:marRight w:val="0"/>
          <w:marTop w:val="0"/>
          <w:marBottom w:val="0"/>
          <w:divBdr>
            <w:top w:val="none" w:sz="0" w:space="0" w:color="auto"/>
            <w:left w:val="none" w:sz="0" w:space="0" w:color="auto"/>
            <w:bottom w:val="none" w:sz="0" w:space="0" w:color="auto"/>
            <w:right w:val="none" w:sz="0" w:space="0" w:color="auto"/>
          </w:divBdr>
        </w:div>
      </w:divsChild>
    </w:div>
    <w:div w:id="1937902707">
      <w:bodyDiv w:val="1"/>
      <w:marLeft w:val="0"/>
      <w:marRight w:val="0"/>
      <w:marTop w:val="0"/>
      <w:marBottom w:val="0"/>
      <w:divBdr>
        <w:top w:val="none" w:sz="0" w:space="0" w:color="auto"/>
        <w:left w:val="none" w:sz="0" w:space="0" w:color="auto"/>
        <w:bottom w:val="none" w:sz="0" w:space="0" w:color="auto"/>
        <w:right w:val="none" w:sz="0" w:space="0" w:color="auto"/>
      </w:divBdr>
    </w:div>
    <w:div w:id="1940135938">
      <w:bodyDiv w:val="1"/>
      <w:marLeft w:val="0"/>
      <w:marRight w:val="0"/>
      <w:marTop w:val="0"/>
      <w:marBottom w:val="0"/>
      <w:divBdr>
        <w:top w:val="none" w:sz="0" w:space="0" w:color="auto"/>
        <w:left w:val="none" w:sz="0" w:space="0" w:color="auto"/>
        <w:bottom w:val="none" w:sz="0" w:space="0" w:color="auto"/>
        <w:right w:val="none" w:sz="0" w:space="0" w:color="auto"/>
      </w:divBdr>
    </w:div>
    <w:div w:id="1940605043">
      <w:bodyDiv w:val="1"/>
      <w:marLeft w:val="0"/>
      <w:marRight w:val="0"/>
      <w:marTop w:val="0"/>
      <w:marBottom w:val="0"/>
      <w:divBdr>
        <w:top w:val="none" w:sz="0" w:space="0" w:color="auto"/>
        <w:left w:val="none" w:sz="0" w:space="0" w:color="auto"/>
        <w:bottom w:val="none" w:sz="0" w:space="0" w:color="auto"/>
        <w:right w:val="none" w:sz="0" w:space="0" w:color="auto"/>
      </w:divBdr>
    </w:div>
    <w:div w:id="1943030575">
      <w:bodyDiv w:val="1"/>
      <w:marLeft w:val="0"/>
      <w:marRight w:val="0"/>
      <w:marTop w:val="0"/>
      <w:marBottom w:val="0"/>
      <w:divBdr>
        <w:top w:val="none" w:sz="0" w:space="0" w:color="auto"/>
        <w:left w:val="none" w:sz="0" w:space="0" w:color="auto"/>
        <w:bottom w:val="none" w:sz="0" w:space="0" w:color="auto"/>
        <w:right w:val="none" w:sz="0" w:space="0" w:color="auto"/>
      </w:divBdr>
    </w:div>
    <w:div w:id="1946231088">
      <w:bodyDiv w:val="1"/>
      <w:marLeft w:val="0"/>
      <w:marRight w:val="0"/>
      <w:marTop w:val="0"/>
      <w:marBottom w:val="0"/>
      <w:divBdr>
        <w:top w:val="none" w:sz="0" w:space="0" w:color="auto"/>
        <w:left w:val="none" w:sz="0" w:space="0" w:color="auto"/>
        <w:bottom w:val="none" w:sz="0" w:space="0" w:color="auto"/>
        <w:right w:val="none" w:sz="0" w:space="0" w:color="auto"/>
      </w:divBdr>
    </w:div>
    <w:div w:id="1946502045">
      <w:bodyDiv w:val="1"/>
      <w:marLeft w:val="0"/>
      <w:marRight w:val="0"/>
      <w:marTop w:val="0"/>
      <w:marBottom w:val="0"/>
      <w:divBdr>
        <w:top w:val="none" w:sz="0" w:space="0" w:color="auto"/>
        <w:left w:val="none" w:sz="0" w:space="0" w:color="auto"/>
        <w:bottom w:val="none" w:sz="0" w:space="0" w:color="auto"/>
        <w:right w:val="none" w:sz="0" w:space="0" w:color="auto"/>
      </w:divBdr>
    </w:div>
    <w:div w:id="1946962546">
      <w:bodyDiv w:val="1"/>
      <w:marLeft w:val="0"/>
      <w:marRight w:val="0"/>
      <w:marTop w:val="0"/>
      <w:marBottom w:val="0"/>
      <w:divBdr>
        <w:top w:val="none" w:sz="0" w:space="0" w:color="auto"/>
        <w:left w:val="none" w:sz="0" w:space="0" w:color="auto"/>
        <w:bottom w:val="none" w:sz="0" w:space="0" w:color="auto"/>
        <w:right w:val="none" w:sz="0" w:space="0" w:color="auto"/>
      </w:divBdr>
    </w:div>
    <w:div w:id="1948005041">
      <w:bodyDiv w:val="1"/>
      <w:marLeft w:val="0"/>
      <w:marRight w:val="0"/>
      <w:marTop w:val="0"/>
      <w:marBottom w:val="0"/>
      <w:divBdr>
        <w:top w:val="none" w:sz="0" w:space="0" w:color="auto"/>
        <w:left w:val="none" w:sz="0" w:space="0" w:color="auto"/>
        <w:bottom w:val="none" w:sz="0" w:space="0" w:color="auto"/>
        <w:right w:val="none" w:sz="0" w:space="0" w:color="auto"/>
      </w:divBdr>
    </w:div>
    <w:div w:id="1949923134">
      <w:bodyDiv w:val="1"/>
      <w:marLeft w:val="0"/>
      <w:marRight w:val="0"/>
      <w:marTop w:val="0"/>
      <w:marBottom w:val="0"/>
      <w:divBdr>
        <w:top w:val="none" w:sz="0" w:space="0" w:color="auto"/>
        <w:left w:val="none" w:sz="0" w:space="0" w:color="auto"/>
        <w:bottom w:val="none" w:sz="0" w:space="0" w:color="auto"/>
        <w:right w:val="none" w:sz="0" w:space="0" w:color="auto"/>
      </w:divBdr>
    </w:div>
    <w:div w:id="1949969202">
      <w:bodyDiv w:val="1"/>
      <w:marLeft w:val="0"/>
      <w:marRight w:val="0"/>
      <w:marTop w:val="0"/>
      <w:marBottom w:val="0"/>
      <w:divBdr>
        <w:top w:val="none" w:sz="0" w:space="0" w:color="auto"/>
        <w:left w:val="none" w:sz="0" w:space="0" w:color="auto"/>
        <w:bottom w:val="none" w:sz="0" w:space="0" w:color="auto"/>
        <w:right w:val="none" w:sz="0" w:space="0" w:color="auto"/>
      </w:divBdr>
    </w:div>
    <w:div w:id="1949969574">
      <w:bodyDiv w:val="1"/>
      <w:marLeft w:val="0"/>
      <w:marRight w:val="0"/>
      <w:marTop w:val="0"/>
      <w:marBottom w:val="0"/>
      <w:divBdr>
        <w:top w:val="none" w:sz="0" w:space="0" w:color="auto"/>
        <w:left w:val="none" w:sz="0" w:space="0" w:color="auto"/>
        <w:bottom w:val="none" w:sz="0" w:space="0" w:color="auto"/>
        <w:right w:val="none" w:sz="0" w:space="0" w:color="auto"/>
      </w:divBdr>
    </w:div>
    <w:div w:id="1950626897">
      <w:bodyDiv w:val="1"/>
      <w:marLeft w:val="0"/>
      <w:marRight w:val="0"/>
      <w:marTop w:val="0"/>
      <w:marBottom w:val="0"/>
      <w:divBdr>
        <w:top w:val="none" w:sz="0" w:space="0" w:color="auto"/>
        <w:left w:val="none" w:sz="0" w:space="0" w:color="auto"/>
        <w:bottom w:val="none" w:sz="0" w:space="0" w:color="auto"/>
        <w:right w:val="none" w:sz="0" w:space="0" w:color="auto"/>
      </w:divBdr>
    </w:div>
    <w:div w:id="1951862857">
      <w:bodyDiv w:val="1"/>
      <w:marLeft w:val="0"/>
      <w:marRight w:val="0"/>
      <w:marTop w:val="0"/>
      <w:marBottom w:val="0"/>
      <w:divBdr>
        <w:top w:val="none" w:sz="0" w:space="0" w:color="auto"/>
        <w:left w:val="none" w:sz="0" w:space="0" w:color="auto"/>
        <w:bottom w:val="none" w:sz="0" w:space="0" w:color="auto"/>
        <w:right w:val="none" w:sz="0" w:space="0" w:color="auto"/>
      </w:divBdr>
    </w:div>
    <w:div w:id="1952860223">
      <w:bodyDiv w:val="1"/>
      <w:marLeft w:val="0"/>
      <w:marRight w:val="0"/>
      <w:marTop w:val="0"/>
      <w:marBottom w:val="0"/>
      <w:divBdr>
        <w:top w:val="none" w:sz="0" w:space="0" w:color="auto"/>
        <w:left w:val="none" w:sz="0" w:space="0" w:color="auto"/>
        <w:bottom w:val="none" w:sz="0" w:space="0" w:color="auto"/>
        <w:right w:val="none" w:sz="0" w:space="0" w:color="auto"/>
      </w:divBdr>
    </w:div>
    <w:div w:id="1953588250">
      <w:bodyDiv w:val="1"/>
      <w:marLeft w:val="0"/>
      <w:marRight w:val="0"/>
      <w:marTop w:val="0"/>
      <w:marBottom w:val="0"/>
      <w:divBdr>
        <w:top w:val="none" w:sz="0" w:space="0" w:color="auto"/>
        <w:left w:val="none" w:sz="0" w:space="0" w:color="auto"/>
        <w:bottom w:val="none" w:sz="0" w:space="0" w:color="auto"/>
        <w:right w:val="none" w:sz="0" w:space="0" w:color="auto"/>
      </w:divBdr>
    </w:div>
    <w:div w:id="1954165662">
      <w:bodyDiv w:val="1"/>
      <w:marLeft w:val="0"/>
      <w:marRight w:val="0"/>
      <w:marTop w:val="0"/>
      <w:marBottom w:val="0"/>
      <w:divBdr>
        <w:top w:val="none" w:sz="0" w:space="0" w:color="auto"/>
        <w:left w:val="none" w:sz="0" w:space="0" w:color="auto"/>
        <w:bottom w:val="none" w:sz="0" w:space="0" w:color="auto"/>
        <w:right w:val="none" w:sz="0" w:space="0" w:color="auto"/>
      </w:divBdr>
    </w:div>
    <w:div w:id="1957130650">
      <w:bodyDiv w:val="1"/>
      <w:marLeft w:val="0"/>
      <w:marRight w:val="0"/>
      <w:marTop w:val="0"/>
      <w:marBottom w:val="0"/>
      <w:divBdr>
        <w:top w:val="none" w:sz="0" w:space="0" w:color="auto"/>
        <w:left w:val="none" w:sz="0" w:space="0" w:color="auto"/>
        <w:bottom w:val="none" w:sz="0" w:space="0" w:color="auto"/>
        <w:right w:val="none" w:sz="0" w:space="0" w:color="auto"/>
      </w:divBdr>
    </w:div>
    <w:div w:id="1958873923">
      <w:bodyDiv w:val="1"/>
      <w:marLeft w:val="0"/>
      <w:marRight w:val="0"/>
      <w:marTop w:val="0"/>
      <w:marBottom w:val="0"/>
      <w:divBdr>
        <w:top w:val="none" w:sz="0" w:space="0" w:color="auto"/>
        <w:left w:val="none" w:sz="0" w:space="0" w:color="auto"/>
        <w:bottom w:val="none" w:sz="0" w:space="0" w:color="auto"/>
        <w:right w:val="none" w:sz="0" w:space="0" w:color="auto"/>
      </w:divBdr>
    </w:div>
    <w:div w:id="1960641546">
      <w:bodyDiv w:val="1"/>
      <w:marLeft w:val="0"/>
      <w:marRight w:val="0"/>
      <w:marTop w:val="0"/>
      <w:marBottom w:val="0"/>
      <w:divBdr>
        <w:top w:val="none" w:sz="0" w:space="0" w:color="auto"/>
        <w:left w:val="none" w:sz="0" w:space="0" w:color="auto"/>
        <w:bottom w:val="none" w:sz="0" w:space="0" w:color="auto"/>
        <w:right w:val="none" w:sz="0" w:space="0" w:color="auto"/>
      </w:divBdr>
    </w:div>
    <w:div w:id="1964966476">
      <w:bodyDiv w:val="1"/>
      <w:marLeft w:val="0"/>
      <w:marRight w:val="0"/>
      <w:marTop w:val="0"/>
      <w:marBottom w:val="0"/>
      <w:divBdr>
        <w:top w:val="none" w:sz="0" w:space="0" w:color="auto"/>
        <w:left w:val="none" w:sz="0" w:space="0" w:color="auto"/>
        <w:bottom w:val="none" w:sz="0" w:space="0" w:color="auto"/>
        <w:right w:val="none" w:sz="0" w:space="0" w:color="auto"/>
      </w:divBdr>
    </w:div>
    <w:div w:id="1965110042">
      <w:bodyDiv w:val="1"/>
      <w:marLeft w:val="0"/>
      <w:marRight w:val="0"/>
      <w:marTop w:val="0"/>
      <w:marBottom w:val="0"/>
      <w:divBdr>
        <w:top w:val="none" w:sz="0" w:space="0" w:color="auto"/>
        <w:left w:val="none" w:sz="0" w:space="0" w:color="auto"/>
        <w:bottom w:val="none" w:sz="0" w:space="0" w:color="auto"/>
        <w:right w:val="none" w:sz="0" w:space="0" w:color="auto"/>
      </w:divBdr>
    </w:div>
    <w:div w:id="1965428291">
      <w:bodyDiv w:val="1"/>
      <w:marLeft w:val="0"/>
      <w:marRight w:val="0"/>
      <w:marTop w:val="0"/>
      <w:marBottom w:val="0"/>
      <w:divBdr>
        <w:top w:val="none" w:sz="0" w:space="0" w:color="auto"/>
        <w:left w:val="none" w:sz="0" w:space="0" w:color="auto"/>
        <w:bottom w:val="none" w:sz="0" w:space="0" w:color="auto"/>
        <w:right w:val="none" w:sz="0" w:space="0" w:color="auto"/>
      </w:divBdr>
    </w:div>
    <w:div w:id="1965769662">
      <w:bodyDiv w:val="1"/>
      <w:marLeft w:val="0"/>
      <w:marRight w:val="0"/>
      <w:marTop w:val="0"/>
      <w:marBottom w:val="0"/>
      <w:divBdr>
        <w:top w:val="none" w:sz="0" w:space="0" w:color="auto"/>
        <w:left w:val="none" w:sz="0" w:space="0" w:color="auto"/>
        <w:bottom w:val="none" w:sz="0" w:space="0" w:color="auto"/>
        <w:right w:val="none" w:sz="0" w:space="0" w:color="auto"/>
      </w:divBdr>
    </w:div>
    <w:div w:id="1967852677">
      <w:bodyDiv w:val="1"/>
      <w:marLeft w:val="0"/>
      <w:marRight w:val="0"/>
      <w:marTop w:val="0"/>
      <w:marBottom w:val="0"/>
      <w:divBdr>
        <w:top w:val="none" w:sz="0" w:space="0" w:color="auto"/>
        <w:left w:val="none" w:sz="0" w:space="0" w:color="auto"/>
        <w:bottom w:val="none" w:sz="0" w:space="0" w:color="auto"/>
        <w:right w:val="none" w:sz="0" w:space="0" w:color="auto"/>
      </w:divBdr>
    </w:div>
    <w:div w:id="1967925415">
      <w:bodyDiv w:val="1"/>
      <w:marLeft w:val="0"/>
      <w:marRight w:val="0"/>
      <w:marTop w:val="0"/>
      <w:marBottom w:val="0"/>
      <w:divBdr>
        <w:top w:val="none" w:sz="0" w:space="0" w:color="auto"/>
        <w:left w:val="none" w:sz="0" w:space="0" w:color="auto"/>
        <w:bottom w:val="none" w:sz="0" w:space="0" w:color="auto"/>
        <w:right w:val="none" w:sz="0" w:space="0" w:color="auto"/>
      </w:divBdr>
    </w:div>
    <w:div w:id="1968121373">
      <w:bodyDiv w:val="1"/>
      <w:marLeft w:val="0"/>
      <w:marRight w:val="0"/>
      <w:marTop w:val="0"/>
      <w:marBottom w:val="0"/>
      <w:divBdr>
        <w:top w:val="none" w:sz="0" w:space="0" w:color="auto"/>
        <w:left w:val="none" w:sz="0" w:space="0" w:color="auto"/>
        <w:bottom w:val="none" w:sz="0" w:space="0" w:color="auto"/>
        <w:right w:val="none" w:sz="0" w:space="0" w:color="auto"/>
      </w:divBdr>
    </w:div>
    <w:div w:id="1970475509">
      <w:bodyDiv w:val="1"/>
      <w:marLeft w:val="0"/>
      <w:marRight w:val="0"/>
      <w:marTop w:val="0"/>
      <w:marBottom w:val="0"/>
      <w:divBdr>
        <w:top w:val="none" w:sz="0" w:space="0" w:color="auto"/>
        <w:left w:val="none" w:sz="0" w:space="0" w:color="auto"/>
        <w:bottom w:val="none" w:sz="0" w:space="0" w:color="auto"/>
        <w:right w:val="none" w:sz="0" w:space="0" w:color="auto"/>
      </w:divBdr>
    </w:div>
    <w:div w:id="1970627944">
      <w:bodyDiv w:val="1"/>
      <w:marLeft w:val="0"/>
      <w:marRight w:val="0"/>
      <w:marTop w:val="0"/>
      <w:marBottom w:val="0"/>
      <w:divBdr>
        <w:top w:val="none" w:sz="0" w:space="0" w:color="auto"/>
        <w:left w:val="none" w:sz="0" w:space="0" w:color="auto"/>
        <w:bottom w:val="none" w:sz="0" w:space="0" w:color="auto"/>
        <w:right w:val="none" w:sz="0" w:space="0" w:color="auto"/>
      </w:divBdr>
    </w:div>
    <w:div w:id="1972705792">
      <w:bodyDiv w:val="1"/>
      <w:marLeft w:val="0"/>
      <w:marRight w:val="0"/>
      <w:marTop w:val="0"/>
      <w:marBottom w:val="0"/>
      <w:divBdr>
        <w:top w:val="none" w:sz="0" w:space="0" w:color="auto"/>
        <w:left w:val="none" w:sz="0" w:space="0" w:color="auto"/>
        <w:bottom w:val="none" w:sz="0" w:space="0" w:color="auto"/>
        <w:right w:val="none" w:sz="0" w:space="0" w:color="auto"/>
      </w:divBdr>
    </w:div>
    <w:div w:id="1973826408">
      <w:bodyDiv w:val="1"/>
      <w:marLeft w:val="0"/>
      <w:marRight w:val="0"/>
      <w:marTop w:val="0"/>
      <w:marBottom w:val="0"/>
      <w:divBdr>
        <w:top w:val="none" w:sz="0" w:space="0" w:color="auto"/>
        <w:left w:val="none" w:sz="0" w:space="0" w:color="auto"/>
        <w:bottom w:val="none" w:sz="0" w:space="0" w:color="auto"/>
        <w:right w:val="none" w:sz="0" w:space="0" w:color="auto"/>
      </w:divBdr>
    </w:div>
    <w:div w:id="1974477035">
      <w:bodyDiv w:val="1"/>
      <w:marLeft w:val="0"/>
      <w:marRight w:val="0"/>
      <w:marTop w:val="0"/>
      <w:marBottom w:val="0"/>
      <w:divBdr>
        <w:top w:val="none" w:sz="0" w:space="0" w:color="auto"/>
        <w:left w:val="none" w:sz="0" w:space="0" w:color="auto"/>
        <w:bottom w:val="none" w:sz="0" w:space="0" w:color="auto"/>
        <w:right w:val="none" w:sz="0" w:space="0" w:color="auto"/>
      </w:divBdr>
    </w:div>
    <w:div w:id="1975136627">
      <w:bodyDiv w:val="1"/>
      <w:marLeft w:val="0"/>
      <w:marRight w:val="0"/>
      <w:marTop w:val="0"/>
      <w:marBottom w:val="0"/>
      <w:divBdr>
        <w:top w:val="none" w:sz="0" w:space="0" w:color="auto"/>
        <w:left w:val="none" w:sz="0" w:space="0" w:color="auto"/>
        <w:bottom w:val="none" w:sz="0" w:space="0" w:color="auto"/>
        <w:right w:val="none" w:sz="0" w:space="0" w:color="auto"/>
      </w:divBdr>
    </w:div>
    <w:div w:id="1978141003">
      <w:bodyDiv w:val="1"/>
      <w:marLeft w:val="0"/>
      <w:marRight w:val="0"/>
      <w:marTop w:val="0"/>
      <w:marBottom w:val="0"/>
      <w:divBdr>
        <w:top w:val="none" w:sz="0" w:space="0" w:color="auto"/>
        <w:left w:val="none" w:sz="0" w:space="0" w:color="auto"/>
        <w:bottom w:val="none" w:sz="0" w:space="0" w:color="auto"/>
        <w:right w:val="none" w:sz="0" w:space="0" w:color="auto"/>
      </w:divBdr>
    </w:div>
    <w:div w:id="1980111937">
      <w:bodyDiv w:val="1"/>
      <w:marLeft w:val="0"/>
      <w:marRight w:val="0"/>
      <w:marTop w:val="0"/>
      <w:marBottom w:val="0"/>
      <w:divBdr>
        <w:top w:val="none" w:sz="0" w:space="0" w:color="auto"/>
        <w:left w:val="none" w:sz="0" w:space="0" w:color="auto"/>
        <w:bottom w:val="none" w:sz="0" w:space="0" w:color="auto"/>
        <w:right w:val="none" w:sz="0" w:space="0" w:color="auto"/>
      </w:divBdr>
    </w:div>
    <w:div w:id="1980574565">
      <w:bodyDiv w:val="1"/>
      <w:marLeft w:val="0"/>
      <w:marRight w:val="0"/>
      <w:marTop w:val="0"/>
      <w:marBottom w:val="0"/>
      <w:divBdr>
        <w:top w:val="none" w:sz="0" w:space="0" w:color="auto"/>
        <w:left w:val="none" w:sz="0" w:space="0" w:color="auto"/>
        <w:bottom w:val="none" w:sz="0" w:space="0" w:color="auto"/>
        <w:right w:val="none" w:sz="0" w:space="0" w:color="auto"/>
      </w:divBdr>
    </w:div>
    <w:div w:id="1981104900">
      <w:bodyDiv w:val="1"/>
      <w:marLeft w:val="0"/>
      <w:marRight w:val="0"/>
      <w:marTop w:val="0"/>
      <w:marBottom w:val="0"/>
      <w:divBdr>
        <w:top w:val="none" w:sz="0" w:space="0" w:color="auto"/>
        <w:left w:val="none" w:sz="0" w:space="0" w:color="auto"/>
        <w:bottom w:val="none" w:sz="0" w:space="0" w:color="auto"/>
        <w:right w:val="none" w:sz="0" w:space="0" w:color="auto"/>
      </w:divBdr>
    </w:div>
    <w:div w:id="1983582435">
      <w:bodyDiv w:val="1"/>
      <w:marLeft w:val="0"/>
      <w:marRight w:val="0"/>
      <w:marTop w:val="0"/>
      <w:marBottom w:val="0"/>
      <w:divBdr>
        <w:top w:val="none" w:sz="0" w:space="0" w:color="auto"/>
        <w:left w:val="none" w:sz="0" w:space="0" w:color="auto"/>
        <w:bottom w:val="none" w:sz="0" w:space="0" w:color="auto"/>
        <w:right w:val="none" w:sz="0" w:space="0" w:color="auto"/>
      </w:divBdr>
    </w:div>
    <w:div w:id="1984193066">
      <w:bodyDiv w:val="1"/>
      <w:marLeft w:val="0"/>
      <w:marRight w:val="0"/>
      <w:marTop w:val="0"/>
      <w:marBottom w:val="0"/>
      <w:divBdr>
        <w:top w:val="none" w:sz="0" w:space="0" w:color="auto"/>
        <w:left w:val="none" w:sz="0" w:space="0" w:color="auto"/>
        <w:bottom w:val="none" w:sz="0" w:space="0" w:color="auto"/>
        <w:right w:val="none" w:sz="0" w:space="0" w:color="auto"/>
      </w:divBdr>
    </w:div>
    <w:div w:id="1984384560">
      <w:bodyDiv w:val="1"/>
      <w:marLeft w:val="0"/>
      <w:marRight w:val="0"/>
      <w:marTop w:val="0"/>
      <w:marBottom w:val="0"/>
      <w:divBdr>
        <w:top w:val="none" w:sz="0" w:space="0" w:color="auto"/>
        <w:left w:val="none" w:sz="0" w:space="0" w:color="auto"/>
        <w:bottom w:val="none" w:sz="0" w:space="0" w:color="auto"/>
        <w:right w:val="none" w:sz="0" w:space="0" w:color="auto"/>
      </w:divBdr>
    </w:div>
    <w:div w:id="1984389614">
      <w:bodyDiv w:val="1"/>
      <w:marLeft w:val="0"/>
      <w:marRight w:val="0"/>
      <w:marTop w:val="0"/>
      <w:marBottom w:val="0"/>
      <w:divBdr>
        <w:top w:val="none" w:sz="0" w:space="0" w:color="auto"/>
        <w:left w:val="none" w:sz="0" w:space="0" w:color="auto"/>
        <w:bottom w:val="none" w:sz="0" w:space="0" w:color="auto"/>
        <w:right w:val="none" w:sz="0" w:space="0" w:color="auto"/>
      </w:divBdr>
    </w:div>
    <w:div w:id="1986549194">
      <w:bodyDiv w:val="1"/>
      <w:marLeft w:val="0"/>
      <w:marRight w:val="0"/>
      <w:marTop w:val="0"/>
      <w:marBottom w:val="0"/>
      <w:divBdr>
        <w:top w:val="none" w:sz="0" w:space="0" w:color="auto"/>
        <w:left w:val="none" w:sz="0" w:space="0" w:color="auto"/>
        <w:bottom w:val="none" w:sz="0" w:space="0" w:color="auto"/>
        <w:right w:val="none" w:sz="0" w:space="0" w:color="auto"/>
      </w:divBdr>
    </w:div>
    <w:div w:id="1992252046">
      <w:bodyDiv w:val="1"/>
      <w:marLeft w:val="0"/>
      <w:marRight w:val="0"/>
      <w:marTop w:val="0"/>
      <w:marBottom w:val="0"/>
      <w:divBdr>
        <w:top w:val="none" w:sz="0" w:space="0" w:color="auto"/>
        <w:left w:val="none" w:sz="0" w:space="0" w:color="auto"/>
        <w:bottom w:val="none" w:sz="0" w:space="0" w:color="auto"/>
        <w:right w:val="none" w:sz="0" w:space="0" w:color="auto"/>
      </w:divBdr>
    </w:div>
    <w:div w:id="1992368999">
      <w:bodyDiv w:val="1"/>
      <w:marLeft w:val="0"/>
      <w:marRight w:val="0"/>
      <w:marTop w:val="0"/>
      <w:marBottom w:val="0"/>
      <w:divBdr>
        <w:top w:val="none" w:sz="0" w:space="0" w:color="auto"/>
        <w:left w:val="none" w:sz="0" w:space="0" w:color="auto"/>
        <w:bottom w:val="none" w:sz="0" w:space="0" w:color="auto"/>
        <w:right w:val="none" w:sz="0" w:space="0" w:color="auto"/>
      </w:divBdr>
    </w:div>
    <w:div w:id="1996451695">
      <w:bodyDiv w:val="1"/>
      <w:marLeft w:val="0"/>
      <w:marRight w:val="0"/>
      <w:marTop w:val="0"/>
      <w:marBottom w:val="0"/>
      <w:divBdr>
        <w:top w:val="none" w:sz="0" w:space="0" w:color="auto"/>
        <w:left w:val="none" w:sz="0" w:space="0" w:color="auto"/>
        <w:bottom w:val="none" w:sz="0" w:space="0" w:color="auto"/>
        <w:right w:val="none" w:sz="0" w:space="0" w:color="auto"/>
      </w:divBdr>
    </w:div>
    <w:div w:id="2001420401">
      <w:bodyDiv w:val="1"/>
      <w:marLeft w:val="0"/>
      <w:marRight w:val="0"/>
      <w:marTop w:val="0"/>
      <w:marBottom w:val="0"/>
      <w:divBdr>
        <w:top w:val="none" w:sz="0" w:space="0" w:color="auto"/>
        <w:left w:val="none" w:sz="0" w:space="0" w:color="auto"/>
        <w:bottom w:val="none" w:sz="0" w:space="0" w:color="auto"/>
        <w:right w:val="none" w:sz="0" w:space="0" w:color="auto"/>
      </w:divBdr>
    </w:div>
    <w:div w:id="2001422479">
      <w:bodyDiv w:val="1"/>
      <w:marLeft w:val="0"/>
      <w:marRight w:val="0"/>
      <w:marTop w:val="0"/>
      <w:marBottom w:val="0"/>
      <w:divBdr>
        <w:top w:val="none" w:sz="0" w:space="0" w:color="auto"/>
        <w:left w:val="none" w:sz="0" w:space="0" w:color="auto"/>
        <w:bottom w:val="none" w:sz="0" w:space="0" w:color="auto"/>
        <w:right w:val="none" w:sz="0" w:space="0" w:color="auto"/>
      </w:divBdr>
    </w:div>
    <w:div w:id="2002659011">
      <w:bodyDiv w:val="1"/>
      <w:marLeft w:val="0"/>
      <w:marRight w:val="0"/>
      <w:marTop w:val="0"/>
      <w:marBottom w:val="0"/>
      <w:divBdr>
        <w:top w:val="none" w:sz="0" w:space="0" w:color="auto"/>
        <w:left w:val="none" w:sz="0" w:space="0" w:color="auto"/>
        <w:bottom w:val="none" w:sz="0" w:space="0" w:color="auto"/>
        <w:right w:val="none" w:sz="0" w:space="0" w:color="auto"/>
      </w:divBdr>
    </w:div>
    <w:div w:id="2003461102">
      <w:bodyDiv w:val="1"/>
      <w:marLeft w:val="0"/>
      <w:marRight w:val="0"/>
      <w:marTop w:val="0"/>
      <w:marBottom w:val="0"/>
      <w:divBdr>
        <w:top w:val="none" w:sz="0" w:space="0" w:color="auto"/>
        <w:left w:val="none" w:sz="0" w:space="0" w:color="auto"/>
        <w:bottom w:val="none" w:sz="0" w:space="0" w:color="auto"/>
        <w:right w:val="none" w:sz="0" w:space="0" w:color="auto"/>
      </w:divBdr>
    </w:div>
    <w:div w:id="2003507412">
      <w:bodyDiv w:val="1"/>
      <w:marLeft w:val="0"/>
      <w:marRight w:val="0"/>
      <w:marTop w:val="0"/>
      <w:marBottom w:val="0"/>
      <w:divBdr>
        <w:top w:val="none" w:sz="0" w:space="0" w:color="auto"/>
        <w:left w:val="none" w:sz="0" w:space="0" w:color="auto"/>
        <w:bottom w:val="none" w:sz="0" w:space="0" w:color="auto"/>
        <w:right w:val="none" w:sz="0" w:space="0" w:color="auto"/>
      </w:divBdr>
    </w:div>
    <w:div w:id="2004821446">
      <w:bodyDiv w:val="1"/>
      <w:marLeft w:val="0"/>
      <w:marRight w:val="0"/>
      <w:marTop w:val="0"/>
      <w:marBottom w:val="0"/>
      <w:divBdr>
        <w:top w:val="none" w:sz="0" w:space="0" w:color="auto"/>
        <w:left w:val="none" w:sz="0" w:space="0" w:color="auto"/>
        <w:bottom w:val="none" w:sz="0" w:space="0" w:color="auto"/>
        <w:right w:val="none" w:sz="0" w:space="0" w:color="auto"/>
      </w:divBdr>
    </w:div>
    <w:div w:id="2005666458">
      <w:bodyDiv w:val="1"/>
      <w:marLeft w:val="0"/>
      <w:marRight w:val="0"/>
      <w:marTop w:val="0"/>
      <w:marBottom w:val="0"/>
      <w:divBdr>
        <w:top w:val="none" w:sz="0" w:space="0" w:color="auto"/>
        <w:left w:val="none" w:sz="0" w:space="0" w:color="auto"/>
        <w:bottom w:val="none" w:sz="0" w:space="0" w:color="auto"/>
        <w:right w:val="none" w:sz="0" w:space="0" w:color="auto"/>
      </w:divBdr>
    </w:div>
    <w:div w:id="2005860684">
      <w:bodyDiv w:val="1"/>
      <w:marLeft w:val="0"/>
      <w:marRight w:val="0"/>
      <w:marTop w:val="0"/>
      <w:marBottom w:val="0"/>
      <w:divBdr>
        <w:top w:val="none" w:sz="0" w:space="0" w:color="auto"/>
        <w:left w:val="none" w:sz="0" w:space="0" w:color="auto"/>
        <w:bottom w:val="none" w:sz="0" w:space="0" w:color="auto"/>
        <w:right w:val="none" w:sz="0" w:space="0" w:color="auto"/>
      </w:divBdr>
    </w:div>
    <w:div w:id="2005887326">
      <w:bodyDiv w:val="1"/>
      <w:marLeft w:val="0"/>
      <w:marRight w:val="0"/>
      <w:marTop w:val="0"/>
      <w:marBottom w:val="0"/>
      <w:divBdr>
        <w:top w:val="none" w:sz="0" w:space="0" w:color="auto"/>
        <w:left w:val="none" w:sz="0" w:space="0" w:color="auto"/>
        <w:bottom w:val="none" w:sz="0" w:space="0" w:color="auto"/>
        <w:right w:val="none" w:sz="0" w:space="0" w:color="auto"/>
      </w:divBdr>
    </w:div>
    <w:div w:id="2006669040">
      <w:bodyDiv w:val="1"/>
      <w:marLeft w:val="0"/>
      <w:marRight w:val="0"/>
      <w:marTop w:val="0"/>
      <w:marBottom w:val="0"/>
      <w:divBdr>
        <w:top w:val="none" w:sz="0" w:space="0" w:color="auto"/>
        <w:left w:val="none" w:sz="0" w:space="0" w:color="auto"/>
        <w:bottom w:val="none" w:sz="0" w:space="0" w:color="auto"/>
        <w:right w:val="none" w:sz="0" w:space="0" w:color="auto"/>
      </w:divBdr>
    </w:div>
    <w:div w:id="2008512930">
      <w:bodyDiv w:val="1"/>
      <w:marLeft w:val="0"/>
      <w:marRight w:val="0"/>
      <w:marTop w:val="0"/>
      <w:marBottom w:val="0"/>
      <w:divBdr>
        <w:top w:val="none" w:sz="0" w:space="0" w:color="auto"/>
        <w:left w:val="none" w:sz="0" w:space="0" w:color="auto"/>
        <w:bottom w:val="none" w:sz="0" w:space="0" w:color="auto"/>
        <w:right w:val="none" w:sz="0" w:space="0" w:color="auto"/>
      </w:divBdr>
    </w:div>
    <w:div w:id="2008899424">
      <w:bodyDiv w:val="1"/>
      <w:marLeft w:val="0"/>
      <w:marRight w:val="0"/>
      <w:marTop w:val="0"/>
      <w:marBottom w:val="0"/>
      <w:divBdr>
        <w:top w:val="none" w:sz="0" w:space="0" w:color="auto"/>
        <w:left w:val="none" w:sz="0" w:space="0" w:color="auto"/>
        <w:bottom w:val="none" w:sz="0" w:space="0" w:color="auto"/>
        <w:right w:val="none" w:sz="0" w:space="0" w:color="auto"/>
      </w:divBdr>
    </w:div>
    <w:div w:id="2010908509">
      <w:bodyDiv w:val="1"/>
      <w:marLeft w:val="0"/>
      <w:marRight w:val="0"/>
      <w:marTop w:val="0"/>
      <w:marBottom w:val="0"/>
      <w:divBdr>
        <w:top w:val="none" w:sz="0" w:space="0" w:color="auto"/>
        <w:left w:val="none" w:sz="0" w:space="0" w:color="auto"/>
        <w:bottom w:val="none" w:sz="0" w:space="0" w:color="auto"/>
        <w:right w:val="none" w:sz="0" w:space="0" w:color="auto"/>
      </w:divBdr>
    </w:div>
    <w:div w:id="2010912756">
      <w:bodyDiv w:val="1"/>
      <w:marLeft w:val="0"/>
      <w:marRight w:val="0"/>
      <w:marTop w:val="0"/>
      <w:marBottom w:val="0"/>
      <w:divBdr>
        <w:top w:val="none" w:sz="0" w:space="0" w:color="auto"/>
        <w:left w:val="none" w:sz="0" w:space="0" w:color="auto"/>
        <w:bottom w:val="none" w:sz="0" w:space="0" w:color="auto"/>
        <w:right w:val="none" w:sz="0" w:space="0" w:color="auto"/>
      </w:divBdr>
    </w:div>
    <w:div w:id="2011056386">
      <w:bodyDiv w:val="1"/>
      <w:marLeft w:val="0"/>
      <w:marRight w:val="0"/>
      <w:marTop w:val="0"/>
      <w:marBottom w:val="0"/>
      <w:divBdr>
        <w:top w:val="none" w:sz="0" w:space="0" w:color="auto"/>
        <w:left w:val="none" w:sz="0" w:space="0" w:color="auto"/>
        <w:bottom w:val="none" w:sz="0" w:space="0" w:color="auto"/>
        <w:right w:val="none" w:sz="0" w:space="0" w:color="auto"/>
      </w:divBdr>
    </w:div>
    <w:div w:id="2013414447">
      <w:bodyDiv w:val="1"/>
      <w:marLeft w:val="0"/>
      <w:marRight w:val="0"/>
      <w:marTop w:val="0"/>
      <w:marBottom w:val="0"/>
      <w:divBdr>
        <w:top w:val="none" w:sz="0" w:space="0" w:color="auto"/>
        <w:left w:val="none" w:sz="0" w:space="0" w:color="auto"/>
        <w:bottom w:val="none" w:sz="0" w:space="0" w:color="auto"/>
        <w:right w:val="none" w:sz="0" w:space="0" w:color="auto"/>
      </w:divBdr>
    </w:div>
    <w:div w:id="2013528929">
      <w:bodyDiv w:val="1"/>
      <w:marLeft w:val="0"/>
      <w:marRight w:val="0"/>
      <w:marTop w:val="0"/>
      <w:marBottom w:val="0"/>
      <w:divBdr>
        <w:top w:val="none" w:sz="0" w:space="0" w:color="auto"/>
        <w:left w:val="none" w:sz="0" w:space="0" w:color="auto"/>
        <w:bottom w:val="none" w:sz="0" w:space="0" w:color="auto"/>
        <w:right w:val="none" w:sz="0" w:space="0" w:color="auto"/>
      </w:divBdr>
    </w:div>
    <w:div w:id="2016178690">
      <w:bodyDiv w:val="1"/>
      <w:marLeft w:val="0"/>
      <w:marRight w:val="0"/>
      <w:marTop w:val="0"/>
      <w:marBottom w:val="0"/>
      <w:divBdr>
        <w:top w:val="none" w:sz="0" w:space="0" w:color="auto"/>
        <w:left w:val="none" w:sz="0" w:space="0" w:color="auto"/>
        <w:bottom w:val="none" w:sz="0" w:space="0" w:color="auto"/>
        <w:right w:val="none" w:sz="0" w:space="0" w:color="auto"/>
      </w:divBdr>
    </w:div>
    <w:div w:id="2017152418">
      <w:bodyDiv w:val="1"/>
      <w:marLeft w:val="0"/>
      <w:marRight w:val="0"/>
      <w:marTop w:val="0"/>
      <w:marBottom w:val="0"/>
      <w:divBdr>
        <w:top w:val="none" w:sz="0" w:space="0" w:color="auto"/>
        <w:left w:val="none" w:sz="0" w:space="0" w:color="auto"/>
        <w:bottom w:val="none" w:sz="0" w:space="0" w:color="auto"/>
        <w:right w:val="none" w:sz="0" w:space="0" w:color="auto"/>
      </w:divBdr>
    </w:div>
    <w:div w:id="2021007150">
      <w:bodyDiv w:val="1"/>
      <w:marLeft w:val="0"/>
      <w:marRight w:val="0"/>
      <w:marTop w:val="0"/>
      <w:marBottom w:val="0"/>
      <w:divBdr>
        <w:top w:val="none" w:sz="0" w:space="0" w:color="auto"/>
        <w:left w:val="none" w:sz="0" w:space="0" w:color="auto"/>
        <w:bottom w:val="none" w:sz="0" w:space="0" w:color="auto"/>
        <w:right w:val="none" w:sz="0" w:space="0" w:color="auto"/>
      </w:divBdr>
    </w:div>
    <w:div w:id="2021346120">
      <w:bodyDiv w:val="1"/>
      <w:marLeft w:val="0"/>
      <w:marRight w:val="0"/>
      <w:marTop w:val="0"/>
      <w:marBottom w:val="0"/>
      <w:divBdr>
        <w:top w:val="none" w:sz="0" w:space="0" w:color="auto"/>
        <w:left w:val="none" w:sz="0" w:space="0" w:color="auto"/>
        <w:bottom w:val="none" w:sz="0" w:space="0" w:color="auto"/>
        <w:right w:val="none" w:sz="0" w:space="0" w:color="auto"/>
      </w:divBdr>
    </w:div>
    <w:div w:id="2021812965">
      <w:bodyDiv w:val="1"/>
      <w:marLeft w:val="0"/>
      <w:marRight w:val="0"/>
      <w:marTop w:val="0"/>
      <w:marBottom w:val="0"/>
      <w:divBdr>
        <w:top w:val="none" w:sz="0" w:space="0" w:color="auto"/>
        <w:left w:val="none" w:sz="0" w:space="0" w:color="auto"/>
        <w:bottom w:val="none" w:sz="0" w:space="0" w:color="auto"/>
        <w:right w:val="none" w:sz="0" w:space="0" w:color="auto"/>
      </w:divBdr>
    </w:div>
    <w:div w:id="2022776541">
      <w:bodyDiv w:val="1"/>
      <w:marLeft w:val="0"/>
      <w:marRight w:val="0"/>
      <w:marTop w:val="0"/>
      <w:marBottom w:val="0"/>
      <w:divBdr>
        <w:top w:val="none" w:sz="0" w:space="0" w:color="auto"/>
        <w:left w:val="none" w:sz="0" w:space="0" w:color="auto"/>
        <w:bottom w:val="none" w:sz="0" w:space="0" w:color="auto"/>
        <w:right w:val="none" w:sz="0" w:space="0" w:color="auto"/>
      </w:divBdr>
    </w:div>
    <w:div w:id="2023124826">
      <w:bodyDiv w:val="1"/>
      <w:marLeft w:val="0"/>
      <w:marRight w:val="0"/>
      <w:marTop w:val="0"/>
      <w:marBottom w:val="0"/>
      <w:divBdr>
        <w:top w:val="none" w:sz="0" w:space="0" w:color="auto"/>
        <w:left w:val="none" w:sz="0" w:space="0" w:color="auto"/>
        <w:bottom w:val="none" w:sz="0" w:space="0" w:color="auto"/>
        <w:right w:val="none" w:sz="0" w:space="0" w:color="auto"/>
      </w:divBdr>
    </w:div>
    <w:div w:id="2023508566">
      <w:bodyDiv w:val="1"/>
      <w:marLeft w:val="0"/>
      <w:marRight w:val="0"/>
      <w:marTop w:val="0"/>
      <w:marBottom w:val="0"/>
      <w:divBdr>
        <w:top w:val="none" w:sz="0" w:space="0" w:color="auto"/>
        <w:left w:val="none" w:sz="0" w:space="0" w:color="auto"/>
        <w:bottom w:val="none" w:sz="0" w:space="0" w:color="auto"/>
        <w:right w:val="none" w:sz="0" w:space="0" w:color="auto"/>
      </w:divBdr>
    </w:div>
    <w:div w:id="2024014231">
      <w:bodyDiv w:val="1"/>
      <w:marLeft w:val="0"/>
      <w:marRight w:val="0"/>
      <w:marTop w:val="0"/>
      <w:marBottom w:val="0"/>
      <w:divBdr>
        <w:top w:val="none" w:sz="0" w:space="0" w:color="auto"/>
        <w:left w:val="none" w:sz="0" w:space="0" w:color="auto"/>
        <w:bottom w:val="none" w:sz="0" w:space="0" w:color="auto"/>
        <w:right w:val="none" w:sz="0" w:space="0" w:color="auto"/>
      </w:divBdr>
    </w:div>
    <w:div w:id="2024669812">
      <w:bodyDiv w:val="1"/>
      <w:marLeft w:val="0"/>
      <w:marRight w:val="0"/>
      <w:marTop w:val="0"/>
      <w:marBottom w:val="0"/>
      <w:divBdr>
        <w:top w:val="none" w:sz="0" w:space="0" w:color="auto"/>
        <w:left w:val="none" w:sz="0" w:space="0" w:color="auto"/>
        <w:bottom w:val="none" w:sz="0" w:space="0" w:color="auto"/>
        <w:right w:val="none" w:sz="0" w:space="0" w:color="auto"/>
      </w:divBdr>
    </w:div>
    <w:div w:id="2027366021">
      <w:bodyDiv w:val="1"/>
      <w:marLeft w:val="0"/>
      <w:marRight w:val="0"/>
      <w:marTop w:val="0"/>
      <w:marBottom w:val="0"/>
      <w:divBdr>
        <w:top w:val="none" w:sz="0" w:space="0" w:color="auto"/>
        <w:left w:val="none" w:sz="0" w:space="0" w:color="auto"/>
        <w:bottom w:val="none" w:sz="0" w:space="0" w:color="auto"/>
        <w:right w:val="none" w:sz="0" w:space="0" w:color="auto"/>
      </w:divBdr>
    </w:div>
    <w:div w:id="2027633793">
      <w:bodyDiv w:val="1"/>
      <w:marLeft w:val="0"/>
      <w:marRight w:val="0"/>
      <w:marTop w:val="0"/>
      <w:marBottom w:val="0"/>
      <w:divBdr>
        <w:top w:val="none" w:sz="0" w:space="0" w:color="auto"/>
        <w:left w:val="none" w:sz="0" w:space="0" w:color="auto"/>
        <w:bottom w:val="none" w:sz="0" w:space="0" w:color="auto"/>
        <w:right w:val="none" w:sz="0" w:space="0" w:color="auto"/>
      </w:divBdr>
    </w:div>
    <w:div w:id="2029330778">
      <w:bodyDiv w:val="1"/>
      <w:marLeft w:val="0"/>
      <w:marRight w:val="0"/>
      <w:marTop w:val="0"/>
      <w:marBottom w:val="0"/>
      <w:divBdr>
        <w:top w:val="none" w:sz="0" w:space="0" w:color="auto"/>
        <w:left w:val="none" w:sz="0" w:space="0" w:color="auto"/>
        <w:bottom w:val="none" w:sz="0" w:space="0" w:color="auto"/>
        <w:right w:val="none" w:sz="0" w:space="0" w:color="auto"/>
      </w:divBdr>
    </w:div>
    <w:div w:id="2029484729">
      <w:bodyDiv w:val="1"/>
      <w:marLeft w:val="0"/>
      <w:marRight w:val="0"/>
      <w:marTop w:val="0"/>
      <w:marBottom w:val="0"/>
      <w:divBdr>
        <w:top w:val="none" w:sz="0" w:space="0" w:color="auto"/>
        <w:left w:val="none" w:sz="0" w:space="0" w:color="auto"/>
        <w:bottom w:val="none" w:sz="0" w:space="0" w:color="auto"/>
        <w:right w:val="none" w:sz="0" w:space="0" w:color="auto"/>
      </w:divBdr>
    </w:div>
    <w:div w:id="2030258494">
      <w:bodyDiv w:val="1"/>
      <w:marLeft w:val="0"/>
      <w:marRight w:val="0"/>
      <w:marTop w:val="0"/>
      <w:marBottom w:val="0"/>
      <w:divBdr>
        <w:top w:val="none" w:sz="0" w:space="0" w:color="auto"/>
        <w:left w:val="none" w:sz="0" w:space="0" w:color="auto"/>
        <w:bottom w:val="none" w:sz="0" w:space="0" w:color="auto"/>
        <w:right w:val="none" w:sz="0" w:space="0" w:color="auto"/>
      </w:divBdr>
    </w:div>
    <w:div w:id="2032225305">
      <w:bodyDiv w:val="1"/>
      <w:marLeft w:val="0"/>
      <w:marRight w:val="0"/>
      <w:marTop w:val="0"/>
      <w:marBottom w:val="0"/>
      <w:divBdr>
        <w:top w:val="none" w:sz="0" w:space="0" w:color="auto"/>
        <w:left w:val="none" w:sz="0" w:space="0" w:color="auto"/>
        <w:bottom w:val="none" w:sz="0" w:space="0" w:color="auto"/>
        <w:right w:val="none" w:sz="0" w:space="0" w:color="auto"/>
      </w:divBdr>
    </w:div>
    <w:div w:id="2032533886">
      <w:bodyDiv w:val="1"/>
      <w:marLeft w:val="0"/>
      <w:marRight w:val="0"/>
      <w:marTop w:val="0"/>
      <w:marBottom w:val="0"/>
      <w:divBdr>
        <w:top w:val="none" w:sz="0" w:space="0" w:color="auto"/>
        <w:left w:val="none" w:sz="0" w:space="0" w:color="auto"/>
        <w:bottom w:val="none" w:sz="0" w:space="0" w:color="auto"/>
        <w:right w:val="none" w:sz="0" w:space="0" w:color="auto"/>
      </w:divBdr>
    </w:div>
    <w:div w:id="2032874590">
      <w:bodyDiv w:val="1"/>
      <w:marLeft w:val="0"/>
      <w:marRight w:val="0"/>
      <w:marTop w:val="0"/>
      <w:marBottom w:val="0"/>
      <w:divBdr>
        <w:top w:val="none" w:sz="0" w:space="0" w:color="auto"/>
        <w:left w:val="none" w:sz="0" w:space="0" w:color="auto"/>
        <w:bottom w:val="none" w:sz="0" w:space="0" w:color="auto"/>
        <w:right w:val="none" w:sz="0" w:space="0" w:color="auto"/>
      </w:divBdr>
    </w:div>
    <w:div w:id="2033728217">
      <w:bodyDiv w:val="1"/>
      <w:marLeft w:val="0"/>
      <w:marRight w:val="0"/>
      <w:marTop w:val="0"/>
      <w:marBottom w:val="0"/>
      <w:divBdr>
        <w:top w:val="none" w:sz="0" w:space="0" w:color="auto"/>
        <w:left w:val="none" w:sz="0" w:space="0" w:color="auto"/>
        <w:bottom w:val="none" w:sz="0" w:space="0" w:color="auto"/>
        <w:right w:val="none" w:sz="0" w:space="0" w:color="auto"/>
      </w:divBdr>
    </w:div>
    <w:div w:id="2035232006">
      <w:bodyDiv w:val="1"/>
      <w:marLeft w:val="0"/>
      <w:marRight w:val="0"/>
      <w:marTop w:val="0"/>
      <w:marBottom w:val="0"/>
      <w:divBdr>
        <w:top w:val="none" w:sz="0" w:space="0" w:color="auto"/>
        <w:left w:val="none" w:sz="0" w:space="0" w:color="auto"/>
        <w:bottom w:val="none" w:sz="0" w:space="0" w:color="auto"/>
        <w:right w:val="none" w:sz="0" w:space="0" w:color="auto"/>
      </w:divBdr>
    </w:div>
    <w:div w:id="2036613605">
      <w:bodyDiv w:val="1"/>
      <w:marLeft w:val="0"/>
      <w:marRight w:val="0"/>
      <w:marTop w:val="0"/>
      <w:marBottom w:val="0"/>
      <w:divBdr>
        <w:top w:val="none" w:sz="0" w:space="0" w:color="auto"/>
        <w:left w:val="none" w:sz="0" w:space="0" w:color="auto"/>
        <w:bottom w:val="none" w:sz="0" w:space="0" w:color="auto"/>
        <w:right w:val="none" w:sz="0" w:space="0" w:color="auto"/>
      </w:divBdr>
    </w:div>
    <w:div w:id="2038922350">
      <w:bodyDiv w:val="1"/>
      <w:marLeft w:val="0"/>
      <w:marRight w:val="0"/>
      <w:marTop w:val="0"/>
      <w:marBottom w:val="0"/>
      <w:divBdr>
        <w:top w:val="none" w:sz="0" w:space="0" w:color="auto"/>
        <w:left w:val="none" w:sz="0" w:space="0" w:color="auto"/>
        <w:bottom w:val="none" w:sz="0" w:space="0" w:color="auto"/>
        <w:right w:val="none" w:sz="0" w:space="0" w:color="auto"/>
      </w:divBdr>
    </w:div>
    <w:div w:id="2040154764">
      <w:bodyDiv w:val="1"/>
      <w:marLeft w:val="0"/>
      <w:marRight w:val="0"/>
      <w:marTop w:val="0"/>
      <w:marBottom w:val="0"/>
      <w:divBdr>
        <w:top w:val="none" w:sz="0" w:space="0" w:color="auto"/>
        <w:left w:val="none" w:sz="0" w:space="0" w:color="auto"/>
        <w:bottom w:val="none" w:sz="0" w:space="0" w:color="auto"/>
        <w:right w:val="none" w:sz="0" w:space="0" w:color="auto"/>
      </w:divBdr>
    </w:div>
    <w:div w:id="2040473046">
      <w:bodyDiv w:val="1"/>
      <w:marLeft w:val="0"/>
      <w:marRight w:val="0"/>
      <w:marTop w:val="0"/>
      <w:marBottom w:val="0"/>
      <w:divBdr>
        <w:top w:val="none" w:sz="0" w:space="0" w:color="auto"/>
        <w:left w:val="none" w:sz="0" w:space="0" w:color="auto"/>
        <w:bottom w:val="none" w:sz="0" w:space="0" w:color="auto"/>
        <w:right w:val="none" w:sz="0" w:space="0" w:color="auto"/>
      </w:divBdr>
    </w:div>
    <w:div w:id="2040932347">
      <w:bodyDiv w:val="1"/>
      <w:marLeft w:val="0"/>
      <w:marRight w:val="0"/>
      <w:marTop w:val="0"/>
      <w:marBottom w:val="0"/>
      <w:divBdr>
        <w:top w:val="none" w:sz="0" w:space="0" w:color="auto"/>
        <w:left w:val="none" w:sz="0" w:space="0" w:color="auto"/>
        <w:bottom w:val="none" w:sz="0" w:space="0" w:color="auto"/>
        <w:right w:val="none" w:sz="0" w:space="0" w:color="auto"/>
      </w:divBdr>
    </w:div>
    <w:div w:id="2041084727">
      <w:bodyDiv w:val="1"/>
      <w:marLeft w:val="0"/>
      <w:marRight w:val="0"/>
      <w:marTop w:val="0"/>
      <w:marBottom w:val="0"/>
      <w:divBdr>
        <w:top w:val="none" w:sz="0" w:space="0" w:color="auto"/>
        <w:left w:val="none" w:sz="0" w:space="0" w:color="auto"/>
        <w:bottom w:val="none" w:sz="0" w:space="0" w:color="auto"/>
        <w:right w:val="none" w:sz="0" w:space="0" w:color="auto"/>
      </w:divBdr>
    </w:div>
    <w:div w:id="2041130544">
      <w:bodyDiv w:val="1"/>
      <w:marLeft w:val="0"/>
      <w:marRight w:val="0"/>
      <w:marTop w:val="0"/>
      <w:marBottom w:val="0"/>
      <w:divBdr>
        <w:top w:val="none" w:sz="0" w:space="0" w:color="auto"/>
        <w:left w:val="none" w:sz="0" w:space="0" w:color="auto"/>
        <w:bottom w:val="none" w:sz="0" w:space="0" w:color="auto"/>
        <w:right w:val="none" w:sz="0" w:space="0" w:color="auto"/>
      </w:divBdr>
    </w:div>
    <w:div w:id="2041280580">
      <w:bodyDiv w:val="1"/>
      <w:marLeft w:val="0"/>
      <w:marRight w:val="0"/>
      <w:marTop w:val="0"/>
      <w:marBottom w:val="0"/>
      <w:divBdr>
        <w:top w:val="none" w:sz="0" w:space="0" w:color="auto"/>
        <w:left w:val="none" w:sz="0" w:space="0" w:color="auto"/>
        <w:bottom w:val="none" w:sz="0" w:space="0" w:color="auto"/>
        <w:right w:val="none" w:sz="0" w:space="0" w:color="auto"/>
      </w:divBdr>
    </w:div>
    <w:div w:id="2041515891">
      <w:bodyDiv w:val="1"/>
      <w:marLeft w:val="0"/>
      <w:marRight w:val="0"/>
      <w:marTop w:val="0"/>
      <w:marBottom w:val="0"/>
      <w:divBdr>
        <w:top w:val="none" w:sz="0" w:space="0" w:color="auto"/>
        <w:left w:val="none" w:sz="0" w:space="0" w:color="auto"/>
        <w:bottom w:val="none" w:sz="0" w:space="0" w:color="auto"/>
        <w:right w:val="none" w:sz="0" w:space="0" w:color="auto"/>
      </w:divBdr>
    </w:div>
    <w:div w:id="2042777010">
      <w:bodyDiv w:val="1"/>
      <w:marLeft w:val="0"/>
      <w:marRight w:val="0"/>
      <w:marTop w:val="0"/>
      <w:marBottom w:val="0"/>
      <w:divBdr>
        <w:top w:val="none" w:sz="0" w:space="0" w:color="auto"/>
        <w:left w:val="none" w:sz="0" w:space="0" w:color="auto"/>
        <w:bottom w:val="none" w:sz="0" w:space="0" w:color="auto"/>
        <w:right w:val="none" w:sz="0" w:space="0" w:color="auto"/>
      </w:divBdr>
      <w:divsChild>
        <w:div w:id="320427989">
          <w:marLeft w:val="0"/>
          <w:marRight w:val="0"/>
          <w:marTop w:val="0"/>
          <w:marBottom w:val="0"/>
          <w:divBdr>
            <w:top w:val="none" w:sz="0" w:space="0" w:color="auto"/>
            <w:left w:val="none" w:sz="0" w:space="0" w:color="auto"/>
            <w:bottom w:val="none" w:sz="0" w:space="0" w:color="auto"/>
            <w:right w:val="none" w:sz="0" w:space="0" w:color="auto"/>
          </w:divBdr>
        </w:div>
        <w:div w:id="622073702">
          <w:marLeft w:val="0"/>
          <w:marRight w:val="0"/>
          <w:marTop w:val="0"/>
          <w:marBottom w:val="0"/>
          <w:divBdr>
            <w:top w:val="none" w:sz="0" w:space="0" w:color="auto"/>
            <w:left w:val="none" w:sz="0" w:space="0" w:color="auto"/>
            <w:bottom w:val="none" w:sz="0" w:space="0" w:color="auto"/>
            <w:right w:val="none" w:sz="0" w:space="0" w:color="auto"/>
          </w:divBdr>
        </w:div>
        <w:div w:id="891190979">
          <w:marLeft w:val="0"/>
          <w:marRight w:val="0"/>
          <w:marTop w:val="0"/>
          <w:marBottom w:val="0"/>
          <w:divBdr>
            <w:top w:val="none" w:sz="0" w:space="0" w:color="auto"/>
            <w:left w:val="none" w:sz="0" w:space="0" w:color="auto"/>
            <w:bottom w:val="none" w:sz="0" w:space="0" w:color="auto"/>
            <w:right w:val="none" w:sz="0" w:space="0" w:color="auto"/>
          </w:divBdr>
        </w:div>
        <w:div w:id="995231243">
          <w:marLeft w:val="0"/>
          <w:marRight w:val="0"/>
          <w:marTop w:val="0"/>
          <w:marBottom w:val="0"/>
          <w:divBdr>
            <w:top w:val="none" w:sz="0" w:space="0" w:color="auto"/>
            <w:left w:val="none" w:sz="0" w:space="0" w:color="auto"/>
            <w:bottom w:val="none" w:sz="0" w:space="0" w:color="auto"/>
            <w:right w:val="none" w:sz="0" w:space="0" w:color="auto"/>
          </w:divBdr>
        </w:div>
        <w:div w:id="1564759258">
          <w:marLeft w:val="0"/>
          <w:marRight w:val="0"/>
          <w:marTop w:val="0"/>
          <w:marBottom w:val="0"/>
          <w:divBdr>
            <w:top w:val="none" w:sz="0" w:space="0" w:color="auto"/>
            <w:left w:val="none" w:sz="0" w:space="0" w:color="auto"/>
            <w:bottom w:val="none" w:sz="0" w:space="0" w:color="auto"/>
            <w:right w:val="none" w:sz="0" w:space="0" w:color="auto"/>
          </w:divBdr>
        </w:div>
        <w:div w:id="1139297045">
          <w:marLeft w:val="0"/>
          <w:marRight w:val="0"/>
          <w:marTop w:val="0"/>
          <w:marBottom w:val="0"/>
          <w:divBdr>
            <w:top w:val="none" w:sz="0" w:space="0" w:color="auto"/>
            <w:left w:val="none" w:sz="0" w:space="0" w:color="auto"/>
            <w:bottom w:val="none" w:sz="0" w:space="0" w:color="auto"/>
            <w:right w:val="none" w:sz="0" w:space="0" w:color="auto"/>
          </w:divBdr>
        </w:div>
        <w:div w:id="55588674">
          <w:marLeft w:val="0"/>
          <w:marRight w:val="0"/>
          <w:marTop w:val="0"/>
          <w:marBottom w:val="0"/>
          <w:divBdr>
            <w:top w:val="none" w:sz="0" w:space="0" w:color="auto"/>
            <w:left w:val="none" w:sz="0" w:space="0" w:color="auto"/>
            <w:bottom w:val="none" w:sz="0" w:space="0" w:color="auto"/>
            <w:right w:val="none" w:sz="0" w:space="0" w:color="auto"/>
          </w:divBdr>
        </w:div>
        <w:div w:id="2012364945">
          <w:marLeft w:val="0"/>
          <w:marRight w:val="0"/>
          <w:marTop w:val="0"/>
          <w:marBottom w:val="0"/>
          <w:divBdr>
            <w:top w:val="none" w:sz="0" w:space="0" w:color="auto"/>
            <w:left w:val="none" w:sz="0" w:space="0" w:color="auto"/>
            <w:bottom w:val="none" w:sz="0" w:space="0" w:color="auto"/>
            <w:right w:val="none" w:sz="0" w:space="0" w:color="auto"/>
          </w:divBdr>
        </w:div>
        <w:div w:id="72703622">
          <w:marLeft w:val="0"/>
          <w:marRight w:val="0"/>
          <w:marTop w:val="0"/>
          <w:marBottom w:val="0"/>
          <w:divBdr>
            <w:top w:val="none" w:sz="0" w:space="0" w:color="auto"/>
            <w:left w:val="none" w:sz="0" w:space="0" w:color="auto"/>
            <w:bottom w:val="none" w:sz="0" w:space="0" w:color="auto"/>
            <w:right w:val="none" w:sz="0" w:space="0" w:color="auto"/>
          </w:divBdr>
        </w:div>
        <w:div w:id="1524199274">
          <w:marLeft w:val="0"/>
          <w:marRight w:val="0"/>
          <w:marTop w:val="0"/>
          <w:marBottom w:val="0"/>
          <w:divBdr>
            <w:top w:val="none" w:sz="0" w:space="0" w:color="auto"/>
            <w:left w:val="none" w:sz="0" w:space="0" w:color="auto"/>
            <w:bottom w:val="none" w:sz="0" w:space="0" w:color="auto"/>
            <w:right w:val="none" w:sz="0" w:space="0" w:color="auto"/>
          </w:divBdr>
        </w:div>
        <w:div w:id="1660648895">
          <w:marLeft w:val="0"/>
          <w:marRight w:val="0"/>
          <w:marTop w:val="0"/>
          <w:marBottom w:val="0"/>
          <w:divBdr>
            <w:top w:val="none" w:sz="0" w:space="0" w:color="auto"/>
            <w:left w:val="none" w:sz="0" w:space="0" w:color="auto"/>
            <w:bottom w:val="none" w:sz="0" w:space="0" w:color="auto"/>
            <w:right w:val="none" w:sz="0" w:space="0" w:color="auto"/>
          </w:divBdr>
        </w:div>
        <w:div w:id="1148977514">
          <w:marLeft w:val="0"/>
          <w:marRight w:val="0"/>
          <w:marTop w:val="0"/>
          <w:marBottom w:val="0"/>
          <w:divBdr>
            <w:top w:val="none" w:sz="0" w:space="0" w:color="auto"/>
            <w:left w:val="none" w:sz="0" w:space="0" w:color="auto"/>
            <w:bottom w:val="none" w:sz="0" w:space="0" w:color="auto"/>
            <w:right w:val="none" w:sz="0" w:space="0" w:color="auto"/>
          </w:divBdr>
        </w:div>
        <w:div w:id="1196963807">
          <w:marLeft w:val="0"/>
          <w:marRight w:val="0"/>
          <w:marTop w:val="0"/>
          <w:marBottom w:val="0"/>
          <w:divBdr>
            <w:top w:val="none" w:sz="0" w:space="0" w:color="auto"/>
            <w:left w:val="none" w:sz="0" w:space="0" w:color="auto"/>
            <w:bottom w:val="none" w:sz="0" w:space="0" w:color="auto"/>
            <w:right w:val="none" w:sz="0" w:space="0" w:color="auto"/>
          </w:divBdr>
        </w:div>
        <w:div w:id="2091804053">
          <w:marLeft w:val="0"/>
          <w:marRight w:val="0"/>
          <w:marTop w:val="0"/>
          <w:marBottom w:val="0"/>
          <w:divBdr>
            <w:top w:val="none" w:sz="0" w:space="0" w:color="auto"/>
            <w:left w:val="none" w:sz="0" w:space="0" w:color="auto"/>
            <w:bottom w:val="none" w:sz="0" w:space="0" w:color="auto"/>
            <w:right w:val="none" w:sz="0" w:space="0" w:color="auto"/>
          </w:divBdr>
        </w:div>
        <w:div w:id="849107532">
          <w:marLeft w:val="0"/>
          <w:marRight w:val="0"/>
          <w:marTop w:val="0"/>
          <w:marBottom w:val="0"/>
          <w:divBdr>
            <w:top w:val="none" w:sz="0" w:space="0" w:color="auto"/>
            <w:left w:val="none" w:sz="0" w:space="0" w:color="auto"/>
            <w:bottom w:val="none" w:sz="0" w:space="0" w:color="auto"/>
            <w:right w:val="none" w:sz="0" w:space="0" w:color="auto"/>
          </w:divBdr>
        </w:div>
        <w:div w:id="817383096">
          <w:marLeft w:val="0"/>
          <w:marRight w:val="0"/>
          <w:marTop w:val="0"/>
          <w:marBottom w:val="0"/>
          <w:divBdr>
            <w:top w:val="none" w:sz="0" w:space="0" w:color="auto"/>
            <w:left w:val="none" w:sz="0" w:space="0" w:color="auto"/>
            <w:bottom w:val="none" w:sz="0" w:space="0" w:color="auto"/>
            <w:right w:val="none" w:sz="0" w:space="0" w:color="auto"/>
          </w:divBdr>
        </w:div>
        <w:div w:id="233929408">
          <w:marLeft w:val="0"/>
          <w:marRight w:val="0"/>
          <w:marTop w:val="0"/>
          <w:marBottom w:val="0"/>
          <w:divBdr>
            <w:top w:val="none" w:sz="0" w:space="0" w:color="auto"/>
            <w:left w:val="none" w:sz="0" w:space="0" w:color="auto"/>
            <w:bottom w:val="none" w:sz="0" w:space="0" w:color="auto"/>
            <w:right w:val="none" w:sz="0" w:space="0" w:color="auto"/>
          </w:divBdr>
        </w:div>
        <w:div w:id="1467813987">
          <w:marLeft w:val="0"/>
          <w:marRight w:val="0"/>
          <w:marTop w:val="0"/>
          <w:marBottom w:val="0"/>
          <w:divBdr>
            <w:top w:val="none" w:sz="0" w:space="0" w:color="auto"/>
            <w:left w:val="none" w:sz="0" w:space="0" w:color="auto"/>
            <w:bottom w:val="none" w:sz="0" w:space="0" w:color="auto"/>
            <w:right w:val="none" w:sz="0" w:space="0" w:color="auto"/>
          </w:divBdr>
        </w:div>
        <w:div w:id="1041707442">
          <w:marLeft w:val="0"/>
          <w:marRight w:val="0"/>
          <w:marTop w:val="0"/>
          <w:marBottom w:val="0"/>
          <w:divBdr>
            <w:top w:val="none" w:sz="0" w:space="0" w:color="auto"/>
            <w:left w:val="none" w:sz="0" w:space="0" w:color="auto"/>
            <w:bottom w:val="none" w:sz="0" w:space="0" w:color="auto"/>
            <w:right w:val="none" w:sz="0" w:space="0" w:color="auto"/>
          </w:divBdr>
        </w:div>
        <w:div w:id="2106000306">
          <w:marLeft w:val="0"/>
          <w:marRight w:val="0"/>
          <w:marTop w:val="0"/>
          <w:marBottom w:val="0"/>
          <w:divBdr>
            <w:top w:val="none" w:sz="0" w:space="0" w:color="auto"/>
            <w:left w:val="none" w:sz="0" w:space="0" w:color="auto"/>
            <w:bottom w:val="none" w:sz="0" w:space="0" w:color="auto"/>
            <w:right w:val="none" w:sz="0" w:space="0" w:color="auto"/>
          </w:divBdr>
        </w:div>
        <w:div w:id="1048190580">
          <w:marLeft w:val="0"/>
          <w:marRight w:val="0"/>
          <w:marTop w:val="0"/>
          <w:marBottom w:val="0"/>
          <w:divBdr>
            <w:top w:val="none" w:sz="0" w:space="0" w:color="auto"/>
            <w:left w:val="none" w:sz="0" w:space="0" w:color="auto"/>
            <w:bottom w:val="none" w:sz="0" w:space="0" w:color="auto"/>
            <w:right w:val="none" w:sz="0" w:space="0" w:color="auto"/>
          </w:divBdr>
        </w:div>
        <w:div w:id="1415739645">
          <w:marLeft w:val="0"/>
          <w:marRight w:val="0"/>
          <w:marTop w:val="0"/>
          <w:marBottom w:val="0"/>
          <w:divBdr>
            <w:top w:val="none" w:sz="0" w:space="0" w:color="auto"/>
            <w:left w:val="none" w:sz="0" w:space="0" w:color="auto"/>
            <w:bottom w:val="none" w:sz="0" w:space="0" w:color="auto"/>
            <w:right w:val="none" w:sz="0" w:space="0" w:color="auto"/>
          </w:divBdr>
        </w:div>
        <w:div w:id="779566541">
          <w:marLeft w:val="0"/>
          <w:marRight w:val="0"/>
          <w:marTop w:val="0"/>
          <w:marBottom w:val="0"/>
          <w:divBdr>
            <w:top w:val="none" w:sz="0" w:space="0" w:color="auto"/>
            <w:left w:val="none" w:sz="0" w:space="0" w:color="auto"/>
            <w:bottom w:val="none" w:sz="0" w:space="0" w:color="auto"/>
            <w:right w:val="none" w:sz="0" w:space="0" w:color="auto"/>
          </w:divBdr>
        </w:div>
        <w:div w:id="1844516528">
          <w:marLeft w:val="0"/>
          <w:marRight w:val="0"/>
          <w:marTop w:val="0"/>
          <w:marBottom w:val="0"/>
          <w:divBdr>
            <w:top w:val="none" w:sz="0" w:space="0" w:color="auto"/>
            <w:left w:val="none" w:sz="0" w:space="0" w:color="auto"/>
            <w:bottom w:val="none" w:sz="0" w:space="0" w:color="auto"/>
            <w:right w:val="none" w:sz="0" w:space="0" w:color="auto"/>
          </w:divBdr>
        </w:div>
      </w:divsChild>
    </w:div>
    <w:div w:id="2043742622">
      <w:bodyDiv w:val="1"/>
      <w:marLeft w:val="0"/>
      <w:marRight w:val="0"/>
      <w:marTop w:val="0"/>
      <w:marBottom w:val="0"/>
      <w:divBdr>
        <w:top w:val="none" w:sz="0" w:space="0" w:color="auto"/>
        <w:left w:val="none" w:sz="0" w:space="0" w:color="auto"/>
        <w:bottom w:val="none" w:sz="0" w:space="0" w:color="auto"/>
        <w:right w:val="none" w:sz="0" w:space="0" w:color="auto"/>
      </w:divBdr>
    </w:div>
    <w:div w:id="2044359510">
      <w:bodyDiv w:val="1"/>
      <w:marLeft w:val="0"/>
      <w:marRight w:val="0"/>
      <w:marTop w:val="0"/>
      <w:marBottom w:val="0"/>
      <w:divBdr>
        <w:top w:val="none" w:sz="0" w:space="0" w:color="auto"/>
        <w:left w:val="none" w:sz="0" w:space="0" w:color="auto"/>
        <w:bottom w:val="none" w:sz="0" w:space="0" w:color="auto"/>
        <w:right w:val="none" w:sz="0" w:space="0" w:color="auto"/>
      </w:divBdr>
    </w:div>
    <w:div w:id="2045599085">
      <w:bodyDiv w:val="1"/>
      <w:marLeft w:val="0"/>
      <w:marRight w:val="0"/>
      <w:marTop w:val="0"/>
      <w:marBottom w:val="0"/>
      <w:divBdr>
        <w:top w:val="none" w:sz="0" w:space="0" w:color="auto"/>
        <w:left w:val="none" w:sz="0" w:space="0" w:color="auto"/>
        <w:bottom w:val="none" w:sz="0" w:space="0" w:color="auto"/>
        <w:right w:val="none" w:sz="0" w:space="0" w:color="auto"/>
      </w:divBdr>
    </w:div>
    <w:div w:id="2046984074">
      <w:bodyDiv w:val="1"/>
      <w:marLeft w:val="0"/>
      <w:marRight w:val="0"/>
      <w:marTop w:val="0"/>
      <w:marBottom w:val="0"/>
      <w:divBdr>
        <w:top w:val="none" w:sz="0" w:space="0" w:color="auto"/>
        <w:left w:val="none" w:sz="0" w:space="0" w:color="auto"/>
        <w:bottom w:val="none" w:sz="0" w:space="0" w:color="auto"/>
        <w:right w:val="none" w:sz="0" w:space="0" w:color="auto"/>
      </w:divBdr>
    </w:div>
    <w:div w:id="2049378011">
      <w:bodyDiv w:val="1"/>
      <w:marLeft w:val="0"/>
      <w:marRight w:val="0"/>
      <w:marTop w:val="0"/>
      <w:marBottom w:val="0"/>
      <w:divBdr>
        <w:top w:val="none" w:sz="0" w:space="0" w:color="auto"/>
        <w:left w:val="none" w:sz="0" w:space="0" w:color="auto"/>
        <w:bottom w:val="none" w:sz="0" w:space="0" w:color="auto"/>
        <w:right w:val="none" w:sz="0" w:space="0" w:color="auto"/>
      </w:divBdr>
    </w:div>
    <w:div w:id="2051026936">
      <w:bodyDiv w:val="1"/>
      <w:marLeft w:val="0"/>
      <w:marRight w:val="0"/>
      <w:marTop w:val="0"/>
      <w:marBottom w:val="0"/>
      <w:divBdr>
        <w:top w:val="none" w:sz="0" w:space="0" w:color="auto"/>
        <w:left w:val="none" w:sz="0" w:space="0" w:color="auto"/>
        <w:bottom w:val="none" w:sz="0" w:space="0" w:color="auto"/>
        <w:right w:val="none" w:sz="0" w:space="0" w:color="auto"/>
      </w:divBdr>
    </w:div>
    <w:div w:id="2052915625">
      <w:bodyDiv w:val="1"/>
      <w:marLeft w:val="0"/>
      <w:marRight w:val="0"/>
      <w:marTop w:val="0"/>
      <w:marBottom w:val="0"/>
      <w:divBdr>
        <w:top w:val="none" w:sz="0" w:space="0" w:color="auto"/>
        <w:left w:val="none" w:sz="0" w:space="0" w:color="auto"/>
        <w:bottom w:val="none" w:sz="0" w:space="0" w:color="auto"/>
        <w:right w:val="none" w:sz="0" w:space="0" w:color="auto"/>
      </w:divBdr>
    </w:div>
    <w:div w:id="2057001639">
      <w:bodyDiv w:val="1"/>
      <w:marLeft w:val="0"/>
      <w:marRight w:val="0"/>
      <w:marTop w:val="0"/>
      <w:marBottom w:val="0"/>
      <w:divBdr>
        <w:top w:val="none" w:sz="0" w:space="0" w:color="auto"/>
        <w:left w:val="none" w:sz="0" w:space="0" w:color="auto"/>
        <w:bottom w:val="none" w:sz="0" w:space="0" w:color="auto"/>
        <w:right w:val="none" w:sz="0" w:space="0" w:color="auto"/>
      </w:divBdr>
    </w:div>
    <w:div w:id="2057119103">
      <w:bodyDiv w:val="1"/>
      <w:marLeft w:val="0"/>
      <w:marRight w:val="0"/>
      <w:marTop w:val="0"/>
      <w:marBottom w:val="0"/>
      <w:divBdr>
        <w:top w:val="none" w:sz="0" w:space="0" w:color="auto"/>
        <w:left w:val="none" w:sz="0" w:space="0" w:color="auto"/>
        <w:bottom w:val="none" w:sz="0" w:space="0" w:color="auto"/>
        <w:right w:val="none" w:sz="0" w:space="0" w:color="auto"/>
      </w:divBdr>
    </w:div>
    <w:div w:id="2060203041">
      <w:bodyDiv w:val="1"/>
      <w:marLeft w:val="0"/>
      <w:marRight w:val="0"/>
      <w:marTop w:val="0"/>
      <w:marBottom w:val="0"/>
      <w:divBdr>
        <w:top w:val="none" w:sz="0" w:space="0" w:color="auto"/>
        <w:left w:val="none" w:sz="0" w:space="0" w:color="auto"/>
        <w:bottom w:val="none" w:sz="0" w:space="0" w:color="auto"/>
        <w:right w:val="none" w:sz="0" w:space="0" w:color="auto"/>
      </w:divBdr>
    </w:div>
    <w:div w:id="2061055555">
      <w:bodyDiv w:val="1"/>
      <w:marLeft w:val="0"/>
      <w:marRight w:val="0"/>
      <w:marTop w:val="0"/>
      <w:marBottom w:val="0"/>
      <w:divBdr>
        <w:top w:val="none" w:sz="0" w:space="0" w:color="auto"/>
        <w:left w:val="none" w:sz="0" w:space="0" w:color="auto"/>
        <w:bottom w:val="none" w:sz="0" w:space="0" w:color="auto"/>
        <w:right w:val="none" w:sz="0" w:space="0" w:color="auto"/>
      </w:divBdr>
    </w:div>
    <w:div w:id="2062753005">
      <w:bodyDiv w:val="1"/>
      <w:marLeft w:val="0"/>
      <w:marRight w:val="0"/>
      <w:marTop w:val="0"/>
      <w:marBottom w:val="0"/>
      <w:divBdr>
        <w:top w:val="none" w:sz="0" w:space="0" w:color="auto"/>
        <w:left w:val="none" w:sz="0" w:space="0" w:color="auto"/>
        <w:bottom w:val="none" w:sz="0" w:space="0" w:color="auto"/>
        <w:right w:val="none" w:sz="0" w:space="0" w:color="auto"/>
      </w:divBdr>
    </w:div>
    <w:div w:id="2064256453">
      <w:bodyDiv w:val="1"/>
      <w:marLeft w:val="0"/>
      <w:marRight w:val="0"/>
      <w:marTop w:val="0"/>
      <w:marBottom w:val="0"/>
      <w:divBdr>
        <w:top w:val="none" w:sz="0" w:space="0" w:color="auto"/>
        <w:left w:val="none" w:sz="0" w:space="0" w:color="auto"/>
        <w:bottom w:val="none" w:sz="0" w:space="0" w:color="auto"/>
        <w:right w:val="none" w:sz="0" w:space="0" w:color="auto"/>
      </w:divBdr>
    </w:div>
    <w:div w:id="2064593229">
      <w:bodyDiv w:val="1"/>
      <w:marLeft w:val="0"/>
      <w:marRight w:val="0"/>
      <w:marTop w:val="0"/>
      <w:marBottom w:val="0"/>
      <w:divBdr>
        <w:top w:val="none" w:sz="0" w:space="0" w:color="auto"/>
        <w:left w:val="none" w:sz="0" w:space="0" w:color="auto"/>
        <w:bottom w:val="none" w:sz="0" w:space="0" w:color="auto"/>
        <w:right w:val="none" w:sz="0" w:space="0" w:color="auto"/>
      </w:divBdr>
    </w:div>
    <w:div w:id="2068912473">
      <w:bodyDiv w:val="1"/>
      <w:marLeft w:val="0"/>
      <w:marRight w:val="0"/>
      <w:marTop w:val="0"/>
      <w:marBottom w:val="0"/>
      <w:divBdr>
        <w:top w:val="none" w:sz="0" w:space="0" w:color="auto"/>
        <w:left w:val="none" w:sz="0" w:space="0" w:color="auto"/>
        <w:bottom w:val="none" w:sz="0" w:space="0" w:color="auto"/>
        <w:right w:val="none" w:sz="0" w:space="0" w:color="auto"/>
      </w:divBdr>
    </w:div>
    <w:div w:id="2069648524">
      <w:bodyDiv w:val="1"/>
      <w:marLeft w:val="0"/>
      <w:marRight w:val="0"/>
      <w:marTop w:val="0"/>
      <w:marBottom w:val="0"/>
      <w:divBdr>
        <w:top w:val="none" w:sz="0" w:space="0" w:color="auto"/>
        <w:left w:val="none" w:sz="0" w:space="0" w:color="auto"/>
        <w:bottom w:val="none" w:sz="0" w:space="0" w:color="auto"/>
        <w:right w:val="none" w:sz="0" w:space="0" w:color="auto"/>
      </w:divBdr>
    </w:div>
    <w:div w:id="2074505504">
      <w:bodyDiv w:val="1"/>
      <w:marLeft w:val="0"/>
      <w:marRight w:val="0"/>
      <w:marTop w:val="0"/>
      <w:marBottom w:val="0"/>
      <w:divBdr>
        <w:top w:val="none" w:sz="0" w:space="0" w:color="auto"/>
        <w:left w:val="none" w:sz="0" w:space="0" w:color="auto"/>
        <w:bottom w:val="none" w:sz="0" w:space="0" w:color="auto"/>
        <w:right w:val="none" w:sz="0" w:space="0" w:color="auto"/>
      </w:divBdr>
    </w:div>
    <w:div w:id="2074694867">
      <w:bodyDiv w:val="1"/>
      <w:marLeft w:val="0"/>
      <w:marRight w:val="0"/>
      <w:marTop w:val="0"/>
      <w:marBottom w:val="0"/>
      <w:divBdr>
        <w:top w:val="none" w:sz="0" w:space="0" w:color="auto"/>
        <w:left w:val="none" w:sz="0" w:space="0" w:color="auto"/>
        <w:bottom w:val="none" w:sz="0" w:space="0" w:color="auto"/>
        <w:right w:val="none" w:sz="0" w:space="0" w:color="auto"/>
      </w:divBdr>
    </w:div>
    <w:div w:id="2076126459">
      <w:bodyDiv w:val="1"/>
      <w:marLeft w:val="0"/>
      <w:marRight w:val="0"/>
      <w:marTop w:val="0"/>
      <w:marBottom w:val="0"/>
      <w:divBdr>
        <w:top w:val="none" w:sz="0" w:space="0" w:color="auto"/>
        <w:left w:val="none" w:sz="0" w:space="0" w:color="auto"/>
        <w:bottom w:val="none" w:sz="0" w:space="0" w:color="auto"/>
        <w:right w:val="none" w:sz="0" w:space="0" w:color="auto"/>
      </w:divBdr>
    </w:div>
    <w:div w:id="2076590394">
      <w:bodyDiv w:val="1"/>
      <w:marLeft w:val="0"/>
      <w:marRight w:val="0"/>
      <w:marTop w:val="0"/>
      <w:marBottom w:val="0"/>
      <w:divBdr>
        <w:top w:val="none" w:sz="0" w:space="0" w:color="auto"/>
        <w:left w:val="none" w:sz="0" w:space="0" w:color="auto"/>
        <w:bottom w:val="none" w:sz="0" w:space="0" w:color="auto"/>
        <w:right w:val="none" w:sz="0" w:space="0" w:color="auto"/>
      </w:divBdr>
    </w:div>
    <w:div w:id="2078628635">
      <w:bodyDiv w:val="1"/>
      <w:marLeft w:val="0"/>
      <w:marRight w:val="0"/>
      <w:marTop w:val="0"/>
      <w:marBottom w:val="0"/>
      <w:divBdr>
        <w:top w:val="none" w:sz="0" w:space="0" w:color="auto"/>
        <w:left w:val="none" w:sz="0" w:space="0" w:color="auto"/>
        <w:bottom w:val="none" w:sz="0" w:space="0" w:color="auto"/>
        <w:right w:val="none" w:sz="0" w:space="0" w:color="auto"/>
      </w:divBdr>
    </w:div>
    <w:div w:id="2079010268">
      <w:bodyDiv w:val="1"/>
      <w:marLeft w:val="0"/>
      <w:marRight w:val="0"/>
      <w:marTop w:val="0"/>
      <w:marBottom w:val="0"/>
      <w:divBdr>
        <w:top w:val="none" w:sz="0" w:space="0" w:color="auto"/>
        <w:left w:val="none" w:sz="0" w:space="0" w:color="auto"/>
        <w:bottom w:val="none" w:sz="0" w:space="0" w:color="auto"/>
        <w:right w:val="none" w:sz="0" w:space="0" w:color="auto"/>
      </w:divBdr>
    </w:div>
    <w:div w:id="2080787917">
      <w:bodyDiv w:val="1"/>
      <w:marLeft w:val="0"/>
      <w:marRight w:val="0"/>
      <w:marTop w:val="0"/>
      <w:marBottom w:val="0"/>
      <w:divBdr>
        <w:top w:val="none" w:sz="0" w:space="0" w:color="auto"/>
        <w:left w:val="none" w:sz="0" w:space="0" w:color="auto"/>
        <w:bottom w:val="none" w:sz="0" w:space="0" w:color="auto"/>
        <w:right w:val="none" w:sz="0" w:space="0" w:color="auto"/>
      </w:divBdr>
    </w:div>
    <w:div w:id="2085452775">
      <w:bodyDiv w:val="1"/>
      <w:marLeft w:val="0"/>
      <w:marRight w:val="0"/>
      <w:marTop w:val="0"/>
      <w:marBottom w:val="0"/>
      <w:divBdr>
        <w:top w:val="none" w:sz="0" w:space="0" w:color="auto"/>
        <w:left w:val="none" w:sz="0" w:space="0" w:color="auto"/>
        <w:bottom w:val="none" w:sz="0" w:space="0" w:color="auto"/>
        <w:right w:val="none" w:sz="0" w:space="0" w:color="auto"/>
      </w:divBdr>
    </w:div>
    <w:div w:id="2086217014">
      <w:bodyDiv w:val="1"/>
      <w:marLeft w:val="0"/>
      <w:marRight w:val="0"/>
      <w:marTop w:val="0"/>
      <w:marBottom w:val="0"/>
      <w:divBdr>
        <w:top w:val="none" w:sz="0" w:space="0" w:color="auto"/>
        <w:left w:val="none" w:sz="0" w:space="0" w:color="auto"/>
        <w:bottom w:val="none" w:sz="0" w:space="0" w:color="auto"/>
        <w:right w:val="none" w:sz="0" w:space="0" w:color="auto"/>
      </w:divBdr>
    </w:div>
    <w:div w:id="2086416160">
      <w:bodyDiv w:val="1"/>
      <w:marLeft w:val="0"/>
      <w:marRight w:val="0"/>
      <w:marTop w:val="0"/>
      <w:marBottom w:val="0"/>
      <w:divBdr>
        <w:top w:val="none" w:sz="0" w:space="0" w:color="auto"/>
        <w:left w:val="none" w:sz="0" w:space="0" w:color="auto"/>
        <w:bottom w:val="none" w:sz="0" w:space="0" w:color="auto"/>
        <w:right w:val="none" w:sz="0" w:space="0" w:color="auto"/>
      </w:divBdr>
    </w:div>
    <w:div w:id="2086560640">
      <w:bodyDiv w:val="1"/>
      <w:marLeft w:val="0"/>
      <w:marRight w:val="0"/>
      <w:marTop w:val="0"/>
      <w:marBottom w:val="0"/>
      <w:divBdr>
        <w:top w:val="none" w:sz="0" w:space="0" w:color="auto"/>
        <w:left w:val="none" w:sz="0" w:space="0" w:color="auto"/>
        <w:bottom w:val="none" w:sz="0" w:space="0" w:color="auto"/>
        <w:right w:val="none" w:sz="0" w:space="0" w:color="auto"/>
      </w:divBdr>
    </w:div>
    <w:div w:id="2086683051">
      <w:bodyDiv w:val="1"/>
      <w:marLeft w:val="0"/>
      <w:marRight w:val="0"/>
      <w:marTop w:val="0"/>
      <w:marBottom w:val="0"/>
      <w:divBdr>
        <w:top w:val="none" w:sz="0" w:space="0" w:color="auto"/>
        <w:left w:val="none" w:sz="0" w:space="0" w:color="auto"/>
        <w:bottom w:val="none" w:sz="0" w:space="0" w:color="auto"/>
        <w:right w:val="none" w:sz="0" w:space="0" w:color="auto"/>
      </w:divBdr>
    </w:div>
    <w:div w:id="2087262464">
      <w:bodyDiv w:val="1"/>
      <w:marLeft w:val="0"/>
      <w:marRight w:val="0"/>
      <w:marTop w:val="0"/>
      <w:marBottom w:val="0"/>
      <w:divBdr>
        <w:top w:val="none" w:sz="0" w:space="0" w:color="auto"/>
        <w:left w:val="none" w:sz="0" w:space="0" w:color="auto"/>
        <w:bottom w:val="none" w:sz="0" w:space="0" w:color="auto"/>
        <w:right w:val="none" w:sz="0" w:space="0" w:color="auto"/>
      </w:divBdr>
    </w:div>
    <w:div w:id="2087529049">
      <w:bodyDiv w:val="1"/>
      <w:marLeft w:val="0"/>
      <w:marRight w:val="0"/>
      <w:marTop w:val="0"/>
      <w:marBottom w:val="0"/>
      <w:divBdr>
        <w:top w:val="none" w:sz="0" w:space="0" w:color="auto"/>
        <w:left w:val="none" w:sz="0" w:space="0" w:color="auto"/>
        <w:bottom w:val="none" w:sz="0" w:space="0" w:color="auto"/>
        <w:right w:val="none" w:sz="0" w:space="0" w:color="auto"/>
      </w:divBdr>
    </w:div>
    <w:div w:id="2088108802">
      <w:bodyDiv w:val="1"/>
      <w:marLeft w:val="0"/>
      <w:marRight w:val="0"/>
      <w:marTop w:val="0"/>
      <w:marBottom w:val="0"/>
      <w:divBdr>
        <w:top w:val="none" w:sz="0" w:space="0" w:color="auto"/>
        <w:left w:val="none" w:sz="0" w:space="0" w:color="auto"/>
        <w:bottom w:val="none" w:sz="0" w:space="0" w:color="auto"/>
        <w:right w:val="none" w:sz="0" w:space="0" w:color="auto"/>
      </w:divBdr>
    </w:div>
    <w:div w:id="2092189761">
      <w:bodyDiv w:val="1"/>
      <w:marLeft w:val="0"/>
      <w:marRight w:val="0"/>
      <w:marTop w:val="0"/>
      <w:marBottom w:val="0"/>
      <w:divBdr>
        <w:top w:val="none" w:sz="0" w:space="0" w:color="auto"/>
        <w:left w:val="none" w:sz="0" w:space="0" w:color="auto"/>
        <w:bottom w:val="none" w:sz="0" w:space="0" w:color="auto"/>
        <w:right w:val="none" w:sz="0" w:space="0" w:color="auto"/>
      </w:divBdr>
    </w:div>
    <w:div w:id="2096045719">
      <w:bodyDiv w:val="1"/>
      <w:marLeft w:val="0"/>
      <w:marRight w:val="0"/>
      <w:marTop w:val="0"/>
      <w:marBottom w:val="0"/>
      <w:divBdr>
        <w:top w:val="none" w:sz="0" w:space="0" w:color="auto"/>
        <w:left w:val="none" w:sz="0" w:space="0" w:color="auto"/>
        <w:bottom w:val="none" w:sz="0" w:space="0" w:color="auto"/>
        <w:right w:val="none" w:sz="0" w:space="0" w:color="auto"/>
      </w:divBdr>
    </w:div>
    <w:div w:id="2097288000">
      <w:bodyDiv w:val="1"/>
      <w:marLeft w:val="0"/>
      <w:marRight w:val="0"/>
      <w:marTop w:val="0"/>
      <w:marBottom w:val="0"/>
      <w:divBdr>
        <w:top w:val="none" w:sz="0" w:space="0" w:color="auto"/>
        <w:left w:val="none" w:sz="0" w:space="0" w:color="auto"/>
        <w:bottom w:val="none" w:sz="0" w:space="0" w:color="auto"/>
        <w:right w:val="none" w:sz="0" w:space="0" w:color="auto"/>
      </w:divBdr>
    </w:div>
    <w:div w:id="2100901554">
      <w:bodyDiv w:val="1"/>
      <w:marLeft w:val="0"/>
      <w:marRight w:val="0"/>
      <w:marTop w:val="0"/>
      <w:marBottom w:val="0"/>
      <w:divBdr>
        <w:top w:val="none" w:sz="0" w:space="0" w:color="auto"/>
        <w:left w:val="none" w:sz="0" w:space="0" w:color="auto"/>
        <w:bottom w:val="none" w:sz="0" w:space="0" w:color="auto"/>
        <w:right w:val="none" w:sz="0" w:space="0" w:color="auto"/>
      </w:divBdr>
    </w:div>
    <w:div w:id="2101832738">
      <w:bodyDiv w:val="1"/>
      <w:marLeft w:val="0"/>
      <w:marRight w:val="0"/>
      <w:marTop w:val="0"/>
      <w:marBottom w:val="0"/>
      <w:divBdr>
        <w:top w:val="none" w:sz="0" w:space="0" w:color="auto"/>
        <w:left w:val="none" w:sz="0" w:space="0" w:color="auto"/>
        <w:bottom w:val="none" w:sz="0" w:space="0" w:color="auto"/>
        <w:right w:val="none" w:sz="0" w:space="0" w:color="auto"/>
      </w:divBdr>
    </w:div>
    <w:div w:id="2103527507">
      <w:bodyDiv w:val="1"/>
      <w:marLeft w:val="0"/>
      <w:marRight w:val="0"/>
      <w:marTop w:val="0"/>
      <w:marBottom w:val="0"/>
      <w:divBdr>
        <w:top w:val="none" w:sz="0" w:space="0" w:color="auto"/>
        <w:left w:val="none" w:sz="0" w:space="0" w:color="auto"/>
        <w:bottom w:val="none" w:sz="0" w:space="0" w:color="auto"/>
        <w:right w:val="none" w:sz="0" w:space="0" w:color="auto"/>
      </w:divBdr>
    </w:div>
    <w:div w:id="2103604499">
      <w:bodyDiv w:val="1"/>
      <w:marLeft w:val="0"/>
      <w:marRight w:val="0"/>
      <w:marTop w:val="0"/>
      <w:marBottom w:val="0"/>
      <w:divBdr>
        <w:top w:val="none" w:sz="0" w:space="0" w:color="auto"/>
        <w:left w:val="none" w:sz="0" w:space="0" w:color="auto"/>
        <w:bottom w:val="none" w:sz="0" w:space="0" w:color="auto"/>
        <w:right w:val="none" w:sz="0" w:space="0" w:color="auto"/>
      </w:divBdr>
    </w:div>
    <w:div w:id="2104492958">
      <w:bodyDiv w:val="1"/>
      <w:marLeft w:val="0"/>
      <w:marRight w:val="0"/>
      <w:marTop w:val="0"/>
      <w:marBottom w:val="0"/>
      <w:divBdr>
        <w:top w:val="none" w:sz="0" w:space="0" w:color="auto"/>
        <w:left w:val="none" w:sz="0" w:space="0" w:color="auto"/>
        <w:bottom w:val="none" w:sz="0" w:space="0" w:color="auto"/>
        <w:right w:val="none" w:sz="0" w:space="0" w:color="auto"/>
      </w:divBdr>
    </w:div>
    <w:div w:id="2105882868">
      <w:bodyDiv w:val="1"/>
      <w:marLeft w:val="0"/>
      <w:marRight w:val="0"/>
      <w:marTop w:val="0"/>
      <w:marBottom w:val="0"/>
      <w:divBdr>
        <w:top w:val="none" w:sz="0" w:space="0" w:color="auto"/>
        <w:left w:val="none" w:sz="0" w:space="0" w:color="auto"/>
        <w:bottom w:val="none" w:sz="0" w:space="0" w:color="auto"/>
        <w:right w:val="none" w:sz="0" w:space="0" w:color="auto"/>
      </w:divBdr>
    </w:div>
    <w:div w:id="2106807721">
      <w:bodyDiv w:val="1"/>
      <w:marLeft w:val="0"/>
      <w:marRight w:val="0"/>
      <w:marTop w:val="0"/>
      <w:marBottom w:val="0"/>
      <w:divBdr>
        <w:top w:val="none" w:sz="0" w:space="0" w:color="auto"/>
        <w:left w:val="none" w:sz="0" w:space="0" w:color="auto"/>
        <w:bottom w:val="none" w:sz="0" w:space="0" w:color="auto"/>
        <w:right w:val="none" w:sz="0" w:space="0" w:color="auto"/>
      </w:divBdr>
    </w:div>
    <w:div w:id="2106923143">
      <w:bodyDiv w:val="1"/>
      <w:marLeft w:val="0"/>
      <w:marRight w:val="0"/>
      <w:marTop w:val="0"/>
      <w:marBottom w:val="0"/>
      <w:divBdr>
        <w:top w:val="none" w:sz="0" w:space="0" w:color="auto"/>
        <w:left w:val="none" w:sz="0" w:space="0" w:color="auto"/>
        <w:bottom w:val="none" w:sz="0" w:space="0" w:color="auto"/>
        <w:right w:val="none" w:sz="0" w:space="0" w:color="auto"/>
      </w:divBdr>
    </w:div>
    <w:div w:id="2108229657">
      <w:bodyDiv w:val="1"/>
      <w:marLeft w:val="0"/>
      <w:marRight w:val="0"/>
      <w:marTop w:val="0"/>
      <w:marBottom w:val="0"/>
      <w:divBdr>
        <w:top w:val="none" w:sz="0" w:space="0" w:color="auto"/>
        <w:left w:val="none" w:sz="0" w:space="0" w:color="auto"/>
        <w:bottom w:val="none" w:sz="0" w:space="0" w:color="auto"/>
        <w:right w:val="none" w:sz="0" w:space="0" w:color="auto"/>
      </w:divBdr>
    </w:div>
    <w:div w:id="2112120066">
      <w:bodyDiv w:val="1"/>
      <w:marLeft w:val="0"/>
      <w:marRight w:val="0"/>
      <w:marTop w:val="0"/>
      <w:marBottom w:val="0"/>
      <w:divBdr>
        <w:top w:val="none" w:sz="0" w:space="0" w:color="auto"/>
        <w:left w:val="none" w:sz="0" w:space="0" w:color="auto"/>
        <w:bottom w:val="none" w:sz="0" w:space="0" w:color="auto"/>
        <w:right w:val="none" w:sz="0" w:space="0" w:color="auto"/>
      </w:divBdr>
    </w:div>
    <w:div w:id="2112312195">
      <w:bodyDiv w:val="1"/>
      <w:marLeft w:val="0"/>
      <w:marRight w:val="0"/>
      <w:marTop w:val="0"/>
      <w:marBottom w:val="0"/>
      <w:divBdr>
        <w:top w:val="none" w:sz="0" w:space="0" w:color="auto"/>
        <w:left w:val="none" w:sz="0" w:space="0" w:color="auto"/>
        <w:bottom w:val="none" w:sz="0" w:space="0" w:color="auto"/>
        <w:right w:val="none" w:sz="0" w:space="0" w:color="auto"/>
      </w:divBdr>
    </w:div>
    <w:div w:id="2113162585">
      <w:bodyDiv w:val="1"/>
      <w:marLeft w:val="0"/>
      <w:marRight w:val="0"/>
      <w:marTop w:val="0"/>
      <w:marBottom w:val="0"/>
      <w:divBdr>
        <w:top w:val="none" w:sz="0" w:space="0" w:color="auto"/>
        <w:left w:val="none" w:sz="0" w:space="0" w:color="auto"/>
        <w:bottom w:val="none" w:sz="0" w:space="0" w:color="auto"/>
        <w:right w:val="none" w:sz="0" w:space="0" w:color="auto"/>
      </w:divBdr>
    </w:div>
    <w:div w:id="2117402709">
      <w:bodyDiv w:val="1"/>
      <w:marLeft w:val="0"/>
      <w:marRight w:val="0"/>
      <w:marTop w:val="0"/>
      <w:marBottom w:val="0"/>
      <w:divBdr>
        <w:top w:val="none" w:sz="0" w:space="0" w:color="auto"/>
        <w:left w:val="none" w:sz="0" w:space="0" w:color="auto"/>
        <w:bottom w:val="none" w:sz="0" w:space="0" w:color="auto"/>
        <w:right w:val="none" w:sz="0" w:space="0" w:color="auto"/>
      </w:divBdr>
    </w:div>
    <w:div w:id="2118404410">
      <w:bodyDiv w:val="1"/>
      <w:marLeft w:val="0"/>
      <w:marRight w:val="0"/>
      <w:marTop w:val="0"/>
      <w:marBottom w:val="0"/>
      <w:divBdr>
        <w:top w:val="none" w:sz="0" w:space="0" w:color="auto"/>
        <w:left w:val="none" w:sz="0" w:space="0" w:color="auto"/>
        <w:bottom w:val="none" w:sz="0" w:space="0" w:color="auto"/>
        <w:right w:val="none" w:sz="0" w:space="0" w:color="auto"/>
      </w:divBdr>
    </w:div>
    <w:div w:id="2119374123">
      <w:bodyDiv w:val="1"/>
      <w:marLeft w:val="0"/>
      <w:marRight w:val="0"/>
      <w:marTop w:val="0"/>
      <w:marBottom w:val="0"/>
      <w:divBdr>
        <w:top w:val="none" w:sz="0" w:space="0" w:color="auto"/>
        <w:left w:val="none" w:sz="0" w:space="0" w:color="auto"/>
        <w:bottom w:val="none" w:sz="0" w:space="0" w:color="auto"/>
        <w:right w:val="none" w:sz="0" w:space="0" w:color="auto"/>
      </w:divBdr>
    </w:div>
    <w:div w:id="2119831442">
      <w:bodyDiv w:val="1"/>
      <w:marLeft w:val="0"/>
      <w:marRight w:val="0"/>
      <w:marTop w:val="0"/>
      <w:marBottom w:val="0"/>
      <w:divBdr>
        <w:top w:val="none" w:sz="0" w:space="0" w:color="auto"/>
        <w:left w:val="none" w:sz="0" w:space="0" w:color="auto"/>
        <w:bottom w:val="none" w:sz="0" w:space="0" w:color="auto"/>
        <w:right w:val="none" w:sz="0" w:space="0" w:color="auto"/>
      </w:divBdr>
    </w:div>
    <w:div w:id="2120487612">
      <w:bodyDiv w:val="1"/>
      <w:marLeft w:val="0"/>
      <w:marRight w:val="0"/>
      <w:marTop w:val="0"/>
      <w:marBottom w:val="0"/>
      <w:divBdr>
        <w:top w:val="none" w:sz="0" w:space="0" w:color="auto"/>
        <w:left w:val="none" w:sz="0" w:space="0" w:color="auto"/>
        <w:bottom w:val="none" w:sz="0" w:space="0" w:color="auto"/>
        <w:right w:val="none" w:sz="0" w:space="0" w:color="auto"/>
      </w:divBdr>
    </w:div>
    <w:div w:id="2122913150">
      <w:bodyDiv w:val="1"/>
      <w:marLeft w:val="0"/>
      <w:marRight w:val="0"/>
      <w:marTop w:val="0"/>
      <w:marBottom w:val="0"/>
      <w:divBdr>
        <w:top w:val="none" w:sz="0" w:space="0" w:color="auto"/>
        <w:left w:val="none" w:sz="0" w:space="0" w:color="auto"/>
        <w:bottom w:val="none" w:sz="0" w:space="0" w:color="auto"/>
        <w:right w:val="none" w:sz="0" w:space="0" w:color="auto"/>
      </w:divBdr>
    </w:div>
    <w:div w:id="2122987044">
      <w:bodyDiv w:val="1"/>
      <w:marLeft w:val="0"/>
      <w:marRight w:val="0"/>
      <w:marTop w:val="0"/>
      <w:marBottom w:val="0"/>
      <w:divBdr>
        <w:top w:val="none" w:sz="0" w:space="0" w:color="auto"/>
        <w:left w:val="none" w:sz="0" w:space="0" w:color="auto"/>
        <w:bottom w:val="none" w:sz="0" w:space="0" w:color="auto"/>
        <w:right w:val="none" w:sz="0" w:space="0" w:color="auto"/>
      </w:divBdr>
    </w:div>
    <w:div w:id="2127578532">
      <w:bodyDiv w:val="1"/>
      <w:marLeft w:val="0"/>
      <w:marRight w:val="0"/>
      <w:marTop w:val="0"/>
      <w:marBottom w:val="0"/>
      <w:divBdr>
        <w:top w:val="none" w:sz="0" w:space="0" w:color="auto"/>
        <w:left w:val="none" w:sz="0" w:space="0" w:color="auto"/>
        <w:bottom w:val="none" w:sz="0" w:space="0" w:color="auto"/>
        <w:right w:val="none" w:sz="0" w:space="0" w:color="auto"/>
      </w:divBdr>
    </w:div>
    <w:div w:id="2127851675">
      <w:bodyDiv w:val="1"/>
      <w:marLeft w:val="0"/>
      <w:marRight w:val="0"/>
      <w:marTop w:val="0"/>
      <w:marBottom w:val="0"/>
      <w:divBdr>
        <w:top w:val="none" w:sz="0" w:space="0" w:color="auto"/>
        <w:left w:val="none" w:sz="0" w:space="0" w:color="auto"/>
        <w:bottom w:val="none" w:sz="0" w:space="0" w:color="auto"/>
        <w:right w:val="none" w:sz="0" w:space="0" w:color="auto"/>
      </w:divBdr>
    </w:div>
    <w:div w:id="2130119613">
      <w:bodyDiv w:val="1"/>
      <w:marLeft w:val="0"/>
      <w:marRight w:val="0"/>
      <w:marTop w:val="0"/>
      <w:marBottom w:val="0"/>
      <w:divBdr>
        <w:top w:val="none" w:sz="0" w:space="0" w:color="auto"/>
        <w:left w:val="none" w:sz="0" w:space="0" w:color="auto"/>
        <w:bottom w:val="none" w:sz="0" w:space="0" w:color="auto"/>
        <w:right w:val="none" w:sz="0" w:space="0" w:color="auto"/>
      </w:divBdr>
    </w:div>
    <w:div w:id="2135055964">
      <w:bodyDiv w:val="1"/>
      <w:marLeft w:val="0"/>
      <w:marRight w:val="0"/>
      <w:marTop w:val="0"/>
      <w:marBottom w:val="0"/>
      <w:divBdr>
        <w:top w:val="none" w:sz="0" w:space="0" w:color="auto"/>
        <w:left w:val="none" w:sz="0" w:space="0" w:color="auto"/>
        <w:bottom w:val="none" w:sz="0" w:space="0" w:color="auto"/>
        <w:right w:val="none" w:sz="0" w:space="0" w:color="auto"/>
      </w:divBdr>
    </w:div>
    <w:div w:id="2135515743">
      <w:bodyDiv w:val="1"/>
      <w:marLeft w:val="0"/>
      <w:marRight w:val="0"/>
      <w:marTop w:val="0"/>
      <w:marBottom w:val="0"/>
      <w:divBdr>
        <w:top w:val="none" w:sz="0" w:space="0" w:color="auto"/>
        <w:left w:val="none" w:sz="0" w:space="0" w:color="auto"/>
        <w:bottom w:val="none" w:sz="0" w:space="0" w:color="auto"/>
        <w:right w:val="none" w:sz="0" w:space="0" w:color="auto"/>
      </w:divBdr>
    </w:div>
    <w:div w:id="2140294523">
      <w:bodyDiv w:val="1"/>
      <w:marLeft w:val="0"/>
      <w:marRight w:val="0"/>
      <w:marTop w:val="0"/>
      <w:marBottom w:val="0"/>
      <w:divBdr>
        <w:top w:val="none" w:sz="0" w:space="0" w:color="auto"/>
        <w:left w:val="none" w:sz="0" w:space="0" w:color="auto"/>
        <w:bottom w:val="none" w:sz="0" w:space="0" w:color="auto"/>
        <w:right w:val="none" w:sz="0" w:space="0" w:color="auto"/>
      </w:divBdr>
    </w:div>
    <w:div w:id="2140417314">
      <w:bodyDiv w:val="1"/>
      <w:marLeft w:val="0"/>
      <w:marRight w:val="0"/>
      <w:marTop w:val="0"/>
      <w:marBottom w:val="0"/>
      <w:divBdr>
        <w:top w:val="none" w:sz="0" w:space="0" w:color="auto"/>
        <w:left w:val="none" w:sz="0" w:space="0" w:color="auto"/>
        <w:bottom w:val="none" w:sz="0" w:space="0" w:color="auto"/>
        <w:right w:val="none" w:sz="0" w:space="0" w:color="auto"/>
      </w:divBdr>
    </w:div>
    <w:div w:id="2141265915">
      <w:bodyDiv w:val="1"/>
      <w:marLeft w:val="0"/>
      <w:marRight w:val="0"/>
      <w:marTop w:val="0"/>
      <w:marBottom w:val="0"/>
      <w:divBdr>
        <w:top w:val="none" w:sz="0" w:space="0" w:color="auto"/>
        <w:left w:val="none" w:sz="0" w:space="0" w:color="auto"/>
        <w:bottom w:val="none" w:sz="0" w:space="0" w:color="auto"/>
        <w:right w:val="none" w:sz="0" w:space="0" w:color="auto"/>
      </w:divBdr>
    </w:div>
    <w:div w:id="2141800028">
      <w:bodyDiv w:val="1"/>
      <w:marLeft w:val="0"/>
      <w:marRight w:val="0"/>
      <w:marTop w:val="0"/>
      <w:marBottom w:val="0"/>
      <w:divBdr>
        <w:top w:val="none" w:sz="0" w:space="0" w:color="auto"/>
        <w:left w:val="none" w:sz="0" w:space="0" w:color="auto"/>
        <w:bottom w:val="none" w:sz="0" w:space="0" w:color="auto"/>
        <w:right w:val="none" w:sz="0" w:space="0" w:color="auto"/>
      </w:divBdr>
    </w:div>
    <w:div w:id="2141878210">
      <w:bodyDiv w:val="1"/>
      <w:marLeft w:val="0"/>
      <w:marRight w:val="0"/>
      <w:marTop w:val="0"/>
      <w:marBottom w:val="0"/>
      <w:divBdr>
        <w:top w:val="none" w:sz="0" w:space="0" w:color="auto"/>
        <w:left w:val="none" w:sz="0" w:space="0" w:color="auto"/>
        <w:bottom w:val="none" w:sz="0" w:space="0" w:color="auto"/>
        <w:right w:val="none" w:sz="0" w:space="0" w:color="auto"/>
      </w:divBdr>
    </w:div>
    <w:div w:id="2142074237">
      <w:bodyDiv w:val="1"/>
      <w:marLeft w:val="0"/>
      <w:marRight w:val="0"/>
      <w:marTop w:val="0"/>
      <w:marBottom w:val="0"/>
      <w:divBdr>
        <w:top w:val="none" w:sz="0" w:space="0" w:color="auto"/>
        <w:left w:val="none" w:sz="0" w:space="0" w:color="auto"/>
        <w:bottom w:val="none" w:sz="0" w:space="0" w:color="auto"/>
        <w:right w:val="none" w:sz="0" w:space="0" w:color="auto"/>
      </w:divBdr>
    </w:div>
    <w:div w:id="2143159131">
      <w:bodyDiv w:val="1"/>
      <w:marLeft w:val="0"/>
      <w:marRight w:val="0"/>
      <w:marTop w:val="0"/>
      <w:marBottom w:val="0"/>
      <w:divBdr>
        <w:top w:val="none" w:sz="0" w:space="0" w:color="auto"/>
        <w:left w:val="none" w:sz="0" w:space="0" w:color="auto"/>
        <w:bottom w:val="none" w:sz="0" w:space="0" w:color="auto"/>
        <w:right w:val="none" w:sz="0" w:space="0" w:color="auto"/>
      </w:divBdr>
    </w:div>
    <w:div w:id="2145267966">
      <w:bodyDiv w:val="1"/>
      <w:marLeft w:val="0"/>
      <w:marRight w:val="0"/>
      <w:marTop w:val="0"/>
      <w:marBottom w:val="0"/>
      <w:divBdr>
        <w:top w:val="none" w:sz="0" w:space="0" w:color="auto"/>
        <w:left w:val="none" w:sz="0" w:space="0" w:color="auto"/>
        <w:bottom w:val="none" w:sz="0" w:space="0" w:color="auto"/>
        <w:right w:val="none" w:sz="0" w:space="0" w:color="auto"/>
      </w:divBdr>
    </w:div>
    <w:div w:id="214619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jajasuteja@unpas.ac.i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mail1@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mailto:dosen01925@unpam.ac.id" TargetMode="Externa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mokhamadanwar@unpas.ac.i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8EEA8B2-00E2-4727-991B-496EA5E7E6EA}">
  <we:reference id="wa104382081" version="1.55.1.0" store="en-US" storeType="OMEX"/>
  <we:alternateReferences>
    <we:reference id="WA104382081" version="1.55.1.0" store="" storeType="OMEX"/>
  </we:alternateReferences>
  <we:properties>
    <we:property name="MENDELEY_CITATIONS" value="[{&quot;citationID&quot;:&quot;MENDELEY_CITATION_a65edabb-d2cd-4973-bd53-795a19343637&quot;,&quot;properties&quot;:{&quot;noteIndex&quot;:0},&quot;isEdited&quot;:false,&quot;manualOverride&quot;:{&quot;isManuallyOverridden&quot;:true,&quot;citeprocText&quot;:&quot;(Rusdiyanto et al., 2020)&quot;,&quot;manualOverrideText&quot;:&quot;(Rusdiyanto dkk., 2020)&quot;},&quot;citationTag&quot;:&quot;MENDELEY_CITATION_v3_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&quot;,&quot;citationItems&quot;:[{&quot;id&quot;:&quot;f6c2f2bc-ce92-3ac3-98af-3fe7f826b80c&quot;,&quot;itemData&quot;:{&quot;type&quot;:&quot;article-journal&quot;,&quot;id&quot;:&quot;f6c2f2bc-ce92-3ac3-98af-3fe7f826b80c&quot;,&quot;title&quot;:&quot;THE EFFECT OF EARNING PER SHARE, DEBT TO EQUITY RATIO AND RETURN ON ASSETS ON STOCK PRICES: CASE STUDY INDONESIAN&quot;,&quot;groupId&quot;:&quot;eadd3f62-8498-390d-a001-89dc7582aaa0&quot;,&quot;author&quot;:[{&quot;family&quot;:&quot;Rusdiyanto&quot;,&quot;given&quot;:&quot;&quot;,&quot;parse-names&quot;:false,&quot;dropping-particle&quot;:&quot;&quot;,&quot;non-dropping-particle&quot;:&quot;&quot;},{&quot;family&quot;:&quot;Hidayat&quot;,&quot;given&quot;:&quot;Widi&quot;,&quot;parse-names&quot;:false,&quot;dropping-particle&quot;:&quot;&quot;,&quot;non-dropping-particle&quot;:&quot;&quot;},{&quot;family&quot;:&quot;Tjaraka&quot;,&quot;given&quot;:&quot;Heru&quot;,&quot;parse-names&quot;:false,&quot;dropping-particle&quot;:&quot;&quot;,&quot;non-dropping-particle&quot;:&quot;&quot;},{&quot;family&quot;:&quot;Septiarini&quot;,&quot;given&quot;:&quot;Dina Fitrisia&quot;,&quot;parse-names&quot;:false,&quot;dropping-particle&quot;:&quot;&quot;,&quot;non-dropping-particle&quot;:&quot;&quot;}],&quot;container-title&quot;:&quot;Academy of Entrepreneurship Journal&quot;,&quot;issued&quot;:{&quot;date-parts&quot;:[[2020]]},&quot;page&quot;:&quot;1-10&quot;,&quot;abstract&quot;:&quot;This study aims to analyze the effect of Earning Per Share (EPS), Debt to Equity Ratio (DER) and Return On Assets (ROA) on stock prices on manufacturing companies listed on the Indonesia Stock Exchange from 2015 to 2017. This type of research is used in This research is a quantitative research with a descriptive approach. The sample in this study is the financial statements of manufacturing companies that were on the Indonesia Stock Exchange from 2015 to 2017. The method of analysis in this study uses multiple linear regression analysis to determine the partial or simultaneous influence between two or more independent variables on one dependent variable. The results of this study explain that earnings per share has a positive effect on stock prices. While Debt to equity ratio and return on assets do not affect the stock price. Based on the results of this study concluded that Earning Per Share, Debt to equity ratio and Return on Assets affect the Stock Price.&quot;,&quot;issue&quot;:&quot;2&quot;,&quot;volume&quot;:&quot;26&quot;},&quot;isTemporary&quot;:false}]},{&quot;citationID&quot;:&quot;MENDELEY_CITATION_37bc929e-da2c-4521-8f24-a42adb26660c&quot;,&quot;properties&quot;:{&quot;noteIndex&quot;:0},&quot;isEdited&quot;:false,&quot;manualOverride&quot;:{&quot;isManuallyOverridden&quot;:true,&quot;citeprocText&quot;:&quot;(Rusdiyanto et al., 2020)&quot;,&quot;manualOverrideText&quot;:&quot;(Rusdiyanto dkk., 2020)&quot;},&quot;citationTag&quot;:&quot;MENDELEY_CITATION_v3_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&quot;,&quot;citationItems&quot;:[{&quot;id&quot;:&quot;f6c2f2bc-ce92-3ac3-98af-3fe7f826b80c&quot;,&quot;itemData&quot;:{&quot;type&quot;:&quot;article-journal&quot;,&quot;id&quot;:&quot;f6c2f2bc-ce92-3ac3-98af-3fe7f826b80c&quot;,&quot;title&quot;:&quot;THE EFFECT OF EARNING PER SHARE, DEBT TO EQUITY RATIO AND RETURN ON ASSETS ON STOCK PRICES: CASE STUDY INDONESIAN&quot;,&quot;groupId&quot;:&quot;eadd3f62-8498-390d-a001-89dc7582aaa0&quot;,&quot;author&quot;:[{&quot;family&quot;:&quot;Rusdiyanto&quot;,&quot;given&quot;:&quot;&quot;,&quot;parse-names&quot;:false,&quot;dropping-particle&quot;:&quot;&quot;,&quot;non-dropping-particle&quot;:&quot;&quot;},{&quot;family&quot;:&quot;Hidayat&quot;,&quot;given&quot;:&quot;Widi&quot;,&quot;parse-names&quot;:false,&quot;dropping-particle&quot;:&quot;&quot;,&quot;non-dropping-particle&quot;:&quot;&quot;},{&quot;family&quot;:&quot;Tjaraka&quot;,&quot;given&quot;:&quot;Heru&quot;,&quot;parse-names&quot;:false,&quot;dropping-particle&quot;:&quot;&quot;,&quot;non-dropping-particle&quot;:&quot;&quot;},{&quot;family&quot;:&quot;Septiarini&quot;,&quot;given&quot;:&quot;Dina Fitrisia&quot;,&quot;parse-names&quot;:false,&quot;dropping-particle&quot;:&quot;&quot;,&quot;non-dropping-particle&quot;:&quot;&quot;}],&quot;container-title&quot;:&quot;Academy of Entrepreneurship Journal&quot;,&quot;issued&quot;:{&quot;date-parts&quot;:[[2020]]},&quot;page&quot;:&quot;1-10&quot;,&quot;abstract&quot;:&quot;This study aims to analyze the effect of Earning Per Share (EPS), Debt to Equity Ratio (DER) and Return On Assets (ROA) on stock prices on manufacturing companies listed on the Indonesia Stock Exchange from 2015 to 2017. This type of research is used in This research is a quantitative research with a descriptive approach. The sample in this study is the financial statements of manufacturing companies that were on the Indonesia Stock Exchange from 2015 to 2017. The method of analysis in this study uses multiple linear regression analysis to determine the partial or simultaneous influence between two or more independent variables on one dependent variable. The results of this study explain that earnings per share has a positive effect on stock prices. While Debt to equity ratio and return on assets do not affect the stock price. Based on the results of this study concluded that Earning Per Share, Debt to equity ratio and Return on Assets affect the Stock Price.&quot;,&quot;issue&quot;:&quot;2&quot;,&quot;volume&quot;:&quot;26&quot;},&quot;isTemporary&quot;:false}]},{&quot;citationID&quot;:&quot;MENDELEY_CITATION_910677ab-985f-4514-98f5-e2a30d9ed2a5&quot;,&quot;properties&quot;:{&quot;noteIndex&quot;:0},&quot;isEdited&quot;:false,&quot;manualOverride&quot;:{&quot;isManuallyOverridden&quot;:false,&quot;citeprocText&quot;:&quot;(Anisya &amp;#38; Yuniati, 2021)&quot;,&quot;manualOverrideText&quot;:&quot;&quot;},&quot;citationTag&quot;:&quot;MENDELEY_CITATION_v3_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&quot;,&quot;citationItems&quot;:[{&quot;id&quot;:&quot;d6e2d977-e587-3a32-ad44-9ace111841db&quot;,&quot;itemData&quot;:{&quot;type&quot;:&quot;article-journal&quot;,&quot;id&quot;:&quot;d6e2d977-e587-3a32-ad44-9ace111841db&quot;,&quot;title&quot;:&quot;Pengaruh Return on Asset, Return on Equity, dan Debt to Equity Ratio Terhadap Harga Saham (Studi Pada Perusahaan Telekomunikasi Yang Terdapat di Bursa Efek Indonesia)&quot;,&quot;groupId&quot;:&quot;eadd3f62-8498-390d-a001-89dc7582aaa0&quot;,&quot;author&quot;:[{&quot;family&quot;:&quot;Anisya&quot;,&quot;given&quot;:&quot;Anca&quot;,&quot;parse-names&quot;:false,&quot;dropping-particle&quot;:&quot;&quot;,&quot;non-dropping-particle&quot;:&quot;&quot;},{&quot;family&quot;:&quot;Yuniati&quot;,&quot;given&quot;:&quot;Tri&quot;,&quot;parse-names&quot;:false,&quot;dropping-particle&quot;:&quot;&quot;,&quot;non-dropping-particle&quot;:&quot;&quot;}],&quot;container-title&quot;:&quot;Jurnal Ilmu dan Riset Manajemen&quot;,&quot;issued&quot;:{&quot;date-parts&quot;:[[2021]]},&quot;page&quot;:&quot;1-15&quot;,&quot;abstract&quot;:&quot;This study aims to test the impact of the return on asset (ROA), the return on equity (ROE), and the debt to equity ratio (DER) toward the share price of the telecommunication companies in Indonsesia's stock exchange. the population of this study applies 6 telecommunication companies in Indonesia's stock exchange during 2014-2019 period. The type of this study is causal comparative. The study applies the saturation sampling which its population are homogen, chosen based on the criteria, so there are 5 companies as the samples. The analysis of this study applies the multiple linear regression method with SPSS version 25. Based on the result of the hypothesis test (t-test), it shows that the return on asset (ROA) give positive and significant impacts to share price of the telecommunication companies. the return on equity (ROE) give positive and significant impacts to share price of the telecommunication companies. the debt to equity ratio (DER) give positive and significant impacts to share price of the telecommunication companies. Keywords: return on asset (ROA), return on equity (ROE), debt to equity ratio (DER), share price.&quot;,&quot;issue&quot;:&quot;3&quot;,&quot;volume&quot;:&quot;10&quot;},&quot;isTemporary&quot;:false}]},{&quot;citationID&quot;:&quot;MENDELEY_CITATION_b18602ef-9f66-4928-95b7-47088c9aa87f&quot;,&quot;properties&quot;:{&quot;noteIndex&quot;:0},&quot;isEdited&quot;:false,&quot;manualOverride&quot;:{&quot;isManuallyOverridden&quot;:true,&quot;citeprocText&quot;:&quot;(Adnyana &amp;#38; Lambang, 2021; Anisya &amp;#38; Yuniati, 2021; Firmansyah &amp;#38; Maharani, 2021; Latifah &amp;#38; Suryani, 2020; Santy et al., 2020; Yusuf et al., 2022)&quot;,&quot;manualOverrideText&quot;:&quot;(Adnyana &amp; Lambang, 2021; Anisya &amp; Yuniati, 2021; Firmansyah &amp; Maharani, 2021; Latifah &amp; Suryani, 2020; Santy dkk., 2020; Yusuf dkk., 2022)&quot;},&quot;citationTag&quot;:&quot;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&quot;,&quot;citationItems&quot;:[{&quot;id&quot;:&quot;c1ca38b4-b688-3dcc-aa10-0c03d3b26107&quot;,&quot;itemData&quot;:{&quot;type&quot;:&quot;article-journal&quot;,&quot;id&quot;:&quot;c1ca38b4-b688-3dcc-aa10-0c03d3b26107&quot;,&quot;title&quot;:&quot;Pengaruh EPS, ROA, ROE, DER Terhadap Harga Saham Anak Perusahaan Holding Saham PT. PP (PERSERO)TBK. Pada PT. PP PROPERTI (TBK)&quot;,&quot;groupId&quot;:&quot;eadd3f62-8498-390d-a001-89dc7582aaa0&quot;,&quot;author&quot;:[{&quot;family&quot;:&quot;Adnyana&quot;,&quot;given&quot;:&quot;I Made&quot;,&quot;parse-names&quot;:false,&quot;dropping-particle&quot;:&quot;&quot;,&quot;non-dropping-particle&quot;:&quot;&quot;},{&quot;family&quot;:&quot;Lambang&quot;,&quot;given&quot;:&quot;Djoko&quot;,&quot;parse-names&quot;:false,&quot;dropping-particle&quot;:&quot;&quot;,&quot;non-dropping-particle&quot;:&quot;&quot;}],&quot;container-title&quot;:&quot;Jurnal Ilmiah MEA (Manajemen, Ekonomi, dan Akuntansi)&quot;,&quot;DOI&quot;:&quot;https://doi.org/10.31955/mea.v5i1.991&quot;,&quot;issued&quot;:{&quot;date-parts&quot;:[[2021]]},&quot;page&quot;:&quot;1210-1231&quot;,&quot;issue&quot;:&quot;1&quot;,&quot;volume&quot;:&quot;5&quot;},&quot;isTemporary&quot;:false},{&quot;id&quot;:&quot;d6e2d977-e587-3a32-ad44-9ace111841db&quot;,&quot;itemData&quot;:{&quot;type&quot;:&quot;article-journal&quot;,&quot;id&quot;:&quot;d6e2d977-e587-3a32-ad44-9ace111841db&quot;,&quot;title&quot;:&quot;Pengaruh Return on Asset, Return on Equity, dan Debt to Equity Ratio Terhadap Harga Saham (Studi Pada Perusahaan Telekomunikasi Yang Terdapat di Bursa Efek Indonesia)&quot;,&quot;groupId&quot;:&quot;eadd3f62-8498-390d-a001-89dc7582aaa0&quot;,&quot;author&quot;:[{&quot;family&quot;:&quot;Anisya&quot;,&quot;given&quot;:&quot;Anca&quot;,&quot;parse-names&quot;:false,&quot;dropping-particle&quot;:&quot;&quot;,&quot;non-dropping-particle&quot;:&quot;&quot;},{&quot;family&quot;:&quot;Yuniati&quot;,&quot;given&quot;:&quot;Tri&quot;,&quot;parse-names&quot;:false,&quot;dropping-particle&quot;:&quot;&quot;,&quot;non-dropping-particle&quot;:&quot;&quot;}],&quot;container-title&quot;:&quot;Jurnal Ilmu dan Riset Manajemen&quot;,&quot;issued&quot;:{&quot;date-parts&quot;:[[2021]]},&quot;page&quot;:&quot;1-15&quot;,&quot;abstract&quot;:&quot;This study aims to test the impact of the return on asset (ROA), the return on equity (ROE), and the debt to equity ratio (DER) toward the share price of the telecommunication companies in Indonsesia's stock exchange. the population of this study applies 6 telecommunication companies in Indonesia's stock exchange during 2014-2019 period. The type of this study is causal comparative. The study applies the saturation sampling which its population are homogen, chosen based on the criteria, so there are 5 companies as the samples. The analysis of this study applies the multiple linear regression method with SPSS version 25. Based on the result of the hypothesis test (t-test), it shows that the return on asset (ROA) give positive and significant impacts to share price of the telecommunication companies. the return on equity (ROE) give positive and significant impacts to share price of the telecommunication companies. the debt to equity ratio (DER) give positive and significant impacts to share price of the telecommunication companies. Keywords: return on asset (ROA), return on equity (ROE), debt to equity ratio (DER), share price.&quot;,&quot;issue&quot;:&quot;3&quot;,&quot;volume&quot;:&quot;10&quot;},&quot;isTemporary&quot;:false},{&quot;id&quot;:&quot;ec50eaab-8e91-3db9-92d7-44513557a583&quot;,&quot;itemData&quot;:{&quot;type&quot;:&quot;article-journal&quot;,&quot;id&quot;:&quot;ec50eaab-8e91-3db9-92d7-44513557a583&quot;,&quot;title&quot;:&quot;Pengaruh Current Ratio (CR) dan Debt to Equity Ratio(DER) Terhadap   Harga Saham Pada Perusahaan Sektor Infrastruktur, Utilitas, dan Transportasi yang Terdaftar di BEI&quot;,&quot;groupId&quot;:&quot;eadd3f62-8498-390d-a001-89dc7582aaa0&quot;,&quot;author&quot;:[{&quot;family&quot;:&quot;Firmansyah&quot;,&quot;given&quot;:&quot;Indra&quot;,&quot;parse-names&quot;:false,&quot;dropping-particle&quot;:&quot;&quot;,&quot;non-dropping-particle&quot;:&quot;&quot;},{&quot;family&quot;:&quot;Maharani&quot;,&quot;given&quot;:&quot;Apriali&quot;,&quot;parse-names&quot;:false,&quot;dropping-particle&quot;:&quot;&quot;,&quot;non-dropping-particle&quot;:&quot;&quot;}],&quot;container-title&quot;:&quot;LAND JOURNAL&quot;,&quot;issued&quot;:{&quot;date-parts&quot;:[[2021]]},&quot;page&quot;:&quot;11-22&quot;,&quot;issue&quot;:&quot;1&quot;,&quot;volume&quot;:&quot;2&quot;},&quot;isTemporary&quot;:false},{&quot;id&quot;:&quot;62b276ba-1cf9-3f28-b6c3-e4606f5fe774&quot;,&quot;itemData&quot;:{&quot;type&quot;:&quot;article-journal&quot;,&quot;id&quot;:&quot;62b276ba-1cf9-3f28-b6c3-e4606f5fe774&quot;,&quot;title&quot;:&quot;Pengaruh kebijakan dividen, kebijakan hutang, profitabilitas, dan likuiditas terhadap harga saham&quot;,&quot;groupId&quot;:&quot;eadd3f62-8498-390d-a001-89dc7582aaa0&quot;,&quot;author&quot;:[{&quot;family&quot;:&quot;Latifah&quot;,&quot;given&quot;:&quot;Hana Chabibatul&quot;,&quot;parse-names&quot;:false,&quot;dropping-particle&quot;:&quot;&quot;,&quot;non-dropping-particle&quot;:&quot;&quot;},{&quot;family&quot;:&quot;Suryani&quot;,&quot;given&quot;:&quot;Ani Wilujeng&quot;,&quot;parse-names&quot;:false,&quot;dropping-particle&quot;:&quot;&quot;,&quot;non-dropping-particle&quot;:&quot;&quot;}],&quot;container-title&quot;:&quot;Jurnal Akuntansi Aktual&quot;,&quot;DOI&quot;:&quot;10.17977/um004v7i12020p31&quot;,&quot;issued&quot;:{&quot;date-parts&quot;:[[2020,2,29]]},&quot;page&quot;:&quot;31-44&quot;,&quot;abstract&quot;:&quot;Salah satu cara menjaga nilai perusahaan adalah dengan perencanaan pajak. Hal ini diterapkan supaya wajib pajak bisa melunasi pajaknya secara efisien serta efektif dan dapat menjaga citra perusahaan. Transparansi perusahaan yang ditunjukkan oleh seberapa banyak informasi yang diungkapkan oleh manajemen kepada pemilik perusahaan diharapkan mampu mengurangi peluang oportunistik manajemen ketika melakukan perencanaan pajak. Sehingga dapat mengurangi asimetri informasi yang mana hal tersebut juga mengurangi konflik kepentingan serta mendukung peningkatan nilai perusahaan. Penelitian ini dilakukan guna mendapatkan bukti empiris pengaruh perencanaan pajak terhadap nilai perusahaan dengan transparansi perusahaan sebagai variabel moderasi. Penelitian ini berlokasi pada perusahaan sektor industri barang konsumsi yang listing di BEI pada tahun 2013-2015. Jumlah sampel yakni 72, dengan teknik purposive sampling. Teknik analisis mempergunakan moderated regression analysis (MRA). Hasil yang didapat yakni variabel perencanaan pajak berpengaruh terhadap nilai perusahaan. Transparansi perusahaan sebagai variabel moderasi memperkuat pengaruh perencanaan pajak terhadap nilai perusahaan. Kata kunci : Perencanaan pajak, Transparansi perusahaan, Nilai perusahaan ABSTRACT&quot;,&quot;publisher&quot;:&quot;State University of Malang (UM)&quot;,&quot;issue&quot;:&quot;1&quot;,&quot;volume&quot;:&quot;7&quot;},&quot;isTemporary&quot;:false},{&quot;id&quot;:&quot;5c923419-eddb-3d20-8c54-dcc0585d5633&quot;,&quot;itemData&quot;:{&quot;type&quot;:&quot;article-journal&quot;,&quot;id&quot;:&quot;5c923419-eddb-3d20-8c54-dcc0585d5633&quot;,&quot;title&quot;:&quot;Pengaruh CR, DER, dan NPM terhadap Harga Saham Pada Trade Service Tahun 2014-2018&quot;,&quot;groupId&quot;:&quot;eadd3f62-8498-390d-a001-89dc7582aaa0&quot;,&quot;author&quot;:[{&quot;family&quot;:&quot;Santy&quot;,&quot;given&quot;:&quot;Santy&quot;,&quot;parse-names&quot;:false,&quot;dropping-particle&quot;:&quot;&quot;,&quot;non-dropping-particle&quot;:&quot;&quot;},{&quot;family&quot;:&quot;Purba&quot;,&quot;given&quot;:&quot;Novita Ira Yanni&quot;,&quot;parse-names&quot;:false,&quot;dropping-particle&quot;:&quot;&quot;,&quot;non-dropping-particle&quot;:&quot;&quot;},{&quot;family&quot;:&quot;Nduru&quot;,&quot;given&quot;:&quot;Suryani&quot;,&quot;parse-names&quot;:false,&quot;dropping-particle&quot;:&quot;&quot;,&quot;non-dropping-particle&quot;:&quot;&quot;},{&quot;family&quot;:&quot;Pratama&quot;,&quot;given&quot;:&quot;Aldi&quot;,&quot;parse-names&quot;:false,&quot;dropping-particle&quot;:&quot;&quot;,&quot;non-dropping-particle&quot;:&quot;&quot;},{&quot;family&quot;:&quot;Lilia&quot;,&quot;given&quot;:&quot;Wirda&quot;,&quot;parse-names&quot;:false,&quot;dropping-particle&quot;:&quot;&quot;,&quot;non-dropping-particle&quot;:&quot;&quot;}],&quot;container-title&quot;:&quot;Jurnal Ilmiah Universitas Batanghari Jambi&quot;,&quot;DOI&quot;:&quot;10.33087/jiubj.v20i3.1037&quot;,&quot;ISSN&quot;:&quot;1411-8939&quot;,&quot;issued&quot;:{&quot;date-parts&quot;:[[2020,10,3]]},&quot;page&quot;:&quot;1013&quot;,&quot;abstract&quot;:&quot;This research has objective to know the influence of current ratio, debt to equity ratio, net profit margin on the price of shares in the trade and investment service at the Indonesian stock exchange in the period of 2014-2018. The data used sourced from the data at the Indonesian stock exchange through www.idnfinancials.com, and has been done selection based on set criteria. This research is expected to allow can be a science to help the researchers next and also students or people who needs a source of information. From the research it can be seen that the Current ratio, Debt to equity ratio partially influences and experiences a significant effect on stock prices. Net profit margin partially has no effect and does not experience a significant effect on stock prices on Trade service and investment. But all variables affect simultaneously.&quot;,&quot;publisher&quot;:&quot;Universitas Batanghari Jambi&quot;,&quot;issue&quot;:&quot;3&quot;,&quot;volume&quot;:&quot;20&quot;},&quot;isTemporary&quot;:false},{&quot;id&quot;:&quot;2fd846f5-5b1e-3f18-bfc2-1d8fa505709d&quot;,&quot;itemData&quot;:{&quot;type&quot;:&quot;article-journal&quot;,&quot;id&quot;:&quot;2fd846f5-5b1e-3f18-bfc2-1d8fa505709d&quot;,&quot;title&quot;:&quot;PENGARUH CURRENT RATIO, DEBT TO EQUITY RATIO, DAN RETURN ON ASSETS TERHADAP HARGA SAHAM PERUSAHAAN SUB SEKTOR KIMIA YANG TERDAFTAR DI BURSA EFEK INDONESIA&quot;,&quot;groupId&quot;:&quot;eadd3f62-8498-390d-a001-89dc7582aaa0&quot;,&quot;author&quot;:[{&quot;family&quot;:&quot;Yusuf&quot;,&quot;given&quot;:&quot;Tamzil&quot;,&quot;parse-names&quot;:false,&quot;dropping-particle&quot;:&quot;&quot;,&quot;non-dropping-particle&quot;:&quot;&quot;},{&quot;family&quot;:&quot;Moorcy&quot;,&quot;given&quot;:&quot;Nadi Hernadi&quot;,&quot;parse-names&quot;:false,&quot;dropping-particle&quot;:&quot;&quot;,&quot;non-dropping-particle&quot;:&quot;&quot;},{&quot;family&quot;:&quot;Anis Nabila&quot;,&quot;given&quot;:&quot;Dinna&quot;,&quot;parse-names&quot;:false,&quot;dropping-particle&quot;:&quot;&quot;,&quot;non-dropping-particle&quot;:&quot;&quot;}],&quot;container-title&quot;:&quot;Jurnal GeoEkonomi&quot;,&quot;DOI&quot;:&quot;10.36277/geoekonomi.v13i2.204&quot;,&quot;ISSN&quot;:&quot;2086-1117&quot;,&quot;issued&quot;:{&quot;date-parts&quot;:[[2022,9,26]]},&quot;page&quot;:&quot;155-164&quot;,&quot;abstract&quot;:&quot;Tujuan penelitian ini adalah untuk mengetahui pengaruh Current Ratio, Debt to Equity Ratio, dan Return on Assets secara parsial terhadap Harga Saham. Data yang digunakan adalah sumber yang telah ada baik data internal maupun eksternal perusahaan dan data dapat diakses melalui internet dan publikasi informasi. Data yang digunakan yaitu laporan keuangan perusahaan sub sektor kimia pada tahun 2016-2020 di Bursa Efek Indonesia. Metode analisis data menggunakan regresi linier berganda. Hasil analisis menunjukkan bahwa variabel Current Ratio tidak berpengaruh signifikan terhadap Harga Saham. Debt to Equity Ratio dan Return on Assets berpengaruh signifikan sekaligus dominan terhadap Harga Saham.&quot;,&quot;publisher&quot;:&quot;Universitas Balikpapan&quot;,&quot;issue&quot;:&quot;2&quot;,&quot;volume&quot;:&quot;13&quot;},&quot;isTemporary&quot;:false}]},{&quot;citationID&quot;:&quot;MENDELEY_CITATION_577a9d3a-1f04-4ef7-8d73-0eaff8b45169&quot;,&quot;properties&quot;:{&quot;noteIndex&quot;:0},&quot;isEdited&quot;:false,&quot;manualOverride&quot;:{&quot;isManuallyOverridden&quot;:false,&quot;citeprocText&quot;:&quot;(Indah Sari, 2020; I. S. D. Lestari &amp;#38; Suryantini, 2019; N.S &amp;#38; Sunartiyo, 2020; A. Pratiwi, 2019; Puspitaningtyas, SE., MM., 2020; Utami, 2020)&quot;,&quot;manualOverrideText&quot;:&quot;&quot;},&quot;citationTag&quot;:&quot;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&quot;,&quot;citationItems&quot;:[{&quot;id&quot;:&quot;a415467c-4229-342d-b460-6e8f4783fef2&quot;,&quot;itemData&quot;:{&quot;type&quot;:&quot;article-journal&quot;,&quot;id&quot;:&quot;a415467c-4229-342d-b460-6e8f4783fef2&quot;,&quot;title&quot;:&quot;PENGARUH CR, DER, ROA, DAN PER TERHADAP HARGA SAHAM PADA PERUSAHAAN FARMASI DI BEI&quot;,&quot;groupId&quot;:&quot;eadd3f62-8498-390d-a001-89dc7582aaa0&quot;,&quot;author&quot;:[{&quot;family&quot;:&quot;Lestari&quot;,&quot;given&quot;:&quot;Indah Sulistya Dwi&quot;,&quot;parse-names&quot;:false,&quot;dropping-particle&quot;:&quot;&quot;,&quot;non-dropping-particle&quot;:&quot;&quot;},{&quot;family&quot;:&quot;Suryantini&quot;,&quot;given&quot;:&quot;Ni Putu Santi&quot;,&quot;parse-names&quot;:false,&quot;dropping-particle&quot;:&quot;&quot;,&quot;non-dropping-particle&quot;:&quot;&quot;}],&quot;container-title&quot;:&quot;E-Jurnal Manajemen Unud&quot;,&quot;DOI&quot;:&quot;https://doi.org/10.24843/EJMUNUD.2019.v8.i3.p24&quot;,&quot;issued&quot;:{&quot;date-parts&quot;:[[2019]]},&quot;page&quot;:&quot;1844 - 1871&quot;,&quot;issue&quot;:&quot;3&quot;,&quot;volume&quot;:&quot;8&quot;},&quot;isTemporary&quot;:false},{&quot;id&quot;:&quot;d0536490-01ae-31b1-a610-9a103a305657&quot;,&quot;itemData&quot;:{&quot;type&quot;:&quot;article-journal&quot;,&quot;id&quot;:&quot;d0536490-01ae-31b1-a610-9a103a305657&quot;,&quot;title&quot;:&quot;Pengaruh Current Ratio, Debt To Equity Ratio Dan Return On Asset Terhadap Harga Saham Perusahaan Perkebunan&quot;,&quot;groupId&quot;:&quot;eadd3f62-8498-390d-a001-89dc7582aaa0&quot;,&quot;author&quot;:[{&quot;family&quot;:&quot;Pratiwi&quot;,&quot;given&quot;:&quot;Arianti&quot;,&quot;parse-names&quot;:false,&quot;dropping-particle&quot;:&quot;&quot;,&quot;non-dropping-particle&quot;:&quot;&quot;}],&quot;container-title&quot;:&quot;Science of Management and Students Research Journal&quot;,&quot;DOI&quot;:&quot;10.33087/sms.v1i7.33&quot;,&quot;ISSN&quot;:&quot;2657-1633&quot;,&quot;issued&quot;:{&quot;date-parts&quot;:[[2019]]},&quot;page&quot;:&quot;213-221&quot;,&quot;abstract&quot;:&quot;Current Ratio, Debt to Equity Ratio and Return On Assets to Stock Prices in Plantation Sector Industrial Companies Listed on the Stock Exchange for the 2013-2017 Period. With an average CR 711.47%, DER 4.90%, ROA 28.52% and the stock price is 28.831.4%.The analytical method used is the classical assumption test (normality test, multicolourarity test, heterokedacity test, autocorrelation test), hypothesis testing (f test, t test), multiple linear analysis, test of the determination coefficient R square. All research data were processed using SPSS version 20.The object in this study is a company listed on the Indonesia Stock Exchange for The period 2013-2017. This study uses financial ratios that can be calculated from annual financial statements. The population received at the Indonesia Stock Exchange is 16 companies. However, not all Plantation Industries listed on the Indonesia Stock Exchange can be sampled in this study. Sampling uses criteria that have been agreed before, after passing the criteria for the number chosen as a sample of 5 companies. Based on predetermined criteria, obtained samples of companies that meet the sample criteria in this a probability of 0,000 smaller than 0.05 so that it can be concluded that the independent variable (Current Ratio, Debt to Equity Ratio, Return on Assets) together has a significant effect on the stock prices of companies supported on the IDX in 2013-2017. Changes that occur in stock prices can be done by the variable Current Ratio (CR), Debt Ratio to Equity (DER), Return on Assets (ROA), amounting to 62.5%, the remaining 37.5%, depending on other variables outside the model. Keywords: Capital Markets, the Current Ratio (CR), Debt to Equity Ratio (DER), Return On Asset (ROA) and stock price.&quot;,&quot;issue&quot;:&quot;7&quot;,&quot;volume&quot;:&quot;1&quot;},&quot;isTemporary&quot;:false},{&quot;id&quot;:&quot;8910f3d7-0496-3567-8616-ff578c0f2f88&quot;,&quot;itemData&quot;:{&quot;type&quot;:&quot;article-journal&quot;,&quot;id&quot;:&quot;8910f3d7-0496-3567-8616-ff578c0f2f88&quot;,&quot;title&quot;:&quot;PENGARUH CURRENT RATIO DAN DEBT TO EQUITY RATIO TERHADAP HARGA SAHAM PT. INDOSAT, TBK&quot;,&quot;groupId&quot;:&quot;eadd3f62-8498-390d-a001-89dc7582aaa0&quot;,&quot;author&quot;:[{&quot;family&quot;:&quot;N.S&quot;,&quot;given&quot;:&quot;Joshephine Pungky&quot;,&quot;parse-names&quot;:false,&quot;dropping-particle&quot;:&quot;&quot;,&quot;non-dropping-particle&quot;:&quot;&quot;},{&quot;family&quot;:&quot;Sunartiyo&quot;,&quot;given&quot;:&quot;Sunartiyo&quot;,&quot;parse-names&quot;:false,&quot;dropping-particle&quot;:&quot;&quot;,&quot;non-dropping-particle&quot;:&quot;&quot;}],&quot;container-title&quot;:&quot;Jurnal Manajemen Bisnis Krisnadwipayana&quot;,&quot;DOI&quot;:&quot;10.35137/jmbk.v8i3.473&quot;,&quot;ISSN&quot;:&quot;2338-4794&quot;,&quot;issued&quot;:{&quot;date-parts&quot;:[[2020,12,8]]},&quot;abstract&quot;:&quot;&lt;em&gt;Analyze the effect of the current ratio and debt to equity ratio on the stock price of PT. Indosat, Tbk The research method uses qualitative and quantitative descriptive analysis, the analysis model used is linear regression both simply and multiple. The sample used is PT. Indosat, Tbk 2012-2019 period by taking data from PT. Indosat, Tbk and IDX data per quarterly. Partially the current ratio has a positive effect on the stock price of PT. Indosat, Tbk and debt to equity ratio do not have a positive effect on PT. Indosat, Tbk. Simultaneous, the current ratio and debt to equity ratio significantly influence the stock prices of PT. Indosat, Tbk.&lt;/em&gt;&quot;,&quot;publisher&quot;:&quot;Program Studi Magister Manajemen Universitas Krisnadwipayana&quot;,&quot;issue&quot;:&quot;3&quot;,&quot;volume&quot;:&quot;8&quot;},&quot;isTemporary&quot;:false},{&quot;id&quot;:&quot;04ee2299-3dc2-39da-b0f9-f89d8f8cd23b&quot;,&quot;itemData&quot;:{&quot;type&quot;:&quot;article-journal&quot;,&quot;id&quot;:&quot;04ee2299-3dc2-39da-b0f9-f89d8f8cd23b&quot;,&quot;title&quot;:&quot;PENGARUH DEBT TO EQUITY RATIO DAN RETURN ON ASSETS TERHADAP HARGA SAHAM PERUSAHAAN SEKTOR MAKANAN DAN MINUMAN YANG TERDAFTAR DI BURSA EFEK INDONESIA&quot;,&quot;groupId&quot;:&quot;eadd3f62-8498-390d-a001-89dc7582aaa0&quot;,&quot;author&quot;:[{&quot;family&quot;:&quot;Puspitaningtyas, SE., MM.&quot;,&quot;given&quot;:&quot;Ayu&quot;,&quot;parse-names&quot;:false,&quot;dropping-particle&quot;:&quot;&quot;,&quot;non-dropping-particle&quot;:&quot;&quot;}],&quot;container-title&quot;:&quot;Jurnal Manajemen Bisnis Krisnadwipayana&quot;,&quot;DOI&quot;:&quot;10.35137/jmbk.v8i2.423&quot;,&quot;ISSN&quot;:&quot;2338-4794&quot;,&quot;issued&quot;:{&quot;date-parts&quot;:[[2020,5,4]]},&quot;abstract&quot;:&quot;&lt;em&gt;This study aims to determine the effect of debt to equity ratio and return on assets of stock price on food and beverages sector in Indonesia Stock Exchange. This study used secondary data, with samples 9 food &amp;amp; beverages companies in Indonesia Stock Exchange during the study period 2016-2018. Independent variables in this study are debt to equity ratio and return on assets. This study used purposive sampling technique. The method of data analysis used multiple regression analysis. Based on results of the study, only debt to equity ratio have no significant effect on stock price. Meanwhile, the F test result shows that Debt to Equity Ratio and Return on Assets jointly have  effect on stock price.&lt;/em&gt;&quot;,&quot;publisher&quot;:&quot;Program Studi Magister Manajemen Universitas Krisnadwipayana&quot;,&quot;issue&quot;:&quot;2&quot;,&quot;volume&quot;:&quot;8&quot;},&quot;isTemporary&quot;:false},{&quot;id&quot;:&quot;91806396-6d70-35fa-bf82-fbf4da416b99&quot;,&quot;itemData&quot;:{&quot;type&quot;:&quot;report&quot;,&quot;id&quot;:&quot;91806396-6d70-35fa-bf82-fbf4da416b99&quot;,&quot;title&quot;:&quot;Pengaruh Current Rasio Dan Debt To Equity Ratio Terhadap Harga Saham Perusahaan Otomotif&quot;,&quot;groupId&quot;:&quot;eadd3f62-8498-390d-a001-89dc7582aaa0&quot;,&quot;author&quot;:[{&quot;family&quot;:&quot;Indah Sari&quot;,&quot;given&quot;:&quot;Dian&quot;,&quot;parse-names&quot;:false,&quot;dropping-particle&quot;:&quot;&quot;,&quot;non-dropping-particle&quot;:&quot;&quot;}],&quot;container-title&quot;:&quot;Jurnal Riset Akuntansi dan Keuangan Dewantara&quot;,&quot;URL&quot;:&quot;http://ejournal.stiedewantara.ac.id/index.php/JAD/issue/view/49&quot;,&quot;issued&quot;:{&quot;date-parts&quot;:[[2020]]},&quot;abstract&quot;:&quot;This study aims to analyze the effect International Tbk, Astra Otoparts Tbk. Data analysis technique in this research is quantitative analysis technique. The analysis data are the financial statements (Profit and Loss and Balance) of Automotive Industry Companies for the period of 2016-2019. The analytical tool used is the classic assumption test and continued with multiple linear regression analysis. The conclusions of this study are as follows: Current Ratio (X1) variable has negative and insignificant effect on the stock price variable (Y). Debt to Equity Ratio (X2) variable has negative and insignificant effect on the stock price variable (Y). Current Ratio (X1) and Debt to Equity Ratio (X2) variables simultaneously have negative and insignificant effect on the Stock Price variable (Y).&quot;,&quot;issue&quot;:&quot;1&quot;,&quot;volume&quot;:&quot;4&quot;},&quot;isTemporary&quot;:false},{&quot;id&quot;:&quot;600f1ca6-fa0f-3eb4-9c48-e5e98519507a&quot;,&quot;itemData&quot;:{&quot;type&quot;:&quot;article-journal&quot;,&quot;id&quot;:&quot;600f1ca6-fa0f-3eb4-9c48-e5e98519507a&quot;,&quot;title&quot;:&quot;ANALYSIS OF THE INFLUENCES OF DIVIDEND PAYOUT RATIO, RETURN ON EQUITY, GROWTH AND FIRM SIZE ON STOCK VALUE WITH LEVERAGE AS MEDIATING VARIABLE&quot;,&quot;groupId&quot;:&quot;eadd3f62-8498-390d-a001-89dc7582aaa0&quot;,&quot;author&quot;:[{&quot;family&quot;:&quot;Utami&quot;,&quot;given&quot;:&quot;Novia&quot;,&quot;parse-names&quot;:false,&quot;dropping-particle&quot;:&quot;&quot;,&quot;non-dropping-particle&quot;:&quot;&quot;}],&quot;container-title&quot;:&quot;Jurnal Akademi Akuntansi&quot;,&quot;DOI&quot;:&quot;10.22219/jaa.v3i1.11501&quot;,&quot;ISSN&quot;:&quot;27151964&quot;,&quot;issued&quot;:{&quot;date-parts&quot;:[[2020,4,25]]},&quot;page&quot;:&quot;44&quot;,&quot;abstract&quot;:&quot;This study aims to examine the internal factors that influence the value of a company's shares mediated by the leverage. The sample of this research is the firms listed in the Indonesia Stock Exchange (IDX) during the period 2017 - 2019. Data collected with the purposive method and obtained 102 companies in the year observed. This study uses multiple regression analysis and regression analysis with interaction. Based on the results of multiple regression analyses, this study found that return on equity and total assets influence the value of shares with positive direction, while debt to equity, dividend payout ratio and growth sales do not affect share value. While based on the results regression analysis with interactions, this study found that leverage strengthens the effect of dividend payout ratio and sales growth on share value, and weaken the impact of return on equity and total assets on share value.&quot;,&quot;publisher&quot;:&quot;Universitas Muhammadiyah Malang&quot;,&quot;issue&quot;:&quot;1&quot;,&quot;volume&quot;:&quot;3&quot;},&quot;isTemporary&quot;:false}]},{&quot;citationID&quot;:&quot;MENDELEY_CITATION_72adc373-d4f4-4268-957e-8da7ed49ea06&quot;,&quot;properties&quot;:{&quot;noteIndex&quot;:0},&quot;isEdited&quot;:false,&quot;manualOverride&quot;:{&quot;isManuallyOverridden&quot;:false,&quot;citeprocText&quot;:&quot;(Dhamayanti &amp;#38; Rahayu, 2020)&quot;,&quot;manualOverrideText&quot;:&quot;&quot;},&quot;citationTag&quot;:&quot;MENDELEY_CITATION_v3_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&quot;,&quot;citationItems&quot;:[{&quot;id&quot;:&quot;8c03a7fd-a8f3-3205-a5da-acd9173ea776&quot;,&quot;itemData&quot;:{&quot;type&quot;:&quot;article-journal&quot;,&quot;id&quot;:&quot;8c03a7fd-a8f3-3205-a5da-acd9173ea776&quot;,&quot;title&quot;:&quot;Pengaruh Current Ratio, Return on Assets, dan Return on Equity Terhadap Harga Saham&quot;,&quot;groupId&quot;:&quot;eadd3f62-8498-390d-a001-89dc7582aaa0&quot;,&quot;author&quot;:[{&quot;family&quot;:&quot;Dhamayanti&quot;,&quot;given&quot;:&quot;Tias Indah Eka&quot;,&quot;parse-names&quot;:false,&quot;dropping-particle&quot;:&quot;&quot;,&quot;non-dropping-particle&quot;:&quot;&quot;},{&quot;family&quot;:&quot;Rahayu&quot;,&quot;given&quot;:&quot;Yuliastuti&quot;,&quot;parse-names&quot;:false,&quot;dropping-particle&quot;:&quot;&quot;,&quot;non-dropping-particle&quot;:&quot;&quot;}],&quot;container-title&quot;:&quot;Jurnal Ilmu dan Riset Akuntansi&quot;,&quot;issued&quot;:{&quot;date-parts&quot;:[[2020]]},&quot;page&quot;:&quot;1-17&quot;,&quot;abstract&quot;:&quot;This research aimed to examine the effect of current ratio, return on asset and return on equity on the stock price. While, the population was some manufacturing companies which were listed on Indonesia Stock Exchange (IDX) 2016-2018. The research was correlative-quantitative research. Moreover, the data were secondary, which taken from Indonesia Stock Exchange Investment Gallery (GIBEI) database Furthermore, the data collection technique used purposive sampling. It meant, there were 28 companies as sampel within 3 years observation. It meant, there 84 observations. In addition, the data analysis technique used multiple linier regression with SPSS (Statistical Product and Services Solutions) 23. The research result concluded the current ratio did not affect the stock price. On the other hand, return on asset had positive effect on the stock price. Likewise, return on equity had positive effect on the stock price. In conclusion, current ratio, return on asset hand return on equity had affected the stock price. Keywords: current ratio, return on asset, return on equity, stock price.&quot;,&quot;issue&quot;:&quot;1&quot;,&quot;volume&quot;:&quot;9&quot;},&quot;isTemporary&quot;:false}]},{&quot;citationID&quot;:&quot;MENDELEY_CITATION_5ac4f552-ee6d-42a7-b2dc-39964c9a085d&quot;,&quot;properties&quot;:{&quot;noteIndex&quot;:0},&quot;isEdited&quot;:false,&quot;manualOverride&quot;:{&quot;isManuallyOverridden&quot;:true,&quot;citeprocText&quot;:&quot;(Latifah &amp;#38; Suryani, 2020; Mulyono et al., 2021; N.S &amp;#38; Sunartiyo, 2020; A. Pratiwi, 2019; Ramadhan &amp;#38; Putri, 2023; Santy et al., 2020)&quot;,&quot;manualOverrideText&quot;:&quot;(Latifah &amp; Suryani, 2020; Mulyono dkk., 2021; N.S &amp; Sunartiyo, 2020; A. Pratiwi, 2019; Ramadhan &amp; Putri, 2023; Santy dkk., 2020)&quot;},&quot;citationTag&quot;:&quot;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&quot;,&quot;citationItems&quot;:[{&quot;id&quot;:&quot;62b276ba-1cf9-3f28-b6c3-e4606f5fe774&quot;,&quot;itemData&quot;:{&quot;type&quot;:&quot;article-journal&quot;,&quot;id&quot;:&quot;62b276ba-1cf9-3f28-b6c3-e4606f5fe774&quot;,&quot;title&quot;:&quot;Pengaruh kebijakan dividen, kebijakan hutang, profitabilitas, dan likuiditas terhadap harga saham&quot;,&quot;groupId&quot;:&quot;eadd3f62-8498-390d-a001-89dc7582aaa0&quot;,&quot;author&quot;:[{&quot;family&quot;:&quot;Latifah&quot;,&quot;given&quot;:&quot;Hana Chabibatul&quot;,&quot;parse-names&quot;:false,&quot;dropping-particle&quot;:&quot;&quot;,&quot;non-dropping-particle&quot;:&quot;&quot;},{&quot;family&quot;:&quot;Suryani&quot;,&quot;given&quot;:&quot;Ani Wilujeng&quot;,&quot;parse-names&quot;:false,&quot;dropping-particle&quot;:&quot;&quot;,&quot;non-dropping-particle&quot;:&quot;&quot;}],&quot;container-title&quot;:&quot;Jurnal Akuntansi Aktual&quot;,&quot;DOI&quot;:&quot;10.17977/um004v7i12020p31&quot;,&quot;issued&quot;:{&quot;date-parts&quot;:[[2020,2,29]]},&quot;page&quot;:&quot;31-44&quot;,&quot;abstract&quot;:&quot;Salah satu cara menjaga nilai perusahaan adalah dengan perencanaan pajak. Hal ini diterapkan supaya wajib pajak bisa melunasi pajaknya secara efisien serta efektif dan dapat menjaga citra perusahaan. Transparansi perusahaan yang ditunjukkan oleh seberapa banyak informasi yang diungkapkan oleh manajemen kepada pemilik perusahaan diharapkan mampu mengurangi peluang oportunistik manajemen ketika melakukan perencanaan pajak. Sehingga dapat mengurangi asimetri informasi yang mana hal tersebut juga mengurangi konflik kepentingan serta mendukung peningkatan nilai perusahaan. Penelitian ini dilakukan guna mendapatkan bukti empiris pengaruh perencanaan pajak terhadap nilai perusahaan dengan transparansi perusahaan sebagai variabel moderasi. Penelitian ini berlokasi pada perusahaan sektor industri barang konsumsi yang listing di BEI pada tahun 2013-2015. Jumlah sampel yakni 72, dengan teknik purposive sampling. Teknik analisis mempergunakan moderated regression analysis (MRA). Hasil yang didapat yakni variabel perencanaan pajak berpengaruh terhadap nilai perusahaan. Transparansi perusahaan sebagai variabel moderasi memperkuat pengaruh perencanaan pajak terhadap nilai perusahaan. Kata kunci : Perencanaan pajak, Transparansi perusahaan, Nilai perusahaan ABSTRACT&quot;,&quot;publisher&quot;:&quot;State University of Malang (UM)&quot;,&quot;issue&quot;:&quot;1&quot;,&quot;volume&quot;:&quot;7&quot;},&quot;isTemporary&quot;:false},{&quot;id&quot;:&quot;45446a7f-128e-3036-bb9d-371dfb4f16ea&quot;,&quot;itemData&quot;:{&quot;type&quot;:&quot;article-journal&quot;,&quot;id&quot;:&quot;45446a7f-128e-3036-bb9d-371dfb4f16ea&quot;,&quot;title&quot;:&quot;PENGARUH CURRENT RATIO (CR), DEBT TO EQUITY RATIO(DER), RETURN ON ASSET(ROA) TERHADAP HARGA SAHAM PERUSAHAAN MANUFAKTUR SUB SEKTOR TRANSPORTASI DI BURSA EFEK INDONESIA TAHUN 2015-2018&quot;,&quot;groupId&quot;:&quot;eadd3f62-8498-390d-a001-89dc7582aaa0&quot;,&quot;author&quot;:[{&quot;family&quot;:&quot;Mulyono&quot;,&quot;given&quot;:&quot;Prasetyo Rahmat&quot;,&quot;parse-names&quot;:false,&quot;dropping-particle&quot;:&quot;&quot;,&quot;non-dropping-particle&quot;:&quot;&quot;},{&quot;family&quot;:&quot;Lau&quot;,&quot;given&quot;:&quot;Elfreda Aplonia&quot;,&quot;parse-names&quot;:false,&quot;dropping-particle&quot;:&quot;&quot;,&quot;non-dropping-particle&quot;:&quot;&quot;},{&quot;family&quot;:&quot;Kulsum&quot;,&quot;given&quot;:&quot;Umi&quot;,&quot;parse-names&quot;:false,&quot;dropping-particle&quot;:&quot;&quot;,&quot;non-dropping-particle&quot;:&quot;&quot;}],&quot;container-title&quot;:&quot;DEDIKASI&quot;,&quot;issued&quot;:{&quot;date-parts&quot;:[[2021]]},&quot;page&quot;:&quot;110-137&quot;,&quot;abstract&quot;:&quot;This study aims to determine and analyze the effect partially and simultaneously&quot;,&quot;issue&quot;:&quot;1&quot;,&quot;volume&quot;:&quot;22&quot;},&quot;isTemporary&quot;:false},{&quot;id&quot;:&quot;d0536490-01ae-31b1-a610-9a103a305657&quot;,&quot;itemData&quot;:{&quot;type&quot;:&quot;article-journal&quot;,&quot;id&quot;:&quot;d0536490-01ae-31b1-a610-9a103a305657&quot;,&quot;title&quot;:&quot;Pengaruh Current Ratio, Debt To Equity Ratio Dan Return On Asset Terhadap Harga Saham Perusahaan Perkebunan&quot;,&quot;groupId&quot;:&quot;eadd3f62-8498-390d-a001-89dc7582aaa0&quot;,&quot;author&quot;:[{&quot;family&quot;:&quot;Pratiwi&quot;,&quot;given&quot;:&quot;Arianti&quot;,&quot;parse-names&quot;:false,&quot;dropping-particle&quot;:&quot;&quot;,&quot;non-dropping-particle&quot;:&quot;&quot;}],&quot;container-title&quot;:&quot;Science of Management and Students Research Journal&quot;,&quot;DOI&quot;:&quot;10.33087/sms.v1i7.33&quot;,&quot;ISSN&quot;:&quot;2657-1633&quot;,&quot;issued&quot;:{&quot;date-parts&quot;:[[2019]]},&quot;page&quot;:&quot;213-221&quot;,&quot;abstract&quot;:&quot;Current Ratio, Debt to Equity Ratio and Return On Assets to Stock Prices in Plantation Sector Industrial Companies Listed on the Stock Exchange for the 2013-2017 Period. With an average CR 711.47%, DER 4.90%, ROA 28.52% and the stock price is 28.831.4%.The analytical method used is the classical assumption test (normality test, multicolourarity test, heterokedacity test, autocorrelation test), hypothesis testing (f test, t test), multiple linear analysis, test of the determination coefficient R square. All research data were processed using SPSS version 20.The object in this study is a company listed on the Indonesia Stock Exchange for The period 2013-2017. This study uses financial ratios that can be calculated from annual financial statements. The population received at the Indonesia Stock Exchange is 16 companies. However, not all Plantation Industries listed on the Indonesia Stock Exchange can be sampled in this study. Sampling uses criteria that have been agreed before, after passing the criteria for the number chosen as a sample of 5 companies. Based on predetermined criteria, obtained samples of companies that meet the sample criteria in this a probability of 0,000 smaller than 0.05 so that it can be concluded that the independent variable (Current Ratio, Debt to Equity Ratio, Return on Assets) together has a significant effect on the stock prices of companies supported on the IDX in 2013-2017. Changes that occur in stock prices can be done by the variable Current Ratio (CR), Debt Ratio to Equity (DER), Return on Assets (ROA), amounting to 62.5%, the remaining 37.5%, depending on other variables outside the model. Keywords: Capital Markets, the Current Ratio (CR), Debt to Equity Ratio (DER), Return On Asset (ROA) and stock price.&quot;,&quot;issue&quot;:&quot;7&quot;,&quot;volume&quot;:&quot;1&quot;},&quot;isTemporary&quot;:false},{&quot;id&quot;:&quot;8910f3d7-0496-3567-8616-ff578c0f2f88&quot;,&quot;itemData&quot;:{&quot;type&quot;:&quot;article-journal&quot;,&quot;id&quot;:&quot;8910f3d7-0496-3567-8616-ff578c0f2f88&quot;,&quot;title&quot;:&quot;PENGARUH CURRENT RATIO DAN DEBT TO EQUITY RATIO TERHADAP HARGA SAHAM PT. INDOSAT, TBK&quot;,&quot;groupId&quot;:&quot;eadd3f62-8498-390d-a001-89dc7582aaa0&quot;,&quot;author&quot;:[{&quot;family&quot;:&quot;N.S&quot;,&quot;given&quot;:&quot;Joshephine Pungky&quot;,&quot;parse-names&quot;:false,&quot;dropping-particle&quot;:&quot;&quot;,&quot;non-dropping-particle&quot;:&quot;&quot;},{&quot;family&quot;:&quot;Sunartiyo&quot;,&quot;given&quot;:&quot;Sunartiyo&quot;,&quot;parse-names&quot;:false,&quot;dropping-particle&quot;:&quot;&quot;,&quot;non-dropping-particle&quot;:&quot;&quot;}],&quot;container-title&quot;:&quot;Jurnal Manajemen Bisnis Krisnadwipayana&quot;,&quot;DOI&quot;:&quot;10.35137/jmbk.v8i3.473&quot;,&quot;ISSN&quot;:&quot;2338-4794&quot;,&quot;issued&quot;:{&quot;date-parts&quot;:[[2020,12,8]]},&quot;abstract&quot;:&quot;&lt;em&gt;Analyze the effect of the current ratio and debt to equity ratio on the stock price of PT. Indosat, Tbk The research method uses qualitative and quantitative descriptive analysis, the analysis model used is linear regression both simply and multiple. The sample used is PT. Indosat, Tbk 2012-2019 period by taking data from PT. Indosat, Tbk and IDX data per quarterly. Partially the current ratio has a positive effect on the stock price of PT. Indosat, Tbk and debt to equity ratio do not have a positive effect on PT. Indosat, Tbk. Simultaneous, the current ratio and debt to equity ratio significantly influence the stock prices of PT. Indosat, Tbk.&lt;/em&gt;&quot;,&quot;publisher&quot;:&quot;Program Studi Magister Manajemen Universitas Krisnadwipayana&quot;,&quot;issue&quot;:&quot;3&quot;,&quot;volume&quot;:&quot;8&quot;},&quot;isTemporary&quot;:false},{&quot;id&quot;:&quot;3ebf5435-185f-394e-bc8b-c28ebd7a1f61&quot;,&quot;itemData&quot;:{&quot;type&quot;:&quot;article-journal&quot;,&quot;id&quot;:&quot;3ebf5435-185f-394e-bc8b-c28ebd7a1f61&quot;,&quot;title&quot;:&quot;Analisis Kinerja Keuangan Perusahaan Terhadap Harga Saham&quot;,&quot;groupId&quot;:&quot;eadd3f62-8498-390d-a001-89dc7582aaa0&quot;,&quot;author&quot;:[{&quot;family&quot;:&quot;Ramadhan&quot;,&quot;given&quot;:&quot;Muhammad Iqbal&quot;,&quot;parse-names&quot;:false,&quot;dropping-particle&quot;:&quot;&quot;,&quot;non-dropping-particle&quot;:&quot;&quot;},{&quot;family&quot;:&quot;Putri&quot;,&quot;given&quot;:&quot;Laras Auditria&quot;,&quot;parse-names&quot;:false,&quot;dropping-particle&quot;:&quot;&quot;,&quot;non-dropping-particle&quot;:&quot;&quot;}],&quot;container-title&quot;:&quot;Owner&quot;,&quot;DOI&quot;:&quot;10.33395/owner.v7i2.1333&quot;,&quot;ISSN&quot;:&quot;2548-9224&quot;,&quot;URL&quot;:&quot;http://owner.polgan.ac.id/index.php/owner/article/view/1333&quot;,&quot;issued&quot;:{&quot;date-parts&quot;:[[2023,4,1]]},&quot;page&quot;:&quot;1391-1400&quot;,&quot;abstract&quot;:&quot;&lt;p&gt;This study aims to examine the relationship between financial statement analysis consisting of Return On Assets, Current Ratio, Net Profit Margin, Earning Per Share, Current Ratio, and Leverage on stock prices. The population used in this study are all non-financial companies listed on the Stock Exchange. Indonesian securities during the 2016-2019 period, amounting to 1546 compiled from financial statements and OSIRIS. This study uses multiple linear regression for analysis techniques with STATA 14.0 software. The results showed that return on assets and Earnings Per Share had a positive and significant effect on stock prices.&lt;/p&gt;&quot;,&quot;issue&quot;:&quot;2&quot;,&quot;volume&quot;:&quot;7&quot;},&quot;isTemporary&quot;:false},{&quot;id&quot;:&quot;5c923419-eddb-3d20-8c54-dcc0585d5633&quot;,&quot;itemData&quot;:{&quot;type&quot;:&quot;article-journal&quot;,&quot;id&quot;:&quot;5c923419-eddb-3d20-8c54-dcc0585d5633&quot;,&quot;title&quot;:&quot;Pengaruh CR, DER, dan NPM terhadap Harga Saham Pada Trade Service Tahun 2014-2018&quot;,&quot;groupId&quot;:&quot;eadd3f62-8498-390d-a001-89dc7582aaa0&quot;,&quot;author&quot;:[{&quot;family&quot;:&quot;Santy&quot;,&quot;given&quot;:&quot;Santy&quot;,&quot;parse-names&quot;:false,&quot;dropping-particle&quot;:&quot;&quot;,&quot;non-dropping-particle&quot;:&quot;&quot;},{&quot;family&quot;:&quot;Purba&quot;,&quot;given&quot;:&quot;Novita Ira Yanni&quot;,&quot;parse-names&quot;:false,&quot;dropping-particle&quot;:&quot;&quot;,&quot;non-dropping-particle&quot;:&quot;&quot;},{&quot;family&quot;:&quot;Nduru&quot;,&quot;given&quot;:&quot;Suryani&quot;,&quot;parse-names&quot;:false,&quot;dropping-particle&quot;:&quot;&quot;,&quot;non-dropping-particle&quot;:&quot;&quot;},{&quot;family&quot;:&quot;Pratama&quot;,&quot;given&quot;:&quot;Aldi&quot;,&quot;parse-names&quot;:false,&quot;dropping-particle&quot;:&quot;&quot;,&quot;non-dropping-particle&quot;:&quot;&quot;},{&quot;family&quot;:&quot;Lilia&quot;,&quot;given&quot;:&quot;Wirda&quot;,&quot;parse-names&quot;:false,&quot;dropping-particle&quot;:&quot;&quot;,&quot;non-dropping-particle&quot;:&quot;&quot;}],&quot;container-title&quot;:&quot;Jurnal Ilmiah Universitas Batanghari Jambi&quot;,&quot;DOI&quot;:&quot;10.33087/jiubj.v20i3.1037&quot;,&quot;ISSN&quot;:&quot;1411-8939&quot;,&quot;issued&quot;:{&quot;date-parts&quot;:[[2020,10,3]]},&quot;page&quot;:&quot;1013&quot;,&quot;abstract&quot;:&quot;This research has objective to know the influence of current ratio, debt to equity ratio, net profit margin on the price of shares in the trade and investment service at the Indonesian stock exchange in the period of 2014-2018. The data used sourced from the data at the Indonesian stock exchange through www.idnfinancials.com, and has been done selection based on set criteria. This research is expected to allow can be a science to help the researchers next and also students or people who needs a source of information. From the research it can be seen that the Current ratio, Debt to equity ratio partially influences and experiences a significant effect on stock prices. Net profit margin partially has no effect and does not experience a significant effect on stock prices on Trade service and investment. But all variables affect simultaneously.&quot;,&quot;publisher&quot;:&quot;Universitas Batanghari Jambi&quot;,&quot;issue&quot;:&quot;3&quot;,&quot;volume&quot;:&quot;20&quot;},&quot;isTemporary&quot;:false}]},{&quot;citationID&quot;:&quot;MENDELEY_CITATION_f9e4e6fd-3415-452e-9e6f-5035a6359c89&quot;,&quot;properties&quot;:{&quot;noteIndex&quot;:0},&quot;isEdited&quot;:false,&quot;manualOverride&quot;:{&quot;isManuallyOverridden&quot;:true,&quot;citeprocText&quot;:&quot;(Dhamayanti &amp;#38; Rahayu, 2020; Firmansyah &amp;#38; Maharani, 2021; Indah Sari, 2020; I. S. D. Lestari &amp;#38; Suryantini, 2019; Putri &amp;#38; Ramadhan, 2023; Yusuf et al., 2022)&quot;,&quot;manualOverrideText&quot;:&quot;(Dhamayanti &amp; Rahayu, 2020; Firmansyah &amp; Maharani, 2021; Indah Sari, 2020; I. S. D. Lestari &amp; Suryantini, 2019; Putri &amp; Ramadhan, 2023; Yusuf dkk., 2022)&quot;},&quot;citationTag&quot;:&quot;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&quot;,&quot;citationItems&quot;:[{&quot;id&quot;:&quot;8c03a7fd-a8f3-3205-a5da-acd9173ea776&quot;,&quot;itemData&quot;:{&quot;type&quot;:&quot;article-journal&quot;,&quot;id&quot;:&quot;8c03a7fd-a8f3-3205-a5da-acd9173ea776&quot;,&quot;title&quot;:&quot;Pengaruh Current Ratio, Return on Assets, dan Return on Equity Terhadap Harga Saham&quot;,&quot;groupId&quot;:&quot;eadd3f62-8498-390d-a001-89dc7582aaa0&quot;,&quot;author&quot;:[{&quot;family&quot;:&quot;Dhamayanti&quot;,&quot;given&quot;:&quot;Tias Indah Eka&quot;,&quot;parse-names&quot;:false,&quot;dropping-particle&quot;:&quot;&quot;,&quot;non-dropping-particle&quot;:&quot;&quot;},{&quot;family&quot;:&quot;Rahayu&quot;,&quot;given&quot;:&quot;Yuliastuti&quot;,&quot;parse-names&quot;:false,&quot;dropping-particle&quot;:&quot;&quot;,&quot;non-dropping-particle&quot;:&quot;&quot;}],&quot;container-title&quot;:&quot;Jurnal Ilmu dan Riset Akuntansi&quot;,&quot;issued&quot;:{&quot;date-parts&quot;:[[2020]]},&quot;page&quot;:&quot;1-17&quot;,&quot;abstract&quot;:&quot;This research aimed to examine the effect of current ratio, return on asset and return on equity on the stock price. While, the population was some manufacturing companies which were listed on Indonesia Stock Exchange (IDX) 2016-2018. The research was correlative-quantitative research. Moreover, the data were secondary, which taken from Indonesia Stock Exchange Investment Gallery (GIBEI) database Furthermore, the data collection technique used purposive sampling. It meant, there were 28 companies as sampel within 3 years observation. It meant, there 84 observations. In addition, the data analysis technique used multiple linier regression with SPSS (Statistical Product and Services Solutions) 23. The research result concluded the current ratio did not affect the stock price. On the other hand, return on asset had positive effect on the stock price. Likewise, return on equity had positive effect on the stock price. In conclusion, current ratio, return on asset hand return on equity had affected the stock price. Keywords: current ratio, return on asset, return on equity, stock price.&quot;,&quot;issue&quot;:&quot;1&quot;,&quot;volume&quot;:&quot;9&quot;},&quot;isTemporary&quot;:false},{&quot;id&quot;:&quot;ec50eaab-8e91-3db9-92d7-44513557a583&quot;,&quot;itemData&quot;:{&quot;type&quot;:&quot;article-journal&quot;,&quot;id&quot;:&quot;ec50eaab-8e91-3db9-92d7-44513557a583&quot;,&quot;title&quot;:&quot;Pengaruh Current Ratio (CR) dan Debt to Equity Ratio(DER) Terhadap   Harga Saham Pada Perusahaan Sektor Infrastruktur, Utilitas, dan Transportasi yang Terdaftar di BEI&quot;,&quot;groupId&quot;:&quot;eadd3f62-8498-390d-a001-89dc7582aaa0&quot;,&quot;author&quot;:[{&quot;family&quot;:&quot;Firmansyah&quot;,&quot;given&quot;:&quot;Indra&quot;,&quot;parse-names&quot;:false,&quot;dropping-particle&quot;:&quot;&quot;,&quot;non-dropping-particle&quot;:&quot;&quot;},{&quot;family&quot;:&quot;Maharani&quot;,&quot;given&quot;:&quot;Apriali&quot;,&quot;parse-names&quot;:false,&quot;dropping-particle&quot;:&quot;&quot;,&quot;non-dropping-particle&quot;:&quot;&quot;}],&quot;container-title&quot;:&quot;LAND JOURNAL&quot;,&quot;issued&quot;:{&quot;date-parts&quot;:[[2021]]},&quot;page&quot;:&quot;11-22&quot;,&quot;issue&quot;:&quot;1&quot;,&quot;volume&quot;:&quot;2&quot;},&quot;isTemporary&quot;:false},{&quot;id&quot;:&quot;a415467c-4229-342d-b460-6e8f4783fef2&quot;,&quot;itemData&quot;:{&quot;type&quot;:&quot;article-journal&quot;,&quot;id&quot;:&quot;a415467c-4229-342d-b460-6e8f4783fef2&quot;,&quot;title&quot;:&quot;PENGARUH CR, DER, ROA, DAN PER TERHADAP HARGA SAHAM PADA PERUSAHAAN FARMASI DI BEI&quot;,&quot;groupId&quot;:&quot;eadd3f62-8498-390d-a001-89dc7582aaa0&quot;,&quot;author&quot;:[{&quot;family&quot;:&quot;Lestari&quot;,&quot;given&quot;:&quot;Indah Sulistya Dwi&quot;,&quot;parse-names&quot;:false,&quot;dropping-particle&quot;:&quot;&quot;,&quot;non-dropping-particle&quot;:&quot;&quot;},{&quot;family&quot;:&quot;Suryantini&quot;,&quot;given&quot;:&quot;Ni Putu Santi&quot;,&quot;parse-names&quot;:false,&quot;dropping-particle&quot;:&quot;&quot;,&quot;non-dropping-particle&quot;:&quot;&quot;}],&quot;container-title&quot;:&quot;E-Jurnal Manajemen Unud&quot;,&quot;DOI&quot;:&quot;https://doi.org/10.24843/EJMUNUD.2019.v8.i3.p24&quot;,&quot;issued&quot;:{&quot;date-parts&quot;:[[2019]]},&quot;page&quot;:&quot;1844 - 1871&quot;,&quot;issue&quot;:&quot;3&quot;,&quot;volume&quot;:&quot;8&quot;},&quot;isTemporary&quot;:false},{&quot;id&quot;:&quot;8cf20ca3-2e70-3d37-b328-67d7afe7b13d&quot;,&quot;itemData&quot;:{&quot;type&quot;:&quot;article-journal&quot;,&quot;id&quot;:&quot;8cf20ca3-2e70-3d37-b328-67d7afe7b13d&quot;,&quot;title&quot;:&quot;Pengaruh Rasio Likuiditas dan Rasio Profitabilitas Terhadap Harga Saham&quot;,&quot;groupId&quot;:&quot;eadd3f62-8498-390d-a001-89dc7582aaa0&quot;,&quot;author&quot;:[{&quot;family&quot;:&quot;Putri&quot;,&quot;given&quot;:&quot;Laras Auditria&quot;,&quot;parse-names&quot;:false,&quot;dropping-particle&quot;:&quot;&quot;,&quot;non-dropping-particle&quot;:&quot;&quot;},{&quot;family&quot;:&quot;Ramadhan&quot;,&quot;given&quot;:&quot;Muhammad Iqbal&quot;,&quot;parse-names&quot;:false,&quot;dropping-particle&quot;:&quot;&quot;,&quot;non-dropping-particle&quot;:&quot;&quot;}],&quot;container-title&quot;:&quot;Owner&quot;,&quot;DOI&quot;:&quot;10.33395/owner.v7i2.1344&quot;,&quot;ISSN&quot;:&quot;2548-9224&quot;,&quot;URL&quot;:&quot;http://owner.polgan.ac.id/index.php/owner/article/view/1344&quot;,&quot;issued&quot;:{&quot;date-parts&quot;:[[2023,4,1]]},&quot;page&quot;:&quot;1113-1123&quot;,&quot;abstract&quot;:&quot;&lt;p&gt;Increased liquidity ratios and profitability ratios can give a positive signal to stock prices. This study aims to obtain an overview of the relationship between liquidity ratios and profitability ratios with prices. The research approach uses a quantitative approach using secondary data in the form of financial and annual reports. This research was conducted in all companies except the financial sector which was listed on the Indonesia Stock Exchange (IDX) for the period 2016 to 2019. The analysis technique used was multiple regression with STATA software. The liquidity ratio is proxied by the Cash Ratio, and Current Ratio (CR). Profitability ratio proxied ROE, ROS, EPS, . The results showed that the liquidity ratio and profitability ratio had a positive effect on stock prices. The higher the liquidity ratio and profitability ratio, it will lead to increasing stock prices.&lt;/p&gt;&quot;,&quot;issue&quot;:&quot;2&quot;,&quot;volume&quot;:&quot;7&quot;},&quot;isTemporary&quot;:false},{&quot;id&quot;:&quot;91806396-6d70-35fa-bf82-fbf4da416b99&quot;,&quot;itemData&quot;:{&quot;type&quot;:&quot;report&quot;,&quot;id&quot;:&quot;91806396-6d70-35fa-bf82-fbf4da416b99&quot;,&quot;title&quot;:&quot;Pengaruh Current Rasio Dan Debt To Equity Ratio Terhadap Harga Saham Perusahaan Otomotif&quot;,&quot;groupId&quot;:&quot;eadd3f62-8498-390d-a001-89dc7582aaa0&quot;,&quot;author&quot;:[{&quot;family&quot;:&quot;Indah Sari&quot;,&quot;given&quot;:&quot;Dian&quot;,&quot;parse-names&quot;:false,&quot;dropping-particle&quot;:&quot;&quot;,&quot;non-dropping-particle&quot;:&quot;&quot;}],&quot;container-title&quot;:&quot;Jurnal Riset Akuntansi dan Keuangan Dewantara&quot;,&quot;URL&quot;:&quot;http://ejournal.stiedewantara.ac.id/index.php/JAD/issue/view/49&quot;,&quot;issued&quot;:{&quot;date-parts&quot;:[[2020]]},&quot;abstract&quot;:&quot;This study aims to analyze the effect International Tbk, Astra Otoparts Tbk. Data analysis technique in this research is quantitative analysis technique. The analysis data are the financial statements (Profit and Loss and Balance) of Automotive Industry Companies for the period of 2016-2019. The analytical tool used is the classic assumption test and continued with multiple linear regression analysis. The conclusions of this study are as follows: Current Ratio (X1) variable has negative and insignificant effect on the stock price variable (Y). Debt to Equity Ratio (X2) variable has negative and insignificant effect on the stock price variable (Y). Current Ratio (X1) and Debt to Equity Ratio (X2) variables simultaneously have negative and insignificant effect on the Stock Price variable (Y).&quot;,&quot;issue&quot;:&quot;1&quot;,&quot;volume&quot;:&quot;4&quot;},&quot;isTemporary&quot;:false},{&quot;id&quot;:&quot;2fd846f5-5b1e-3f18-bfc2-1d8fa505709d&quot;,&quot;itemData&quot;:{&quot;type&quot;:&quot;article-journal&quot;,&quot;id&quot;:&quot;2fd846f5-5b1e-3f18-bfc2-1d8fa505709d&quot;,&quot;title&quot;:&quot;PENGARUH CURRENT RATIO, DEBT TO EQUITY RATIO, DAN RETURN ON ASSETS TERHADAP HARGA SAHAM PERUSAHAAN SUB SEKTOR KIMIA YANG TERDAFTAR DI BURSA EFEK INDONESIA&quot;,&quot;groupId&quot;:&quot;eadd3f62-8498-390d-a001-89dc7582aaa0&quot;,&quot;author&quot;:[{&quot;family&quot;:&quot;Yusuf&quot;,&quot;given&quot;:&quot;Tamzil&quot;,&quot;parse-names&quot;:false,&quot;dropping-particle&quot;:&quot;&quot;,&quot;non-dropping-particle&quot;:&quot;&quot;},{&quot;family&quot;:&quot;Moorcy&quot;,&quot;given&quot;:&quot;Nadi Hernadi&quot;,&quot;parse-names&quot;:false,&quot;dropping-particle&quot;:&quot;&quot;,&quot;non-dropping-particle&quot;:&quot;&quot;},{&quot;family&quot;:&quot;Anis Nabila&quot;,&quot;given&quot;:&quot;Dinna&quot;,&quot;parse-names&quot;:false,&quot;dropping-particle&quot;:&quot;&quot;,&quot;non-dropping-particle&quot;:&quot;&quot;}],&quot;container-title&quot;:&quot;Jurnal GeoEkonomi&quot;,&quot;DOI&quot;:&quot;10.36277/geoekonomi.v13i2.204&quot;,&quot;ISSN&quot;:&quot;2086-1117&quot;,&quot;issued&quot;:{&quot;date-parts&quot;:[[2022,9,26]]},&quot;page&quot;:&quot;155-164&quot;,&quot;abstract&quot;:&quot;Tujuan penelitian ini adalah untuk mengetahui pengaruh Current Ratio, Debt to Equity Ratio, dan Return on Assets secara parsial terhadap Harga Saham. Data yang digunakan adalah sumber yang telah ada baik data internal maupun eksternal perusahaan dan data dapat diakses melalui internet dan publikasi informasi. Data yang digunakan yaitu laporan keuangan perusahaan sub sektor kimia pada tahun 2016-2020 di Bursa Efek Indonesia. Metode analisis data menggunakan regresi linier berganda. Hasil analisis menunjukkan bahwa variabel Current Ratio tidak berpengaruh signifikan terhadap Harga Saham. Debt to Equity Ratio dan Return on Assets berpengaruh signifikan sekaligus dominan terhadap Harga Saham.&quot;,&quot;publisher&quot;:&quot;Universitas Balikpapan&quot;,&quot;issue&quot;:&quot;2&quot;,&quot;volume&quot;:&quot;13&quot;},&quot;isTemporary&quot;:false}]},{&quot;citationID&quot;:&quot;MENDELEY_CITATION_5de95cfc-76d3-4944-803b-25004a9db630&quot;,&quot;properties&quot;:{&quot;noteIndex&quot;:0},&quot;isEdited&quot;:false,&quot;manualOverride&quot;:{&quot;isManuallyOverridden&quot;:true,&quot;citeprocText&quot;:&quot;(I. S. D. Lestari &amp;#38; Suryantini, 2019)&quot;,&quot;manualOverrideText&quot;:&quot;Lestari &amp; Suryantini (2019)&quot;},&quot;citationTag&quot;:&quot;MENDELEY_CITATION_v3_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&quot;,&quot;citationItems&quot;:[{&quot;id&quot;:&quot;a415467c-4229-342d-b460-6e8f4783fef2&quot;,&quot;itemData&quot;:{&quot;type&quot;:&quot;article-journal&quot;,&quot;id&quot;:&quot;a415467c-4229-342d-b460-6e8f4783fef2&quot;,&quot;title&quot;:&quot;PENGARUH CR, DER, ROA, DAN PER TERHADAP HARGA SAHAM PADA PERUSAHAAN FARMASI DI BEI&quot;,&quot;groupId&quot;:&quot;eadd3f62-8498-390d-a001-89dc7582aaa0&quot;,&quot;author&quot;:[{&quot;family&quot;:&quot;Lestari&quot;,&quot;given&quot;:&quot;Indah Sulistya Dwi&quot;,&quot;parse-names&quot;:false,&quot;dropping-particle&quot;:&quot;&quot;,&quot;non-dropping-particle&quot;:&quot;&quot;},{&quot;family&quot;:&quot;Suryantini&quot;,&quot;given&quot;:&quot;Ni Putu Santi&quot;,&quot;parse-names&quot;:false,&quot;dropping-particle&quot;:&quot;&quot;,&quot;non-dropping-particle&quot;:&quot;&quot;}],&quot;container-title&quot;:&quot;E-Jurnal Manajemen Unud&quot;,&quot;DOI&quot;:&quot;https://doi.org/10.24843/EJMUNUD.2019.v8.i3.p24&quot;,&quot;issued&quot;:{&quot;date-parts&quot;:[[2019]]},&quot;page&quot;:&quot;1844 - 1871&quot;,&quot;issue&quot;:&quot;3&quot;,&quot;volume&quot;:&quot;8&quot;},&quot;isTemporary&quot;:false}]},{&quot;citationID&quot;:&quot;MENDELEY_CITATION_d8f5ceb7-f09e-47a4-9a07-032fcabeb0d1&quot;,&quot;properties&quot;:{&quot;noteIndex&quot;:0},&quot;isEdited&quot;:false,&quot;manualOverride&quot;:{&quot;isManuallyOverridden&quot;:true,&quot;citeprocText&quot;:&quot;(Dingkol et al., 2020)&quot;,&quot;manualOverrideText&quot;:&quot;Dingkol dkk. (2020)&quot;},&quot;citationTag&quot;:&quot;MENDELEY_CITATION_v3_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&quot;,&quot;citationItems&quot;:[{&quot;id&quot;:&quot;27990b1e-7ebf-305c-9597-b6627d2f5536&quot;,&quot;itemData&quot;:{&quot;type&quot;:&quot;article-journal&quot;,&quot;id&quot;:&quot;27990b1e-7ebf-305c-9597-b6627d2f5536&quot;,&quot;title&quot;:&quot;PENGARUH KINERJA KEUANGAN TERHADAP HARGA SAHAM (STUDI KASUS PADA PERUSAHAAN MANUFAKTUR SUBSEKTOR FOOD AND BEVERAGE YANG TERDAFTAR DI BEI PERIODE 2013-2017)&quot;,&quot;groupId&quot;:&quot;eadd3f62-8498-390d-a001-89dc7582aaa0&quot;,&quot;author&quot;:[{&quot;family&quot;:&quot;Dingkol&quot;,&quot;given&quot;:&quot;Mohamad Syarif Efendi&quot;,&quot;parse-names&quot;:false,&quot;dropping-particle&quot;:&quot;&quot;,&quot;non-dropping-particle&quot;:&quot;&quot;},{&quot;family&quot;:&quot;Murni&quot;,&quot;given&quot;:&quot;Sri&quot;,&quot;parse-names&quot;:false,&quot;dropping-particle&quot;:&quot;&quot;,&quot;non-dropping-particle&quot;:&quot;&quot;},{&quot;family&quot;:&quot;Tulung&quot;,&quot;given&quot;:&quot;Joy Elly&quot;,&quot;parse-names&quot;:false,&quot;dropping-particle&quot;:&quot;&quot;,&quot;non-dropping-particle&quot;:&quot;&quot;}],&quot;container-title&quot;:&quot;JURNAL ILMIAH MANAJEMEN BISNIS DAN INOVASI UNIVERSITAS SAM RATULANGI (JMBI UNSRAT)&quot;,&quot;ISSN&quot;:&quot;2621-2331&quot;,&quot;issued&quot;:{&quot;date-parts&quot;:[[2020]]},&quot;page&quot;:&quot;177-186&quot;,&quot;abstract&quot;:&quot;The rapid development of the Indonesia Stock Exchange (IDX) currently cannot shift the role of investors conducting transactions on the IDX, through the capital market which is a liaison between investors (those who have funds) and companies (those who need long-term funds). Financial ratio analysis can help business people, governments and financial users for the company's financial needs. Types of financial ratios that are often used in a company's financial valuation are liquidity ratios, activity ratios, solvency ratios, profitability ratios, and market ratios. Profitability, liquidity, solvency, activities and markets do not have a positive influence on the company's stock price. Liquidity, solvency, activities and markets do not have a significant effect on stock prices. Profitability has a significant influence on stock prices. Food and beverage industry subsectors listed on the Indonesia Stock Exchange (IDX) need to increase share prices. Improve and focus company performance on strategies that can be used in managing finances before specifically for liquidity, solvency, activity and market performance.&quot;,&quot;issue&quot;:&quot;1&quot;,&quot;volume&quot;:&quot;7&quot;},&quot;isTemporary&quot;:false}]},{&quot;citationID&quot;:&quot;MENDELEY_CITATION_8eb5d221-0308-45eb-99c6-6b3a1081d3a3&quot;,&quot;properties&quot;:{&quot;noteIndex&quot;:0},&quot;isEdited&quot;:false,&quot;manualOverride&quot;:{&quot;isManuallyOverridden&quot;:true,&quot;citeprocText&quot;:&quot;(Adnyana &amp;#38; Lambang, 2021; Anisya &amp;#38; Yuniati, 2021; Dhamayanti &amp;#38; Rahayu, 2020; Mulyono et al., 2021; Puspitaningtyas, SE., MM., 2020; Saputra, 2022a; Yusuf et al., 2022)&quot;,&quot;manualOverrideText&quot;:&quot;(Adnyana &amp; Lambang, 2021; Anisya &amp; Yuniati, 2021; Dhamayanti &amp; Rahayu, 2020; Mulyono dkk., 2021; Puspitaningtyas, SE., MM., 2020; Saputra, 2022a; Yusuf dkk., 2022)&quot;},&quot;citationTag&quot;:&quot;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&quot;,&quot;citationItems&quot;:[{&quot;id&quot;:&quot;2fd846f5-5b1e-3f18-bfc2-1d8fa505709d&quot;,&quot;itemData&quot;:{&quot;type&quot;:&quot;article-journal&quot;,&quot;id&quot;:&quot;2fd846f5-5b1e-3f18-bfc2-1d8fa505709d&quot;,&quot;title&quot;:&quot;PENGARUH CURRENT RATIO, DEBT TO EQUITY RATIO, DAN RETURN ON ASSETS TERHADAP HARGA SAHAM PERUSAHAAN SUB SEKTOR KIMIA YANG TERDAFTAR DI BURSA EFEK INDONESIA&quot;,&quot;groupId&quot;:&quot;eadd3f62-8498-390d-a001-89dc7582aaa0&quot;,&quot;author&quot;:[{&quot;family&quot;:&quot;Yusuf&quot;,&quot;given&quot;:&quot;Tamzil&quot;,&quot;parse-names&quot;:false,&quot;dropping-particle&quot;:&quot;&quot;,&quot;non-dropping-particle&quot;:&quot;&quot;},{&quot;family&quot;:&quot;Moorcy&quot;,&quot;given&quot;:&quot;Nadi Hernadi&quot;,&quot;parse-names&quot;:false,&quot;dropping-particle&quot;:&quot;&quot;,&quot;non-dropping-particle&quot;:&quot;&quot;},{&quot;family&quot;:&quot;Anis Nabila&quot;,&quot;given&quot;:&quot;Dinna&quot;,&quot;parse-names&quot;:false,&quot;dropping-particle&quot;:&quot;&quot;,&quot;non-dropping-particle&quot;:&quot;&quot;}],&quot;container-title&quot;:&quot;Jurnal GeoEkonomi&quot;,&quot;DOI&quot;:&quot;10.36277/geoekonomi.v13i2.204&quot;,&quot;ISSN&quot;:&quot;2086-1117&quot;,&quot;issued&quot;:{&quot;date-parts&quot;:[[2022,9,26]]},&quot;page&quot;:&quot;155-164&quot;,&quot;abstract&quot;:&quot;Tujuan penelitian ini adalah untuk mengetahui pengaruh Current Ratio, Debt to Equity Ratio, dan Return on Assets secara parsial terhadap Harga Saham. Data yang digunakan adalah sumber yang telah ada baik data internal maupun eksternal perusahaan dan data dapat diakses melalui internet dan publikasi informasi. Data yang digunakan yaitu laporan keuangan perusahaan sub sektor kimia pada tahun 2016-2020 di Bursa Efek Indonesia. Metode analisis data menggunakan regresi linier berganda. Hasil analisis menunjukkan bahwa variabel Current Ratio tidak berpengaruh signifikan terhadap Harga Saham. Debt to Equity Ratio dan Return on Assets berpengaruh signifikan sekaligus dominan terhadap Harga Saham.&quot;,&quot;publisher&quot;:&quot;Universitas Balikpapan&quot;,&quot;issue&quot;:&quot;2&quot;,&quot;volume&quot;:&quot;13&quot;},&quot;isTemporary&quot;:false},{&quot;id&quot;:&quot;e66c7472-604c-3608-9a81-f84b7326c502&quot;,&quot;itemData&quot;:{&quot;type&quot;:&quot;article-journal&quot;,&quot;id&quot;:&quot;e66c7472-604c-3608-9a81-f84b7326c502&quot;,&quot;title&quot;:&quot;Analysis Effect Return on Assets (ROA), Return on Equity (ROE) and Price Earning Ratio (PER) on Stock Prices of Coal Companies in the Indonesia Stock Exchange (IDX) Period 2018-2021&quot;,&quot;groupId&quot;:&quot;eadd3f62-8498-390d-a001-89dc7582aaa0&quot;,&quot;author&quot;:[{&quot;family&quot;:&quot;Saputra&quot;,&quot;given&quot;:&quot;Farhan&quot;,&quot;parse-names&quot;:false,&quot;dropping-particle&quot;:&quot;&quot;,&quot;non-dropping-particle&quot;:&quot;&quot;}],&quot;container-title&quot;:&quot;Dinasti International Journal of Economics, Finance and Accounting&quot;,&quot;DOI&quot;:&quot;10.38035/dijefa.v3i1&quot;,&quot;ISSN&quot;:&quot;2721-3021&quot;,&quot;issued&quot;:{&quot;date-parts&quot;:[[2022]]},&quot;page&quot;:&quot;82-94&quot;,&quot;abstract&quot;:&quot;This study aims to determine the effect of return on assets (ROA), return on equity (ROE), and price earning ratio (PER) on the stock prices of coal companies listed on the Indonesia Stock Exchange (IDX) for the period 2018-2021. The indicators used in this study are Return of Assets (ROA), Return on Equity (ROE), and Price Earning Ratio (PER). In this study, the three variables were analyzed partially and simultaneously to see whether there was an effect on Stock Prices. The data used in this study are ROA, ROE, PER, and Stock Prices of coal companies listed on the Indonesia Stock Exchange (IDX) for the 2018-2021 period. The number of companies is sampled as many as possible, 15 coal companies. Data analysis uses classical assumption, multiple linear regression analysis, correlation coefficient, coefficient of determination, F test, and T-test. The results of the study using the F test simultaneously show that ROA, ROE, and PER affect Stock Prices by 39%, while the T-test shows that Return on Assets (ROA) does not affect Stock Prices and Return on Equity (ROE), and Price Earning Ratio (PER) has no effect on Stock Prices.&quot;,&quot;issue&quot;:&quot;1&quot;,&quot;volume&quot;:&quot;3&quot;},&quot;isTemporary&quot;:false},{&quot;id&quot;:&quot;04ee2299-3dc2-39da-b0f9-f89d8f8cd23b&quot;,&quot;itemData&quot;:{&quot;type&quot;:&quot;article-journal&quot;,&quot;id&quot;:&quot;04ee2299-3dc2-39da-b0f9-f89d8f8cd23b&quot;,&quot;title&quot;:&quot;PENGARUH DEBT TO EQUITY RATIO DAN RETURN ON ASSETS TERHADAP HARGA SAHAM PERUSAHAAN SEKTOR MAKANAN DAN MINUMAN YANG TERDAFTAR DI BURSA EFEK INDONESIA&quot;,&quot;groupId&quot;:&quot;eadd3f62-8498-390d-a001-89dc7582aaa0&quot;,&quot;author&quot;:[{&quot;family&quot;:&quot;Puspitaningtyas, SE., MM.&quot;,&quot;given&quot;:&quot;Ayu&quot;,&quot;parse-names&quot;:false,&quot;dropping-particle&quot;:&quot;&quot;,&quot;non-dropping-particle&quot;:&quot;&quot;}],&quot;container-title&quot;:&quot;Jurnal Manajemen Bisnis Krisnadwipayana&quot;,&quot;DOI&quot;:&quot;10.35137/jmbk.v8i2.423&quot;,&quot;ISSN&quot;:&quot;2338-4794&quot;,&quot;issued&quot;:{&quot;date-parts&quot;:[[2020,5,4]]},&quot;abstract&quot;:&quot;&lt;em&gt;This study aims to determine the effect of debt to equity ratio and return on assets of stock price on food and beverages sector in Indonesia Stock Exchange. This study used secondary data, with samples 9 food &amp;amp; beverages companies in Indonesia Stock Exchange during the study period 2016-2018. Independent variables in this study are debt to equity ratio and return on assets. This study used purposive sampling technique. The method of data analysis used multiple regression analysis. Based on results of the study, only debt to equity ratio have no significant effect on stock price. Meanwhile, the F test result shows that Debt to Equity Ratio and Return on Assets jointly have  effect on stock price.&lt;/em&gt;&quot;,&quot;publisher&quot;:&quot;Program Studi Magister Manajemen Universitas Krisnadwipayana&quot;,&quot;issue&quot;:&quot;2&quot;,&quot;volume&quot;:&quot;8&quot;},&quot;isTemporary&quot;:false},{&quot;id&quot;:&quot;45446a7f-128e-3036-bb9d-371dfb4f16ea&quot;,&quot;itemData&quot;:{&quot;type&quot;:&quot;article-journal&quot;,&quot;id&quot;:&quot;45446a7f-128e-3036-bb9d-371dfb4f16ea&quot;,&quot;title&quot;:&quot;PENGARUH CURRENT RATIO (CR), DEBT TO EQUITY RATIO(DER), RETURN ON ASSET(ROA) TERHADAP HARGA SAHAM PERUSAHAAN MANUFAKTUR SUB SEKTOR TRANSPORTASI DI BURSA EFEK INDONESIA TAHUN 2015-2018&quot;,&quot;groupId&quot;:&quot;eadd3f62-8498-390d-a001-89dc7582aaa0&quot;,&quot;author&quot;:[{&quot;family&quot;:&quot;Mulyono&quot;,&quot;given&quot;:&quot;Prasetyo Rahmat&quot;,&quot;parse-names&quot;:false,&quot;dropping-particle&quot;:&quot;&quot;,&quot;non-dropping-particle&quot;:&quot;&quot;},{&quot;family&quot;:&quot;Lau&quot;,&quot;given&quot;:&quot;Elfreda Aplonia&quot;,&quot;parse-names&quot;:false,&quot;dropping-particle&quot;:&quot;&quot;,&quot;non-dropping-particle&quot;:&quot;&quot;},{&quot;family&quot;:&quot;Kulsum&quot;,&quot;given&quot;:&quot;Umi&quot;,&quot;parse-names&quot;:false,&quot;dropping-particle&quot;:&quot;&quot;,&quot;non-dropping-particle&quot;:&quot;&quot;}],&quot;container-title&quot;:&quot;DEDIKASI&quot;,&quot;issued&quot;:{&quot;date-parts&quot;:[[2021]]},&quot;page&quot;:&quot;110-137&quot;,&quot;abstract&quot;:&quot;This study aims to determine and analyze the effect partially and simultaneously&quot;,&quot;issue&quot;:&quot;1&quot;,&quot;volume&quot;:&quot;22&quot;},&quot;isTemporary&quot;:false},{&quot;id&quot;:&quot;8c03a7fd-a8f3-3205-a5da-acd9173ea776&quot;,&quot;itemData&quot;:{&quot;type&quot;:&quot;article-journal&quot;,&quot;id&quot;:&quot;8c03a7fd-a8f3-3205-a5da-acd9173ea776&quot;,&quot;title&quot;:&quot;Pengaruh Current Ratio, Return on Assets, dan Return on Equity Terhadap Harga Saham&quot;,&quot;groupId&quot;:&quot;eadd3f62-8498-390d-a001-89dc7582aaa0&quot;,&quot;author&quot;:[{&quot;family&quot;:&quot;Dhamayanti&quot;,&quot;given&quot;:&quot;Tias Indah Eka&quot;,&quot;parse-names&quot;:false,&quot;dropping-particle&quot;:&quot;&quot;,&quot;non-dropping-particle&quot;:&quot;&quot;},{&quot;family&quot;:&quot;Rahayu&quot;,&quot;given&quot;:&quot;Yuliastuti&quot;,&quot;parse-names&quot;:false,&quot;dropping-particle&quot;:&quot;&quot;,&quot;non-dropping-particle&quot;:&quot;&quot;}],&quot;container-title&quot;:&quot;Jurnal Ilmu dan Riset Akuntansi&quot;,&quot;issued&quot;:{&quot;date-parts&quot;:[[2020]]},&quot;page&quot;:&quot;1-17&quot;,&quot;abstract&quot;:&quot;This research aimed to examine the effect of current ratio, return on asset and return on equity on the stock price. While, the population was some manufacturing companies which were listed on Indonesia Stock Exchange (IDX) 2016-2018. The research was correlative-quantitative research. Moreover, the data were secondary, which taken from Indonesia Stock Exchange Investment Gallery (GIBEI) database Furthermore, the data collection technique used purposive sampling. It meant, there were 28 companies as sampel within 3 years observation. It meant, there 84 observations. In addition, the data analysis technique used multiple linier regression with SPSS (Statistical Product and Services Solutions) 23. The research result concluded the current ratio did not affect the stock price. On the other hand, return on asset had positive effect on the stock price. Likewise, return on equity had positive effect on the stock price. In conclusion, current ratio, return on asset hand return on equity had affected the stock price. Keywords: current ratio, return on asset, return on equity, stock price.&quot;,&quot;issue&quot;:&quot;1&quot;,&quot;volume&quot;:&quot;9&quot;},&quot;isTemporary&quot;:false},{&quot;id&quot;:&quot;d6e2d977-e587-3a32-ad44-9ace111841db&quot;,&quot;itemData&quot;:{&quot;type&quot;:&quot;article-journal&quot;,&quot;id&quot;:&quot;d6e2d977-e587-3a32-ad44-9ace111841db&quot;,&quot;title&quot;:&quot;Pengaruh Return on Asset, Return on Equity, dan Debt to Equity Ratio Terhadap Harga Saham (Studi Pada Perusahaan Telekomunikasi Yang Terdapat di Bursa Efek Indonesia)&quot;,&quot;groupId&quot;:&quot;eadd3f62-8498-390d-a001-89dc7582aaa0&quot;,&quot;author&quot;:[{&quot;family&quot;:&quot;Anisya&quot;,&quot;given&quot;:&quot;Anca&quot;,&quot;parse-names&quot;:false,&quot;dropping-particle&quot;:&quot;&quot;,&quot;non-dropping-particle&quot;:&quot;&quot;},{&quot;family&quot;:&quot;Yuniati&quot;,&quot;given&quot;:&quot;Tri&quot;,&quot;parse-names&quot;:false,&quot;dropping-particle&quot;:&quot;&quot;,&quot;non-dropping-particle&quot;:&quot;&quot;}],&quot;container-title&quot;:&quot;Jurnal Ilmu dan Riset Manajemen&quot;,&quot;issued&quot;:{&quot;date-parts&quot;:[[2021]]},&quot;page&quot;:&quot;1-15&quot;,&quot;abstract&quot;:&quot;This study aims to test the impact of the return on asset (ROA), the return on equity (ROE), and the debt to equity ratio (DER) toward the share price of the telecommunication companies in Indonsesia's stock exchange. the population of this study applies 6 telecommunication companies in Indonesia's stock exchange during 2014-2019 period. The type of this study is causal comparative. The study applies the saturation sampling which its population are homogen, chosen based on the criteria, so there are 5 companies as the samples. The analysis of this study applies the multiple linear regression method with SPSS version 25. Based on the result of the hypothesis test (t-test), it shows that the return on asset (ROA) give positive and significant impacts to share price of the telecommunication companies. the return on equity (ROE) give positive and significant impacts to share price of the telecommunication companies. the debt to equity ratio (DER) give positive and significant impacts to share price of the telecommunication companies. Keywords: return on asset (ROA), return on equity (ROE), debt to equity ratio (DER), share price.&quot;,&quot;issue&quot;:&quot;3&quot;,&quot;volume&quot;:&quot;10&quot;},&quot;isTemporary&quot;:false},{&quot;id&quot;:&quot;c1ca38b4-b688-3dcc-aa10-0c03d3b26107&quot;,&quot;itemData&quot;:{&quot;type&quot;:&quot;article-journal&quot;,&quot;id&quot;:&quot;c1ca38b4-b688-3dcc-aa10-0c03d3b26107&quot;,&quot;title&quot;:&quot;Pengaruh EPS, ROA, ROE, DER Terhadap Harga Saham Anak Perusahaan Holding Saham PT. PP (PERSERO)TBK. Pada PT. PP PROPERTI (TBK)&quot;,&quot;groupId&quot;:&quot;eadd3f62-8498-390d-a001-89dc7582aaa0&quot;,&quot;author&quot;:[{&quot;family&quot;:&quot;Adnyana&quot;,&quot;given&quot;:&quot;I Made&quot;,&quot;parse-names&quot;:false,&quot;dropping-particle&quot;:&quot;&quot;,&quot;non-dropping-particle&quot;:&quot;&quot;},{&quot;family&quot;:&quot;Lambang&quot;,&quot;given&quot;:&quot;Djoko&quot;,&quot;parse-names&quot;:false,&quot;dropping-particle&quot;:&quot;&quot;,&quot;non-dropping-particle&quot;:&quot;&quot;}],&quot;container-title&quot;:&quot;Jurnal Ilmiah MEA (Manajemen, Ekonomi, dan Akuntansi)&quot;,&quot;DOI&quot;:&quot;https://doi.org/10.31955/mea.v5i1.991&quot;,&quot;issued&quot;:{&quot;date-parts&quot;:[[2021]]},&quot;page&quot;:&quot;1210-1231&quot;,&quot;issue&quot;:&quot;1&quot;,&quot;volume&quot;:&quot;5&quot;},&quot;isTemporary&quot;:false}]},{&quot;citationID&quot;:&quot;MENDELEY_CITATION_e0bb3a9c-abb2-4209-a8e8-92cb0894db3f&quot;,&quot;properties&quot;:{&quot;noteIndex&quot;:0},&quot;isEdited&quot;:false,&quot;manualOverride&quot;:{&quot;isManuallyOverridden&quot;:true,&quot;citeprocText&quot;:&quot;(I. S. D. Lestari &amp;#38; Suryantini, 2019; A. Pratiwi, 2019; Ramadhan &amp;#38; Putri, 2023; Setiawan &amp;#38; Rojasari, 2019; Umar &amp;#38; Savitri, 2020)&quot;,&quot;manualOverrideText&quot;:&quot;(Lestari &amp; Suryantini, 2019; A. Pratiwi, 2019; Ramadhan &amp; Putri, 2023; Setiawan &amp; Rojasari, 2019; Umar &amp; Savitri, 2020)&quot;},&quot;citationTag&quot;:&quot;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&quot;,&quot;citationItems&quot;:[{&quot;id&quot;:&quot;54859d85-7ae4-3f19-b349-41f8f3e06d40&quot;,&quot;itemData&quot;:{&quot;type&quot;:&quot;article-journal&quot;,&quot;id&quot;:&quot;54859d85-7ae4-3f19-b349-41f8f3e06d40&quot;,&quot;title&quot;:&quot;ANALISIS PENGARUH ROA, ROE, EPS TERHADAP HARGA SAHAM&quot;,&quot;groupId&quot;:&quot;eadd3f62-8498-390d-a001-89dc7582aaa0&quot;,&quot;author&quot;:[{&quot;family&quot;:&quot;Umar&quot;,&quot;given&quot;:&quot;Ahmad Ulil Albab&quot;,&quot;parse-names&quot;:false,&quot;dropping-particle&quot;:&quot;Al&quot;,&quot;non-dropping-particle&quot;:&quot;&quot;},{&quot;family&quot;:&quot;Savitri&quot;,&quot;given&quot;:&quot;Anava Salsa Nur&quot;,&quot;parse-names&quot;:false,&quot;dropping-particle&quot;:&quot;&quot;,&quot;non-dropping-particle&quot;:&quot;&quot;}],&quot;container-title&quot;:&quot;Jurnal Analisa Akuntansi dan Perpajakan&quot;,&quot;issued&quot;:{&quot;date-parts&quot;:[[2020]]},&quot;page&quot;:&quot;92-98&quot;,&quot;issue&quot;:&quot;2&quot;,&quot;volume&quot;:&quot;4&quot;},&quot;isTemporary&quot;:false},{&quot;id&quot;:&quot;2b6d9a3d-921a-36df-904c-e185928f7b0a&quot;,&quot;itemData&quot;:{&quot;type&quot;:&quot;article-journal&quot;,&quot;id&quot;:&quot;2b6d9a3d-921a-36df-904c-e185928f7b0a&quot;,&quot;title&quot;:&quot;PENGARUH RETURN ON ASSET (ROA), RETURN ON EQUITY (ROE) DAN EARNING PER SHARE (EPS) TERHADAP HARGA SAHAM SYARIAH Studi Kasus PT. Aneka Tambang Persero Tbk Tahun 2013-2017&quot;,&quot;groupId&quot;:&quot;eadd3f62-8498-390d-a001-89dc7582aaa0&quot;,&quot;author&quot;:[{&quot;family&quot;:&quot;Setiawan&quot;,&quot;given&quot;:&quot;Firman&quot;,&quot;parse-names&quot;:false,&quot;dropping-particle&quot;:&quot;&quot;,&quot;non-dropping-particle&quot;:&quot;&quot;},{&quot;family&quot;:&quot;Rojasari&quot;,&quot;given&quot;:&quot;Desi Ismi&quot;,&quot;parse-names&quot;:false,&quot;dropping-particle&quot;:&quot;&quot;,&quot;non-dropping-particle&quot;:&quot;&quot;}],&quot;container-title&quot;:&quot;JURNAL LISAN AL-HAL&quot;,&quot;URL&quot;:&quot;www.idx.co.id/idx&quot;,&quot;issued&quot;:{&quot;date-parts&quot;:[[2019]]},&quot;page&quot;:&quot;259-280&quot;,&quot;abstract&quot;:&quot;Sharia share prices (including conventional shares) always fluctuate due to the interaction of demand and supply of shares in the capital market.&quot;,&quot;issue&quot;:&quot;2&quot;,&quot;volume&quot;:&quot;13&quot;},&quot;isTemporary&quot;:false},{&quot;id&quot;:&quot;3ebf5435-185f-394e-bc8b-c28ebd7a1f61&quot;,&quot;itemData&quot;:{&quot;type&quot;:&quot;article-journal&quot;,&quot;id&quot;:&quot;3ebf5435-185f-394e-bc8b-c28ebd7a1f61&quot;,&quot;title&quot;:&quot;Analisis Kinerja Keuangan Perusahaan Terhadap Harga Saham&quot;,&quot;groupId&quot;:&quot;eadd3f62-8498-390d-a001-89dc7582aaa0&quot;,&quot;author&quot;:[{&quot;family&quot;:&quot;Ramadhan&quot;,&quot;given&quot;:&quot;Muhammad Iqbal&quot;,&quot;parse-names&quot;:false,&quot;dropping-particle&quot;:&quot;&quot;,&quot;non-dropping-particle&quot;:&quot;&quot;},{&quot;family&quot;:&quot;Putri&quot;,&quot;given&quot;:&quot;Laras Auditria&quot;,&quot;parse-names&quot;:false,&quot;dropping-particle&quot;:&quot;&quot;,&quot;non-dropping-particle&quot;:&quot;&quot;}],&quot;container-title&quot;:&quot;Owner&quot;,&quot;DOI&quot;:&quot;10.33395/owner.v7i2.1333&quot;,&quot;ISSN&quot;:&quot;2548-9224&quot;,&quot;URL&quot;:&quot;http://owner.polgan.ac.id/index.php/owner/article/view/1333&quot;,&quot;issued&quot;:{&quot;date-parts&quot;:[[2023,4,1]]},&quot;page&quot;:&quot;1391-1400&quot;,&quot;abstract&quot;:&quot;&lt;p&gt;This study aims to examine the relationship between financial statement analysis consisting of Return On Assets, Current Ratio, Net Profit Margin, Earning Per Share, Current Ratio, and Leverage on stock prices. The population used in this study are all non-financial companies listed on the Stock Exchange. Indonesian securities during the 2016-2019 period, amounting to 1546 compiled from financial statements and OSIRIS. This study uses multiple linear regression for analysis techniques with STATA 14.0 software. The results showed that return on assets and Earnings Per Share had a positive and significant effect on stock prices.&lt;/p&gt;&quot;,&quot;issue&quot;:&quot;2&quot;,&quot;volume&quot;:&quot;7&quot;},&quot;isTemporary&quot;:false},{&quot;id&quot;:&quot;d0536490-01ae-31b1-a610-9a103a305657&quot;,&quot;itemData&quot;:{&quot;type&quot;:&quot;article-journal&quot;,&quot;id&quot;:&quot;d0536490-01ae-31b1-a610-9a103a305657&quot;,&quot;title&quot;:&quot;Pengaruh Current Ratio, Debt To Equity Ratio Dan Return On Asset Terhadap Harga Saham Perusahaan Perkebunan&quot;,&quot;groupId&quot;:&quot;eadd3f62-8498-390d-a001-89dc7582aaa0&quot;,&quot;author&quot;:[{&quot;family&quot;:&quot;Pratiwi&quot;,&quot;given&quot;:&quot;Arianti&quot;,&quot;parse-names&quot;:false,&quot;dropping-particle&quot;:&quot;&quot;,&quot;non-dropping-particle&quot;:&quot;&quot;}],&quot;container-title&quot;:&quot;Science of Management and Students Research Journal&quot;,&quot;DOI&quot;:&quot;10.33087/sms.v1i7.33&quot;,&quot;ISSN&quot;:&quot;2657-1633&quot;,&quot;issued&quot;:{&quot;date-parts&quot;:[[2019]]},&quot;page&quot;:&quot;213-221&quot;,&quot;abstract&quot;:&quot;Current Ratio, Debt to Equity Ratio and Return On Assets to Stock Prices in Plantation Sector Industrial Companies Listed on the Stock Exchange for the 2013-2017 Period. With an average CR 711.47%, DER 4.90%, ROA 28.52% and the stock price is 28.831.4%.The analytical method used is the classical assumption test (normality test, multicolourarity test, heterokedacity test, autocorrelation test), hypothesis testing (f test, t test), multiple linear analysis, test of the determination coefficient R square. All research data were processed using SPSS version 20.The object in this study is a company listed on the Indonesia Stock Exchange for The period 2013-2017. This study uses financial ratios that can be calculated from annual financial statements. The population received at the Indonesia Stock Exchange is 16 companies. However, not all Plantation Industries listed on the Indonesia Stock Exchange can be sampled in this study. Sampling uses criteria that have been agreed before, after passing the criteria for the number chosen as a sample of 5 companies. Based on predetermined criteria, obtained samples of companies that meet the sample criteria in this a probability of 0,000 smaller than 0.05 so that it can be concluded that the independent variable (Current Ratio, Debt to Equity Ratio, Return on Assets) together has a significant effect on the stock prices of companies supported on the IDX in 2013-2017. Changes that occur in stock prices can be done by the variable Current Ratio (CR), Debt Ratio to Equity (DER), Return on Assets (ROA), amounting to 62.5%, the remaining 37.5%, depending on other variables outside the model. Keywords: Capital Markets, the Current Ratio (CR), Debt to Equity Ratio (DER), Return On Asset (ROA) and stock price.&quot;,&quot;issue&quot;:&quot;7&quot;,&quot;volume&quot;:&quot;1&quot;},&quot;isTemporary&quot;:false},{&quot;id&quot;:&quot;a415467c-4229-342d-b460-6e8f4783fef2&quot;,&quot;itemData&quot;:{&quot;type&quot;:&quot;article-journal&quot;,&quot;id&quot;:&quot;a415467c-4229-342d-b460-6e8f4783fef2&quot;,&quot;title&quot;:&quot;PENGARUH CR, DER, ROA, DAN PER TERHADAP HARGA SAHAM PADA PERUSAHAAN FARMASI DI BEI&quot;,&quot;groupId&quot;:&quot;eadd3f62-8498-390d-a001-89dc7582aaa0&quot;,&quot;author&quot;:[{&quot;family&quot;:&quot;Lestari&quot;,&quot;given&quot;:&quot;Indah Sulistya Dwi&quot;,&quot;parse-names&quot;:false,&quot;dropping-particle&quot;:&quot;&quot;,&quot;non-dropping-particle&quot;:&quot;&quot;},{&quot;family&quot;:&quot;Suryantini&quot;,&quot;given&quot;:&quot;Ni Putu Santi&quot;,&quot;parse-names&quot;:false,&quot;dropping-particle&quot;:&quot;&quot;,&quot;non-dropping-particle&quot;:&quot;&quot;}],&quot;container-title&quot;:&quot;E-Jurnal Manajemen Unud&quot;,&quot;DOI&quot;:&quot;https://doi.org/10.24843/EJMUNUD.2019.v8.i3.p24&quot;,&quot;issued&quot;:{&quot;date-parts&quot;:[[2019]]},&quot;page&quot;:&quot;1844 - 1871&quot;,&quot;issue&quot;:&quot;3&quot;,&quot;volume&quot;:&quot;8&quot;},&quot;isTemporary&quot;:false}]},{&quot;citationID&quot;:&quot;MENDELEY_CITATION_1223f634-fb49-4b73-b12e-bf183c7f010d&quot;,&quot;properties&quot;:{&quot;noteIndex&quot;:0},&quot;isEdited&quot;:false,&quot;manualOverride&quot;:{&quot;isManuallyOverridden&quot;:false,&quot;citeprocText&quot;:&quot;(Ramadhan &amp;#38; Putri, 2023)&quot;,&quot;manualOverrideText&quot;:&quot;&quot;},&quot;citationTag&quot;:&quot;MENDELEY_CITATION_v3_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&quot;,&quot;citationItems&quot;:[{&quot;id&quot;:&quot;3ebf5435-185f-394e-bc8b-c28ebd7a1f61&quot;,&quot;itemData&quot;:{&quot;type&quot;:&quot;article-journal&quot;,&quot;id&quot;:&quot;3ebf5435-185f-394e-bc8b-c28ebd7a1f61&quot;,&quot;title&quot;:&quot;Analisis Kinerja Keuangan Perusahaan Terhadap Harga Saham&quot;,&quot;groupId&quot;:&quot;eadd3f62-8498-390d-a001-89dc7582aaa0&quot;,&quot;author&quot;:[{&quot;family&quot;:&quot;Ramadhan&quot;,&quot;given&quot;:&quot;Muhammad Iqbal&quot;,&quot;parse-names&quot;:false,&quot;dropping-particle&quot;:&quot;&quot;,&quot;non-dropping-particle&quot;:&quot;&quot;},{&quot;family&quot;:&quot;Putri&quot;,&quot;given&quot;:&quot;Laras Auditria&quot;,&quot;parse-names&quot;:false,&quot;dropping-particle&quot;:&quot;&quot;,&quot;non-dropping-particle&quot;:&quot;&quot;}],&quot;container-title&quot;:&quot;Owner&quot;,&quot;DOI&quot;:&quot;10.33395/owner.v7i2.1333&quot;,&quot;ISSN&quot;:&quot;2548-9224&quot;,&quot;URL&quot;:&quot;http://owner.polgan.ac.id/index.php/owner/article/view/1333&quot;,&quot;issued&quot;:{&quot;date-parts&quot;:[[2023,4,1]]},&quot;page&quot;:&quot;1391-1400&quot;,&quot;abstract&quot;:&quot;&lt;p&gt;This study aims to examine the relationship between financial statement analysis consisting of Return On Assets, Current Ratio, Net Profit Margin, Earning Per Share, Current Ratio, and Leverage on stock prices. The population used in this study are all non-financial companies listed on the Stock Exchange. Indonesian securities during the 2016-2019 period, amounting to 1546 compiled from financial statements and OSIRIS. This study uses multiple linear regression for analysis techniques with STATA 14.0 software. The results showed that return on assets and Earnings Per Share had a positive and significant effect on stock prices.&lt;/p&gt;&quot;,&quot;issue&quot;:&quot;2&quot;,&quot;volume&quot;:&quot;7&quot;},&quot;isTemporary&quot;:false}]},{&quot;citationID&quot;:&quot;MENDELEY_CITATION_491a0df0-7256-4ba1-a011-5a8f93cebcb0&quot;,&quot;properties&quot;:{&quot;noteIndex&quot;:0},&quot;isEdited&quot;:false,&quot;manualOverride&quot;:{&quot;isManuallyOverridden&quot;:false,&quot;citeprocText&quot;:&quot;(Nainggolan, 2019; Saputra, 2022b)&quot;,&quot;manualOverrideText&quot;:&quot;&quot;},&quot;citationTag&quot;:&quot;MENDELEY_CITATION_v3_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&quot;,&quot;citationItems&quot;:[{&quot;id&quot;:&quot;66da8104-a9dc-3094-af59-f8379915b9e8&quot;,&quot;itemData&quot;:{&quot;type&quot;:&quot;article-journal&quot;,&quot;id&quot;:&quot;66da8104-a9dc-3094-af59-f8379915b9e8&quot;,&quot;title&quot;:&quot;Analysis of Total Debt, Revenue and Net Profit on Stock Prices of Foods And Beverages Companies on the Indonesia Stock Exchange (IDX) Period 2018-2021&quot;,&quot;groupId&quot;:&quot;eadd3f62-8498-390d-a001-89dc7582aaa0&quot;,&quot;author&quot;:[{&quot;family&quot;:&quot;Saputra&quot;,&quot;given&quot;:&quot;Farhan&quot;,&quot;parse-names&quot;:false,&quot;dropping-particle&quot;:&quot;&quot;,&quot;non-dropping-particle&quot;:&quot;&quot;}],&quot;container-title&quot;:&quot;Journal of Accounting and Finance Management&quot;,&quot;DOI&quot;:&quot;10.38035/jafm.v3i1&quot;,&quot;ISSN&quot;:&quot;2721-3005&quot;,&quot;URL&quot;:&quot;https://creativecommons.org/licenses/by/4.0/&quot;,&quot;issued&quot;:{&quot;date-parts&quot;:[[2022]]},&quot;page&quot;:&quot;10-20&quot;,&quot;abstract&quot;:&quot;This study aims to determine the factors that affect the Stock Prices of Food and Beverage Companies listed on the Indonesia Stock Exchange for 2018-2021. The independent variables studied were: Total Debt, Revenue, and Net Profit, with the dependent variable being Stock Price. This study obtained 20 food and beverage companies listed on the Indonesia Stock Exchange. The sampling technique used is Simple Random Sampling to get a sample of 10 food and beverage companies. The research method used in this research is quantitative descriptive statistics. The tests used were classical assumption test, multiple linear regression analysis, coefficient of determination F test, and T-test. The company's financial statement data for 2018-2021 was obtained on the Indonesia Stock Exchange website. The company's website related to this research then processed the data using the IBM application. SPSS 27. The results of the study using the F test together show that Total Debt, Income, and Net Profit affect Stock Prices, while the T-test shows that Total Debt has no significant effect on Stock Prices, Income has no and no significant impact on Stock Prices and Earnings Net has a substantial effect on stock prices.&quot;,&quot;issue&quot;:&quot;1&quot;,&quot;volume&quot;:&quot;3&quot;},&quot;isTemporary&quot;:false},{&quot;id&quot;:&quot;fbf0853a-80b5-338c-9ae0-2e0108105b07&quot;,&quot;itemData&quot;:{&quot;type&quot;:&quot;article-journal&quot;,&quot;id&quot;:&quot;fbf0853a-80b5-338c-9ae0-2e0108105b07&quot;,&quot;title&quot;:&quot;Pengaruh EPS, ROE, NPM, DER, PER Terhadap Harga Saham Pada Perusahaan Perbankan yang Terdaftar di Bursa Efek Indonesia Periode 2014-2017&quot;,&quot;groupId&quot;:&quot;eadd3f62-8498-390d-a001-89dc7582aaa0&quot;,&quot;author&quot;:[{&quot;family&quot;:&quot;Nainggolan&quot;,&quot;given&quot;:&quot;Arison&quot;,&quot;parse-names&quot;:false,&quot;dropping-particle&quot;:&quot;&quot;,&quot;non-dropping-particle&quot;:&quot;&quot;}],&quot;container-title&quot;:&quot;Jurnal Manajemen&quot;,&quot;issued&quot;:{&quot;date-parts&quot;:[[2019]]},&quot;page&quot;:&quot;61-70&quot;,&quot;issue&quot;:&quot;1&quot;,&quot;volume&quot;:&quot;5&quot;},&quot;isTemporary&quot;:false}]},{&quot;citationID&quot;:&quot;MENDELEY_CITATION_9c860343-0539-4a20-9ec3-4962a265c7ff&quot;,&quot;properties&quot;:{&quot;noteIndex&quot;:0},&quot;isEdited&quot;:false,&quot;manualOverride&quot;:{&quot;isManuallyOverridden&quot;:false,&quot;citeprocText&quot;:&quot;(Ramadhan &amp;#38; Putri, 2023)&quot;,&quot;manualOverrideText&quot;:&quot;&quot;},&quot;citationTag&quot;:&quot;MENDELEY_CITATION_v3_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&quot;,&quot;citationItems&quot;:[{&quot;id&quot;:&quot;3ebf5435-185f-394e-bc8b-c28ebd7a1f61&quot;,&quot;itemData&quot;:{&quot;type&quot;:&quot;article-journal&quot;,&quot;id&quot;:&quot;3ebf5435-185f-394e-bc8b-c28ebd7a1f61&quot;,&quot;title&quot;:&quot;Analisis Kinerja Keuangan Perusahaan Terhadap Harga Saham&quot;,&quot;groupId&quot;:&quot;eadd3f62-8498-390d-a001-89dc7582aaa0&quot;,&quot;author&quot;:[{&quot;family&quot;:&quot;Ramadhan&quot;,&quot;given&quot;:&quot;Muhammad Iqbal&quot;,&quot;parse-names&quot;:false,&quot;dropping-particle&quot;:&quot;&quot;,&quot;non-dropping-particle&quot;:&quot;&quot;},{&quot;family&quot;:&quot;Putri&quot;,&quot;given&quot;:&quot;Laras Auditria&quot;,&quot;parse-names&quot;:false,&quot;dropping-particle&quot;:&quot;&quot;,&quot;non-dropping-particle&quot;:&quot;&quot;}],&quot;container-title&quot;:&quot;Owner&quot;,&quot;DOI&quot;:&quot;10.33395/owner.v7i2.1333&quot;,&quot;ISSN&quot;:&quot;2548-9224&quot;,&quot;URL&quot;:&quot;http://owner.polgan.ac.id/index.php/owner/article/view/1333&quot;,&quot;issued&quot;:{&quot;date-parts&quot;:[[2023,4,1]]},&quot;page&quot;:&quot;1391-1400&quot;,&quot;abstract&quot;:&quot;&lt;p&gt;This study aims to examine the relationship between financial statement analysis consisting of Return On Assets, Current Ratio, Net Profit Margin, Earning Per Share, Current Ratio, and Leverage on stock prices. The population used in this study are all non-financial companies listed on the Stock Exchange. Indonesian securities during the 2016-2019 period, amounting to 1546 compiled from financial statements and OSIRIS. This study uses multiple linear regression for analysis techniques with STATA 14.0 software. The results showed that return on assets and Earnings Per Share had a positive and significant effect on stock prices.&lt;/p&gt;&quot;,&quot;issue&quot;:&quot;2&quot;,&quot;volume&quot;:&quot;7&quot;},&quot;isTemporary&quot;:false}]},{&quot;citationID&quot;:&quot;MENDELEY_CITATION_54c081b2-0124-4060-a856-8550b207b252&quot;,&quot;properties&quot;:{&quot;noteIndex&quot;:0},&quot;isEdited&quot;:false,&quot;manualOverride&quot;:{&quot;isManuallyOverridden&quot;:true,&quot;citeprocText&quot;:&quot;(A. P. Lestari et al., 2020; Putri &amp;#38; Ramadhan, 2023; Santy et al., 2020; Wulandari et al., 2020)&quot;,&quot;manualOverrideText&quot;:&quot;(A. P. Lestari dkk., 2020; Putri &amp; Ramadhan, 2023; Santy dkk., 2020; Wulandari dkk., 2020)&quot;},&quot;citationTag&quot;:&quot;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&quot;,&quot;citationItems&quot;:[{&quot;id&quot;:&quot;8cf20ca3-2e70-3d37-b328-67d7afe7b13d&quot;,&quot;itemData&quot;:{&quot;type&quot;:&quot;article-journal&quot;,&quot;id&quot;:&quot;8cf20ca3-2e70-3d37-b328-67d7afe7b13d&quot;,&quot;title&quot;:&quot;Pengaruh Rasio Likuiditas dan Rasio Profitabilitas Terhadap Harga Saham&quot;,&quot;groupId&quot;:&quot;eadd3f62-8498-390d-a001-89dc7582aaa0&quot;,&quot;author&quot;:[{&quot;family&quot;:&quot;Putri&quot;,&quot;given&quot;:&quot;Laras Auditria&quot;,&quot;parse-names&quot;:false,&quot;dropping-particle&quot;:&quot;&quot;,&quot;non-dropping-particle&quot;:&quot;&quot;},{&quot;family&quot;:&quot;Ramadhan&quot;,&quot;given&quot;:&quot;Muhammad Iqbal&quot;,&quot;parse-names&quot;:false,&quot;dropping-particle&quot;:&quot;&quot;,&quot;non-dropping-particle&quot;:&quot;&quot;}],&quot;container-title&quot;:&quot;Owner&quot;,&quot;DOI&quot;:&quot;10.33395/owner.v7i2.1344&quot;,&quot;ISSN&quot;:&quot;2548-9224&quot;,&quot;URL&quot;:&quot;http://owner.polgan.ac.id/index.php/owner/article/view/1344&quot;,&quot;issued&quot;:{&quot;date-parts&quot;:[[2023,4,1]]},&quot;page&quot;:&quot;1113-1123&quot;,&quot;abstract&quot;:&quot;&lt;p&gt;Increased liquidity ratios and profitability ratios can give a positive signal to stock prices. This study aims to obtain an overview of the relationship between liquidity ratios and profitability ratios with prices. The research approach uses a quantitative approach using secondary data in the form of financial and annual reports. This research was conducted in all companies except the financial sector which was listed on the Indonesia Stock Exchange (IDX) for the period 2016 to 2019. The analysis technique used was multiple regression with STATA software. The liquidity ratio is proxied by the Cash Ratio, and Current Ratio (CR). Profitability ratio proxied ROE, ROS, EPS, . The results showed that the liquidity ratio and profitability ratio had a positive effect on stock prices. The higher the liquidity ratio and profitability ratio, it will lead to increasing stock prices.&lt;/p&gt;&quot;,&quot;issue&quot;:&quot;2&quot;,&quot;volume&quot;:&quot;7&quot;},&quot;isTemporary&quot;:false},{&quot;id&quot;:&quot;5c923419-eddb-3d20-8c54-dcc0585d5633&quot;,&quot;itemData&quot;:{&quot;type&quot;:&quot;article-journal&quot;,&quot;id&quot;:&quot;5c923419-eddb-3d20-8c54-dcc0585d5633&quot;,&quot;title&quot;:&quot;Pengaruh CR, DER, dan NPM terhadap Harga Saham Pada Trade Service Tahun 2014-2018&quot;,&quot;groupId&quot;:&quot;eadd3f62-8498-390d-a001-89dc7582aaa0&quot;,&quot;author&quot;:[{&quot;family&quot;:&quot;Santy&quot;,&quot;given&quot;:&quot;Santy&quot;,&quot;parse-names&quot;:false,&quot;dropping-particle&quot;:&quot;&quot;,&quot;non-dropping-particle&quot;:&quot;&quot;},{&quot;family&quot;:&quot;Purba&quot;,&quot;given&quot;:&quot;Novita Ira Yanni&quot;,&quot;parse-names&quot;:false,&quot;dropping-particle&quot;:&quot;&quot;,&quot;non-dropping-particle&quot;:&quot;&quot;},{&quot;family&quot;:&quot;Nduru&quot;,&quot;given&quot;:&quot;Suryani&quot;,&quot;parse-names&quot;:false,&quot;dropping-particle&quot;:&quot;&quot;,&quot;non-dropping-particle&quot;:&quot;&quot;},{&quot;family&quot;:&quot;Pratama&quot;,&quot;given&quot;:&quot;Aldi&quot;,&quot;parse-names&quot;:false,&quot;dropping-particle&quot;:&quot;&quot;,&quot;non-dropping-particle&quot;:&quot;&quot;},{&quot;family&quot;:&quot;Lilia&quot;,&quot;given&quot;:&quot;Wirda&quot;,&quot;parse-names&quot;:false,&quot;dropping-particle&quot;:&quot;&quot;,&quot;non-dropping-particle&quot;:&quot;&quot;}],&quot;container-title&quot;:&quot;Jurnal Ilmiah Universitas Batanghari Jambi&quot;,&quot;DOI&quot;:&quot;10.33087/jiubj.v20i3.1037&quot;,&quot;ISSN&quot;:&quot;1411-8939&quot;,&quot;issued&quot;:{&quot;date-parts&quot;:[[2020,10,3]]},&quot;page&quot;:&quot;1013&quot;,&quot;abstract&quot;:&quot;This research has objective to know the influence of current ratio, debt to equity ratio, net profit margin on the price of shares in the trade and investment service at the Indonesian stock exchange in the period of 2014-2018. The data used sourced from the data at the Indonesian stock exchange through www.idnfinancials.com, and has been done selection based on set criteria. This research is expected to allow can be a science to help the researchers next and also students or people who needs a source of information. From the research it can be seen that the Current ratio, Debt to equity ratio partially influences and experiences a significant effect on stock prices. Net profit margin partially has no effect and does not experience a significant effect on stock prices on Trade service and investment. But all variables affect simultaneously.&quot;,&quot;publisher&quot;:&quot;Universitas Batanghari Jambi&quot;,&quot;issue&quot;:&quot;3&quot;,&quot;volume&quot;:&quot;20&quot;},&quot;isTemporary&quot;:false},{&quot;id&quot;:&quot;2ab289e5-7085-3948-8b23-715ee1fa2f28&quot;,&quot;itemData&quot;:{&quot;type&quot;:&quot;article-journal&quot;,&quot;id&quot;:&quot;2ab289e5-7085-3948-8b23-715ee1fa2f28&quot;,&quot;title&quot;:&quot;Pengaruh ROE, CR, TATO, NPM terhadap Harga Saham pada Perusahaan Manufaktur Sub Customer Goods yang terdaftar di Bursa Efek Indonesia&quot;,&quot;groupId&quot;:&quot;eadd3f62-8498-390d-a001-89dc7582aaa0&quot;,&quot;author&quot;:[{&quot;family&quot;:&quot;Wulandari&quot;,&quot;given&quot;:&quot;Bayu&quot;,&quot;parse-names&quot;:false,&quot;dropping-particle&quot;:&quot;&quot;,&quot;non-dropping-particle&quot;:&quot;&quot;},{&quot;family&quot;:&quot;Daeli&quot;,&quot;given&quot;:&quot;Irwanton Jaya&quot;,&quot;parse-names&quot;:false,&quot;dropping-particle&quot;:&quot;&quot;,&quot;non-dropping-particle&quot;:&quot;&quot;},{&quot;family&quot;:&quot;Br Bukit&quot;,&quot;given&quot;:&quot;Imelda Kristiany&quot;,&quot;parse-names&quot;:false,&quot;dropping-particle&quot;:&quot;&quot;,&quot;non-dropping-particle&quot;:&quot;&quot;},{&quot;family&quot;:&quot;Sibarani&quot;,&quot;given&quot;:&quot;Winda Novita Sari&quot;,&quot;parse-names&quot;:false,&quot;dropping-particle&quot;:&quot;&quot;,&quot;non-dropping-particle&quot;:&quot;&quot;}],&quot;container-title&quot;:&quot;Owner&quot;,&quot;DOI&quot;:&quot;10.33395/owner.v4i1.187&quot;,&quot;ISSN&quot;:&quot;2548-7507&quot;,&quot;issued&quot;:{&quot;date-parts&quot;:[[2020,1,31]]},&quot;page&quot;:&quot;114&quot;,&quot;abstract&quot;:&quot;Jurnal ini bertujuan untuk menguji apakah Return on Equity (ROE), Current Ratio (CR), Total Assets Turnover (TATO), Net Profit Margin (NPM) memiliki pengaruh terhadap harga saham pada perusahaan manufaktur sub customer goods yang tercatat di Bursa Efek Indonesia (BEI). Jurnal ini merupakan jenis penelitian deskriptif kuantitatif, yang memakai data dari 43 perusahaan manufaktur sub customer goods yang tecatat di Bursa Efek Indonesia. Metode sampel yang digunakan dalam penelitian ini adalah purposive sampling dan diperoleh sebanyak 19 sampel. Data yang digunkaan adalah laporan keuangan dari masing-masing perusahaan sampel yang dipublikasikan melalui situs www.idx.co.id. Adapun variabel yang berkaitan dengan penelitian ini adalah Return on Equity (ROE), Current Ratio (CR), Total Assets Turnover (TATO), dan Net Profit Margin (NPM). Metode penelitian yang digunakan adalah metode uji asumsi klasik dan metode analisis regresi linear berganda. Hasil penelitian menunjukkan bahwa secara parsial ROE tidak signifikan dan berpengaruh negatif terhadap harga saham, CR tidak signifikan dan berpengaruh negatif terhadap harga saham, TATO tidak signifikan dan berpengaruh negatif terhadap harga saham, TATO tidak signifikan dan berpengaruh negatif terhadap harga saham, serta NPM juga tidak signifikan dan berpengaruh negatif terhadap harga saham pada perusahaan sub customer goods yang tercatat di Bursa Efek Indonesia.&quot;,&quot;publisher&quot;:&quot;Politeknik Ganesha&quot;,&quot;issue&quot;:&quot;1&quot;,&quot;volume&quot;:&quot;4&quot;},&quot;isTemporary&quot;:false},{&quot;id&quot;:&quot;c40e0f1c-050c-376c-8066-9ca7e7a219dd&quot;,&quot;itemData&quot;:{&quot;type&quot;:&quot;report&quot;,&quot;id&quot;:&quot;c40e0f1c-050c-376c-8066-9ca7e7a219dd&quot;,&quot;title&quot;:&quot;Pengaruh NPM, EPS, DER dan PBV Terhadap Harga Saham pada Perusahaan Terdaftar IDX HIDIV20 Dengan DPR sebagai Variabel Intervening&quot;,&quot;groupId&quot;:&quot;eadd3f62-8498-390d-a001-89dc7582aaa0&quot;,&quot;author&quot;:[{&quot;family&quot;:&quot;Lestari&quot;,&quot;given&quot;:&quot;Asih Puji&quot;,&quot;parse-names&quot;:false,&quot;dropping-particle&quot;:&quot;&quot;,&quot;non-dropping-particle&quot;:&quot;&quot;},{&quot;family&quot;:&quot;Susetyo&quot;,&quot;given&quot;:&quot;Aris&quot;,&quot;parse-names&quot;:false,&quot;dropping-particle&quot;:&quot;&quot;,&quot;non-dropping-particle&quot;:&quot;&quot;},{&quot;family&quot;:&quot;Tinggi&quot;,&quot;given&quot;:&quot;Sekolah&quot;,&quot;parse-names&quot;:false,&quot;dropping-particle&quot;:&quot;&quot;,&quot;non-dropping-particle&quot;:&quot;&quot;},{&quot;family&quot;:&quot;Ekonomi&quot;,&quot;given&quot;:&quot;Ilmu&quot;,&quot;parse-names&quot;:false,&quot;dropping-particle&quot;:&quot;&quot;,&quot;non-dropping-particle&quot;:&quot;&quot;},{&quot;family&quot;:&quot;Bangsa&quot;,&quot;given&quot;:&quot;Putra&quot;,&quot;parse-names&quot;:false,&quot;dropping-particle&quot;:&quot;&quot;,&quot;non-dropping-particle&quot;:&quot;&quot;}],&quot;container-title&quot;:&quot;Jurnal Ilmiah Mahasiswa Manajemen&quot;,&quot;URL&quot;:&quot;http://journal.stieputrabangsa.ac.id/index.php/jimmba/index&quot;,&quot;issued&quot;:{&quot;date-parts&quot;:[[2020]]},&quot;issue&quot;:&quot;2&quot;,&quot;volume&quot;:&quot;2&quot;},&quot;isTemporary&quot;:false}]},{&quot;citationID&quot;:&quot;MENDELEY_CITATION_cc5b838f-c709-4e89-8a06-b04a0a6b2502&quot;,&quot;properties&quot;:{&quot;noteIndex&quot;:0},&quot;isEdited&quot;:false,&quot;manualOverride&quot;:{&quot;isManuallyOverridden&quot;:false,&quot;citeprocText&quot;:&quot;(Adnyana &amp;#38; Lambang, 2021)&quot;,&quot;manualOverrideText&quot;:&quot;&quot;},&quot;citationTag&quot;:&quot;MENDELEY_CITATION_v3_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&quot;,&quot;citationItems&quot;:[{&quot;id&quot;:&quot;c1ca38b4-b688-3dcc-aa10-0c03d3b26107&quot;,&quot;itemData&quot;:{&quot;type&quot;:&quot;article-journal&quot;,&quot;id&quot;:&quot;c1ca38b4-b688-3dcc-aa10-0c03d3b26107&quot;,&quot;title&quot;:&quot;Pengaruh EPS, ROA, ROE, DER Terhadap Harga Saham Anak Perusahaan Holding Saham PT. PP (PERSERO)TBK. Pada PT. PP PROPERTI (TBK)&quot;,&quot;groupId&quot;:&quot;eadd3f62-8498-390d-a001-89dc7582aaa0&quot;,&quot;author&quot;:[{&quot;family&quot;:&quot;Adnyana&quot;,&quot;given&quot;:&quot;I Made&quot;,&quot;parse-names&quot;:false,&quot;dropping-particle&quot;:&quot;&quot;,&quot;non-dropping-particle&quot;:&quot;&quot;},{&quot;family&quot;:&quot;Lambang&quot;,&quot;given&quot;:&quot;Djoko&quot;,&quot;parse-names&quot;:false,&quot;dropping-particle&quot;:&quot;&quot;,&quot;non-dropping-particle&quot;:&quot;&quot;}],&quot;container-title&quot;:&quot;Jurnal Ilmiah MEA (Manajemen, Ekonomi, dan Akuntansi)&quot;,&quot;DOI&quot;:&quot;https://doi.org/10.31955/mea.v5i1.991&quot;,&quot;issued&quot;:{&quot;date-parts&quot;:[[2021]]},&quot;page&quot;:&quot;1210-1231&quot;,&quot;issue&quot;:&quot;1&quot;,&quot;volume&quot;:&quot;5&quot;},&quot;isTemporary&quot;:false}]},{&quot;citationID&quot;:&quot;MENDELEY_CITATION_52fa4144-4361-4a5b-a43c-82bb6866d9f5&quot;,&quot;properties&quot;:{&quot;noteIndex&quot;:0},&quot;isEdited&quot;:false,&quot;manualOverride&quot;:{&quot;isManuallyOverridden&quot;:false,&quot;citeprocText&quot;:&quot;(Nainggolan, 2019)&quot;,&quot;manualOverrideText&quot;:&quot;&quot;},&quot;citationTag&quot;:&quot;MENDELEY_CITATION_v3_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&quot;,&quot;citationItems&quot;:[{&quot;id&quot;:&quot;fbf0853a-80b5-338c-9ae0-2e0108105b07&quot;,&quot;itemData&quot;:{&quot;type&quot;:&quot;article-journal&quot;,&quot;id&quot;:&quot;fbf0853a-80b5-338c-9ae0-2e0108105b07&quot;,&quot;title&quot;:&quot;Pengaruh EPS, ROE, NPM, DER, PER Terhadap Harga Saham Pada Perusahaan Perbankan yang Terdaftar di Bursa Efek Indonesia Periode 2014-2017&quot;,&quot;groupId&quot;:&quot;eadd3f62-8498-390d-a001-89dc7582aaa0&quot;,&quot;author&quot;:[{&quot;family&quot;:&quot;Nainggolan&quot;,&quot;given&quot;:&quot;Arison&quot;,&quot;parse-names&quot;:false,&quot;dropping-particle&quot;:&quot;&quot;,&quot;non-dropping-particle&quot;:&quot;&quot;}],&quot;container-title&quot;:&quot;Jurnal Manajemen&quot;,&quot;issued&quot;:{&quot;date-parts&quot;:[[2019]]},&quot;page&quot;:&quot;61-70&quot;,&quot;issue&quot;:&quot;1&quot;,&quot;volume&quot;:&quot;5&quot;},&quot;isTemporary&quot;:false}]},{&quot;citationID&quot;:&quot;MENDELEY_CITATION_60ef1cae-e247-4fd0-990c-4807f49b536b&quot;,&quot;properties&quot;:{&quot;noteIndex&quot;:0},&quot;isEdited&quot;:false,&quot;manualOverride&quot;:{&quot;isManuallyOverridden&quot;:false,&quot;citeprocText&quot;:&quot;(Ramadhan &amp;#38; Putri, 2023)&quot;,&quot;manualOverrideText&quot;:&quot;&quot;},&quot;citationTag&quot;:&quot;MENDELEY_CITATION_v3_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&quot;,&quot;citationItems&quot;:[{&quot;id&quot;:&quot;3ebf5435-185f-394e-bc8b-c28ebd7a1f61&quot;,&quot;itemData&quot;:{&quot;type&quot;:&quot;article-journal&quot;,&quot;id&quot;:&quot;3ebf5435-185f-394e-bc8b-c28ebd7a1f61&quot;,&quot;title&quot;:&quot;Analisis Kinerja Keuangan Perusahaan Terhadap Harga Saham&quot;,&quot;groupId&quot;:&quot;eadd3f62-8498-390d-a001-89dc7582aaa0&quot;,&quot;author&quot;:[{&quot;family&quot;:&quot;Ramadhan&quot;,&quot;given&quot;:&quot;Muhammad Iqbal&quot;,&quot;parse-names&quot;:false,&quot;dropping-particle&quot;:&quot;&quot;,&quot;non-dropping-particle&quot;:&quot;&quot;},{&quot;family&quot;:&quot;Putri&quot;,&quot;given&quot;:&quot;Laras Auditria&quot;,&quot;parse-names&quot;:false,&quot;dropping-particle&quot;:&quot;&quot;,&quot;non-dropping-particle&quot;:&quot;&quot;}],&quot;container-title&quot;:&quot;Owner&quot;,&quot;DOI&quot;:&quot;10.33395/owner.v7i2.1333&quot;,&quot;ISSN&quot;:&quot;2548-9224&quot;,&quot;URL&quot;:&quot;http://owner.polgan.ac.id/index.php/owner/article/view/1333&quot;,&quot;issued&quot;:{&quot;date-parts&quot;:[[2023,4,1]]},&quot;page&quot;:&quot;1391-1400&quot;,&quot;abstract&quot;:&quot;&lt;p&gt;This study aims to examine the relationship between financial statement analysis consisting of Return On Assets, Current Ratio, Net Profit Margin, Earning Per Share, Current Ratio, and Leverage on stock prices. The population used in this study are all non-financial companies listed on the Stock Exchange. Indonesian securities during the 2016-2019 period, amounting to 1546 compiled from financial statements and OSIRIS. This study uses multiple linear regression for analysis techniques with STATA 14.0 software. The results showed that return on assets and Earnings Per Share had a positive and significant effect on stock prices.&lt;/p&gt;&quot;,&quot;issue&quot;:&quot;2&quot;,&quot;volume&quot;:&quot;7&quot;},&quot;isTemporary&quot;:false}]},{&quot;citationID&quot;:&quot;MENDELEY_CITATION_d70f4dce-8490-4601-be4b-3900e6e5bf7d&quot;,&quot;properties&quot;:{&quot;noteIndex&quot;:0},&quot;isEdited&quot;:false,&quot;manualOverride&quot;:{&quot;isManuallyOverridden&quot;:false,&quot;citeprocText&quot;:&quot;(Utami, 2020)&quot;,&quot;manualOverrideText&quot;:&quot;&quot;},&quot;citationTag&quot;:&quot;MENDELEY_CITATION_v3_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&quot;,&quot;citationItems&quot;:[{&quot;id&quot;:&quot;600f1ca6-fa0f-3eb4-9c48-e5e98519507a&quot;,&quot;itemData&quot;:{&quot;type&quot;:&quot;article-journal&quot;,&quot;id&quot;:&quot;600f1ca6-fa0f-3eb4-9c48-e5e98519507a&quot;,&quot;title&quot;:&quot;ANALYSIS OF THE INFLUENCES OF DIVIDEND PAYOUT RATIO, RETURN ON EQUITY, GROWTH AND FIRM SIZE ON STOCK VALUE WITH LEVERAGE AS MEDIATING VARIABLE&quot;,&quot;groupId&quot;:&quot;eadd3f62-8498-390d-a001-89dc7582aaa0&quot;,&quot;author&quot;:[{&quot;family&quot;:&quot;Utami&quot;,&quot;given&quot;:&quot;Novia&quot;,&quot;parse-names&quot;:false,&quot;dropping-particle&quot;:&quot;&quot;,&quot;non-dropping-particle&quot;:&quot;&quot;}],&quot;container-title&quot;:&quot;Jurnal Akademi Akuntansi&quot;,&quot;DOI&quot;:&quot;10.22219/jaa.v3i1.11501&quot;,&quot;ISSN&quot;:&quot;27151964&quot;,&quot;issued&quot;:{&quot;date-parts&quot;:[[2020,4,25]]},&quot;page&quot;:&quot;44&quot;,&quot;abstract&quot;:&quot;This study aims to examine the internal factors that influence the value of a company's shares mediated by the leverage. The sample of this research is the firms listed in the Indonesia Stock Exchange (IDX) during the period 2017 - 2019. Data collected with the purposive method and obtained 102 companies in the year observed. This study uses multiple regression analysis and regression analysis with interaction. Based on the results of multiple regression analyses, this study found that return on equity and total assets influence the value of shares with positive direction, while debt to equity, dividend payout ratio and growth sales do not affect share value. While based on the results regression analysis with interactions, this study found that leverage strengthens the effect of dividend payout ratio and sales growth on share value, and weaken the impact of return on equity and total assets on share value.&quot;,&quot;publisher&quot;:&quot;Universitas Muhammadiyah Malang&quot;,&quot;issue&quot;:&quot;1&quot;,&quot;volume&quot;:&quot;3&quot;},&quot;isTemporary&quot;:false}]},{&quot;citationID&quot;:&quot;MENDELEY_CITATION_636bd6a1-41af-4ccf-a04b-d2c0454119f8&quot;,&quot;properties&quot;:{&quot;noteIndex&quot;:0},&quot;isEdited&quot;:false,&quot;manualOverride&quot;:{&quot;isManuallyOverridden&quot;:false,&quot;citeprocText&quot;:&quot;(Utami, 2020)&quot;,&quot;manualOverrideText&quot;:&quot;&quot;},&quot;citationTag&quot;:&quot;MENDELEY_CITATION_v3_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&quot;,&quot;citationItems&quot;:[{&quot;id&quot;:&quot;600f1ca6-fa0f-3eb4-9c48-e5e98519507a&quot;,&quot;itemData&quot;:{&quot;type&quot;:&quot;article-journal&quot;,&quot;id&quot;:&quot;600f1ca6-fa0f-3eb4-9c48-e5e98519507a&quot;,&quot;title&quot;:&quot;ANALYSIS OF THE INFLUENCES OF DIVIDEND PAYOUT RATIO, RETURN ON EQUITY, GROWTH AND FIRM SIZE ON STOCK VALUE WITH LEVERAGE AS MEDIATING VARIABLE&quot;,&quot;groupId&quot;:&quot;eadd3f62-8498-390d-a001-89dc7582aaa0&quot;,&quot;author&quot;:[{&quot;family&quot;:&quot;Utami&quot;,&quot;given&quot;:&quot;Novia&quot;,&quot;parse-names&quot;:false,&quot;dropping-particle&quot;:&quot;&quot;,&quot;non-dropping-particle&quot;:&quot;&quot;}],&quot;container-title&quot;:&quot;Jurnal Akademi Akuntansi&quot;,&quot;DOI&quot;:&quot;10.22219/jaa.v3i1.11501&quot;,&quot;ISSN&quot;:&quot;27151964&quot;,&quot;issued&quot;:{&quot;date-parts&quot;:[[2020,4,25]]},&quot;page&quot;:&quot;44&quot;,&quot;abstract&quot;:&quot;This study aims to examine the internal factors that influence the value of a company's shares mediated by the leverage. The sample of this research is the firms listed in the Indonesia Stock Exchange (IDX) during the period 2017 - 2019. Data collected with the purposive method and obtained 102 companies in the year observed. This study uses multiple regression analysis and regression analysis with interaction. Based on the results of multiple regression analyses, this study found that return on equity and total assets influence the value of shares with positive direction, while debt to equity, dividend payout ratio and growth sales do not affect share value. While based on the results regression analysis with interactions, this study found that leverage strengthens the effect of dividend payout ratio and sales growth on share value, and weaken the impact of return on equity and total assets on share value.&quot;,&quot;publisher&quot;:&quot;Universitas Muhammadiyah Malang&quot;,&quot;issue&quot;:&quot;1&quot;,&quot;volume&quot;:&quot;3&quot;},&quot;isTemporary&quot;:false}]},{&quot;citationID&quot;:&quot;MENDELEY_CITATION_b6674a9e-a88a-4fcd-bd20-d3e63533ffe9&quot;,&quot;properties&quot;:{&quot;noteIndex&quot;:0},&quot;isEdited&quot;:false,&quot;manualOverride&quot;:{&quot;isManuallyOverridden&quot;:false,&quot;citeprocText&quot;:&quot;(Setiawan &amp;#38; Rojasari, 2019)&quot;,&quot;manualOverrideText&quot;:&quot;&quot;},&quot;citationTag&quot;:&quot;MENDELEY_CITATION_v3_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&quot;,&quot;citationItems&quot;:[{&quot;id&quot;:&quot;2b6d9a3d-921a-36df-904c-e185928f7b0a&quot;,&quot;itemData&quot;:{&quot;type&quot;:&quot;article-journal&quot;,&quot;id&quot;:&quot;2b6d9a3d-921a-36df-904c-e185928f7b0a&quot;,&quot;title&quot;:&quot;PENGARUH RETURN ON ASSET (ROA), RETURN ON EQUITY (ROE) DAN EARNING PER SHARE (EPS) TERHADAP HARGA SAHAM SYARIAH Studi Kasus PT. Aneka Tambang Persero Tbk Tahun 2013-2017&quot;,&quot;groupId&quot;:&quot;eadd3f62-8498-390d-a001-89dc7582aaa0&quot;,&quot;author&quot;:[{&quot;family&quot;:&quot;Setiawan&quot;,&quot;given&quot;:&quot;Firman&quot;,&quot;parse-names&quot;:false,&quot;dropping-particle&quot;:&quot;&quot;,&quot;non-dropping-particle&quot;:&quot;&quot;},{&quot;family&quot;:&quot;Rojasari&quot;,&quot;given&quot;:&quot;Desi Ismi&quot;,&quot;parse-names&quot;:false,&quot;dropping-particle&quot;:&quot;&quot;,&quot;non-dropping-particle&quot;:&quot;&quot;}],&quot;container-title&quot;:&quot;JURNAL LISAN AL-HAL&quot;,&quot;URL&quot;:&quot;www.idx.co.id/idx&quot;,&quot;issued&quot;:{&quot;date-parts&quot;:[[2019]]},&quot;page&quot;:&quot;259-280&quot;,&quot;abstract&quot;:&quot;Sharia share prices (including conventional shares) always fluctuate due to the interaction of demand and supply of shares in the capital market.&quot;,&quot;issue&quot;:&quot;2&quot;,&quot;volume&quot;:&quot;13&quot;},&quot;isTemporary&quot;:false}]},{&quot;citationID&quot;:&quot;MENDELEY_CITATION_44c91a44-0129-4da1-a652-417b4503175c&quot;,&quot;properties&quot;:{&quot;noteIndex&quot;:0},&quot;isEdited&quot;:false,&quot;manualOverride&quot;:{&quot;isManuallyOverridden&quot;:true,&quot;citeprocText&quot;:&quot;(A. Pratiwi, 2019)&quot;,&quot;manualOverrideText&quot;:&quot;(Pratiwi, 2019)&quot;},&quot;citationTag&quot;:&quot;MENDELEY_CITATION_v3_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&quot;,&quot;citationItems&quot;:[{&quot;id&quot;:&quot;d0536490-01ae-31b1-a610-9a103a305657&quot;,&quot;itemData&quot;:{&quot;type&quot;:&quot;article-journal&quot;,&quot;id&quot;:&quot;d0536490-01ae-31b1-a610-9a103a305657&quot;,&quot;title&quot;:&quot;Pengaruh Current Ratio, Debt To Equity Ratio Dan Return On Asset Terhadap Harga Saham Perusahaan Perkebunan&quot;,&quot;groupId&quot;:&quot;eadd3f62-8498-390d-a001-89dc7582aaa0&quot;,&quot;author&quot;:[{&quot;family&quot;:&quot;Pratiwi&quot;,&quot;given&quot;:&quot;Arianti&quot;,&quot;parse-names&quot;:false,&quot;dropping-particle&quot;:&quot;&quot;,&quot;non-dropping-particle&quot;:&quot;&quot;}],&quot;container-title&quot;:&quot;Science of Management and Students Research Journal&quot;,&quot;DOI&quot;:&quot;10.33087/sms.v1i7.33&quot;,&quot;ISSN&quot;:&quot;2657-1633&quot;,&quot;issued&quot;:{&quot;date-parts&quot;:[[2019]]},&quot;page&quot;:&quot;213-221&quot;,&quot;abstract&quot;:&quot;Current Ratio, Debt to Equity Ratio and Return On Assets to Stock Prices in Plantation Sector Industrial Companies Listed on the Stock Exchange for the 2013-2017 Period. With an average CR 711.47%, DER 4.90%, ROA 28.52% and the stock price is 28.831.4%.The analytical method used is the classical assumption test (normality test, multicolourarity test, heterokedacity test, autocorrelation test), hypothesis testing (f test, t test), multiple linear analysis, test of the determination coefficient R square. All research data were processed using SPSS version 20.The object in this study is a company listed on the Indonesia Stock Exchange for The period 2013-2017. This study uses financial ratios that can be calculated from annual financial statements. The population received at the Indonesia Stock Exchange is 16 companies. However, not all Plantation Industries listed on the Indonesia Stock Exchange can be sampled in this study. Sampling uses criteria that have been agreed before, after passing the criteria for the number chosen as a sample of 5 companies. Based on predetermined criteria, obtained samples of companies that meet the sample criteria in this a probability of 0,000 smaller than 0.05 so that it can be concluded that the independent variable (Current Ratio, Debt to Equity Ratio, Return on Assets) together has a significant effect on the stock prices of companies supported on the IDX in 2013-2017. Changes that occur in stock prices can be done by the variable Current Ratio (CR), Debt Ratio to Equity (DER), Return on Assets (ROA), amounting to 62.5%, the remaining 37.5%, depending on other variables outside the model. Keywords: Capital Markets, the Current Ratio (CR), Debt to Equity Ratio (DER), Return On Asset (ROA) and stock price.&quot;,&quot;issue&quot;:&quot;7&quot;,&quot;volume&quot;:&quot;1&quot;},&quot;isTemporary&quot;:false}]},{&quot;citationID&quot;:&quot;MENDELEY_CITATION_3b8a0ac8-a87a-4018-b52e-dd6ecebcb68a&quot;,&quot;properties&quot;:{&quot;noteIndex&quot;:0},&quot;isEdited&quot;:false,&quot;manualOverride&quot;:{&quot;isManuallyOverridden&quot;:false,&quot;citeprocText&quot;:&quot;(N.S &amp;#38; Sunartiyo, 2020)&quot;,&quot;manualOverrideText&quot;:&quot;&quot;},&quot;citationTag&quot;:&quot;MENDELEY_CITATION_v3_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&quot;,&quot;citationItems&quot;:[{&quot;id&quot;:&quot;8910f3d7-0496-3567-8616-ff578c0f2f88&quot;,&quot;itemData&quot;:{&quot;type&quot;:&quot;article-journal&quot;,&quot;id&quot;:&quot;8910f3d7-0496-3567-8616-ff578c0f2f88&quot;,&quot;title&quot;:&quot;PENGARUH CURRENT RATIO DAN DEBT TO EQUITY RATIO TERHADAP HARGA SAHAM PT. INDOSAT, TBK&quot;,&quot;groupId&quot;:&quot;eadd3f62-8498-390d-a001-89dc7582aaa0&quot;,&quot;author&quot;:[{&quot;family&quot;:&quot;N.S&quot;,&quot;given&quot;:&quot;Joshephine Pungky&quot;,&quot;parse-names&quot;:false,&quot;dropping-particle&quot;:&quot;&quot;,&quot;non-dropping-particle&quot;:&quot;&quot;},{&quot;family&quot;:&quot;Sunartiyo&quot;,&quot;given&quot;:&quot;Sunartiyo&quot;,&quot;parse-names&quot;:false,&quot;dropping-particle&quot;:&quot;&quot;,&quot;non-dropping-particle&quot;:&quot;&quot;}],&quot;container-title&quot;:&quot;Jurnal Manajemen Bisnis Krisnadwipayana&quot;,&quot;DOI&quot;:&quot;10.35137/jmbk.v8i3.473&quot;,&quot;ISSN&quot;:&quot;2338-4794&quot;,&quot;issued&quot;:{&quot;date-parts&quot;:[[2020,12,8]]},&quot;abstract&quot;:&quot;&lt;em&gt;Analyze the effect of the current ratio and debt to equity ratio on the stock price of PT. Indosat, Tbk The research method uses qualitative and quantitative descriptive analysis, the analysis model used is linear regression both simply and multiple. The sample used is PT. Indosat, Tbk 2012-2019 period by taking data from PT. Indosat, Tbk and IDX data per quarterly. Partially the current ratio has a positive effect on the stock price of PT. Indosat, Tbk and debt to equity ratio do not have a positive effect on PT. Indosat, Tbk. Simultaneous, the current ratio and debt to equity ratio significantly influence the stock prices of PT. Indosat, Tbk.&lt;/em&gt;&quot;,&quot;publisher&quot;:&quot;Program Studi Magister Manajemen Universitas Krisnadwipayana&quot;,&quot;issue&quot;:&quot;3&quot;,&quot;volume&quot;:&quot;8&quot;},&quot;isTemporary&quot;:false}]},{&quot;citationID&quot;:&quot;MENDELEY_CITATION_378853fd-a6e4-455d-a26c-3e1ca29ba207&quot;,&quot;properties&quot;:{&quot;noteIndex&quot;:0},&quot;isEdited&quot;:false,&quot;manualOverride&quot;:{&quot;isManuallyOverridden&quot;:true,&quot;citeprocText&quot;:&quot;(Puspitaningtyas, SE., MM., 2020)&quot;,&quot;manualOverrideText&quot;:&quot;Puspitaningtyas (2020)&quot;},&quot;citationTag&quot;:&quot;MENDELEY_CITATION_v3_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&quot;,&quot;citationItems&quot;:[{&quot;id&quot;:&quot;04ee2299-3dc2-39da-b0f9-f89d8f8cd23b&quot;,&quot;itemData&quot;:{&quot;type&quot;:&quot;article-journal&quot;,&quot;id&quot;:&quot;04ee2299-3dc2-39da-b0f9-f89d8f8cd23b&quot;,&quot;title&quot;:&quot;PENGARUH DEBT TO EQUITY RATIO DAN RETURN ON ASSETS TERHADAP HARGA SAHAM PERUSAHAAN SEKTOR MAKANAN DAN MINUMAN YANG TERDAFTAR DI BURSA EFEK INDONESIA&quot;,&quot;groupId&quot;:&quot;eadd3f62-8498-390d-a001-89dc7582aaa0&quot;,&quot;author&quot;:[{&quot;family&quot;:&quot;Puspitaningtyas, SE., MM.&quot;,&quot;given&quot;:&quot;Ayu&quot;,&quot;parse-names&quot;:false,&quot;dropping-particle&quot;:&quot;&quot;,&quot;non-dropping-particle&quot;:&quot;&quot;}],&quot;container-title&quot;:&quot;Jurnal Manajemen Bisnis Krisnadwipayana&quot;,&quot;DOI&quot;:&quot;10.35137/jmbk.v8i2.423&quot;,&quot;ISSN&quot;:&quot;2338-4794&quot;,&quot;issued&quot;:{&quot;date-parts&quot;:[[2020,5,4]]},&quot;abstract&quot;:&quot;&lt;em&gt;This study aims to determine the effect of debt to equity ratio and return on assets of stock price on food and beverages sector in Indonesia Stock Exchange. This study used secondary data, with samples 9 food &amp;amp; beverages companies in Indonesia Stock Exchange during the study period 2016-2018. Independent variables in this study are debt to equity ratio and return on assets. This study used purposive sampling technique. The method of data analysis used multiple regression analysis. Based on results of the study, only debt to equity ratio have no significant effect on stock price. Meanwhile, the F test result shows that Debt to Equity Ratio and Return on Assets jointly have  effect on stock price.&lt;/em&gt;&quot;,&quot;publisher&quot;:&quot;Program Studi Magister Manajemen Universitas Krisnadwipayana&quot;,&quot;issue&quot;:&quot;2&quot;,&quot;volume&quot;:&quot;8&quot;},&quot;isTemporary&quot;:false}]},{&quot;citationID&quot;:&quot;MENDELEY_CITATION_5f37e965-bb21-4ce6-a9bb-a8347124e316&quot;,&quot;properties&quot;:{&quot;noteIndex&quot;:0},&quot;isEdited&quot;:false,&quot;manualOverride&quot;:{&quot;isManuallyOverridden&quot;:true,&quot;citeprocText&quot;:&quot;(Lumintasari &amp;#38; Nursiam, 2022; Mulyono et al., 2021; Nugraha &amp;#38; Artini, 2022; Sohilauw et al., 2022)&quot;,&quot;manualOverrideText&quot;:&quot;(Lumintasari &amp; Nursiam, 2022; Mulyono dkk., 2021; Nugraha &amp; Artini, 2022; Sohilauw dkk., 2022)&quot;},&quot;citationItems&quot;:[{&quot;id&quot;:&quot;45446a7f-128e-3036-bb9d-371dfb4f16ea&quot;,&quot;itemData&quot;:{&quot;type&quot;:&quot;article-journal&quot;,&quot;id&quot;:&quot;45446a7f-128e-3036-bb9d-371dfb4f16ea&quot;,&quot;title&quot;:&quot;PENGARUH CURRENT RATIO (CR), DEBT TO EQUITY RATIO(DER), RETURN ON ASSET(ROA) TERHADAP HARGA SAHAM PERUSAHAAN MANUFAKTUR SUB SEKTOR TRANSPORTASI DI BURSA EFEK INDONESIA TAHUN 2015-2018&quot;,&quot;groupId&quot;:&quot;eadd3f62-8498-390d-a001-89dc7582aaa0&quot;,&quot;author&quot;:[{&quot;family&quot;:&quot;Mulyono&quot;,&quot;given&quot;:&quot;Prasetyo Rahmat&quot;,&quot;parse-names&quot;:false,&quot;dropping-particle&quot;:&quot;&quot;,&quot;non-dropping-particle&quot;:&quot;&quot;},{&quot;family&quot;:&quot;Lau&quot;,&quot;given&quot;:&quot;Elfreda Aplonia&quot;,&quot;parse-names&quot;:false,&quot;dropping-particle&quot;:&quot;&quot;,&quot;non-dropping-particle&quot;:&quot;&quot;},{&quot;family&quot;:&quot;Kulsum&quot;,&quot;given&quot;:&quot;Umi&quot;,&quot;parse-names&quot;:false,&quot;dropping-particle&quot;:&quot;&quot;,&quot;non-dropping-particle&quot;:&quot;&quot;}],&quot;container-title&quot;:&quot;DEDIKASI&quot;,&quot;issued&quot;:{&quot;date-parts&quot;:[[2021]]},&quot;page&quot;:&quot;110-137&quot;,&quot;abstract&quot;:&quot;This study aims to determine and analyze the effect partially and simultaneously&quot;,&quot;issue&quot;:&quot;1&quot;,&quot;volume&quot;:&quot;22&quot;,&quot;container-title-short&quot;:&quot;&quot;},&quot;isTemporary&quot;:false},{&quot;id&quot;:&quot;d3fe52de-7046-3977-b7fc-fe05b55f3d84&quot;,&quot;itemData&quot;:{&quot;type&quot;:&quot;article-journal&quot;,&quot;id&quot;:&quot;d3fe52de-7046-3977-b7fc-fe05b55f3d84&quot;,&quot;title&quot;:&quot;The Effect of Financial Performance on Stock Prices of Automotive and Component Sub Sector Companies in the Indonesia Stock Exchange&quot;,&quot;groupId&quot;:&quot;eadd3f62-8498-390d-a001-89dc7582aaa0&quot;,&quot;author&quot;:[{&quot;family&quot;:&quot;Nugraha&quot;,&quot;given&quot;:&quot;Komang Cipta&quot;,&quot;parse-names&quot;:false,&quot;dropping-particle&quot;:&quot;&quot;,&quot;non-dropping-particle&quot;:&quot;&quot;},{&quot;family&quot;:&quot;Artini&quot;,&quot;given&quot;:&quot;Luh Gede Sri&quot;,&quot;parse-names&quot;:false,&quot;dropping-particle&quot;:&quot;&quot;,&quot;non-dropping-particle&quot;:&quot;&quot;}],&quot;container-title&quot;:&quot;European Journal of Business and Management Research&quot;,&quot;DOI&quot;:&quot;10.24018/ejbmr.2022.7.4.1595&quot;,&quot;issued&quot;:{&quot;date-parts&quot;:[[2022,8,22]]},&quot;page&quot;:&quot;327-331&quot;,&quot;abstract&quot;:&quot;The tock price is a measure of investor interest in investing in a company. Companies that have good financial performance are generally the main focus of investors. Analysis of a company can be done by analyzing financial ratios. The phenomenon that occurs in the automotive and component sub-sector companies is the occurrence of stock price fluctuations caused by the company's internal and external factors. This study aims to analyze the effect of financial performance on stock prices of companies in the automotive and component sub-sectors on the Indonesia Stock Exchange. The data used in this study is secondary data, namely by looking at the financial statements of the automotive and component sub-sector companies on the Indonesia Stock Exchange which can be accessed through the website www.idx.co.id. This study uses the method of determining the sample using purposive sampling. The sample used is the automotive and component sub-sector companies on the Indonesia Stock Exchange, with 60 data. The analysis technique used is multiple linear regression. The results show that Return on Assets (ROA) has a positive effect on stock prices of companies in the automotive and component sub-sectors on the Indonesian stock exchange. Current Ratio (CR) has a negative effect on stock prices of companies in the automotive and component sub-sectors on the Indonesian stock exchange. Debt to Equity Ratio (DER) has a negative effect on the stock prices of companies in the automotive and component sub-sectors on the Indonesia Stock Exchange.&quot;,&quot;publisher&quot;:&quot;European Open Science Publishing&quot;,&quot;issue&quot;:&quot;4&quot;,&quot;volume&quot;:&quot;7&quot;},&quot;isTemporary&quot;:false},{&quot;id&quot;:&quot;03b0512e-e32e-3268-9634-856e39c3a12c&quot;,&quot;itemData&quot;:{&quot;type&quot;:&quot;article-journal&quot;,&quot;id&quot;:&quot;03b0512e-e32e-3268-9634-856e39c3a12c&quot;,&quot;title&quot;:&quot;Pengaruh Return on Assets, Debt to Equity Ratio dan Current Ratio Terhadap Harga Saham Perusahaan Sub Sektor Transportasi Selama Pandemi Covid-19&quot;,&quot;groupId&quot;:&quot;eadd3f62-8498-390d-a001-89dc7582aaa0&quot;,&quot;author&quot;:[{&quot;family&quot;:&quot;Sohilauw&quot;,&quot;given&quot;:&quot;Muhammad Atarafly Simasima&quot;,&quot;parse-names&quot;:false,&quot;dropping-particle&quot;:&quot;&quot;,&quot;non-dropping-particle&quot;:&quot;&quot;},{&quot;family&quot;:&quot;Leiwakabessy&quot;,&quot;given&quot;:&quot;Theophilia Fina F&quot;,&quot;parse-names&quot;:false,&quot;dropping-particle&quot;:&quot;&quot;,&quot;non-dropping-particle&quot;:&quot;&quot;},{&quot;family&quot;:&quot;Sososutiksno&quot;,&quot;given&quot;:&quot;Christina&quot;,&quot;parse-names&quot;:false,&quot;dropping-particle&quot;:&quot;&quot;,&quot;non-dropping-particle&quot;:&quot;&quot;}],&quot;container-title&quot;:&quot;SINTAMA: Jurnal Sistem Informasi, Akuntansi dan Manajemen&quot;,&quot;ISSN&quot;:&quot;2808-9197&quot;,&quot;URL&quot;:&quot;https://adaindonesia.or.id/journal/index.php/sintamai&quot;,&quot;issued&quot;:{&quot;date-parts&quot;:[[2022]]},&quot;page&quot;:&quot;216-227&quot;,&quot;issue&quot;:&quot;2&quot;,&quot;volume&quot;:&quot;2&quot;},&quot;isTemporary&quot;:false},{&quot;id&quot;:&quot;545460f6-842a-3478-a460-ce375b20496b&quot;,&quot;itemData&quot;:{&quot;type&quot;:&quot;article-journal&quot;,&quot;id&quot;:&quot;545460f6-842a-3478-a460-ce375b20496b&quot;,&quot;title&quot;:&quot;Pengaruh Net Profit Margin, Return on Equity, Current Ratio, Debt to Equity Ratio dan Total Assets Turnover terhadap Harga Saham: Studi Empiris pada Perusahaan Subsektor Food and Beverage yang Terdaftar di Bursa Efek Indonesia Periode 2016-2020&quot;,&quot;groupId&quot;:&quot;eadd3f62-8498-390d-a001-89dc7582aaa0&quot;,&quot;author&quot;:[{&quot;family&quot;:&quot;Lumintasari&quot;,&quot;given&quot;:&quot;A D&quot;,&quot;parse-names&quot;:false,&quot;dropping-particle&quot;:&quot;&quot;,&quot;non-dropping-particle&quot;:&quot;&quot;},{&quot;family&quot;:&quot;Nursiam&quot;,&quot;given&quot;:&quot;&quot;,&quot;parse-names&quot;:false,&quot;dropping-particle&quot;:&quot;&quot;,&quot;non-dropping-particle&quot;:&quot;&quot;}],&quot;container-title&quot;:&quot;KONSTELASI: Konvergensi Teknologi dan Sistem Informasi&quot;,&quot;URL&quot;:&quot;www.idx.co.id&quot;,&quot;issued&quot;:{&quot;date-parts&quot;:[[2022]]},&quot;page&quot;:&quot;391-402&quot;,&quot;abstract&quot;:&quot;Abstrak. Harga saham termasuk faktor paling penting yang harus investor ketahui sebelum membeli sebuah saham. Harga saham yang berfluktuatif mengharuskan investor mengetahui beberapa faktor yang mempengaruhi perubahannya. Tujuan penelitian guna mengetahui dan menganalisis pengaruh Net Profit Margin, Return on Equity, Current Ratio, Debt to Equity Ratio dan Total Assets Turnover terhadap harga saham pada perusahaan subsektor food and beverage yang terdaftar di BEI periode 2016-2020. Metode kuantitatif dipergunakan sebagai metode penelitian ini. Data sekunder dimanfaatkan yang didapat dari laporan keuangan perusahaan yang telah dipublikasikan di BEI. Sampel diambil mempergunakan metode purposive sampling serta selama lima tahun pengamatan (2016-2020) didapat 13 perusahaan sampel sehingga terdapat 62 sampel. Analisis regresi linier berganda dimanfaatkan sebagai uji hipotesis. Memperoleh hasil penelitian bahwasanya secara positif signifikan NPM berpengaruh pada harga saham, sementara secara negative signifikan CR dan DER berpengaruh pada harga saham, sementara ROE dan TATO pada harga saham tidak berpengaruh. Abstract. Stock price is one of the important factors that must be known by investors before buying shares. Fluctuating stock prices require investors to know the factors that influence their changes. This study aims to determine and analyze the effect of Net Profit Margin, Return on Equity, Current Ratio, Debt to Equity Ratio and Total Assets Turnover on stock prices in food and beverage sub-sector companies listed on the Indonesia Stock Exchange for the 2016-2020 period. The research method used is a quantitative method. The data used is secondary data obtained from the company's financial statements that have been published on the Indonesia Stock Exchange. The sampling method used purposive sampling method and obtained 13 sample companies for five years of observation (2016-2020) so that there were 62 samples. Hypothesis testing in this study used multiple linear regression analysis. The results showed that NPM had a positive and significant effect on stock prices, CR and DER had a negative and significant effect on stock prices, while ROE and TATO had no effect on stock prices.&quot;,&quot;issue&quot;:&quot;2&quot;,&quot;volume&quot;:&quot;2&quot;},&quot;isTemporary&quot;:false}],&quot;citationTag&quot;:&quot;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&quot;},{&quot;citationID&quot;:&quot;MENDELEY_CITATION_181cbd2e-afda-4389-9461-024fb3ecd0e0&quot;,&quot;properties&quot;:{&quot;noteIndex&quot;:0},&quot;isEdited&quot;:false,&quot;manualOverride&quot;:{&quot;isManuallyOverridden&quot;:false,&quot;citeprocText&quot;:&quot;(Firmansyah &amp;#38; Maharani, 2021)&quot;,&quot;manualOverrideText&quot;:&quot;&quot;},&quot;citationTag&quot;:&quot;MENDELEY_CITATION_v3_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&quot;,&quot;citationItems&quot;:[{&quot;id&quot;:&quot;ec50eaab-8e91-3db9-92d7-44513557a583&quot;,&quot;itemData&quot;:{&quot;type&quot;:&quot;article-journal&quot;,&quot;id&quot;:&quot;ec50eaab-8e91-3db9-92d7-44513557a583&quot;,&quot;title&quot;:&quot;Pengaruh Current Ratio (CR) dan Debt to Equity Ratio(DER) Terhadap   Harga Saham Pada Perusahaan Sektor Infrastruktur, Utilitas, dan Transportasi yang Terdaftar di BEI&quot;,&quot;groupId&quot;:&quot;eadd3f62-8498-390d-a001-89dc7582aaa0&quot;,&quot;author&quot;:[{&quot;family&quot;:&quot;Firmansyah&quot;,&quot;given&quot;:&quot;Indra&quot;,&quot;parse-names&quot;:false,&quot;dropping-particle&quot;:&quot;&quot;,&quot;non-dropping-particle&quot;:&quot;&quot;},{&quot;family&quot;:&quot;Maharani&quot;,&quot;given&quot;:&quot;Apriali&quot;,&quot;parse-names&quot;:false,&quot;dropping-particle&quot;:&quot;&quot;,&quot;non-dropping-particle&quot;:&quot;&quot;}],&quot;container-title&quot;:&quot;LAND JOURNAL&quot;,&quot;issued&quot;:{&quot;date-parts&quot;:[[2021]]},&quot;page&quot;:&quot;11-22&quot;,&quot;issue&quot;:&quot;1&quot;,&quot;volume&quot;:&quot;2&quot;},&quot;isTemporary&quot;:false}]},{&quot;citationID&quot;:&quot;MENDELEY_CITATION_2dc552f3-5a67-480c-b56f-6b52bf7d7f02&quot;,&quot;properties&quot;:{&quot;noteIndex&quot;:0},&quot;isEdited&quot;:false,&quot;manualOverride&quot;:{&quot;isManuallyOverridden&quot;:false,&quot;citeprocText&quot;:&quot;(Saputra, 2022a)&quot;,&quot;manualOverrideText&quot;:&quot;&quot;},&quot;citationTag&quot;:&quot;MENDELEY_CITATION_v3_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&quot;,&quot;citationItems&quot;:[{&quot;id&quot;:&quot;e66c7472-604c-3608-9a81-f84b7326c502&quot;,&quot;itemData&quot;:{&quot;type&quot;:&quot;article-journal&quot;,&quot;id&quot;:&quot;e66c7472-604c-3608-9a81-f84b7326c502&quot;,&quot;title&quot;:&quot;Analysis Effect Return on Assets (ROA), Return on Equity (ROE) and Price Earning Ratio (PER) on Stock Prices of Coal Companies in the Indonesia Stock Exchange (IDX) Period 2018-2021&quot;,&quot;groupId&quot;:&quot;eadd3f62-8498-390d-a001-89dc7582aaa0&quot;,&quot;author&quot;:[{&quot;family&quot;:&quot;Saputra&quot;,&quot;given&quot;:&quot;Farhan&quot;,&quot;parse-names&quot;:false,&quot;dropping-particle&quot;:&quot;&quot;,&quot;non-dropping-particle&quot;:&quot;&quot;}],&quot;container-title&quot;:&quot;Dinasti International Journal of Economics, Finance and Accounting&quot;,&quot;DOI&quot;:&quot;10.38035/dijefa.v3i1&quot;,&quot;ISSN&quot;:&quot;2721-3021&quot;,&quot;issued&quot;:{&quot;date-parts&quot;:[[2022]]},&quot;page&quot;:&quot;82-94&quot;,&quot;abstract&quot;:&quot;This study aims to determine the effect of return on assets (ROA), return on equity (ROE), and price earning ratio (PER) on the stock prices of coal companies listed on the Indonesia Stock Exchange (IDX) for the period 2018-2021. The indicators used in this study are Return of Assets (ROA), Return on Equity (ROE), and Price Earning Ratio (PER). In this study, the three variables were analyzed partially and simultaneously to see whether there was an effect on Stock Prices. The data used in this study are ROA, ROE, PER, and Stock Prices of coal companies listed on the Indonesia Stock Exchange (IDX) for the 2018-2021 period. The number of companies is sampled as many as possible, 15 coal companies. Data analysis uses classical assumption, multiple linear regression analysis, correlation coefficient, coefficient of determination, F test, and T-test. The results of the study using the F test simultaneously show that ROA, ROE, and PER affect Stock Prices by 39%, while the T-test shows that Return on Assets (ROA) does not affect Stock Prices and Return on Equity (ROE), and Price Earning Ratio (PER) has no effect on Stock Prices.&quot;,&quot;issue&quot;:&quot;1&quot;,&quot;volume&quot;:&quot;3&quot;},&quot;isTemporary&quot;:false}]},{&quot;citationID&quot;:&quot;MENDELEY_CITATION_1422b664-1dc8-4709-895e-d733b1b17e99&quot;,&quot;properties&quot;:{&quot;noteIndex&quot;:0},&quot;isEdited&quot;:false,&quot;manualOverride&quot;:{&quot;isManuallyOverridden&quot;:true,&quot;citeprocText&quot;:&quot;(I. S. D. Lestari &amp;#38; Suryantini, 2019)&quot;,&quot;manualOverrideText&quot;:&quot;(Lestari &amp; Suryantini, 2019)&quot;},&quot;citationTag&quot;:&quot;MENDELEY_CITATION_v3_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&quot;,&quot;citationItems&quot;:[{&quot;id&quot;:&quot;a415467c-4229-342d-b460-6e8f4783fef2&quot;,&quot;itemData&quot;:{&quot;type&quot;:&quot;article-journal&quot;,&quot;id&quot;:&quot;a415467c-4229-342d-b460-6e8f4783fef2&quot;,&quot;title&quot;:&quot;PENGARUH CR, DER, ROA, DAN PER TERHADAP HARGA SAHAM PADA PERUSAHAAN FARMASI DI BEI&quot;,&quot;groupId&quot;:&quot;eadd3f62-8498-390d-a001-89dc7582aaa0&quot;,&quot;author&quot;:[{&quot;family&quot;:&quot;Lestari&quot;,&quot;given&quot;:&quot;Indah Sulistya Dwi&quot;,&quot;parse-names&quot;:false,&quot;dropping-particle&quot;:&quot;&quot;,&quot;non-dropping-particle&quot;:&quot;&quot;},{&quot;family&quot;:&quot;Suryantini&quot;,&quot;given&quot;:&quot;Ni Putu Santi&quot;,&quot;parse-names&quot;:false,&quot;dropping-particle&quot;:&quot;&quot;,&quot;non-dropping-particle&quot;:&quot;&quot;}],&quot;container-title&quot;:&quot;E-Jurnal Manajemen Unud&quot;,&quot;DOI&quot;:&quot;https://doi.org/10.24843/EJMUNUD.2019.v8.i3.p24&quot;,&quot;issued&quot;:{&quot;date-parts&quot;:[[2019]]},&quot;page&quot;:&quot;1844 - 1871&quot;,&quot;issue&quot;:&quot;3&quot;,&quot;volume&quot;:&quot;8&quot;},&quot;isTemporary&quot;:false}]},{&quot;citationID&quot;:&quot;MENDELEY_CITATION_845142c7-075c-4d20-8d2a-54344dd284e9&quot;,&quot;properties&quot;:{&quot;noteIndex&quot;:0},&quot;isEdited&quot;:false,&quot;manualOverride&quot;:{&quot;isManuallyOverridden&quot;:false,&quot;citeprocText&quot;:&quot;(Anisya &amp;#38; Yuniati, 2021)&quot;,&quot;manualOverrideText&quot;:&quot;&quot;},&quot;citationTag&quot;:&quot;MENDELEY_CITATION_v3_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&quot;,&quot;citationItems&quot;:[{&quot;id&quot;:&quot;d6e2d977-e587-3a32-ad44-9ace111841db&quot;,&quot;itemData&quot;:{&quot;type&quot;:&quot;article-journal&quot;,&quot;id&quot;:&quot;d6e2d977-e587-3a32-ad44-9ace111841db&quot;,&quot;title&quot;:&quot;Pengaruh Return on Asset, Return on Equity, dan Debt to Equity Ratio Terhadap Harga Saham (Studi Pada Perusahaan Telekomunikasi Yang Terdapat di Bursa Efek Indonesia)&quot;,&quot;groupId&quot;:&quot;eadd3f62-8498-390d-a001-89dc7582aaa0&quot;,&quot;author&quot;:[{&quot;family&quot;:&quot;Anisya&quot;,&quot;given&quot;:&quot;Anca&quot;,&quot;parse-names&quot;:false,&quot;dropping-particle&quot;:&quot;&quot;,&quot;non-dropping-particle&quot;:&quot;&quot;},{&quot;family&quot;:&quot;Yuniati&quot;,&quot;given&quot;:&quot;Tri&quot;,&quot;parse-names&quot;:false,&quot;dropping-particle&quot;:&quot;&quot;,&quot;non-dropping-particle&quot;:&quot;&quot;}],&quot;container-title&quot;:&quot;Jurnal Ilmu dan Riset Manajemen&quot;,&quot;issued&quot;:{&quot;date-parts&quot;:[[2021]]},&quot;page&quot;:&quot;1-15&quot;,&quot;abstract&quot;:&quot;This study aims to test the impact of the return on asset (ROA), the return on equity (ROE), and the debt to equity ratio (DER) toward the share price of the telecommunication companies in Indonsesia's stock exchange. the population of this study applies 6 telecommunication companies in Indonesia's stock exchange during 2014-2019 period. The type of this study is causal comparative. The study applies the saturation sampling which its population are homogen, chosen based on the criteria, so there are 5 companies as the samples. The analysis of this study applies the multiple linear regression method with SPSS version 25. Based on the result of the hypothesis test (t-test), it shows that the return on asset (ROA) give positive and significant impacts to share price of the telecommunication companies. the return on equity (ROE) give positive and significant impacts to share price of the telecommunication companies. the debt to equity ratio (DER) give positive and significant impacts to share price of the telecommunication companies. Keywords: return on asset (ROA), return on equity (ROE), debt to equity ratio (DER), share price.&quot;,&quot;issue&quot;:&quot;3&quot;,&quot;volume&quot;:&quot;10&quot;},&quot;isTemporary&quot;:false}]},{&quot;citationID&quot;:&quot;MENDELEY_CITATION_517501c9-f2da-4400-8e0b-5bd4a047167e&quot;,&quot;properties&quot;:{&quot;noteIndex&quot;:0},&quot;isEdited&quot;:false,&quot;manualOverride&quot;:{&quot;isManuallyOverridden&quot;:false,&quot;citeprocText&quot;:&quot;(Ramadhan &amp;#38; Putri, 2023)&quot;,&quot;manualOverrideText&quot;:&quot;&quot;},&quot;citationTag&quot;:&quot;MENDELEY_CITATION_v3_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&quot;,&quot;citationItems&quot;:[{&quot;id&quot;:&quot;3ebf5435-185f-394e-bc8b-c28ebd7a1f61&quot;,&quot;itemData&quot;:{&quot;type&quot;:&quot;article-journal&quot;,&quot;id&quot;:&quot;3ebf5435-185f-394e-bc8b-c28ebd7a1f61&quot;,&quot;title&quot;:&quot;Analisis Kinerja Keuangan Perusahaan Terhadap Harga Saham&quot;,&quot;groupId&quot;:&quot;eadd3f62-8498-390d-a001-89dc7582aaa0&quot;,&quot;author&quot;:[{&quot;family&quot;:&quot;Ramadhan&quot;,&quot;given&quot;:&quot;Muhammad Iqbal&quot;,&quot;parse-names&quot;:false,&quot;dropping-particle&quot;:&quot;&quot;,&quot;non-dropping-particle&quot;:&quot;&quot;},{&quot;family&quot;:&quot;Putri&quot;,&quot;given&quot;:&quot;Laras Auditria&quot;,&quot;parse-names&quot;:false,&quot;dropping-particle&quot;:&quot;&quot;,&quot;non-dropping-particle&quot;:&quot;&quot;}],&quot;container-title&quot;:&quot;Owner&quot;,&quot;DOI&quot;:&quot;10.33395/owner.v7i2.1333&quot;,&quot;ISSN&quot;:&quot;2548-9224&quot;,&quot;URL&quot;:&quot;http://owner.polgan.ac.id/index.php/owner/article/view/1333&quot;,&quot;issued&quot;:{&quot;date-parts&quot;:[[2023,4,1]]},&quot;page&quot;:&quot;1391-1400&quot;,&quot;abstract&quot;:&quot;&lt;p&gt;This study aims to examine the relationship between financial statement analysis consisting of Return On Assets, Current Ratio, Net Profit Margin, Earning Per Share, Current Ratio, and Leverage on stock prices. The population used in this study are all non-financial companies listed on the Stock Exchange. Indonesian securities during the 2016-2019 period, amounting to 1546 compiled from financial statements and OSIRIS. This study uses multiple linear regression for analysis techniques with STATA 14.0 software. The results showed that return on assets and Earnings Per Share had a positive and significant effect on stock prices.&lt;/p&gt;&quot;,&quot;issue&quot;:&quot;2&quot;,&quot;volume&quot;:&quot;7&quot;},&quot;isTemporary&quot;:false}]},{&quot;citationID&quot;:&quot;MENDELEY_CITATION_a8e7c065-8145-4042-acd1-3b74708d7dc1&quot;,&quot;properties&quot;:{&quot;noteIndex&quot;:0},&quot;isEdited&quot;:false,&quot;manualOverride&quot;:{&quot;isManuallyOverridden&quot;:false,&quot;citeprocText&quot;:&quot;(Saputra, 2022a)&quot;,&quot;manualOverrideText&quot;:&quot;&quot;},&quot;citationTag&quot;:&quot;MENDELEY_CITATION_v3_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&quot;,&quot;citationItems&quot;:[{&quot;id&quot;:&quot;e66c7472-604c-3608-9a81-f84b7326c502&quot;,&quot;itemData&quot;:{&quot;type&quot;:&quot;article-journal&quot;,&quot;id&quot;:&quot;e66c7472-604c-3608-9a81-f84b7326c502&quot;,&quot;title&quot;:&quot;Analysis Effect Return on Assets (ROA), Return on Equity (ROE) and Price Earning Ratio (PER) on Stock Prices of Coal Companies in the Indonesia Stock Exchange (IDX) Period 2018-2021&quot;,&quot;groupId&quot;:&quot;eadd3f62-8498-390d-a001-89dc7582aaa0&quot;,&quot;author&quot;:[{&quot;family&quot;:&quot;Saputra&quot;,&quot;given&quot;:&quot;Farhan&quot;,&quot;parse-names&quot;:false,&quot;dropping-particle&quot;:&quot;&quot;,&quot;non-dropping-particle&quot;:&quot;&quot;}],&quot;container-title&quot;:&quot;Dinasti International Journal of Economics, Finance and Accounting&quot;,&quot;DOI&quot;:&quot;10.38035/dijefa.v3i1&quot;,&quot;ISSN&quot;:&quot;2721-3021&quot;,&quot;issued&quot;:{&quot;date-parts&quot;:[[2022]]},&quot;page&quot;:&quot;82-94&quot;,&quot;abstract&quot;:&quot;This study aims to determine the effect of return on assets (ROA), return on equity (ROE), and price earning ratio (PER) on the stock prices of coal companies listed on the Indonesia Stock Exchange (IDX) for the period 2018-2021. The indicators used in this study are Return of Assets (ROA), Return on Equity (ROE), and Price Earning Ratio (PER). In this study, the three variables were analyzed partially and simultaneously to see whether there was an effect on Stock Prices. The data used in this study are ROA, ROE, PER, and Stock Prices of coal companies listed on the Indonesia Stock Exchange (IDX) for the 2018-2021 period. The number of companies is sampled as many as possible, 15 coal companies. Data analysis uses classical assumption, multiple linear regression analysis, correlation coefficient, coefficient of determination, F test, and T-test. The results of the study using the F test simultaneously show that ROA, ROE, and PER affect Stock Prices by 39%, while the T-test shows that Return on Assets (ROA) does not affect Stock Prices and Return on Equity (ROE), and Price Earning Ratio (PER) has no effect on Stock Prices.&quot;,&quot;issue&quot;:&quot;1&quot;,&quot;volume&quot;:&quot;3&quot;},&quot;isTemporary&quot;:false}]},{&quot;citationID&quot;:&quot;MENDELEY_CITATION_dd1a9531-4e28-40d7-9b1b-5c6f5926d458&quot;,&quot;properties&quot;:{&quot;noteIndex&quot;:0},&quot;isEdited&quot;:false,&quot;manualOverride&quot;:{&quot;isManuallyOverridden&quot;:true,&quot;citeprocText&quot;:&quot;(Santy et al., 2020)&quot;,&quot;manualOverrideText&quot;:&quot;(Santy dkk., 2020)&quot;},&quot;citationTag&quot;:&quot;MENDELEY_CITATION_v3_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&quot;,&quot;citationItems&quot;:[{&quot;id&quot;:&quot;5c923419-eddb-3d20-8c54-dcc0585d5633&quot;,&quot;itemData&quot;:{&quot;type&quot;:&quot;article-journal&quot;,&quot;id&quot;:&quot;5c923419-eddb-3d20-8c54-dcc0585d5633&quot;,&quot;title&quot;:&quot;Pengaruh CR, DER, dan NPM terhadap Harga Saham Pada Trade Service Tahun 2014-2018&quot;,&quot;groupId&quot;:&quot;eadd3f62-8498-390d-a001-89dc7582aaa0&quot;,&quot;author&quot;:[{&quot;family&quot;:&quot;Santy&quot;,&quot;given&quot;:&quot;Santy&quot;,&quot;parse-names&quot;:false,&quot;dropping-particle&quot;:&quot;&quot;,&quot;non-dropping-particle&quot;:&quot;&quot;},{&quot;family&quot;:&quot;Purba&quot;,&quot;given&quot;:&quot;Novita Ira Yanni&quot;,&quot;parse-names&quot;:false,&quot;dropping-particle&quot;:&quot;&quot;,&quot;non-dropping-particle&quot;:&quot;&quot;},{&quot;family&quot;:&quot;Nduru&quot;,&quot;given&quot;:&quot;Suryani&quot;,&quot;parse-names&quot;:false,&quot;dropping-particle&quot;:&quot;&quot;,&quot;non-dropping-particle&quot;:&quot;&quot;},{&quot;family&quot;:&quot;Pratama&quot;,&quot;given&quot;:&quot;Aldi&quot;,&quot;parse-names&quot;:false,&quot;dropping-particle&quot;:&quot;&quot;,&quot;non-dropping-particle&quot;:&quot;&quot;},{&quot;family&quot;:&quot;Lilia&quot;,&quot;given&quot;:&quot;Wirda&quot;,&quot;parse-names&quot;:false,&quot;dropping-particle&quot;:&quot;&quot;,&quot;non-dropping-particle&quot;:&quot;&quot;}],&quot;container-title&quot;:&quot;Jurnal Ilmiah Universitas Batanghari Jambi&quot;,&quot;DOI&quot;:&quot;10.33087/jiubj.v20i3.1037&quot;,&quot;ISSN&quot;:&quot;1411-8939&quot;,&quot;issued&quot;:{&quot;date-parts&quot;:[[2020,10,3]]},&quot;page&quot;:&quot;1013&quot;,&quot;abstract&quot;:&quot;This research has objective to know the influence of current ratio, debt to equity ratio, net profit margin on the price of shares in the trade and investment service at the Indonesian stock exchange in the period of 2014-2018. The data used sourced from the data at the Indonesian stock exchange through www.idnfinancials.com, and has been done selection based on set criteria. This research is expected to allow can be a science to help the researchers next and also students or people who needs a source of information. From the research it can be seen that the Current ratio, Debt to equity ratio partially influences and experiences a significant effect on stock prices. Net profit margin partially has no effect and does not experience a significant effect on stock prices on Trade service and investment. But all variables affect simultaneously.&quot;,&quot;publisher&quot;:&quot;Universitas Batanghari Jambi&quot;,&quot;issue&quot;:&quot;3&quot;,&quot;volume&quot;:&quot;20&quot;},&quot;isTemporary&quot;:false}]},{&quot;citationID&quot;:&quot;MENDELEY_CITATION_db3e3370-092f-4dbc-a977-59098635028f&quot;,&quot;properties&quot;:{&quot;noteIndex&quot;:0},&quot;isEdited&quot;:false,&quot;manualOverride&quot;:{&quot;isManuallyOverridden&quot;:false,&quot;citeprocText&quot;:&quot;(Nainggolan, 2019)&quot;,&quot;manualOverrideText&quot;:&quot;&quot;},&quot;citationTag&quot;:&quot;MENDELEY_CITATION_v3_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&quot;,&quot;citationItems&quot;:[{&quot;id&quot;:&quot;fbf0853a-80b5-338c-9ae0-2e0108105b07&quot;,&quot;itemData&quot;:{&quot;type&quot;:&quot;article-journal&quot;,&quot;id&quot;:&quot;fbf0853a-80b5-338c-9ae0-2e0108105b07&quot;,&quot;title&quot;:&quot;Pengaruh EPS, ROE, NPM, DER, PER Terhadap Harga Saham Pada Perusahaan Perbankan yang Terdaftar di Bursa Efek Indonesia Periode 2014-2017&quot;,&quot;groupId&quot;:&quot;eadd3f62-8498-390d-a001-89dc7582aaa0&quot;,&quot;author&quot;:[{&quot;family&quot;:&quot;Nainggolan&quot;,&quot;given&quot;:&quot;Arison&quot;,&quot;parse-names&quot;:false,&quot;dropping-particle&quot;:&quot;&quot;,&quot;non-dropping-particle&quot;:&quot;&quot;}],&quot;container-title&quot;:&quot;Jurnal Manajemen&quot;,&quot;issued&quot;:{&quot;date-parts&quot;:[[2019]]},&quot;page&quot;:&quot;61-70&quot;,&quot;issue&quot;:&quot;1&quot;,&quot;volume&quot;:&quot;5&quot;},&quot;isTemporary&quot;:false}]},{&quot;citationID&quot;:&quot;MENDELEY_CITATION_d784fdcd-e386-4d80-850f-427e928feb22&quot;,&quot;properties&quot;:{&quot;noteIndex&quot;:0},&quot;isEdited&quot;:false,&quot;manualOverride&quot;:{&quot;isManuallyOverridden&quot;:false,&quot;citeprocText&quot;:&quot;(Lumintasari &amp;#38; Nursiam, 2022; Saputra, 2022b)&quot;,&quot;manualOverrideText&quot;:&quot;&quot;},&quot;citationTag&quot;:&quot;MENDELEY_CITATION_v3_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&quot;,&quot;citationItems&quot;:[{&quot;id&quot;:&quot;545460f6-842a-3478-a460-ce375b20496b&quot;,&quot;itemData&quot;:{&quot;type&quot;:&quot;article-journal&quot;,&quot;id&quot;:&quot;545460f6-842a-3478-a460-ce375b20496b&quot;,&quot;title&quot;:&quot;Pengaruh Net Profit Margin, Return on Equity, Current Ratio, Debt to Equity Ratio dan Total Assets Turnover terhadap Harga Saham: Studi Empiris pada Perusahaan Subsektor Food and Beverage yang Terdaftar di Bursa Efek Indonesia Periode 2016-2020&quot;,&quot;groupId&quot;:&quot;eadd3f62-8498-390d-a001-89dc7582aaa0&quot;,&quot;author&quot;:[{&quot;family&quot;:&quot;Lumintasari&quot;,&quot;given&quot;:&quot;A D&quot;,&quot;parse-names&quot;:false,&quot;dropping-particle&quot;:&quot;&quot;,&quot;non-dropping-particle&quot;:&quot;&quot;},{&quot;family&quot;:&quot;Nursiam&quot;,&quot;given&quot;:&quot;&quot;,&quot;parse-names&quot;:false,&quot;dropping-particle&quot;:&quot;&quot;,&quot;non-dropping-particle&quot;:&quot;&quot;}],&quot;container-title&quot;:&quot;KONSTELASI: Konvergensi Teknologi dan Sistem Informasi&quot;,&quot;URL&quot;:&quot;www.idx.co.id&quot;,&quot;issued&quot;:{&quot;date-parts&quot;:[[2022]]},&quot;page&quot;:&quot;391-402&quot;,&quot;abstract&quot;:&quot;Abstrak. Harga saham termasuk faktor paling penting yang harus investor ketahui sebelum membeli sebuah saham. Harga saham yang berfluktuatif mengharuskan investor mengetahui beberapa faktor yang mempengaruhi perubahannya. Tujuan penelitian guna mengetahui dan menganalisis pengaruh Net Profit Margin, Return on Equity, Current Ratio, Debt to Equity Ratio dan Total Assets Turnover terhadap harga saham pada perusahaan subsektor food and beverage yang terdaftar di BEI periode 2016-2020. Metode kuantitatif dipergunakan sebagai metode penelitian ini. Data sekunder dimanfaatkan yang didapat dari laporan keuangan perusahaan yang telah dipublikasikan di BEI. Sampel diambil mempergunakan metode purposive sampling serta selama lima tahun pengamatan (2016-2020) didapat 13 perusahaan sampel sehingga terdapat 62 sampel. Analisis regresi linier berganda dimanfaatkan sebagai uji hipotesis. Memperoleh hasil penelitian bahwasanya secara positif signifikan NPM berpengaruh pada harga saham, sementara secara negative signifikan CR dan DER berpengaruh pada harga saham, sementara ROE dan TATO pada harga saham tidak berpengaruh. Abstract. Stock price is one of the important factors that must be known by investors before buying shares. Fluctuating stock prices require investors to know the factors that influence their changes. This study aims to determine and analyze the effect of Net Profit Margin, Return on Equity, Current Ratio, Debt to Equity Ratio and Total Assets Turnover on stock prices in food and beverage sub-sector companies listed on the Indonesia Stock Exchange for the 2016-2020 period. The research method used is a quantitative method. The data used is secondary data obtained from the company's financial statements that have been published on the Indonesia Stock Exchange. The sampling method used purposive sampling method and obtained 13 sample companies for five years of observation (2016-2020) so that there were 62 samples. Hypothesis testing in this study used multiple linear regression analysis. The results showed that NPM had a positive and significant effect on stock prices, CR and DER had a negative and significant effect on stock prices, while ROE and TATO had no effect on stock prices.&quot;,&quot;issue&quot;:&quot;2&quot;,&quot;volume&quot;:&quot;2&quot;,&quot;container-title-short&quot;:&quot;&quot;},&quot;isTemporary&quot;:false},{&quot;id&quot;:&quot;66da8104-a9dc-3094-af59-f8379915b9e8&quot;,&quot;itemData&quot;:{&quot;type&quot;:&quot;article-journal&quot;,&quot;id&quot;:&quot;66da8104-a9dc-3094-af59-f8379915b9e8&quot;,&quot;title&quot;:&quot;Analysis of Total Debt, Revenue and Net Profit on Stock Prices of Foods And Beverages Companies on the Indonesia Stock Exchange (IDX) Period 2018-2021&quot;,&quot;groupId&quot;:&quot;eadd3f62-8498-390d-a001-89dc7582aaa0&quot;,&quot;author&quot;:[{&quot;family&quot;:&quot;Saputra&quot;,&quot;given&quot;:&quot;Farhan&quot;,&quot;parse-names&quot;:false,&quot;dropping-particle&quot;:&quot;&quot;,&quot;non-dropping-particle&quot;:&quot;&quot;}],&quot;container-title&quot;:&quot;Journal of Accounting and Finance Management&quot;,&quot;DOI&quot;:&quot;10.38035/jafm.v3i1&quot;,&quot;ISSN&quot;:&quot;2721-3005&quot;,&quot;URL&quot;:&quot;https://creativecommons.org/licenses/by/4.0/&quot;,&quot;issued&quot;:{&quot;date-parts&quot;:[[2022]]},&quot;page&quot;:&quot;10-20&quot;,&quot;abstract&quot;:&quot;This study aims to determine the factors that affect the Stock Prices of Food and Beverage Companies listed on the Indonesia Stock Exchange for 2018-2021. The independent variables studied were: Total Debt, Revenue, and Net Profit, with the dependent variable being Stock Price. This study obtained 20 food and beverage companies listed on the Indonesia Stock Exchange. The sampling technique used is Simple Random Sampling to get a sample of 10 food and beverage companies. The research method used in this research is quantitative descriptive statistics. The tests used were classical assumption test, multiple linear regression analysis, coefficient of determination F test, and T-test. The company's financial statement data for 2018-2021 was obtained on the Indonesia Stock Exchange website. The company's website related to this research then processed the data using the IBM application. SPSS 27. The results of the study using the F test together show that Total Debt, Income, and Net Profit affect Stock Prices, while the T-test shows that Total Debt has no significant effect on Stock Prices, Income has no and no significant impact on Stock Prices and Earnings Net has a substantial effect on stock prices.&quot;,&quot;issue&quot;:&quot;1&quot;,&quot;volume&quot;:&quot;3&quot;,&quot;container-title-short&quot;:&quot;&quot;},&quot;isTemporary&quot;:false}]},{&quot;citationID&quot;:&quot;MENDELEY_CITATION_ae3835fe-5104-42f8-9c03-d03828104707&quot;,&quot;properties&quot;:{&quot;noteIndex&quot;:0},&quot;isEdited&quot;:false,&quot;manualOverride&quot;:{&quot;isManuallyOverridden&quot;:true,&quot;citeprocText&quot;:&quot;(I. Pratiwi et al., 2022)&quot;,&quot;manualOverrideText&quot;:&quot;(Pratiwi dkk., 2022)&quot;},&quot;citationTag&quot;:&quot;MENDELEY_CITATION_v3_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&quot;,&quot;citationItems&quot;:[{&quot;id&quot;:&quot;a1628766-93b8-3284-9ae7-588466a889d9&quot;,&quot;itemData&quot;:{&quot;type&quot;:&quot;article-journal&quot;,&quot;id&quot;:&quot;a1628766-93b8-3284-9ae7-588466a889d9&quot;,&quot;title&quot;:&quot;Pengaruh Earning Per Share, Total Assets Turnover, Pertumbuhan Penjualan Dan Debt Equity Ratio Terhadap Harga Saham&quot;,&quot;groupId&quot;:&quot;eadd3f62-8498-390d-a001-89dc7582aaa0&quot;,&quot;author&quot;:[{&quot;family&quot;:&quot;Pratiwi&quot;,&quot;given&quot;:&quot;Intan&quot;,&quot;parse-names&quot;:false,&quot;dropping-particle&quot;:&quot;&quot;,&quot;non-dropping-particle&quot;:&quot;&quot;},{&quot;family&quot;:&quot;Hanum&quot;,&quot;given&quot;:&quot;Ayu Noviani&quot;,&quot;parse-names&quot;:false,&quot;dropping-particle&quot;:&quot;&quot;,&quot;non-dropping-particle&quot;:&quot;&quot;},{&quot;family&quot;:&quot;Nurcahyono&quot;,&quot;given&quot;:&quot;Nurcahyono&quot;,&quot;parse-names&quot;:false,&quot;dropping-particle&quot;:&quot;&quot;,&quot;non-dropping-particle&quot;:&quot;&quot;}],&quot;container-title&quot;:&quot;Jurnal Akuntansi, Perpajakan, dan Portofolio&quot;,&quot;ISSN&quot;:&quot;2808-1234&quot;,&quot;URL&quot;:&quot;http://journal.umpo.ac.id/index.php/JAPP&quot;,&quot;issued&quot;:{&quot;date-parts&quot;:[[2022]]},&quot;page&quot;:&quot;39-50&quot;,&quot;abstract&quot;:&quot;This study aims to examine the effect of earning per share, total assets turn over, sales growth and debt to equity ratio on stock&quot;,&quot;issue&quot;:&quot;02&quot;,&quot;volume&quot;:&quot;02&quot;},&quot;isTemporary&quot;:false}]},{&quot;citationID&quot;:&quot;MENDELEY_CITATION_7e7df967-2436-43e7-a8d3-aa3a3c2ea852&quot;,&quot;properties&quot;:{&quot;noteIndex&quot;:0},&quot;isEdited&quot;:false,&quot;manualOverride&quot;:{&quot;isManuallyOverridden&quot;:false,&quot;citeprocText&quot;:&quot;(Brigham &amp;#38; Houston, 2018)&quot;,&quot;manualOverrideText&quot;:&quot;&quot;},&quot;citationTag&quot;:&quot;MENDELEY_CITATION_v3_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&quot;,&quot;citationItems&quot;:[{&quot;id&quot;:&quot;d762be8e-60f6-38c9-b1ce-394d192ab23e&quot;,&quot;itemData&quot;:{&quot;type&quot;:&quot;book&quot;,&quot;id&quot;:&quot;d762be8e-60f6-38c9-b1ce-394d192ab23e&quot;,&quot;title&quot;:&quot;Fundamentals of financial management&quot;,&quot;groupId&quot;:&quot;eadd3f62-8498-390d-a001-89dc7582aaa0&quot;,&quot;author&quot;:[{&quot;family&quot;:&quot;Brigham&quot;,&quot;given&quot;:&quot;Eugene F.&quot;,&quot;parse-names&quot;:false,&quot;dropping-particle&quot;:&quot;&quot;,&quot;non-dropping-particle&quot;:&quot;&quot;},{&quot;family&quot;:&quot;Houston&quot;,&quot;given&quot;:&quot;Joel F.&quot;,&quot;parse-names&quot;:false,&quot;dropping-particle&quot;:&quot;&quot;,&quot;non-dropping-particle&quot;:&quot;&quot;}],&quot;ISBN&quot;:&quot;9781337395250&quot;,&quot;issued&quot;:{&quot;date-parts&quot;:[[2018]]},&quot;number-of-pages&quot;:&quot;761&quot;,&quot;abstract&quot;:&quot;Fifteenth edition. Includes index.&quot;},&quot;isTemporary&quot;:false}]},{&quot;citationID&quot;:&quot;MENDELEY_CITATION_e8151a5d-67cd-462a-9302-37f8fe3a4588&quot;,&quot;properties&quot;:{&quot;noteIndex&quot;:0},&quot;isEdited&quot;:false,&quot;manualOverride&quot;:{&quot;isManuallyOverridden&quot;:false,&quot;citeprocText&quot;:&quot;(Brigham &amp;#38; Houston, 2018)&quot;,&quot;manualOverrideText&quot;:&quot;&quot;},&quot;citationTag&quot;:&quot;MENDELEY_CITATION_v3_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&quot;,&quot;citationItems&quot;:[{&quot;id&quot;:&quot;d762be8e-60f6-38c9-b1ce-394d192ab23e&quot;,&quot;itemData&quot;:{&quot;type&quot;:&quot;book&quot;,&quot;id&quot;:&quot;d762be8e-60f6-38c9-b1ce-394d192ab23e&quot;,&quot;title&quot;:&quot;Fundamentals of financial management&quot;,&quot;groupId&quot;:&quot;eadd3f62-8498-390d-a001-89dc7582aaa0&quot;,&quot;author&quot;:[{&quot;family&quot;:&quot;Brigham&quot;,&quot;given&quot;:&quot;Eugene F.&quot;,&quot;parse-names&quot;:false,&quot;dropping-particle&quot;:&quot;&quot;,&quot;non-dropping-particle&quot;:&quot;&quot;},{&quot;family&quot;:&quot;Houston&quot;,&quot;given&quot;:&quot;Joel F.&quot;,&quot;parse-names&quot;:false,&quot;dropping-particle&quot;:&quot;&quot;,&quot;non-dropping-particle&quot;:&quot;&quot;}],&quot;ISBN&quot;:&quot;9781337395250&quot;,&quot;issued&quot;:{&quot;date-parts&quot;:[[2018]]},&quot;number-of-pages&quot;:&quot;761&quot;,&quot;abstract&quot;:&quot;Fifteenth edition. Includes index.&quot;},&quot;isTemporary&quot;:false}]},{&quot;citationID&quot;:&quot;MENDELEY_CITATION_4f41e331-9e0c-4473-a0c2-94fe84e8b5e1&quot;,&quot;properties&quot;:{&quot;noteIndex&quot;:0},&quot;isEdited&quot;:false,&quot;manualOverride&quot;:{&quot;isManuallyOverridden&quot;:false,&quot;citeprocText&quot;:&quot;(Brigham &amp;#38; Houston, 2018)&quot;,&quot;manualOverrideText&quot;:&quot;&quot;},&quot;citationTag&quot;:&quot;MENDELEY_CITATION_v3_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&quot;,&quot;citationItems&quot;:[{&quot;id&quot;:&quot;d762be8e-60f6-38c9-b1ce-394d192ab23e&quot;,&quot;itemData&quot;:{&quot;type&quot;:&quot;book&quot;,&quot;id&quot;:&quot;d762be8e-60f6-38c9-b1ce-394d192ab23e&quot;,&quot;title&quot;:&quot;Fundamentals of financial management&quot;,&quot;groupId&quot;:&quot;eadd3f62-8498-390d-a001-89dc7582aaa0&quot;,&quot;author&quot;:[{&quot;family&quot;:&quot;Brigham&quot;,&quot;given&quot;:&quot;Eugene F.&quot;,&quot;parse-names&quot;:false,&quot;dropping-particle&quot;:&quot;&quot;,&quot;non-dropping-particle&quot;:&quot;&quot;},{&quot;family&quot;:&quot;Houston&quot;,&quot;given&quot;:&quot;Joel F.&quot;,&quot;parse-names&quot;:false,&quot;dropping-particle&quot;:&quot;&quot;,&quot;non-dropping-particle&quot;:&quot;&quot;}],&quot;ISBN&quot;:&quot;9781337395250&quot;,&quot;issued&quot;:{&quot;date-parts&quot;:[[2018]]},&quot;number-of-pages&quot;:&quot;761&quot;,&quot;abstract&quot;:&quot;Fifteenth edition. Includes index.&quot;},&quot;isTemporary&quot;:false}]},{&quot;citationID&quot;:&quot;MENDELEY_CITATION_3aea98b0-d70a-4458-b92f-32702f8367c3&quot;,&quot;properties&quot;:{&quot;noteIndex&quot;:0},&quot;isEdited&quot;:false,&quot;manualOverride&quot;:{&quot;isManuallyOverridden&quot;:false,&quot;citeprocText&quot;:&quot;(Brigham &amp;#38; Houston, 2018)&quot;,&quot;manualOverrideText&quot;:&quot;&quot;},&quot;citationTag&quot;:&quot;MENDELEY_CITATION_v3_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&quot;,&quot;citationItems&quot;:[{&quot;id&quot;:&quot;d762be8e-60f6-38c9-b1ce-394d192ab23e&quot;,&quot;itemData&quot;:{&quot;type&quot;:&quot;book&quot;,&quot;id&quot;:&quot;d762be8e-60f6-38c9-b1ce-394d192ab23e&quot;,&quot;title&quot;:&quot;Fundamentals of financial management&quot;,&quot;groupId&quot;:&quot;eadd3f62-8498-390d-a001-89dc7582aaa0&quot;,&quot;author&quot;:[{&quot;family&quot;:&quot;Brigham&quot;,&quot;given&quot;:&quot;Eugene F.&quot;,&quot;parse-names&quot;:false,&quot;dropping-particle&quot;:&quot;&quot;,&quot;non-dropping-particle&quot;:&quot;&quot;},{&quot;family&quot;:&quot;Houston&quot;,&quot;given&quot;:&quot;Joel F.&quot;,&quot;parse-names&quot;:false,&quot;dropping-particle&quot;:&quot;&quot;,&quot;non-dropping-particle&quot;:&quot;&quot;}],&quot;ISBN&quot;:&quot;9781337395250&quot;,&quot;issued&quot;:{&quot;date-parts&quot;:[[2018]]},&quot;number-of-pages&quot;:&quot;761&quot;,&quot;abstract&quot;:&quot;Fifteenth edition. Includes index.&quot;},&quot;isTemporary&quot;:false}]},{&quot;citationID&quot;:&quot;MENDELEY_CITATION_a43bab8d-c273-4b25-93fb-5e8882aa44e6&quot;,&quot;properties&quot;:{&quot;noteIndex&quot;:0},&quot;isEdited&quot;:false,&quot;manualOverride&quot;:{&quot;isManuallyOverridden&quot;:false,&quot;citeprocText&quot;:&quot;(Brigham &amp;#38; Houston, 2018)&quot;,&quot;manualOverrideText&quot;:&quot;&quot;},&quot;citationTag&quot;:&quot;MENDELEY_CITATION_v3_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&quot;,&quot;citationItems&quot;:[{&quot;id&quot;:&quot;d762be8e-60f6-38c9-b1ce-394d192ab23e&quot;,&quot;itemData&quot;:{&quot;type&quot;:&quot;book&quot;,&quot;id&quot;:&quot;d762be8e-60f6-38c9-b1ce-394d192ab23e&quot;,&quot;title&quot;:&quot;Fundamentals of financial management&quot;,&quot;groupId&quot;:&quot;eadd3f62-8498-390d-a001-89dc7582aaa0&quot;,&quot;author&quot;:[{&quot;family&quot;:&quot;Brigham&quot;,&quot;given&quot;:&quot;Eugene F.&quot;,&quot;parse-names&quot;:false,&quot;dropping-particle&quot;:&quot;&quot;,&quot;non-dropping-particle&quot;:&quot;&quot;},{&quot;family&quot;:&quot;Houston&quot;,&quot;given&quot;:&quot;Joel F.&quot;,&quot;parse-names&quot;:false,&quot;dropping-particle&quot;:&quot;&quot;,&quot;non-dropping-particle&quot;:&quot;&quot;}],&quot;ISBN&quot;:&quot;9781337395250&quot;,&quot;issued&quot;:{&quot;date-parts&quot;:[[2018]]},&quot;number-of-pages&quot;:&quot;761&quot;,&quot;abstract&quot;:&quot;Fifteenth edition. Includes index.&quot;},&quot;isTemporary&quot;:false}]},{&quot;citationID&quot;:&quot;MENDELEY_CITATION_2709ec50-4856-4512-be3d-fa616675cc37&quot;,&quot;properties&quot;:{&quot;noteIndex&quot;:0},&quot;isEdited&quot;:false,&quot;manualOverride&quot;:{&quot;isManuallyOverridden&quot;:true,&quot;citeprocText&quot;:&quot;(Dewangga et al., n.d.)&quot;,&quot;manualOverrideText&quot;:&quot;(Dewangga dkk., 2020)&quot;},&quot;citationTag&quot;:&quot;MENDELEY_CITATION_v3_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&quot;,&quot;citationItems&quot;:[{&quot;id&quot;:&quot;aa217f0f-4c86-39c4-b9a1-66d3cddaf76a&quot;,&quot;itemData&quot;:{&quot;type&quot;:&quot;article-journal&quot;,&quot;id&quot;:&quot;aa217f0f-4c86-39c4-b9a1-66d3cddaf76a&quot;,&quot;title&quot;:&quot;PENGARUH KINERJA KEUANGAN DAN MAKRO EKONOMI TERHADAP HARGA SAHAM PADA STUDI KASUS PERUSAHAAN MANUFAKTUR YANG TERDAFTAR DI BURSA EFEK INDONESIA TAHUN 2014-2018&quot;,&quot;groupId&quot;:&quot;eadd3f62-8498-390d-a001-89dc7582aaa0&quot;,&quot;author&quot;:[{&quot;family&quot;:&quot;Dewangga&quot;,&quot;given&quot;:&quot;Cipta&quot;,&quot;parse-names&quot;:false,&quot;dropping-particle&quot;:&quot;&quot;,&quot;non-dropping-particle&quot;:&quot;&quot;},{&quot;family&quot;:&quot;Saptantinah&quot;,&quot;given&quot;:&quot;Dewi&quot;,&quot;parse-names&quot;:false,&quot;dropping-particle&quot;:&quot;&quot;,&quot;non-dropping-particle&quot;:&quot;&quot;},{&quot;family&quot;:&quot;Harimurti&quot;,&quot;given&quot;:&quot;Fadjar&quot;,&quot;parse-names&quot;:false,&quot;dropping-particle&quot;:&quot;&quot;,&quot;non-dropping-particle&quot;:&quot;&quot;}],&quot;container-title&quot;:&quot;Jurnal Akuntansi dan Sistem Teknologi Informasi&quot;,&quot;URL&quot;:&quot;www.bisnis.com&quot;,&quot;page&quot;:&quot;332-340&quot;,&quot;abstract&quot;:&quot;Harga&quot;,&quot;issue&quot;:&quot;2020&quot;,&quot;volume&quot;:&quot;16&quot;},&quot;isTemporary&quot;:false}]},{&quot;citationID&quot;:&quot;MENDELEY_CITATION_369667b6-b79b-42ec-ae7b-fa2174c1dc41&quot;,&quot;properties&quot;:{&quot;noteIndex&quot;:0},&quot;isEdited&quot;:false,&quot;manualOverride&quot;:{&quot;isManuallyOverridden&quot;:true,&quot;citeprocText&quot;:&quot;(I. S. D. Lestari &amp;#38; Suryantini, 2019)&quot;,&quot;manualOverrideText&quot;:&quot;(Lestari &amp; Suryantini, 2019)&quot;},&quot;citationTag&quot;:&quot;MENDELEY_CITATION_v3_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&quot;,&quot;citationItems&quot;:[{&quot;id&quot;:&quot;a415467c-4229-342d-b460-6e8f4783fef2&quot;,&quot;itemData&quot;:{&quot;type&quot;:&quot;article-journal&quot;,&quot;id&quot;:&quot;a415467c-4229-342d-b460-6e8f4783fef2&quot;,&quot;title&quot;:&quot;PENGARUH CR, DER, ROA, DAN PER TERHADAP HARGA SAHAM PADA PERUSAHAAN FARMASI DI BEI&quot;,&quot;groupId&quot;:&quot;eadd3f62-8498-390d-a001-89dc7582aaa0&quot;,&quot;author&quot;:[{&quot;family&quot;:&quot;Lestari&quot;,&quot;given&quot;:&quot;Indah Sulistya Dwi&quot;,&quot;parse-names&quot;:false,&quot;dropping-particle&quot;:&quot;&quot;,&quot;non-dropping-particle&quot;:&quot;&quot;},{&quot;family&quot;:&quot;Suryantini&quot;,&quot;given&quot;:&quot;Ni Putu Santi&quot;,&quot;parse-names&quot;:false,&quot;dropping-particle&quot;:&quot;&quot;,&quot;non-dropping-particle&quot;:&quot;&quot;}],&quot;container-title&quot;:&quot;E-Jurnal Manajemen Unud&quot;,&quot;DOI&quot;:&quot;https://doi.org/10.24843/EJMUNUD.2019.v8.i3.p24&quot;,&quot;issued&quot;:{&quot;date-parts&quot;:[[2019]]},&quot;page&quot;:&quot;1844 - 1871&quot;,&quot;issue&quot;:&quot;3&quot;,&quot;volume&quot;:&quot;8&quot;},&quot;isTemporary&quot;:false}]},{&quot;citationID&quot;:&quot;MENDELEY_CITATION_b23412d0-b031-43ac-b8a9-32f2ef918804&quot;,&quot;properties&quot;:{&quot;noteIndex&quot;:0},&quot;isEdited&quot;:false,&quot;manualOverride&quot;:{&quot;isManuallyOverridden&quot;:false,&quot;citeprocText&quot;:&quot;(Firmansyah &amp;#38; Maharani, 2021; Rahmadewi &amp;#38; Abundanti, 2018)&quot;,&quot;manualOverrideText&quot;:&quot;&quot;},&quot;citationTag&quot;:&quot;MENDELEY_CITATION_v3_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&quot;,&quot;citationItems&quot;:[{&quot;id&quot;:&quot;830a12fd-9142-3b9c-8d8c-abf0bc768edb&quot;,&quot;itemData&quot;:{&quot;type&quot;:&quot;article-journal&quot;,&quot;id&quot;:&quot;830a12fd-9142-3b9c-8d8c-abf0bc768edb&quot;,&quot;title&quot;:&quot;PENGARUH EPS, PER, CR, DAN ROE TERHADAP HARGA SAHAM DI BURSA EFEK INDONESIA&quot;,&quot;groupId&quot;:&quot;eadd3f62-8498-390d-a001-89dc7582aaa0&quot;,&quot;author&quot;:[{&quot;family&quot;:&quot;Rahmadewi&quot;,&quot;given&quot;:&quot;Pande Widya&quot;,&quot;parse-names&quot;:false,&quot;dropping-particle&quot;:&quot;&quot;,&quot;non-dropping-particle&quot;:&quot;&quot;},{&quot;family&quot;:&quot;Abundanti&quot;,&quot;given&quot;:&quot;Nyoman&quot;,&quot;parse-names&quot;:false,&quot;dropping-particle&quot;:&quot;&quot;,&quot;non-dropping-particle&quot;:&quot;&quot;}],&quot;DOI&quot;:&quot;10.24843/EJMUNUD.2018.v7.i04.p14&quot;,&quot;ISSN&quot;:&quot;2302-8912&quot;,&quot;URL&quot;:&quot;https://doi.org/10.24843/EJMUNUD.2018.v7.i04.p14&quot;,&quot;issued&quot;:{&quot;date-parts&quot;:[[2018]]},&quot;page&quot;:&quot;2106-2133&quot;,&quot;issue&quot;:&quot;4&quot;,&quot;volume&quot;:&quot;7&quot;},&quot;isTemporary&quot;:false},{&quot;id&quot;:&quot;ec50eaab-8e91-3db9-92d7-44513557a583&quot;,&quot;itemData&quot;:{&quot;type&quot;:&quot;article-journal&quot;,&quot;id&quot;:&quot;ec50eaab-8e91-3db9-92d7-44513557a583&quot;,&quot;title&quot;:&quot;Pengaruh Current Ratio (CR) dan Debt to Equity Ratio(DER) Terhadap   Harga Saham Pada Perusahaan Sektor Infrastruktur, Utilitas, dan Transportasi yang Terdaftar di BEI&quot;,&quot;groupId&quot;:&quot;eadd3f62-8498-390d-a001-89dc7582aaa0&quot;,&quot;author&quot;:[{&quot;family&quot;:&quot;Firmansyah&quot;,&quot;given&quot;:&quot;Indra&quot;,&quot;parse-names&quot;:false,&quot;dropping-particle&quot;:&quot;&quot;,&quot;non-dropping-particle&quot;:&quot;&quot;},{&quot;family&quot;:&quot;Maharani&quot;,&quot;given&quot;:&quot;Apriali&quot;,&quot;parse-names&quot;:false,&quot;dropping-particle&quot;:&quot;&quot;,&quot;non-dropping-particle&quot;:&quot;&quot;}],&quot;container-title&quot;:&quot;LAND JOURNAL&quot;,&quot;issued&quot;:{&quot;date-parts&quot;:[[2021]]},&quot;page&quot;:&quot;11-22&quot;,&quot;issue&quot;:&quot;1&quot;,&quot;volume&quot;:&quot;2&quot;},&quot;isTemporary&quot;:false}]},{&quot;citationID&quot;:&quot;MENDELEY_CITATION_a09c97b6-06ed-4055-9a1f-20fcd668c8b2&quot;,&quot;properties&quot;:{&quot;noteIndex&quot;:0},&quot;isEdited&quot;:false,&quot;manualOverride&quot;:{&quot;isManuallyOverridden&quot;:true,&quot;citeprocText&quot;:&quot;(I. S. D. Lestari &amp;#38; Suryantini, 2019)&quot;,&quot;manualOverrideText&quot;:&quot;Lestari &amp; Suryantini (2019)&quot;},&quot;citationTag&quot;:&quot;MENDELEY_CITATION_v3_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&quot;,&quot;citationItems&quot;:[{&quot;id&quot;:&quot;a415467c-4229-342d-b460-6e8f4783fef2&quot;,&quot;itemData&quot;:{&quot;type&quot;:&quot;article-journal&quot;,&quot;id&quot;:&quot;a415467c-4229-342d-b460-6e8f4783fef2&quot;,&quot;title&quot;:&quot;PENGARUH CR, DER, ROA, DAN PER TERHADAP HARGA SAHAM PADA PERUSAHAAN FARMASI DI BEI&quot;,&quot;groupId&quot;:&quot;eadd3f62-8498-390d-a001-89dc7582aaa0&quot;,&quot;author&quot;:[{&quot;family&quot;:&quot;Lestari&quot;,&quot;given&quot;:&quot;Indah Sulistya Dwi&quot;,&quot;parse-names&quot;:false,&quot;dropping-particle&quot;:&quot;&quot;,&quot;non-dropping-particle&quot;:&quot;&quot;},{&quot;family&quot;:&quot;Suryantini&quot;,&quot;given&quot;:&quot;Ni Putu Santi&quot;,&quot;parse-names&quot;:false,&quot;dropping-particle&quot;:&quot;&quot;,&quot;non-dropping-particle&quot;:&quot;&quot;}],&quot;container-title&quot;:&quot;E-Jurnal Manajemen Unud&quot;,&quot;DOI&quot;:&quot;https://doi.org/10.24843/EJMUNUD.2019.v8.i3.p24&quot;,&quot;issued&quot;:{&quot;date-parts&quot;:[[2019]]},&quot;page&quot;:&quot;1844 - 1871&quot;,&quot;issue&quot;:&quot;3&quot;,&quot;volume&quot;:&quot;8&quot;},&quot;isTemporary&quot;:false}]},{&quot;citationID&quot;:&quot;MENDELEY_CITATION_1abd7f83-22a8-4b8a-be65-3440c2da2fdf&quot;,&quot;properties&quot;:{&quot;noteIndex&quot;:0},&quot;isEdited&quot;:false,&quot;manualOverride&quot;:{&quot;isManuallyOverridden&quot;:true,&quot;citeprocText&quot;:&quot;(Puspitaningtyas, SE., MM., 2020)&quot;,&quot;manualOverrideText&quot;:&quot;Puspitaningtyas (2020)&quot;},&quot;citationTag&quot;:&quot;MENDELEY_CITATION_v3_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&quot;,&quot;citationItems&quot;:[{&quot;id&quot;:&quot;04ee2299-3dc2-39da-b0f9-f89d8f8cd23b&quot;,&quot;itemData&quot;:{&quot;type&quot;:&quot;article-journal&quot;,&quot;id&quot;:&quot;04ee2299-3dc2-39da-b0f9-f89d8f8cd23b&quot;,&quot;title&quot;:&quot;PENGARUH DEBT TO EQUITY RATIO DAN RETURN ON ASSETS TERHADAP HARGA SAHAM PERUSAHAAN SEKTOR MAKANAN DAN MINUMAN YANG TERDAFTAR DI BURSA EFEK INDONESIA&quot;,&quot;groupId&quot;:&quot;eadd3f62-8498-390d-a001-89dc7582aaa0&quot;,&quot;author&quot;:[{&quot;family&quot;:&quot;Puspitaningtyas, SE., MM.&quot;,&quot;given&quot;:&quot;Ayu&quot;,&quot;parse-names&quot;:false,&quot;dropping-particle&quot;:&quot;&quot;,&quot;non-dropping-particle&quot;:&quot;&quot;}],&quot;container-title&quot;:&quot;Jurnal Manajemen Bisnis Krisnadwipayana&quot;,&quot;DOI&quot;:&quot;10.35137/jmbk.v8i2.423&quot;,&quot;ISSN&quot;:&quot;2338-4794&quot;,&quot;issued&quot;:{&quot;date-parts&quot;:[[2020,5,4]]},&quot;abstract&quot;:&quot;&lt;em&gt;This study aims to determine the effect of debt to equity ratio and return on assets of stock price on food and beverages sector in Indonesia Stock Exchange. This study used secondary data, with samples 9 food &amp;amp; beverages companies in Indonesia Stock Exchange during the study period 2016-2018. Independent variables in this study are debt to equity ratio and return on assets. This study used purposive sampling technique. The method of data analysis used multiple regression analysis. Based on results of the study, only debt to equity ratio have no significant effect on stock price. Meanwhile, the F test result shows that Debt to Equity Ratio and Return on Assets jointly have  effect on stock price.&lt;/em&gt;&quot;,&quot;publisher&quot;:&quot;Program Studi Magister Manajemen Universitas Krisnadwipayana&quot;,&quot;issue&quot;:&quot;2&quot;,&quot;volume&quot;:&quot;8&quot;},&quot;isTemporary&quot;:false}]},{&quot;citationID&quot;:&quot;MENDELEY_CITATION_2fc030f0-bc5d-4f68-91e2-3c4ae2ffcaf9&quot;,&quot;properties&quot;:{&quot;noteIndex&quot;:0},&quot;isEdited&quot;:false,&quot;manualOverride&quot;:{&quot;isManuallyOverridden&quot;:true,&quot;citeprocText&quot;:&quot;(Adnyana &amp;#38; Lambang, 2021; Anisya &amp;#38; Yuniati, 2021; Dhamayanti &amp;#38; Rahayu, 2020; Mulyono et al., 2021; Saputra, 2022a; Yusuf et al., 2022)&quot;,&quot;manualOverrideText&quot;:&quot;(Adnyana &amp; Lambang, 2021; Anisya &amp; Yuniati, 2021; Dhamayanti &amp; Rahayu, 2020; Mulyono dkk., 2021; Saputra, 2022a; Yusuf dkk., 2022)&quot;},&quot;citationTag&quot;:&quot;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&quot;,&quot;citationItems&quot;:[{&quot;id&quot;:&quot;c1ca38b4-b688-3dcc-aa10-0c03d3b26107&quot;,&quot;itemData&quot;:{&quot;type&quot;:&quot;article-journal&quot;,&quot;id&quot;:&quot;c1ca38b4-b688-3dcc-aa10-0c03d3b26107&quot;,&quot;title&quot;:&quot;Pengaruh EPS, ROA, ROE, DER Terhadap Harga Saham Anak Perusahaan Holding Saham PT. PP (PERSERO)TBK. Pada PT. PP PROPERTI (TBK)&quot;,&quot;groupId&quot;:&quot;eadd3f62-8498-390d-a001-89dc7582aaa0&quot;,&quot;author&quot;:[{&quot;family&quot;:&quot;Adnyana&quot;,&quot;given&quot;:&quot;I Made&quot;,&quot;parse-names&quot;:false,&quot;dropping-particle&quot;:&quot;&quot;,&quot;non-dropping-particle&quot;:&quot;&quot;},{&quot;family&quot;:&quot;Lambang&quot;,&quot;given&quot;:&quot;Djoko&quot;,&quot;parse-names&quot;:false,&quot;dropping-particle&quot;:&quot;&quot;,&quot;non-dropping-particle&quot;:&quot;&quot;}],&quot;container-title&quot;:&quot;Jurnal Ilmiah MEA (Manajemen, Ekonomi, dan Akuntansi)&quot;,&quot;DOI&quot;:&quot;https://doi.org/10.31955/mea.v5i1.991&quot;,&quot;issued&quot;:{&quot;date-parts&quot;:[[2021]]},&quot;page&quot;:&quot;1210-1231&quot;,&quot;issue&quot;:&quot;1&quot;,&quot;volume&quot;:&quot;5&quot;},&quot;isTemporary&quot;:false},{&quot;id&quot;:&quot;d6e2d977-e587-3a32-ad44-9ace111841db&quot;,&quot;itemData&quot;:{&quot;type&quot;:&quot;article-journal&quot;,&quot;id&quot;:&quot;d6e2d977-e587-3a32-ad44-9ace111841db&quot;,&quot;title&quot;:&quot;Pengaruh Return on Asset, Return on Equity, dan Debt to Equity Ratio Terhadap Harga Saham (Studi Pada Perusahaan Telekomunikasi Yang Terdapat di Bursa Efek Indonesia)&quot;,&quot;groupId&quot;:&quot;eadd3f62-8498-390d-a001-89dc7582aaa0&quot;,&quot;author&quot;:[{&quot;family&quot;:&quot;Anisya&quot;,&quot;given&quot;:&quot;Anca&quot;,&quot;parse-names&quot;:false,&quot;dropping-particle&quot;:&quot;&quot;,&quot;non-dropping-particle&quot;:&quot;&quot;},{&quot;family&quot;:&quot;Yuniati&quot;,&quot;given&quot;:&quot;Tri&quot;,&quot;parse-names&quot;:false,&quot;dropping-particle&quot;:&quot;&quot;,&quot;non-dropping-particle&quot;:&quot;&quot;}],&quot;container-title&quot;:&quot;Jurnal Ilmu dan Riset Manajemen&quot;,&quot;issued&quot;:{&quot;date-parts&quot;:[[2021]]},&quot;page&quot;:&quot;1-15&quot;,&quot;abstract&quot;:&quot;This study aims to test the impact of the return on asset (ROA), the return on equity (ROE), and the debt to equity ratio (DER) toward the share price of the telecommunication companies in Indonsesia's stock exchange. the population of this study applies 6 telecommunication companies in Indonesia's stock exchange during 2014-2019 period. The type of this study is causal comparative. The study applies the saturation sampling which its population are homogen, chosen based on the criteria, so there are 5 companies as the samples. The analysis of this study applies the multiple linear regression method with SPSS version 25. Based on the result of the hypothesis test (t-test), it shows that the return on asset (ROA) give positive and significant impacts to share price of the telecommunication companies. the return on equity (ROE) give positive and significant impacts to share price of the telecommunication companies. the debt to equity ratio (DER) give positive and significant impacts to share price of the telecommunication companies. Keywords: return on asset (ROA), return on equity (ROE), debt to equity ratio (DER), share price.&quot;,&quot;issue&quot;:&quot;3&quot;,&quot;volume&quot;:&quot;10&quot;},&quot;isTemporary&quot;:false},{&quot;id&quot;:&quot;8c03a7fd-a8f3-3205-a5da-acd9173ea776&quot;,&quot;itemData&quot;:{&quot;type&quot;:&quot;article-journal&quot;,&quot;id&quot;:&quot;8c03a7fd-a8f3-3205-a5da-acd9173ea776&quot;,&quot;title&quot;:&quot;Pengaruh Current Ratio, Return on Assets, dan Return on Equity Terhadap Harga Saham&quot;,&quot;groupId&quot;:&quot;eadd3f62-8498-390d-a001-89dc7582aaa0&quot;,&quot;author&quot;:[{&quot;family&quot;:&quot;Dhamayanti&quot;,&quot;given&quot;:&quot;Tias Indah Eka&quot;,&quot;parse-names&quot;:false,&quot;dropping-particle&quot;:&quot;&quot;,&quot;non-dropping-particle&quot;:&quot;&quot;},{&quot;family&quot;:&quot;Rahayu&quot;,&quot;given&quot;:&quot;Yuliastuti&quot;,&quot;parse-names&quot;:false,&quot;dropping-particle&quot;:&quot;&quot;,&quot;non-dropping-particle&quot;:&quot;&quot;}],&quot;container-title&quot;:&quot;Jurnal Ilmu dan Riset Akuntansi&quot;,&quot;issued&quot;:{&quot;date-parts&quot;:[[2020]]},&quot;page&quot;:&quot;1-17&quot;,&quot;abstract&quot;:&quot;This research aimed to examine the effect of current ratio, return on asset and return on equity on the stock price. While, the population was some manufacturing companies which were listed on Indonesia Stock Exchange (IDX) 2016-2018. The research was correlative-quantitative research. Moreover, the data were secondary, which taken from Indonesia Stock Exchange Investment Gallery (GIBEI) database Furthermore, the data collection technique used purposive sampling. It meant, there were 28 companies as sampel within 3 years observation. It meant, there 84 observations. In addition, the data analysis technique used multiple linier regression with SPSS (Statistical Product and Services Solutions) 23. The research result concluded the current ratio did not affect the stock price. On the other hand, return on asset had positive effect on the stock price. Likewise, return on equity had positive effect on the stock price. In conclusion, current ratio, return on asset hand return on equity had affected the stock price. Keywords: current ratio, return on asset, return on equity, stock price.&quot;,&quot;issue&quot;:&quot;1&quot;,&quot;volume&quot;:&quot;9&quot;},&quot;isTemporary&quot;:false},{&quot;id&quot;:&quot;45446a7f-128e-3036-bb9d-371dfb4f16ea&quot;,&quot;itemData&quot;:{&quot;type&quot;:&quot;article-journal&quot;,&quot;id&quot;:&quot;45446a7f-128e-3036-bb9d-371dfb4f16ea&quot;,&quot;title&quot;:&quot;PENGARUH CURRENT RATIO (CR), DEBT TO EQUITY RATIO(DER), RETURN ON ASSET(ROA) TERHADAP HARGA SAHAM PERUSAHAAN MANUFAKTUR SUB SEKTOR TRANSPORTASI DI BURSA EFEK INDONESIA TAHUN 2015-2018&quot;,&quot;groupId&quot;:&quot;eadd3f62-8498-390d-a001-89dc7582aaa0&quot;,&quot;author&quot;:[{&quot;family&quot;:&quot;Mulyono&quot;,&quot;given&quot;:&quot;Prasetyo Rahmat&quot;,&quot;parse-names&quot;:false,&quot;dropping-particle&quot;:&quot;&quot;,&quot;non-dropping-particle&quot;:&quot;&quot;},{&quot;family&quot;:&quot;Lau&quot;,&quot;given&quot;:&quot;Elfreda Aplonia&quot;,&quot;parse-names&quot;:false,&quot;dropping-particle&quot;:&quot;&quot;,&quot;non-dropping-particle&quot;:&quot;&quot;},{&quot;family&quot;:&quot;Kulsum&quot;,&quot;given&quot;:&quot;Umi&quot;,&quot;parse-names&quot;:false,&quot;dropping-particle&quot;:&quot;&quot;,&quot;non-dropping-particle&quot;:&quot;&quot;}],&quot;container-title&quot;:&quot;DEDIKASI&quot;,&quot;issued&quot;:{&quot;date-parts&quot;:[[2021]]},&quot;page&quot;:&quot;110-137&quot;,&quot;abstract&quot;:&quot;This study aims to determine and analyze the effect partially and simultaneously&quot;,&quot;issue&quot;:&quot;1&quot;,&quot;volume&quot;:&quot;22&quot;},&quot;isTemporary&quot;:false},{&quot;id&quot;:&quot;e66c7472-604c-3608-9a81-f84b7326c502&quot;,&quot;itemData&quot;:{&quot;type&quot;:&quot;article-journal&quot;,&quot;id&quot;:&quot;e66c7472-604c-3608-9a81-f84b7326c502&quot;,&quot;title&quot;:&quot;Analysis Effect Return on Assets (ROA), Return on Equity (ROE) and Price Earning Ratio (PER) on Stock Prices of Coal Companies in the Indonesia Stock Exchange (IDX) Period 2018-2021&quot;,&quot;groupId&quot;:&quot;eadd3f62-8498-390d-a001-89dc7582aaa0&quot;,&quot;author&quot;:[{&quot;family&quot;:&quot;Saputra&quot;,&quot;given&quot;:&quot;Farhan&quot;,&quot;parse-names&quot;:false,&quot;dropping-particle&quot;:&quot;&quot;,&quot;non-dropping-particle&quot;:&quot;&quot;}],&quot;container-title&quot;:&quot;Dinasti International Journal of Economics, Finance and Accounting&quot;,&quot;DOI&quot;:&quot;10.38035/dijefa.v3i1&quot;,&quot;ISSN&quot;:&quot;2721-3021&quot;,&quot;issued&quot;:{&quot;date-parts&quot;:[[2022]]},&quot;page&quot;:&quot;82-94&quot;,&quot;abstract&quot;:&quot;This study aims to determine the effect of return on assets (ROA), return on equity (ROE), and price earning ratio (PER) on the stock prices of coal companies listed on the Indonesia Stock Exchange (IDX) for the period 2018-2021. The indicators used in this study are Return of Assets (ROA), Return on Equity (ROE), and Price Earning Ratio (PER). In this study, the three variables were analyzed partially and simultaneously to see whether there was an effect on Stock Prices. The data used in this study are ROA, ROE, PER, and Stock Prices of coal companies listed on the Indonesia Stock Exchange (IDX) for the 2018-2021 period. The number of companies is sampled as many as possible, 15 coal companies. Data analysis uses classical assumption, multiple linear regression analysis, correlation coefficient, coefficient of determination, F test, and T-test. The results of the study using the F test simultaneously show that ROA, ROE, and PER affect Stock Prices by 39%, while the T-test shows that Return on Assets (ROA) does not affect Stock Prices and Return on Equity (ROE), and Price Earning Ratio (PER) has no effect on Stock Prices.&quot;,&quot;issue&quot;:&quot;1&quot;,&quot;volume&quot;:&quot;3&quot;},&quot;isTemporary&quot;:false},{&quot;id&quot;:&quot;2fd846f5-5b1e-3f18-bfc2-1d8fa505709d&quot;,&quot;itemData&quot;:{&quot;type&quot;:&quot;article-journal&quot;,&quot;id&quot;:&quot;2fd846f5-5b1e-3f18-bfc2-1d8fa505709d&quot;,&quot;title&quot;:&quot;PENGARUH CURRENT RATIO, DEBT TO EQUITY RATIO, DAN RETURN ON ASSETS TERHADAP HARGA SAHAM PERUSAHAAN SUB SEKTOR KIMIA YANG TERDAFTAR DI BURSA EFEK INDONESIA&quot;,&quot;groupId&quot;:&quot;eadd3f62-8498-390d-a001-89dc7582aaa0&quot;,&quot;author&quot;:[{&quot;family&quot;:&quot;Yusuf&quot;,&quot;given&quot;:&quot;Tamzil&quot;,&quot;parse-names&quot;:false,&quot;dropping-particle&quot;:&quot;&quot;,&quot;non-dropping-particle&quot;:&quot;&quot;},{&quot;family&quot;:&quot;Moorcy&quot;,&quot;given&quot;:&quot;Nadi Hernadi&quot;,&quot;parse-names&quot;:false,&quot;dropping-particle&quot;:&quot;&quot;,&quot;non-dropping-particle&quot;:&quot;&quot;},{&quot;family&quot;:&quot;Anis Nabila&quot;,&quot;given&quot;:&quot;Dinna&quot;,&quot;parse-names&quot;:false,&quot;dropping-particle&quot;:&quot;&quot;,&quot;non-dropping-particle&quot;:&quot;&quot;}],&quot;container-title&quot;:&quot;Jurnal GeoEkonomi&quot;,&quot;DOI&quot;:&quot;10.36277/geoekonomi.v13i2.204&quot;,&quot;ISSN&quot;:&quot;2086-1117&quot;,&quot;issued&quot;:{&quot;date-parts&quot;:[[2022,9,26]]},&quot;page&quot;:&quot;155-164&quot;,&quot;abstract&quot;:&quot;Tujuan penelitian ini adalah untuk mengetahui pengaruh Current Ratio, Debt to Equity Ratio, dan Return on Assets secara parsial terhadap Harga Saham. Data yang digunakan adalah sumber yang telah ada baik data internal maupun eksternal perusahaan dan data dapat diakses melalui internet dan publikasi informasi. Data yang digunakan yaitu laporan keuangan perusahaan sub sektor kimia pada tahun 2016-2020 di Bursa Efek Indonesia. Metode analisis data menggunakan regresi linier berganda. Hasil analisis menunjukkan bahwa variabel Current Ratio tidak berpengaruh signifikan terhadap Harga Saham. Debt to Equity Ratio dan Return on Assets berpengaruh signifikan sekaligus dominan terhadap Harga Saham.&quot;,&quot;publisher&quot;:&quot;Universitas Balikpapan&quot;,&quot;issue&quot;:&quot;2&quot;,&quot;volume&quot;:&quot;13&quot;},&quot;isTemporary&quot;:false}]},{&quot;citationID&quot;:&quot;MENDELEY_CITATION_50ecf10e-7470-4d86-b320-a274a13b7316&quot;,&quot;properties&quot;:{&quot;noteIndex&quot;:0},&quot;isEdited&quot;:false,&quot;manualOverride&quot;:{&quot;isManuallyOverridden&quot;:true,&quot;citeprocText&quot;:&quot;(Putri &amp;#38; Ramadhan, 2023)&quot;,&quot;manualOverrideText&quot;:&quot;Putri &amp; Ramadhan (2023)&quot;},&quot;citationTag&quot;:&quot;MENDELEY_CITATION_v3_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&quot;,&quot;citationItems&quot;:[{&quot;id&quot;:&quot;8cf20ca3-2e70-3d37-b328-67d7afe7b13d&quot;,&quot;itemData&quot;:{&quot;type&quot;:&quot;article-journal&quot;,&quot;id&quot;:&quot;8cf20ca3-2e70-3d37-b328-67d7afe7b13d&quot;,&quot;title&quot;:&quot;Pengaruh Rasio Likuiditas dan Rasio Profitabilitas Terhadap Harga Saham&quot;,&quot;groupId&quot;:&quot;eadd3f62-8498-390d-a001-89dc7582aaa0&quot;,&quot;author&quot;:[{&quot;family&quot;:&quot;Putri&quot;,&quot;given&quot;:&quot;Laras Auditria&quot;,&quot;parse-names&quot;:false,&quot;dropping-particle&quot;:&quot;&quot;,&quot;non-dropping-particle&quot;:&quot;&quot;},{&quot;family&quot;:&quot;Ramadhan&quot;,&quot;given&quot;:&quot;Muhammad Iqbal&quot;,&quot;parse-names&quot;:false,&quot;dropping-particle&quot;:&quot;&quot;,&quot;non-dropping-particle&quot;:&quot;&quot;}],&quot;container-title&quot;:&quot;Owner&quot;,&quot;DOI&quot;:&quot;10.33395/owner.v7i2.1344&quot;,&quot;ISSN&quot;:&quot;2548-9224&quot;,&quot;URL&quot;:&quot;http://owner.polgan.ac.id/index.php/owner/article/view/1344&quot;,&quot;issued&quot;:{&quot;date-parts&quot;:[[2023,4,1]]},&quot;page&quot;:&quot;1113-1123&quot;,&quot;abstract&quot;:&quot;&lt;p&gt;Increased liquidity ratios and profitability ratios can give a positive signal to stock prices. This study aims to obtain an overview of the relationship between liquidity ratios and profitability ratios with prices. The research approach uses a quantitative approach using secondary data in the form of financial and annual reports. This research was conducted in all companies except the financial sector which was listed on the Indonesia Stock Exchange (IDX) for the period 2016 to 2019. The analysis technique used was multiple regression with STATA software. The liquidity ratio is proxied by the Cash Ratio, and Current Ratio (CR). Profitability ratio proxied ROE, ROS, EPS, . The results showed that the liquidity ratio and profitability ratio had a positive effect on stock prices. The higher the liquidity ratio and profitability ratio, it will lead to increasing stock prices.&lt;/p&gt;&quot;,&quot;issue&quot;:&quot;2&quot;,&quot;volume&quot;:&quot;7&quot;},&quot;isTemporary&quot;:false}]},{&quot;citationID&quot;:&quot;MENDELEY_CITATION_0a2cbe41-f5d8-4874-b99e-415c9379a9cd&quot;,&quot;properties&quot;:{&quot;noteIndex&quot;:0},&quot;isEdited&quot;:false,&quot;manualOverride&quot;:{&quot;isManuallyOverridden&quot;:true,&quot;citeprocText&quot;:&quot;(Santy et al., 2020)&quot;,&quot;manualOverrideText&quot;:&quot;(Santy dkk., 2020)&quot;},&quot;citationTag&quot;:&quot;MENDELEY_CITATION_v3_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&quot;,&quot;citationItems&quot;:[{&quot;id&quot;:&quot;5c923419-eddb-3d20-8c54-dcc0585d5633&quot;,&quot;itemData&quot;:{&quot;type&quot;:&quot;article-journal&quot;,&quot;id&quot;:&quot;5c923419-eddb-3d20-8c54-dcc0585d5633&quot;,&quot;title&quot;:&quot;Pengaruh CR, DER, dan NPM terhadap Harga Saham Pada Trade Service Tahun 2014-2018&quot;,&quot;groupId&quot;:&quot;eadd3f62-8498-390d-a001-89dc7582aaa0&quot;,&quot;author&quot;:[{&quot;family&quot;:&quot;Santy&quot;,&quot;given&quot;:&quot;Santy&quot;,&quot;parse-names&quot;:false,&quot;dropping-particle&quot;:&quot;&quot;,&quot;non-dropping-particle&quot;:&quot;&quot;},{&quot;family&quot;:&quot;Purba&quot;,&quot;given&quot;:&quot;Novita Ira Yanni&quot;,&quot;parse-names&quot;:false,&quot;dropping-particle&quot;:&quot;&quot;,&quot;non-dropping-particle&quot;:&quot;&quot;},{&quot;family&quot;:&quot;Nduru&quot;,&quot;given&quot;:&quot;Suryani&quot;,&quot;parse-names&quot;:false,&quot;dropping-particle&quot;:&quot;&quot;,&quot;non-dropping-particle&quot;:&quot;&quot;},{&quot;family&quot;:&quot;Pratama&quot;,&quot;given&quot;:&quot;Aldi&quot;,&quot;parse-names&quot;:false,&quot;dropping-particle&quot;:&quot;&quot;,&quot;non-dropping-particle&quot;:&quot;&quot;},{&quot;family&quot;:&quot;Lilia&quot;,&quot;given&quot;:&quot;Wirda&quot;,&quot;parse-names&quot;:false,&quot;dropping-particle&quot;:&quot;&quot;,&quot;non-dropping-particle&quot;:&quot;&quot;}],&quot;container-title&quot;:&quot;Jurnal Ilmiah Universitas Batanghari Jambi&quot;,&quot;DOI&quot;:&quot;10.33087/jiubj.v20i3.1037&quot;,&quot;ISSN&quot;:&quot;1411-8939&quot;,&quot;issued&quot;:{&quot;date-parts&quot;:[[2020,10,3]]},&quot;page&quot;:&quot;1013&quot;,&quot;abstract&quot;:&quot;This research has objective to know the influence of current ratio, debt to equity ratio, net profit margin on the price of shares in the trade and investment service at the Indonesian stock exchange in the period of 2014-2018. The data used sourced from the data at the Indonesian stock exchange through www.idnfinancials.com, and has been done selection based on set criteria. This research is expected to allow can be a science to help the researchers next and also students or people who needs a source of information. From the research it can be seen that the Current ratio, Debt to equity ratio partially influences and experiences a significant effect on stock prices. Net profit margin partially has no effect and does not experience a significant effect on stock prices on Trade service and investment. But all variables affect simultaneously.&quot;,&quot;publisher&quot;:&quot;Universitas Batanghari Jambi&quot;,&quot;issue&quot;:&quot;3&quot;,&quot;volume&quot;:&quot;20&quot;},&quot;isTemporary&quot;:false}]},{&quot;citationID&quot;:&quot;MENDELEY_CITATION_f91f1253-970a-4d1c-b607-9d461e795ed8&quot;,&quot;properties&quot;:{&quot;noteIndex&quot;:0},&quot;isEdited&quot;:false,&quot;manualOverride&quot;:{&quot;isManuallyOverridden&quot;:true,&quot;citeprocText&quot;:&quot;(Putri &amp;#38; Ramadhan, 2023; Ramadhan &amp;#38; Putri, 2023; Santy et al., 2020)&quot;,&quot;manualOverrideText&quot;:&quot;(Putri &amp; Ramadhan, 2023; Ramadhan &amp; Putri, 2023; Santy dkk., 2020)&quot;},&quot;citationTag&quot;:&quot;MENDELEY_CITATION_v3_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&quot;,&quot;citationItems&quot;:[{&quot;id&quot;:&quot;8cf20ca3-2e70-3d37-b328-67d7afe7b13d&quot;,&quot;itemData&quot;:{&quot;type&quot;:&quot;article-journal&quot;,&quot;id&quot;:&quot;8cf20ca3-2e70-3d37-b328-67d7afe7b13d&quot;,&quot;title&quot;:&quot;Pengaruh Rasio Likuiditas dan Rasio Profitabilitas Terhadap Harga Saham&quot;,&quot;groupId&quot;:&quot;eadd3f62-8498-390d-a001-89dc7582aaa0&quot;,&quot;author&quot;:[{&quot;family&quot;:&quot;Putri&quot;,&quot;given&quot;:&quot;Laras Auditria&quot;,&quot;parse-names&quot;:false,&quot;dropping-particle&quot;:&quot;&quot;,&quot;non-dropping-particle&quot;:&quot;&quot;},{&quot;family&quot;:&quot;Ramadhan&quot;,&quot;given&quot;:&quot;Muhammad Iqbal&quot;,&quot;parse-names&quot;:false,&quot;dropping-particle&quot;:&quot;&quot;,&quot;non-dropping-particle&quot;:&quot;&quot;}],&quot;container-title&quot;:&quot;Owner&quot;,&quot;DOI&quot;:&quot;10.33395/owner.v7i2.1344&quot;,&quot;ISSN&quot;:&quot;2548-9224&quot;,&quot;URL&quot;:&quot;http://owner.polgan.ac.id/index.php/owner/article/view/1344&quot;,&quot;issued&quot;:{&quot;date-parts&quot;:[[2023,4,1]]},&quot;page&quot;:&quot;1113-1123&quot;,&quot;abstract&quot;:&quot;&lt;p&gt;Increased liquidity ratios and profitability ratios can give a positive signal to stock prices. This study aims to obtain an overview of the relationship between liquidity ratios and profitability ratios with prices. The research approach uses a quantitative approach using secondary data in the form of financial and annual reports. This research was conducted in all companies except the financial sector which was listed on the Indonesia Stock Exchange (IDX) for the period 2016 to 2019. The analysis technique used was multiple regression with STATA software. The liquidity ratio is proxied by the Cash Ratio, and Current Ratio (CR). Profitability ratio proxied ROE, ROS, EPS, . The results showed that the liquidity ratio and profitability ratio had a positive effect on stock prices. The higher the liquidity ratio and profitability ratio, it will lead to increasing stock prices.&lt;/p&gt;&quot;,&quot;issue&quot;:&quot;2&quot;,&quot;volume&quot;:&quot;7&quot;},&quot;isTemporary&quot;:false},{&quot;id&quot;:&quot;3ebf5435-185f-394e-bc8b-c28ebd7a1f61&quot;,&quot;itemData&quot;:{&quot;type&quot;:&quot;article-journal&quot;,&quot;id&quot;:&quot;3ebf5435-185f-394e-bc8b-c28ebd7a1f61&quot;,&quot;title&quot;:&quot;Analisis Kinerja Keuangan Perusahaan Terhadap Harga Saham&quot;,&quot;groupId&quot;:&quot;eadd3f62-8498-390d-a001-89dc7582aaa0&quot;,&quot;author&quot;:[{&quot;family&quot;:&quot;Ramadhan&quot;,&quot;given&quot;:&quot;Muhammad Iqbal&quot;,&quot;parse-names&quot;:false,&quot;dropping-particle&quot;:&quot;&quot;,&quot;non-dropping-particle&quot;:&quot;&quot;},{&quot;family&quot;:&quot;Putri&quot;,&quot;given&quot;:&quot;Laras Auditria&quot;,&quot;parse-names&quot;:false,&quot;dropping-particle&quot;:&quot;&quot;,&quot;non-dropping-particle&quot;:&quot;&quot;}],&quot;container-title&quot;:&quot;Owner&quot;,&quot;DOI&quot;:&quot;10.33395/owner.v7i2.1333&quot;,&quot;ISSN&quot;:&quot;2548-9224&quot;,&quot;URL&quot;:&quot;http://owner.polgan.ac.id/index.php/owner/article/view/1333&quot;,&quot;issued&quot;:{&quot;date-parts&quot;:[[2023,4,1]]},&quot;page&quot;:&quot;1391-1400&quot;,&quot;abstract&quot;:&quot;&lt;p&gt;This study aims to examine the relationship between financial statement analysis consisting of Return On Assets, Current Ratio, Net Profit Margin, Earning Per Share, Current Ratio, and Leverage on stock prices. The population used in this study are all non-financial companies listed on the Stock Exchange. Indonesian securities during the 2016-2019 period, amounting to 1546 compiled from financial statements and OSIRIS. This study uses multiple linear regression for analysis techniques with STATA 14.0 software. The results showed that return on assets and Earnings Per Share had a positive and significant effect on stock prices.&lt;/p&gt;&quot;,&quot;issue&quot;:&quot;2&quot;,&quot;volume&quot;:&quot;7&quot;},&quot;isTemporary&quot;:false},{&quot;id&quot;:&quot;5c923419-eddb-3d20-8c54-dcc0585d5633&quot;,&quot;itemData&quot;:{&quot;type&quot;:&quot;article-journal&quot;,&quot;id&quot;:&quot;5c923419-eddb-3d20-8c54-dcc0585d5633&quot;,&quot;title&quot;:&quot;Pengaruh CR, DER, dan NPM terhadap Harga Saham Pada Trade Service Tahun 2014-2018&quot;,&quot;groupId&quot;:&quot;eadd3f62-8498-390d-a001-89dc7582aaa0&quot;,&quot;author&quot;:[{&quot;family&quot;:&quot;Santy&quot;,&quot;given&quot;:&quot;Santy&quot;,&quot;parse-names&quot;:false,&quot;dropping-particle&quot;:&quot;&quot;,&quot;non-dropping-particle&quot;:&quot;&quot;},{&quot;family&quot;:&quot;Purba&quot;,&quot;given&quot;:&quot;Novita Ira Yanni&quot;,&quot;parse-names&quot;:false,&quot;dropping-particle&quot;:&quot;&quot;,&quot;non-dropping-particle&quot;:&quot;&quot;},{&quot;family&quot;:&quot;Nduru&quot;,&quot;given&quot;:&quot;Suryani&quot;,&quot;parse-names&quot;:false,&quot;dropping-particle&quot;:&quot;&quot;,&quot;non-dropping-particle&quot;:&quot;&quot;},{&quot;family&quot;:&quot;Pratama&quot;,&quot;given&quot;:&quot;Aldi&quot;,&quot;parse-names&quot;:false,&quot;dropping-particle&quot;:&quot;&quot;,&quot;non-dropping-particle&quot;:&quot;&quot;},{&quot;family&quot;:&quot;Lilia&quot;,&quot;given&quot;:&quot;Wirda&quot;,&quot;parse-names&quot;:false,&quot;dropping-particle&quot;:&quot;&quot;,&quot;non-dropping-particle&quot;:&quot;&quot;}],&quot;container-title&quot;:&quot;Jurnal Ilmiah Universitas Batanghari Jambi&quot;,&quot;DOI&quot;:&quot;10.33087/jiubj.v20i3.1037&quot;,&quot;ISSN&quot;:&quot;1411-8939&quot;,&quot;issued&quot;:{&quot;date-parts&quot;:[[2020,10,3]]},&quot;page&quot;:&quot;1013&quot;,&quot;abstract&quot;:&quot;This research has objective to know the influence of current ratio, debt to equity ratio, net profit margin on the price of shares in the trade and investment service at the Indonesian stock exchange in the period of 2014-2018. The data used sourced from the data at the Indonesian stock exchange through www.idnfinancials.com, and has been done selection based on set criteria. This research is expected to allow can be a science to help the researchers next and also students or people who needs a source of information. From the research it can be seen that the Current ratio, Debt to equity ratio partially influences and experiences a significant effect on stock prices. Net profit margin partially has no effect and does not experience a significant effect on stock prices on Trade service and investment. But all variables affect simultaneously.&quot;,&quot;publisher&quot;:&quot;Universitas Batanghari Jambi&quot;,&quot;issue&quot;:&quot;3&quot;,&quot;volume&quot;:&quot;20&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665DA-7844-44AF-9568-EDC0A2B7E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9655</Words>
  <Characters>55037</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Sutiman SE MM</cp:lastModifiedBy>
  <cp:revision>3</cp:revision>
  <cp:lastPrinted>2023-06-22T09:12:00Z</cp:lastPrinted>
  <dcterms:created xsi:type="dcterms:W3CDTF">2024-05-30T05:02:00Z</dcterms:created>
  <dcterms:modified xsi:type="dcterms:W3CDTF">2024-05-30T05:02:00Z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31b21e6b-3df3-3aa1-9cd8-f120dbf43de4</vt:lpwstr>
  </property>
  <property fmtid="{D5CDD505-2E9C-101B-9397-08002B2CF9AE}" pid="24" name="Mendeley Citation Style_1">
    <vt:lpwstr>http://www.zotero.org/styles/apa</vt:lpwstr>
  </property>
</Properties>
</file>