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3CEA" w14:textId="77777777" w:rsidR="00971498" w:rsidRPr="00971498" w:rsidRDefault="00971498" w:rsidP="00971498">
      <w:pPr>
        <w:keepNext/>
        <w:keepLines/>
        <w:spacing w:before="240" w:after="48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71498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PUSTAKA</w:t>
      </w:r>
    </w:p>
    <w:sdt>
      <w:sdtPr>
        <w:rPr>
          <w:rFonts w:ascii="Times New Roman" w:hAnsi="Times New Roman" w:cs="Times New Roman"/>
          <w:sz w:val="24"/>
          <w:szCs w:val="24"/>
          <w:lang w:val="es-ES"/>
        </w:rPr>
        <w:tag w:val="MENDELEY_BIBLIOGRAPHY"/>
        <w:id w:val="-1066563600"/>
        <w:placeholder>
          <w:docPart w:val="0810EDDCAB404067A0F32FB8DE710AA2"/>
        </w:placeholder>
      </w:sdtPr>
      <w:sdtContent>
        <w:p w14:paraId="6783B3D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Alden, C. (2007). South Africa’s Mineral Resources: A Blessing or a Curse?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African Affairs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106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(424), 571–590.</w:t>
          </w:r>
        </w:p>
        <w:p w14:paraId="429779A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Alden, C. (2008).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South Africa’s Post-Apartheid Foreign Policy: From Reconciliation to Revival? Vol. 1st edition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Routledge.</w:t>
          </w:r>
        </w:p>
        <w:p w14:paraId="4823C6A0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Alden, C., &amp; Large, D. (2021). The Impact of China-US Competition on South Africa’s Foreign Policy.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Africa Today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1F87CDBB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Alden, C., &amp; Wu, Y. (2012). China and South Africa: A New Axis of Global Power?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World Policy Journal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7EC3E1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Aronson, D. J. (2007). U.S.-South Africa Trade: The Potential for Growth.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Center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for Strategic and International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7D1723A3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Almquist, K. J. (2009). U.S. FOREIGN ASSISTANCE TO AFRICA: SECURING AMERICA’S INVESTMENT FOR LASTING DEVELOPMENT.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International Affairs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62 No.2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(Africa in the 21st Century), 19–35.</w:t>
          </w:r>
        </w:p>
        <w:p w14:paraId="7BBF2D4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Arikunto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S. (2006).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Prosedur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Penelitian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Suatu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Pendekatan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Praktik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Rajawali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Pers.</w:t>
          </w:r>
        </w:p>
        <w:p w14:paraId="70381F5B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Atabongwoung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G. (2022). The Impact of Chinese Loans in Africa.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American Academic Research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10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(3).</w:t>
          </w:r>
        </w:p>
        <w:p w14:paraId="3417D2EE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Axelrod, R. (1978). The Prisoner’s Dilemma and Strategic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Behavior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American Political Science Review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1103CB75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Axelrod, R. (1984). The Prisoner’s Dilemma and the Problem of Cooperation.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American Political Science Review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59A0F68F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Axelrod, R., &amp;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Ostrim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E. (1986). The Prisoner’s Dilemma and the Emergence of Cooperation.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American Political Science Review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0F1FA87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lastRenderedPageBreak/>
            <w:t xml:space="preserve">Barber, J. (2005).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New South Africa’s Foreign Policy: Principles and Practice: Vol. 81 No 5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International Affairs (Royal Institute of International Affairs 1944-</w:t>
          </w:r>
          <w:proofErr w:type="gram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) .</w:t>
          </w:r>
          <w:proofErr w:type="gram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https://www.jstor.org/stable/3569076</w:t>
          </w:r>
        </w:p>
        <w:p w14:paraId="4C8F8366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Bartlett, K. (2022).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Why African Nations Are Mostly Silent on China’s Rights Record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VOANEWS.</w:t>
          </w:r>
        </w:p>
        <w:p w14:paraId="38B0BE8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Brautigam, D. (2008). U.S.-South Africa Trade: A Partnership in Trouble.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World Bank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6F8A8FD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Brautigam, D. (2010).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Dragon’s Gift: The Real Story of China in Africa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Oxford University Press.</w:t>
          </w:r>
        </w:p>
        <w:p w14:paraId="31BD37E6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Brautigam, D. (2017). South Africa’s Economic Engagement with China: Opportunities and Challenge.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Journal African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Sprectrum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431631B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Brautigam, D., &amp; Zhang, X. (2018). South Africa’s China Policy: Balancing Economic Interests and Security Concerns.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Modern African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457E3E67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Brewer, J. D. (1994). Introduction: South Africa in Transition.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Palgrave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Macmilan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172CD81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Budiman, A. (2013). POLITIK APARTHEID DI AFRIKA SELATAN.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Jurnal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Artefak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|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1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(1).</w:t>
          </w:r>
        </w:p>
        <w:p w14:paraId="2E6B1964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Bynander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F., &amp;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Guzzini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S. (2017).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Rethinking Foreign Policy: Theory, Diplomacy, and the Domestic Politics of Change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Rotledge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5DB9D0C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Cargill, T. (2008). The United States and Africa: A Partnership in Crisis.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Palgrave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Macmilan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C8BCFD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Carike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C., Elsabe, L., &amp; Henri, B. (2012). Chinese foreign direct investment in Africa: </w:t>
          </w:r>
          <w:proofErr w:type="gram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Making  sense</w:t>
          </w:r>
          <w:proofErr w:type="gram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of a new economic reality.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North West University Potchefstroom Campus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5AB0571F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lastRenderedPageBreak/>
            <w:t xml:space="preserve">Clapham, C. (2005).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Changing Face of South African Foreign Policy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Palgrave </w:t>
          </w:r>
          <w:proofErr w:type="gram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Macmillan .</w:t>
          </w:r>
          <w:proofErr w:type="gramEnd"/>
        </w:p>
        <w:p w14:paraId="3A0B241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Clough, M. (2003). The U.S.-South Africa Trade Partnership: A Historical and Contemporary Analysis.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Journal of Southern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African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587377E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Corruption Watch. (2022). DPME’S NEW TIP PROGRAMME TO FIGHT CORRUPTION IN PUBLIC PROCUREMENT.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Corruption Watch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60CC40BF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Creswell, J. W. (2017).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Research Design: Qualitative, Quantitative, and Mixed Approaches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(third edition). SAGE.</w:t>
          </w:r>
        </w:p>
        <w:p w14:paraId="16DCB914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Duger, W. (2000).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Africa’s Economic Crisis: The Role of the International Community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(Vol. 1). Brookings Institution Press.</w:t>
          </w:r>
        </w:p>
        <w:p w14:paraId="2CB4F80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Dollar, D. (2016). China’s Economic Presence in Africa: The Good, the Bad, and the Ugly.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Foreign Affairs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59AF9A2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Dupasquier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C., &amp; Osakwe, P. N. (2005). Foreign direct investment in Africa: Performance, challenges, and responsibilities.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UN Economic Commission for Africa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15678955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Erickson, P. D. (1985).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Reagan Speaks: The Making of an American Myth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New York University </w:t>
          </w:r>
          <w:proofErr w:type="gram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Press .</w:t>
          </w:r>
          <w:proofErr w:type="gramEnd"/>
        </w:p>
        <w:p w14:paraId="400C2E50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Flood, M. M., &amp; Dresher, M. (1950). Prisoner’s Dilemma: A Game-Theoretical Analysis.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Management Science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2E5981E3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Fomunyoh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C. (2005). The Role of South Africa in the Mediation of the Liberian Conflict.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Contemporary African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23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(1).</w:t>
          </w:r>
        </w:p>
        <w:p w14:paraId="3AD8BE9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Friedman, S. (2007). The Dynamics of Protest and Violence in South Africa.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Journal of Southern African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Studies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2814EB52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lastRenderedPageBreak/>
            <w:t xml:space="preserve">George, L., &amp; Bennett, A. (2005). Foreign Policy Making Under Pressure: Presidents, Bureaucrats, and the Choices of International Conflict.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Brookings Institution Press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4594664E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Gibbons, R. (1992).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 Primer in Game Theory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Harvester Wheatsheaf.</w:t>
          </w:r>
        </w:p>
        <w:p w14:paraId="69259D0B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Gilpin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, R. (1987). The political economy of international relations. Princeton University Press</w:t>
          </w:r>
        </w:p>
        <w:p w14:paraId="63069F9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Goldgeier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J. M., &amp; McFaul, M. (2003). Foreign Policy Restructuring: How Governments Respond to Change.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Brookings Institution Press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1026241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Gong, T. (2014). The Development of China-South Africa Relations.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Asian Social Science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2243B9A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Gottschalk, K. (2022).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History may explain South Africa’s refusal to condemn Russia’s invasion of Ukraine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The Conversation.</w:t>
          </w:r>
        </w:p>
        <w:p w14:paraId="1B36556C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Han, X. (2019). Applying SWOT Analysis into a Non-profit Organization.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International Journal of Advanced Corporate Learning (IJAC)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12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(1), 1–9.</w:t>
          </w:r>
        </w:p>
        <w:p w14:paraId="0E77DF96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Harbeson, J. W. (1992). The Reorientation of South African Foreign Policy after Apartheid.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Journal of Modern African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Studies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27C93EAE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Headrick, D. R. (2016). China’s Growing Investment in South Africa: Impacts and Challenges.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African Affairs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6E76741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Hendrickson, D. C. (2005). The United States and Africa: A Historical Overview.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Cambride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University Press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5150C995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Herbst, J. (1994). Creating a New South Africa.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JSTOR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, 120–135.</w:t>
          </w:r>
        </w:p>
        <w:p w14:paraId="2352458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Holsti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K. (2016).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 Pioneer in International Relations Theory, Foreign Policy Analysis, History of International Order, and Security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Springer. http://www.afes-press-books.de/html/SpringerBriefs_PSP.htm</w:t>
          </w:r>
        </w:p>
        <w:p w14:paraId="264305B2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lastRenderedPageBreak/>
            <w:t>Holsti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K. J. (1985).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Dividing Discipline: Hegemony and Diversity in International Theory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Alle &amp; Unwin Inc.</w:t>
          </w:r>
        </w:p>
        <w:p w14:paraId="743E3E7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Holsti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K. J.,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Monterichard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M.,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Msabaha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I., Shaw, T., &amp; Zylberberg, J. (2016).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WHY NATIONS REALIG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(Vol. 3). Routledge.</w:t>
          </w:r>
        </w:p>
        <w:p w14:paraId="12EFACBC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Hornbeck, D. J. (2010). U.S.-South Africa Trade: A New Era of Cooperation.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Congressional Research Service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0FC256AE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Hornbeck, D. J. (2003). The United States and China in South Africa: A Comparative Analysis of Foreign Policy.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Congressional Research Service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2D841566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Hornbeck, D. J. (2023). The U.S.-China Rivalry and South Africa: A Balancing Act.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Congressional Research Service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F35A8C5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Indrayani Irma, R. P. (2020). KERJASAMA KEANGGOTAAN AFRIKA SELATAN MASUK BRAZIL, RUSIA, INDIA, CHINA, DAN AFRIKA SELATAN TERHADAP PERTUMBUHAN EKONOMI PERIODE 2011-2013.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Populis :</w:t>
          </w:r>
          <w:proofErr w:type="gram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Jurnal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Sosial Dan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Humaniora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5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(1).</w:t>
          </w:r>
        </w:p>
        <w:p w14:paraId="089868AF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Isilow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H. (2022). Unemployment greatest challenge facing South Africa: President.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AnadoluAgency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59F4B04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Jervis, R. (1976).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Perception and Misperception in International Politics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PRINCETON UNIVERSITY PRESS.</w:t>
          </w:r>
        </w:p>
        <w:p w14:paraId="1B1A8DA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Jieling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Z. (2023, October 8).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BRICS Summit: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</w:t>
          </w:r>
          <w:proofErr w:type="gram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Highlight and Expectation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Taihe Institute.</w:t>
          </w:r>
        </w:p>
        <w:p w14:paraId="64B9D414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John Stremlau. (2006). The US-Africa Partnership: A New Era in Africa-US Relations.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Center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for Strategic and International Studies (CSIS)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4809DFE0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Kanbur, R., &amp; Lustig, N. (2017).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Income Inequality: Economic Disparities and the Middle Class in Affluent Countries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(Vol. 1). Routledge.</w:t>
          </w:r>
        </w:p>
        <w:p w14:paraId="3DDE81B2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lastRenderedPageBreak/>
            <w:t xml:space="preserve">Kaplan, D. E. (2018). The Rise of China and the United States in South Africa: A Comparative Analysis of Economic and Political Influences.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Contemporary African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1C22640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Keohane, R. O. (1990). The US-Africa Relationship: The Challenge of Power.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Council on Foreign Relations Press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6E643CA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Kissinger, H. (1994).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Diplomacy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(1st ed). Simon &amp; Schuster.</w:t>
          </w:r>
        </w:p>
        <w:p w14:paraId="1676CF66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Knowledge at Wharton Staff. (2016, January).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China’s Investments in Africa: What’s the Real Story?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Knowledge at Wharton.</w:t>
          </w:r>
        </w:p>
        <w:p w14:paraId="66FF268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Landsberg, C. (2004).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Reorientation of South Africa’s Foreign Policy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Lynne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Rienner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Publisher’s.</w:t>
          </w:r>
        </w:p>
        <w:p w14:paraId="6576559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Large, D. (2003). The Impact of the US-China Strategic Competition on Africa.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Lynne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Rienner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Publisher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07BEA3C7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Large, D. (2015). The United States and Africa: From Hegemony to Partnership.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University of Pennsylvania Press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79DD0E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Large, D. (2003). The Impact of the US-China Strategic Competition on Africa.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Lynne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Rienner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Publisher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C64E073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Large, D. (2023). South Africa’s Balancing Act Between China and the United States.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Journal of Modern African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05037924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Large, D., &amp; Zhang, X. (2023). China’s Economic Engagement in Africa: Drivers, Impacts, and Challenges.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Modern African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714B19F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Manby, B. (1992). South Africa: The Impact of Sanctions.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International Affairs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46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(1), 193–217.</w:t>
          </w:r>
        </w:p>
        <w:p w14:paraId="6930FCC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Mann, M. (1986).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Sources of Social Power Volume 1: A History of Power from the Beginning to AD 1760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(Vol. 1). Cambridge University Press.</w:t>
          </w:r>
        </w:p>
        <w:p w14:paraId="175EB13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lastRenderedPageBreak/>
            <w:t xml:space="preserve">Mearsheimer, J. J. (2001).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Tragedy of Great Power Politics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(Update Edition, Vol. 1). Norton.</w:t>
          </w:r>
        </w:p>
        <w:p w14:paraId="26C1710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Meredith, M. (2007).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Apartheid: A History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Oxford University Press.</w:t>
          </w:r>
        </w:p>
        <w:p w14:paraId="661A28E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Mills, G. (1996). Reorienting South African Foreign Policy.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 xml:space="preserve">International </w:t>
          </w:r>
          <w:proofErr w:type="spellStart"/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Affairs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 xml:space="preserve">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.</w:t>
          </w:r>
          <w:proofErr w:type="gramEnd"/>
        </w:p>
        <w:p w14:paraId="149F2BF0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Nazir. (2003).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Metode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Penelitian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.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Ghalia Indonesia.</w:t>
          </w:r>
        </w:p>
        <w:p w14:paraId="396554C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Ndlela, T. (2022). South Africa’s Foreign Policy: Advancing Africa’s Interests.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South African Journal of International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Affairs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7F713D4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Ndlovu, S. (2012). South Africa’s Foreign Policy: The Challenges of a Rising Power.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South African Journal of International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Affairs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36491D2B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O’Malley, P. (1991).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Heart of Hope: South Africa’s Transition from Apartheid to Democracy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Ohio Press.</w:t>
          </w:r>
        </w:p>
        <w:p w14:paraId="2DF0DA02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Patel, K. (2012).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Africa: Reporters Notebook all systems go for BRICS Summit in SA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0BE83AF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Patel, P., &amp; Godsell, D. (2011). The internationalization of a South African manufacturing firm: A case study.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Manufacturing Technology Management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4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672B176E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Petersen, R. M. (2023). South Africa as a U.S. Partner on Global Challenges.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The Journal of International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Affairs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7B2EC0E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Pham, J. P. (2017).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 Measured US Strategy for the New Africa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Atlantic Council Strategy Papers.</w:t>
          </w:r>
        </w:p>
        <w:p w14:paraId="4BAB7E57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>Prasetio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H. &amp; A.-F. F. (2022). Debt-Trap Diplomacy: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>Bagaimana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>Ekspansi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Kapital Cina </w:t>
          </w:r>
          <w:proofErr w:type="spellStart"/>
          <w:proofErr w:type="gramStart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>Membentuk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 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>Jebakan</w:t>
          </w:r>
          <w:proofErr w:type="spellEnd"/>
          <w:proofErr w:type="gramEnd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Utang Bagi Negara-Negara Afrika.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Ilmiah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Hubungan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Internasional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18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t>(2).</w:t>
          </w:r>
        </w:p>
        <w:p w14:paraId="0D1AA567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Putnam, R. D. (1988).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Diplomacy and Domestic Politics: The Logic of Two-Level Games.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International Organization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42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, 427–460.</w:t>
          </w:r>
        </w:p>
        <w:p w14:paraId="52481312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Ríos, D., &amp; Cresto, E. (2015). Prisoner’s Dilemma, One Shot and Iterated.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International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Encyclopedia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of the Social &amp;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Behavioral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Sciences (Second Edition)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, 930–937.</w:t>
          </w:r>
        </w:p>
        <w:p w14:paraId="32106B49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Rotberg, R. I. (2000). South Africa’s New Foreign Policy: A New Realism.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International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Affairs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3AF0AFE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Saul, J. S. (2004). The United States and South Africa: A Trade Partnership in Transition.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Adrican</w:t>
          </w:r>
          <w:proofErr w:type="spellEnd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 Affairs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E9814D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Saul, J. S. (2017). China’s Economic Engagement with South Africa: Opportunities and Challenges.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Journal of Asian Studies.</w:t>
          </w:r>
        </w:p>
        <w:p w14:paraId="6B646E9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Schelling, T. (1980).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Strategy of Conflict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Harvard University Press.</w:t>
          </w:r>
        </w:p>
        <w:p w14:paraId="06F3AC0B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Schiere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R. (2011).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China and Africa: An Emerging Partnership for Development?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(Vol. 1). African Development Bank Group.</w:t>
          </w:r>
        </w:p>
        <w:p w14:paraId="4D1BC7FC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Scott, R. E. (2006). U.S.-South Africa Trade: Prospects for the Future.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Economic Policy Institute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3DD3EBE8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Sisk, T. D. (1999). The Reorientation of South African Foreign Policy: The Dilemmas of Democratization.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Journal of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Politics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060E0990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Sklar, R. L. (1993). South Africa’s Reorientation in Africa.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Journal of Southern African </w:t>
          </w:r>
          <w:proofErr w:type="gram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Studies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  <w:proofErr w:type="gramEnd"/>
        </w:p>
        <w:p w14:paraId="63918A77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Stremlau, J. (2021). The Road to a New Partnership.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Brookings Institution Press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6179D710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450" w:hanging="54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Talyor, I., &amp; Smith, B. (2019). The Rise of China in Africa: A New Era of Development?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The Pacific Review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1A3C66DE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Taylor, I. (2009).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China’s New Role in Africa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Lynne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Rienner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Publishers.</w:t>
          </w:r>
        </w:p>
        <w:p w14:paraId="1A431543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lastRenderedPageBreak/>
            <w:t xml:space="preserve">Taylor, I. (2015). China’s engagement in Africa: scope, significance and consequences.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Journal of Modern African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52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(1), 1–20.</w:t>
          </w:r>
        </w:p>
        <w:p w14:paraId="1A93712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Taylor, I. (2018). The United States and China in Africa: The Implications for South Africa.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 xml:space="preserve">Palgrave </w:t>
          </w:r>
          <w:proofErr w:type="spellStart"/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Macmilan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256989EA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Taylor, I., &amp; Smith Karen. (2021). China’s Economic Engagement with South Africa: Challenges and Opportunities.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Journal of Contemporary African Studies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  <w:p w14:paraId="5CDCA32F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Udogu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, I. (1999).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Prospects and Challenges in Post-Apartheid South Africa Toward the Next Millennium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. </w:t>
          </w:r>
          <w:proofErr w:type="spellStart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Koninklijke</w:t>
          </w:r>
          <w:proofErr w:type="spellEnd"/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Brill NV.</w:t>
          </w:r>
        </w:p>
        <w:p w14:paraId="176D1F5D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UNCTAD. (2019).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Foreign direct investment to Africa defies global slump, rises 11%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 UNCTAD.</w:t>
          </w:r>
        </w:p>
        <w:p w14:paraId="5058EBBB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397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Wang, K. (2023). Impact of Chinese FDI Stock on Urban Development of South African Cities. In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Business, Economics and Management FTMM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 (Vol. 2022). http://fec.mofcom.gov.cn/article/tjsj/</w:t>
          </w:r>
        </w:p>
        <w:p w14:paraId="7E584091" w14:textId="77777777" w:rsidR="00971498" w:rsidRPr="00971498" w:rsidRDefault="00971498" w:rsidP="00971498">
          <w:pPr>
            <w:autoSpaceDE w:val="0"/>
            <w:autoSpaceDN w:val="0"/>
            <w:spacing w:after="0" w:line="480" w:lineRule="auto"/>
            <w:ind w:left="450"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</w:pP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Zhang, Y., Ou, Z., &amp; Tian, H. (2023). 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 xml:space="preserve">China’s Education Assistance in Africa: A Case Study of South African. </w:t>
          </w:r>
          <w:r w:rsidRPr="00971498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ID"/>
            </w:rPr>
            <w:t>The Journal of International Development</w:t>
          </w:r>
          <w:r w:rsidRPr="00971498">
            <w:rPr>
              <w:rFonts w:ascii="Times New Roman" w:eastAsia="Times New Roman" w:hAnsi="Times New Roman" w:cs="Times New Roman"/>
              <w:sz w:val="24"/>
              <w:szCs w:val="24"/>
              <w:lang w:val="en-ID"/>
            </w:rPr>
            <w:t>.</w:t>
          </w:r>
        </w:p>
      </w:sdtContent>
    </w:sdt>
    <w:p w14:paraId="1AAB03A1" w14:textId="04B5AA46" w:rsidR="002E47C3" w:rsidRPr="00C03F30" w:rsidRDefault="002E47C3" w:rsidP="00C03F30">
      <w:pPr>
        <w:rPr>
          <w:lang w:val="id"/>
        </w:rPr>
      </w:pPr>
    </w:p>
    <w:sectPr w:rsidR="002E47C3" w:rsidRPr="00C03F30" w:rsidSect="00A657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99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B745" w14:textId="77777777" w:rsidR="00E65A9E" w:rsidRDefault="00E65A9E" w:rsidP="00A65755">
      <w:pPr>
        <w:spacing w:after="0" w:line="240" w:lineRule="auto"/>
      </w:pPr>
      <w:r>
        <w:separator/>
      </w:r>
    </w:p>
  </w:endnote>
  <w:endnote w:type="continuationSeparator" w:id="0">
    <w:p w14:paraId="763A0183" w14:textId="77777777" w:rsidR="00E65A9E" w:rsidRDefault="00E65A9E" w:rsidP="00A6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E580" w14:textId="789FE1C4" w:rsidR="0073295A" w:rsidRPr="00582531" w:rsidRDefault="0073295A" w:rsidP="001E2063">
    <w:pPr>
      <w:pStyle w:val="Footer"/>
      <w:ind w:hanging="397"/>
      <w:jc w:val="center"/>
      <w:rPr>
        <w:rFonts w:ascii="Times New Roman" w:hAnsi="Times New Roman" w:cs="Times New Roman"/>
      </w:rPr>
    </w:pPr>
  </w:p>
  <w:p w14:paraId="66C52961" w14:textId="77777777" w:rsidR="0073295A" w:rsidRDefault="0073295A" w:rsidP="001E2063">
    <w:pPr>
      <w:pStyle w:val="Footer"/>
      <w:ind w:hanging="3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03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E56CF" w14:textId="6BBBD84A" w:rsidR="002D0775" w:rsidRDefault="002D0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FBCB8" w14:textId="77777777" w:rsidR="00A65755" w:rsidRDefault="00A6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8572" w14:textId="77777777" w:rsidR="00E65A9E" w:rsidRDefault="00E65A9E" w:rsidP="00A65755">
      <w:pPr>
        <w:spacing w:after="0" w:line="240" w:lineRule="auto"/>
      </w:pPr>
      <w:r>
        <w:separator/>
      </w:r>
    </w:p>
  </w:footnote>
  <w:footnote w:type="continuationSeparator" w:id="0">
    <w:p w14:paraId="3D6FAAE8" w14:textId="77777777" w:rsidR="00E65A9E" w:rsidRDefault="00E65A9E" w:rsidP="00A6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063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ADB01F" w14:textId="1179FACA" w:rsidR="00A65755" w:rsidRPr="00A65755" w:rsidRDefault="00A657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57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7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57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657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57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5A1851" w14:textId="77777777" w:rsidR="00A65755" w:rsidRDefault="00A65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B72B" w14:textId="73697D87" w:rsidR="002D0775" w:rsidRDefault="002D0775">
    <w:pPr>
      <w:pStyle w:val="Header"/>
      <w:jc w:val="center"/>
    </w:pPr>
  </w:p>
  <w:p w14:paraId="3B723A20" w14:textId="77777777" w:rsidR="002D0775" w:rsidRDefault="002D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D0"/>
    <w:multiLevelType w:val="hybridMultilevel"/>
    <w:tmpl w:val="C5A28C92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A58"/>
    <w:multiLevelType w:val="multilevel"/>
    <w:tmpl w:val="68CCC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A73075"/>
    <w:multiLevelType w:val="multilevel"/>
    <w:tmpl w:val="83FE1E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A5DCB"/>
    <w:multiLevelType w:val="hybridMultilevel"/>
    <w:tmpl w:val="F6AE1B5C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1FB"/>
    <w:multiLevelType w:val="multilevel"/>
    <w:tmpl w:val="AECC7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20953"/>
    <w:multiLevelType w:val="hybridMultilevel"/>
    <w:tmpl w:val="3E4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0EC"/>
    <w:multiLevelType w:val="multilevel"/>
    <w:tmpl w:val="D3E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708C0"/>
    <w:multiLevelType w:val="hybridMultilevel"/>
    <w:tmpl w:val="EF74FC20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05AF5"/>
    <w:multiLevelType w:val="hybridMultilevel"/>
    <w:tmpl w:val="5FF49304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E4AFE"/>
    <w:multiLevelType w:val="hybridMultilevel"/>
    <w:tmpl w:val="B26A19F0"/>
    <w:lvl w:ilvl="0" w:tplc="338044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567B"/>
    <w:multiLevelType w:val="hybridMultilevel"/>
    <w:tmpl w:val="01CC6E50"/>
    <w:lvl w:ilvl="0" w:tplc="89FA9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467E"/>
    <w:multiLevelType w:val="hybridMultilevel"/>
    <w:tmpl w:val="00DA2C40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1927"/>
    <w:multiLevelType w:val="multilevel"/>
    <w:tmpl w:val="8FEA81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26793"/>
    <w:multiLevelType w:val="hybridMultilevel"/>
    <w:tmpl w:val="3552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2163"/>
    <w:multiLevelType w:val="multilevel"/>
    <w:tmpl w:val="091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04603"/>
    <w:multiLevelType w:val="hybridMultilevel"/>
    <w:tmpl w:val="3D7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0A58"/>
    <w:multiLevelType w:val="hybridMultilevel"/>
    <w:tmpl w:val="BF56C05C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4A94"/>
    <w:multiLevelType w:val="hybridMultilevel"/>
    <w:tmpl w:val="DD92D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86BD8"/>
    <w:multiLevelType w:val="hybridMultilevel"/>
    <w:tmpl w:val="1442944A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11B6"/>
    <w:multiLevelType w:val="hybridMultilevel"/>
    <w:tmpl w:val="2A9E6758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6A5C"/>
    <w:multiLevelType w:val="hybridMultilevel"/>
    <w:tmpl w:val="EDD0DCD6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EEE"/>
    <w:multiLevelType w:val="multilevel"/>
    <w:tmpl w:val="A63E2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55244"/>
    <w:multiLevelType w:val="multilevel"/>
    <w:tmpl w:val="81A88C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72D7B"/>
    <w:multiLevelType w:val="multilevel"/>
    <w:tmpl w:val="ECCAB5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2E6873"/>
    <w:multiLevelType w:val="multilevel"/>
    <w:tmpl w:val="CB18D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B14A54"/>
    <w:multiLevelType w:val="hybridMultilevel"/>
    <w:tmpl w:val="1608B7D6"/>
    <w:lvl w:ilvl="0" w:tplc="0632FF52">
      <w:numFmt w:val="bullet"/>
      <w:lvlText w:val="-"/>
      <w:lvlJc w:val="left"/>
      <w:pPr>
        <w:ind w:left="14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6" w15:restartNumberingAfterBreak="0">
    <w:nsid w:val="52303054"/>
    <w:multiLevelType w:val="multilevel"/>
    <w:tmpl w:val="8FEA81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3149E"/>
    <w:multiLevelType w:val="multilevel"/>
    <w:tmpl w:val="456226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D04D5"/>
    <w:multiLevelType w:val="hybridMultilevel"/>
    <w:tmpl w:val="0A2EF7C8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D1135"/>
    <w:multiLevelType w:val="hybridMultilevel"/>
    <w:tmpl w:val="BCB4D9D6"/>
    <w:lvl w:ilvl="0" w:tplc="C4EC4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9B0343"/>
    <w:multiLevelType w:val="hybridMultilevel"/>
    <w:tmpl w:val="C26C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6B44"/>
    <w:multiLevelType w:val="multilevel"/>
    <w:tmpl w:val="D44AD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C917C75"/>
    <w:multiLevelType w:val="hybridMultilevel"/>
    <w:tmpl w:val="B6F0B86A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5640F"/>
    <w:multiLevelType w:val="hybridMultilevel"/>
    <w:tmpl w:val="7CF8C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005E0"/>
    <w:multiLevelType w:val="multilevel"/>
    <w:tmpl w:val="08D651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72D66"/>
    <w:multiLevelType w:val="hybridMultilevel"/>
    <w:tmpl w:val="B6186C82"/>
    <w:lvl w:ilvl="0" w:tplc="F0E62FEC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6" w15:restartNumberingAfterBreak="0">
    <w:nsid w:val="618F6AD3"/>
    <w:multiLevelType w:val="multilevel"/>
    <w:tmpl w:val="D174E5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D7481"/>
    <w:multiLevelType w:val="multilevel"/>
    <w:tmpl w:val="7A6633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74659B"/>
    <w:multiLevelType w:val="hybridMultilevel"/>
    <w:tmpl w:val="8D28D124"/>
    <w:lvl w:ilvl="0" w:tplc="E286E518">
      <w:start w:val="1"/>
      <w:numFmt w:val="lowerLetter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 w15:restartNumberingAfterBreak="0">
    <w:nsid w:val="6A0E59AC"/>
    <w:multiLevelType w:val="multilevel"/>
    <w:tmpl w:val="B06A7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10016"/>
    <w:multiLevelType w:val="hybridMultilevel"/>
    <w:tmpl w:val="D28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E4434"/>
    <w:multiLevelType w:val="multilevel"/>
    <w:tmpl w:val="5F3265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4F4CED"/>
    <w:multiLevelType w:val="multilevel"/>
    <w:tmpl w:val="960255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835B1E"/>
    <w:multiLevelType w:val="multilevel"/>
    <w:tmpl w:val="588A1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171729"/>
    <w:multiLevelType w:val="hybridMultilevel"/>
    <w:tmpl w:val="8F3432E6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42CA4"/>
    <w:multiLevelType w:val="hybridMultilevel"/>
    <w:tmpl w:val="B832CBB8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B58"/>
    <w:multiLevelType w:val="hybridMultilevel"/>
    <w:tmpl w:val="01F6ACAE"/>
    <w:lvl w:ilvl="0" w:tplc="0632FF52">
      <w:numFmt w:val="bullet"/>
      <w:lvlText w:val="-"/>
      <w:lvlJc w:val="left"/>
      <w:pPr>
        <w:ind w:left="7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D242585"/>
    <w:multiLevelType w:val="multilevel"/>
    <w:tmpl w:val="8FEA81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1"/>
  </w:num>
  <w:num w:numId="4">
    <w:abstractNumId w:val="43"/>
  </w:num>
  <w:num w:numId="5">
    <w:abstractNumId w:val="31"/>
  </w:num>
  <w:num w:numId="6">
    <w:abstractNumId w:val="7"/>
  </w:num>
  <w:num w:numId="7">
    <w:abstractNumId w:val="28"/>
  </w:num>
  <w:num w:numId="8">
    <w:abstractNumId w:val="27"/>
  </w:num>
  <w:num w:numId="9">
    <w:abstractNumId w:val="34"/>
  </w:num>
  <w:num w:numId="10">
    <w:abstractNumId w:val="26"/>
  </w:num>
  <w:num w:numId="11">
    <w:abstractNumId w:val="47"/>
  </w:num>
  <w:num w:numId="12">
    <w:abstractNumId w:val="12"/>
  </w:num>
  <w:num w:numId="13">
    <w:abstractNumId w:val="19"/>
  </w:num>
  <w:num w:numId="14">
    <w:abstractNumId w:val="37"/>
  </w:num>
  <w:num w:numId="15">
    <w:abstractNumId w:val="21"/>
  </w:num>
  <w:num w:numId="16">
    <w:abstractNumId w:val="4"/>
  </w:num>
  <w:num w:numId="17">
    <w:abstractNumId w:val="6"/>
  </w:num>
  <w:num w:numId="18">
    <w:abstractNumId w:val="36"/>
  </w:num>
  <w:num w:numId="19">
    <w:abstractNumId w:val="16"/>
  </w:num>
  <w:num w:numId="20">
    <w:abstractNumId w:val="2"/>
  </w:num>
  <w:num w:numId="21">
    <w:abstractNumId w:val="41"/>
  </w:num>
  <w:num w:numId="22">
    <w:abstractNumId w:val="39"/>
  </w:num>
  <w:num w:numId="23">
    <w:abstractNumId w:val="3"/>
  </w:num>
  <w:num w:numId="24">
    <w:abstractNumId w:val="44"/>
  </w:num>
  <w:num w:numId="25">
    <w:abstractNumId w:val="46"/>
  </w:num>
  <w:num w:numId="26">
    <w:abstractNumId w:val="8"/>
  </w:num>
  <w:num w:numId="27">
    <w:abstractNumId w:val="20"/>
  </w:num>
  <w:num w:numId="28">
    <w:abstractNumId w:val="32"/>
  </w:num>
  <w:num w:numId="29">
    <w:abstractNumId w:val="11"/>
  </w:num>
  <w:num w:numId="30">
    <w:abstractNumId w:val="45"/>
  </w:num>
  <w:num w:numId="31">
    <w:abstractNumId w:val="22"/>
  </w:num>
  <w:num w:numId="32">
    <w:abstractNumId w:val="24"/>
  </w:num>
  <w:num w:numId="33">
    <w:abstractNumId w:val="14"/>
  </w:num>
  <w:num w:numId="34">
    <w:abstractNumId w:val="33"/>
  </w:num>
  <w:num w:numId="35">
    <w:abstractNumId w:val="17"/>
  </w:num>
  <w:num w:numId="36">
    <w:abstractNumId w:val="9"/>
  </w:num>
  <w:num w:numId="37">
    <w:abstractNumId w:val="40"/>
  </w:num>
  <w:num w:numId="38">
    <w:abstractNumId w:val="5"/>
  </w:num>
  <w:num w:numId="39">
    <w:abstractNumId w:val="13"/>
  </w:num>
  <w:num w:numId="40">
    <w:abstractNumId w:val="18"/>
  </w:num>
  <w:num w:numId="41">
    <w:abstractNumId w:val="38"/>
  </w:num>
  <w:num w:numId="42">
    <w:abstractNumId w:val="0"/>
  </w:num>
  <w:num w:numId="43">
    <w:abstractNumId w:val="35"/>
  </w:num>
  <w:num w:numId="44">
    <w:abstractNumId w:val="25"/>
  </w:num>
  <w:num w:numId="45">
    <w:abstractNumId w:val="29"/>
  </w:num>
  <w:num w:numId="46">
    <w:abstractNumId w:val="10"/>
  </w:num>
  <w:num w:numId="47">
    <w:abstractNumId w:val="3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10"/>
    <w:rsid w:val="0016666E"/>
    <w:rsid w:val="00176B10"/>
    <w:rsid w:val="001A1F86"/>
    <w:rsid w:val="002403E9"/>
    <w:rsid w:val="002D0775"/>
    <w:rsid w:val="002E47C3"/>
    <w:rsid w:val="00442B68"/>
    <w:rsid w:val="00546654"/>
    <w:rsid w:val="00550DD1"/>
    <w:rsid w:val="0073295A"/>
    <w:rsid w:val="00971498"/>
    <w:rsid w:val="00A615BE"/>
    <w:rsid w:val="00A65755"/>
    <w:rsid w:val="00C03F30"/>
    <w:rsid w:val="00E65A9E"/>
    <w:rsid w:val="00ED64D4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D6032"/>
  <w15:chartTrackingRefBased/>
  <w15:docId w15:val="{371F4D0F-AF48-4F5C-8305-E717B94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E9"/>
    <w:pPr>
      <w:keepNext/>
      <w:keepLines/>
      <w:spacing w:before="240" w:after="0" w:line="480" w:lineRule="auto"/>
      <w:ind w:left="397" w:firstLine="28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3E9"/>
    <w:pPr>
      <w:keepNext/>
      <w:keepLines/>
      <w:spacing w:before="40" w:after="0" w:line="480" w:lineRule="auto"/>
      <w:ind w:left="397" w:firstLine="284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5A"/>
  </w:style>
  <w:style w:type="paragraph" w:styleId="Header">
    <w:name w:val="header"/>
    <w:basedOn w:val="Normal"/>
    <w:link w:val="HeaderChar"/>
    <w:uiPriority w:val="99"/>
    <w:unhideWhenUsed/>
    <w:rsid w:val="00A6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55"/>
  </w:style>
  <w:style w:type="character" w:customStyle="1" w:styleId="Heading1Char">
    <w:name w:val="Heading 1 Char"/>
    <w:basedOn w:val="DefaultParagraphFont"/>
    <w:link w:val="Heading1"/>
    <w:uiPriority w:val="9"/>
    <w:rsid w:val="002403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3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numbering" w:customStyle="1" w:styleId="NoList1">
    <w:name w:val="No List1"/>
    <w:next w:val="NoList"/>
    <w:uiPriority w:val="99"/>
    <w:semiHidden/>
    <w:unhideWhenUsed/>
    <w:rsid w:val="002403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3E9"/>
    <w:pPr>
      <w:spacing w:after="0" w:line="240" w:lineRule="auto"/>
      <w:ind w:left="397" w:firstLine="284"/>
      <w:jc w:val="both"/>
    </w:pPr>
    <w:rPr>
      <w:rFonts w:ascii="Consolas" w:hAnsi="Consolas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3E9"/>
    <w:rPr>
      <w:rFonts w:ascii="Consolas" w:hAnsi="Consolas"/>
      <w:sz w:val="20"/>
      <w:szCs w:val="20"/>
      <w:lang w:val="en-ID"/>
    </w:rPr>
  </w:style>
  <w:style w:type="table" w:styleId="TableGrid">
    <w:name w:val="Table Grid"/>
    <w:basedOn w:val="TableNormal"/>
    <w:uiPriority w:val="39"/>
    <w:qFormat/>
    <w:rsid w:val="002403E9"/>
    <w:pPr>
      <w:spacing w:after="0" w:line="240" w:lineRule="auto"/>
      <w:ind w:left="397" w:firstLine="284"/>
      <w:jc w:val="both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3E9"/>
    <w:pPr>
      <w:spacing w:after="0" w:line="480" w:lineRule="auto"/>
      <w:ind w:left="720" w:firstLine="284"/>
      <w:contextualSpacing/>
      <w:jc w:val="both"/>
    </w:pPr>
    <w:rPr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3E9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03E9"/>
    <w:pPr>
      <w:tabs>
        <w:tab w:val="left" w:leader="dot" w:pos="1560"/>
        <w:tab w:val="right" w:leader="dot" w:pos="7927"/>
      </w:tabs>
      <w:spacing w:after="100" w:line="360" w:lineRule="auto"/>
      <w:ind w:left="1080" w:hanging="806"/>
      <w:jc w:val="both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2403E9"/>
    <w:pPr>
      <w:tabs>
        <w:tab w:val="left" w:pos="1560"/>
        <w:tab w:val="right" w:leader="dot" w:pos="7927"/>
      </w:tabs>
      <w:spacing w:after="100" w:line="480" w:lineRule="auto"/>
      <w:ind w:left="1080" w:hanging="810"/>
      <w:jc w:val="both"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2403E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403E9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03E9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403E9"/>
    <w:pPr>
      <w:tabs>
        <w:tab w:val="left" w:pos="1540"/>
        <w:tab w:val="right" w:leader="dot" w:pos="7927"/>
      </w:tabs>
      <w:spacing w:after="100" w:line="360" w:lineRule="auto"/>
      <w:ind w:left="1560" w:hanging="836"/>
      <w:jc w:val="both"/>
    </w:pPr>
    <w:rPr>
      <w:lang w:val="en-ID"/>
    </w:rPr>
  </w:style>
  <w:style w:type="table" w:styleId="PlainTable5">
    <w:name w:val="Plain Table 5"/>
    <w:basedOn w:val="TableNormal"/>
    <w:uiPriority w:val="45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03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03E9"/>
    <w:rPr>
      <w:color w:val="808080"/>
    </w:rPr>
  </w:style>
  <w:style w:type="paragraph" w:styleId="NoSpacing">
    <w:name w:val="No Spacing"/>
    <w:uiPriority w:val="1"/>
    <w:qFormat/>
    <w:rsid w:val="002403E9"/>
    <w:pPr>
      <w:spacing w:after="0" w:line="240" w:lineRule="auto"/>
      <w:ind w:left="397" w:firstLine="284"/>
      <w:jc w:val="both"/>
    </w:pPr>
    <w:rPr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403E9"/>
    <w:pPr>
      <w:spacing w:after="0" w:line="480" w:lineRule="auto"/>
      <w:ind w:left="397" w:firstLine="284"/>
      <w:jc w:val="both"/>
    </w:pPr>
    <w:rPr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4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E9"/>
    <w:pPr>
      <w:spacing w:after="0" w:line="240" w:lineRule="auto"/>
      <w:ind w:left="397" w:firstLine="284"/>
      <w:jc w:val="both"/>
    </w:pPr>
    <w:rPr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E9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E9"/>
    <w:rPr>
      <w:b/>
      <w:bCs/>
      <w:sz w:val="20"/>
      <w:szCs w:val="20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2403E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403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403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403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403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403E9"/>
    <w:pPr>
      <w:spacing w:after="100"/>
      <w:ind w:left="1760"/>
    </w:pPr>
    <w:rPr>
      <w:rFonts w:eastAsiaTheme="minorEastAsia"/>
    </w:rPr>
  </w:style>
  <w:style w:type="table" w:customStyle="1" w:styleId="TableGrid21">
    <w:name w:val="Table Grid21"/>
    <w:basedOn w:val="TableNormal"/>
    <w:next w:val="TableGrid"/>
    <w:uiPriority w:val="39"/>
    <w:rsid w:val="002D0775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6666E"/>
  </w:style>
  <w:style w:type="table" w:customStyle="1" w:styleId="TableGrid3">
    <w:name w:val="Table Grid3"/>
    <w:basedOn w:val="TableNormal"/>
    <w:next w:val="TableGrid"/>
    <w:uiPriority w:val="39"/>
    <w:qFormat/>
    <w:rsid w:val="0016666E"/>
    <w:pPr>
      <w:spacing w:after="0" w:line="240" w:lineRule="auto"/>
      <w:ind w:left="397" w:firstLine="284"/>
      <w:jc w:val="both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666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6666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next w:val="PlainTable5"/>
    <w:uiPriority w:val="45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0EDDCAB404067A0F32FB8DE71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1C-474B-49E3-B49D-483D0D7B9E20}"/>
      </w:docPartPr>
      <w:docPartBody>
        <w:p w:rsidR="00000000" w:rsidRDefault="00962917" w:rsidP="00962917">
          <w:pPr>
            <w:pStyle w:val="0810EDDCAB404067A0F32FB8DE710AA2"/>
          </w:pPr>
          <w:r w:rsidRPr="00367C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17"/>
    <w:rsid w:val="005830CB"/>
    <w:rsid w:val="009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917"/>
    <w:rPr>
      <w:color w:val="808080"/>
    </w:rPr>
  </w:style>
  <w:style w:type="paragraph" w:customStyle="1" w:styleId="B304139B4F27483E8616B54818556BD8">
    <w:name w:val="B304139B4F27483E8616B54818556BD8"/>
    <w:rsid w:val="00962917"/>
  </w:style>
  <w:style w:type="paragraph" w:customStyle="1" w:styleId="18CACCB93A6B4183A7013E503CAD3BF8">
    <w:name w:val="18CACCB93A6B4183A7013E503CAD3BF8"/>
    <w:rsid w:val="00962917"/>
  </w:style>
  <w:style w:type="paragraph" w:customStyle="1" w:styleId="3D47A74D595C48B099846ADA0A13BDA6">
    <w:name w:val="3D47A74D595C48B099846ADA0A13BDA6"/>
    <w:rsid w:val="00962917"/>
  </w:style>
  <w:style w:type="paragraph" w:customStyle="1" w:styleId="C814773BD43C480F89422D1F5923F7E3">
    <w:name w:val="C814773BD43C480F89422D1F5923F7E3"/>
    <w:rsid w:val="00962917"/>
  </w:style>
  <w:style w:type="paragraph" w:customStyle="1" w:styleId="D0CF8F4E295D4F688958A1B3850F0D12">
    <w:name w:val="D0CF8F4E295D4F688958A1B3850F0D12"/>
    <w:rsid w:val="00962917"/>
  </w:style>
  <w:style w:type="paragraph" w:customStyle="1" w:styleId="A30CE153D21D4109944EC8543511299A">
    <w:name w:val="A30CE153D21D4109944EC8543511299A"/>
    <w:rsid w:val="00962917"/>
  </w:style>
  <w:style w:type="paragraph" w:customStyle="1" w:styleId="A28258E4CF674F6997B045577FB5ED69">
    <w:name w:val="A28258E4CF674F6997B045577FB5ED69"/>
    <w:rsid w:val="00962917"/>
  </w:style>
  <w:style w:type="paragraph" w:customStyle="1" w:styleId="DE5B9E7DC9C749D192A56EFF0C89EFD8">
    <w:name w:val="DE5B9E7DC9C749D192A56EFF0C89EFD8"/>
    <w:rsid w:val="00962917"/>
  </w:style>
  <w:style w:type="paragraph" w:customStyle="1" w:styleId="BEC0A0BA0FA744A492A2ECB1E445DDBD">
    <w:name w:val="BEC0A0BA0FA744A492A2ECB1E445DDBD"/>
    <w:rsid w:val="00962917"/>
  </w:style>
  <w:style w:type="paragraph" w:customStyle="1" w:styleId="E87C6D582F684EF5A9F4C73188FE2FDA">
    <w:name w:val="E87C6D582F684EF5A9F4C73188FE2FDA"/>
    <w:rsid w:val="00962917"/>
  </w:style>
  <w:style w:type="paragraph" w:customStyle="1" w:styleId="032601B225134AF484B992C16AD41109">
    <w:name w:val="032601B225134AF484B992C16AD41109"/>
    <w:rsid w:val="00962917"/>
  </w:style>
  <w:style w:type="paragraph" w:customStyle="1" w:styleId="B5F40FFFF27E47159DEED6F0A8DE8D5B">
    <w:name w:val="B5F40FFFF27E47159DEED6F0A8DE8D5B"/>
    <w:rsid w:val="00962917"/>
  </w:style>
  <w:style w:type="paragraph" w:customStyle="1" w:styleId="2463EAD3AEE443CFA00660A1B9149001">
    <w:name w:val="2463EAD3AEE443CFA00660A1B9149001"/>
    <w:rsid w:val="00962917"/>
  </w:style>
  <w:style w:type="paragraph" w:customStyle="1" w:styleId="2C6622176E63496C976B286C4E046259">
    <w:name w:val="2C6622176E63496C976B286C4E046259"/>
    <w:rsid w:val="00962917"/>
  </w:style>
  <w:style w:type="paragraph" w:customStyle="1" w:styleId="64D4BD8196D2458DA327BCB90C282CDD">
    <w:name w:val="64D4BD8196D2458DA327BCB90C282CDD"/>
    <w:rsid w:val="00962917"/>
  </w:style>
  <w:style w:type="paragraph" w:customStyle="1" w:styleId="4C27A3CC7F6342A88621C09D99748445">
    <w:name w:val="4C27A3CC7F6342A88621C09D99748445"/>
    <w:rsid w:val="00962917"/>
  </w:style>
  <w:style w:type="paragraph" w:customStyle="1" w:styleId="40CF689746EF40D8A8F0C1C013526E3E">
    <w:name w:val="40CF689746EF40D8A8F0C1C013526E3E"/>
    <w:rsid w:val="00962917"/>
  </w:style>
  <w:style w:type="paragraph" w:customStyle="1" w:styleId="87A30273F48F44699361434D491888AF">
    <w:name w:val="87A30273F48F44699361434D491888AF"/>
    <w:rsid w:val="00962917"/>
  </w:style>
  <w:style w:type="paragraph" w:customStyle="1" w:styleId="0DBB75A65D14439A8F65E1F49E11BD90">
    <w:name w:val="0DBB75A65D14439A8F65E1F49E11BD90"/>
    <w:rsid w:val="00962917"/>
  </w:style>
  <w:style w:type="paragraph" w:customStyle="1" w:styleId="22E7A2DB7F3A49F4970E97345DFC0DE3">
    <w:name w:val="22E7A2DB7F3A49F4970E97345DFC0DE3"/>
    <w:rsid w:val="00962917"/>
  </w:style>
  <w:style w:type="paragraph" w:customStyle="1" w:styleId="366EA99AAC204F9DB7544AC9E309DB08">
    <w:name w:val="366EA99AAC204F9DB7544AC9E309DB08"/>
    <w:rsid w:val="00962917"/>
  </w:style>
  <w:style w:type="paragraph" w:customStyle="1" w:styleId="497D2D8941554115B50310A4BE88D902">
    <w:name w:val="497D2D8941554115B50310A4BE88D902"/>
    <w:rsid w:val="00962917"/>
  </w:style>
  <w:style w:type="paragraph" w:customStyle="1" w:styleId="8B1652BDA5944E808B337D83C2E8F7A7">
    <w:name w:val="8B1652BDA5944E808B337D83C2E8F7A7"/>
    <w:rsid w:val="00962917"/>
  </w:style>
  <w:style w:type="paragraph" w:customStyle="1" w:styleId="BA6F511E731343DCBA9AECDF7C9B7B93">
    <w:name w:val="BA6F511E731343DCBA9AECDF7C9B7B93"/>
    <w:rsid w:val="00962917"/>
  </w:style>
  <w:style w:type="paragraph" w:customStyle="1" w:styleId="38116B308F64406AA0A2D3EA3CFA2686">
    <w:name w:val="38116B308F64406AA0A2D3EA3CFA2686"/>
    <w:rsid w:val="00962917"/>
  </w:style>
  <w:style w:type="paragraph" w:customStyle="1" w:styleId="D00BE7030C2744BA9ED6097E6523C441">
    <w:name w:val="D00BE7030C2744BA9ED6097E6523C441"/>
    <w:rsid w:val="00962917"/>
  </w:style>
  <w:style w:type="paragraph" w:customStyle="1" w:styleId="655D1A4ADD384F0F8673AFF7A9241E1B">
    <w:name w:val="655D1A4ADD384F0F8673AFF7A9241E1B"/>
    <w:rsid w:val="00962917"/>
  </w:style>
  <w:style w:type="paragraph" w:customStyle="1" w:styleId="4380ED93884A407586D036140AD704CD">
    <w:name w:val="4380ED93884A407586D036140AD704CD"/>
    <w:rsid w:val="00962917"/>
  </w:style>
  <w:style w:type="paragraph" w:customStyle="1" w:styleId="5B995134666240ABA456725EBFB232B1">
    <w:name w:val="5B995134666240ABA456725EBFB232B1"/>
    <w:rsid w:val="00962917"/>
  </w:style>
  <w:style w:type="paragraph" w:customStyle="1" w:styleId="3ADE16134A8B4467B8C618BEFDC51F64">
    <w:name w:val="3ADE16134A8B4467B8C618BEFDC51F64"/>
    <w:rsid w:val="00962917"/>
  </w:style>
  <w:style w:type="paragraph" w:customStyle="1" w:styleId="1489C9D4E21A41DFA91077936939B4CE">
    <w:name w:val="1489C9D4E21A41DFA91077936939B4CE"/>
    <w:rsid w:val="00962917"/>
  </w:style>
  <w:style w:type="paragraph" w:customStyle="1" w:styleId="339CC274CF014A118746061545EC6132">
    <w:name w:val="339CC274CF014A118746061545EC6132"/>
    <w:rsid w:val="00962917"/>
  </w:style>
  <w:style w:type="paragraph" w:customStyle="1" w:styleId="26F0C1BBF9EA4C4C91E3D7ED917C2446">
    <w:name w:val="26F0C1BBF9EA4C4C91E3D7ED917C2446"/>
    <w:rsid w:val="00962917"/>
  </w:style>
  <w:style w:type="paragraph" w:customStyle="1" w:styleId="9F7C8F02FED140FB82ABA9632215E371">
    <w:name w:val="9F7C8F02FED140FB82ABA9632215E371"/>
    <w:rsid w:val="00962917"/>
  </w:style>
  <w:style w:type="paragraph" w:customStyle="1" w:styleId="03D623947D284EFD91EDE25172AA2285">
    <w:name w:val="03D623947D284EFD91EDE25172AA2285"/>
    <w:rsid w:val="00962917"/>
  </w:style>
  <w:style w:type="paragraph" w:customStyle="1" w:styleId="11C5C16E29E544E4A0FE2FE0DDB35676">
    <w:name w:val="11C5C16E29E544E4A0FE2FE0DDB35676"/>
    <w:rsid w:val="00962917"/>
  </w:style>
  <w:style w:type="paragraph" w:customStyle="1" w:styleId="DA059D97D3FA4C15BF4315CCD5160478">
    <w:name w:val="DA059D97D3FA4C15BF4315CCD5160478"/>
    <w:rsid w:val="00962917"/>
  </w:style>
  <w:style w:type="paragraph" w:customStyle="1" w:styleId="C1D1D6164F93488AB1ADA27A83463F73">
    <w:name w:val="C1D1D6164F93488AB1ADA27A83463F73"/>
    <w:rsid w:val="00962917"/>
  </w:style>
  <w:style w:type="paragraph" w:customStyle="1" w:styleId="B3182E55218F438CAD88DBE91303833C">
    <w:name w:val="B3182E55218F438CAD88DBE91303833C"/>
    <w:rsid w:val="00962917"/>
  </w:style>
  <w:style w:type="paragraph" w:customStyle="1" w:styleId="DBAB9ABE6D9D45EB9B372E85AD24FD90">
    <w:name w:val="DBAB9ABE6D9D45EB9B372E85AD24FD90"/>
    <w:rsid w:val="00962917"/>
  </w:style>
  <w:style w:type="paragraph" w:customStyle="1" w:styleId="ADB6A32343304972AC99AEA83F180532">
    <w:name w:val="ADB6A32343304972AC99AEA83F180532"/>
    <w:rsid w:val="00962917"/>
  </w:style>
  <w:style w:type="paragraph" w:customStyle="1" w:styleId="AC1323C18B97480E9FAED4B3B7D184A5">
    <w:name w:val="AC1323C18B97480E9FAED4B3B7D184A5"/>
    <w:rsid w:val="00962917"/>
  </w:style>
  <w:style w:type="paragraph" w:customStyle="1" w:styleId="70759852A36B4B69BFDAF4267CD7A59D">
    <w:name w:val="70759852A36B4B69BFDAF4267CD7A59D"/>
    <w:rsid w:val="00962917"/>
  </w:style>
  <w:style w:type="paragraph" w:customStyle="1" w:styleId="C969AFF946C74A36A8BD2C29482A0236">
    <w:name w:val="C969AFF946C74A36A8BD2C29482A0236"/>
    <w:rsid w:val="00962917"/>
  </w:style>
  <w:style w:type="paragraph" w:customStyle="1" w:styleId="44A8941548A04B99856F5556ADAE2788">
    <w:name w:val="44A8941548A04B99856F5556ADAE2788"/>
    <w:rsid w:val="00962917"/>
  </w:style>
  <w:style w:type="paragraph" w:customStyle="1" w:styleId="AABC3D276CE34D8A848EA71CA9652360">
    <w:name w:val="AABC3D276CE34D8A848EA71CA9652360"/>
    <w:rsid w:val="00962917"/>
  </w:style>
  <w:style w:type="paragraph" w:customStyle="1" w:styleId="DC3D2BB4F26147E1A7DC0C4234E98AED">
    <w:name w:val="DC3D2BB4F26147E1A7DC0C4234E98AED"/>
    <w:rsid w:val="00962917"/>
  </w:style>
  <w:style w:type="paragraph" w:customStyle="1" w:styleId="282E6E54B8EF468CBCCD75BC9E6C2052">
    <w:name w:val="282E6E54B8EF468CBCCD75BC9E6C2052"/>
    <w:rsid w:val="00962917"/>
  </w:style>
  <w:style w:type="paragraph" w:customStyle="1" w:styleId="9EA16B1A7B8046378A371D5F82803789">
    <w:name w:val="9EA16B1A7B8046378A371D5F82803789"/>
    <w:rsid w:val="00962917"/>
  </w:style>
  <w:style w:type="paragraph" w:customStyle="1" w:styleId="705C82A3344A442094A45CECD48E5EF4">
    <w:name w:val="705C82A3344A442094A45CECD48E5EF4"/>
    <w:rsid w:val="00962917"/>
  </w:style>
  <w:style w:type="paragraph" w:customStyle="1" w:styleId="720C8C031CEB44CFBE6876B150FDB336">
    <w:name w:val="720C8C031CEB44CFBE6876B150FDB336"/>
    <w:rsid w:val="00962917"/>
  </w:style>
  <w:style w:type="paragraph" w:customStyle="1" w:styleId="2BD6E1EA5309410A869E2BBE1E404D57">
    <w:name w:val="2BD6E1EA5309410A869E2BBE1E404D57"/>
    <w:rsid w:val="00962917"/>
  </w:style>
  <w:style w:type="paragraph" w:customStyle="1" w:styleId="866298915A80418E9858126032AA0717">
    <w:name w:val="866298915A80418E9858126032AA0717"/>
    <w:rsid w:val="00962917"/>
  </w:style>
  <w:style w:type="paragraph" w:customStyle="1" w:styleId="60AC48E4F4594E51A0E8A6EEBDDFB87A">
    <w:name w:val="60AC48E4F4594E51A0E8A6EEBDDFB87A"/>
    <w:rsid w:val="00962917"/>
  </w:style>
  <w:style w:type="paragraph" w:customStyle="1" w:styleId="D6793BAB67A04B34A942A2B7820E17BC">
    <w:name w:val="D6793BAB67A04B34A942A2B7820E17BC"/>
    <w:rsid w:val="00962917"/>
  </w:style>
  <w:style w:type="paragraph" w:customStyle="1" w:styleId="42C23AF5136044DCBF7AA42DED8C1892">
    <w:name w:val="42C23AF5136044DCBF7AA42DED8C1892"/>
    <w:rsid w:val="00962917"/>
  </w:style>
  <w:style w:type="paragraph" w:customStyle="1" w:styleId="C4B52D1004D44201A54FB76F090FB425">
    <w:name w:val="C4B52D1004D44201A54FB76F090FB425"/>
    <w:rsid w:val="00962917"/>
  </w:style>
  <w:style w:type="paragraph" w:customStyle="1" w:styleId="99CC957A599740EDAF2B94C56DF2E511">
    <w:name w:val="99CC957A599740EDAF2B94C56DF2E511"/>
    <w:rsid w:val="00962917"/>
  </w:style>
  <w:style w:type="paragraph" w:customStyle="1" w:styleId="54D050D8C96349A58962482D363FCD9D">
    <w:name w:val="54D050D8C96349A58962482D363FCD9D"/>
    <w:rsid w:val="00962917"/>
  </w:style>
  <w:style w:type="paragraph" w:customStyle="1" w:styleId="90025A3C72F14D33834987CA2765BD1B">
    <w:name w:val="90025A3C72F14D33834987CA2765BD1B"/>
    <w:rsid w:val="00962917"/>
  </w:style>
  <w:style w:type="paragraph" w:customStyle="1" w:styleId="992685D20DD345738C278DDFC254A115">
    <w:name w:val="992685D20DD345738C278DDFC254A115"/>
    <w:rsid w:val="00962917"/>
  </w:style>
  <w:style w:type="paragraph" w:customStyle="1" w:styleId="6C1AEABAB6BE474FB16C47B996A4774D">
    <w:name w:val="6C1AEABAB6BE474FB16C47B996A4774D"/>
    <w:rsid w:val="00962917"/>
  </w:style>
  <w:style w:type="paragraph" w:customStyle="1" w:styleId="513AFDD8CDC24ABFA6A595CAC50AC5A2">
    <w:name w:val="513AFDD8CDC24ABFA6A595CAC50AC5A2"/>
    <w:rsid w:val="00962917"/>
  </w:style>
  <w:style w:type="paragraph" w:customStyle="1" w:styleId="A2C000A7C79C45028D7493BC7D4E0A05">
    <w:name w:val="A2C000A7C79C45028D7493BC7D4E0A05"/>
    <w:rsid w:val="00962917"/>
  </w:style>
  <w:style w:type="paragraph" w:customStyle="1" w:styleId="C9805C57CC394D26B2D59E02666136E0">
    <w:name w:val="C9805C57CC394D26B2D59E02666136E0"/>
    <w:rsid w:val="00962917"/>
  </w:style>
  <w:style w:type="paragraph" w:customStyle="1" w:styleId="AC44AC3D32664FC092A7C7C35ACB155C">
    <w:name w:val="AC44AC3D32664FC092A7C7C35ACB155C"/>
    <w:rsid w:val="00962917"/>
  </w:style>
  <w:style w:type="paragraph" w:customStyle="1" w:styleId="ADD50C0F87274FA1B713CF222B82F852">
    <w:name w:val="ADD50C0F87274FA1B713CF222B82F852"/>
    <w:rsid w:val="00962917"/>
  </w:style>
  <w:style w:type="paragraph" w:customStyle="1" w:styleId="BC702693D91844B89F94563CE718D84E">
    <w:name w:val="BC702693D91844B89F94563CE718D84E"/>
    <w:rsid w:val="00962917"/>
  </w:style>
  <w:style w:type="paragraph" w:customStyle="1" w:styleId="3E09D5C46606433EADE9F13678569E7A">
    <w:name w:val="3E09D5C46606433EADE9F13678569E7A"/>
    <w:rsid w:val="00962917"/>
  </w:style>
  <w:style w:type="paragraph" w:customStyle="1" w:styleId="FD7C6548585E48B1995E64BFFB230EA6">
    <w:name w:val="FD7C6548585E48B1995E64BFFB230EA6"/>
    <w:rsid w:val="00962917"/>
  </w:style>
  <w:style w:type="paragraph" w:customStyle="1" w:styleId="6B82A62155D3422CAF212545171C9E22">
    <w:name w:val="6B82A62155D3422CAF212545171C9E22"/>
    <w:rsid w:val="00962917"/>
  </w:style>
  <w:style w:type="paragraph" w:customStyle="1" w:styleId="1E83E1DD35D441899AA9C9B9C3B1FDB9">
    <w:name w:val="1E83E1DD35D441899AA9C9B9C3B1FDB9"/>
    <w:rsid w:val="00962917"/>
  </w:style>
  <w:style w:type="paragraph" w:customStyle="1" w:styleId="DC8B8D14C429433685DCF2870EF8B1F4">
    <w:name w:val="DC8B8D14C429433685DCF2870EF8B1F4"/>
    <w:rsid w:val="00962917"/>
  </w:style>
  <w:style w:type="paragraph" w:customStyle="1" w:styleId="BE2D67366F2E4D4D94EBC4F640CE51CB">
    <w:name w:val="BE2D67366F2E4D4D94EBC4F640CE51CB"/>
    <w:rsid w:val="00962917"/>
  </w:style>
  <w:style w:type="paragraph" w:customStyle="1" w:styleId="DDC7D6BAE6EE429B95C7C8B246926B60">
    <w:name w:val="DDC7D6BAE6EE429B95C7C8B246926B60"/>
    <w:rsid w:val="00962917"/>
  </w:style>
  <w:style w:type="paragraph" w:customStyle="1" w:styleId="1E3DD6D095A340B4A079C6F5BC0F6A9E">
    <w:name w:val="1E3DD6D095A340B4A079C6F5BC0F6A9E"/>
    <w:rsid w:val="00962917"/>
  </w:style>
  <w:style w:type="paragraph" w:customStyle="1" w:styleId="7EFCDC057AD94926B21046BE64AEC0A8">
    <w:name w:val="7EFCDC057AD94926B21046BE64AEC0A8"/>
    <w:rsid w:val="00962917"/>
  </w:style>
  <w:style w:type="paragraph" w:customStyle="1" w:styleId="FCA8403AB89847B394342DEB3DC2051D">
    <w:name w:val="FCA8403AB89847B394342DEB3DC2051D"/>
    <w:rsid w:val="00962917"/>
  </w:style>
  <w:style w:type="paragraph" w:customStyle="1" w:styleId="0E75AC903218443B8C5DA6E44BC597AE">
    <w:name w:val="0E75AC903218443B8C5DA6E44BC597AE"/>
    <w:rsid w:val="00962917"/>
  </w:style>
  <w:style w:type="paragraph" w:customStyle="1" w:styleId="56F4869B7B49440EB9F559693E651D1F">
    <w:name w:val="56F4869B7B49440EB9F559693E651D1F"/>
    <w:rsid w:val="00962917"/>
  </w:style>
  <w:style w:type="paragraph" w:customStyle="1" w:styleId="44580C2267E44C94AFF9E366D7410209">
    <w:name w:val="44580C2267E44C94AFF9E366D7410209"/>
    <w:rsid w:val="00962917"/>
  </w:style>
  <w:style w:type="paragraph" w:customStyle="1" w:styleId="8C5A82517B814DFFB5C78216C0574934">
    <w:name w:val="8C5A82517B814DFFB5C78216C0574934"/>
    <w:rsid w:val="00962917"/>
  </w:style>
  <w:style w:type="paragraph" w:customStyle="1" w:styleId="F59DA3240F7F4CFA9D339A4CD98C54F4">
    <w:name w:val="F59DA3240F7F4CFA9D339A4CD98C54F4"/>
    <w:rsid w:val="00962917"/>
  </w:style>
  <w:style w:type="paragraph" w:customStyle="1" w:styleId="C7144FF7669F4275B87F80F400A87A79">
    <w:name w:val="C7144FF7669F4275B87F80F400A87A79"/>
    <w:rsid w:val="00962917"/>
  </w:style>
  <w:style w:type="paragraph" w:customStyle="1" w:styleId="6D307BF0988F43608933664FCA24E120">
    <w:name w:val="6D307BF0988F43608933664FCA24E120"/>
    <w:rsid w:val="00962917"/>
  </w:style>
  <w:style w:type="paragraph" w:customStyle="1" w:styleId="4676308747F94792AE9E24B6223FC35A">
    <w:name w:val="4676308747F94792AE9E24B6223FC35A"/>
    <w:rsid w:val="00962917"/>
  </w:style>
  <w:style w:type="paragraph" w:customStyle="1" w:styleId="0751A3748C8D434CA527A6F74E676020">
    <w:name w:val="0751A3748C8D434CA527A6F74E676020"/>
    <w:rsid w:val="00962917"/>
  </w:style>
  <w:style w:type="paragraph" w:customStyle="1" w:styleId="7AB1FA6273A841E0B2FEE2BD212AD400">
    <w:name w:val="7AB1FA6273A841E0B2FEE2BD212AD400"/>
    <w:rsid w:val="00962917"/>
  </w:style>
  <w:style w:type="paragraph" w:customStyle="1" w:styleId="8459D7286FC04D9CA03A3A3281CC29A8">
    <w:name w:val="8459D7286FC04D9CA03A3A3281CC29A8"/>
    <w:rsid w:val="00962917"/>
  </w:style>
  <w:style w:type="paragraph" w:customStyle="1" w:styleId="61FD22F04EFC40849481BCEB1054DCC0">
    <w:name w:val="61FD22F04EFC40849481BCEB1054DCC0"/>
    <w:rsid w:val="00962917"/>
  </w:style>
  <w:style w:type="paragraph" w:customStyle="1" w:styleId="352F6029959B4272B564BA47A10FF4BF">
    <w:name w:val="352F6029959B4272B564BA47A10FF4BF"/>
    <w:rsid w:val="00962917"/>
  </w:style>
  <w:style w:type="paragraph" w:customStyle="1" w:styleId="532D3EAF541D49D7B1E98723168BD9C9">
    <w:name w:val="532D3EAF541D49D7B1E98723168BD9C9"/>
    <w:rsid w:val="00962917"/>
  </w:style>
  <w:style w:type="paragraph" w:customStyle="1" w:styleId="AE108E8793FD4A26815C9B737D12C4AA">
    <w:name w:val="AE108E8793FD4A26815C9B737D12C4AA"/>
    <w:rsid w:val="00962917"/>
  </w:style>
  <w:style w:type="paragraph" w:customStyle="1" w:styleId="3908532D86A94AF2BE30DB39CEC20A18">
    <w:name w:val="3908532D86A94AF2BE30DB39CEC20A18"/>
    <w:rsid w:val="00962917"/>
  </w:style>
  <w:style w:type="paragraph" w:customStyle="1" w:styleId="97596C9D6FFD4E0C9A26CE232F760FA7">
    <w:name w:val="97596C9D6FFD4E0C9A26CE232F760FA7"/>
    <w:rsid w:val="00962917"/>
  </w:style>
  <w:style w:type="paragraph" w:customStyle="1" w:styleId="2A5EDC4CDF244BCC995688A364C13A91">
    <w:name w:val="2A5EDC4CDF244BCC995688A364C13A91"/>
    <w:rsid w:val="00962917"/>
  </w:style>
  <w:style w:type="paragraph" w:customStyle="1" w:styleId="8CC9751CE8CF4EB3A013902563AE1231">
    <w:name w:val="8CC9751CE8CF4EB3A013902563AE1231"/>
    <w:rsid w:val="00962917"/>
  </w:style>
  <w:style w:type="paragraph" w:customStyle="1" w:styleId="864AA9CE11D0463BAC26FEBAA1E4727B">
    <w:name w:val="864AA9CE11D0463BAC26FEBAA1E4727B"/>
    <w:rsid w:val="00962917"/>
  </w:style>
  <w:style w:type="paragraph" w:customStyle="1" w:styleId="BD05BFED927140F38E76FE739632B1FB">
    <w:name w:val="BD05BFED927140F38E76FE739632B1FB"/>
    <w:rsid w:val="00962917"/>
  </w:style>
  <w:style w:type="paragraph" w:customStyle="1" w:styleId="AF3A99469E5E451FBA6E14995CE8D3B1">
    <w:name w:val="AF3A99469E5E451FBA6E14995CE8D3B1"/>
    <w:rsid w:val="00962917"/>
  </w:style>
  <w:style w:type="paragraph" w:customStyle="1" w:styleId="2814A742F8524FDEBF13AD28A8DAF84C">
    <w:name w:val="2814A742F8524FDEBF13AD28A8DAF84C"/>
    <w:rsid w:val="00962917"/>
  </w:style>
  <w:style w:type="paragraph" w:customStyle="1" w:styleId="667969AB41EC40829BA4F9A49A77B716">
    <w:name w:val="667969AB41EC40829BA4F9A49A77B716"/>
    <w:rsid w:val="00962917"/>
  </w:style>
  <w:style w:type="paragraph" w:customStyle="1" w:styleId="452EDD0A12354612A35433C617E54864">
    <w:name w:val="452EDD0A12354612A35433C617E54864"/>
    <w:rsid w:val="00962917"/>
  </w:style>
  <w:style w:type="paragraph" w:customStyle="1" w:styleId="B9619DA874974231B61B3EE93E657378">
    <w:name w:val="B9619DA874974231B61B3EE93E657378"/>
    <w:rsid w:val="00962917"/>
  </w:style>
  <w:style w:type="paragraph" w:customStyle="1" w:styleId="03E105EA9DA74C11A23313823EA6E2B6">
    <w:name w:val="03E105EA9DA74C11A23313823EA6E2B6"/>
    <w:rsid w:val="00962917"/>
  </w:style>
  <w:style w:type="paragraph" w:customStyle="1" w:styleId="B1A7DDAF8F10491ABEC22EBDF2481DFB">
    <w:name w:val="B1A7DDAF8F10491ABEC22EBDF2481DFB"/>
    <w:rsid w:val="00962917"/>
  </w:style>
  <w:style w:type="paragraph" w:customStyle="1" w:styleId="2FFD69AB6B7B43C5A14DC3A746CCD25B">
    <w:name w:val="2FFD69AB6B7B43C5A14DC3A746CCD25B"/>
    <w:rsid w:val="00962917"/>
  </w:style>
  <w:style w:type="paragraph" w:customStyle="1" w:styleId="D644005E2D9C4DC9BB3B7CA3732059EE">
    <w:name w:val="D644005E2D9C4DC9BB3B7CA3732059EE"/>
    <w:rsid w:val="00962917"/>
  </w:style>
  <w:style w:type="paragraph" w:customStyle="1" w:styleId="ABF5042C617845D89246D98ED60C6B3B">
    <w:name w:val="ABF5042C617845D89246D98ED60C6B3B"/>
    <w:rsid w:val="00962917"/>
  </w:style>
  <w:style w:type="paragraph" w:customStyle="1" w:styleId="C728C480A7A3436DB0E99ED861A01924">
    <w:name w:val="C728C480A7A3436DB0E99ED861A01924"/>
    <w:rsid w:val="00962917"/>
  </w:style>
  <w:style w:type="paragraph" w:customStyle="1" w:styleId="B02577D1A0EE417C9347ECFA73E3F0CF">
    <w:name w:val="B02577D1A0EE417C9347ECFA73E3F0CF"/>
    <w:rsid w:val="00962917"/>
  </w:style>
  <w:style w:type="paragraph" w:customStyle="1" w:styleId="DD38F25C6A0C49D58F69FEB4EC303D2F">
    <w:name w:val="DD38F25C6A0C49D58F69FEB4EC303D2F"/>
    <w:rsid w:val="00962917"/>
  </w:style>
  <w:style w:type="paragraph" w:customStyle="1" w:styleId="4FE9132F32294855AFCD7C3316CF66E4">
    <w:name w:val="4FE9132F32294855AFCD7C3316CF66E4"/>
    <w:rsid w:val="00962917"/>
  </w:style>
  <w:style w:type="paragraph" w:customStyle="1" w:styleId="73C198AB12BB4B2DAFF617E4154CC7B3">
    <w:name w:val="73C198AB12BB4B2DAFF617E4154CC7B3"/>
    <w:rsid w:val="00962917"/>
  </w:style>
  <w:style w:type="paragraph" w:customStyle="1" w:styleId="98C9BDD55A8549D1973C30383CA74BD1">
    <w:name w:val="98C9BDD55A8549D1973C30383CA74BD1"/>
    <w:rsid w:val="00962917"/>
  </w:style>
  <w:style w:type="paragraph" w:customStyle="1" w:styleId="6816360154D44797BF25AE620C44933D">
    <w:name w:val="6816360154D44797BF25AE620C44933D"/>
    <w:rsid w:val="00962917"/>
  </w:style>
  <w:style w:type="paragraph" w:customStyle="1" w:styleId="EC6E7AA1871242D3B4EDD027223B09A0">
    <w:name w:val="EC6E7AA1871242D3B4EDD027223B09A0"/>
    <w:rsid w:val="00962917"/>
  </w:style>
  <w:style w:type="paragraph" w:customStyle="1" w:styleId="85081DDF7D6F4B0EB93BA1BB87986008">
    <w:name w:val="85081DDF7D6F4B0EB93BA1BB87986008"/>
    <w:rsid w:val="00962917"/>
  </w:style>
  <w:style w:type="paragraph" w:customStyle="1" w:styleId="C7D09727D5F94B2983FB0F89310993FD">
    <w:name w:val="C7D09727D5F94B2983FB0F89310993FD"/>
    <w:rsid w:val="00962917"/>
  </w:style>
  <w:style w:type="paragraph" w:customStyle="1" w:styleId="21CE8AD19CD347A7859914E3EAFE5F71">
    <w:name w:val="21CE8AD19CD347A7859914E3EAFE5F71"/>
    <w:rsid w:val="00962917"/>
  </w:style>
  <w:style w:type="paragraph" w:customStyle="1" w:styleId="C5A10DBE40364A8E9570C2A39A172D02">
    <w:name w:val="C5A10DBE40364A8E9570C2A39A172D02"/>
    <w:rsid w:val="00962917"/>
  </w:style>
  <w:style w:type="paragraph" w:customStyle="1" w:styleId="1A4CE5C1797B438DB0B6FF6DB42EC789">
    <w:name w:val="1A4CE5C1797B438DB0B6FF6DB42EC789"/>
    <w:rsid w:val="00962917"/>
  </w:style>
  <w:style w:type="paragraph" w:customStyle="1" w:styleId="A3050AFFFF3B44D3BA1166A28243EB7B">
    <w:name w:val="A3050AFFFF3B44D3BA1166A28243EB7B"/>
    <w:rsid w:val="00962917"/>
  </w:style>
  <w:style w:type="paragraph" w:customStyle="1" w:styleId="D17E8C54D82742C3814144E4E63314CE">
    <w:name w:val="D17E8C54D82742C3814144E4E63314CE"/>
    <w:rsid w:val="00962917"/>
  </w:style>
  <w:style w:type="paragraph" w:customStyle="1" w:styleId="1706C1257E444D4E80A728F5893E7DF1">
    <w:name w:val="1706C1257E444D4E80A728F5893E7DF1"/>
    <w:rsid w:val="00962917"/>
  </w:style>
  <w:style w:type="paragraph" w:customStyle="1" w:styleId="9B117C6F3ABB4F7C81436895926FA749">
    <w:name w:val="9B117C6F3ABB4F7C81436895926FA749"/>
    <w:rsid w:val="00962917"/>
  </w:style>
  <w:style w:type="paragraph" w:customStyle="1" w:styleId="79025D1D725D45F48C4CAD5F60BCF8C7">
    <w:name w:val="79025D1D725D45F48C4CAD5F60BCF8C7"/>
    <w:rsid w:val="00962917"/>
  </w:style>
  <w:style w:type="paragraph" w:customStyle="1" w:styleId="7BE104E218144882A94A26406E16F853">
    <w:name w:val="7BE104E218144882A94A26406E16F853"/>
    <w:rsid w:val="00962917"/>
  </w:style>
  <w:style w:type="paragraph" w:customStyle="1" w:styleId="1E75A7C34A2249C881983BDFF58D692F">
    <w:name w:val="1E75A7C34A2249C881983BDFF58D692F"/>
    <w:rsid w:val="00962917"/>
  </w:style>
  <w:style w:type="paragraph" w:customStyle="1" w:styleId="B47B6763608B4A778DD7752F17ECADC3">
    <w:name w:val="B47B6763608B4A778DD7752F17ECADC3"/>
    <w:rsid w:val="00962917"/>
  </w:style>
  <w:style w:type="paragraph" w:customStyle="1" w:styleId="E7BE76A90A15486C9FE07444F8DD8BBC">
    <w:name w:val="E7BE76A90A15486C9FE07444F8DD8BBC"/>
    <w:rsid w:val="00962917"/>
  </w:style>
  <w:style w:type="paragraph" w:customStyle="1" w:styleId="697281DDB0B143D7A2B4972FD3610C98">
    <w:name w:val="697281DDB0B143D7A2B4972FD3610C98"/>
    <w:rsid w:val="00962917"/>
  </w:style>
  <w:style w:type="paragraph" w:customStyle="1" w:styleId="068E882B3C644436929274F4A5F952C1">
    <w:name w:val="068E882B3C644436929274F4A5F952C1"/>
    <w:rsid w:val="00962917"/>
  </w:style>
  <w:style w:type="paragraph" w:customStyle="1" w:styleId="A1D1320FC7C344F69469FDF75E92DFBB">
    <w:name w:val="A1D1320FC7C344F69469FDF75E92DFBB"/>
    <w:rsid w:val="00962917"/>
  </w:style>
  <w:style w:type="paragraph" w:customStyle="1" w:styleId="6BCEFEBE09D34A98860928CD7FC319F6">
    <w:name w:val="6BCEFEBE09D34A98860928CD7FC319F6"/>
    <w:rsid w:val="00962917"/>
  </w:style>
  <w:style w:type="paragraph" w:customStyle="1" w:styleId="A6CBE79F584B4F95933B664280869899">
    <w:name w:val="A6CBE79F584B4F95933B664280869899"/>
    <w:rsid w:val="00962917"/>
  </w:style>
  <w:style w:type="paragraph" w:customStyle="1" w:styleId="F0379FE223CB4A9892CD108BCF430C11">
    <w:name w:val="F0379FE223CB4A9892CD108BCF430C11"/>
    <w:rsid w:val="00962917"/>
  </w:style>
  <w:style w:type="paragraph" w:customStyle="1" w:styleId="F4C9BCE90D224670B32FC48CBAB04C9C">
    <w:name w:val="F4C9BCE90D224670B32FC48CBAB04C9C"/>
    <w:rsid w:val="00962917"/>
  </w:style>
  <w:style w:type="paragraph" w:customStyle="1" w:styleId="A778094966E646A2964D2AC48036A285">
    <w:name w:val="A778094966E646A2964D2AC48036A285"/>
    <w:rsid w:val="00962917"/>
  </w:style>
  <w:style w:type="paragraph" w:customStyle="1" w:styleId="0810EDDCAB404067A0F32FB8DE710AA2">
    <w:name w:val="0810EDDCAB404067A0F32FB8DE710AA2"/>
    <w:rsid w:val="00962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Mon78</b:Tag>
    <b:SourceType>JournalArticle</b:SourceType>
    <b:Guid>{9171EAEE-2175-42D4-B158-163F636076F2}</b:Guid>
    <b:Author>
      <b:Author>
        <b:NameList>
          <b:Person>
            <b:Last>Mondelski</b:Last>
            <b:First>George</b:First>
          </b:Person>
        </b:NameList>
      </b:Author>
    </b:Author>
    <b:Title> The Long Cycle of Global Politics</b:Title>
    <b:JournalName>JSTOR</b:JournalName>
    <b:Year>1978</b:Year>
    <b:Volume>2</b:Volume>
    <b:RefOrder>1</b:RefOrder>
  </b:Source>
</b:Sources>
</file>

<file path=customXml/itemProps1.xml><?xml version="1.0" encoding="utf-8"?>
<ds:datastoreItem xmlns:ds="http://schemas.openxmlformats.org/officeDocument/2006/customXml" ds:itemID="{2143BBEA-8A65-4DF7-812C-194C49B1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fauzanfikri933@gmail.com</dc:creator>
  <cp:keywords/>
  <dc:description/>
  <cp:lastModifiedBy>fauzanfikri933@gmail.com</cp:lastModifiedBy>
  <cp:revision>2</cp:revision>
  <dcterms:created xsi:type="dcterms:W3CDTF">2024-04-25T04:20:00Z</dcterms:created>
  <dcterms:modified xsi:type="dcterms:W3CDTF">2024-04-25T04:20:00Z</dcterms:modified>
</cp:coreProperties>
</file>