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FB15F" w14:textId="77777777" w:rsidR="00F41125" w:rsidRPr="002F40FE" w:rsidRDefault="00F41125" w:rsidP="00F41125">
      <w:pPr>
        <w:pStyle w:val="Heading1"/>
        <w:spacing w:line="480" w:lineRule="auto"/>
        <w:jc w:val="center"/>
        <w:rPr>
          <w:rFonts w:ascii="Palatino Linotype" w:hAnsi="Palatino Linotype"/>
          <w:b/>
          <w:bCs/>
          <w:color w:val="auto"/>
          <w:sz w:val="24"/>
          <w:szCs w:val="24"/>
        </w:rPr>
      </w:pPr>
      <w:bookmarkStart w:id="0" w:name="_Toc163910904"/>
      <w:r w:rsidRPr="002F40FE">
        <w:rPr>
          <w:rFonts w:ascii="Palatino Linotype" w:hAnsi="Palatino Linotype"/>
          <w:b/>
          <w:bCs/>
          <w:color w:val="auto"/>
          <w:sz w:val="24"/>
          <w:szCs w:val="24"/>
        </w:rPr>
        <w:t xml:space="preserve">BAB 1 </w:t>
      </w:r>
      <w:bookmarkStart w:id="1" w:name="_Toc154601779"/>
      <w:r w:rsidRPr="002F40FE">
        <w:rPr>
          <w:rFonts w:ascii="Palatino Linotype" w:hAnsi="Palatino Linotype"/>
          <w:b/>
          <w:bCs/>
          <w:color w:val="auto"/>
          <w:sz w:val="24"/>
          <w:szCs w:val="24"/>
        </w:rPr>
        <w:t xml:space="preserve"> </w:t>
      </w:r>
      <w:r w:rsidRPr="002F40FE">
        <w:rPr>
          <w:rFonts w:ascii="Palatino Linotype" w:hAnsi="Palatino Linotype"/>
          <w:b/>
          <w:bCs/>
          <w:color w:val="auto"/>
          <w:sz w:val="24"/>
          <w:szCs w:val="24"/>
        </w:rPr>
        <w:br/>
        <w:t>PENDAHULUAN</w:t>
      </w:r>
      <w:bookmarkEnd w:id="0"/>
      <w:bookmarkEnd w:id="1"/>
    </w:p>
    <w:p w14:paraId="4C749840" w14:textId="77777777" w:rsidR="00F41125" w:rsidRPr="002F40FE" w:rsidRDefault="00F41125" w:rsidP="00F41125">
      <w:pPr>
        <w:pStyle w:val="Heading2"/>
        <w:numPr>
          <w:ilvl w:val="0"/>
          <w:numId w:val="4"/>
        </w:numPr>
        <w:tabs>
          <w:tab w:val="num" w:pos="360"/>
        </w:tabs>
        <w:spacing w:line="480" w:lineRule="auto"/>
        <w:ind w:left="0" w:firstLine="0"/>
        <w:rPr>
          <w:rFonts w:ascii="Palatino Linotype" w:hAnsi="Palatino Linotype"/>
          <w:b/>
          <w:bCs/>
          <w:color w:val="000000" w:themeColor="text1"/>
          <w:sz w:val="24"/>
          <w:szCs w:val="24"/>
        </w:rPr>
      </w:pPr>
      <w:bookmarkStart w:id="2" w:name="_Toc154601780"/>
      <w:bookmarkStart w:id="3" w:name="_Toc154602145"/>
      <w:bookmarkStart w:id="4" w:name="_Toc154604698"/>
      <w:bookmarkStart w:id="5" w:name="_Toc163910905"/>
      <w:r w:rsidRPr="002F40FE">
        <w:rPr>
          <w:rFonts w:ascii="Palatino Linotype" w:hAnsi="Palatino Linotype"/>
          <w:b/>
          <w:bCs/>
          <w:color w:val="000000" w:themeColor="text1"/>
          <w:sz w:val="24"/>
          <w:szCs w:val="24"/>
        </w:rPr>
        <w:t>Latar Belakang</w:t>
      </w:r>
      <w:bookmarkEnd w:id="2"/>
      <w:bookmarkEnd w:id="3"/>
      <w:bookmarkEnd w:id="4"/>
      <w:bookmarkEnd w:id="5"/>
    </w:p>
    <w:p w14:paraId="3001AA24" w14:textId="77777777" w:rsidR="00F41125" w:rsidRPr="002F40FE" w:rsidRDefault="00F41125" w:rsidP="00F41125">
      <w:pPr>
        <w:spacing w:line="480" w:lineRule="auto"/>
        <w:ind w:firstLine="720"/>
        <w:jc w:val="both"/>
        <w:rPr>
          <w:rFonts w:ascii="Palatino Linotype" w:hAnsi="Palatino Linotype" w:cs="Times New Roman"/>
          <w:sz w:val="24"/>
          <w:szCs w:val="24"/>
          <w:lang w:val="en-US"/>
        </w:rPr>
      </w:pPr>
      <w:r w:rsidRPr="002F40FE">
        <w:rPr>
          <w:rFonts w:ascii="Palatino Linotype" w:hAnsi="Palatino Linotype" w:cs="Times New Roman"/>
          <w:i/>
          <w:iCs/>
          <w:sz w:val="24"/>
          <w:szCs w:val="24"/>
          <w:lang w:val="en-US"/>
        </w:rPr>
        <w:t>Islamophobia</w:t>
      </w:r>
      <w:r w:rsidRPr="002F40FE">
        <w:rPr>
          <w:rFonts w:ascii="Palatino Linotype" w:hAnsi="Palatino Linotype" w:cs="Times New Roman"/>
          <w:sz w:val="24"/>
          <w:szCs w:val="24"/>
          <w:lang w:val="en-US"/>
        </w:rPr>
        <w:t xml:space="preserve"> </w:t>
      </w:r>
      <w:r w:rsidRPr="002F40FE">
        <w:rPr>
          <w:rFonts w:ascii="Palatino Linotype" w:hAnsi="Palatino Linotype" w:cs="Times New Roman"/>
          <w:sz w:val="24"/>
          <w:szCs w:val="24"/>
        </w:rPr>
        <w:t>merupaka</w:t>
      </w:r>
      <w:r>
        <w:rPr>
          <w:rFonts w:ascii="Palatino Linotype" w:hAnsi="Palatino Linotype" w:cs="Times New Roman"/>
          <w:sz w:val="24"/>
          <w:szCs w:val="24"/>
        </w:rPr>
        <w:t>n</w:t>
      </w:r>
      <w:r w:rsidRPr="002F40FE">
        <w:rPr>
          <w:rFonts w:ascii="Palatino Linotype" w:hAnsi="Palatino Linotype" w:cs="Times New Roman"/>
          <w:sz w:val="24"/>
          <w:szCs w:val="24"/>
        </w:rPr>
        <w:t xml:space="preserve"> </w:t>
      </w:r>
      <w:r w:rsidRPr="002F40FE">
        <w:rPr>
          <w:rFonts w:ascii="Palatino Linotype" w:hAnsi="Palatino Linotype" w:cs="Times New Roman"/>
          <w:sz w:val="24"/>
          <w:szCs w:val="24"/>
          <w:lang w:val="en-US"/>
        </w:rPr>
        <w:t xml:space="preserve">salah </w:t>
      </w:r>
      <w:proofErr w:type="spellStart"/>
      <w:r w:rsidRPr="002F40FE">
        <w:rPr>
          <w:rFonts w:ascii="Palatino Linotype" w:hAnsi="Palatino Linotype" w:cs="Times New Roman"/>
          <w:sz w:val="24"/>
          <w:szCs w:val="24"/>
          <w:lang w:val="en-US"/>
        </w:rPr>
        <w:t>satu</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bentuk</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intoleransi</w:t>
      </w:r>
      <w:proofErr w:type="spellEnd"/>
      <w:r w:rsidRPr="002F40FE">
        <w:rPr>
          <w:rFonts w:ascii="Palatino Linotype" w:hAnsi="Palatino Linotype" w:cs="Times New Roman"/>
          <w:sz w:val="24"/>
          <w:szCs w:val="24"/>
          <w:lang w:val="en-US"/>
        </w:rPr>
        <w:t xml:space="preserve"> dan </w:t>
      </w:r>
      <w:proofErr w:type="spellStart"/>
      <w:r w:rsidRPr="002F40FE">
        <w:rPr>
          <w:rFonts w:ascii="Palatino Linotype" w:hAnsi="Palatino Linotype" w:cs="Times New Roman"/>
          <w:sz w:val="24"/>
          <w:szCs w:val="24"/>
          <w:lang w:val="en-US"/>
        </w:rPr>
        <w:t>diskriminasi</w:t>
      </w:r>
      <w:proofErr w:type="spellEnd"/>
      <w:r w:rsidRPr="002F40FE">
        <w:rPr>
          <w:rFonts w:ascii="Palatino Linotype" w:hAnsi="Palatino Linotype" w:cs="Times New Roman"/>
          <w:sz w:val="24"/>
          <w:szCs w:val="24"/>
          <w:lang w:val="en-US"/>
        </w:rPr>
        <w:t xml:space="preserve"> yang </w:t>
      </w:r>
      <w:proofErr w:type="spellStart"/>
      <w:r w:rsidRPr="002F40FE">
        <w:rPr>
          <w:rFonts w:ascii="Palatino Linotype" w:hAnsi="Palatino Linotype" w:cs="Times New Roman"/>
          <w:sz w:val="24"/>
          <w:szCs w:val="24"/>
          <w:lang w:val="en-US"/>
        </w:rPr>
        <w:t>dilatarbelakangi</w:t>
      </w:r>
      <w:proofErr w:type="spellEnd"/>
      <w:r w:rsidRPr="002F40FE">
        <w:rPr>
          <w:rFonts w:ascii="Palatino Linotype" w:hAnsi="Palatino Linotype" w:cs="Times New Roman"/>
          <w:sz w:val="24"/>
          <w:szCs w:val="24"/>
          <w:lang w:val="en-US"/>
        </w:rPr>
        <w:t xml:space="preserve"> oleh </w:t>
      </w:r>
      <w:proofErr w:type="spellStart"/>
      <w:r w:rsidRPr="002F40FE">
        <w:rPr>
          <w:rFonts w:ascii="Palatino Linotype" w:hAnsi="Palatino Linotype" w:cs="Times New Roman"/>
          <w:sz w:val="24"/>
          <w:szCs w:val="24"/>
          <w:lang w:val="en-US"/>
        </w:rPr>
        <w:t>ketakutan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ketidakpercayaan</w:t>
      </w:r>
      <w:proofErr w:type="spellEnd"/>
      <w:r w:rsidRPr="002F40FE">
        <w:rPr>
          <w:rFonts w:ascii="Palatino Linotype" w:hAnsi="Palatino Linotype" w:cs="Times New Roman"/>
          <w:sz w:val="24"/>
          <w:szCs w:val="24"/>
          <w:lang w:val="en-US"/>
        </w:rPr>
        <w:t xml:space="preserve"> dan </w:t>
      </w:r>
      <w:proofErr w:type="spellStart"/>
      <w:r w:rsidRPr="002F40FE">
        <w:rPr>
          <w:rFonts w:ascii="Palatino Linotype" w:hAnsi="Palatino Linotype" w:cs="Times New Roman"/>
          <w:sz w:val="24"/>
          <w:szCs w:val="24"/>
          <w:lang w:val="en-US"/>
        </w:rPr>
        <w:t>kebencian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terhadap</w:t>
      </w:r>
      <w:proofErr w:type="spellEnd"/>
      <w:r w:rsidRPr="002F40FE">
        <w:rPr>
          <w:rFonts w:ascii="Palatino Linotype" w:hAnsi="Palatino Linotype" w:cs="Times New Roman"/>
          <w:sz w:val="24"/>
          <w:szCs w:val="24"/>
          <w:lang w:val="en-US"/>
        </w:rPr>
        <w:t xml:space="preserve"> Islam dan </w:t>
      </w:r>
      <w:proofErr w:type="spellStart"/>
      <w:r w:rsidRPr="002F40FE">
        <w:rPr>
          <w:rFonts w:ascii="Palatino Linotype" w:hAnsi="Palatino Linotype" w:cs="Times New Roman"/>
          <w:sz w:val="24"/>
          <w:szCs w:val="24"/>
          <w:lang w:val="en-US"/>
        </w:rPr>
        <w:t>pemeluknya</w:t>
      </w:r>
      <w:proofErr w:type="spellEnd"/>
      <w:r>
        <w:rPr>
          <w:rFonts w:ascii="Palatino Linotype" w:hAnsi="Palatino Linotype" w:cs="Times New Roman"/>
          <w:sz w:val="24"/>
          <w:szCs w:val="24"/>
          <w:lang w:val="en-US"/>
        </w:rPr>
        <w:t xml:space="preserve">, </w:t>
      </w:r>
      <w:r w:rsidRPr="000D7388">
        <w:rPr>
          <w:rFonts w:ascii="Palatino Linotype" w:hAnsi="Palatino Linotype" w:cs="Times New Roman"/>
          <w:i/>
          <w:iCs/>
          <w:sz w:val="24"/>
          <w:szCs w:val="24"/>
          <w:lang w:val="en-US"/>
        </w:rPr>
        <w:t>Islamophobia</w:t>
      </w:r>
      <w:r>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sering</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diwujudkan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dalam</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kombinasi</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antara</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rasisme</w:t>
      </w:r>
      <w:proofErr w:type="spellEnd"/>
      <w:r w:rsidRPr="002F40FE">
        <w:rPr>
          <w:rFonts w:ascii="Palatino Linotype" w:hAnsi="Palatino Linotype" w:cs="Times New Roman"/>
          <w:sz w:val="24"/>
          <w:szCs w:val="24"/>
          <w:lang w:val="en-US"/>
        </w:rPr>
        <w:t xml:space="preserve">, </w:t>
      </w:r>
      <w:r w:rsidRPr="002F40FE">
        <w:rPr>
          <w:rFonts w:ascii="Palatino Linotype" w:hAnsi="Palatino Linotype" w:cs="Times New Roman"/>
          <w:i/>
          <w:iCs/>
          <w:sz w:val="24"/>
          <w:szCs w:val="24"/>
          <w:lang w:val="en-US"/>
        </w:rPr>
        <w:t>xenophobia</w:t>
      </w:r>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sentimen</w:t>
      </w:r>
      <w:proofErr w:type="spellEnd"/>
      <w:r w:rsidRPr="002F40FE">
        <w:rPr>
          <w:rFonts w:ascii="Palatino Linotype" w:hAnsi="Palatino Linotype" w:cs="Times New Roman"/>
          <w:sz w:val="24"/>
          <w:szCs w:val="24"/>
          <w:lang w:val="en-US"/>
        </w:rPr>
        <w:t xml:space="preserve"> anti-</w:t>
      </w:r>
      <w:proofErr w:type="spellStart"/>
      <w:r w:rsidRPr="002F40FE">
        <w:rPr>
          <w:rFonts w:ascii="Palatino Linotype" w:hAnsi="Palatino Linotype" w:cs="Times New Roman"/>
          <w:sz w:val="24"/>
          <w:szCs w:val="24"/>
          <w:lang w:val="en-US"/>
        </w:rPr>
        <w:t>imigran</w:t>
      </w:r>
      <w:proofErr w:type="spellEnd"/>
      <w:r w:rsidRPr="002F40FE">
        <w:rPr>
          <w:rFonts w:ascii="Palatino Linotype" w:hAnsi="Palatino Linotype" w:cs="Times New Roman"/>
          <w:sz w:val="24"/>
          <w:szCs w:val="24"/>
          <w:lang w:val="en-US"/>
        </w:rPr>
        <w:t xml:space="preserve"> dan </w:t>
      </w:r>
      <w:proofErr w:type="spellStart"/>
      <w:r w:rsidRPr="002F40FE">
        <w:rPr>
          <w:rFonts w:ascii="Palatino Linotype" w:hAnsi="Palatino Linotype" w:cs="Times New Roman"/>
          <w:sz w:val="24"/>
          <w:szCs w:val="24"/>
          <w:lang w:val="en-US"/>
        </w:rPr>
        <w:t>intoleransi</w:t>
      </w:r>
      <w:proofErr w:type="spellEnd"/>
      <w:r w:rsidRPr="002F40FE">
        <w:rPr>
          <w:rFonts w:ascii="Palatino Linotype" w:hAnsi="Palatino Linotype" w:cs="Times New Roman"/>
          <w:sz w:val="24"/>
          <w:szCs w:val="24"/>
          <w:lang w:val="en-US"/>
        </w:rPr>
        <w:t xml:space="preserve"> agama. </w:t>
      </w:r>
      <w:proofErr w:type="spellStart"/>
      <w:r w:rsidRPr="002F40FE">
        <w:rPr>
          <w:rFonts w:ascii="Palatino Linotype" w:hAnsi="Palatino Linotype" w:cs="Times New Roman"/>
          <w:sz w:val="24"/>
          <w:szCs w:val="24"/>
          <w:lang w:val="en-US"/>
        </w:rPr>
        <w:t>Fenomena</w:t>
      </w:r>
      <w:proofErr w:type="spellEnd"/>
      <w:r w:rsidRPr="002F40FE">
        <w:rPr>
          <w:rFonts w:ascii="Palatino Linotype" w:hAnsi="Palatino Linotype" w:cs="Times New Roman"/>
          <w:sz w:val="24"/>
          <w:szCs w:val="24"/>
          <w:lang w:val="en-US"/>
        </w:rPr>
        <w:t xml:space="preserve"> </w:t>
      </w:r>
      <w:r w:rsidRPr="002F40FE">
        <w:rPr>
          <w:rFonts w:ascii="Palatino Linotype" w:hAnsi="Palatino Linotype" w:cs="Times New Roman"/>
          <w:i/>
          <w:iCs/>
          <w:sz w:val="24"/>
          <w:szCs w:val="24"/>
          <w:lang w:val="en-US"/>
        </w:rPr>
        <w:t>Islamophobia</w:t>
      </w:r>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meliputi</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ujaran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kebencian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serangan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kekerasan</w:t>
      </w:r>
      <w:proofErr w:type="spellEnd"/>
      <w:r w:rsidRPr="002F40FE">
        <w:rPr>
          <w:rFonts w:ascii="Palatino Linotype" w:hAnsi="Palatino Linotype" w:cs="Times New Roman"/>
          <w:sz w:val="24"/>
          <w:szCs w:val="24"/>
          <w:lang w:val="en-US"/>
        </w:rPr>
        <w:t xml:space="preserve"> dan </w:t>
      </w:r>
      <w:proofErr w:type="spellStart"/>
      <w:r>
        <w:rPr>
          <w:rFonts w:ascii="Palatino Linotype" w:hAnsi="Palatino Linotype" w:cs="Times New Roman"/>
          <w:sz w:val="24"/>
          <w:szCs w:val="24"/>
          <w:lang w:val="en-US"/>
        </w:rPr>
        <w:t>tindakan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diskriminatif</w:t>
      </w:r>
      <w:proofErr w:type="spellEnd"/>
      <w:r>
        <w:rPr>
          <w:rFonts w:ascii="Palatino Linotype" w:hAnsi="Palatino Linotype" w:cs="Times New Roman"/>
          <w:sz w:val="24"/>
          <w:szCs w:val="24"/>
          <w:lang w:val="en-US"/>
        </w:rPr>
        <w:t xml:space="preserve"> </w:t>
      </w:r>
      <w:r w:rsidRPr="002F40FE">
        <w:rPr>
          <w:rFonts w:ascii="Palatino Linotype" w:hAnsi="Palatino Linotype" w:cs="Times New Roman"/>
          <w:sz w:val="24"/>
          <w:szCs w:val="24"/>
          <w:lang w:val="en-US"/>
        </w:rPr>
        <w:t xml:space="preserve">yang </w:t>
      </w:r>
      <w:proofErr w:type="spellStart"/>
      <w:r w:rsidRPr="002F40FE">
        <w:rPr>
          <w:rFonts w:ascii="Palatino Linotype" w:hAnsi="Palatino Linotype" w:cs="Times New Roman"/>
          <w:sz w:val="24"/>
          <w:szCs w:val="24"/>
          <w:lang w:val="en-US"/>
        </w:rPr>
        <w:t>dilakukan</w:t>
      </w:r>
      <w:proofErr w:type="spellEnd"/>
      <w:r w:rsidRPr="002F40FE">
        <w:rPr>
          <w:rFonts w:ascii="Palatino Linotype" w:hAnsi="Palatino Linotype" w:cs="Times New Roman"/>
          <w:sz w:val="24"/>
          <w:szCs w:val="24"/>
          <w:lang w:val="en-US"/>
        </w:rPr>
        <w:t xml:space="preserve"> oleh </w:t>
      </w:r>
      <w:proofErr w:type="spellStart"/>
      <w:r>
        <w:rPr>
          <w:rFonts w:ascii="Palatino Linotype" w:hAnsi="Palatino Linotype" w:cs="Times New Roman"/>
          <w:sz w:val="24"/>
          <w:szCs w:val="24"/>
          <w:lang w:val="en-US"/>
        </w:rPr>
        <w:t>masyarakat</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maupun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pejabat</w:t>
      </w:r>
      <w:proofErr w:type="spellEnd"/>
      <w:r w:rsidRPr="002F40FE">
        <w:rPr>
          <w:rFonts w:ascii="Palatino Linotype" w:hAnsi="Palatino Linotype" w:cs="Times New Roman"/>
          <w:sz w:val="24"/>
          <w:szCs w:val="24"/>
          <w:lang w:val="en-US"/>
        </w:rPr>
        <w:t xml:space="preserve"> negara. </w:t>
      </w:r>
      <w:r w:rsidRPr="002F40FE">
        <w:rPr>
          <w:rFonts w:ascii="Palatino Linotype" w:hAnsi="Palatino Linotype" w:cs="Times New Roman"/>
          <w:i/>
          <w:iCs/>
          <w:sz w:val="24"/>
          <w:szCs w:val="24"/>
          <w:lang w:val="en-US"/>
        </w:rPr>
        <w:t xml:space="preserve">Islamophobia </w:t>
      </w:r>
      <w:proofErr w:type="spellStart"/>
      <w:r w:rsidRPr="002F40FE">
        <w:rPr>
          <w:rFonts w:ascii="Palatino Linotype" w:hAnsi="Palatino Linotype" w:cs="Times New Roman"/>
          <w:sz w:val="24"/>
          <w:szCs w:val="24"/>
          <w:lang w:val="en-US"/>
        </w:rPr>
        <w:t>mulai</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ramai</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diperbincangkan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sejak</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peristiwa</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serangan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terorisme</w:t>
      </w:r>
      <w:proofErr w:type="spellEnd"/>
      <w:r w:rsidRPr="002F40FE">
        <w:rPr>
          <w:rFonts w:ascii="Palatino Linotype" w:hAnsi="Palatino Linotype" w:cs="Times New Roman"/>
          <w:sz w:val="24"/>
          <w:szCs w:val="24"/>
          <w:lang w:val="en-US"/>
        </w:rPr>
        <w:t xml:space="preserve"> 9/11 yang </w:t>
      </w:r>
      <w:proofErr w:type="spellStart"/>
      <w:r w:rsidRPr="002F40FE">
        <w:rPr>
          <w:rFonts w:ascii="Palatino Linotype" w:hAnsi="Palatino Linotype" w:cs="Times New Roman"/>
          <w:sz w:val="24"/>
          <w:szCs w:val="24"/>
          <w:lang w:val="en-US"/>
        </w:rPr>
        <w:t>terjadi</w:t>
      </w:r>
      <w:proofErr w:type="spellEnd"/>
      <w:r w:rsidRPr="002F40FE">
        <w:rPr>
          <w:rFonts w:ascii="Palatino Linotype" w:hAnsi="Palatino Linotype" w:cs="Times New Roman"/>
          <w:sz w:val="24"/>
          <w:szCs w:val="24"/>
          <w:lang w:val="en-US"/>
        </w:rPr>
        <w:t xml:space="preserve"> </w:t>
      </w:r>
      <w:r>
        <w:rPr>
          <w:rFonts w:ascii="Palatino Linotype" w:hAnsi="Palatino Linotype" w:cs="Times New Roman"/>
          <w:sz w:val="24"/>
          <w:szCs w:val="24"/>
          <w:lang w:val="en-US"/>
        </w:rPr>
        <w:t>di</w:t>
      </w:r>
      <w:r w:rsidRPr="002F40FE">
        <w:rPr>
          <w:rFonts w:ascii="Palatino Linotype" w:hAnsi="Palatino Linotype" w:cs="Times New Roman"/>
          <w:sz w:val="24"/>
          <w:szCs w:val="24"/>
          <w:lang w:val="en-US"/>
        </w:rPr>
        <w:t xml:space="preserve"> Gedung WTC Amerika </w:t>
      </w:r>
      <w:proofErr w:type="spellStart"/>
      <w:r w:rsidRPr="002F40FE">
        <w:rPr>
          <w:rFonts w:ascii="Palatino Linotype" w:hAnsi="Palatino Linotype" w:cs="Times New Roman"/>
          <w:sz w:val="24"/>
          <w:szCs w:val="24"/>
          <w:lang w:val="en-US"/>
        </w:rPr>
        <w:t>Serikat</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Komunitas</w:t>
      </w:r>
      <w:proofErr w:type="spellEnd"/>
      <w:r w:rsidRPr="002F40FE">
        <w:rPr>
          <w:rFonts w:ascii="Palatino Linotype" w:hAnsi="Palatino Linotype" w:cs="Times New Roman"/>
          <w:sz w:val="24"/>
          <w:szCs w:val="24"/>
          <w:lang w:val="en-US"/>
        </w:rPr>
        <w:t xml:space="preserve"> Islam </w:t>
      </w:r>
      <w:proofErr w:type="spellStart"/>
      <w:r w:rsidRPr="002F40FE">
        <w:rPr>
          <w:rFonts w:ascii="Palatino Linotype" w:hAnsi="Palatino Linotype" w:cs="Times New Roman"/>
          <w:sz w:val="24"/>
          <w:szCs w:val="24"/>
          <w:lang w:val="en-US"/>
        </w:rPr>
        <w:t>dianggap</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sebagai</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pelaku</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dari</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segala</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peristiwa</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terorisme</w:t>
      </w:r>
      <w:proofErr w:type="spellEnd"/>
      <w:r w:rsidRPr="002F40FE">
        <w:rPr>
          <w:rFonts w:ascii="Palatino Linotype" w:hAnsi="Palatino Linotype" w:cs="Times New Roman"/>
          <w:sz w:val="24"/>
          <w:szCs w:val="24"/>
          <w:lang w:val="en-US"/>
        </w:rPr>
        <w:t xml:space="preserve"> di dunia </w:t>
      </w:r>
      <w:proofErr w:type="spellStart"/>
      <w:r w:rsidRPr="002F40FE">
        <w:rPr>
          <w:rFonts w:ascii="Palatino Linotype" w:hAnsi="Palatino Linotype" w:cs="Times New Roman"/>
          <w:sz w:val="24"/>
          <w:szCs w:val="24"/>
          <w:lang w:val="en-US"/>
        </w:rPr>
        <w:t>sehingga</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terbentuk</w:t>
      </w:r>
      <w:proofErr w:type="spellEnd"/>
      <w:r w:rsidRPr="002F40FE">
        <w:rPr>
          <w:rFonts w:ascii="Palatino Linotype" w:hAnsi="Palatino Linotype" w:cs="Times New Roman"/>
          <w:sz w:val="24"/>
          <w:szCs w:val="24"/>
          <w:lang w:val="en-US"/>
        </w:rPr>
        <w:t xml:space="preserve"> stigma </w:t>
      </w:r>
      <w:proofErr w:type="spellStart"/>
      <w:r w:rsidRPr="002F40FE">
        <w:rPr>
          <w:rFonts w:ascii="Palatino Linotype" w:hAnsi="Palatino Linotype" w:cs="Times New Roman"/>
          <w:sz w:val="24"/>
          <w:szCs w:val="24"/>
          <w:lang w:val="en-US"/>
        </w:rPr>
        <w:t>bagi</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mereka</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atas</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tuduhan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tersebut</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Fenomena</w:t>
      </w:r>
      <w:proofErr w:type="spellEnd"/>
      <w:r w:rsidRPr="002F40FE">
        <w:rPr>
          <w:rFonts w:ascii="Palatino Linotype" w:hAnsi="Palatino Linotype" w:cs="Times New Roman"/>
          <w:sz w:val="24"/>
          <w:szCs w:val="24"/>
          <w:lang w:val="en-US"/>
        </w:rPr>
        <w:t xml:space="preserve"> </w:t>
      </w:r>
      <w:r w:rsidRPr="002F40FE">
        <w:rPr>
          <w:rFonts w:ascii="Palatino Linotype" w:hAnsi="Palatino Linotype" w:cs="Times New Roman"/>
          <w:i/>
          <w:iCs/>
          <w:sz w:val="24"/>
          <w:szCs w:val="24"/>
          <w:lang w:val="en-US"/>
        </w:rPr>
        <w:t xml:space="preserve">Islamophobia </w:t>
      </w:r>
      <w:proofErr w:type="spellStart"/>
      <w:r>
        <w:rPr>
          <w:rFonts w:ascii="Palatino Linotype" w:hAnsi="Palatino Linotype" w:cs="Times New Roman"/>
          <w:sz w:val="24"/>
          <w:szCs w:val="24"/>
          <w:lang w:val="en-US"/>
        </w:rPr>
        <w:t>hingga</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saat</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ini</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masih</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terjadi</w:t>
      </w:r>
      <w:proofErr w:type="spellEnd"/>
      <w:r w:rsidRPr="002F40FE">
        <w:rPr>
          <w:rFonts w:ascii="Palatino Linotype" w:hAnsi="Palatino Linotype" w:cs="Times New Roman"/>
          <w:sz w:val="24"/>
          <w:szCs w:val="24"/>
          <w:lang w:val="en-US"/>
        </w:rPr>
        <w:t xml:space="preserve"> di </w:t>
      </w:r>
      <w:proofErr w:type="spellStart"/>
      <w:r>
        <w:rPr>
          <w:rFonts w:ascii="Palatino Linotype" w:hAnsi="Palatino Linotype" w:cs="Times New Roman"/>
          <w:sz w:val="24"/>
          <w:szCs w:val="24"/>
          <w:lang w:val="en-US"/>
        </w:rPr>
        <w:t>berbagai</w:t>
      </w:r>
      <w:proofErr w:type="spellEnd"/>
      <w:r>
        <w:rPr>
          <w:rFonts w:ascii="Palatino Linotype" w:hAnsi="Palatino Linotype" w:cs="Times New Roman"/>
          <w:sz w:val="24"/>
          <w:szCs w:val="24"/>
          <w:lang w:val="en-US"/>
        </w:rPr>
        <w:t xml:space="preserve"> negara di dunia </w:t>
      </w:r>
      <w:sdt>
        <w:sdtPr>
          <w:rPr>
            <w:rFonts w:ascii="Palatino Linotype" w:hAnsi="Palatino Linotype" w:cs="Times New Roman"/>
            <w:color w:val="000000"/>
            <w:sz w:val="24"/>
            <w:szCs w:val="24"/>
            <w:lang w:val="en-US"/>
          </w:rPr>
          <w:tag w:val="MENDELEY_CITATION_v3_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"/>
          <w:id w:val="89975953"/>
          <w:placeholder>
            <w:docPart w:val="7B32A9A22F7B419FB19FA0C5848C2696"/>
          </w:placeholder>
        </w:sdtPr>
        <w:sdtContent>
          <w:r w:rsidRPr="002C6603">
            <w:rPr>
              <w:rFonts w:ascii="Palatino Linotype" w:hAnsi="Palatino Linotype" w:cs="Times New Roman"/>
              <w:color w:val="000000"/>
              <w:sz w:val="24"/>
              <w:szCs w:val="24"/>
              <w:lang w:val="en-US"/>
            </w:rPr>
            <w:t>(</w:t>
          </w:r>
          <w:proofErr w:type="spellStart"/>
          <w:r w:rsidRPr="002C6603">
            <w:rPr>
              <w:rFonts w:ascii="Palatino Linotype" w:hAnsi="Palatino Linotype" w:cs="Times New Roman"/>
              <w:color w:val="000000"/>
              <w:sz w:val="24"/>
              <w:szCs w:val="24"/>
              <w:lang w:val="en-US"/>
            </w:rPr>
            <w:t>Ushama</w:t>
          </w:r>
          <w:proofErr w:type="spellEnd"/>
          <w:r w:rsidRPr="002C6603">
            <w:rPr>
              <w:rFonts w:ascii="Palatino Linotype" w:hAnsi="Palatino Linotype" w:cs="Times New Roman"/>
              <w:color w:val="000000"/>
              <w:sz w:val="24"/>
              <w:szCs w:val="24"/>
              <w:lang w:val="en-US"/>
            </w:rPr>
            <w:t>, 2020)</w:t>
          </w:r>
        </w:sdtContent>
      </w:sdt>
      <w:r w:rsidRPr="002F40FE">
        <w:rPr>
          <w:rFonts w:ascii="Palatino Linotype" w:hAnsi="Palatino Linotype" w:cs="Times New Roman"/>
          <w:sz w:val="24"/>
          <w:szCs w:val="24"/>
          <w:lang w:val="en-US"/>
        </w:rPr>
        <w:t xml:space="preserve">. </w:t>
      </w:r>
    </w:p>
    <w:p w14:paraId="4AE8E737" w14:textId="77777777" w:rsidR="00F41125" w:rsidRDefault="00F41125" w:rsidP="00F41125">
      <w:pPr>
        <w:spacing w:line="480" w:lineRule="auto"/>
        <w:ind w:firstLine="720"/>
        <w:jc w:val="both"/>
        <w:rPr>
          <w:rFonts w:ascii="Palatino Linotype" w:hAnsi="Palatino Linotype" w:cs="Times New Roman"/>
          <w:sz w:val="24"/>
          <w:szCs w:val="24"/>
          <w:lang w:val="en-US"/>
        </w:rPr>
      </w:pPr>
      <w:r w:rsidRPr="002F40FE">
        <w:rPr>
          <w:rFonts w:ascii="Palatino Linotype" w:hAnsi="Palatino Linotype" w:cs="Times New Roman"/>
          <w:sz w:val="24"/>
          <w:szCs w:val="24"/>
          <w:lang w:val="en-US"/>
        </w:rPr>
        <w:t xml:space="preserve">Salah </w:t>
      </w:r>
      <w:proofErr w:type="spellStart"/>
      <w:r w:rsidRPr="002F40FE">
        <w:rPr>
          <w:rFonts w:ascii="Palatino Linotype" w:hAnsi="Palatino Linotype" w:cs="Times New Roman"/>
          <w:sz w:val="24"/>
          <w:szCs w:val="24"/>
          <w:lang w:val="en-US"/>
        </w:rPr>
        <w:t>satu</w:t>
      </w:r>
      <w:proofErr w:type="spellEnd"/>
      <w:r w:rsidRPr="002F40FE">
        <w:rPr>
          <w:rFonts w:ascii="Palatino Linotype" w:hAnsi="Palatino Linotype" w:cs="Times New Roman"/>
          <w:sz w:val="24"/>
          <w:szCs w:val="24"/>
          <w:lang w:val="en-US"/>
        </w:rPr>
        <w:t xml:space="preserve"> negara di Asia yang </w:t>
      </w:r>
      <w:proofErr w:type="spellStart"/>
      <w:r>
        <w:rPr>
          <w:rFonts w:ascii="Palatino Linotype" w:hAnsi="Palatino Linotype" w:cs="Times New Roman"/>
          <w:sz w:val="24"/>
          <w:szCs w:val="24"/>
          <w:lang w:val="en-US"/>
        </w:rPr>
        <w:t>terpengaruh</w:t>
      </w:r>
      <w:proofErr w:type="spellEnd"/>
      <w:r>
        <w:rPr>
          <w:rFonts w:ascii="Palatino Linotype" w:hAnsi="Palatino Linotype" w:cs="Times New Roman"/>
          <w:sz w:val="24"/>
          <w:szCs w:val="24"/>
          <w:lang w:val="en-US"/>
        </w:rPr>
        <w:t xml:space="preserve"> oleh </w:t>
      </w:r>
      <w:r w:rsidRPr="002F40FE">
        <w:rPr>
          <w:rFonts w:ascii="Palatino Linotype" w:hAnsi="Palatino Linotype" w:cs="Times New Roman"/>
          <w:i/>
          <w:iCs/>
          <w:sz w:val="24"/>
          <w:szCs w:val="24"/>
          <w:lang w:val="en-US"/>
        </w:rPr>
        <w:t xml:space="preserve">Islamophobia </w:t>
      </w:r>
      <w:proofErr w:type="spellStart"/>
      <w:r w:rsidRPr="002F40FE">
        <w:rPr>
          <w:rFonts w:ascii="Palatino Linotype" w:hAnsi="Palatino Linotype" w:cs="Times New Roman"/>
          <w:sz w:val="24"/>
          <w:szCs w:val="24"/>
          <w:lang w:val="en-US"/>
        </w:rPr>
        <w:t>adalah</w:t>
      </w:r>
      <w:proofErr w:type="spellEnd"/>
      <w:r w:rsidRPr="002F40FE">
        <w:rPr>
          <w:rFonts w:ascii="Palatino Linotype" w:hAnsi="Palatino Linotype" w:cs="Times New Roman"/>
          <w:sz w:val="24"/>
          <w:szCs w:val="24"/>
          <w:lang w:val="en-US"/>
        </w:rPr>
        <w:t xml:space="preserve"> India, </w:t>
      </w:r>
      <w:proofErr w:type="spellStart"/>
      <w:r w:rsidRPr="002F40FE">
        <w:rPr>
          <w:rFonts w:ascii="Palatino Linotype" w:hAnsi="Palatino Linotype" w:cs="Times New Roman"/>
          <w:sz w:val="24"/>
          <w:szCs w:val="24"/>
          <w:lang w:val="en-US"/>
        </w:rPr>
        <w:t>kebencian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terhadap</w:t>
      </w:r>
      <w:proofErr w:type="spellEnd"/>
      <w:r w:rsidRPr="002F40FE">
        <w:rPr>
          <w:rFonts w:ascii="Palatino Linotype" w:hAnsi="Palatino Linotype" w:cs="Times New Roman"/>
          <w:sz w:val="24"/>
          <w:szCs w:val="24"/>
          <w:lang w:val="en-US"/>
        </w:rPr>
        <w:t xml:space="preserve"> </w:t>
      </w:r>
      <w:proofErr w:type="spellStart"/>
      <w:r>
        <w:rPr>
          <w:rFonts w:ascii="Palatino Linotype" w:hAnsi="Palatino Linotype" w:cs="Times New Roman"/>
          <w:sz w:val="24"/>
          <w:szCs w:val="24"/>
          <w:lang w:val="en-US"/>
        </w:rPr>
        <w:t>muslim</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bersama</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dengan</w:t>
      </w:r>
      <w:proofErr w:type="spellEnd"/>
      <w:r w:rsidRPr="002F40FE">
        <w:rPr>
          <w:rFonts w:ascii="Palatino Linotype" w:hAnsi="Palatino Linotype" w:cs="Times New Roman"/>
          <w:sz w:val="24"/>
          <w:szCs w:val="24"/>
          <w:lang w:val="en-US"/>
        </w:rPr>
        <w:t xml:space="preserve"> bias </w:t>
      </w:r>
      <w:proofErr w:type="spellStart"/>
      <w:r w:rsidRPr="002F40FE">
        <w:rPr>
          <w:rFonts w:ascii="Palatino Linotype" w:hAnsi="Palatino Linotype" w:cs="Times New Roman"/>
          <w:sz w:val="24"/>
          <w:szCs w:val="24"/>
          <w:lang w:val="en-US"/>
        </w:rPr>
        <w:t>terhadap</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pandangan</w:t>
      </w:r>
      <w:proofErr w:type="spellEnd"/>
      <w:r w:rsidRPr="002F40FE">
        <w:rPr>
          <w:rFonts w:ascii="Palatino Linotype" w:hAnsi="Palatino Linotype" w:cs="Times New Roman"/>
          <w:sz w:val="24"/>
          <w:szCs w:val="24"/>
          <w:lang w:val="en-US"/>
        </w:rPr>
        <w:t xml:space="preserve"> Islam </w:t>
      </w:r>
      <w:proofErr w:type="spellStart"/>
      <w:r w:rsidRPr="002F40FE">
        <w:rPr>
          <w:rFonts w:ascii="Palatino Linotype" w:hAnsi="Palatino Linotype" w:cs="Times New Roman"/>
          <w:sz w:val="24"/>
          <w:szCs w:val="24"/>
          <w:lang w:val="en-US"/>
        </w:rPr>
        <w:t>telah</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memicu</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ujaran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kebencian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intoleransi</w:t>
      </w:r>
      <w:proofErr w:type="spellEnd"/>
      <w:r w:rsidRPr="002F40FE">
        <w:rPr>
          <w:rFonts w:ascii="Palatino Linotype" w:hAnsi="Palatino Linotype" w:cs="Times New Roman"/>
          <w:sz w:val="24"/>
          <w:szCs w:val="24"/>
          <w:lang w:val="en-US"/>
        </w:rPr>
        <w:t xml:space="preserve"> dan </w:t>
      </w:r>
      <w:proofErr w:type="spellStart"/>
      <w:r w:rsidRPr="002F40FE">
        <w:rPr>
          <w:rFonts w:ascii="Palatino Linotype" w:hAnsi="Palatino Linotype" w:cs="Times New Roman"/>
          <w:sz w:val="24"/>
          <w:szCs w:val="24"/>
          <w:lang w:val="en-US"/>
        </w:rPr>
        <w:t>diskriminasi</w:t>
      </w:r>
      <w:proofErr w:type="spellEnd"/>
      <w:r w:rsidRPr="002F40FE">
        <w:rPr>
          <w:rFonts w:ascii="Palatino Linotype" w:hAnsi="Palatino Linotype" w:cs="Times New Roman"/>
          <w:sz w:val="24"/>
          <w:szCs w:val="24"/>
          <w:lang w:val="en-US"/>
        </w:rPr>
        <w:t xml:space="preserve"> di India </w:t>
      </w:r>
      <w:proofErr w:type="spellStart"/>
      <w:r w:rsidRPr="002F40FE">
        <w:rPr>
          <w:rFonts w:ascii="Palatino Linotype" w:hAnsi="Palatino Linotype" w:cs="Times New Roman"/>
          <w:sz w:val="24"/>
          <w:szCs w:val="24"/>
          <w:lang w:val="en-US"/>
        </w:rPr>
        <w:t>sejak</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awal</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abad</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kedua</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puluh</w:t>
      </w:r>
      <w:proofErr w:type="spellEnd"/>
      <w:r w:rsidRPr="002F40FE">
        <w:rPr>
          <w:rFonts w:ascii="Palatino Linotype" w:hAnsi="Palatino Linotype" w:cs="Times New Roman"/>
          <w:sz w:val="24"/>
          <w:szCs w:val="24"/>
          <w:lang w:val="en-US"/>
        </w:rPr>
        <w:t xml:space="preserve">. Vinayak Damodar </w:t>
      </w:r>
      <w:r w:rsidRPr="002F40FE">
        <w:rPr>
          <w:rFonts w:ascii="Palatino Linotype" w:hAnsi="Palatino Linotype" w:cs="Times New Roman"/>
          <w:sz w:val="24"/>
          <w:szCs w:val="24"/>
          <w:lang w:val="en-US"/>
        </w:rPr>
        <w:lastRenderedPageBreak/>
        <w:t>Savarkar</w:t>
      </w:r>
      <w:r>
        <w:rPr>
          <w:rFonts w:ascii="Palatino Linotype" w:hAnsi="Palatino Linotype" w:cs="Times New Roman"/>
          <w:sz w:val="24"/>
          <w:szCs w:val="24"/>
          <w:lang w:val="en-US"/>
        </w:rPr>
        <w:t xml:space="preserve">, </w:t>
      </w:r>
      <w:r w:rsidRPr="002F40FE">
        <w:rPr>
          <w:rFonts w:ascii="Palatino Linotype" w:hAnsi="Palatino Linotype" w:cs="Times New Roman"/>
          <w:sz w:val="24"/>
          <w:szCs w:val="24"/>
          <w:lang w:val="en-US"/>
        </w:rPr>
        <w:t>Keshav Baliram Hedgewar, Madhav Sadashiv Golwalkar</w:t>
      </w:r>
      <w:r>
        <w:rPr>
          <w:rFonts w:ascii="Palatino Linotype" w:hAnsi="Palatino Linotype" w:cs="Times New Roman"/>
          <w:sz w:val="24"/>
          <w:szCs w:val="24"/>
          <w:lang w:val="en-US"/>
        </w:rPr>
        <w:t xml:space="preserve">, </w:t>
      </w:r>
      <w:r w:rsidRPr="002F40FE">
        <w:rPr>
          <w:rFonts w:ascii="Palatino Linotype" w:hAnsi="Palatino Linotype" w:cs="Times New Roman"/>
          <w:sz w:val="24"/>
          <w:szCs w:val="24"/>
          <w:lang w:val="en-US"/>
        </w:rPr>
        <w:t xml:space="preserve">dan Bal Thackeray </w:t>
      </w:r>
      <w:proofErr w:type="spellStart"/>
      <w:r w:rsidRPr="002F40FE">
        <w:rPr>
          <w:rFonts w:ascii="Palatino Linotype" w:hAnsi="Palatino Linotype" w:cs="Times New Roman"/>
          <w:sz w:val="24"/>
          <w:szCs w:val="24"/>
          <w:lang w:val="en-US"/>
        </w:rPr>
        <w:t>adalah</w:t>
      </w:r>
      <w:proofErr w:type="spellEnd"/>
      <w:r w:rsidRPr="002F40FE">
        <w:rPr>
          <w:rFonts w:ascii="Palatino Linotype" w:hAnsi="Palatino Linotype" w:cs="Times New Roman"/>
          <w:sz w:val="24"/>
          <w:szCs w:val="24"/>
          <w:lang w:val="en-US"/>
        </w:rPr>
        <w:t xml:space="preserve"> </w:t>
      </w:r>
      <w:proofErr w:type="spellStart"/>
      <w:r>
        <w:rPr>
          <w:rFonts w:ascii="Palatino Linotype" w:hAnsi="Palatino Linotype" w:cs="Times New Roman"/>
          <w:sz w:val="24"/>
          <w:szCs w:val="24"/>
          <w:lang w:val="en-US"/>
        </w:rPr>
        <w:t>aktor</w:t>
      </w:r>
      <w:proofErr w:type="spellEnd"/>
      <w:r>
        <w:rPr>
          <w:rFonts w:ascii="Palatino Linotype" w:hAnsi="Palatino Linotype" w:cs="Times New Roman"/>
          <w:sz w:val="24"/>
          <w:szCs w:val="24"/>
          <w:lang w:val="en-US"/>
        </w:rPr>
        <w:t xml:space="preserve"> yang </w:t>
      </w:r>
      <w:proofErr w:type="spellStart"/>
      <w:r>
        <w:rPr>
          <w:rFonts w:ascii="Palatino Linotype" w:hAnsi="Palatino Linotype" w:cs="Times New Roman"/>
          <w:sz w:val="24"/>
          <w:szCs w:val="24"/>
          <w:lang w:val="en-US"/>
        </w:rPr>
        <w:t>menyebarkan</w:t>
      </w:r>
      <w:proofErr w:type="spellEnd"/>
      <w:r w:rsidRPr="002F40FE">
        <w:rPr>
          <w:rFonts w:ascii="Palatino Linotype" w:hAnsi="Palatino Linotype" w:cs="Times New Roman"/>
          <w:sz w:val="24"/>
          <w:szCs w:val="24"/>
          <w:lang w:val="en-US"/>
        </w:rPr>
        <w:t xml:space="preserve"> </w:t>
      </w:r>
      <w:r w:rsidRPr="002F40FE">
        <w:rPr>
          <w:rFonts w:ascii="Palatino Linotype" w:hAnsi="Palatino Linotype" w:cs="Times New Roman"/>
          <w:i/>
          <w:sz w:val="24"/>
          <w:szCs w:val="24"/>
          <w:lang w:val="en-US"/>
        </w:rPr>
        <w:t>Islamophobia</w:t>
      </w:r>
      <w:r w:rsidRPr="002F40FE">
        <w:rPr>
          <w:rFonts w:ascii="Palatino Linotype" w:hAnsi="Palatino Linotype" w:cs="Times New Roman"/>
          <w:sz w:val="24"/>
          <w:szCs w:val="24"/>
          <w:lang w:val="en-US"/>
        </w:rPr>
        <w:t xml:space="preserve"> di India, </w:t>
      </w:r>
      <w:proofErr w:type="spellStart"/>
      <w:r w:rsidRPr="002F40FE">
        <w:rPr>
          <w:rFonts w:ascii="Palatino Linotype" w:hAnsi="Palatino Linotype" w:cs="Times New Roman"/>
          <w:sz w:val="24"/>
          <w:szCs w:val="24"/>
          <w:lang w:val="en-US"/>
        </w:rPr>
        <w:t>karena</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pidato</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kebencian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mereka</w:t>
      </w:r>
      <w:proofErr w:type="spellEnd"/>
      <w:r w:rsidRPr="002F40FE">
        <w:rPr>
          <w:rFonts w:ascii="Palatino Linotype" w:hAnsi="Palatino Linotype" w:cs="Times New Roman"/>
          <w:sz w:val="24"/>
          <w:szCs w:val="24"/>
          <w:lang w:val="en-US"/>
        </w:rPr>
        <w:t xml:space="preserve"> dan tulisan-tulisan </w:t>
      </w:r>
      <w:proofErr w:type="spellStart"/>
      <w:r w:rsidRPr="002F40FE">
        <w:rPr>
          <w:rFonts w:ascii="Palatino Linotype" w:hAnsi="Palatino Linotype" w:cs="Times New Roman"/>
          <w:sz w:val="24"/>
          <w:szCs w:val="24"/>
          <w:lang w:val="en-US"/>
        </w:rPr>
        <w:t>terhadap</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umat</w:t>
      </w:r>
      <w:proofErr w:type="spellEnd"/>
      <w:r w:rsidRPr="002F40FE">
        <w:rPr>
          <w:rFonts w:ascii="Palatino Linotype" w:hAnsi="Palatino Linotype" w:cs="Times New Roman"/>
          <w:sz w:val="24"/>
          <w:szCs w:val="24"/>
          <w:lang w:val="en-US"/>
        </w:rPr>
        <w:t xml:space="preserve"> Islam </w:t>
      </w:r>
      <w:proofErr w:type="spellStart"/>
      <w:r w:rsidRPr="002F40FE">
        <w:rPr>
          <w:rFonts w:ascii="Palatino Linotype" w:hAnsi="Palatino Linotype" w:cs="Times New Roman"/>
          <w:sz w:val="24"/>
          <w:szCs w:val="24"/>
          <w:lang w:val="en-US"/>
        </w:rPr>
        <w:t>sepanjang</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periode</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tersebut</w:t>
      </w:r>
      <w:proofErr w:type="spellEnd"/>
      <w:r>
        <w:rPr>
          <w:rFonts w:ascii="Palatino Linotype" w:hAnsi="Palatino Linotype" w:cs="Times New Roman"/>
          <w:sz w:val="24"/>
          <w:szCs w:val="24"/>
          <w:lang w:val="en-US"/>
        </w:rPr>
        <w:t xml:space="preserve"> </w:t>
      </w:r>
      <w:sdt>
        <w:sdtPr>
          <w:rPr>
            <w:rFonts w:ascii="Palatino Linotype" w:hAnsi="Palatino Linotype" w:cs="Times New Roman"/>
            <w:color w:val="000000"/>
            <w:sz w:val="24"/>
            <w:szCs w:val="24"/>
            <w:lang w:val="en-US"/>
          </w:rPr>
          <w:tag w:val="MENDELEY_CITATION_v3_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"/>
          <w:id w:val="-1134643602"/>
          <w:placeholder>
            <w:docPart w:val="36D5A5144DE840E691F920CB99255B02"/>
          </w:placeholder>
        </w:sdtPr>
        <w:sdtContent>
          <w:r w:rsidRPr="002C6603">
            <w:rPr>
              <w:rFonts w:ascii="Palatino Linotype" w:hAnsi="Palatino Linotype" w:cs="Times New Roman"/>
              <w:color w:val="000000"/>
              <w:sz w:val="24"/>
              <w:szCs w:val="24"/>
              <w:lang w:val="en-US"/>
            </w:rPr>
            <w:t>(</w:t>
          </w:r>
          <w:proofErr w:type="spellStart"/>
          <w:r w:rsidRPr="002C6603">
            <w:rPr>
              <w:rFonts w:ascii="Palatino Linotype" w:hAnsi="Palatino Linotype" w:cs="Times New Roman"/>
              <w:color w:val="000000"/>
              <w:sz w:val="24"/>
              <w:szCs w:val="24"/>
              <w:lang w:val="en-US"/>
            </w:rPr>
            <w:t>Ushama</w:t>
          </w:r>
          <w:proofErr w:type="spellEnd"/>
          <w:r w:rsidRPr="002C6603">
            <w:rPr>
              <w:rFonts w:ascii="Palatino Linotype" w:hAnsi="Palatino Linotype" w:cs="Times New Roman"/>
              <w:color w:val="000000"/>
              <w:sz w:val="24"/>
              <w:szCs w:val="24"/>
              <w:lang w:val="en-US"/>
            </w:rPr>
            <w:t>, 2020)</w:t>
          </w:r>
        </w:sdtContent>
      </w:sdt>
      <w:r w:rsidRPr="002F40FE">
        <w:rPr>
          <w:rFonts w:ascii="Palatino Linotype" w:hAnsi="Palatino Linotype" w:cs="Times New Roman"/>
          <w:sz w:val="24"/>
          <w:szCs w:val="24"/>
          <w:lang w:val="en-US"/>
        </w:rPr>
        <w:t xml:space="preserve">. </w:t>
      </w:r>
    </w:p>
    <w:p w14:paraId="63FB1566" w14:textId="77777777" w:rsidR="00F41125" w:rsidRDefault="00F41125" w:rsidP="00F41125">
      <w:pPr>
        <w:spacing w:line="480" w:lineRule="auto"/>
        <w:ind w:firstLine="851"/>
        <w:jc w:val="both"/>
        <w:rPr>
          <w:rFonts w:ascii="Palatino Linotype" w:hAnsi="Palatino Linotype" w:cs="Times New Roman"/>
          <w:sz w:val="24"/>
          <w:szCs w:val="24"/>
          <w:lang w:val="en-US"/>
        </w:rPr>
      </w:pPr>
      <w:proofErr w:type="spellStart"/>
      <w:r w:rsidRPr="002F40FE">
        <w:rPr>
          <w:rFonts w:ascii="Palatino Linotype" w:hAnsi="Palatino Linotype" w:cs="Times New Roman"/>
          <w:sz w:val="24"/>
          <w:szCs w:val="24"/>
          <w:lang w:val="en-US"/>
        </w:rPr>
        <w:t>Sejarawan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berpendapat</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bahwa</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akar</w:t>
      </w:r>
      <w:proofErr w:type="spellEnd"/>
      <w:r w:rsidRPr="002F40FE">
        <w:rPr>
          <w:rFonts w:ascii="Palatino Linotype" w:hAnsi="Palatino Linotype" w:cs="Times New Roman"/>
          <w:sz w:val="24"/>
          <w:szCs w:val="24"/>
          <w:lang w:val="en-US"/>
        </w:rPr>
        <w:t xml:space="preserve"> </w:t>
      </w:r>
      <w:r w:rsidRPr="002F40FE">
        <w:rPr>
          <w:rFonts w:ascii="Palatino Linotype" w:hAnsi="Palatino Linotype" w:cs="Times New Roman"/>
          <w:i/>
          <w:iCs/>
          <w:sz w:val="24"/>
          <w:szCs w:val="24"/>
          <w:lang w:val="en-US"/>
        </w:rPr>
        <w:t>Islamophobia</w:t>
      </w:r>
      <w:r w:rsidRPr="002F40FE">
        <w:rPr>
          <w:rFonts w:ascii="Palatino Linotype" w:hAnsi="Palatino Linotype" w:cs="Times New Roman"/>
          <w:sz w:val="24"/>
          <w:szCs w:val="24"/>
          <w:lang w:val="en-US"/>
        </w:rPr>
        <w:t xml:space="preserve"> di India </w:t>
      </w:r>
      <w:proofErr w:type="spellStart"/>
      <w:r w:rsidRPr="002F40FE">
        <w:rPr>
          <w:rFonts w:ascii="Palatino Linotype" w:hAnsi="Palatino Linotype" w:cs="Times New Roman"/>
          <w:sz w:val="24"/>
          <w:szCs w:val="24"/>
          <w:lang w:val="en-US"/>
        </w:rPr>
        <w:t>adalah</w:t>
      </w:r>
      <w:proofErr w:type="spellEnd"/>
      <w:r>
        <w:rPr>
          <w:rFonts w:ascii="Palatino Linotype" w:hAnsi="Palatino Linotype" w:cs="Times New Roman"/>
          <w:sz w:val="24"/>
          <w:szCs w:val="24"/>
          <w:lang w:val="en-US"/>
        </w:rPr>
        <w:t xml:space="preserve"> pada</w:t>
      </w:r>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saat</w:t>
      </w:r>
      <w:proofErr w:type="spellEnd"/>
      <w:r w:rsidRPr="002F40FE">
        <w:rPr>
          <w:rFonts w:ascii="Palatino Linotype" w:hAnsi="Palatino Linotype" w:cs="Times New Roman"/>
          <w:sz w:val="24"/>
          <w:szCs w:val="24"/>
          <w:lang w:val="en-US"/>
        </w:rPr>
        <w:t xml:space="preserve"> </w:t>
      </w:r>
      <w:r>
        <w:rPr>
          <w:rFonts w:ascii="Palatino Linotype" w:hAnsi="Palatino Linotype" w:cs="Times New Roman"/>
          <w:sz w:val="24"/>
          <w:szCs w:val="24"/>
          <w:lang w:val="en-US"/>
        </w:rPr>
        <w:t xml:space="preserve">masa </w:t>
      </w:r>
      <w:proofErr w:type="spellStart"/>
      <w:r>
        <w:rPr>
          <w:rFonts w:ascii="Palatino Linotype" w:hAnsi="Palatino Linotype" w:cs="Times New Roman"/>
          <w:sz w:val="24"/>
          <w:szCs w:val="24"/>
          <w:lang w:val="en-US"/>
        </w:rPr>
        <w:t>Kekaisaran</w:t>
      </w:r>
      <w:proofErr w:type="spellEnd"/>
      <w:r w:rsidRPr="002F40FE">
        <w:rPr>
          <w:rFonts w:ascii="Palatino Linotype" w:hAnsi="Palatino Linotype" w:cs="Times New Roman"/>
          <w:sz w:val="24"/>
          <w:szCs w:val="24"/>
          <w:lang w:val="en-US"/>
        </w:rPr>
        <w:t xml:space="preserve"> Mughal yang </w:t>
      </w:r>
      <w:proofErr w:type="spellStart"/>
      <w:r w:rsidRPr="002F40FE">
        <w:rPr>
          <w:rFonts w:ascii="Palatino Linotype" w:hAnsi="Palatino Linotype" w:cs="Times New Roman"/>
          <w:sz w:val="24"/>
          <w:szCs w:val="24"/>
          <w:lang w:val="en-US"/>
        </w:rPr>
        <w:t>mereka</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anggap</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sebagai</w:t>
      </w:r>
      <w:proofErr w:type="spellEnd"/>
      <w:r w:rsidRPr="002F40FE">
        <w:rPr>
          <w:rFonts w:ascii="Palatino Linotype" w:hAnsi="Palatino Linotype" w:cs="Times New Roman"/>
          <w:sz w:val="24"/>
          <w:szCs w:val="24"/>
          <w:lang w:val="en-US"/>
        </w:rPr>
        <w:t xml:space="preserve"> era </w:t>
      </w:r>
      <w:proofErr w:type="spellStart"/>
      <w:r w:rsidRPr="002F40FE">
        <w:rPr>
          <w:rFonts w:ascii="Palatino Linotype" w:hAnsi="Palatino Linotype" w:cs="Times New Roman"/>
          <w:sz w:val="24"/>
          <w:szCs w:val="24"/>
          <w:lang w:val="en-US"/>
        </w:rPr>
        <w:t>gelap</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ketidakadilan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besar</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terhadap</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umat</w:t>
      </w:r>
      <w:proofErr w:type="spellEnd"/>
      <w:r w:rsidRPr="002F40FE">
        <w:rPr>
          <w:rFonts w:ascii="Palatino Linotype" w:hAnsi="Palatino Linotype" w:cs="Times New Roman"/>
          <w:sz w:val="24"/>
          <w:szCs w:val="24"/>
          <w:lang w:val="en-US"/>
        </w:rPr>
        <w:t xml:space="preserve"> Hindu. </w:t>
      </w:r>
      <w:proofErr w:type="spellStart"/>
      <w:r>
        <w:rPr>
          <w:rFonts w:ascii="Palatino Linotype" w:hAnsi="Palatino Linotype" w:cs="Times New Roman"/>
          <w:sz w:val="24"/>
          <w:szCs w:val="24"/>
          <w:lang w:val="en-US"/>
        </w:rPr>
        <w:t>Mereka</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menganggap</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periode</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sebelum</w:t>
      </w:r>
      <w:proofErr w:type="spellEnd"/>
      <w:r w:rsidRPr="002F40FE">
        <w:rPr>
          <w:rFonts w:ascii="Palatino Linotype" w:hAnsi="Palatino Linotype" w:cs="Times New Roman"/>
          <w:sz w:val="24"/>
          <w:szCs w:val="24"/>
          <w:lang w:val="en-US"/>
        </w:rPr>
        <w:t xml:space="preserve"> </w:t>
      </w:r>
      <w:r>
        <w:rPr>
          <w:rFonts w:ascii="Palatino Linotype" w:hAnsi="Palatino Linotype" w:cs="Times New Roman"/>
          <w:sz w:val="24"/>
          <w:szCs w:val="24"/>
          <w:lang w:val="en-US"/>
        </w:rPr>
        <w:t>Islam</w:t>
      </w:r>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mulai</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mendominasi</w:t>
      </w:r>
      <w:proofErr w:type="spellEnd"/>
      <w:r w:rsidRPr="002F40FE">
        <w:rPr>
          <w:rFonts w:ascii="Palatino Linotype" w:hAnsi="Palatino Linotype" w:cs="Times New Roman"/>
          <w:sz w:val="24"/>
          <w:szCs w:val="24"/>
          <w:lang w:val="en-US"/>
        </w:rPr>
        <w:t xml:space="preserve"> India </w:t>
      </w:r>
      <w:proofErr w:type="spellStart"/>
      <w:r w:rsidRPr="002F40FE">
        <w:rPr>
          <w:rFonts w:ascii="Palatino Linotype" w:hAnsi="Palatino Linotype" w:cs="Times New Roman"/>
          <w:sz w:val="24"/>
          <w:szCs w:val="24"/>
          <w:lang w:val="en-US"/>
        </w:rPr>
        <w:t>sebagai</w:t>
      </w:r>
      <w:proofErr w:type="spellEnd"/>
      <w:r w:rsidRPr="002F40FE">
        <w:rPr>
          <w:rFonts w:ascii="Palatino Linotype" w:hAnsi="Palatino Linotype" w:cs="Times New Roman"/>
          <w:sz w:val="24"/>
          <w:szCs w:val="24"/>
          <w:lang w:val="en-US"/>
        </w:rPr>
        <w:t xml:space="preserve"> era </w:t>
      </w:r>
      <w:proofErr w:type="spellStart"/>
      <w:r>
        <w:rPr>
          <w:rFonts w:ascii="Palatino Linotype" w:hAnsi="Palatino Linotype" w:cs="Times New Roman"/>
          <w:sz w:val="24"/>
          <w:szCs w:val="24"/>
          <w:lang w:val="en-US"/>
        </w:rPr>
        <w:t>kejayaan</w:t>
      </w:r>
      <w:proofErr w:type="spellEnd"/>
      <w:r>
        <w:rPr>
          <w:rFonts w:ascii="Palatino Linotype" w:hAnsi="Palatino Linotype" w:cs="Times New Roman"/>
          <w:sz w:val="24"/>
          <w:szCs w:val="24"/>
          <w:lang w:val="en-US"/>
        </w:rPr>
        <w:t xml:space="preserve"> </w:t>
      </w:r>
      <w:proofErr w:type="spellStart"/>
      <w:r>
        <w:rPr>
          <w:rFonts w:ascii="Palatino Linotype" w:hAnsi="Palatino Linotype" w:cs="Times New Roman"/>
          <w:sz w:val="24"/>
          <w:szCs w:val="24"/>
          <w:lang w:val="en-US"/>
        </w:rPr>
        <w:t>bagi</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peradaban</w:t>
      </w:r>
      <w:proofErr w:type="spellEnd"/>
      <w:r w:rsidRPr="002F40FE">
        <w:rPr>
          <w:rFonts w:ascii="Palatino Linotype" w:hAnsi="Palatino Linotype" w:cs="Times New Roman"/>
          <w:sz w:val="24"/>
          <w:szCs w:val="24"/>
          <w:lang w:val="en-US"/>
        </w:rPr>
        <w:t xml:space="preserve"> Hindu. </w:t>
      </w:r>
      <w:r>
        <w:rPr>
          <w:rFonts w:ascii="Palatino Linotype" w:hAnsi="Palatino Linotype" w:cs="Times New Roman"/>
          <w:sz w:val="24"/>
          <w:szCs w:val="24"/>
          <w:lang w:val="en-US"/>
        </w:rPr>
        <w:t xml:space="preserve">Oleh </w:t>
      </w:r>
      <w:proofErr w:type="spellStart"/>
      <w:r>
        <w:rPr>
          <w:rFonts w:ascii="Palatino Linotype" w:hAnsi="Palatino Linotype" w:cs="Times New Roman"/>
          <w:sz w:val="24"/>
          <w:szCs w:val="24"/>
          <w:lang w:val="en-US"/>
        </w:rPr>
        <w:t>karena</w:t>
      </w:r>
      <w:proofErr w:type="spellEnd"/>
      <w:r>
        <w:rPr>
          <w:rFonts w:ascii="Palatino Linotype" w:hAnsi="Palatino Linotype" w:cs="Times New Roman"/>
          <w:sz w:val="24"/>
          <w:szCs w:val="24"/>
          <w:lang w:val="en-US"/>
        </w:rPr>
        <w:t xml:space="preserve"> </w:t>
      </w:r>
      <w:proofErr w:type="spellStart"/>
      <w:r>
        <w:rPr>
          <w:rFonts w:ascii="Palatino Linotype" w:hAnsi="Palatino Linotype" w:cs="Times New Roman"/>
          <w:sz w:val="24"/>
          <w:szCs w:val="24"/>
          <w:lang w:val="en-US"/>
        </w:rPr>
        <w:t>itu</w:t>
      </w:r>
      <w:proofErr w:type="spellEnd"/>
      <w:r>
        <w:rPr>
          <w:rFonts w:ascii="Palatino Linotype" w:hAnsi="Palatino Linotype" w:cs="Times New Roman"/>
          <w:sz w:val="24"/>
          <w:szCs w:val="24"/>
          <w:lang w:val="en-US"/>
        </w:rPr>
        <w:t xml:space="preserve">, </w:t>
      </w:r>
      <w:proofErr w:type="spellStart"/>
      <w:r>
        <w:rPr>
          <w:rFonts w:ascii="Palatino Linotype" w:hAnsi="Palatino Linotype" w:cs="Times New Roman"/>
          <w:sz w:val="24"/>
          <w:szCs w:val="24"/>
          <w:lang w:val="en-US"/>
        </w:rPr>
        <w:t>kelompok</w:t>
      </w:r>
      <w:proofErr w:type="spellEnd"/>
      <w:r>
        <w:rPr>
          <w:rFonts w:ascii="Palatino Linotype" w:hAnsi="Palatino Linotype" w:cs="Times New Roman"/>
          <w:sz w:val="24"/>
          <w:szCs w:val="24"/>
          <w:lang w:val="en-US"/>
        </w:rPr>
        <w:t xml:space="preserve"> </w:t>
      </w:r>
      <w:proofErr w:type="spellStart"/>
      <w:r>
        <w:rPr>
          <w:rFonts w:ascii="Palatino Linotype" w:hAnsi="Palatino Linotype" w:cs="Times New Roman"/>
          <w:sz w:val="24"/>
          <w:szCs w:val="24"/>
          <w:lang w:val="en-US"/>
        </w:rPr>
        <w:t>nasionalis</w:t>
      </w:r>
      <w:proofErr w:type="spellEnd"/>
      <w:r>
        <w:rPr>
          <w:rFonts w:ascii="Palatino Linotype" w:hAnsi="Palatino Linotype" w:cs="Times New Roman"/>
          <w:sz w:val="24"/>
          <w:szCs w:val="24"/>
          <w:lang w:val="en-US"/>
        </w:rPr>
        <w:t xml:space="preserve"> Hindu</w:t>
      </w:r>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menganggap</w:t>
      </w:r>
      <w:proofErr w:type="spellEnd"/>
      <w:r>
        <w:rPr>
          <w:rFonts w:ascii="Palatino Linotype" w:hAnsi="Palatino Linotype" w:cs="Times New Roman"/>
          <w:sz w:val="24"/>
          <w:szCs w:val="24"/>
          <w:lang w:val="en-US"/>
        </w:rPr>
        <w:t xml:space="preserve"> era </w:t>
      </w:r>
      <w:proofErr w:type="spellStart"/>
      <w:r>
        <w:rPr>
          <w:rFonts w:ascii="Palatino Linotype" w:hAnsi="Palatino Linotype" w:cs="Times New Roman"/>
          <w:sz w:val="24"/>
          <w:szCs w:val="24"/>
          <w:lang w:val="en-US"/>
        </w:rPr>
        <w:t>tersebut</w:t>
      </w:r>
      <w:proofErr w:type="spellEnd"/>
      <w:r>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sebagai</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peradaban</w:t>
      </w:r>
      <w:proofErr w:type="spellEnd"/>
      <w:r w:rsidRPr="002F40FE">
        <w:rPr>
          <w:rFonts w:ascii="Palatino Linotype" w:hAnsi="Palatino Linotype" w:cs="Times New Roman"/>
          <w:sz w:val="24"/>
          <w:szCs w:val="24"/>
          <w:lang w:val="en-US"/>
        </w:rPr>
        <w:t xml:space="preserve"> yang </w:t>
      </w:r>
      <w:proofErr w:type="spellStart"/>
      <w:r w:rsidRPr="002F40FE">
        <w:rPr>
          <w:rFonts w:ascii="Palatino Linotype" w:hAnsi="Palatino Linotype" w:cs="Times New Roman"/>
          <w:sz w:val="24"/>
          <w:szCs w:val="24"/>
          <w:lang w:val="en-US"/>
        </w:rPr>
        <w:t>mulia</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karena</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tidak</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adanya</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mayoritas</w:t>
      </w:r>
      <w:proofErr w:type="spellEnd"/>
      <w:r w:rsidRPr="002F40FE">
        <w:rPr>
          <w:rFonts w:ascii="Palatino Linotype" w:hAnsi="Palatino Linotype" w:cs="Times New Roman"/>
          <w:sz w:val="24"/>
          <w:szCs w:val="24"/>
          <w:lang w:val="en-US"/>
        </w:rPr>
        <w:t xml:space="preserve"> </w:t>
      </w:r>
      <w:r>
        <w:rPr>
          <w:rFonts w:ascii="Palatino Linotype" w:hAnsi="Palatino Linotype" w:cs="Times New Roman"/>
          <w:sz w:val="24"/>
          <w:szCs w:val="24"/>
          <w:lang w:val="en-US"/>
        </w:rPr>
        <w:t>Islam</w:t>
      </w:r>
      <w:r w:rsidRPr="002F40FE">
        <w:rPr>
          <w:rFonts w:ascii="Palatino Linotype" w:hAnsi="Palatino Linotype" w:cs="Times New Roman"/>
          <w:sz w:val="24"/>
          <w:szCs w:val="24"/>
          <w:lang w:val="en-US"/>
        </w:rPr>
        <w:t xml:space="preserve"> di wilayah </w:t>
      </w:r>
      <w:proofErr w:type="spellStart"/>
      <w:r w:rsidRPr="002F40FE">
        <w:rPr>
          <w:rFonts w:ascii="Palatino Linotype" w:hAnsi="Palatino Linotype" w:cs="Times New Roman"/>
          <w:sz w:val="24"/>
          <w:szCs w:val="24"/>
          <w:lang w:val="en-US"/>
        </w:rPr>
        <w:t>tersebut</w:t>
      </w:r>
      <w:proofErr w:type="spellEnd"/>
      <w:r>
        <w:rPr>
          <w:rFonts w:ascii="Palatino Linotype" w:hAnsi="Palatino Linotype" w:cs="Times New Roman"/>
          <w:sz w:val="24"/>
          <w:szCs w:val="24"/>
          <w:lang w:val="en-US"/>
        </w:rPr>
        <w:t xml:space="preserve">. </w:t>
      </w:r>
      <w:proofErr w:type="spellStart"/>
      <w:r>
        <w:rPr>
          <w:rFonts w:ascii="Palatino Linotype" w:hAnsi="Palatino Linotype" w:cs="Times New Roman"/>
          <w:sz w:val="24"/>
          <w:szCs w:val="24"/>
          <w:lang w:val="en-US"/>
        </w:rPr>
        <w:t>Namun</w:t>
      </w:r>
      <w:proofErr w:type="spellEnd"/>
      <w:r>
        <w:rPr>
          <w:rFonts w:ascii="Palatino Linotype" w:hAnsi="Palatino Linotype" w:cs="Times New Roman"/>
          <w:sz w:val="24"/>
          <w:szCs w:val="24"/>
          <w:lang w:val="en-US"/>
        </w:rPr>
        <w:t xml:space="preserve">, </w:t>
      </w:r>
      <w:proofErr w:type="spellStart"/>
      <w:r>
        <w:rPr>
          <w:rFonts w:ascii="Palatino Linotype" w:hAnsi="Palatino Linotype" w:cs="Times New Roman"/>
          <w:sz w:val="24"/>
          <w:szCs w:val="24"/>
          <w:lang w:val="en-US"/>
        </w:rPr>
        <w:t>setelah</w:t>
      </w:r>
      <w:proofErr w:type="spellEnd"/>
      <w:r>
        <w:rPr>
          <w:rFonts w:ascii="Palatino Linotype" w:hAnsi="Palatino Linotype" w:cs="Times New Roman"/>
          <w:sz w:val="24"/>
          <w:szCs w:val="24"/>
          <w:lang w:val="en-US"/>
        </w:rPr>
        <w:t xml:space="preserve"> </w:t>
      </w:r>
      <w:proofErr w:type="spellStart"/>
      <w:r>
        <w:rPr>
          <w:rFonts w:ascii="Palatino Linotype" w:hAnsi="Palatino Linotype" w:cs="Times New Roman"/>
          <w:sz w:val="24"/>
          <w:szCs w:val="24"/>
          <w:lang w:val="en-US"/>
        </w:rPr>
        <w:t>berkembangnya</w:t>
      </w:r>
      <w:proofErr w:type="spellEnd"/>
      <w:r>
        <w:rPr>
          <w:rFonts w:ascii="Palatino Linotype" w:hAnsi="Palatino Linotype" w:cs="Times New Roman"/>
          <w:sz w:val="24"/>
          <w:szCs w:val="24"/>
          <w:lang w:val="en-US"/>
        </w:rPr>
        <w:t xml:space="preserve"> </w:t>
      </w:r>
      <w:proofErr w:type="spellStart"/>
      <w:r>
        <w:rPr>
          <w:rFonts w:ascii="Palatino Linotype" w:hAnsi="Palatino Linotype" w:cs="Times New Roman"/>
          <w:sz w:val="24"/>
          <w:szCs w:val="24"/>
          <w:lang w:val="en-US"/>
        </w:rPr>
        <w:t>migrasi</w:t>
      </w:r>
      <w:proofErr w:type="spellEnd"/>
      <w:r>
        <w:rPr>
          <w:rFonts w:ascii="Palatino Linotype" w:hAnsi="Palatino Linotype" w:cs="Times New Roman"/>
          <w:sz w:val="24"/>
          <w:szCs w:val="24"/>
          <w:lang w:val="en-US"/>
        </w:rPr>
        <w:t xml:space="preserve"> </w:t>
      </w:r>
      <w:proofErr w:type="spellStart"/>
      <w:r>
        <w:rPr>
          <w:rFonts w:ascii="Palatino Linotype" w:hAnsi="Palatino Linotype" w:cs="Times New Roman"/>
          <w:sz w:val="24"/>
          <w:szCs w:val="24"/>
          <w:lang w:val="en-US"/>
        </w:rPr>
        <w:t>menjadi</w:t>
      </w:r>
      <w:proofErr w:type="spellEnd"/>
      <w:r>
        <w:rPr>
          <w:rFonts w:ascii="Palatino Linotype" w:hAnsi="Palatino Linotype" w:cs="Times New Roman"/>
          <w:sz w:val="24"/>
          <w:szCs w:val="24"/>
          <w:lang w:val="en-US"/>
        </w:rPr>
        <w:t xml:space="preserve"> </w:t>
      </w:r>
      <w:proofErr w:type="spellStart"/>
      <w:r>
        <w:rPr>
          <w:rFonts w:ascii="Palatino Linotype" w:hAnsi="Palatino Linotype" w:cs="Times New Roman"/>
          <w:sz w:val="24"/>
          <w:szCs w:val="24"/>
          <w:lang w:val="en-US"/>
        </w:rPr>
        <w:t>fenomena</w:t>
      </w:r>
      <w:proofErr w:type="spellEnd"/>
      <w:r>
        <w:rPr>
          <w:rFonts w:ascii="Palatino Linotype" w:hAnsi="Palatino Linotype" w:cs="Times New Roman"/>
          <w:sz w:val="24"/>
          <w:szCs w:val="24"/>
          <w:lang w:val="en-US"/>
        </w:rPr>
        <w:t xml:space="preserve"> global </w:t>
      </w:r>
      <w:proofErr w:type="spellStart"/>
      <w:r>
        <w:rPr>
          <w:rFonts w:ascii="Palatino Linotype" w:hAnsi="Palatino Linotype" w:cs="Times New Roman"/>
          <w:sz w:val="24"/>
          <w:szCs w:val="24"/>
          <w:lang w:val="en-US"/>
        </w:rPr>
        <w:t>keberadaan</w:t>
      </w:r>
      <w:proofErr w:type="spellEnd"/>
      <w:r>
        <w:rPr>
          <w:rFonts w:ascii="Palatino Linotype" w:hAnsi="Palatino Linotype" w:cs="Times New Roman"/>
          <w:sz w:val="24"/>
          <w:szCs w:val="24"/>
          <w:lang w:val="en-US"/>
        </w:rPr>
        <w:t xml:space="preserve"> </w:t>
      </w:r>
      <w:proofErr w:type="spellStart"/>
      <w:r>
        <w:rPr>
          <w:rFonts w:ascii="Palatino Linotype" w:hAnsi="Palatino Linotype" w:cs="Times New Roman"/>
          <w:sz w:val="24"/>
          <w:szCs w:val="24"/>
          <w:lang w:val="en-US"/>
        </w:rPr>
        <w:t>umat</w:t>
      </w:r>
      <w:proofErr w:type="spellEnd"/>
      <w:r>
        <w:rPr>
          <w:rFonts w:ascii="Palatino Linotype" w:hAnsi="Palatino Linotype" w:cs="Times New Roman"/>
          <w:sz w:val="24"/>
          <w:szCs w:val="24"/>
          <w:lang w:val="en-US"/>
        </w:rPr>
        <w:t xml:space="preserve"> </w:t>
      </w:r>
      <w:proofErr w:type="spellStart"/>
      <w:r>
        <w:rPr>
          <w:rFonts w:ascii="Palatino Linotype" w:hAnsi="Palatino Linotype" w:cs="Times New Roman"/>
          <w:sz w:val="24"/>
          <w:szCs w:val="24"/>
          <w:lang w:val="en-US"/>
        </w:rPr>
        <w:t>muslim</w:t>
      </w:r>
      <w:proofErr w:type="spellEnd"/>
      <w:r>
        <w:rPr>
          <w:rFonts w:ascii="Palatino Linotype" w:hAnsi="Palatino Linotype" w:cs="Times New Roman"/>
          <w:sz w:val="24"/>
          <w:szCs w:val="24"/>
          <w:lang w:val="en-US"/>
        </w:rPr>
        <w:t xml:space="preserve"> di India </w:t>
      </w:r>
      <w:proofErr w:type="spellStart"/>
      <w:r>
        <w:rPr>
          <w:rFonts w:ascii="Palatino Linotype" w:hAnsi="Palatino Linotype" w:cs="Times New Roman"/>
          <w:sz w:val="24"/>
          <w:szCs w:val="24"/>
          <w:lang w:val="en-US"/>
        </w:rPr>
        <w:t>kembali</w:t>
      </w:r>
      <w:proofErr w:type="spellEnd"/>
      <w:r>
        <w:rPr>
          <w:rFonts w:ascii="Palatino Linotype" w:hAnsi="Palatino Linotype" w:cs="Times New Roman"/>
          <w:sz w:val="24"/>
          <w:szCs w:val="24"/>
          <w:lang w:val="en-US"/>
        </w:rPr>
        <w:t xml:space="preserve"> </w:t>
      </w:r>
      <w:proofErr w:type="spellStart"/>
      <w:r>
        <w:rPr>
          <w:rFonts w:ascii="Palatino Linotype" w:hAnsi="Palatino Linotype" w:cs="Times New Roman"/>
          <w:sz w:val="24"/>
          <w:szCs w:val="24"/>
          <w:lang w:val="en-US"/>
        </w:rPr>
        <w:t>mengalami</w:t>
      </w:r>
      <w:proofErr w:type="spellEnd"/>
      <w:r>
        <w:rPr>
          <w:rFonts w:ascii="Palatino Linotype" w:hAnsi="Palatino Linotype" w:cs="Times New Roman"/>
          <w:sz w:val="24"/>
          <w:szCs w:val="24"/>
          <w:lang w:val="en-US"/>
        </w:rPr>
        <w:t xml:space="preserve"> </w:t>
      </w:r>
      <w:proofErr w:type="spellStart"/>
      <w:r>
        <w:rPr>
          <w:rFonts w:ascii="Palatino Linotype" w:hAnsi="Palatino Linotype" w:cs="Times New Roman"/>
          <w:sz w:val="24"/>
          <w:szCs w:val="24"/>
          <w:lang w:val="en-US"/>
        </w:rPr>
        <w:t>peningkatan</w:t>
      </w:r>
      <w:proofErr w:type="spellEnd"/>
      <w:r>
        <w:rPr>
          <w:rFonts w:ascii="Palatino Linotype" w:hAnsi="Palatino Linotype" w:cs="Times New Roman"/>
          <w:sz w:val="24"/>
          <w:szCs w:val="24"/>
          <w:lang w:val="en-US"/>
        </w:rPr>
        <w:t xml:space="preserve"> </w:t>
      </w:r>
      <w:proofErr w:type="spellStart"/>
      <w:r>
        <w:rPr>
          <w:rFonts w:ascii="Palatino Linotype" w:hAnsi="Palatino Linotype" w:cs="Times New Roman"/>
          <w:sz w:val="24"/>
          <w:szCs w:val="24"/>
          <w:lang w:val="en-US"/>
        </w:rPr>
        <w:t>terutama</w:t>
      </w:r>
      <w:proofErr w:type="spellEnd"/>
      <w:r>
        <w:rPr>
          <w:rFonts w:ascii="Palatino Linotype" w:hAnsi="Palatino Linotype" w:cs="Times New Roman"/>
          <w:sz w:val="24"/>
          <w:szCs w:val="24"/>
          <w:lang w:val="en-US"/>
        </w:rPr>
        <w:t xml:space="preserve"> pada masa </w:t>
      </w:r>
      <w:proofErr w:type="spellStart"/>
      <w:r>
        <w:rPr>
          <w:rFonts w:ascii="Palatino Linotype" w:hAnsi="Palatino Linotype" w:cs="Times New Roman"/>
          <w:sz w:val="24"/>
          <w:szCs w:val="24"/>
          <w:lang w:val="en-US"/>
        </w:rPr>
        <w:t>kontemporer</w:t>
      </w:r>
      <w:proofErr w:type="spellEnd"/>
      <w:r>
        <w:rPr>
          <w:rFonts w:ascii="Palatino Linotype" w:hAnsi="Palatino Linotype" w:cs="Times New Roman"/>
          <w:sz w:val="24"/>
          <w:szCs w:val="24"/>
          <w:lang w:val="en-US"/>
        </w:rPr>
        <w:t xml:space="preserve"> </w:t>
      </w:r>
      <w:proofErr w:type="spellStart"/>
      <w:r>
        <w:rPr>
          <w:rFonts w:ascii="Palatino Linotype" w:hAnsi="Palatino Linotype" w:cs="Times New Roman"/>
          <w:sz w:val="24"/>
          <w:szCs w:val="24"/>
          <w:lang w:val="en-US"/>
        </w:rPr>
        <w:t>ini</w:t>
      </w:r>
      <w:proofErr w:type="spellEnd"/>
      <w:r>
        <w:rPr>
          <w:rFonts w:ascii="Palatino Linotype" w:hAnsi="Palatino Linotype" w:cs="Times New Roman"/>
          <w:sz w:val="24"/>
          <w:szCs w:val="24"/>
          <w:lang w:val="en-US"/>
        </w:rPr>
        <w:t xml:space="preserve"> </w:t>
      </w:r>
      <w:sdt>
        <w:sdtPr>
          <w:rPr>
            <w:rFonts w:ascii="Palatino Linotype" w:hAnsi="Palatino Linotype" w:cs="Times New Roman"/>
            <w:color w:val="000000"/>
            <w:sz w:val="24"/>
            <w:szCs w:val="24"/>
            <w:lang w:val="en-US"/>
          </w:rPr>
          <w:tag w:val="MENDELEY_CITATION_v3_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"/>
          <w:id w:val="1721860996"/>
          <w:placeholder>
            <w:docPart w:val="7B32A9A22F7B419FB19FA0C5848C2696"/>
          </w:placeholder>
        </w:sdtPr>
        <w:sdtContent>
          <w:r w:rsidRPr="002C6603">
            <w:rPr>
              <w:rFonts w:ascii="Palatino Linotype" w:hAnsi="Palatino Linotype" w:cs="Times New Roman"/>
              <w:color w:val="000000"/>
              <w:sz w:val="24"/>
              <w:szCs w:val="24"/>
              <w:lang w:val="en-US"/>
            </w:rPr>
            <w:t>(</w:t>
          </w:r>
          <w:proofErr w:type="spellStart"/>
          <w:r w:rsidRPr="002C6603">
            <w:rPr>
              <w:rFonts w:ascii="Palatino Linotype" w:hAnsi="Palatino Linotype" w:cs="Times New Roman"/>
              <w:color w:val="000000"/>
              <w:sz w:val="24"/>
              <w:szCs w:val="24"/>
              <w:lang w:val="en-US"/>
            </w:rPr>
            <w:t>Ushama</w:t>
          </w:r>
          <w:proofErr w:type="spellEnd"/>
          <w:r w:rsidRPr="002C6603">
            <w:rPr>
              <w:rFonts w:ascii="Palatino Linotype" w:hAnsi="Palatino Linotype" w:cs="Times New Roman"/>
              <w:color w:val="000000"/>
              <w:sz w:val="24"/>
              <w:szCs w:val="24"/>
              <w:lang w:val="en-US"/>
            </w:rPr>
            <w:t>, 2020)</w:t>
          </w:r>
        </w:sdtContent>
      </w:sdt>
      <w:r w:rsidRPr="002F40FE">
        <w:rPr>
          <w:rFonts w:ascii="Palatino Linotype" w:hAnsi="Palatino Linotype" w:cs="Times New Roman"/>
          <w:sz w:val="24"/>
          <w:szCs w:val="24"/>
          <w:lang w:val="en-US"/>
        </w:rPr>
        <w:t>.</w:t>
      </w:r>
    </w:p>
    <w:p w14:paraId="3270E3E4" w14:textId="77777777" w:rsidR="00F41125" w:rsidRDefault="00F41125" w:rsidP="00F41125">
      <w:pPr>
        <w:spacing w:line="480" w:lineRule="auto"/>
        <w:ind w:firstLine="851"/>
        <w:jc w:val="both"/>
        <w:rPr>
          <w:rFonts w:ascii="Palatino Linotype" w:hAnsi="Palatino Linotype" w:cs="Times New Roman"/>
          <w:sz w:val="24"/>
          <w:szCs w:val="24"/>
          <w:lang w:val="en-US"/>
        </w:rPr>
      </w:pPr>
    </w:p>
    <w:p w14:paraId="2FE362A4" w14:textId="77777777" w:rsidR="00F41125" w:rsidRDefault="00F41125" w:rsidP="00F41125">
      <w:pPr>
        <w:spacing w:line="480" w:lineRule="auto"/>
        <w:ind w:firstLine="851"/>
        <w:jc w:val="both"/>
        <w:rPr>
          <w:rFonts w:ascii="Palatino Linotype" w:hAnsi="Palatino Linotype" w:cs="Times New Roman"/>
          <w:sz w:val="24"/>
          <w:szCs w:val="24"/>
          <w:lang w:val="en-US"/>
        </w:rPr>
      </w:pPr>
    </w:p>
    <w:p w14:paraId="414C0BFD" w14:textId="77777777" w:rsidR="00F41125" w:rsidRDefault="00F41125" w:rsidP="00F41125">
      <w:pPr>
        <w:spacing w:line="480" w:lineRule="auto"/>
        <w:ind w:firstLine="851"/>
        <w:jc w:val="both"/>
        <w:rPr>
          <w:rFonts w:ascii="Palatino Linotype" w:hAnsi="Palatino Linotype" w:cs="Times New Roman"/>
          <w:sz w:val="24"/>
          <w:szCs w:val="24"/>
          <w:lang w:val="en-US"/>
        </w:rPr>
      </w:pPr>
    </w:p>
    <w:p w14:paraId="1D74BDA8" w14:textId="77777777" w:rsidR="00F41125" w:rsidRDefault="00F41125" w:rsidP="00F41125">
      <w:pPr>
        <w:spacing w:line="480" w:lineRule="auto"/>
        <w:ind w:firstLine="851"/>
        <w:jc w:val="both"/>
        <w:rPr>
          <w:rFonts w:ascii="Palatino Linotype" w:hAnsi="Palatino Linotype" w:cs="Times New Roman"/>
          <w:sz w:val="24"/>
          <w:szCs w:val="24"/>
          <w:lang w:val="en-US"/>
        </w:rPr>
      </w:pPr>
    </w:p>
    <w:p w14:paraId="229C9A38" w14:textId="77777777" w:rsidR="00F41125" w:rsidRPr="008D5F7C" w:rsidRDefault="00F41125" w:rsidP="00F41125">
      <w:pPr>
        <w:pStyle w:val="Caption"/>
        <w:jc w:val="center"/>
        <w:rPr>
          <w:rFonts w:ascii="Palatino Linotype" w:hAnsi="Palatino Linotype" w:cs="Times New Roman"/>
          <w:b/>
          <w:bCs/>
          <w:i w:val="0"/>
          <w:iCs w:val="0"/>
          <w:noProof/>
          <w:color w:val="auto"/>
          <w:sz w:val="24"/>
          <w:szCs w:val="24"/>
          <w:lang w:val="en-US"/>
          <w14:ligatures w14:val="standardContextual"/>
        </w:rPr>
      </w:pPr>
      <w:bookmarkStart w:id="6" w:name="_Toc162873020"/>
      <w:r w:rsidRPr="008D5F7C">
        <w:rPr>
          <w:rFonts w:ascii="Palatino Linotype" w:hAnsi="Palatino Linotype"/>
          <w:b/>
          <w:bCs/>
          <w:i w:val="0"/>
          <w:iCs w:val="0"/>
          <w:color w:val="auto"/>
          <w:sz w:val="24"/>
          <w:szCs w:val="24"/>
        </w:rPr>
        <w:lastRenderedPageBreak/>
        <w:t xml:space="preserve">Gambar </w:t>
      </w:r>
      <w:r w:rsidRPr="008D5F7C">
        <w:rPr>
          <w:rFonts w:ascii="Palatino Linotype" w:hAnsi="Palatino Linotype"/>
          <w:b/>
          <w:bCs/>
          <w:i w:val="0"/>
          <w:iCs w:val="0"/>
          <w:color w:val="auto"/>
          <w:sz w:val="24"/>
          <w:szCs w:val="24"/>
        </w:rPr>
        <w:fldChar w:fldCharType="begin"/>
      </w:r>
      <w:r w:rsidRPr="008D5F7C">
        <w:rPr>
          <w:rFonts w:ascii="Palatino Linotype" w:hAnsi="Palatino Linotype"/>
          <w:b/>
          <w:bCs/>
          <w:i w:val="0"/>
          <w:iCs w:val="0"/>
          <w:color w:val="auto"/>
          <w:sz w:val="24"/>
          <w:szCs w:val="24"/>
        </w:rPr>
        <w:instrText xml:space="preserve"> SEQ Gambar \* ARABIC </w:instrText>
      </w:r>
      <w:r w:rsidRPr="008D5F7C">
        <w:rPr>
          <w:rFonts w:ascii="Palatino Linotype" w:hAnsi="Palatino Linotype"/>
          <w:b/>
          <w:bCs/>
          <w:i w:val="0"/>
          <w:iCs w:val="0"/>
          <w:color w:val="auto"/>
          <w:sz w:val="24"/>
          <w:szCs w:val="24"/>
        </w:rPr>
        <w:fldChar w:fldCharType="separate"/>
      </w:r>
      <w:r>
        <w:rPr>
          <w:rFonts w:ascii="Palatino Linotype" w:hAnsi="Palatino Linotype"/>
          <w:b/>
          <w:bCs/>
          <w:i w:val="0"/>
          <w:iCs w:val="0"/>
          <w:noProof/>
          <w:color w:val="auto"/>
          <w:sz w:val="24"/>
          <w:szCs w:val="24"/>
        </w:rPr>
        <w:t>1</w:t>
      </w:r>
      <w:r w:rsidRPr="008D5F7C">
        <w:rPr>
          <w:rFonts w:ascii="Palatino Linotype" w:hAnsi="Palatino Linotype"/>
          <w:b/>
          <w:bCs/>
          <w:i w:val="0"/>
          <w:iCs w:val="0"/>
          <w:color w:val="auto"/>
          <w:sz w:val="24"/>
          <w:szCs w:val="24"/>
        </w:rPr>
        <w:fldChar w:fldCharType="end"/>
      </w:r>
      <w:r w:rsidRPr="008D5F7C">
        <w:rPr>
          <w:rFonts w:ascii="Palatino Linotype" w:hAnsi="Palatino Linotype"/>
          <w:b/>
          <w:bCs/>
          <w:i w:val="0"/>
          <w:iCs w:val="0"/>
          <w:color w:val="auto"/>
          <w:sz w:val="24"/>
          <w:szCs w:val="24"/>
        </w:rPr>
        <w:t>.1 Data Populasi Umat Muslim di India tahun 2016-2022</w:t>
      </w:r>
      <w:bookmarkEnd w:id="6"/>
    </w:p>
    <w:p w14:paraId="6CD5150E" w14:textId="77777777" w:rsidR="00F41125" w:rsidRDefault="00F41125" w:rsidP="00F41125">
      <w:pPr>
        <w:spacing w:line="240" w:lineRule="auto"/>
        <w:jc w:val="center"/>
        <w:rPr>
          <w:rFonts w:ascii="Palatino Linotype" w:hAnsi="Palatino Linotype" w:cs="Times New Roman"/>
          <w:sz w:val="24"/>
          <w:szCs w:val="24"/>
          <w:lang w:val="en-US"/>
        </w:rPr>
      </w:pPr>
      <w:r>
        <w:rPr>
          <w:rFonts w:ascii="Palatino Linotype" w:hAnsi="Palatino Linotype" w:cs="Times New Roman"/>
          <w:noProof/>
          <w:color w:val="000000" w:themeColor="text1"/>
          <w:sz w:val="24"/>
          <w:szCs w:val="24"/>
          <w:lang w:val="en-US"/>
          <w14:ligatures w14:val="standardContextual"/>
        </w:rPr>
        <w:drawing>
          <wp:inline distT="0" distB="0" distL="0" distR="0" wp14:anchorId="388A0A06" wp14:editId="22AF48EB">
            <wp:extent cx="4371975" cy="2800350"/>
            <wp:effectExtent l="0" t="0" r="9525" b="0"/>
            <wp:docPr id="133388358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595BB90" w14:textId="77777777" w:rsidR="00F41125" w:rsidRDefault="00F41125" w:rsidP="00F41125">
      <w:pPr>
        <w:spacing w:line="480" w:lineRule="auto"/>
        <w:jc w:val="right"/>
        <w:rPr>
          <w:rFonts w:ascii="Palatino Linotype" w:hAnsi="Palatino Linotype" w:cs="Times New Roman"/>
          <w:color w:val="000000"/>
          <w:sz w:val="24"/>
          <w:szCs w:val="24"/>
        </w:rPr>
      </w:pPr>
      <w:proofErr w:type="spellStart"/>
      <w:r>
        <w:rPr>
          <w:rFonts w:ascii="Palatino Linotype" w:hAnsi="Palatino Linotype" w:cs="Times New Roman"/>
          <w:sz w:val="24"/>
          <w:szCs w:val="24"/>
          <w:lang w:val="en-US"/>
        </w:rPr>
        <w:t>Sumber</w:t>
      </w:r>
      <w:proofErr w:type="spellEnd"/>
      <w:r>
        <w:rPr>
          <w:rFonts w:ascii="Palatino Linotype" w:hAnsi="Palatino Linotype" w:cs="Times New Roman"/>
          <w:sz w:val="24"/>
          <w:szCs w:val="24"/>
          <w:lang w:val="en-US"/>
        </w:rPr>
        <w:t xml:space="preserve">: </w:t>
      </w:r>
      <w:r w:rsidRPr="005E4E0F">
        <w:rPr>
          <w:rFonts w:ascii="Palatino Linotype" w:hAnsi="Palatino Linotype" w:cs="Times New Roman"/>
          <w:color w:val="000000"/>
          <w:sz w:val="24"/>
          <w:szCs w:val="24"/>
        </w:rPr>
        <w:t xml:space="preserve">Royal Islamic </w:t>
      </w:r>
      <w:proofErr w:type="spellStart"/>
      <w:r w:rsidRPr="005E4E0F">
        <w:rPr>
          <w:rFonts w:ascii="Palatino Linotype" w:hAnsi="Palatino Linotype" w:cs="Times New Roman"/>
          <w:color w:val="000000"/>
          <w:sz w:val="24"/>
          <w:szCs w:val="24"/>
        </w:rPr>
        <w:t>Strategic</w:t>
      </w:r>
      <w:proofErr w:type="spellEnd"/>
      <w:r w:rsidRPr="005E4E0F">
        <w:rPr>
          <w:rFonts w:ascii="Palatino Linotype" w:hAnsi="Palatino Linotype" w:cs="Times New Roman"/>
          <w:color w:val="000000"/>
          <w:sz w:val="24"/>
          <w:szCs w:val="24"/>
        </w:rPr>
        <w:t xml:space="preserve"> </w:t>
      </w:r>
      <w:proofErr w:type="spellStart"/>
      <w:r w:rsidRPr="005E4E0F">
        <w:rPr>
          <w:rFonts w:ascii="Palatino Linotype" w:hAnsi="Palatino Linotype" w:cs="Times New Roman"/>
          <w:color w:val="000000"/>
          <w:sz w:val="24"/>
          <w:szCs w:val="24"/>
        </w:rPr>
        <w:t>Studies</w:t>
      </w:r>
      <w:proofErr w:type="spellEnd"/>
      <w:r w:rsidRPr="005E4E0F">
        <w:rPr>
          <w:rFonts w:ascii="Palatino Linotype" w:hAnsi="Palatino Linotype" w:cs="Times New Roman"/>
          <w:color w:val="000000"/>
          <w:sz w:val="24"/>
          <w:szCs w:val="24"/>
        </w:rPr>
        <w:t xml:space="preserve"> Centre</w:t>
      </w:r>
      <w:r>
        <w:rPr>
          <w:rFonts w:ascii="Palatino Linotype" w:hAnsi="Palatino Linotype" w:cs="Times New Roman"/>
          <w:color w:val="000000"/>
          <w:sz w:val="24"/>
          <w:szCs w:val="24"/>
        </w:rPr>
        <w:t>, 2022</w:t>
      </w:r>
    </w:p>
    <w:p w14:paraId="1C49585C" w14:textId="77777777" w:rsidR="00F41125" w:rsidRPr="00A46466" w:rsidRDefault="00F41125" w:rsidP="00F41125">
      <w:pPr>
        <w:spacing w:line="480" w:lineRule="auto"/>
        <w:ind w:firstLine="851"/>
        <w:jc w:val="both"/>
        <w:rPr>
          <w:rFonts w:ascii="Palatino Linotype" w:hAnsi="Palatino Linotype" w:cs="Times New Roman"/>
          <w:color w:val="000000"/>
          <w:sz w:val="24"/>
          <w:szCs w:val="24"/>
        </w:rPr>
      </w:pPr>
      <w:r>
        <w:rPr>
          <w:rFonts w:ascii="Palatino Linotype" w:hAnsi="Palatino Linotype" w:cs="Times New Roman"/>
          <w:color w:val="000000"/>
          <w:sz w:val="24"/>
          <w:szCs w:val="24"/>
        </w:rPr>
        <w:t>Berdasarkan grafik tersebut, total populasi umat muslim di India mengalami peningkatan yang cukup signifikan di setiap tahunnya. Pada tahun 2016, terdapat sebanyak 186 juta umat muslim di India dan mengalami peningkatan di setiap tahunnya hingga pada tahun 2022 populasi umat muslim di India mencapai angka 200 juta. Hal tersebut menjadikan umat muslim di India berada di posisi kedua sebagai populasi terbesar di India setelah Hindu.</w:t>
      </w:r>
    </w:p>
    <w:p w14:paraId="44CF7B1E" w14:textId="77777777" w:rsidR="00F41125" w:rsidRPr="002F40FE" w:rsidRDefault="00F41125" w:rsidP="00F41125">
      <w:pPr>
        <w:spacing w:line="480" w:lineRule="auto"/>
        <w:ind w:firstLine="851"/>
        <w:jc w:val="both"/>
        <w:rPr>
          <w:rFonts w:ascii="Palatino Linotype" w:hAnsi="Palatino Linotype" w:cs="Times New Roman"/>
          <w:color w:val="000000" w:themeColor="text1"/>
          <w:sz w:val="24"/>
          <w:szCs w:val="24"/>
          <w:lang w:val="en-US"/>
        </w:rPr>
      </w:pPr>
      <w:proofErr w:type="spellStart"/>
      <w:r w:rsidRPr="002F40FE">
        <w:rPr>
          <w:rFonts w:ascii="Palatino Linotype" w:hAnsi="Palatino Linotype" w:cs="Times New Roman"/>
          <w:color w:val="000000" w:themeColor="text1"/>
          <w:sz w:val="24"/>
          <w:szCs w:val="24"/>
          <w:lang w:val="en-US"/>
        </w:rPr>
        <w:t>Migrasi</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merupakan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perpindahan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penduduk</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dari</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suatu</w:t>
      </w:r>
      <w:proofErr w:type="spellEnd"/>
      <w:r w:rsidRPr="002F40FE">
        <w:rPr>
          <w:rFonts w:ascii="Palatino Linotype" w:hAnsi="Palatino Linotype" w:cs="Times New Roman"/>
          <w:color w:val="000000" w:themeColor="text1"/>
          <w:sz w:val="24"/>
          <w:szCs w:val="24"/>
          <w:lang w:val="en-US"/>
        </w:rPr>
        <w:t xml:space="preserve"> wilayah </w:t>
      </w:r>
      <w:proofErr w:type="spellStart"/>
      <w:r w:rsidRPr="002F40FE">
        <w:rPr>
          <w:rFonts w:ascii="Palatino Linotype" w:hAnsi="Palatino Linotype" w:cs="Times New Roman"/>
          <w:color w:val="000000" w:themeColor="text1"/>
          <w:sz w:val="24"/>
          <w:szCs w:val="24"/>
          <w:lang w:val="en-US"/>
        </w:rPr>
        <w:t>ke</w:t>
      </w:r>
      <w:proofErr w:type="spellEnd"/>
      <w:r w:rsidRPr="002F40FE">
        <w:rPr>
          <w:rFonts w:ascii="Palatino Linotype" w:hAnsi="Palatino Linotype" w:cs="Times New Roman"/>
          <w:color w:val="000000" w:themeColor="text1"/>
          <w:sz w:val="24"/>
          <w:szCs w:val="24"/>
          <w:lang w:val="en-US"/>
        </w:rPr>
        <w:t xml:space="preserve"> wilayah lain yang </w:t>
      </w:r>
      <w:proofErr w:type="spellStart"/>
      <w:r w:rsidRPr="002F40FE">
        <w:rPr>
          <w:rFonts w:ascii="Palatino Linotype" w:hAnsi="Palatino Linotype" w:cs="Times New Roman"/>
          <w:color w:val="000000" w:themeColor="text1"/>
          <w:sz w:val="24"/>
          <w:szCs w:val="24"/>
          <w:lang w:val="en-US"/>
        </w:rPr>
        <w:t>melewati</w:t>
      </w:r>
      <w:proofErr w:type="spellEnd"/>
      <w:r w:rsidRPr="002F40FE">
        <w:rPr>
          <w:rFonts w:ascii="Palatino Linotype" w:hAnsi="Palatino Linotype" w:cs="Times New Roman"/>
          <w:color w:val="000000" w:themeColor="text1"/>
          <w:sz w:val="24"/>
          <w:szCs w:val="24"/>
          <w:lang w:val="en-US"/>
        </w:rPr>
        <w:t xml:space="preserve"> batas negara, </w:t>
      </w:r>
      <w:proofErr w:type="spellStart"/>
      <w:r w:rsidRPr="002F40FE">
        <w:rPr>
          <w:rFonts w:ascii="Palatino Linotype" w:hAnsi="Palatino Linotype" w:cs="Times New Roman"/>
          <w:color w:val="000000" w:themeColor="text1"/>
          <w:sz w:val="24"/>
          <w:szCs w:val="24"/>
          <w:lang w:val="en-US"/>
        </w:rPr>
        <w:t>baik</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itu</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secara</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individu</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maupun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berkelompok</w:t>
      </w:r>
      <w:proofErr w:type="spellEnd"/>
      <w:r w:rsidRPr="002F40FE">
        <w:rPr>
          <w:rFonts w:ascii="Palatino Linotype" w:hAnsi="Palatino Linotype" w:cs="Times New Roman"/>
          <w:color w:val="000000" w:themeColor="text1"/>
          <w:sz w:val="24"/>
          <w:szCs w:val="24"/>
          <w:lang w:val="en-US"/>
        </w:rPr>
        <w:t xml:space="preserve">. Masyarakat yang </w:t>
      </w:r>
      <w:proofErr w:type="spellStart"/>
      <w:r w:rsidRPr="002F40FE">
        <w:rPr>
          <w:rFonts w:ascii="Palatino Linotype" w:hAnsi="Palatino Linotype" w:cs="Times New Roman"/>
          <w:color w:val="000000" w:themeColor="text1"/>
          <w:sz w:val="24"/>
          <w:szCs w:val="24"/>
          <w:lang w:val="en-US"/>
        </w:rPr>
        <w:t>menjadi</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pelaku</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migrasi</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disebut</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sebagai</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imigran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Imigran</w:t>
      </w:r>
      <w:proofErr w:type="spellEnd"/>
      <w:r w:rsidRPr="002F40FE">
        <w:rPr>
          <w:rFonts w:ascii="Palatino Linotype" w:hAnsi="Palatino Linotype" w:cs="Times New Roman"/>
          <w:color w:val="000000" w:themeColor="text1"/>
          <w:sz w:val="24"/>
          <w:szCs w:val="24"/>
          <w:lang w:val="en-US"/>
        </w:rPr>
        <w:t xml:space="preserve"> yang </w:t>
      </w:r>
      <w:proofErr w:type="spellStart"/>
      <w:r w:rsidRPr="002F40FE">
        <w:rPr>
          <w:rFonts w:ascii="Palatino Linotype" w:hAnsi="Palatino Linotype" w:cs="Times New Roman"/>
          <w:color w:val="000000" w:themeColor="text1"/>
          <w:sz w:val="24"/>
          <w:szCs w:val="24"/>
          <w:lang w:val="en-US"/>
        </w:rPr>
        <w:t>melakukan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migrasi</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dapat</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terjadi</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karena</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lastRenderedPageBreak/>
        <w:t>keterpaksaan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maupun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secara</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sukarela</w:t>
      </w:r>
      <w:proofErr w:type="spellEnd"/>
      <w:r w:rsidRPr="002F40FE">
        <w:rPr>
          <w:rFonts w:ascii="Palatino Linotype" w:hAnsi="Palatino Linotype" w:cs="Times New Roman"/>
          <w:color w:val="000000" w:themeColor="text1"/>
          <w:sz w:val="24"/>
          <w:szCs w:val="24"/>
          <w:lang w:val="en-US"/>
        </w:rPr>
        <w:t xml:space="preserve">, yang </w:t>
      </w:r>
      <w:proofErr w:type="spellStart"/>
      <w:r w:rsidRPr="002F40FE">
        <w:rPr>
          <w:rFonts w:ascii="Palatino Linotype" w:hAnsi="Palatino Linotype" w:cs="Times New Roman"/>
          <w:color w:val="000000" w:themeColor="text1"/>
          <w:sz w:val="24"/>
          <w:szCs w:val="24"/>
          <w:lang w:val="en-US"/>
        </w:rPr>
        <w:t>mengakibatkan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perubahan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tempat</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tinggal</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secara</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permanen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maupun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sementara</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Migrasi</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dapat</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terjadi</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karena</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berbagai</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faktor</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yaitu</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karena</w:t>
      </w:r>
      <w:proofErr w:type="spellEnd"/>
      <w:r w:rsidRPr="002F40FE">
        <w:rPr>
          <w:rFonts w:ascii="Palatino Linotype" w:hAnsi="Palatino Linotype" w:cs="Times New Roman"/>
          <w:color w:val="000000" w:themeColor="text1"/>
          <w:sz w:val="24"/>
          <w:szCs w:val="24"/>
          <w:lang w:val="en-US"/>
        </w:rPr>
        <w:t xml:space="preserve"> </w:t>
      </w:r>
      <w:r w:rsidRPr="002F40FE">
        <w:rPr>
          <w:rFonts w:ascii="Palatino Linotype" w:hAnsi="Palatino Linotype" w:cs="Times New Roman"/>
          <w:color w:val="000000" w:themeColor="text1"/>
          <w:sz w:val="24"/>
          <w:szCs w:val="24"/>
        </w:rPr>
        <w:t>dinamika yang terjadi di negara asalnya seperti konflik, kebutuhan ekonomi, dan faktor lainnya yang</w:t>
      </w:r>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dapat</w:t>
      </w:r>
      <w:proofErr w:type="spellEnd"/>
      <w:r w:rsidRPr="002F40FE">
        <w:rPr>
          <w:rFonts w:ascii="Palatino Linotype" w:hAnsi="Palatino Linotype" w:cs="Times New Roman"/>
          <w:color w:val="000000" w:themeColor="text1"/>
          <w:sz w:val="24"/>
          <w:szCs w:val="24"/>
        </w:rPr>
        <w:t xml:space="preserve"> memicu para imigran untuk mencari kualitas hidup yang lebih baik di negara lain.</w:t>
      </w:r>
      <w:r w:rsidRPr="002F40FE">
        <w:rPr>
          <w:rFonts w:ascii="Palatino Linotype" w:hAnsi="Palatino Linotype" w:cs="Times New Roman"/>
          <w:color w:val="000000" w:themeColor="text1"/>
          <w:sz w:val="24"/>
          <w:szCs w:val="24"/>
          <w:lang w:val="en-US"/>
        </w:rPr>
        <w:t xml:space="preserve"> </w:t>
      </w:r>
    </w:p>
    <w:p w14:paraId="66B3027E" w14:textId="77777777" w:rsidR="00F41125" w:rsidRPr="002F40FE" w:rsidRDefault="00F41125" w:rsidP="00F41125">
      <w:pPr>
        <w:spacing w:line="480" w:lineRule="auto"/>
        <w:ind w:firstLine="851"/>
        <w:jc w:val="both"/>
        <w:rPr>
          <w:rFonts w:ascii="Palatino Linotype" w:hAnsi="Palatino Linotype" w:cs="Times New Roman"/>
          <w:color w:val="000000"/>
          <w:sz w:val="24"/>
          <w:szCs w:val="24"/>
        </w:rPr>
      </w:pPr>
      <w:r w:rsidRPr="002F40FE">
        <w:rPr>
          <w:rFonts w:ascii="Palatino Linotype" w:hAnsi="Palatino Linotype" w:cs="Times New Roman"/>
          <w:color w:val="000000" w:themeColor="text1"/>
          <w:sz w:val="24"/>
          <w:szCs w:val="24"/>
        </w:rPr>
        <w:t xml:space="preserve">Salah satu negara tujuan bagi para imigran di seluruh dunia adalah India, terutama bagi para masyarakat di negara tetangganya seperti Bangladesh dan Pakistan </w:t>
      </w:r>
      <w:sdt>
        <w:sdtPr>
          <w:rPr>
            <w:rFonts w:ascii="Palatino Linotype" w:hAnsi="Palatino Linotype" w:cs="Times New Roman"/>
            <w:color w:val="000000"/>
            <w:sz w:val="24"/>
            <w:szCs w:val="24"/>
          </w:rPr>
          <w:tag w:val="MENDELEY_CITATION_v3_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"/>
          <w:id w:val="-333071447"/>
          <w:placeholder>
            <w:docPart w:val="41BA4F8C252A42CF8C041C568717E44D"/>
          </w:placeholder>
        </w:sdtPr>
        <w:sdtContent>
          <w:r w:rsidRPr="002C6603">
            <w:rPr>
              <w:rFonts w:ascii="Palatino Linotype" w:hAnsi="Palatino Linotype" w:cs="Times New Roman"/>
              <w:color w:val="000000"/>
              <w:sz w:val="24"/>
              <w:szCs w:val="24"/>
            </w:rPr>
            <w:t>(</w:t>
          </w:r>
          <w:proofErr w:type="spellStart"/>
          <w:r w:rsidRPr="002C6603">
            <w:rPr>
              <w:rFonts w:ascii="Palatino Linotype" w:hAnsi="Palatino Linotype" w:cs="Times New Roman"/>
              <w:color w:val="000000"/>
              <w:sz w:val="24"/>
              <w:szCs w:val="24"/>
            </w:rPr>
            <w:t>Singh</w:t>
          </w:r>
          <w:proofErr w:type="spellEnd"/>
          <w:r w:rsidRPr="002C6603">
            <w:rPr>
              <w:rFonts w:ascii="Palatino Linotype" w:hAnsi="Palatino Linotype" w:cs="Times New Roman"/>
              <w:color w:val="000000"/>
              <w:sz w:val="24"/>
              <w:szCs w:val="24"/>
            </w:rPr>
            <w:t>, 2020)</w:t>
          </w:r>
        </w:sdtContent>
      </w:sdt>
      <w:r w:rsidRPr="002F40FE">
        <w:rPr>
          <w:rFonts w:ascii="Palatino Linotype" w:hAnsi="Palatino Linotype" w:cs="Times New Roman"/>
          <w:color w:val="000000" w:themeColor="text1"/>
          <w:sz w:val="24"/>
          <w:szCs w:val="24"/>
          <w:lang w:val="en-US"/>
        </w:rPr>
        <w:t xml:space="preserve">. </w:t>
      </w:r>
      <w:r w:rsidRPr="002F40FE">
        <w:rPr>
          <w:rFonts w:ascii="Palatino Linotype" w:hAnsi="Palatino Linotype" w:cs="Times New Roman"/>
          <w:color w:val="000000" w:themeColor="text1"/>
          <w:sz w:val="24"/>
          <w:szCs w:val="24"/>
        </w:rPr>
        <w:t>India merupakan</w:t>
      </w:r>
      <w:r w:rsidRPr="002F40FE">
        <w:rPr>
          <w:rFonts w:ascii="Palatino Linotype" w:hAnsi="Palatino Linotype" w:cs="Times New Roman"/>
          <w:color w:val="000000" w:themeColor="text1"/>
          <w:sz w:val="24"/>
          <w:szCs w:val="24"/>
          <w:lang w:val="en-US"/>
        </w:rPr>
        <w:t xml:space="preserve"> </w:t>
      </w:r>
      <w:r w:rsidRPr="002F40FE">
        <w:rPr>
          <w:rFonts w:ascii="Palatino Linotype" w:hAnsi="Palatino Linotype" w:cs="Times New Roman"/>
          <w:color w:val="000000" w:themeColor="text1"/>
          <w:sz w:val="24"/>
          <w:szCs w:val="24"/>
        </w:rPr>
        <w:t>negara di Asia Selatan dengan tingkat ekonomi terbesar</w:t>
      </w:r>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dimana</w:t>
      </w:r>
      <w:proofErr w:type="spellEnd"/>
      <w:r w:rsidRPr="002F40FE">
        <w:rPr>
          <w:rFonts w:ascii="Palatino Linotype" w:hAnsi="Palatino Linotype" w:cs="Times New Roman"/>
          <w:color w:val="000000" w:themeColor="text1"/>
          <w:sz w:val="24"/>
          <w:szCs w:val="24"/>
          <w:lang w:val="en-US"/>
        </w:rPr>
        <w:t xml:space="preserve"> </w:t>
      </w:r>
      <w:r w:rsidRPr="002F40FE">
        <w:rPr>
          <w:rFonts w:ascii="Palatino Linotype" w:hAnsi="Palatino Linotype" w:cs="Times New Roman"/>
          <w:color w:val="000000" w:themeColor="text1"/>
          <w:sz w:val="24"/>
          <w:szCs w:val="24"/>
        </w:rPr>
        <w:t xml:space="preserve"> India </w:t>
      </w:r>
      <w:proofErr w:type="spellStart"/>
      <w:r w:rsidRPr="002F40FE">
        <w:rPr>
          <w:rFonts w:ascii="Palatino Linotype" w:hAnsi="Palatino Linotype" w:cs="Times New Roman"/>
          <w:color w:val="000000" w:themeColor="text1"/>
          <w:sz w:val="24"/>
          <w:szCs w:val="24"/>
          <w:lang w:val="en-US"/>
        </w:rPr>
        <w:t>menempati</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urutan</w:t>
      </w:r>
      <w:proofErr w:type="spellEnd"/>
      <w:r w:rsidRPr="002F40FE">
        <w:rPr>
          <w:rFonts w:ascii="Palatino Linotype" w:hAnsi="Palatino Linotype" w:cs="Times New Roman"/>
          <w:color w:val="000000" w:themeColor="text1"/>
          <w:sz w:val="24"/>
          <w:szCs w:val="24"/>
          <w:lang w:val="en-US"/>
        </w:rPr>
        <w:t xml:space="preserve"> </w:t>
      </w:r>
      <w:r w:rsidRPr="002F40FE">
        <w:rPr>
          <w:rFonts w:ascii="Palatino Linotype" w:hAnsi="Palatino Linotype" w:cs="Times New Roman"/>
          <w:color w:val="000000" w:themeColor="text1"/>
          <w:sz w:val="24"/>
          <w:szCs w:val="24"/>
        </w:rPr>
        <w:t>kelima sebagai salah satu negara dengan ekonomi terbesar di dunia dengan PDB sebesar $4,12 Miliar</w:t>
      </w:r>
      <w:r w:rsidRPr="002F40FE">
        <w:rPr>
          <w:rFonts w:ascii="Palatino Linotype" w:hAnsi="Palatino Linotype" w:cs="Times New Roman"/>
          <w:color w:val="000000" w:themeColor="text1"/>
          <w:sz w:val="24"/>
          <w:szCs w:val="24"/>
          <w:lang w:val="en-US"/>
        </w:rPr>
        <w:t xml:space="preserve">. Faktor yang </w:t>
      </w:r>
      <w:proofErr w:type="spellStart"/>
      <w:r w:rsidRPr="002F40FE">
        <w:rPr>
          <w:rFonts w:ascii="Palatino Linotype" w:hAnsi="Palatino Linotype" w:cs="Times New Roman"/>
          <w:color w:val="000000" w:themeColor="text1"/>
          <w:sz w:val="24"/>
          <w:szCs w:val="24"/>
          <w:lang w:val="en-US"/>
        </w:rPr>
        <w:t>menyebabkan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meningkatnya</w:t>
      </w:r>
      <w:proofErr w:type="spellEnd"/>
      <w:r w:rsidRPr="002F40FE">
        <w:rPr>
          <w:rFonts w:ascii="Palatino Linotype" w:hAnsi="Palatino Linotype" w:cs="Times New Roman"/>
          <w:color w:val="000000" w:themeColor="text1"/>
          <w:sz w:val="24"/>
          <w:szCs w:val="24"/>
        </w:rPr>
        <w:t xml:space="preserve"> ekonomi di India terjadi karena keberagaman dan pertumbuhan yang begitu pesat di setiap sektor ekonominya, </w:t>
      </w:r>
      <w:r w:rsidRPr="002F40FE">
        <w:rPr>
          <w:rFonts w:ascii="Palatino Linotype" w:hAnsi="Palatino Linotype" w:cs="Times New Roman"/>
          <w:color w:val="000000" w:themeColor="text1"/>
          <w:sz w:val="24"/>
          <w:szCs w:val="24"/>
          <w:lang w:val="en-US"/>
        </w:rPr>
        <w:t xml:space="preserve">yang </w:t>
      </w:r>
      <w:r w:rsidRPr="002F40FE">
        <w:rPr>
          <w:rFonts w:ascii="Palatino Linotype" w:hAnsi="Palatino Linotype" w:cs="Times New Roman"/>
          <w:color w:val="000000" w:themeColor="text1"/>
          <w:sz w:val="24"/>
          <w:szCs w:val="24"/>
        </w:rPr>
        <w:t xml:space="preserve">didorong oleh berbagai sektor seperti teknologi informasi, jasa, pertanian, dan manufaktur </w:t>
      </w:r>
      <w:sdt>
        <w:sdtPr>
          <w:rPr>
            <w:rFonts w:ascii="Palatino Linotype" w:hAnsi="Palatino Linotype" w:cs="Times New Roman"/>
            <w:color w:val="000000"/>
            <w:sz w:val="24"/>
            <w:szCs w:val="24"/>
          </w:rPr>
          <w:tag w:val="MENDELEY_CITATION_v3_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"/>
          <w:id w:val="-1738941309"/>
          <w:placeholder>
            <w:docPart w:val="04B7E8D2E2B94594ACA99EE94D100948"/>
          </w:placeholder>
        </w:sdtPr>
        <w:sdtContent>
          <w:r w:rsidRPr="002C6603">
            <w:rPr>
              <w:rFonts w:ascii="Palatino Linotype" w:hAnsi="Palatino Linotype" w:cs="Times New Roman"/>
              <w:color w:val="000000"/>
              <w:sz w:val="24"/>
              <w:szCs w:val="24"/>
            </w:rPr>
            <w:t>(</w:t>
          </w:r>
          <w:proofErr w:type="spellStart"/>
          <w:r w:rsidRPr="002C6603">
            <w:rPr>
              <w:rFonts w:ascii="Palatino Linotype" w:hAnsi="Palatino Linotype" w:cs="Times New Roman"/>
              <w:color w:val="000000"/>
              <w:sz w:val="24"/>
              <w:szCs w:val="24"/>
            </w:rPr>
            <w:t>Forbes</w:t>
          </w:r>
          <w:proofErr w:type="spellEnd"/>
          <w:r w:rsidRPr="002C6603">
            <w:rPr>
              <w:rFonts w:ascii="Palatino Linotype" w:hAnsi="Palatino Linotype" w:cs="Times New Roman"/>
              <w:color w:val="000000"/>
              <w:sz w:val="24"/>
              <w:szCs w:val="24"/>
            </w:rPr>
            <w:t xml:space="preserve"> India, 2024)</w:t>
          </w:r>
        </w:sdtContent>
      </w:sdt>
      <w:r w:rsidRPr="002F40FE">
        <w:rPr>
          <w:rFonts w:ascii="Palatino Linotype" w:hAnsi="Palatino Linotype" w:cs="Times New Roman"/>
          <w:color w:val="000000"/>
          <w:sz w:val="24"/>
          <w:szCs w:val="24"/>
        </w:rPr>
        <w:t xml:space="preserve">. </w:t>
      </w:r>
    </w:p>
    <w:p w14:paraId="7C737862" w14:textId="77777777" w:rsidR="00F41125" w:rsidRPr="002F40FE" w:rsidRDefault="00F41125" w:rsidP="00F41125">
      <w:pPr>
        <w:spacing w:line="480" w:lineRule="auto"/>
        <w:ind w:firstLine="851"/>
        <w:jc w:val="both"/>
        <w:rPr>
          <w:rFonts w:ascii="Palatino Linotype" w:hAnsi="Palatino Linotype" w:cs="Times New Roman"/>
          <w:color w:val="000000" w:themeColor="text1"/>
          <w:sz w:val="24"/>
          <w:szCs w:val="24"/>
        </w:rPr>
      </w:pPr>
      <w:proofErr w:type="spellStart"/>
      <w:r w:rsidRPr="002F40FE">
        <w:rPr>
          <w:rFonts w:ascii="Palatino Linotype" w:hAnsi="Palatino Linotype" w:cs="Times New Roman"/>
          <w:color w:val="000000"/>
          <w:sz w:val="24"/>
          <w:szCs w:val="24"/>
          <w:lang w:val="en-US"/>
        </w:rPr>
        <w:t>Terdapat</w:t>
      </w:r>
      <w:proofErr w:type="spellEnd"/>
      <w:r w:rsidRPr="002F40FE">
        <w:rPr>
          <w:rFonts w:ascii="Palatino Linotype" w:hAnsi="Palatino Linotype" w:cs="Times New Roman"/>
          <w:color w:val="000000"/>
          <w:sz w:val="24"/>
          <w:szCs w:val="24"/>
          <w:lang w:val="en-US"/>
        </w:rPr>
        <w:t xml:space="preserve"> </w:t>
      </w:r>
      <w:proofErr w:type="spellStart"/>
      <w:r w:rsidRPr="002F40FE">
        <w:rPr>
          <w:rFonts w:ascii="Palatino Linotype" w:hAnsi="Palatino Linotype" w:cs="Times New Roman"/>
          <w:color w:val="000000"/>
          <w:sz w:val="24"/>
          <w:szCs w:val="24"/>
          <w:lang w:val="en-US"/>
        </w:rPr>
        <w:t>beberapa</w:t>
      </w:r>
      <w:proofErr w:type="spellEnd"/>
      <w:r w:rsidRPr="002F40FE">
        <w:rPr>
          <w:rFonts w:ascii="Palatino Linotype" w:hAnsi="Palatino Linotype" w:cs="Times New Roman"/>
          <w:color w:val="000000"/>
          <w:sz w:val="24"/>
          <w:szCs w:val="24"/>
          <w:lang w:val="en-US"/>
        </w:rPr>
        <w:t xml:space="preserve"> </w:t>
      </w:r>
      <w:proofErr w:type="spellStart"/>
      <w:r w:rsidRPr="002F40FE">
        <w:rPr>
          <w:rFonts w:ascii="Palatino Linotype" w:hAnsi="Palatino Linotype" w:cs="Times New Roman"/>
          <w:color w:val="000000"/>
          <w:sz w:val="24"/>
          <w:szCs w:val="24"/>
          <w:lang w:val="en-US"/>
        </w:rPr>
        <w:t>faktor</w:t>
      </w:r>
      <w:proofErr w:type="spellEnd"/>
      <w:r w:rsidRPr="002F40FE">
        <w:rPr>
          <w:rFonts w:ascii="Palatino Linotype" w:hAnsi="Palatino Linotype" w:cs="Times New Roman"/>
          <w:color w:val="000000"/>
          <w:sz w:val="24"/>
          <w:szCs w:val="24"/>
          <w:lang w:val="en-US"/>
        </w:rPr>
        <w:t xml:space="preserve"> lain yang </w:t>
      </w:r>
      <w:proofErr w:type="spellStart"/>
      <w:r w:rsidRPr="002F40FE">
        <w:rPr>
          <w:rFonts w:ascii="Palatino Linotype" w:hAnsi="Palatino Linotype" w:cs="Times New Roman"/>
          <w:color w:val="000000"/>
          <w:sz w:val="24"/>
          <w:szCs w:val="24"/>
          <w:lang w:val="en-US"/>
        </w:rPr>
        <w:t>mempengaruhi</w:t>
      </w:r>
      <w:proofErr w:type="spellEnd"/>
      <w:r w:rsidRPr="002F40FE">
        <w:rPr>
          <w:rFonts w:ascii="Palatino Linotype" w:hAnsi="Palatino Linotype" w:cs="Times New Roman"/>
          <w:color w:val="000000"/>
          <w:sz w:val="24"/>
          <w:szCs w:val="24"/>
          <w:lang w:val="en-US"/>
        </w:rPr>
        <w:t xml:space="preserve"> negara-negara </w:t>
      </w:r>
      <w:proofErr w:type="spellStart"/>
      <w:r w:rsidRPr="002F40FE">
        <w:rPr>
          <w:rFonts w:ascii="Palatino Linotype" w:hAnsi="Palatino Linotype" w:cs="Times New Roman"/>
          <w:color w:val="000000"/>
          <w:sz w:val="24"/>
          <w:szCs w:val="24"/>
          <w:lang w:val="en-US"/>
        </w:rPr>
        <w:t>tersebut</w:t>
      </w:r>
      <w:proofErr w:type="spellEnd"/>
      <w:r w:rsidRPr="002F40FE">
        <w:rPr>
          <w:rFonts w:ascii="Palatino Linotype" w:hAnsi="Palatino Linotype" w:cs="Times New Roman"/>
          <w:color w:val="000000"/>
          <w:sz w:val="24"/>
          <w:szCs w:val="24"/>
          <w:lang w:val="en-US"/>
        </w:rPr>
        <w:t xml:space="preserve"> </w:t>
      </w:r>
      <w:proofErr w:type="spellStart"/>
      <w:r w:rsidRPr="002F40FE">
        <w:rPr>
          <w:rFonts w:ascii="Palatino Linotype" w:hAnsi="Palatino Linotype" w:cs="Times New Roman"/>
          <w:color w:val="000000"/>
          <w:sz w:val="24"/>
          <w:szCs w:val="24"/>
          <w:lang w:val="en-US"/>
        </w:rPr>
        <w:t>bermigrasi</w:t>
      </w:r>
      <w:proofErr w:type="spellEnd"/>
      <w:r w:rsidRPr="002F40FE">
        <w:rPr>
          <w:rFonts w:ascii="Palatino Linotype" w:hAnsi="Palatino Linotype" w:cs="Times New Roman"/>
          <w:color w:val="000000"/>
          <w:sz w:val="24"/>
          <w:szCs w:val="24"/>
          <w:lang w:val="en-US"/>
        </w:rPr>
        <w:t xml:space="preserve"> </w:t>
      </w:r>
      <w:proofErr w:type="spellStart"/>
      <w:r w:rsidRPr="002F40FE">
        <w:rPr>
          <w:rFonts w:ascii="Palatino Linotype" w:hAnsi="Palatino Linotype" w:cs="Times New Roman"/>
          <w:color w:val="000000"/>
          <w:sz w:val="24"/>
          <w:szCs w:val="24"/>
          <w:lang w:val="en-US"/>
        </w:rPr>
        <w:t>ke</w:t>
      </w:r>
      <w:proofErr w:type="spellEnd"/>
      <w:r w:rsidRPr="002F40FE">
        <w:rPr>
          <w:rFonts w:ascii="Palatino Linotype" w:hAnsi="Palatino Linotype" w:cs="Times New Roman"/>
          <w:color w:val="000000"/>
          <w:sz w:val="24"/>
          <w:szCs w:val="24"/>
          <w:lang w:val="en-US"/>
        </w:rPr>
        <w:t xml:space="preserve"> India </w:t>
      </w:r>
      <w:proofErr w:type="spellStart"/>
      <w:r w:rsidRPr="002F40FE">
        <w:rPr>
          <w:rFonts w:ascii="Palatino Linotype" w:hAnsi="Palatino Linotype" w:cs="Times New Roman"/>
          <w:color w:val="000000"/>
          <w:sz w:val="24"/>
          <w:szCs w:val="24"/>
          <w:lang w:val="en-US"/>
        </w:rPr>
        <w:t>terlepas</w:t>
      </w:r>
      <w:proofErr w:type="spellEnd"/>
      <w:r w:rsidRPr="002F40FE">
        <w:rPr>
          <w:rFonts w:ascii="Palatino Linotype" w:hAnsi="Palatino Linotype" w:cs="Times New Roman"/>
          <w:color w:val="000000"/>
          <w:sz w:val="24"/>
          <w:szCs w:val="24"/>
          <w:lang w:val="en-US"/>
        </w:rPr>
        <w:t xml:space="preserve"> </w:t>
      </w:r>
      <w:proofErr w:type="spellStart"/>
      <w:r w:rsidRPr="002F40FE">
        <w:rPr>
          <w:rFonts w:ascii="Palatino Linotype" w:hAnsi="Palatino Linotype" w:cs="Times New Roman"/>
          <w:color w:val="000000"/>
          <w:sz w:val="24"/>
          <w:szCs w:val="24"/>
          <w:lang w:val="en-US"/>
        </w:rPr>
        <w:t>dari</w:t>
      </w:r>
      <w:proofErr w:type="spellEnd"/>
      <w:r w:rsidRPr="002F40FE">
        <w:rPr>
          <w:rFonts w:ascii="Palatino Linotype" w:hAnsi="Palatino Linotype" w:cs="Times New Roman"/>
          <w:color w:val="000000"/>
          <w:sz w:val="24"/>
          <w:szCs w:val="24"/>
          <w:lang w:val="en-US"/>
        </w:rPr>
        <w:t xml:space="preserve"> </w:t>
      </w:r>
      <w:r w:rsidRPr="002F40FE">
        <w:rPr>
          <w:rFonts w:ascii="Palatino Linotype" w:hAnsi="Palatino Linotype" w:cs="Times New Roman"/>
          <w:color w:val="000000"/>
          <w:sz w:val="24"/>
          <w:szCs w:val="24"/>
        </w:rPr>
        <w:t>besarnya kekuatan ekonomi yang dimiliki India</w:t>
      </w:r>
      <w:r w:rsidRPr="002F40FE">
        <w:rPr>
          <w:rFonts w:ascii="Palatino Linotype" w:hAnsi="Palatino Linotype" w:cs="Times New Roman"/>
          <w:color w:val="000000"/>
          <w:sz w:val="24"/>
          <w:szCs w:val="24"/>
          <w:lang w:val="en-US"/>
        </w:rPr>
        <w:t xml:space="preserve"> </w:t>
      </w:r>
      <w:proofErr w:type="spellStart"/>
      <w:r w:rsidRPr="002F40FE">
        <w:rPr>
          <w:rFonts w:ascii="Palatino Linotype" w:hAnsi="Palatino Linotype" w:cs="Times New Roman"/>
          <w:color w:val="000000"/>
          <w:sz w:val="24"/>
          <w:szCs w:val="24"/>
          <w:lang w:val="en-US"/>
        </w:rPr>
        <w:t>dimana</w:t>
      </w:r>
      <w:proofErr w:type="spellEnd"/>
      <w:r w:rsidRPr="002F40FE">
        <w:rPr>
          <w:rFonts w:ascii="Palatino Linotype" w:hAnsi="Palatino Linotype" w:cs="Times New Roman"/>
          <w:color w:val="000000"/>
          <w:sz w:val="24"/>
          <w:szCs w:val="24"/>
          <w:lang w:val="en-US"/>
        </w:rPr>
        <w:t xml:space="preserve"> </w:t>
      </w:r>
      <w:r w:rsidRPr="002F40FE">
        <w:rPr>
          <w:rFonts w:ascii="Palatino Linotype" w:hAnsi="Palatino Linotype" w:cs="Times New Roman"/>
          <w:color w:val="000000"/>
          <w:sz w:val="24"/>
          <w:szCs w:val="24"/>
        </w:rPr>
        <w:t xml:space="preserve">masyarakat yang berasal dari negara Bangladesh dan </w:t>
      </w:r>
      <w:r w:rsidRPr="002F40FE">
        <w:rPr>
          <w:rFonts w:ascii="Palatino Linotype" w:hAnsi="Palatino Linotype" w:cs="Times New Roman"/>
          <w:color w:val="000000"/>
          <w:sz w:val="24"/>
          <w:szCs w:val="24"/>
        </w:rPr>
        <w:lastRenderedPageBreak/>
        <w:t>Pakistan melakukan migrasi karena konflik yang terjadi di negara asalnya</w:t>
      </w:r>
      <w:r>
        <w:rPr>
          <w:rFonts w:ascii="Palatino Linotype" w:hAnsi="Palatino Linotype" w:cs="Times New Roman"/>
          <w:color w:val="000000"/>
          <w:sz w:val="24"/>
          <w:szCs w:val="24"/>
          <w:lang w:val="en-US"/>
        </w:rPr>
        <w:t xml:space="preserve"> </w:t>
      </w:r>
      <w:proofErr w:type="spellStart"/>
      <w:r>
        <w:rPr>
          <w:rFonts w:ascii="Palatino Linotype" w:hAnsi="Palatino Linotype" w:cs="Times New Roman"/>
          <w:color w:val="000000"/>
          <w:sz w:val="24"/>
          <w:szCs w:val="24"/>
          <w:lang w:val="en-US"/>
        </w:rPr>
        <w:t>seperti</w:t>
      </w:r>
      <w:proofErr w:type="spellEnd"/>
      <w:r w:rsidRPr="002F40FE">
        <w:rPr>
          <w:rFonts w:ascii="Palatino Linotype" w:hAnsi="Palatino Linotype" w:cs="Times New Roman"/>
          <w:color w:val="000000"/>
          <w:sz w:val="24"/>
          <w:szCs w:val="24"/>
          <w:lang w:val="en-US"/>
        </w:rPr>
        <w:t xml:space="preserve"> </w:t>
      </w:r>
      <w:r w:rsidRPr="002F40FE">
        <w:rPr>
          <w:rFonts w:ascii="Palatino Linotype" w:hAnsi="Palatino Linotype" w:cs="Times New Roman"/>
          <w:color w:val="000000"/>
          <w:sz w:val="24"/>
          <w:szCs w:val="24"/>
        </w:rPr>
        <w:t>mengalami</w:t>
      </w:r>
      <w:r w:rsidRPr="002F40FE">
        <w:rPr>
          <w:rFonts w:ascii="Palatino Linotype" w:hAnsi="Palatino Linotype" w:cs="Times New Roman"/>
          <w:color w:val="000000"/>
          <w:sz w:val="24"/>
          <w:szCs w:val="24"/>
          <w:lang w:val="en-US"/>
        </w:rPr>
        <w:t xml:space="preserve"> </w:t>
      </w:r>
      <w:r w:rsidRPr="002F40FE">
        <w:rPr>
          <w:rFonts w:ascii="Palatino Linotype" w:hAnsi="Palatino Linotype" w:cs="Times New Roman"/>
          <w:color w:val="000000" w:themeColor="text1"/>
          <w:sz w:val="24"/>
          <w:szCs w:val="24"/>
        </w:rPr>
        <w:t xml:space="preserve">ketidakstabilan politik dan makro ekonomi menjadi alasan dari banyaknya masyarakat </w:t>
      </w:r>
      <w:r>
        <w:rPr>
          <w:rFonts w:ascii="Palatino Linotype" w:hAnsi="Palatino Linotype" w:cs="Times New Roman"/>
          <w:color w:val="000000" w:themeColor="text1"/>
          <w:sz w:val="24"/>
          <w:szCs w:val="24"/>
        </w:rPr>
        <w:t xml:space="preserve">dari negara tersebut </w:t>
      </w:r>
      <w:r w:rsidRPr="002F40FE">
        <w:rPr>
          <w:rFonts w:ascii="Palatino Linotype" w:hAnsi="Palatino Linotype" w:cs="Times New Roman"/>
          <w:color w:val="000000" w:themeColor="text1"/>
          <w:sz w:val="24"/>
          <w:szCs w:val="24"/>
        </w:rPr>
        <w:t xml:space="preserve">yang melakukan migrasi ke negara lain </w:t>
      </w:r>
      <w:sdt>
        <w:sdtPr>
          <w:rPr>
            <w:rFonts w:ascii="Palatino Linotype" w:hAnsi="Palatino Linotype" w:cs="Times New Roman"/>
            <w:color w:val="000000"/>
            <w:sz w:val="24"/>
            <w:szCs w:val="24"/>
          </w:rPr>
          <w:tag w:val="MENDELEY_CITATION_v3_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"/>
          <w:id w:val="-25717116"/>
          <w:placeholder>
            <w:docPart w:val="3F2AFC5431144A169C0A4B3161792335"/>
          </w:placeholder>
        </w:sdtPr>
        <w:sdtContent>
          <w:r w:rsidRPr="002C6603">
            <w:rPr>
              <w:rFonts w:ascii="Palatino Linotype" w:hAnsi="Palatino Linotype" w:cs="Times New Roman"/>
              <w:color w:val="000000"/>
              <w:sz w:val="24"/>
              <w:szCs w:val="24"/>
            </w:rPr>
            <w:t>(</w:t>
          </w:r>
          <w:proofErr w:type="spellStart"/>
          <w:r w:rsidRPr="002C6603">
            <w:rPr>
              <w:rFonts w:ascii="Palatino Linotype" w:hAnsi="Palatino Linotype" w:cs="Times New Roman"/>
              <w:color w:val="000000"/>
              <w:sz w:val="24"/>
              <w:szCs w:val="24"/>
            </w:rPr>
            <w:t>Cheema</w:t>
          </w:r>
          <w:proofErr w:type="spellEnd"/>
          <w:r w:rsidRPr="002C6603">
            <w:rPr>
              <w:rFonts w:ascii="Palatino Linotype" w:hAnsi="Palatino Linotype" w:cs="Times New Roman"/>
              <w:color w:val="000000"/>
              <w:sz w:val="24"/>
              <w:szCs w:val="24"/>
            </w:rPr>
            <w:t xml:space="preserve"> </w:t>
          </w:r>
          <w:proofErr w:type="spellStart"/>
          <w:r w:rsidRPr="002C6603">
            <w:rPr>
              <w:rFonts w:ascii="Palatino Linotype" w:hAnsi="Palatino Linotype" w:cs="Times New Roman"/>
              <w:color w:val="000000"/>
              <w:sz w:val="24"/>
              <w:szCs w:val="24"/>
            </w:rPr>
            <w:t>et</w:t>
          </w:r>
          <w:proofErr w:type="spellEnd"/>
          <w:r w:rsidRPr="002C6603">
            <w:rPr>
              <w:rFonts w:ascii="Palatino Linotype" w:hAnsi="Palatino Linotype" w:cs="Times New Roman"/>
              <w:color w:val="000000"/>
              <w:sz w:val="24"/>
              <w:szCs w:val="24"/>
            </w:rPr>
            <w:t xml:space="preserve"> </w:t>
          </w:r>
          <w:proofErr w:type="spellStart"/>
          <w:r w:rsidRPr="002C6603">
            <w:rPr>
              <w:rFonts w:ascii="Palatino Linotype" w:hAnsi="Palatino Linotype" w:cs="Times New Roman"/>
              <w:color w:val="000000"/>
              <w:sz w:val="24"/>
              <w:szCs w:val="24"/>
            </w:rPr>
            <w:t>al.</w:t>
          </w:r>
          <w:proofErr w:type="spellEnd"/>
          <w:r w:rsidRPr="002C6603">
            <w:rPr>
              <w:rFonts w:ascii="Palatino Linotype" w:hAnsi="Palatino Linotype" w:cs="Times New Roman"/>
              <w:color w:val="000000"/>
              <w:sz w:val="24"/>
              <w:szCs w:val="24"/>
            </w:rPr>
            <w:t>, 2023)</w:t>
          </w:r>
        </w:sdtContent>
      </w:sdt>
      <w:r w:rsidRPr="002F40FE">
        <w:rPr>
          <w:rFonts w:ascii="Palatino Linotype" w:hAnsi="Palatino Linotype" w:cs="Times New Roman"/>
          <w:color w:val="000000" w:themeColor="text1"/>
          <w:sz w:val="24"/>
          <w:szCs w:val="24"/>
        </w:rPr>
        <w:t>.</w:t>
      </w:r>
    </w:p>
    <w:p w14:paraId="74DE34EB" w14:textId="77777777" w:rsidR="00F41125" w:rsidRDefault="00F41125" w:rsidP="00F41125">
      <w:pPr>
        <w:spacing w:line="480" w:lineRule="auto"/>
        <w:ind w:firstLine="851"/>
        <w:jc w:val="both"/>
        <w:rPr>
          <w:rFonts w:ascii="Palatino Linotype" w:hAnsi="Palatino Linotype" w:cs="Times New Roman"/>
          <w:color w:val="000000"/>
          <w:sz w:val="24"/>
          <w:szCs w:val="24"/>
          <w:lang w:val="en-US"/>
        </w:rPr>
      </w:pPr>
      <w:r>
        <w:rPr>
          <w:rFonts w:ascii="Palatino Linotype" w:hAnsi="Palatino Linotype" w:cs="Times New Roman"/>
          <w:color w:val="000000" w:themeColor="text1"/>
          <w:sz w:val="24"/>
          <w:szCs w:val="24"/>
        </w:rPr>
        <w:t>Pada tahun 2019 Pakistan termasuk dalam 10 negara penyumbang imigran terbesar di dunia dengan total mencapai 6.3 juta imigran</w:t>
      </w:r>
      <w:r>
        <w:rPr>
          <w:rFonts w:ascii="Palatino Linotype" w:hAnsi="Palatino Linotype" w:cs="Times New Roman"/>
          <w:color w:val="000000" w:themeColor="text1"/>
          <w:sz w:val="24"/>
          <w:szCs w:val="24"/>
          <w:lang w:val="en-US"/>
        </w:rPr>
        <w:t xml:space="preserve"> di </w:t>
      </w:r>
      <w:proofErr w:type="spellStart"/>
      <w:r>
        <w:rPr>
          <w:rFonts w:ascii="Palatino Linotype" w:hAnsi="Palatino Linotype" w:cs="Times New Roman"/>
          <w:color w:val="000000" w:themeColor="text1"/>
          <w:sz w:val="24"/>
          <w:szCs w:val="24"/>
          <w:lang w:val="en-US"/>
        </w:rPr>
        <w:t>seluruh</w:t>
      </w:r>
      <w:proofErr w:type="spellEnd"/>
      <w:r>
        <w:rPr>
          <w:rFonts w:ascii="Palatino Linotype" w:hAnsi="Palatino Linotype" w:cs="Times New Roman"/>
          <w:color w:val="000000" w:themeColor="text1"/>
          <w:sz w:val="24"/>
          <w:szCs w:val="24"/>
          <w:lang w:val="en-US"/>
        </w:rPr>
        <w:t xml:space="preserve"> dunia </w:t>
      </w:r>
      <w:sdt>
        <w:sdtPr>
          <w:rPr>
            <w:rFonts w:ascii="Palatino Linotype" w:hAnsi="Palatino Linotype" w:cs="Times New Roman"/>
            <w:color w:val="000000"/>
            <w:sz w:val="24"/>
            <w:szCs w:val="24"/>
          </w:rPr>
          <w:tag w:val="MENDELEY_CITATION_v3_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"/>
          <w:id w:val="1773281988"/>
          <w:placeholder>
            <w:docPart w:val="2C17AF5F78FD4F1AB01FB86CBA305FF0"/>
          </w:placeholder>
        </w:sdtPr>
        <w:sdtContent>
          <w:r w:rsidRPr="002C6603">
            <w:rPr>
              <w:rFonts w:ascii="Palatino Linotype" w:hAnsi="Palatino Linotype" w:cs="Times New Roman"/>
              <w:color w:val="000000"/>
              <w:sz w:val="24"/>
              <w:szCs w:val="24"/>
            </w:rPr>
            <w:t xml:space="preserve">(United </w:t>
          </w:r>
          <w:proofErr w:type="spellStart"/>
          <w:r w:rsidRPr="002C6603">
            <w:rPr>
              <w:rFonts w:ascii="Palatino Linotype" w:hAnsi="Palatino Linotype" w:cs="Times New Roman"/>
              <w:color w:val="000000"/>
              <w:sz w:val="24"/>
              <w:szCs w:val="24"/>
            </w:rPr>
            <w:t>Nations</w:t>
          </w:r>
          <w:proofErr w:type="spellEnd"/>
          <w:r w:rsidRPr="002C6603">
            <w:rPr>
              <w:rFonts w:ascii="Palatino Linotype" w:hAnsi="Palatino Linotype" w:cs="Times New Roman"/>
              <w:color w:val="000000"/>
              <w:sz w:val="24"/>
              <w:szCs w:val="24"/>
            </w:rPr>
            <w:t xml:space="preserve"> Department </w:t>
          </w:r>
          <w:proofErr w:type="spellStart"/>
          <w:r w:rsidRPr="002C6603">
            <w:rPr>
              <w:rFonts w:ascii="Palatino Linotype" w:hAnsi="Palatino Linotype" w:cs="Times New Roman"/>
              <w:color w:val="000000"/>
              <w:sz w:val="24"/>
              <w:szCs w:val="24"/>
            </w:rPr>
            <w:t>of</w:t>
          </w:r>
          <w:proofErr w:type="spellEnd"/>
          <w:r w:rsidRPr="002C6603">
            <w:rPr>
              <w:rFonts w:ascii="Palatino Linotype" w:hAnsi="Palatino Linotype" w:cs="Times New Roman"/>
              <w:color w:val="000000"/>
              <w:sz w:val="24"/>
              <w:szCs w:val="24"/>
            </w:rPr>
            <w:t xml:space="preserve"> </w:t>
          </w:r>
          <w:proofErr w:type="spellStart"/>
          <w:r w:rsidRPr="002C6603">
            <w:rPr>
              <w:rFonts w:ascii="Palatino Linotype" w:hAnsi="Palatino Linotype" w:cs="Times New Roman"/>
              <w:color w:val="000000"/>
              <w:sz w:val="24"/>
              <w:szCs w:val="24"/>
            </w:rPr>
            <w:t>Economic</w:t>
          </w:r>
          <w:proofErr w:type="spellEnd"/>
          <w:r w:rsidRPr="002C6603">
            <w:rPr>
              <w:rFonts w:ascii="Palatino Linotype" w:hAnsi="Palatino Linotype" w:cs="Times New Roman"/>
              <w:color w:val="000000"/>
              <w:sz w:val="24"/>
              <w:szCs w:val="24"/>
            </w:rPr>
            <w:t xml:space="preserve"> </w:t>
          </w:r>
          <w:proofErr w:type="spellStart"/>
          <w:r w:rsidRPr="002C6603">
            <w:rPr>
              <w:rFonts w:ascii="Palatino Linotype" w:hAnsi="Palatino Linotype" w:cs="Times New Roman"/>
              <w:color w:val="000000"/>
              <w:sz w:val="24"/>
              <w:szCs w:val="24"/>
            </w:rPr>
            <w:t>and</w:t>
          </w:r>
          <w:proofErr w:type="spellEnd"/>
          <w:r w:rsidRPr="002C6603">
            <w:rPr>
              <w:rFonts w:ascii="Palatino Linotype" w:hAnsi="Palatino Linotype" w:cs="Times New Roman"/>
              <w:color w:val="000000"/>
              <w:sz w:val="24"/>
              <w:szCs w:val="24"/>
            </w:rPr>
            <w:t xml:space="preserve"> </w:t>
          </w:r>
          <w:proofErr w:type="spellStart"/>
          <w:r w:rsidRPr="002C6603">
            <w:rPr>
              <w:rFonts w:ascii="Palatino Linotype" w:hAnsi="Palatino Linotype" w:cs="Times New Roman"/>
              <w:color w:val="000000"/>
              <w:sz w:val="24"/>
              <w:szCs w:val="24"/>
            </w:rPr>
            <w:t>Social</w:t>
          </w:r>
          <w:proofErr w:type="spellEnd"/>
          <w:r w:rsidRPr="002C6603">
            <w:rPr>
              <w:rFonts w:ascii="Palatino Linotype" w:hAnsi="Palatino Linotype" w:cs="Times New Roman"/>
              <w:color w:val="000000"/>
              <w:sz w:val="24"/>
              <w:szCs w:val="24"/>
            </w:rPr>
            <w:t xml:space="preserve"> </w:t>
          </w:r>
          <w:proofErr w:type="spellStart"/>
          <w:r w:rsidRPr="002C6603">
            <w:rPr>
              <w:rFonts w:ascii="Palatino Linotype" w:hAnsi="Palatino Linotype" w:cs="Times New Roman"/>
              <w:color w:val="000000"/>
              <w:sz w:val="24"/>
              <w:szCs w:val="24"/>
            </w:rPr>
            <w:t>Affairs</w:t>
          </w:r>
          <w:proofErr w:type="spellEnd"/>
          <w:r w:rsidRPr="002C6603">
            <w:rPr>
              <w:rFonts w:ascii="Palatino Linotype" w:hAnsi="Palatino Linotype" w:cs="Times New Roman"/>
              <w:color w:val="000000"/>
              <w:sz w:val="24"/>
              <w:szCs w:val="24"/>
            </w:rPr>
            <w:t xml:space="preserve"> (UNDESA), 2019)</w:t>
          </w:r>
        </w:sdtContent>
      </w:sdt>
      <w:r>
        <w:rPr>
          <w:rFonts w:ascii="Palatino Linotype" w:hAnsi="Palatino Linotype" w:cs="Times New Roman"/>
          <w:color w:val="000000" w:themeColor="text1"/>
          <w:sz w:val="24"/>
          <w:szCs w:val="24"/>
        </w:rPr>
        <w:t>.</w:t>
      </w:r>
      <w:r>
        <w:rPr>
          <w:rFonts w:ascii="Palatino Linotype" w:hAnsi="Palatino Linotype" w:cs="Times New Roman"/>
          <w:color w:val="000000" w:themeColor="text1"/>
          <w:sz w:val="24"/>
          <w:szCs w:val="24"/>
          <w:lang w:val="en-US"/>
        </w:rPr>
        <w:t xml:space="preserve"> </w:t>
      </w:r>
      <w:r w:rsidRPr="00886A4D">
        <w:rPr>
          <w:rFonts w:ascii="Palatino Linotype" w:hAnsi="Palatino Linotype" w:cs="Times New Roman"/>
          <w:color w:val="000000" w:themeColor="text1"/>
          <w:sz w:val="24"/>
          <w:szCs w:val="24"/>
          <w:lang w:val="en-US"/>
        </w:rPr>
        <w:t xml:space="preserve">India </w:t>
      </w:r>
      <w:proofErr w:type="spellStart"/>
      <w:r w:rsidRPr="00886A4D">
        <w:rPr>
          <w:rFonts w:ascii="Palatino Linotype" w:hAnsi="Palatino Linotype" w:cs="Times New Roman"/>
          <w:color w:val="000000" w:themeColor="text1"/>
          <w:sz w:val="24"/>
          <w:szCs w:val="24"/>
          <w:lang w:val="en-US"/>
        </w:rPr>
        <w:t>merupakan</w:t>
      </w:r>
      <w:proofErr w:type="spellEnd"/>
      <w:r w:rsidRPr="00886A4D">
        <w:rPr>
          <w:rFonts w:ascii="Palatino Linotype" w:hAnsi="Palatino Linotype" w:cs="Times New Roman"/>
          <w:color w:val="000000" w:themeColor="text1"/>
          <w:sz w:val="24"/>
          <w:szCs w:val="24"/>
          <w:lang w:val="en-US"/>
        </w:rPr>
        <w:t xml:space="preserve"> </w:t>
      </w:r>
      <w:proofErr w:type="spellStart"/>
      <w:r w:rsidRPr="00886A4D">
        <w:rPr>
          <w:rFonts w:ascii="Palatino Linotype" w:hAnsi="Palatino Linotype" w:cs="Times New Roman"/>
          <w:color w:val="000000" w:themeColor="text1"/>
          <w:sz w:val="24"/>
          <w:szCs w:val="24"/>
          <w:lang w:val="en-US"/>
        </w:rPr>
        <w:t>destinasi</w:t>
      </w:r>
      <w:proofErr w:type="spellEnd"/>
      <w:r w:rsidRPr="00886A4D">
        <w:rPr>
          <w:rFonts w:ascii="Palatino Linotype" w:hAnsi="Palatino Linotype" w:cs="Times New Roman"/>
          <w:color w:val="000000" w:themeColor="text1"/>
          <w:sz w:val="24"/>
          <w:szCs w:val="24"/>
          <w:lang w:val="en-US"/>
        </w:rPr>
        <w:t xml:space="preserve"> </w:t>
      </w:r>
      <w:proofErr w:type="spellStart"/>
      <w:r w:rsidRPr="00886A4D">
        <w:rPr>
          <w:rFonts w:ascii="Palatino Linotype" w:hAnsi="Palatino Linotype" w:cs="Times New Roman"/>
          <w:color w:val="000000" w:themeColor="text1"/>
          <w:sz w:val="24"/>
          <w:szCs w:val="24"/>
          <w:lang w:val="en-US"/>
        </w:rPr>
        <w:t>bagi</w:t>
      </w:r>
      <w:proofErr w:type="spellEnd"/>
      <w:r w:rsidRPr="00886A4D">
        <w:rPr>
          <w:rFonts w:ascii="Palatino Linotype" w:hAnsi="Palatino Linotype" w:cs="Times New Roman"/>
          <w:color w:val="000000" w:themeColor="text1"/>
          <w:sz w:val="24"/>
          <w:szCs w:val="24"/>
          <w:lang w:val="en-US"/>
        </w:rPr>
        <w:t xml:space="preserve"> para </w:t>
      </w:r>
      <w:proofErr w:type="spellStart"/>
      <w:r w:rsidRPr="00886A4D">
        <w:rPr>
          <w:rFonts w:ascii="Palatino Linotype" w:hAnsi="Palatino Linotype" w:cs="Times New Roman"/>
          <w:color w:val="000000" w:themeColor="text1"/>
          <w:sz w:val="24"/>
          <w:szCs w:val="24"/>
          <w:lang w:val="en-US"/>
        </w:rPr>
        <w:t>imigran</w:t>
      </w:r>
      <w:proofErr w:type="spellEnd"/>
      <w:r w:rsidRPr="00886A4D">
        <w:rPr>
          <w:rFonts w:ascii="Palatino Linotype" w:hAnsi="Palatino Linotype" w:cs="Times New Roman"/>
          <w:color w:val="000000" w:themeColor="text1"/>
          <w:sz w:val="24"/>
          <w:szCs w:val="24"/>
          <w:lang w:val="en-US"/>
        </w:rPr>
        <w:t xml:space="preserve"> yang </w:t>
      </w:r>
      <w:proofErr w:type="spellStart"/>
      <w:r w:rsidRPr="00886A4D">
        <w:rPr>
          <w:rFonts w:ascii="Palatino Linotype" w:hAnsi="Palatino Linotype" w:cs="Times New Roman"/>
          <w:color w:val="000000" w:themeColor="text1"/>
          <w:sz w:val="24"/>
          <w:szCs w:val="24"/>
          <w:lang w:val="en-US"/>
        </w:rPr>
        <w:t>berasal</w:t>
      </w:r>
      <w:proofErr w:type="spellEnd"/>
      <w:r w:rsidRPr="00886A4D">
        <w:rPr>
          <w:rFonts w:ascii="Palatino Linotype" w:hAnsi="Palatino Linotype" w:cs="Times New Roman"/>
          <w:color w:val="000000" w:themeColor="text1"/>
          <w:sz w:val="24"/>
          <w:szCs w:val="24"/>
          <w:lang w:val="en-US"/>
        </w:rPr>
        <w:t xml:space="preserve"> </w:t>
      </w:r>
      <w:proofErr w:type="spellStart"/>
      <w:r w:rsidRPr="00886A4D">
        <w:rPr>
          <w:rFonts w:ascii="Palatino Linotype" w:hAnsi="Palatino Linotype" w:cs="Times New Roman"/>
          <w:color w:val="000000" w:themeColor="text1"/>
          <w:sz w:val="24"/>
          <w:szCs w:val="24"/>
          <w:lang w:val="en-US"/>
        </w:rPr>
        <w:t>dari</w:t>
      </w:r>
      <w:proofErr w:type="spellEnd"/>
      <w:r w:rsidRPr="00886A4D">
        <w:rPr>
          <w:rFonts w:ascii="Palatino Linotype" w:hAnsi="Palatino Linotype" w:cs="Times New Roman"/>
          <w:color w:val="000000" w:themeColor="text1"/>
          <w:sz w:val="24"/>
          <w:szCs w:val="24"/>
          <w:lang w:val="en-US"/>
        </w:rPr>
        <w:t xml:space="preserve"> Pakistan yang </w:t>
      </w:r>
      <w:proofErr w:type="spellStart"/>
      <w:r w:rsidRPr="00886A4D">
        <w:rPr>
          <w:rFonts w:ascii="Palatino Linotype" w:hAnsi="Palatino Linotype" w:cs="Times New Roman"/>
          <w:color w:val="000000" w:themeColor="text1"/>
          <w:sz w:val="24"/>
          <w:szCs w:val="24"/>
          <w:lang w:val="en-US"/>
        </w:rPr>
        <w:t>disebabkan</w:t>
      </w:r>
      <w:proofErr w:type="spellEnd"/>
      <w:r w:rsidRPr="00886A4D">
        <w:rPr>
          <w:rFonts w:ascii="Palatino Linotype" w:hAnsi="Palatino Linotype" w:cs="Times New Roman"/>
          <w:color w:val="000000" w:themeColor="text1"/>
          <w:sz w:val="24"/>
          <w:szCs w:val="24"/>
          <w:lang w:val="en-US"/>
        </w:rPr>
        <w:t xml:space="preserve"> oleh </w:t>
      </w:r>
      <w:proofErr w:type="spellStart"/>
      <w:r w:rsidRPr="00886A4D">
        <w:rPr>
          <w:rFonts w:ascii="Palatino Linotype" w:hAnsi="Palatino Linotype" w:cs="Times New Roman"/>
          <w:color w:val="000000" w:themeColor="text1"/>
          <w:sz w:val="24"/>
          <w:szCs w:val="24"/>
          <w:lang w:val="en-US"/>
        </w:rPr>
        <w:t>letak</w:t>
      </w:r>
      <w:proofErr w:type="spellEnd"/>
      <w:r w:rsidRPr="00886A4D">
        <w:rPr>
          <w:rFonts w:ascii="Palatino Linotype" w:hAnsi="Palatino Linotype" w:cs="Times New Roman"/>
          <w:color w:val="000000" w:themeColor="text1"/>
          <w:sz w:val="24"/>
          <w:szCs w:val="24"/>
          <w:lang w:val="en-US"/>
        </w:rPr>
        <w:t xml:space="preserve"> India yang </w:t>
      </w:r>
      <w:proofErr w:type="spellStart"/>
      <w:r w:rsidRPr="00886A4D">
        <w:rPr>
          <w:rFonts w:ascii="Palatino Linotype" w:hAnsi="Palatino Linotype" w:cs="Times New Roman"/>
          <w:color w:val="000000" w:themeColor="text1"/>
          <w:sz w:val="24"/>
          <w:szCs w:val="24"/>
          <w:lang w:val="en-US"/>
        </w:rPr>
        <w:t>strategis</w:t>
      </w:r>
      <w:proofErr w:type="spellEnd"/>
      <w:r w:rsidRPr="00886A4D">
        <w:rPr>
          <w:rFonts w:ascii="Palatino Linotype" w:hAnsi="Palatino Linotype" w:cs="Times New Roman"/>
          <w:color w:val="000000" w:themeColor="text1"/>
          <w:sz w:val="24"/>
          <w:szCs w:val="24"/>
          <w:lang w:val="en-US"/>
        </w:rPr>
        <w:t xml:space="preserve"> </w:t>
      </w:r>
      <w:proofErr w:type="spellStart"/>
      <w:r w:rsidRPr="00886A4D">
        <w:rPr>
          <w:rFonts w:ascii="Palatino Linotype" w:hAnsi="Palatino Linotype" w:cs="Times New Roman"/>
          <w:color w:val="000000" w:themeColor="text1"/>
          <w:sz w:val="24"/>
          <w:szCs w:val="24"/>
          <w:lang w:val="en-US"/>
        </w:rPr>
        <w:t>dimana</w:t>
      </w:r>
      <w:proofErr w:type="spellEnd"/>
      <w:r w:rsidRPr="00886A4D">
        <w:rPr>
          <w:rFonts w:ascii="Palatino Linotype" w:hAnsi="Palatino Linotype" w:cs="Times New Roman"/>
          <w:color w:val="000000" w:themeColor="text1"/>
          <w:sz w:val="24"/>
          <w:szCs w:val="24"/>
          <w:lang w:val="en-US"/>
        </w:rPr>
        <w:t xml:space="preserve"> </w:t>
      </w:r>
      <w:proofErr w:type="spellStart"/>
      <w:r w:rsidRPr="00886A4D">
        <w:rPr>
          <w:rFonts w:ascii="Palatino Linotype" w:hAnsi="Palatino Linotype" w:cs="Times New Roman"/>
          <w:color w:val="000000" w:themeColor="text1"/>
          <w:sz w:val="24"/>
          <w:szCs w:val="24"/>
          <w:lang w:val="en-US"/>
        </w:rPr>
        <w:t>india</w:t>
      </w:r>
      <w:proofErr w:type="spellEnd"/>
      <w:r w:rsidRPr="00886A4D">
        <w:rPr>
          <w:rFonts w:ascii="Palatino Linotype" w:hAnsi="Palatino Linotype" w:cs="Times New Roman"/>
          <w:color w:val="000000" w:themeColor="text1"/>
          <w:sz w:val="24"/>
          <w:szCs w:val="24"/>
          <w:lang w:val="en-US"/>
        </w:rPr>
        <w:t xml:space="preserve"> </w:t>
      </w:r>
      <w:proofErr w:type="spellStart"/>
      <w:r w:rsidRPr="00886A4D">
        <w:rPr>
          <w:rFonts w:ascii="Palatino Linotype" w:hAnsi="Palatino Linotype" w:cs="Times New Roman"/>
          <w:color w:val="000000" w:themeColor="text1"/>
          <w:sz w:val="24"/>
          <w:szCs w:val="24"/>
          <w:lang w:val="en-US"/>
        </w:rPr>
        <w:t>merupakan</w:t>
      </w:r>
      <w:proofErr w:type="spellEnd"/>
      <w:r w:rsidRPr="00886A4D">
        <w:rPr>
          <w:rFonts w:ascii="Palatino Linotype" w:hAnsi="Palatino Linotype" w:cs="Times New Roman"/>
          <w:color w:val="000000" w:themeColor="text1"/>
          <w:sz w:val="24"/>
          <w:szCs w:val="24"/>
          <w:lang w:val="en-US"/>
        </w:rPr>
        <w:t xml:space="preserve"> wilayah yang </w:t>
      </w:r>
      <w:proofErr w:type="spellStart"/>
      <w:r w:rsidRPr="00886A4D">
        <w:rPr>
          <w:rFonts w:ascii="Palatino Linotype" w:hAnsi="Palatino Linotype" w:cs="Times New Roman"/>
          <w:color w:val="000000" w:themeColor="text1"/>
          <w:sz w:val="24"/>
          <w:szCs w:val="24"/>
          <w:lang w:val="en-US"/>
        </w:rPr>
        <w:t>berbatasan</w:t>
      </w:r>
      <w:proofErr w:type="spellEnd"/>
      <w:r w:rsidRPr="00886A4D">
        <w:rPr>
          <w:rFonts w:ascii="Palatino Linotype" w:hAnsi="Palatino Linotype" w:cs="Times New Roman"/>
          <w:color w:val="000000" w:themeColor="text1"/>
          <w:sz w:val="24"/>
          <w:szCs w:val="24"/>
          <w:lang w:val="en-US"/>
        </w:rPr>
        <w:t xml:space="preserve"> </w:t>
      </w:r>
      <w:proofErr w:type="spellStart"/>
      <w:r w:rsidRPr="00886A4D">
        <w:rPr>
          <w:rFonts w:ascii="Palatino Linotype" w:hAnsi="Palatino Linotype" w:cs="Times New Roman"/>
          <w:color w:val="000000" w:themeColor="text1"/>
          <w:sz w:val="24"/>
          <w:szCs w:val="24"/>
          <w:lang w:val="en-US"/>
        </w:rPr>
        <w:t>secara</w:t>
      </w:r>
      <w:proofErr w:type="spellEnd"/>
      <w:r w:rsidRPr="00886A4D">
        <w:rPr>
          <w:rFonts w:ascii="Palatino Linotype" w:hAnsi="Palatino Linotype" w:cs="Times New Roman"/>
          <w:color w:val="000000" w:themeColor="text1"/>
          <w:sz w:val="24"/>
          <w:szCs w:val="24"/>
          <w:lang w:val="en-US"/>
        </w:rPr>
        <w:t xml:space="preserve"> </w:t>
      </w:r>
      <w:proofErr w:type="spellStart"/>
      <w:r w:rsidRPr="00886A4D">
        <w:rPr>
          <w:rFonts w:ascii="Palatino Linotype" w:hAnsi="Palatino Linotype" w:cs="Times New Roman"/>
          <w:color w:val="000000" w:themeColor="text1"/>
          <w:sz w:val="24"/>
          <w:szCs w:val="24"/>
          <w:lang w:val="en-US"/>
        </w:rPr>
        <w:t>langsung</w:t>
      </w:r>
      <w:proofErr w:type="spellEnd"/>
      <w:r w:rsidRPr="00886A4D">
        <w:rPr>
          <w:rFonts w:ascii="Palatino Linotype" w:hAnsi="Palatino Linotype" w:cs="Times New Roman"/>
          <w:color w:val="000000" w:themeColor="text1"/>
          <w:sz w:val="24"/>
          <w:szCs w:val="24"/>
          <w:lang w:val="en-US"/>
        </w:rPr>
        <w:t xml:space="preserve"> </w:t>
      </w:r>
      <w:proofErr w:type="spellStart"/>
      <w:r w:rsidRPr="00886A4D">
        <w:rPr>
          <w:rFonts w:ascii="Palatino Linotype" w:hAnsi="Palatino Linotype" w:cs="Times New Roman"/>
          <w:color w:val="000000" w:themeColor="text1"/>
          <w:sz w:val="24"/>
          <w:szCs w:val="24"/>
          <w:lang w:val="en-US"/>
        </w:rPr>
        <w:t>dengan</w:t>
      </w:r>
      <w:proofErr w:type="spellEnd"/>
      <w:r w:rsidRPr="00886A4D">
        <w:rPr>
          <w:rFonts w:ascii="Palatino Linotype" w:hAnsi="Palatino Linotype" w:cs="Times New Roman"/>
          <w:color w:val="000000" w:themeColor="text1"/>
          <w:sz w:val="24"/>
          <w:szCs w:val="24"/>
          <w:lang w:val="en-US"/>
        </w:rPr>
        <w:t xml:space="preserve"> Pakistan </w:t>
      </w:r>
      <w:proofErr w:type="spellStart"/>
      <w:r w:rsidRPr="00886A4D">
        <w:rPr>
          <w:rFonts w:ascii="Palatino Linotype" w:hAnsi="Palatino Linotype" w:cs="Times New Roman"/>
          <w:color w:val="000000" w:themeColor="text1"/>
          <w:sz w:val="24"/>
          <w:szCs w:val="24"/>
          <w:lang w:val="en-US"/>
        </w:rPr>
        <w:t>serta</w:t>
      </w:r>
      <w:proofErr w:type="spellEnd"/>
      <w:r w:rsidRPr="00886A4D">
        <w:rPr>
          <w:rFonts w:ascii="Palatino Linotype" w:hAnsi="Palatino Linotype" w:cs="Times New Roman"/>
          <w:color w:val="000000" w:themeColor="text1"/>
          <w:sz w:val="24"/>
          <w:szCs w:val="24"/>
          <w:lang w:val="en-US"/>
        </w:rPr>
        <w:t xml:space="preserve"> </w:t>
      </w:r>
      <w:proofErr w:type="spellStart"/>
      <w:r w:rsidRPr="00886A4D">
        <w:rPr>
          <w:rFonts w:ascii="Palatino Linotype" w:hAnsi="Palatino Linotype" w:cs="Times New Roman"/>
          <w:color w:val="000000" w:themeColor="text1"/>
          <w:sz w:val="24"/>
          <w:szCs w:val="24"/>
          <w:lang w:val="en-US"/>
        </w:rPr>
        <w:t>kemudahan</w:t>
      </w:r>
      <w:proofErr w:type="spellEnd"/>
      <w:r w:rsidRPr="00886A4D">
        <w:rPr>
          <w:rFonts w:ascii="Palatino Linotype" w:hAnsi="Palatino Linotype" w:cs="Times New Roman"/>
          <w:color w:val="000000" w:themeColor="text1"/>
          <w:sz w:val="24"/>
          <w:szCs w:val="24"/>
          <w:lang w:val="en-US"/>
        </w:rPr>
        <w:t xml:space="preserve"> dan </w:t>
      </w:r>
      <w:proofErr w:type="spellStart"/>
      <w:r w:rsidRPr="00886A4D">
        <w:rPr>
          <w:rFonts w:ascii="Palatino Linotype" w:hAnsi="Palatino Linotype" w:cs="Times New Roman"/>
          <w:color w:val="000000" w:themeColor="text1"/>
          <w:sz w:val="24"/>
          <w:szCs w:val="24"/>
          <w:lang w:val="en-US"/>
        </w:rPr>
        <w:t>terjangkaunya</w:t>
      </w:r>
      <w:proofErr w:type="spellEnd"/>
      <w:r w:rsidRPr="00886A4D">
        <w:rPr>
          <w:rFonts w:ascii="Palatino Linotype" w:hAnsi="Palatino Linotype" w:cs="Times New Roman"/>
          <w:color w:val="000000" w:themeColor="text1"/>
          <w:sz w:val="24"/>
          <w:szCs w:val="24"/>
          <w:lang w:val="en-US"/>
        </w:rPr>
        <w:t xml:space="preserve"> </w:t>
      </w:r>
      <w:proofErr w:type="spellStart"/>
      <w:r w:rsidRPr="00886A4D">
        <w:rPr>
          <w:rFonts w:ascii="Palatino Linotype" w:hAnsi="Palatino Linotype" w:cs="Times New Roman"/>
          <w:color w:val="000000" w:themeColor="text1"/>
          <w:sz w:val="24"/>
          <w:szCs w:val="24"/>
          <w:lang w:val="en-US"/>
        </w:rPr>
        <w:t>akomodasi</w:t>
      </w:r>
      <w:proofErr w:type="spellEnd"/>
      <w:r w:rsidRPr="00886A4D">
        <w:rPr>
          <w:rFonts w:ascii="Palatino Linotype" w:hAnsi="Palatino Linotype" w:cs="Times New Roman"/>
          <w:color w:val="000000" w:themeColor="text1"/>
          <w:sz w:val="24"/>
          <w:szCs w:val="24"/>
          <w:lang w:val="en-US"/>
        </w:rPr>
        <w:t xml:space="preserve"> </w:t>
      </w:r>
      <w:proofErr w:type="spellStart"/>
      <w:r w:rsidRPr="00886A4D">
        <w:rPr>
          <w:rFonts w:ascii="Palatino Linotype" w:hAnsi="Palatino Linotype" w:cs="Times New Roman"/>
          <w:color w:val="000000" w:themeColor="text1"/>
          <w:sz w:val="24"/>
          <w:szCs w:val="24"/>
          <w:lang w:val="en-US"/>
        </w:rPr>
        <w:t>perjalanan</w:t>
      </w:r>
      <w:proofErr w:type="spellEnd"/>
      <w:r w:rsidRPr="00886A4D">
        <w:rPr>
          <w:rFonts w:ascii="Palatino Linotype" w:hAnsi="Palatino Linotype" w:cs="Times New Roman"/>
          <w:color w:val="000000" w:themeColor="text1"/>
          <w:sz w:val="24"/>
          <w:szCs w:val="24"/>
          <w:lang w:val="en-US"/>
        </w:rPr>
        <w:t xml:space="preserve"> yang </w:t>
      </w:r>
      <w:proofErr w:type="spellStart"/>
      <w:r w:rsidRPr="00886A4D">
        <w:rPr>
          <w:rFonts w:ascii="Palatino Linotype" w:hAnsi="Palatino Linotype" w:cs="Times New Roman"/>
          <w:color w:val="000000" w:themeColor="text1"/>
          <w:sz w:val="24"/>
          <w:szCs w:val="24"/>
          <w:lang w:val="en-US"/>
        </w:rPr>
        <w:t>dapat</w:t>
      </w:r>
      <w:proofErr w:type="spellEnd"/>
      <w:r w:rsidRPr="00886A4D">
        <w:rPr>
          <w:rFonts w:ascii="Palatino Linotype" w:hAnsi="Palatino Linotype" w:cs="Times New Roman"/>
          <w:color w:val="000000" w:themeColor="text1"/>
          <w:sz w:val="24"/>
          <w:szCs w:val="24"/>
          <w:lang w:val="en-US"/>
        </w:rPr>
        <w:t xml:space="preserve"> </w:t>
      </w:r>
      <w:proofErr w:type="spellStart"/>
      <w:r w:rsidRPr="00886A4D">
        <w:rPr>
          <w:rFonts w:ascii="Palatino Linotype" w:hAnsi="Palatino Linotype" w:cs="Times New Roman"/>
          <w:color w:val="000000" w:themeColor="text1"/>
          <w:sz w:val="24"/>
          <w:szCs w:val="24"/>
          <w:lang w:val="en-US"/>
        </w:rPr>
        <w:t>digunakan</w:t>
      </w:r>
      <w:proofErr w:type="spellEnd"/>
      <w:r w:rsidRPr="00886A4D">
        <w:rPr>
          <w:rFonts w:ascii="Palatino Linotype" w:hAnsi="Palatino Linotype" w:cs="Times New Roman"/>
          <w:color w:val="000000" w:themeColor="text1"/>
          <w:sz w:val="24"/>
          <w:szCs w:val="24"/>
          <w:lang w:val="en-US"/>
        </w:rPr>
        <w:t xml:space="preserve"> </w:t>
      </w:r>
      <w:proofErr w:type="spellStart"/>
      <w:r w:rsidRPr="00886A4D">
        <w:rPr>
          <w:rFonts w:ascii="Palatino Linotype" w:hAnsi="Palatino Linotype" w:cs="Times New Roman"/>
          <w:color w:val="000000" w:themeColor="text1"/>
          <w:sz w:val="24"/>
          <w:szCs w:val="24"/>
          <w:lang w:val="en-US"/>
        </w:rPr>
        <w:t>melalui</w:t>
      </w:r>
      <w:proofErr w:type="spellEnd"/>
      <w:r w:rsidRPr="00886A4D">
        <w:rPr>
          <w:rFonts w:ascii="Palatino Linotype" w:hAnsi="Palatino Linotype" w:cs="Times New Roman"/>
          <w:color w:val="000000" w:themeColor="text1"/>
          <w:sz w:val="24"/>
          <w:szCs w:val="24"/>
          <w:lang w:val="en-US"/>
        </w:rPr>
        <w:t xml:space="preserve"> </w:t>
      </w:r>
      <w:proofErr w:type="spellStart"/>
      <w:r w:rsidRPr="00886A4D">
        <w:rPr>
          <w:rFonts w:ascii="Palatino Linotype" w:hAnsi="Palatino Linotype" w:cs="Times New Roman"/>
          <w:color w:val="000000" w:themeColor="text1"/>
          <w:sz w:val="24"/>
          <w:szCs w:val="24"/>
          <w:lang w:val="en-US"/>
        </w:rPr>
        <w:t>jalur</w:t>
      </w:r>
      <w:proofErr w:type="spellEnd"/>
      <w:r w:rsidRPr="00886A4D">
        <w:rPr>
          <w:rFonts w:ascii="Palatino Linotype" w:hAnsi="Palatino Linotype" w:cs="Times New Roman"/>
          <w:color w:val="000000" w:themeColor="text1"/>
          <w:sz w:val="24"/>
          <w:szCs w:val="24"/>
          <w:lang w:val="en-US"/>
        </w:rPr>
        <w:t xml:space="preserve"> </w:t>
      </w:r>
      <w:proofErr w:type="spellStart"/>
      <w:r w:rsidRPr="00886A4D">
        <w:rPr>
          <w:rFonts w:ascii="Palatino Linotype" w:hAnsi="Palatino Linotype" w:cs="Times New Roman"/>
          <w:color w:val="000000" w:themeColor="text1"/>
          <w:sz w:val="24"/>
          <w:szCs w:val="24"/>
          <w:lang w:val="en-US"/>
        </w:rPr>
        <w:t>darat</w:t>
      </w:r>
      <w:proofErr w:type="spellEnd"/>
      <w:r w:rsidRPr="00886A4D">
        <w:rPr>
          <w:rFonts w:ascii="Palatino Linotype" w:hAnsi="Palatino Linotype" w:cs="Times New Roman"/>
          <w:color w:val="000000" w:themeColor="text1"/>
          <w:sz w:val="24"/>
          <w:szCs w:val="24"/>
          <w:lang w:val="en-US"/>
        </w:rPr>
        <w:t xml:space="preserve"> </w:t>
      </w:r>
      <w:proofErr w:type="spellStart"/>
      <w:r w:rsidRPr="00886A4D">
        <w:rPr>
          <w:rFonts w:ascii="Palatino Linotype" w:hAnsi="Palatino Linotype" w:cs="Times New Roman"/>
          <w:color w:val="000000" w:themeColor="text1"/>
          <w:sz w:val="24"/>
          <w:szCs w:val="24"/>
          <w:lang w:val="en-US"/>
        </w:rPr>
        <w:t>seperti</w:t>
      </w:r>
      <w:proofErr w:type="spellEnd"/>
      <w:r w:rsidRPr="00886A4D">
        <w:rPr>
          <w:rFonts w:ascii="Palatino Linotype" w:hAnsi="Palatino Linotype" w:cs="Times New Roman"/>
          <w:color w:val="000000" w:themeColor="text1"/>
          <w:sz w:val="24"/>
          <w:szCs w:val="24"/>
          <w:lang w:val="en-US"/>
        </w:rPr>
        <w:t xml:space="preserve"> </w:t>
      </w:r>
      <w:proofErr w:type="spellStart"/>
      <w:r w:rsidRPr="00886A4D">
        <w:rPr>
          <w:rFonts w:ascii="Palatino Linotype" w:hAnsi="Palatino Linotype" w:cs="Times New Roman"/>
          <w:color w:val="000000" w:themeColor="text1"/>
          <w:sz w:val="24"/>
          <w:szCs w:val="24"/>
          <w:lang w:val="en-US"/>
        </w:rPr>
        <w:t>kereta</w:t>
      </w:r>
      <w:proofErr w:type="spellEnd"/>
      <w:r w:rsidRPr="00886A4D">
        <w:rPr>
          <w:rFonts w:ascii="Palatino Linotype" w:hAnsi="Palatino Linotype" w:cs="Times New Roman"/>
          <w:color w:val="000000" w:themeColor="text1"/>
          <w:sz w:val="24"/>
          <w:szCs w:val="24"/>
          <w:lang w:val="en-US"/>
        </w:rPr>
        <w:t xml:space="preserve"> </w:t>
      </w:r>
      <w:proofErr w:type="spellStart"/>
      <w:r w:rsidRPr="00886A4D">
        <w:rPr>
          <w:rFonts w:ascii="Palatino Linotype" w:hAnsi="Palatino Linotype" w:cs="Times New Roman"/>
          <w:color w:val="000000" w:themeColor="text1"/>
          <w:sz w:val="24"/>
          <w:szCs w:val="24"/>
          <w:lang w:val="en-US"/>
        </w:rPr>
        <w:t>api</w:t>
      </w:r>
      <w:proofErr w:type="spellEnd"/>
      <w:r w:rsidRPr="00886A4D">
        <w:rPr>
          <w:rFonts w:ascii="Palatino Linotype" w:hAnsi="Palatino Linotype" w:cs="Times New Roman"/>
          <w:color w:val="000000" w:themeColor="text1"/>
          <w:sz w:val="24"/>
          <w:szCs w:val="24"/>
          <w:lang w:val="en-US"/>
        </w:rPr>
        <w:t xml:space="preserve"> dan bus </w:t>
      </w:r>
      <w:sdt>
        <w:sdtPr>
          <w:rPr>
            <w:rFonts w:ascii="Palatino Linotype" w:hAnsi="Palatino Linotype" w:cs="Times New Roman"/>
            <w:color w:val="000000"/>
            <w:sz w:val="24"/>
            <w:szCs w:val="24"/>
          </w:rPr>
          <w:tag w:val="MENDELEY_CITATION_v3_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"/>
          <w:id w:val="-2117046807"/>
          <w:placeholder>
            <w:docPart w:val="95FA03B1798C4CC9ADD8CD4D17A0E134"/>
          </w:placeholder>
        </w:sdtPr>
        <w:sdtContent>
          <w:r w:rsidRPr="002C6603">
            <w:rPr>
              <w:rFonts w:ascii="Palatino Linotype" w:hAnsi="Palatino Linotype" w:cs="Times New Roman"/>
              <w:color w:val="000000"/>
              <w:sz w:val="24"/>
              <w:szCs w:val="24"/>
            </w:rPr>
            <w:t>(Kumar Nanda, 2005)</w:t>
          </w:r>
        </w:sdtContent>
      </w:sdt>
      <w:r>
        <w:rPr>
          <w:rFonts w:ascii="Palatino Linotype" w:hAnsi="Palatino Linotype" w:cs="Times New Roman"/>
          <w:color w:val="000000"/>
          <w:sz w:val="24"/>
          <w:szCs w:val="24"/>
          <w:lang w:val="en-US"/>
        </w:rPr>
        <w:t>.</w:t>
      </w:r>
    </w:p>
    <w:p w14:paraId="0BA11C2D" w14:textId="77777777" w:rsidR="00F41125" w:rsidRPr="005C7202" w:rsidRDefault="00F41125" w:rsidP="00F41125">
      <w:pPr>
        <w:spacing w:line="480" w:lineRule="auto"/>
        <w:ind w:firstLine="851"/>
        <w:jc w:val="both"/>
        <w:rPr>
          <w:rFonts w:ascii="Palatino Linotype" w:hAnsi="Palatino Linotype" w:cs="Times New Roman"/>
          <w:color w:val="000000" w:themeColor="text1"/>
          <w:sz w:val="24"/>
          <w:szCs w:val="24"/>
        </w:rPr>
      </w:pPr>
      <w:r w:rsidRPr="009019D7">
        <w:rPr>
          <w:rFonts w:ascii="Palatino Linotype" w:hAnsi="Palatino Linotype" w:cs="Times New Roman"/>
          <w:color w:val="000000" w:themeColor="text1"/>
          <w:sz w:val="24"/>
          <w:szCs w:val="24"/>
        </w:rPr>
        <w:t xml:space="preserve">Banyaknya imigran Pakistan di India tidak lepas dari pengaruh peristiwa pemisahan India dan Pakistan yang terjadi karena perbedaan kepercayaan </w:t>
      </w:r>
      <w:proofErr w:type="spellStart"/>
      <w:r w:rsidRPr="009019D7">
        <w:rPr>
          <w:rFonts w:ascii="Palatino Linotype" w:hAnsi="Palatino Linotype" w:cs="Times New Roman"/>
          <w:color w:val="000000" w:themeColor="text1"/>
          <w:sz w:val="24"/>
          <w:szCs w:val="24"/>
        </w:rPr>
        <w:t>dimana</w:t>
      </w:r>
      <w:proofErr w:type="spellEnd"/>
      <w:r w:rsidRPr="009019D7">
        <w:rPr>
          <w:rFonts w:ascii="Palatino Linotype" w:hAnsi="Palatino Linotype" w:cs="Times New Roman"/>
          <w:color w:val="000000" w:themeColor="text1"/>
          <w:sz w:val="24"/>
          <w:szCs w:val="24"/>
        </w:rPr>
        <w:t xml:space="preserve"> pada saat itu sebanyak 70% imigran Hindu menjadi mayoritas di India dan 25% adalah imigran muslim pada tahun 1947 yang akhirnya memecah kedua negara tersebut menjadi India dan Pakistan, </w:t>
      </w:r>
      <w:proofErr w:type="spellStart"/>
      <w:r w:rsidRPr="009019D7">
        <w:rPr>
          <w:rFonts w:ascii="Palatino Linotype" w:hAnsi="Palatino Linotype" w:cs="Times New Roman"/>
          <w:color w:val="000000" w:themeColor="text1"/>
          <w:sz w:val="24"/>
          <w:szCs w:val="24"/>
        </w:rPr>
        <w:t>dimana</w:t>
      </w:r>
      <w:proofErr w:type="spellEnd"/>
      <w:r w:rsidRPr="009019D7">
        <w:rPr>
          <w:rFonts w:ascii="Palatino Linotype" w:hAnsi="Palatino Linotype" w:cs="Times New Roman"/>
          <w:color w:val="000000" w:themeColor="text1"/>
          <w:sz w:val="24"/>
          <w:szCs w:val="24"/>
        </w:rPr>
        <w:t xml:space="preserve"> peristiwa tersebut merupakan awal dari perpindahan para imigran </w:t>
      </w:r>
      <w:r w:rsidRPr="009019D7">
        <w:rPr>
          <w:rFonts w:ascii="Palatino Linotype" w:hAnsi="Palatino Linotype" w:cs="Times New Roman"/>
          <w:color w:val="000000" w:themeColor="text1"/>
          <w:sz w:val="24"/>
          <w:szCs w:val="24"/>
        </w:rPr>
        <w:lastRenderedPageBreak/>
        <w:t xml:space="preserve">baik itu dari India maupun Pakistan </w:t>
      </w:r>
      <w:sdt>
        <w:sdtPr>
          <w:rPr>
            <w:rFonts w:ascii="Palatino Linotype" w:hAnsi="Palatino Linotype" w:cs="Times New Roman"/>
            <w:color w:val="000000"/>
            <w:sz w:val="24"/>
            <w:szCs w:val="24"/>
          </w:rPr>
          <w:tag w:val="MENDELEY_CITATION_v3_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"/>
          <w:id w:val="-823654543"/>
          <w:placeholder>
            <w:docPart w:val="799438C972554DC2939E831EC94EEE8A"/>
          </w:placeholder>
        </w:sdtPr>
        <w:sdtContent>
          <w:r w:rsidRPr="002C6603">
            <w:rPr>
              <w:rFonts w:ascii="Palatino Linotype" w:hAnsi="Palatino Linotype" w:cs="Times New Roman"/>
              <w:color w:val="000000"/>
              <w:sz w:val="24"/>
              <w:szCs w:val="24"/>
            </w:rPr>
            <w:t>(Ningsih, 2022)</w:t>
          </w:r>
        </w:sdtContent>
      </w:sdt>
      <w:r w:rsidRPr="009019D7">
        <w:rPr>
          <w:rFonts w:ascii="Palatino Linotype" w:hAnsi="Palatino Linotype" w:cs="Times New Roman"/>
          <w:color w:val="000000" w:themeColor="text1"/>
          <w:sz w:val="24"/>
          <w:szCs w:val="24"/>
        </w:rPr>
        <w:t>. India</w:t>
      </w:r>
      <w:r>
        <w:rPr>
          <w:rFonts w:ascii="Palatino Linotype" w:hAnsi="Palatino Linotype" w:cs="Times New Roman"/>
          <w:color w:val="000000" w:themeColor="text1"/>
          <w:sz w:val="24"/>
          <w:szCs w:val="24"/>
          <w:lang w:val="en-US"/>
        </w:rPr>
        <w:t xml:space="preserve"> juga</w:t>
      </w:r>
      <w:r w:rsidRPr="009019D7">
        <w:rPr>
          <w:rFonts w:ascii="Palatino Linotype" w:hAnsi="Palatino Linotype" w:cs="Times New Roman"/>
          <w:color w:val="000000" w:themeColor="text1"/>
          <w:sz w:val="24"/>
          <w:szCs w:val="24"/>
        </w:rPr>
        <w:t xml:space="preserve"> menjadi negara tujuan bagi para imigran muslim Pakistan untuk mencari peluang ekonomi yang lebih baik dari negara asalnya </w:t>
      </w:r>
      <w:sdt>
        <w:sdtPr>
          <w:rPr>
            <w:rFonts w:ascii="Palatino Linotype" w:hAnsi="Palatino Linotype" w:cs="Times New Roman"/>
            <w:color w:val="000000"/>
            <w:sz w:val="24"/>
            <w:szCs w:val="24"/>
          </w:rPr>
          <w:tag w:val="MENDELEY_CITATION_v3_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"/>
          <w:id w:val="-969734627"/>
          <w:placeholder>
            <w:docPart w:val="99254840695B48839C8F366B984D1D80"/>
          </w:placeholder>
        </w:sdtPr>
        <w:sdtContent>
          <w:r w:rsidRPr="002C6603">
            <w:rPr>
              <w:rFonts w:ascii="Palatino Linotype" w:hAnsi="Palatino Linotype" w:cs="Times New Roman"/>
              <w:color w:val="000000"/>
              <w:sz w:val="24"/>
              <w:szCs w:val="24"/>
            </w:rPr>
            <w:t>(</w:t>
          </w:r>
          <w:proofErr w:type="spellStart"/>
          <w:r w:rsidRPr="002C6603">
            <w:rPr>
              <w:rFonts w:ascii="Palatino Linotype" w:hAnsi="Palatino Linotype" w:cs="Times New Roman"/>
              <w:color w:val="000000"/>
              <w:sz w:val="24"/>
              <w:szCs w:val="24"/>
            </w:rPr>
            <w:t>Singh</w:t>
          </w:r>
          <w:proofErr w:type="spellEnd"/>
          <w:r w:rsidRPr="002C6603">
            <w:rPr>
              <w:rFonts w:ascii="Palatino Linotype" w:hAnsi="Palatino Linotype" w:cs="Times New Roman"/>
              <w:color w:val="000000"/>
              <w:sz w:val="24"/>
              <w:szCs w:val="24"/>
            </w:rPr>
            <w:t>, 2020)</w:t>
          </w:r>
        </w:sdtContent>
      </w:sdt>
      <w:r w:rsidRPr="009019D7">
        <w:rPr>
          <w:rFonts w:ascii="Palatino Linotype" w:hAnsi="Palatino Linotype" w:cs="Times New Roman"/>
          <w:color w:val="000000" w:themeColor="text1"/>
          <w:sz w:val="24"/>
          <w:szCs w:val="24"/>
        </w:rPr>
        <w:t>.</w:t>
      </w:r>
    </w:p>
    <w:p w14:paraId="3EC2A71D" w14:textId="77777777" w:rsidR="00F41125" w:rsidRPr="008D5F7C" w:rsidRDefault="00F41125" w:rsidP="00F41125">
      <w:pPr>
        <w:pStyle w:val="Caption"/>
        <w:jc w:val="center"/>
        <w:rPr>
          <w:rFonts w:ascii="Palatino Linotype" w:hAnsi="Palatino Linotype" w:cs="Times New Roman"/>
          <w:b/>
          <w:bCs/>
          <w:i w:val="0"/>
          <w:iCs w:val="0"/>
          <w:noProof/>
          <w:color w:val="auto"/>
          <w:sz w:val="24"/>
          <w:szCs w:val="24"/>
          <w:lang w:val="en-US"/>
          <w14:ligatures w14:val="standardContextual"/>
        </w:rPr>
      </w:pPr>
      <w:bookmarkStart w:id="7" w:name="_Toc162873021"/>
      <w:r w:rsidRPr="008D5F7C">
        <w:rPr>
          <w:rFonts w:ascii="Palatino Linotype" w:hAnsi="Palatino Linotype"/>
          <w:b/>
          <w:bCs/>
          <w:i w:val="0"/>
          <w:iCs w:val="0"/>
          <w:color w:val="auto"/>
          <w:sz w:val="24"/>
          <w:szCs w:val="24"/>
        </w:rPr>
        <w:t xml:space="preserve">Gambar </w:t>
      </w:r>
      <w:r w:rsidRPr="008D5F7C">
        <w:rPr>
          <w:rFonts w:ascii="Palatino Linotype" w:hAnsi="Palatino Linotype"/>
          <w:b/>
          <w:bCs/>
          <w:i w:val="0"/>
          <w:iCs w:val="0"/>
          <w:color w:val="auto"/>
          <w:sz w:val="24"/>
          <w:szCs w:val="24"/>
        </w:rPr>
        <w:fldChar w:fldCharType="begin"/>
      </w:r>
      <w:r w:rsidRPr="008D5F7C">
        <w:rPr>
          <w:rFonts w:ascii="Palatino Linotype" w:hAnsi="Palatino Linotype"/>
          <w:b/>
          <w:bCs/>
          <w:i w:val="0"/>
          <w:iCs w:val="0"/>
          <w:color w:val="auto"/>
          <w:sz w:val="24"/>
          <w:szCs w:val="24"/>
        </w:rPr>
        <w:instrText xml:space="preserve"> SEQ Gambar \* ARABIC </w:instrText>
      </w:r>
      <w:r w:rsidRPr="008D5F7C">
        <w:rPr>
          <w:rFonts w:ascii="Palatino Linotype" w:hAnsi="Palatino Linotype"/>
          <w:b/>
          <w:bCs/>
          <w:i w:val="0"/>
          <w:iCs w:val="0"/>
          <w:color w:val="auto"/>
          <w:sz w:val="24"/>
          <w:szCs w:val="24"/>
        </w:rPr>
        <w:fldChar w:fldCharType="separate"/>
      </w:r>
      <w:r>
        <w:rPr>
          <w:rFonts w:ascii="Palatino Linotype" w:hAnsi="Palatino Linotype"/>
          <w:b/>
          <w:bCs/>
          <w:i w:val="0"/>
          <w:iCs w:val="0"/>
          <w:noProof/>
          <w:color w:val="auto"/>
          <w:sz w:val="24"/>
          <w:szCs w:val="24"/>
        </w:rPr>
        <w:t>2</w:t>
      </w:r>
      <w:r w:rsidRPr="008D5F7C">
        <w:rPr>
          <w:rFonts w:ascii="Palatino Linotype" w:hAnsi="Palatino Linotype"/>
          <w:b/>
          <w:bCs/>
          <w:i w:val="0"/>
          <w:iCs w:val="0"/>
          <w:color w:val="auto"/>
          <w:sz w:val="24"/>
          <w:szCs w:val="24"/>
        </w:rPr>
        <w:fldChar w:fldCharType="end"/>
      </w:r>
      <w:r w:rsidRPr="008D5F7C">
        <w:rPr>
          <w:rFonts w:ascii="Palatino Linotype" w:hAnsi="Palatino Linotype"/>
          <w:b/>
          <w:bCs/>
          <w:i w:val="0"/>
          <w:iCs w:val="0"/>
          <w:color w:val="auto"/>
          <w:sz w:val="24"/>
          <w:szCs w:val="24"/>
        </w:rPr>
        <w:t>.2 Data Arus Migrasi Imigran Pakistan ke India Tahun 2010-2020</w:t>
      </w:r>
      <w:bookmarkEnd w:id="7"/>
    </w:p>
    <w:p w14:paraId="4C91E94A" w14:textId="77777777" w:rsidR="00F41125" w:rsidRDefault="00F41125" w:rsidP="00F41125">
      <w:pPr>
        <w:pStyle w:val="Caption"/>
        <w:jc w:val="center"/>
        <w:rPr>
          <w:rFonts w:ascii="Palatino Linotype" w:hAnsi="Palatino Linotype" w:cs="Times New Roman"/>
          <w:color w:val="000000" w:themeColor="text1"/>
          <w:sz w:val="24"/>
          <w:szCs w:val="24"/>
          <w:lang w:val="en-US"/>
        </w:rPr>
      </w:pPr>
      <w:r>
        <w:rPr>
          <w:rFonts w:ascii="Palatino Linotype" w:hAnsi="Palatino Linotype" w:cs="Times New Roman"/>
          <w:noProof/>
          <w:color w:val="000000" w:themeColor="text1"/>
          <w:sz w:val="24"/>
          <w:szCs w:val="24"/>
          <w:lang w:val="en-US"/>
          <w14:ligatures w14:val="standardContextual"/>
        </w:rPr>
        <w:drawing>
          <wp:inline distT="0" distB="0" distL="0" distR="0" wp14:anchorId="398D36D0" wp14:editId="797CA26D">
            <wp:extent cx="4419600" cy="2533650"/>
            <wp:effectExtent l="0" t="0" r="0" b="0"/>
            <wp:docPr id="158542167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4AF88FD" w14:textId="77777777" w:rsidR="00F41125" w:rsidRDefault="00F41125" w:rsidP="00F41125">
      <w:pPr>
        <w:spacing w:line="240" w:lineRule="auto"/>
        <w:jc w:val="right"/>
        <w:rPr>
          <w:rFonts w:ascii="Palatino Linotype" w:hAnsi="Palatino Linotype"/>
          <w:sz w:val="24"/>
          <w:szCs w:val="24"/>
          <w:lang w:val="en-US"/>
        </w:rPr>
      </w:pPr>
      <w:proofErr w:type="spellStart"/>
      <w:r>
        <w:rPr>
          <w:rFonts w:ascii="Palatino Linotype" w:hAnsi="Palatino Linotype"/>
          <w:sz w:val="24"/>
          <w:szCs w:val="24"/>
          <w:lang w:val="en-US"/>
        </w:rPr>
        <w:t>Sumber</w:t>
      </w:r>
      <w:proofErr w:type="spellEnd"/>
      <w:r>
        <w:rPr>
          <w:rFonts w:ascii="Palatino Linotype" w:hAnsi="Palatino Linotype"/>
          <w:sz w:val="24"/>
          <w:szCs w:val="24"/>
          <w:lang w:val="en-US"/>
        </w:rPr>
        <w:t>: UNDESA, 2020</w:t>
      </w:r>
    </w:p>
    <w:p w14:paraId="2D2701DE" w14:textId="77777777" w:rsidR="00F41125" w:rsidRDefault="00F41125" w:rsidP="00F41125">
      <w:pPr>
        <w:spacing w:line="240" w:lineRule="auto"/>
        <w:jc w:val="right"/>
        <w:rPr>
          <w:rFonts w:ascii="Palatino Linotype" w:hAnsi="Palatino Linotype"/>
          <w:sz w:val="24"/>
          <w:szCs w:val="24"/>
          <w:lang w:val="en-US"/>
        </w:rPr>
      </w:pPr>
    </w:p>
    <w:p w14:paraId="4C7F5EB7" w14:textId="77777777" w:rsidR="00F41125" w:rsidRPr="008D5F7C" w:rsidRDefault="00F41125" w:rsidP="00F41125">
      <w:pPr>
        <w:spacing w:line="480" w:lineRule="auto"/>
        <w:jc w:val="both"/>
        <w:rPr>
          <w:rFonts w:ascii="Palatino Linotype" w:hAnsi="Palatino Linotype"/>
          <w:sz w:val="24"/>
          <w:szCs w:val="24"/>
          <w:lang w:val="en-US"/>
        </w:rPr>
      </w:pPr>
      <w:r>
        <w:rPr>
          <w:rFonts w:ascii="Palatino Linotype" w:hAnsi="Palatino Linotype"/>
          <w:sz w:val="24"/>
          <w:szCs w:val="24"/>
          <w:lang w:val="en-US"/>
        </w:rPr>
        <w:tab/>
      </w:r>
      <w:proofErr w:type="spellStart"/>
      <w:r>
        <w:rPr>
          <w:rFonts w:ascii="Palatino Linotype" w:hAnsi="Palatino Linotype"/>
          <w:sz w:val="24"/>
          <w:szCs w:val="24"/>
          <w:lang w:val="en-US"/>
        </w:rPr>
        <w:t>Arus</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migrasi</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imigran</w:t>
      </w:r>
      <w:proofErr w:type="spellEnd"/>
      <w:r>
        <w:rPr>
          <w:rFonts w:ascii="Palatino Linotype" w:hAnsi="Palatino Linotype"/>
          <w:sz w:val="24"/>
          <w:szCs w:val="24"/>
          <w:lang w:val="en-US"/>
        </w:rPr>
        <w:t xml:space="preserve"> yang </w:t>
      </w:r>
      <w:proofErr w:type="spellStart"/>
      <w:r>
        <w:rPr>
          <w:rFonts w:ascii="Palatino Linotype" w:hAnsi="Palatino Linotype"/>
          <w:sz w:val="24"/>
          <w:szCs w:val="24"/>
          <w:lang w:val="en-US"/>
        </w:rPr>
        <w:t>berasal</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dari</w:t>
      </w:r>
      <w:proofErr w:type="spellEnd"/>
      <w:r>
        <w:rPr>
          <w:rFonts w:ascii="Palatino Linotype" w:hAnsi="Palatino Linotype"/>
          <w:sz w:val="24"/>
          <w:szCs w:val="24"/>
          <w:lang w:val="en-US"/>
        </w:rPr>
        <w:t xml:space="preserve"> Pakistan </w:t>
      </w:r>
      <w:proofErr w:type="spellStart"/>
      <w:r>
        <w:rPr>
          <w:rFonts w:ascii="Palatino Linotype" w:hAnsi="Palatino Linotype"/>
          <w:sz w:val="24"/>
          <w:szCs w:val="24"/>
          <w:lang w:val="en-US"/>
        </w:rPr>
        <w:t>menuju</w:t>
      </w:r>
      <w:proofErr w:type="spellEnd"/>
      <w:r>
        <w:rPr>
          <w:rFonts w:ascii="Palatino Linotype" w:hAnsi="Palatino Linotype"/>
          <w:sz w:val="24"/>
          <w:szCs w:val="24"/>
          <w:lang w:val="en-US"/>
        </w:rPr>
        <w:t xml:space="preserve"> India pada </w:t>
      </w:r>
      <w:proofErr w:type="spellStart"/>
      <w:r>
        <w:rPr>
          <w:rFonts w:ascii="Palatino Linotype" w:hAnsi="Palatino Linotype"/>
          <w:sz w:val="24"/>
          <w:szCs w:val="24"/>
          <w:lang w:val="en-US"/>
        </w:rPr>
        <w:t>tahun</w:t>
      </w:r>
      <w:proofErr w:type="spellEnd"/>
      <w:r>
        <w:rPr>
          <w:rFonts w:ascii="Palatino Linotype" w:hAnsi="Palatino Linotype"/>
          <w:sz w:val="24"/>
          <w:szCs w:val="24"/>
          <w:lang w:val="en-US"/>
        </w:rPr>
        <w:t xml:space="preserve"> 2010 </w:t>
      </w:r>
      <w:proofErr w:type="spellStart"/>
      <w:r>
        <w:rPr>
          <w:rFonts w:ascii="Palatino Linotype" w:hAnsi="Palatino Linotype"/>
          <w:sz w:val="24"/>
          <w:szCs w:val="24"/>
          <w:lang w:val="en-US"/>
        </w:rPr>
        <w:t>tercatat</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sebanyak</w:t>
      </w:r>
      <w:proofErr w:type="spellEnd"/>
      <w:r>
        <w:rPr>
          <w:rFonts w:ascii="Palatino Linotype" w:hAnsi="Palatino Linotype"/>
          <w:sz w:val="24"/>
          <w:szCs w:val="24"/>
          <w:lang w:val="en-US"/>
        </w:rPr>
        <w:t xml:space="preserve"> 1.14 </w:t>
      </w:r>
      <w:proofErr w:type="spellStart"/>
      <w:r>
        <w:rPr>
          <w:rFonts w:ascii="Palatino Linotype" w:hAnsi="Palatino Linotype"/>
          <w:sz w:val="24"/>
          <w:szCs w:val="24"/>
          <w:lang w:val="en-US"/>
        </w:rPr>
        <w:t>juta</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imigran</w:t>
      </w:r>
      <w:proofErr w:type="spellEnd"/>
      <w:r>
        <w:rPr>
          <w:rFonts w:ascii="Palatino Linotype" w:hAnsi="Palatino Linotype"/>
          <w:sz w:val="24"/>
          <w:szCs w:val="24"/>
          <w:lang w:val="en-US"/>
        </w:rPr>
        <w:t xml:space="preserve">, yang </w:t>
      </w:r>
      <w:proofErr w:type="spellStart"/>
      <w:r>
        <w:rPr>
          <w:rFonts w:ascii="Palatino Linotype" w:hAnsi="Palatino Linotype"/>
          <w:sz w:val="24"/>
          <w:szCs w:val="24"/>
          <w:lang w:val="en-US"/>
        </w:rPr>
        <w:t>kemudian</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mengalami</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penurunan</w:t>
      </w:r>
      <w:proofErr w:type="spellEnd"/>
      <w:r>
        <w:rPr>
          <w:rFonts w:ascii="Palatino Linotype" w:hAnsi="Palatino Linotype"/>
          <w:sz w:val="24"/>
          <w:szCs w:val="24"/>
          <w:lang w:val="en-US"/>
        </w:rPr>
        <w:t xml:space="preserve"> pada </w:t>
      </w:r>
      <w:proofErr w:type="spellStart"/>
      <w:r>
        <w:rPr>
          <w:rFonts w:ascii="Palatino Linotype" w:hAnsi="Palatino Linotype"/>
          <w:sz w:val="24"/>
          <w:szCs w:val="24"/>
          <w:lang w:val="en-US"/>
        </w:rPr>
        <w:t>tahun</w:t>
      </w:r>
      <w:proofErr w:type="spellEnd"/>
      <w:r>
        <w:rPr>
          <w:rFonts w:ascii="Palatino Linotype" w:hAnsi="Palatino Linotype"/>
          <w:sz w:val="24"/>
          <w:szCs w:val="24"/>
          <w:lang w:val="en-US"/>
        </w:rPr>
        <w:t xml:space="preserve"> 2015 </w:t>
      </w:r>
      <w:proofErr w:type="spellStart"/>
      <w:r>
        <w:rPr>
          <w:rFonts w:ascii="Palatino Linotype" w:hAnsi="Palatino Linotype"/>
          <w:sz w:val="24"/>
          <w:szCs w:val="24"/>
          <w:lang w:val="en-US"/>
        </w:rPr>
        <w:t>menjadi</w:t>
      </w:r>
      <w:proofErr w:type="spellEnd"/>
      <w:r>
        <w:rPr>
          <w:rFonts w:ascii="Palatino Linotype" w:hAnsi="Palatino Linotype"/>
          <w:sz w:val="24"/>
          <w:szCs w:val="24"/>
          <w:lang w:val="en-US"/>
        </w:rPr>
        <w:t xml:space="preserve"> 1.1 </w:t>
      </w:r>
      <w:proofErr w:type="spellStart"/>
      <w:r>
        <w:rPr>
          <w:rFonts w:ascii="Palatino Linotype" w:hAnsi="Palatino Linotype"/>
          <w:sz w:val="24"/>
          <w:szCs w:val="24"/>
          <w:lang w:val="en-US"/>
        </w:rPr>
        <w:t>juta</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imigran</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Namun</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penurunan</w:t>
      </w:r>
      <w:proofErr w:type="spellEnd"/>
      <w:r>
        <w:rPr>
          <w:rFonts w:ascii="Palatino Linotype" w:hAnsi="Palatino Linotype"/>
          <w:sz w:val="24"/>
          <w:szCs w:val="24"/>
          <w:lang w:val="en-US"/>
        </w:rPr>
        <w:t xml:space="preserve"> paling </w:t>
      </w:r>
      <w:proofErr w:type="spellStart"/>
      <w:r>
        <w:rPr>
          <w:rFonts w:ascii="Palatino Linotype" w:hAnsi="Palatino Linotype"/>
          <w:sz w:val="24"/>
          <w:szCs w:val="24"/>
          <w:lang w:val="en-US"/>
        </w:rPr>
        <w:t>signifikan</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terjadi</w:t>
      </w:r>
      <w:proofErr w:type="spellEnd"/>
      <w:r>
        <w:rPr>
          <w:rFonts w:ascii="Palatino Linotype" w:hAnsi="Palatino Linotype"/>
          <w:sz w:val="24"/>
          <w:szCs w:val="24"/>
          <w:lang w:val="en-US"/>
        </w:rPr>
        <w:t xml:space="preserve"> pada </w:t>
      </w:r>
      <w:proofErr w:type="spellStart"/>
      <w:r>
        <w:rPr>
          <w:rFonts w:ascii="Palatino Linotype" w:hAnsi="Palatino Linotype"/>
          <w:sz w:val="24"/>
          <w:szCs w:val="24"/>
          <w:lang w:val="en-US"/>
        </w:rPr>
        <w:t>tahun</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tahun</w:t>
      </w:r>
      <w:proofErr w:type="spellEnd"/>
      <w:r>
        <w:rPr>
          <w:rFonts w:ascii="Palatino Linotype" w:hAnsi="Palatino Linotype"/>
          <w:sz w:val="24"/>
          <w:szCs w:val="24"/>
          <w:lang w:val="en-US"/>
        </w:rPr>
        <w:t xml:space="preserve"> 2020, </w:t>
      </w:r>
      <w:proofErr w:type="spellStart"/>
      <w:r>
        <w:rPr>
          <w:rFonts w:ascii="Palatino Linotype" w:hAnsi="Palatino Linotype"/>
          <w:sz w:val="24"/>
          <w:szCs w:val="24"/>
          <w:lang w:val="en-US"/>
        </w:rPr>
        <w:t>dimana</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tercatat</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sebanyak</w:t>
      </w:r>
      <w:proofErr w:type="spellEnd"/>
      <w:r>
        <w:rPr>
          <w:rFonts w:ascii="Palatino Linotype" w:hAnsi="Palatino Linotype"/>
          <w:sz w:val="24"/>
          <w:szCs w:val="24"/>
          <w:lang w:val="en-US"/>
        </w:rPr>
        <w:t xml:space="preserve"> 833 </w:t>
      </w:r>
      <w:proofErr w:type="spellStart"/>
      <w:r>
        <w:rPr>
          <w:rFonts w:ascii="Palatino Linotype" w:hAnsi="Palatino Linotype"/>
          <w:sz w:val="24"/>
          <w:szCs w:val="24"/>
          <w:lang w:val="en-US"/>
        </w:rPr>
        <w:t>ribu</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imigran</w:t>
      </w:r>
      <w:proofErr w:type="spellEnd"/>
      <w:r>
        <w:rPr>
          <w:rFonts w:ascii="Palatino Linotype" w:hAnsi="Palatino Linotype"/>
          <w:sz w:val="24"/>
          <w:szCs w:val="24"/>
          <w:lang w:val="en-US"/>
        </w:rPr>
        <w:t xml:space="preserve"> yang </w:t>
      </w:r>
      <w:proofErr w:type="spellStart"/>
      <w:r>
        <w:rPr>
          <w:rFonts w:ascii="Palatino Linotype" w:hAnsi="Palatino Linotype"/>
          <w:sz w:val="24"/>
          <w:szCs w:val="24"/>
          <w:lang w:val="en-US"/>
        </w:rPr>
        <w:t>bermigrasi</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ke</w:t>
      </w:r>
      <w:proofErr w:type="spellEnd"/>
      <w:r>
        <w:rPr>
          <w:rFonts w:ascii="Palatino Linotype" w:hAnsi="Palatino Linotype"/>
          <w:sz w:val="24"/>
          <w:szCs w:val="24"/>
          <w:lang w:val="en-US"/>
        </w:rPr>
        <w:t xml:space="preserve"> India. </w:t>
      </w:r>
      <w:proofErr w:type="spellStart"/>
      <w:r>
        <w:rPr>
          <w:rFonts w:ascii="Palatino Linotype" w:hAnsi="Palatino Linotype"/>
          <w:sz w:val="24"/>
          <w:szCs w:val="24"/>
          <w:lang w:val="en-US"/>
        </w:rPr>
        <w:t>Penurunan</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tersebut</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terjadi</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karena</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seiring</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berjalannya</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waktu</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banyak</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warga</w:t>
      </w:r>
      <w:proofErr w:type="spellEnd"/>
      <w:r>
        <w:rPr>
          <w:rFonts w:ascii="Palatino Linotype" w:hAnsi="Palatino Linotype"/>
          <w:sz w:val="24"/>
          <w:szCs w:val="24"/>
          <w:lang w:val="en-US"/>
        </w:rPr>
        <w:t xml:space="preserve"> Pakistan yang </w:t>
      </w:r>
      <w:proofErr w:type="spellStart"/>
      <w:r>
        <w:rPr>
          <w:rFonts w:ascii="Palatino Linotype" w:hAnsi="Palatino Linotype"/>
          <w:sz w:val="24"/>
          <w:szCs w:val="24"/>
          <w:lang w:val="en-US"/>
        </w:rPr>
        <w:t>lebih</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memilih</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untuk</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bermigrasi</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ke</w:t>
      </w:r>
      <w:proofErr w:type="spellEnd"/>
      <w:r>
        <w:rPr>
          <w:rFonts w:ascii="Palatino Linotype" w:hAnsi="Palatino Linotype"/>
          <w:sz w:val="24"/>
          <w:szCs w:val="24"/>
          <w:lang w:val="en-US"/>
        </w:rPr>
        <w:t xml:space="preserve"> wilayah Timur Tengah. Selain </w:t>
      </w:r>
      <w:proofErr w:type="spellStart"/>
      <w:r>
        <w:rPr>
          <w:rFonts w:ascii="Palatino Linotype" w:hAnsi="Palatino Linotype"/>
          <w:sz w:val="24"/>
          <w:szCs w:val="24"/>
          <w:lang w:val="en-US"/>
        </w:rPr>
        <w:t>itu</w:t>
      </w:r>
      <w:proofErr w:type="spellEnd"/>
      <w:r>
        <w:rPr>
          <w:rFonts w:ascii="Palatino Linotype" w:hAnsi="Palatino Linotype"/>
          <w:sz w:val="24"/>
          <w:szCs w:val="24"/>
          <w:lang w:val="en-US"/>
        </w:rPr>
        <w:t xml:space="preserve">, pada </w:t>
      </w:r>
      <w:proofErr w:type="spellStart"/>
      <w:r>
        <w:rPr>
          <w:rFonts w:ascii="Palatino Linotype" w:hAnsi="Palatino Linotype"/>
          <w:sz w:val="24"/>
          <w:szCs w:val="24"/>
          <w:lang w:val="en-US"/>
        </w:rPr>
        <w:t>tahun</w:t>
      </w:r>
      <w:proofErr w:type="spellEnd"/>
      <w:r>
        <w:rPr>
          <w:rFonts w:ascii="Palatino Linotype" w:hAnsi="Palatino Linotype"/>
          <w:sz w:val="24"/>
          <w:szCs w:val="24"/>
          <w:lang w:val="en-US"/>
        </w:rPr>
        <w:t xml:space="preserve"> </w:t>
      </w:r>
      <w:r>
        <w:rPr>
          <w:rFonts w:ascii="Palatino Linotype" w:hAnsi="Palatino Linotype"/>
          <w:sz w:val="24"/>
          <w:szCs w:val="24"/>
          <w:lang w:val="en-US"/>
        </w:rPr>
        <w:lastRenderedPageBreak/>
        <w:t xml:space="preserve">2019 juga India </w:t>
      </w:r>
      <w:proofErr w:type="spellStart"/>
      <w:r>
        <w:rPr>
          <w:rFonts w:ascii="Palatino Linotype" w:hAnsi="Palatino Linotype"/>
          <w:sz w:val="24"/>
          <w:szCs w:val="24"/>
          <w:lang w:val="en-US"/>
        </w:rPr>
        <w:t>memberlakukan</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perubahan</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terhadap</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undang-undang</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kewarganegaraan</w:t>
      </w:r>
      <w:proofErr w:type="spellEnd"/>
      <w:r>
        <w:rPr>
          <w:rFonts w:ascii="Palatino Linotype" w:hAnsi="Palatino Linotype"/>
          <w:sz w:val="24"/>
          <w:szCs w:val="24"/>
          <w:lang w:val="en-US"/>
        </w:rPr>
        <w:t xml:space="preserve"> yang </w:t>
      </w:r>
      <w:proofErr w:type="spellStart"/>
      <w:r>
        <w:rPr>
          <w:rFonts w:ascii="Palatino Linotype" w:hAnsi="Palatino Linotype"/>
          <w:sz w:val="24"/>
          <w:szCs w:val="24"/>
          <w:lang w:val="en-US"/>
        </w:rPr>
        <w:t>membuat</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warga</w:t>
      </w:r>
      <w:proofErr w:type="spellEnd"/>
      <w:r>
        <w:rPr>
          <w:rFonts w:ascii="Palatino Linotype" w:hAnsi="Palatino Linotype"/>
          <w:sz w:val="24"/>
          <w:szCs w:val="24"/>
          <w:lang w:val="en-US"/>
        </w:rPr>
        <w:t xml:space="preserve"> Pakistan </w:t>
      </w:r>
      <w:proofErr w:type="spellStart"/>
      <w:r>
        <w:rPr>
          <w:rFonts w:ascii="Palatino Linotype" w:hAnsi="Palatino Linotype"/>
          <w:sz w:val="24"/>
          <w:szCs w:val="24"/>
          <w:lang w:val="en-US"/>
        </w:rPr>
        <w:t>lebih</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memilih</w:t>
      </w:r>
      <w:proofErr w:type="spellEnd"/>
      <w:r>
        <w:rPr>
          <w:rFonts w:ascii="Palatino Linotype" w:hAnsi="Palatino Linotype"/>
          <w:sz w:val="24"/>
          <w:szCs w:val="24"/>
          <w:lang w:val="en-US"/>
        </w:rPr>
        <w:t xml:space="preserve"> wilayah lain </w:t>
      </w:r>
      <w:proofErr w:type="spellStart"/>
      <w:r>
        <w:rPr>
          <w:rFonts w:ascii="Palatino Linotype" w:hAnsi="Palatino Linotype"/>
          <w:sz w:val="24"/>
          <w:szCs w:val="24"/>
          <w:lang w:val="en-US"/>
        </w:rPr>
        <w:t>untuk</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dijadikan</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destinasi</w:t>
      </w:r>
      <w:proofErr w:type="spellEnd"/>
      <w:r>
        <w:rPr>
          <w:rFonts w:ascii="Palatino Linotype" w:hAnsi="Palatino Linotype"/>
          <w:sz w:val="24"/>
          <w:szCs w:val="24"/>
          <w:lang w:val="en-US"/>
        </w:rPr>
        <w:t xml:space="preserve"> </w:t>
      </w:r>
      <w:proofErr w:type="spellStart"/>
      <w:r>
        <w:rPr>
          <w:rFonts w:ascii="Palatino Linotype" w:hAnsi="Palatino Linotype"/>
          <w:sz w:val="24"/>
          <w:szCs w:val="24"/>
          <w:lang w:val="en-US"/>
        </w:rPr>
        <w:t>migrasi</w:t>
      </w:r>
      <w:proofErr w:type="spellEnd"/>
      <w:r>
        <w:rPr>
          <w:rFonts w:ascii="Palatino Linotype" w:hAnsi="Palatino Linotype"/>
          <w:sz w:val="24"/>
          <w:szCs w:val="24"/>
          <w:lang w:val="en-US"/>
        </w:rPr>
        <w:t xml:space="preserve"> </w:t>
      </w:r>
      <w:sdt>
        <w:sdtPr>
          <w:rPr>
            <w:rFonts w:ascii="Palatino Linotype" w:hAnsi="Palatino Linotype" w:cs="Times New Roman"/>
            <w:color w:val="000000"/>
            <w:sz w:val="24"/>
            <w:szCs w:val="24"/>
          </w:rPr>
          <w:tag w:val="MENDELEY_CITATION_v3_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"/>
          <w:id w:val="-1546140890"/>
          <w:placeholder>
            <w:docPart w:val="9315BEBBC7954323BFE7EDAE5D1275D8"/>
          </w:placeholder>
        </w:sdtPr>
        <w:sdtContent>
          <w:r w:rsidRPr="002C6603">
            <w:rPr>
              <w:rFonts w:ascii="Palatino Linotype" w:hAnsi="Palatino Linotype" w:cs="Times New Roman"/>
              <w:color w:val="000000"/>
              <w:sz w:val="24"/>
              <w:szCs w:val="24"/>
            </w:rPr>
            <w:t>(</w:t>
          </w:r>
          <w:proofErr w:type="spellStart"/>
          <w:r w:rsidRPr="002C6603">
            <w:rPr>
              <w:rFonts w:ascii="Palatino Linotype" w:hAnsi="Palatino Linotype" w:cs="Times New Roman"/>
              <w:color w:val="000000"/>
              <w:sz w:val="24"/>
              <w:szCs w:val="24"/>
            </w:rPr>
            <w:t>Singh</w:t>
          </w:r>
          <w:proofErr w:type="spellEnd"/>
          <w:r w:rsidRPr="002C6603">
            <w:rPr>
              <w:rFonts w:ascii="Palatino Linotype" w:hAnsi="Palatino Linotype" w:cs="Times New Roman"/>
              <w:color w:val="000000"/>
              <w:sz w:val="24"/>
              <w:szCs w:val="24"/>
            </w:rPr>
            <w:t>, 2020)</w:t>
          </w:r>
        </w:sdtContent>
      </w:sdt>
      <w:r>
        <w:rPr>
          <w:rFonts w:ascii="Palatino Linotype" w:hAnsi="Palatino Linotype"/>
          <w:sz w:val="24"/>
          <w:szCs w:val="24"/>
          <w:lang w:val="en-US"/>
        </w:rPr>
        <w:t>.</w:t>
      </w:r>
    </w:p>
    <w:p w14:paraId="4D616DBE" w14:textId="77777777" w:rsidR="00F41125" w:rsidRPr="002F40FE" w:rsidRDefault="00F41125" w:rsidP="00F41125">
      <w:pPr>
        <w:pStyle w:val="Caption"/>
        <w:spacing w:line="480" w:lineRule="auto"/>
        <w:jc w:val="center"/>
        <w:rPr>
          <w:rFonts w:ascii="Palatino Linotype" w:hAnsi="Palatino Linotype"/>
          <w:b/>
          <w:bCs/>
          <w:i w:val="0"/>
          <w:iCs w:val="0"/>
          <w:color w:val="000000" w:themeColor="text1"/>
          <w:sz w:val="24"/>
          <w:szCs w:val="24"/>
        </w:rPr>
      </w:pPr>
      <w:bookmarkStart w:id="8" w:name="_Toc162873022"/>
      <w:r w:rsidRPr="002F40FE">
        <w:rPr>
          <w:rFonts w:ascii="Palatino Linotype" w:hAnsi="Palatino Linotype"/>
          <w:b/>
          <w:bCs/>
          <w:i w:val="0"/>
          <w:iCs w:val="0"/>
          <w:color w:val="000000" w:themeColor="text1"/>
          <w:sz w:val="24"/>
          <w:szCs w:val="24"/>
        </w:rPr>
        <w:t xml:space="preserve">Tabel </w:t>
      </w:r>
      <w:r w:rsidRPr="002F40FE">
        <w:rPr>
          <w:rFonts w:ascii="Palatino Linotype" w:hAnsi="Palatino Linotype"/>
          <w:b/>
          <w:bCs/>
          <w:i w:val="0"/>
          <w:iCs w:val="0"/>
          <w:color w:val="000000" w:themeColor="text1"/>
          <w:sz w:val="24"/>
          <w:szCs w:val="24"/>
        </w:rPr>
        <w:fldChar w:fldCharType="begin"/>
      </w:r>
      <w:r w:rsidRPr="002F40FE">
        <w:rPr>
          <w:rFonts w:ascii="Palatino Linotype" w:hAnsi="Palatino Linotype"/>
          <w:b/>
          <w:bCs/>
          <w:i w:val="0"/>
          <w:iCs w:val="0"/>
          <w:color w:val="000000" w:themeColor="text1"/>
          <w:sz w:val="24"/>
          <w:szCs w:val="24"/>
        </w:rPr>
        <w:instrText xml:space="preserve"> SEQ tabel \* ARABIC </w:instrText>
      </w:r>
      <w:r w:rsidRPr="002F40FE">
        <w:rPr>
          <w:rFonts w:ascii="Palatino Linotype" w:hAnsi="Palatino Linotype"/>
          <w:b/>
          <w:bCs/>
          <w:i w:val="0"/>
          <w:iCs w:val="0"/>
          <w:color w:val="000000" w:themeColor="text1"/>
          <w:sz w:val="24"/>
          <w:szCs w:val="24"/>
        </w:rPr>
        <w:fldChar w:fldCharType="separate"/>
      </w:r>
      <w:r>
        <w:rPr>
          <w:rFonts w:ascii="Palatino Linotype" w:hAnsi="Palatino Linotype"/>
          <w:b/>
          <w:bCs/>
          <w:i w:val="0"/>
          <w:iCs w:val="0"/>
          <w:noProof/>
          <w:color w:val="000000" w:themeColor="text1"/>
          <w:sz w:val="24"/>
          <w:szCs w:val="24"/>
        </w:rPr>
        <w:t>1</w:t>
      </w:r>
      <w:r w:rsidRPr="002F40FE">
        <w:rPr>
          <w:rFonts w:ascii="Palatino Linotype" w:hAnsi="Palatino Linotype"/>
          <w:b/>
          <w:bCs/>
          <w:i w:val="0"/>
          <w:iCs w:val="0"/>
          <w:color w:val="000000" w:themeColor="text1"/>
          <w:sz w:val="24"/>
          <w:szCs w:val="24"/>
        </w:rPr>
        <w:fldChar w:fldCharType="end"/>
      </w:r>
      <w:r w:rsidRPr="002F40FE">
        <w:rPr>
          <w:rFonts w:ascii="Palatino Linotype" w:hAnsi="Palatino Linotype"/>
          <w:b/>
          <w:bCs/>
          <w:i w:val="0"/>
          <w:iCs w:val="0"/>
          <w:color w:val="000000" w:themeColor="text1"/>
          <w:sz w:val="24"/>
          <w:szCs w:val="24"/>
        </w:rPr>
        <w:t>.1 Jumlah imigran di India, 2020</w:t>
      </w:r>
      <w:bookmarkEnd w:id="8"/>
    </w:p>
    <w:tbl>
      <w:tblPr>
        <w:tblStyle w:val="TableGrid"/>
        <w:tblW w:w="0" w:type="auto"/>
        <w:jc w:val="center"/>
        <w:tblLook w:val="04A0" w:firstRow="1" w:lastRow="0" w:firstColumn="1" w:lastColumn="0" w:noHBand="0" w:noVBand="1"/>
      </w:tblPr>
      <w:tblGrid>
        <w:gridCol w:w="3256"/>
        <w:gridCol w:w="3402"/>
      </w:tblGrid>
      <w:tr w:rsidR="00F41125" w:rsidRPr="002F40FE" w14:paraId="53F45D0E" w14:textId="77777777" w:rsidTr="004C7AEB">
        <w:trPr>
          <w:trHeight w:val="20"/>
          <w:jc w:val="center"/>
        </w:trPr>
        <w:tc>
          <w:tcPr>
            <w:tcW w:w="3256" w:type="dxa"/>
            <w:shd w:val="clear" w:color="auto" w:fill="B4C6E7" w:themeFill="accent1" w:themeFillTint="66"/>
          </w:tcPr>
          <w:p w14:paraId="2DBBF501" w14:textId="77777777" w:rsidR="00F41125" w:rsidRPr="002F40FE" w:rsidRDefault="00F41125" w:rsidP="004C7AEB">
            <w:pPr>
              <w:spacing w:line="480" w:lineRule="auto"/>
              <w:jc w:val="center"/>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Negara Asal</w:t>
            </w:r>
          </w:p>
        </w:tc>
        <w:tc>
          <w:tcPr>
            <w:tcW w:w="3402" w:type="dxa"/>
            <w:shd w:val="clear" w:color="auto" w:fill="B4C6E7" w:themeFill="accent1" w:themeFillTint="66"/>
          </w:tcPr>
          <w:p w14:paraId="1EB2FF2E" w14:textId="77777777" w:rsidR="00F41125" w:rsidRPr="002F40FE" w:rsidRDefault="00F41125" w:rsidP="004C7AEB">
            <w:pPr>
              <w:spacing w:line="480" w:lineRule="auto"/>
              <w:jc w:val="center"/>
              <w:rPr>
                <w:rFonts w:ascii="Palatino Linotype" w:hAnsi="Palatino Linotype" w:cs="Times New Roman"/>
                <w:color w:val="000000" w:themeColor="text1"/>
                <w:sz w:val="24"/>
                <w:szCs w:val="24"/>
              </w:rPr>
            </w:pPr>
            <w:proofErr w:type="spellStart"/>
            <w:r w:rsidRPr="002F40FE">
              <w:rPr>
                <w:rFonts w:ascii="Palatino Linotype" w:hAnsi="Palatino Linotype" w:cs="Times New Roman"/>
                <w:color w:val="000000" w:themeColor="text1"/>
                <w:sz w:val="24"/>
                <w:szCs w:val="24"/>
              </w:rPr>
              <w:t>Jumlah</w:t>
            </w:r>
            <w:proofErr w:type="spellEnd"/>
            <w:r w:rsidRPr="002F40FE">
              <w:rPr>
                <w:rFonts w:ascii="Palatino Linotype" w:hAnsi="Palatino Linotype" w:cs="Times New Roman"/>
                <w:color w:val="000000" w:themeColor="text1"/>
                <w:sz w:val="24"/>
                <w:szCs w:val="24"/>
              </w:rPr>
              <w:t xml:space="preserve"> </w:t>
            </w:r>
            <w:proofErr w:type="spellStart"/>
            <w:r w:rsidRPr="002F40FE">
              <w:rPr>
                <w:rFonts w:ascii="Palatino Linotype" w:hAnsi="Palatino Linotype" w:cs="Times New Roman"/>
                <w:color w:val="000000" w:themeColor="text1"/>
                <w:sz w:val="24"/>
                <w:szCs w:val="24"/>
              </w:rPr>
              <w:t>Imigran</w:t>
            </w:r>
            <w:proofErr w:type="spellEnd"/>
          </w:p>
        </w:tc>
      </w:tr>
      <w:tr w:rsidR="00F41125" w:rsidRPr="002F40FE" w14:paraId="237D7F31" w14:textId="77777777" w:rsidTr="004C7AEB">
        <w:trPr>
          <w:trHeight w:val="20"/>
          <w:jc w:val="center"/>
        </w:trPr>
        <w:tc>
          <w:tcPr>
            <w:tcW w:w="3256" w:type="dxa"/>
            <w:shd w:val="clear" w:color="auto" w:fill="D0CECE" w:themeFill="background2" w:themeFillShade="E6"/>
          </w:tcPr>
          <w:p w14:paraId="60A2B7A7" w14:textId="77777777" w:rsidR="00F41125" w:rsidRPr="002F40FE" w:rsidRDefault="00F41125" w:rsidP="004C7AEB">
            <w:pPr>
              <w:spacing w:line="480" w:lineRule="auto"/>
              <w:jc w:val="center"/>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TOTAL</w:t>
            </w:r>
          </w:p>
        </w:tc>
        <w:tc>
          <w:tcPr>
            <w:tcW w:w="3402" w:type="dxa"/>
            <w:shd w:val="clear" w:color="auto" w:fill="D0CECE" w:themeFill="background2" w:themeFillShade="E6"/>
          </w:tcPr>
          <w:p w14:paraId="5D6C6C24" w14:textId="77777777" w:rsidR="00F41125" w:rsidRPr="002F40FE" w:rsidRDefault="00F41125" w:rsidP="004C7AEB">
            <w:pPr>
              <w:spacing w:line="480" w:lineRule="auto"/>
              <w:jc w:val="center"/>
              <w:rPr>
                <w:rFonts w:ascii="Palatino Linotype" w:hAnsi="Palatino Linotype"/>
                <w:color w:val="000000" w:themeColor="text1"/>
                <w:sz w:val="24"/>
                <w:szCs w:val="24"/>
              </w:rPr>
            </w:pPr>
            <w:r w:rsidRPr="002F40FE">
              <w:rPr>
                <w:rFonts w:ascii="Palatino Linotype" w:hAnsi="Palatino Linotype"/>
                <w:color w:val="000000" w:themeColor="text1"/>
                <w:sz w:val="24"/>
                <w:szCs w:val="24"/>
              </w:rPr>
              <w:t>4,789,000</w:t>
            </w:r>
          </w:p>
        </w:tc>
      </w:tr>
      <w:tr w:rsidR="00F41125" w:rsidRPr="002F40FE" w14:paraId="1F5715C0" w14:textId="77777777" w:rsidTr="004C7AEB">
        <w:trPr>
          <w:trHeight w:val="20"/>
          <w:jc w:val="center"/>
        </w:trPr>
        <w:tc>
          <w:tcPr>
            <w:tcW w:w="3256" w:type="dxa"/>
          </w:tcPr>
          <w:p w14:paraId="208533AC" w14:textId="77777777" w:rsidR="00F41125" w:rsidRPr="002F40FE" w:rsidRDefault="00F41125" w:rsidP="004C7AEB">
            <w:pPr>
              <w:spacing w:line="480" w:lineRule="auto"/>
              <w:jc w:val="center"/>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Bangladesh</w:t>
            </w:r>
          </w:p>
        </w:tc>
        <w:tc>
          <w:tcPr>
            <w:tcW w:w="3402" w:type="dxa"/>
          </w:tcPr>
          <w:p w14:paraId="311C2228" w14:textId="77777777" w:rsidR="00F41125" w:rsidRPr="002F40FE" w:rsidRDefault="00F41125" w:rsidP="004C7AEB">
            <w:pPr>
              <w:spacing w:line="480" w:lineRule="auto"/>
              <w:jc w:val="center"/>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2,488,000</w:t>
            </w:r>
          </w:p>
        </w:tc>
      </w:tr>
      <w:tr w:rsidR="00F41125" w:rsidRPr="002F40FE" w14:paraId="1EA8C213" w14:textId="77777777" w:rsidTr="004C7AEB">
        <w:trPr>
          <w:trHeight w:val="20"/>
          <w:jc w:val="center"/>
        </w:trPr>
        <w:tc>
          <w:tcPr>
            <w:tcW w:w="3256" w:type="dxa"/>
          </w:tcPr>
          <w:p w14:paraId="6AEA2995" w14:textId="77777777" w:rsidR="00F41125" w:rsidRPr="002F40FE" w:rsidRDefault="00F41125" w:rsidP="004C7AEB">
            <w:pPr>
              <w:spacing w:line="480" w:lineRule="auto"/>
              <w:jc w:val="center"/>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Pakistan</w:t>
            </w:r>
          </w:p>
        </w:tc>
        <w:tc>
          <w:tcPr>
            <w:tcW w:w="3402" w:type="dxa"/>
          </w:tcPr>
          <w:p w14:paraId="344A3A3B" w14:textId="77777777" w:rsidR="00F41125" w:rsidRPr="002F40FE" w:rsidRDefault="00F41125" w:rsidP="004C7AEB">
            <w:pPr>
              <w:spacing w:line="480" w:lineRule="auto"/>
              <w:jc w:val="center"/>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833,000</w:t>
            </w:r>
          </w:p>
        </w:tc>
      </w:tr>
      <w:tr w:rsidR="00F41125" w:rsidRPr="002F40FE" w14:paraId="4DF4B8B9" w14:textId="77777777" w:rsidTr="004C7AEB">
        <w:trPr>
          <w:trHeight w:val="20"/>
          <w:jc w:val="center"/>
        </w:trPr>
        <w:tc>
          <w:tcPr>
            <w:tcW w:w="3256" w:type="dxa"/>
          </w:tcPr>
          <w:p w14:paraId="4B2A282C" w14:textId="77777777" w:rsidR="00F41125" w:rsidRPr="002F40FE" w:rsidRDefault="00F41125" w:rsidP="004C7AEB">
            <w:pPr>
              <w:spacing w:line="480" w:lineRule="auto"/>
              <w:jc w:val="center"/>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Nepal</w:t>
            </w:r>
          </w:p>
        </w:tc>
        <w:tc>
          <w:tcPr>
            <w:tcW w:w="3402" w:type="dxa"/>
          </w:tcPr>
          <w:p w14:paraId="2B53EE96" w14:textId="77777777" w:rsidR="00F41125" w:rsidRPr="002F40FE" w:rsidRDefault="00F41125" w:rsidP="004C7AEB">
            <w:pPr>
              <w:spacing w:line="480" w:lineRule="auto"/>
              <w:jc w:val="center"/>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734,000</w:t>
            </w:r>
          </w:p>
        </w:tc>
      </w:tr>
      <w:tr w:rsidR="00F41125" w:rsidRPr="002F40FE" w14:paraId="5308F79C" w14:textId="77777777" w:rsidTr="004C7AEB">
        <w:trPr>
          <w:trHeight w:val="20"/>
          <w:jc w:val="center"/>
        </w:trPr>
        <w:tc>
          <w:tcPr>
            <w:tcW w:w="3256" w:type="dxa"/>
          </w:tcPr>
          <w:p w14:paraId="405F6EF1" w14:textId="77777777" w:rsidR="00F41125" w:rsidRPr="002F40FE" w:rsidRDefault="00F41125" w:rsidP="004C7AEB">
            <w:pPr>
              <w:spacing w:line="480" w:lineRule="auto"/>
              <w:jc w:val="center"/>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Sri Lanka</w:t>
            </w:r>
          </w:p>
        </w:tc>
        <w:tc>
          <w:tcPr>
            <w:tcW w:w="3402" w:type="dxa"/>
          </w:tcPr>
          <w:p w14:paraId="282FF64F" w14:textId="77777777" w:rsidR="00F41125" w:rsidRPr="002F40FE" w:rsidRDefault="00F41125" w:rsidP="004C7AEB">
            <w:pPr>
              <w:spacing w:line="480" w:lineRule="auto"/>
              <w:jc w:val="center"/>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185,000</w:t>
            </w:r>
          </w:p>
        </w:tc>
      </w:tr>
      <w:tr w:rsidR="00F41125" w:rsidRPr="002F40FE" w14:paraId="0B3C7641" w14:textId="77777777" w:rsidTr="004C7AEB">
        <w:trPr>
          <w:trHeight w:val="20"/>
          <w:jc w:val="center"/>
        </w:trPr>
        <w:tc>
          <w:tcPr>
            <w:tcW w:w="3256" w:type="dxa"/>
          </w:tcPr>
          <w:p w14:paraId="1A0FFD62" w14:textId="77777777" w:rsidR="00F41125" w:rsidRPr="002F40FE" w:rsidRDefault="00F41125" w:rsidP="004C7AEB">
            <w:pPr>
              <w:spacing w:line="480" w:lineRule="auto"/>
              <w:jc w:val="center"/>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China</w:t>
            </w:r>
          </w:p>
        </w:tc>
        <w:tc>
          <w:tcPr>
            <w:tcW w:w="3402" w:type="dxa"/>
          </w:tcPr>
          <w:p w14:paraId="727846AE" w14:textId="77777777" w:rsidR="00F41125" w:rsidRPr="002F40FE" w:rsidRDefault="00F41125" w:rsidP="004C7AEB">
            <w:pPr>
              <w:spacing w:line="480" w:lineRule="auto"/>
              <w:jc w:val="center"/>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108,000</w:t>
            </w:r>
          </w:p>
        </w:tc>
      </w:tr>
    </w:tbl>
    <w:p w14:paraId="2991449A" w14:textId="77777777" w:rsidR="00F41125" w:rsidRPr="002F40FE" w:rsidRDefault="00F41125" w:rsidP="00F41125">
      <w:pPr>
        <w:spacing w:line="480" w:lineRule="auto"/>
        <w:jc w:val="right"/>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Sumber: UNDESA, 2020</w:t>
      </w:r>
    </w:p>
    <w:p w14:paraId="45018922" w14:textId="77777777" w:rsidR="00F41125" w:rsidRDefault="00F41125" w:rsidP="00F41125">
      <w:pPr>
        <w:spacing w:line="480" w:lineRule="auto"/>
        <w:ind w:firstLine="851"/>
        <w:jc w:val="both"/>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 xml:space="preserve">Sebanyak </w:t>
      </w:r>
      <w:r w:rsidRPr="002F40FE">
        <w:rPr>
          <w:rFonts w:ascii="Palatino Linotype" w:hAnsi="Palatino Linotype"/>
          <w:color w:val="000000" w:themeColor="text1"/>
          <w:sz w:val="24"/>
          <w:szCs w:val="24"/>
        </w:rPr>
        <w:t>4,789,000</w:t>
      </w:r>
      <w:r>
        <w:rPr>
          <w:rFonts w:ascii="Palatino Linotype" w:hAnsi="Palatino Linotype"/>
          <w:color w:val="000000" w:themeColor="text1"/>
          <w:sz w:val="24"/>
          <w:szCs w:val="24"/>
        </w:rPr>
        <w:t xml:space="preserve"> </w:t>
      </w:r>
      <w:r w:rsidRPr="002F40FE">
        <w:rPr>
          <w:rFonts w:ascii="Palatino Linotype" w:hAnsi="Palatino Linotype" w:cs="Times New Roman"/>
          <w:color w:val="000000" w:themeColor="text1"/>
          <w:sz w:val="24"/>
          <w:szCs w:val="24"/>
        </w:rPr>
        <w:t xml:space="preserve">imigran yang bermigrasi ke India pada tahun 2020, </w:t>
      </w:r>
      <w:proofErr w:type="spellStart"/>
      <w:r>
        <w:rPr>
          <w:rFonts w:ascii="Palatino Linotype" w:hAnsi="Palatino Linotype" w:cs="Times New Roman"/>
          <w:color w:val="000000" w:themeColor="text1"/>
          <w:sz w:val="24"/>
          <w:szCs w:val="24"/>
        </w:rPr>
        <w:t>dimana</w:t>
      </w:r>
      <w:proofErr w:type="spellEnd"/>
      <w:r>
        <w:rPr>
          <w:rFonts w:ascii="Palatino Linotype" w:hAnsi="Palatino Linotype" w:cs="Times New Roman"/>
          <w:color w:val="000000" w:themeColor="text1"/>
          <w:sz w:val="24"/>
          <w:szCs w:val="24"/>
        </w:rPr>
        <w:t xml:space="preserve"> imigran Pakistan mencapai</w:t>
      </w:r>
      <w:r w:rsidRPr="009019D7">
        <w:rPr>
          <w:rFonts w:ascii="Palatino Linotype" w:hAnsi="Palatino Linotype" w:cs="Times New Roman"/>
          <w:color w:val="000000" w:themeColor="text1"/>
          <w:sz w:val="24"/>
          <w:szCs w:val="24"/>
        </w:rPr>
        <w:t xml:space="preserve"> 833.000 </w:t>
      </w:r>
      <w:r>
        <w:rPr>
          <w:rFonts w:ascii="Palatino Linotype" w:hAnsi="Palatino Linotype" w:cs="Times New Roman"/>
          <w:color w:val="000000" w:themeColor="text1"/>
          <w:sz w:val="24"/>
          <w:szCs w:val="24"/>
        </w:rPr>
        <w:t xml:space="preserve">orang </w:t>
      </w:r>
      <w:r w:rsidRPr="009019D7">
        <w:rPr>
          <w:rFonts w:ascii="Palatino Linotype" w:hAnsi="Palatino Linotype" w:cs="Times New Roman"/>
          <w:color w:val="000000" w:themeColor="text1"/>
          <w:sz w:val="24"/>
          <w:szCs w:val="24"/>
        </w:rPr>
        <w:t xml:space="preserve">yang bermigrasi ke India pada tahun 2020, menjadikan Pakistan sebagai penyumbang imigran di India terbanyak kedua setelah Bangladesh </w:t>
      </w:r>
      <w:sdt>
        <w:sdtPr>
          <w:rPr>
            <w:rFonts w:ascii="Palatino Linotype" w:hAnsi="Palatino Linotype" w:cs="Times New Roman"/>
            <w:color w:val="000000"/>
            <w:sz w:val="24"/>
            <w:szCs w:val="24"/>
          </w:rPr>
          <w:tag w:val="MENDELEY_CITATION_v3_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"/>
          <w:id w:val="961851253"/>
          <w:placeholder>
            <w:docPart w:val="45ECBD11D7CD4289B78A69EA8B0317BB"/>
          </w:placeholder>
        </w:sdtPr>
        <w:sdtContent>
          <w:r w:rsidRPr="002C6603">
            <w:rPr>
              <w:rFonts w:ascii="Palatino Linotype" w:hAnsi="Palatino Linotype" w:cs="Times New Roman"/>
              <w:color w:val="000000"/>
              <w:sz w:val="24"/>
              <w:szCs w:val="24"/>
            </w:rPr>
            <w:t>(</w:t>
          </w:r>
          <w:proofErr w:type="spellStart"/>
          <w:r w:rsidRPr="002C6603">
            <w:rPr>
              <w:rFonts w:ascii="Palatino Linotype" w:hAnsi="Palatino Linotype" w:cs="Times New Roman"/>
              <w:color w:val="000000"/>
              <w:sz w:val="24"/>
              <w:szCs w:val="24"/>
            </w:rPr>
            <w:t>Singh</w:t>
          </w:r>
          <w:proofErr w:type="spellEnd"/>
          <w:r w:rsidRPr="002C6603">
            <w:rPr>
              <w:rFonts w:ascii="Palatino Linotype" w:hAnsi="Palatino Linotype" w:cs="Times New Roman"/>
              <w:color w:val="000000"/>
              <w:sz w:val="24"/>
              <w:szCs w:val="24"/>
            </w:rPr>
            <w:t>, 2020)</w:t>
          </w:r>
        </w:sdtContent>
      </w:sdt>
      <w:r w:rsidRPr="009019D7">
        <w:rPr>
          <w:rFonts w:ascii="Palatino Linotype" w:hAnsi="Palatino Linotype" w:cs="Times New Roman"/>
          <w:color w:val="000000" w:themeColor="text1"/>
          <w:sz w:val="24"/>
          <w:szCs w:val="24"/>
        </w:rPr>
        <w:t xml:space="preserve">. </w:t>
      </w:r>
      <w:sdt>
        <w:sdtPr>
          <w:rPr>
            <w:rFonts w:ascii="Palatino Linotype" w:hAnsi="Palatino Linotype" w:cs="Times New Roman"/>
            <w:color w:val="000000"/>
            <w:sz w:val="24"/>
            <w:szCs w:val="24"/>
          </w:rPr>
          <w:tag w:val="MENDELEY_CITATION_v3_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"/>
          <w:id w:val="862090518"/>
          <w:placeholder>
            <w:docPart w:val="62CBB13EE7F24786A9C91EED0D109480"/>
          </w:placeholder>
        </w:sdtPr>
        <w:sdtContent>
          <w:r w:rsidRPr="002C6603">
            <w:rPr>
              <w:rFonts w:ascii="Palatino Linotype" w:hAnsi="Palatino Linotype" w:cs="Times New Roman"/>
              <w:color w:val="000000"/>
              <w:sz w:val="24"/>
              <w:szCs w:val="24"/>
            </w:rPr>
            <w:t>(</w:t>
          </w:r>
          <w:proofErr w:type="spellStart"/>
          <w:r w:rsidRPr="002C6603">
            <w:rPr>
              <w:rFonts w:ascii="Palatino Linotype" w:hAnsi="Palatino Linotype" w:cs="Times New Roman"/>
              <w:color w:val="000000"/>
              <w:sz w:val="24"/>
              <w:szCs w:val="24"/>
            </w:rPr>
            <w:t>Singh</w:t>
          </w:r>
          <w:proofErr w:type="spellEnd"/>
          <w:r w:rsidRPr="002C6603">
            <w:rPr>
              <w:rFonts w:ascii="Palatino Linotype" w:hAnsi="Palatino Linotype" w:cs="Times New Roman"/>
              <w:color w:val="000000"/>
              <w:sz w:val="24"/>
              <w:szCs w:val="24"/>
            </w:rPr>
            <w:t>, 2020)</w:t>
          </w:r>
        </w:sdtContent>
      </w:sdt>
      <w:r w:rsidRPr="002F40FE">
        <w:rPr>
          <w:rFonts w:ascii="Palatino Linotype" w:hAnsi="Palatino Linotype" w:cs="Times New Roman"/>
          <w:color w:val="000000" w:themeColor="text1"/>
          <w:sz w:val="24"/>
          <w:szCs w:val="24"/>
        </w:rPr>
        <w:t>. Pakistan merupakan negara dengan mayoritas penduduknya beragama Islam</w:t>
      </w:r>
      <w:r>
        <w:rPr>
          <w:rFonts w:ascii="Palatino Linotype" w:hAnsi="Palatino Linotype" w:cs="Times New Roman"/>
          <w:color w:val="000000" w:themeColor="text1"/>
          <w:sz w:val="24"/>
          <w:szCs w:val="24"/>
        </w:rPr>
        <w:t xml:space="preserve"> dengan</w:t>
      </w:r>
      <w:r w:rsidRPr="002F40FE">
        <w:rPr>
          <w:rFonts w:ascii="Palatino Linotype" w:hAnsi="Palatino Linotype" w:cs="Times New Roman"/>
          <w:color w:val="000000" w:themeColor="text1"/>
          <w:sz w:val="24"/>
          <w:szCs w:val="24"/>
        </w:rPr>
        <w:t xml:space="preserve"> memiliki populasi muslim sebanyak 232 juta atau sekitar 96,5% dari total populasi </w:t>
      </w:r>
      <w:r>
        <w:rPr>
          <w:rFonts w:ascii="Palatino Linotype" w:hAnsi="Palatino Linotype" w:cs="Times New Roman"/>
          <w:color w:val="000000" w:themeColor="text1"/>
          <w:sz w:val="24"/>
          <w:szCs w:val="24"/>
        </w:rPr>
        <w:t>di negaranya,</w:t>
      </w:r>
      <w:r w:rsidRPr="002F40FE">
        <w:rPr>
          <w:rFonts w:ascii="Palatino Linotype" w:hAnsi="Palatino Linotype" w:cs="Times New Roman"/>
          <w:color w:val="000000" w:themeColor="text1"/>
          <w:sz w:val="24"/>
          <w:szCs w:val="24"/>
        </w:rPr>
        <w:t xml:space="preserve"> sehingga dapat dikatakan bahwa </w:t>
      </w:r>
      <w:r w:rsidRPr="002F40FE">
        <w:rPr>
          <w:rFonts w:ascii="Palatino Linotype" w:hAnsi="Palatino Linotype" w:cs="Times New Roman"/>
          <w:color w:val="000000" w:themeColor="text1"/>
          <w:sz w:val="24"/>
          <w:szCs w:val="24"/>
        </w:rPr>
        <w:lastRenderedPageBreak/>
        <w:t xml:space="preserve">sebagian besar imigran </w:t>
      </w:r>
      <w:r>
        <w:rPr>
          <w:rFonts w:ascii="Palatino Linotype" w:hAnsi="Palatino Linotype" w:cs="Times New Roman"/>
          <w:color w:val="000000" w:themeColor="text1"/>
          <w:sz w:val="24"/>
          <w:szCs w:val="24"/>
        </w:rPr>
        <w:t>yang memasuki wilayah India</w:t>
      </w:r>
      <w:r w:rsidRPr="002F40FE">
        <w:rPr>
          <w:rFonts w:ascii="Palatino Linotype" w:hAnsi="Palatino Linotype" w:cs="Times New Roman"/>
          <w:color w:val="000000" w:themeColor="text1"/>
          <w:sz w:val="24"/>
          <w:szCs w:val="24"/>
        </w:rPr>
        <w:t xml:space="preserve"> merupakan muslim </w:t>
      </w:r>
      <w:sdt>
        <w:sdtPr>
          <w:rPr>
            <w:rFonts w:ascii="Palatino Linotype" w:hAnsi="Palatino Linotype" w:cs="Times New Roman"/>
            <w:color w:val="000000"/>
            <w:sz w:val="24"/>
            <w:szCs w:val="24"/>
          </w:rPr>
          <w:tag w:val="MENDELEY_CITATION_v3_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"/>
          <w:id w:val="-1892883041"/>
          <w:placeholder>
            <w:docPart w:val="9A9A358002E4475C95C6B960CB1EC7A4"/>
          </w:placeholder>
        </w:sdtPr>
        <w:sdtContent>
          <w:r w:rsidRPr="002C6603">
            <w:rPr>
              <w:rFonts w:ascii="Palatino Linotype" w:hAnsi="Palatino Linotype" w:cs="Times New Roman"/>
              <w:color w:val="000000"/>
              <w:sz w:val="24"/>
              <w:szCs w:val="24"/>
            </w:rPr>
            <w:t xml:space="preserve">(Royal Islamic </w:t>
          </w:r>
          <w:proofErr w:type="spellStart"/>
          <w:r w:rsidRPr="002C6603">
            <w:rPr>
              <w:rFonts w:ascii="Palatino Linotype" w:hAnsi="Palatino Linotype" w:cs="Times New Roman"/>
              <w:color w:val="000000"/>
              <w:sz w:val="24"/>
              <w:szCs w:val="24"/>
            </w:rPr>
            <w:t>Strategic</w:t>
          </w:r>
          <w:proofErr w:type="spellEnd"/>
          <w:r w:rsidRPr="002C6603">
            <w:rPr>
              <w:rFonts w:ascii="Palatino Linotype" w:hAnsi="Palatino Linotype" w:cs="Times New Roman"/>
              <w:color w:val="000000"/>
              <w:sz w:val="24"/>
              <w:szCs w:val="24"/>
            </w:rPr>
            <w:t xml:space="preserve"> </w:t>
          </w:r>
          <w:proofErr w:type="spellStart"/>
          <w:r w:rsidRPr="002C6603">
            <w:rPr>
              <w:rFonts w:ascii="Palatino Linotype" w:hAnsi="Palatino Linotype" w:cs="Times New Roman"/>
              <w:color w:val="000000"/>
              <w:sz w:val="24"/>
              <w:szCs w:val="24"/>
            </w:rPr>
            <w:t>Studies</w:t>
          </w:r>
          <w:proofErr w:type="spellEnd"/>
          <w:r w:rsidRPr="002C6603">
            <w:rPr>
              <w:rFonts w:ascii="Palatino Linotype" w:hAnsi="Palatino Linotype" w:cs="Times New Roman"/>
              <w:color w:val="000000"/>
              <w:sz w:val="24"/>
              <w:szCs w:val="24"/>
            </w:rPr>
            <w:t xml:space="preserve"> Centre, 2023)</w:t>
          </w:r>
        </w:sdtContent>
      </w:sdt>
      <w:r w:rsidRPr="002F40FE">
        <w:rPr>
          <w:rFonts w:ascii="Palatino Linotype" w:hAnsi="Palatino Linotype" w:cs="Times New Roman"/>
          <w:color w:val="000000" w:themeColor="text1"/>
          <w:sz w:val="24"/>
          <w:szCs w:val="24"/>
        </w:rPr>
        <w:t xml:space="preserve">. </w:t>
      </w:r>
    </w:p>
    <w:p w14:paraId="66F6B83D" w14:textId="77777777" w:rsidR="00F41125" w:rsidRPr="002F40FE" w:rsidRDefault="00F41125" w:rsidP="00F41125">
      <w:pPr>
        <w:spacing w:line="480" w:lineRule="auto"/>
        <w:ind w:firstLine="851"/>
        <w:jc w:val="both"/>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India merupakan negara dengan mayoritas penduduknya beragama Hindu</w:t>
      </w:r>
      <w:r>
        <w:rPr>
          <w:rFonts w:ascii="Palatino Linotype" w:hAnsi="Palatino Linotype" w:cs="Times New Roman"/>
          <w:color w:val="000000" w:themeColor="text1"/>
          <w:sz w:val="24"/>
          <w:szCs w:val="24"/>
        </w:rPr>
        <w:t xml:space="preserve"> sebanyak 1 Miliar atau</w:t>
      </w:r>
      <w:r w:rsidRPr="002F40FE">
        <w:rPr>
          <w:rFonts w:ascii="Palatino Linotype" w:hAnsi="Palatino Linotype" w:cs="Times New Roman"/>
          <w:color w:val="000000" w:themeColor="text1"/>
          <w:sz w:val="24"/>
          <w:szCs w:val="24"/>
        </w:rPr>
        <w:t xml:space="preserve"> sekitar 78,9% dari total seluruh populasi di India</w:t>
      </w:r>
      <w:r>
        <w:rPr>
          <w:rFonts w:ascii="Palatino Linotype" w:hAnsi="Palatino Linotype" w:cs="Times New Roman"/>
          <w:color w:val="000000" w:themeColor="text1"/>
          <w:sz w:val="24"/>
          <w:szCs w:val="24"/>
        </w:rPr>
        <w:t xml:space="preserve"> dan penduduk yang beragama Islam sebanyak 208 juta atau sekitar 14% dari total populasi</w:t>
      </w:r>
      <w:r w:rsidRPr="002F40FE">
        <w:rPr>
          <w:rFonts w:ascii="Palatino Linotype" w:hAnsi="Palatino Linotype" w:cs="Times New Roman"/>
          <w:color w:val="000000" w:themeColor="text1"/>
          <w:sz w:val="24"/>
          <w:szCs w:val="24"/>
        </w:rPr>
        <w:t>. Ketimpangan jumlah penduduk yang beragama Islam dan Hindu</w:t>
      </w:r>
      <w:r>
        <w:rPr>
          <w:rFonts w:ascii="Palatino Linotype" w:hAnsi="Palatino Linotype" w:cs="Times New Roman"/>
          <w:color w:val="000000" w:themeColor="text1"/>
          <w:sz w:val="24"/>
          <w:szCs w:val="24"/>
        </w:rPr>
        <w:t xml:space="preserve"> dan juga dengan adanya fenomena </w:t>
      </w:r>
      <w:proofErr w:type="spellStart"/>
      <w:r>
        <w:rPr>
          <w:rFonts w:ascii="Palatino Linotype" w:hAnsi="Palatino Linotype" w:cs="Times New Roman"/>
          <w:i/>
          <w:iCs/>
          <w:color w:val="000000" w:themeColor="text1"/>
          <w:sz w:val="24"/>
          <w:szCs w:val="24"/>
        </w:rPr>
        <w:t>Islamophobia</w:t>
      </w:r>
      <w:proofErr w:type="spellEnd"/>
      <w:r>
        <w:rPr>
          <w:rFonts w:ascii="Palatino Linotype" w:hAnsi="Palatino Linotype" w:cs="Times New Roman"/>
          <w:color w:val="000000" w:themeColor="text1"/>
          <w:sz w:val="24"/>
          <w:szCs w:val="24"/>
        </w:rPr>
        <w:t xml:space="preserve"> yang tersebar di India</w:t>
      </w:r>
      <w:r w:rsidRPr="002F40FE">
        <w:rPr>
          <w:rFonts w:ascii="Palatino Linotype" w:hAnsi="Palatino Linotype" w:cs="Times New Roman"/>
          <w:color w:val="000000" w:themeColor="text1"/>
          <w:sz w:val="24"/>
          <w:szCs w:val="24"/>
        </w:rPr>
        <w:t xml:space="preserve"> menimbulkan perilaku diskriminasi terhadap</w:t>
      </w:r>
      <w:r>
        <w:rPr>
          <w:rFonts w:ascii="Palatino Linotype" w:hAnsi="Palatino Linotype" w:cs="Times New Roman"/>
          <w:color w:val="000000" w:themeColor="text1"/>
          <w:sz w:val="24"/>
          <w:szCs w:val="24"/>
        </w:rPr>
        <w:t xml:space="preserve"> masyarakat</w:t>
      </w:r>
      <w:r w:rsidRPr="002F40FE">
        <w:rPr>
          <w:rFonts w:ascii="Palatino Linotype" w:hAnsi="Palatino Linotype" w:cs="Times New Roman"/>
          <w:color w:val="000000" w:themeColor="text1"/>
          <w:sz w:val="24"/>
          <w:szCs w:val="24"/>
        </w:rPr>
        <w:t xml:space="preserve"> Islam yang berada di India termasuk para imigran </w:t>
      </w:r>
      <w:r>
        <w:rPr>
          <w:rFonts w:ascii="Palatino Linotype" w:hAnsi="Palatino Linotype" w:cs="Times New Roman"/>
          <w:color w:val="000000" w:themeColor="text1"/>
          <w:sz w:val="24"/>
          <w:szCs w:val="24"/>
        </w:rPr>
        <w:t>Pakistan</w:t>
      </w:r>
      <w:r w:rsidRPr="002F40FE">
        <w:rPr>
          <w:rFonts w:ascii="Palatino Linotype" w:hAnsi="Palatino Linotype" w:cs="Times New Roman"/>
          <w:color w:val="000000" w:themeColor="text1"/>
          <w:sz w:val="24"/>
          <w:szCs w:val="24"/>
        </w:rPr>
        <w:t xml:space="preserve"> </w:t>
      </w:r>
      <w:sdt>
        <w:sdtPr>
          <w:rPr>
            <w:rFonts w:ascii="Palatino Linotype" w:hAnsi="Palatino Linotype" w:cs="Times New Roman"/>
            <w:color w:val="000000"/>
            <w:sz w:val="24"/>
            <w:szCs w:val="24"/>
          </w:rPr>
          <w:tag w:val="MENDELEY_CITATION_v3_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"/>
          <w:id w:val="-53089326"/>
          <w:placeholder>
            <w:docPart w:val="71FD7373B5224D67875DE9D2994AF97C"/>
          </w:placeholder>
        </w:sdtPr>
        <w:sdtContent>
          <w:r w:rsidRPr="002C6603">
            <w:rPr>
              <w:rFonts w:ascii="Palatino Linotype" w:hAnsi="Palatino Linotype" w:cs="Times New Roman"/>
              <w:color w:val="000000"/>
              <w:sz w:val="24"/>
              <w:szCs w:val="24"/>
            </w:rPr>
            <w:t>(</w:t>
          </w:r>
          <w:proofErr w:type="spellStart"/>
          <w:r w:rsidRPr="002C6603">
            <w:rPr>
              <w:rFonts w:ascii="Palatino Linotype" w:hAnsi="Palatino Linotype" w:cs="Times New Roman"/>
              <w:color w:val="000000"/>
              <w:sz w:val="24"/>
              <w:szCs w:val="24"/>
            </w:rPr>
            <w:t>Pew</w:t>
          </w:r>
          <w:proofErr w:type="spellEnd"/>
          <w:r w:rsidRPr="002C6603">
            <w:rPr>
              <w:rFonts w:ascii="Palatino Linotype" w:hAnsi="Palatino Linotype" w:cs="Times New Roman"/>
              <w:color w:val="000000"/>
              <w:sz w:val="24"/>
              <w:szCs w:val="24"/>
            </w:rPr>
            <w:t xml:space="preserve"> </w:t>
          </w:r>
          <w:proofErr w:type="spellStart"/>
          <w:r w:rsidRPr="002C6603">
            <w:rPr>
              <w:rFonts w:ascii="Palatino Linotype" w:hAnsi="Palatino Linotype" w:cs="Times New Roman"/>
              <w:color w:val="000000"/>
              <w:sz w:val="24"/>
              <w:szCs w:val="24"/>
            </w:rPr>
            <w:t>Research</w:t>
          </w:r>
          <w:proofErr w:type="spellEnd"/>
          <w:r w:rsidRPr="002C6603">
            <w:rPr>
              <w:rFonts w:ascii="Palatino Linotype" w:hAnsi="Palatino Linotype" w:cs="Times New Roman"/>
              <w:color w:val="000000"/>
              <w:sz w:val="24"/>
              <w:szCs w:val="24"/>
            </w:rPr>
            <w:t xml:space="preserve"> Center, 2022)</w:t>
          </w:r>
        </w:sdtContent>
      </w:sdt>
      <w:r w:rsidRPr="002F40FE">
        <w:rPr>
          <w:rFonts w:ascii="Palatino Linotype" w:hAnsi="Palatino Linotype" w:cs="Times New Roman"/>
          <w:color w:val="000000" w:themeColor="text1"/>
          <w:sz w:val="24"/>
          <w:szCs w:val="24"/>
        </w:rPr>
        <w:t>.</w:t>
      </w:r>
      <w:r>
        <w:rPr>
          <w:rFonts w:ascii="Palatino Linotype" w:hAnsi="Palatino Linotype" w:cs="Times New Roman"/>
          <w:color w:val="000000" w:themeColor="text1"/>
          <w:sz w:val="24"/>
          <w:szCs w:val="24"/>
        </w:rPr>
        <w:t xml:space="preserve"> </w:t>
      </w:r>
    </w:p>
    <w:p w14:paraId="2206E2AA" w14:textId="77777777" w:rsidR="00F41125" w:rsidRPr="002F40FE" w:rsidRDefault="00F41125" w:rsidP="00F41125">
      <w:pPr>
        <w:spacing w:line="480" w:lineRule="auto"/>
        <w:ind w:firstLine="851"/>
        <w:jc w:val="both"/>
        <w:rPr>
          <w:rFonts w:ascii="Palatino Linotype" w:hAnsi="Palatino Linotype" w:cs="Times New Roman"/>
          <w:color w:val="000000" w:themeColor="text1"/>
          <w:sz w:val="24"/>
          <w:szCs w:val="24"/>
          <w:lang w:val="en-US"/>
        </w:rPr>
      </w:pPr>
      <w:r w:rsidRPr="002F40FE">
        <w:rPr>
          <w:rFonts w:ascii="Palatino Linotype" w:hAnsi="Palatino Linotype" w:cs="Times New Roman"/>
          <w:color w:val="000000" w:themeColor="text1"/>
          <w:sz w:val="24"/>
          <w:szCs w:val="24"/>
        </w:rPr>
        <w:t xml:space="preserve">Perilaku </w:t>
      </w:r>
      <w:proofErr w:type="spellStart"/>
      <w:r w:rsidRPr="002F40FE">
        <w:rPr>
          <w:rFonts w:ascii="Palatino Linotype" w:hAnsi="Palatino Linotype" w:cs="Times New Roman"/>
          <w:color w:val="000000" w:themeColor="text1"/>
          <w:sz w:val="24"/>
          <w:szCs w:val="24"/>
          <w:lang w:val="en-US"/>
        </w:rPr>
        <w:t>diskriminatif</w:t>
      </w:r>
      <w:proofErr w:type="spellEnd"/>
      <w:r w:rsidRPr="002F40FE">
        <w:rPr>
          <w:rFonts w:ascii="Palatino Linotype" w:hAnsi="Palatino Linotype" w:cs="Times New Roman"/>
          <w:color w:val="000000" w:themeColor="text1"/>
          <w:sz w:val="24"/>
          <w:szCs w:val="24"/>
        </w:rPr>
        <w:t xml:space="preserve"> terhadap </w:t>
      </w:r>
      <w:r>
        <w:rPr>
          <w:rFonts w:ascii="Palatino Linotype" w:hAnsi="Palatino Linotype" w:cs="Times New Roman"/>
          <w:color w:val="000000" w:themeColor="text1"/>
          <w:sz w:val="24"/>
          <w:szCs w:val="24"/>
        </w:rPr>
        <w:t>umat</w:t>
      </w:r>
      <w:r w:rsidRPr="002F40FE">
        <w:rPr>
          <w:rFonts w:ascii="Palatino Linotype" w:hAnsi="Palatino Linotype" w:cs="Times New Roman"/>
          <w:color w:val="000000" w:themeColor="text1"/>
          <w:sz w:val="24"/>
          <w:szCs w:val="24"/>
        </w:rPr>
        <w:t xml:space="preserve"> muslim yang </w:t>
      </w:r>
      <w:r>
        <w:rPr>
          <w:rFonts w:ascii="Palatino Linotype" w:hAnsi="Palatino Linotype" w:cs="Times New Roman"/>
          <w:color w:val="000000" w:themeColor="text1"/>
          <w:sz w:val="24"/>
          <w:szCs w:val="24"/>
        </w:rPr>
        <w:t>dilakukan</w:t>
      </w:r>
      <w:r w:rsidRPr="002F40FE">
        <w:rPr>
          <w:rFonts w:ascii="Palatino Linotype" w:hAnsi="Palatino Linotype" w:cs="Times New Roman"/>
          <w:color w:val="000000" w:themeColor="text1"/>
          <w:sz w:val="24"/>
          <w:szCs w:val="24"/>
        </w:rPr>
        <w:t xml:space="preserve"> oleh masyarakat Hindu di India </w:t>
      </w:r>
      <w:proofErr w:type="spellStart"/>
      <w:r w:rsidRPr="002F40FE">
        <w:rPr>
          <w:rFonts w:ascii="Palatino Linotype" w:hAnsi="Palatino Linotype" w:cs="Times New Roman"/>
          <w:color w:val="000000" w:themeColor="text1"/>
          <w:sz w:val="24"/>
          <w:szCs w:val="24"/>
          <w:lang w:val="en-US"/>
        </w:rPr>
        <w:t>tidak</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hanya</w:t>
      </w:r>
      <w:proofErr w:type="spellEnd"/>
      <w:r w:rsidRPr="002F40FE">
        <w:rPr>
          <w:rFonts w:ascii="Palatino Linotype" w:hAnsi="Palatino Linotype" w:cs="Times New Roman"/>
          <w:color w:val="000000" w:themeColor="text1"/>
          <w:sz w:val="24"/>
          <w:szCs w:val="24"/>
        </w:rPr>
        <w:t xml:space="preserve"> dilakukan oleh para kelompok nasionalis Hindu atau kelompok Hindu konservatif yang ada di India. Diskriminasi yang terjadi biasanya terjadi dalam bentuk pembatasan terhadap akses ekonomi, sosial, maupun terjadi dalam segala bentuk kekerasan dan tindakan rasisme lainnya. Perilaku tersebut tidak lepas dari berbagai pengaruh yang salah satunya adalah pengaruh historis yang disebabkan oleh para aktor dalam kelompok nasionalis Hindu yang </w:t>
      </w:r>
      <w:r w:rsidRPr="002F40FE">
        <w:rPr>
          <w:rFonts w:ascii="Palatino Linotype" w:hAnsi="Palatino Linotype" w:cs="Times New Roman"/>
          <w:color w:val="000000" w:themeColor="text1"/>
          <w:sz w:val="24"/>
          <w:szCs w:val="24"/>
        </w:rPr>
        <w:lastRenderedPageBreak/>
        <w:t xml:space="preserve">menggiring pandangan umat Hindu terhadap umat muslim di India </w:t>
      </w:r>
      <w:sdt>
        <w:sdtPr>
          <w:rPr>
            <w:rFonts w:ascii="Palatino Linotype" w:hAnsi="Palatino Linotype" w:cs="Times New Roman"/>
            <w:color w:val="000000"/>
            <w:sz w:val="24"/>
            <w:szCs w:val="24"/>
          </w:rPr>
          <w:tag w:val="MENDELEY_CITATION_v3_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"/>
          <w:id w:val="1226725228"/>
          <w:placeholder>
            <w:docPart w:val="F51C1354C26046ABAAB5A66FFF93DB4B"/>
          </w:placeholder>
        </w:sdtPr>
        <w:sdtContent>
          <w:r w:rsidRPr="002C6603">
            <w:rPr>
              <w:rFonts w:ascii="Palatino Linotype" w:hAnsi="Palatino Linotype" w:cs="Times New Roman"/>
              <w:color w:val="000000"/>
              <w:sz w:val="24"/>
              <w:szCs w:val="24"/>
            </w:rPr>
            <w:t>(</w:t>
          </w:r>
          <w:proofErr w:type="spellStart"/>
          <w:r w:rsidRPr="002C6603">
            <w:rPr>
              <w:rFonts w:ascii="Palatino Linotype" w:hAnsi="Palatino Linotype" w:cs="Times New Roman"/>
              <w:color w:val="000000"/>
              <w:sz w:val="24"/>
              <w:szCs w:val="24"/>
            </w:rPr>
            <w:t>Ushama</w:t>
          </w:r>
          <w:proofErr w:type="spellEnd"/>
          <w:r w:rsidRPr="002C6603">
            <w:rPr>
              <w:rFonts w:ascii="Palatino Linotype" w:hAnsi="Palatino Linotype" w:cs="Times New Roman"/>
              <w:color w:val="000000"/>
              <w:sz w:val="24"/>
              <w:szCs w:val="24"/>
            </w:rPr>
            <w:t>, 2020).</w:t>
          </w:r>
        </w:sdtContent>
      </w:sdt>
      <w:r w:rsidRPr="002F40FE">
        <w:rPr>
          <w:rFonts w:ascii="Palatino Linotype" w:hAnsi="Palatino Linotype" w:cs="Times New Roman"/>
          <w:color w:val="000000" w:themeColor="text1"/>
          <w:sz w:val="24"/>
          <w:szCs w:val="24"/>
        </w:rPr>
        <w:t xml:space="preserve"> </w:t>
      </w:r>
    </w:p>
    <w:p w14:paraId="7D3259D0" w14:textId="77777777" w:rsidR="00F41125" w:rsidRDefault="00F41125" w:rsidP="00F41125">
      <w:pPr>
        <w:spacing w:line="480" w:lineRule="auto"/>
        <w:ind w:firstLine="851"/>
        <w:jc w:val="both"/>
        <w:rPr>
          <w:rFonts w:ascii="Palatino Linotype" w:hAnsi="Palatino Linotype" w:cs="Times New Roman"/>
          <w:color w:val="000000" w:themeColor="text1"/>
          <w:sz w:val="24"/>
          <w:szCs w:val="24"/>
          <w:lang w:val="en-US"/>
        </w:rPr>
      </w:pPr>
      <w:proofErr w:type="spellStart"/>
      <w:r w:rsidRPr="002F40FE">
        <w:rPr>
          <w:rFonts w:ascii="Palatino Linotype" w:hAnsi="Palatino Linotype" w:cs="Times New Roman"/>
          <w:color w:val="000000" w:themeColor="text1"/>
          <w:sz w:val="24"/>
          <w:szCs w:val="24"/>
          <w:lang w:val="en-US"/>
        </w:rPr>
        <w:t>Diskriminasi</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terhadap</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muslim</w:t>
      </w:r>
      <w:proofErr w:type="spellEnd"/>
      <w:r w:rsidRPr="002F40FE">
        <w:rPr>
          <w:rFonts w:ascii="Palatino Linotype" w:hAnsi="Palatino Linotype" w:cs="Times New Roman"/>
          <w:color w:val="000000" w:themeColor="text1"/>
          <w:sz w:val="24"/>
          <w:szCs w:val="24"/>
          <w:lang w:val="en-US"/>
        </w:rPr>
        <w:t xml:space="preserve"> di India </w:t>
      </w:r>
      <w:proofErr w:type="spellStart"/>
      <w:r w:rsidRPr="002F40FE">
        <w:rPr>
          <w:rFonts w:ascii="Palatino Linotype" w:hAnsi="Palatino Linotype" w:cs="Times New Roman"/>
          <w:color w:val="000000" w:themeColor="text1"/>
          <w:sz w:val="24"/>
          <w:szCs w:val="24"/>
          <w:lang w:val="en-US"/>
        </w:rPr>
        <w:t>telah</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berlangsung</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selama</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bertahun-tahun</w:t>
      </w:r>
      <w:proofErr w:type="spellEnd"/>
      <w:r w:rsidRPr="002F40FE">
        <w:rPr>
          <w:rFonts w:ascii="Palatino Linotype" w:hAnsi="Palatino Linotype" w:cs="Times New Roman"/>
          <w:color w:val="000000" w:themeColor="text1"/>
          <w:sz w:val="24"/>
          <w:szCs w:val="24"/>
          <w:lang w:val="en-US"/>
        </w:rPr>
        <w:t xml:space="preserve">. Salah </w:t>
      </w:r>
      <w:proofErr w:type="spellStart"/>
      <w:r w:rsidRPr="002F40FE">
        <w:rPr>
          <w:rFonts w:ascii="Palatino Linotype" w:hAnsi="Palatino Linotype" w:cs="Times New Roman"/>
          <w:color w:val="000000" w:themeColor="text1"/>
          <w:sz w:val="24"/>
          <w:szCs w:val="24"/>
          <w:lang w:val="en-US"/>
        </w:rPr>
        <w:t>satu</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kasus</w:t>
      </w:r>
      <w:proofErr w:type="spellEnd"/>
      <w:r w:rsidRPr="002F40FE">
        <w:rPr>
          <w:rFonts w:ascii="Palatino Linotype" w:hAnsi="Palatino Linotype" w:cs="Times New Roman"/>
          <w:color w:val="000000" w:themeColor="text1"/>
          <w:sz w:val="24"/>
          <w:szCs w:val="24"/>
          <w:lang w:val="en-US"/>
        </w:rPr>
        <w:t xml:space="preserve"> yang </w:t>
      </w:r>
      <w:proofErr w:type="spellStart"/>
      <w:r w:rsidRPr="002F40FE">
        <w:rPr>
          <w:rFonts w:ascii="Palatino Linotype" w:hAnsi="Palatino Linotype" w:cs="Times New Roman"/>
          <w:color w:val="000000" w:themeColor="text1"/>
          <w:sz w:val="24"/>
          <w:szCs w:val="24"/>
          <w:lang w:val="en-US"/>
        </w:rPr>
        <w:t>menimpa</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imigran</w:t>
      </w:r>
      <w:proofErr w:type="spellEnd"/>
      <w:r w:rsidRPr="002F40FE">
        <w:rPr>
          <w:rFonts w:ascii="Palatino Linotype" w:hAnsi="Palatino Linotype" w:cs="Times New Roman"/>
          <w:color w:val="000000" w:themeColor="text1"/>
          <w:sz w:val="24"/>
          <w:szCs w:val="24"/>
          <w:lang w:val="en-US"/>
        </w:rPr>
        <w:t xml:space="preserve"> Pakistan </w:t>
      </w:r>
      <w:proofErr w:type="spellStart"/>
      <w:r w:rsidRPr="002F40FE">
        <w:rPr>
          <w:rFonts w:ascii="Palatino Linotype" w:hAnsi="Palatino Linotype" w:cs="Times New Roman"/>
          <w:color w:val="000000" w:themeColor="text1"/>
          <w:sz w:val="24"/>
          <w:szCs w:val="24"/>
          <w:lang w:val="en-US"/>
        </w:rPr>
        <w:t>adalah</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pengeboman</w:t>
      </w:r>
      <w:proofErr w:type="spellEnd"/>
      <w:r w:rsidRPr="002F40FE">
        <w:rPr>
          <w:rFonts w:ascii="Palatino Linotype" w:hAnsi="Palatino Linotype" w:cs="Times New Roman"/>
          <w:color w:val="000000" w:themeColor="text1"/>
          <w:sz w:val="24"/>
          <w:szCs w:val="24"/>
          <w:lang w:val="en-US"/>
        </w:rPr>
        <w:t xml:space="preserve"> yang </w:t>
      </w:r>
      <w:proofErr w:type="spellStart"/>
      <w:r w:rsidRPr="002F40FE">
        <w:rPr>
          <w:rFonts w:ascii="Palatino Linotype" w:hAnsi="Palatino Linotype" w:cs="Times New Roman"/>
          <w:color w:val="000000" w:themeColor="text1"/>
          <w:sz w:val="24"/>
          <w:szCs w:val="24"/>
          <w:lang w:val="en-US"/>
        </w:rPr>
        <w:t>terjadi</w:t>
      </w:r>
      <w:proofErr w:type="spellEnd"/>
      <w:r w:rsidRPr="002F40FE">
        <w:rPr>
          <w:rFonts w:ascii="Palatino Linotype" w:hAnsi="Palatino Linotype" w:cs="Times New Roman"/>
          <w:color w:val="000000" w:themeColor="text1"/>
          <w:sz w:val="24"/>
          <w:szCs w:val="24"/>
          <w:lang w:val="en-US"/>
        </w:rPr>
        <w:t xml:space="preserve"> pada </w:t>
      </w:r>
      <w:proofErr w:type="spellStart"/>
      <w:r w:rsidRPr="002F40FE">
        <w:rPr>
          <w:rFonts w:ascii="Palatino Linotype" w:hAnsi="Palatino Linotype" w:cs="Times New Roman"/>
          <w:color w:val="000000" w:themeColor="text1"/>
          <w:sz w:val="24"/>
          <w:szCs w:val="24"/>
          <w:lang w:val="en-US"/>
        </w:rPr>
        <w:t>kereta</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Samjhauta</w:t>
      </w:r>
      <w:proofErr w:type="spellEnd"/>
      <w:r w:rsidRPr="002F40FE">
        <w:rPr>
          <w:rFonts w:ascii="Palatino Linotype" w:hAnsi="Palatino Linotype" w:cs="Times New Roman"/>
          <w:color w:val="000000" w:themeColor="text1"/>
          <w:sz w:val="24"/>
          <w:szCs w:val="24"/>
          <w:lang w:val="en-US"/>
        </w:rPr>
        <w:t xml:space="preserve"> Express pada </w:t>
      </w:r>
      <w:proofErr w:type="spellStart"/>
      <w:r w:rsidRPr="002F40FE">
        <w:rPr>
          <w:rFonts w:ascii="Palatino Linotype" w:hAnsi="Palatino Linotype" w:cs="Times New Roman"/>
          <w:color w:val="000000" w:themeColor="text1"/>
          <w:sz w:val="24"/>
          <w:szCs w:val="24"/>
          <w:lang w:val="en-US"/>
        </w:rPr>
        <w:t>tahun</w:t>
      </w:r>
      <w:proofErr w:type="spellEnd"/>
      <w:r w:rsidRPr="002F40FE">
        <w:rPr>
          <w:rFonts w:ascii="Palatino Linotype" w:hAnsi="Palatino Linotype" w:cs="Times New Roman"/>
          <w:color w:val="000000" w:themeColor="text1"/>
          <w:sz w:val="24"/>
          <w:szCs w:val="24"/>
          <w:lang w:val="en-US"/>
        </w:rPr>
        <w:t xml:space="preserve"> 2007. </w:t>
      </w:r>
      <w:proofErr w:type="spellStart"/>
      <w:r w:rsidRPr="002F40FE">
        <w:rPr>
          <w:rFonts w:ascii="Palatino Linotype" w:hAnsi="Palatino Linotype" w:cs="Times New Roman"/>
          <w:color w:val="000000" w:themeColor="text1"/>
          <w:sz w:val="24"/>
          <w:szCs w:val="24"/>
          <w:lang w:val="en-US"/>
        </w:rPr>
        <w:t>Samjhauta</w:t>
      </w:r>
      <w:proofErr w:type="spellEnd"/>
      <w:r w:rsidRPr="002F40FE">
        <w:rPr>
          <w:rFonts w:ascii="Palatino Linotype" w:hAnsi="Palatino Linotype" w:cs="Times New Roman"/>
          <w:color w:val="000000" w:themeColor="text1"/>
          <w:sz w:val="24"/>
          <w:szCs w:val="24"/>
          <w:lang w:val="en-US"/>
        </w:rPr>
        <w:t xml:space="preserve"> Express </w:t>
      </w:r>
      <w:proofErr w:type="spellStart"/>
      <w:r w:rsidRPr="002F40FE">
        <w:rPr>
          <w:rFonts w:ascii="Palatino Linotype" w:hAnsi="Palatino Linotype" w:cs="Times New Roman"/>
          <w:color w:val="000000" w:themeColor="text1"/>
          <w:sz w:val="24"/>
          <w:szCs w:val="24"/>
          <w:lang w:val="en-US"/>
        </w:rPr>
        <w:t>merupakan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kereta</w:t>
      </w:r>
      <w:proofErr w:type="spellEnd"/>
      <w:r w:rsidRPr="002F40FE">
        <w:rPr>
          <w:rFonts w:ascii="Palatino Linotype" w:hAnsi="Palatino Linotype" w:cs="Times New Roman"/>
          <w:color w:val="000000" w:themeColor="text1"/>
          <w:sz w:val="24"/>
          <w:szCs w:val="24"/>
          <w:lang w:val="en-US"/>
        </w:rPr>
        <w:t xml:space="preserve"> yang </w:t>
      </w:r>
      <w:proofErr w:type="spellStart"/>
      <w:r w:rsidRPr="002F40FE">
        <w:rPr>
          <w:rFonts w:ascii="Palatino Linotype" w:hAnsi="Palatino Linotype" w:cs="Times New Roman"/>
          <w:color w:val="000000" w:themeColor="text1"/>
          <w:sz w:val="24"/>
          <w:szCs w:val="24"/>
          <w:lang w:val="en-US"/>
        </w:rPr>
        <w:t>menjadi</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penghubung</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antara</w:t>
      </w:r>
      <w:proofErr w:type="spellEnd"/>
      <w:r w:rsidRPr="002F40FE">
        <w:rPr>
          <w:rFonts w:ascii="Palatino Linotype" w:hAnsi="Palatino Linotype" w:cs="Times New Roman"/>
          <w:color w:val="000000" w:themeColor="text1"/>
          <w:sz w:val="24"/>
          <w:szCs w:val="24"/>
          <w:lang w:val="en-US"/>
        </w:rPr>
        <w:t xml:space="preserve"> Kota Delhi di India dan Kota Lahore yang </w:t>
      </w:r>
      <w:proofErr w:type="spellStart"/>
      <w:r w:rsidRPr="002F40FE">
        <w:rPr>
          <w:rFonts w:ascii="Palatino Linotype" w:hAnsi="Palatino Linotype" w:cs="Times New Roman"/>
          <w:color w:val="000000" w:themeColor="text1"/>
          <w:sz w:val="24"/>
          <w:szCs w:val="24"/>
          <w:lang w:val="en-US"/>
        </w:rPr>
        <w:t>berada</w:t>
      </w:r>
      <w:proofErr w:type="spellEnd"/>
      <w:r w:rsidRPr="002F40FE">
        <w:rPr>
          <w:rFonts w:ascii="Palatino Linotype" w:hAnsi="Palatino Linotype" w:cs="Times New Roman"/>
          <w:color w:val="000000" w:themeColor="text1"/>
          <w:sz w:val="24"/>
          <w:szCs w:val="24"/>
          <w:lang w:val="en-US"/>
        </w:rPr>
        <w:t xml:space="preserve"> di Pakistan. </w:t>
      </w:r>
      <w:proofErr w:type="spellStart"/>
      <w:r w:rsidRPr="002F40FE">
        <w:rPr>
          <w:rFonts w:ascii="Palatino Linotype" w:hAnsi="Palatino Linotype" w:cs="Times New Roman"/>
          <w:color w:val="000000" w:themeColor="text1"/>
          <w:sz w:val="24"/>
          <w:szCs w:val="24"/>
          <w:lang w:val="en-US"/>
        </w:rPr>
        <w:t>Persitiwa</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tersebut</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mengakibatkan</w:t>
      </w:r>
      <w:proofErr w:type="spellEnd"/>
      <w:r w:rsidRPr="002F40FE">
        <w:rPr>
          <w:rFonts w:ascii="Palatino Linotype" w:hAnsi="Palatino Linotype" w:cs="Times New Roman"/>
          <w:color w:val="000000" w:themeColor="text1"/>
          <w:sz w:val="24"/>
          <w:szCs w:val="24"/>
          <w:lang w:val="en-US"/>
        </w:rPr>
        <w:t xml:space="preserve"> korban </w:t>
      </w:r>
      <w:proofErr w:type="spellStart"/>
      <w:r w:rsidRPr="002F40FE">
        <w:rPr>
          <w:rFonts w:ascii="Palatino Linotype" w:hAnsi="Palatino Linotype" w:cs="Times New Roman"/>
          <w:color w:val="000000" w:themeColor="text1"/>
          <w:sz w:val="24"/>
          <w:szCs w:val="24"/>
          <w:lang w:val="en-US"/>
        </w:rPr>
        <w:t>jiwa</w:t>
      </w:r>
      <w:proofErr w:type="spellEnd"/>
      <w:r w:rsidRPr="002F40FE">
        <w:rPr>
          <w:rFonts w:ascii="Palatino Linotype" w:hAnsi="Palatino Linotype" w:cs="Times New Roman"/>
          <w:color w:val="000000" w:themeColor="text1"/>
          <w:sz w:val="24"/>
          <w:szCs w:val="24"/>
          <w:lang w:val="en-US"/>
        </w:rPr>
        <w:t xml:space="preserve"> yang </w:t>
      </w:r>
      <w:proofErr w:type="spellStart"/>
      <w:r w:rsidRPr="002F40FE">
        <w:rPr>
          <w:rFonts w:ascii="Palatino Linotype" w:hAnsi="Palatino Linotype" w:cs="Times New Roman"/>
          <w:color w:val="000000" w:themeColor="text1"/>
          <w:sz w:val="24"/>
          <w:szCs w:val="24"/>
          <w:lang w:val="en-US"/>
        </w:rPr>
        <w:t>sebagian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besar</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merupakan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warga</w:t>
      </w:r>
      <w:proofErr w:type="spellEnd"/>
      <w:r w:rsidRPr="002F40FE">
        <w:rPr>
          <w:rFonts w:ascii="Palatino Linotype" w:hAnsi="Palatino Linotype" w:cs="Times New Roman"/>
          <w:color w:val="000000" w:themeColor="text1"/>
          <w:sz w:val="24"/>
          <w:szCs w:val="24"/>
          <w:lang w:val="en-US"/>
        </w:rPr>
        <w:t xml:space="preserve"> negara Pakistan. Dalam proses </w:t>
      </w:r>
      <w:proofErr w:type="spellStart"/>
      <w:r w:rsidRPr="002F40FE">
        <w:rPr>
          <w:rFonts w:ascii="Palatino Linotype" w:hAnsi="Palatino Linotype" w:cs="Times New Roman"/>
          <w:color w:val="000000" w:themeColor="text1"/>
          <w:sz w:val="24"/>
          <w:szCs w:val="24"/>
          <w:lang w:val="en-US"/>
        </w:rPr>
        <w:t>penyelidikan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tanpa</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adanya</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bukti</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pemerintah</w:t>
      </w:r>
      <w:proofErr w:type="spellEnd"/>
      <w:r w:rsidRPr="002F40FE">
        <w:rPr>
          <w:rFonts w:ascii="Palatino Linotype" w:hAnsi="Palatino Linotype" w:cs="Times New Roman"/>
          <w:color w:val="000000" w:themeColor="text1"/>
          <w:sz w:val="24"/>
          <w:szCs w:val="24"/>
          <w:lang w:val="en-US"/>
        </w:rPr>
        <w:t xml:space="preserve"> India </w:t>
      </w:r>
      <w:proofErr w:type="spellStart"/>
      <w:r w:rsidRPr="002F40FE">
        <w:rPr>
          <w:rFonts w:ascii="Palatino Linotype" w:hAnsi="Palatino Linotype" w:cs="Times New Roman"/>
          <w:color w:val="000000" w:themeColor="text1"/>
          <w:sz w:val="24"/>
          <w:szCs w:val="24"/>
          <w:lang w:val="en-US"/>
        </w:rPr>
        <w:t>menuduh</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bahwa</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pemerintah</w:t>
      </w:r>
      <w:proofErr w:type="spellEnd"/>
      <w:r w:rsidRPr="002F40FE">
        <w:rPr>
          <w:rFonts w:ascii="Palatino Linotype" w:hAnsi="Palatino Linotype" w:cs="Times New Roman"/>
          <w:color w:val="000000" w:themeColor="text1"/>
          <w:sz w:val="24"/>
          <w:szCs w:val="24"/>
          <w:lang w:val="en-US"/>
        </w:rPr>
        <w:t xml:space="preserve"> Pakistan yang </w:t>
      </w:r>
      <w:proofErr w:type="spellStart"/>
      <w:r w:rsidRPr="002F40FE">
        <w:rPr>
          <w:rFonts w:ascii="Palatino Linotype" w:hAnsi="Palatino Linotype" w:cs="Times New Roman"/>
          <w:color w:val="000000" w:themeColor="text1"/>
          <w:sz w:val="24"/>
          <w:szCs w:val="24"/>
          <w:lang w:val="en-US"/>
        </w:rPr>
        <w:t>merupakan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mayoritas</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muslim</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menjadi</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pelaku</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utama</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dari</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pengeboman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tersebut</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Tuduhan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tersebut</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menjadi</w:t>
      </w:r>
      <w:proofErr w:type="spellEnd"/>
      <w:r w:rsidRPr="002F40FE">
        <w:rPr>
          <w:rFonts w:ascii="Palatino Linotype" w:hAnsi="Palatino Linotype" w:cs="Times New Roman"/>
          <w:color w:val="000000" w:themeColor="text1"/>
          <w:sz w:val="24"/>
          <w:szCs w:val="24"/>
          <w:lang w:val="en-US"/>
        </w:rPr>
        <w:t xml:space="preserve"> salah </w:t>
      </w:r>
      <w:proofErr w:type="spellStart"/>
      <w:r w:rsidRPr="002F40FE">
        <w:rPr>
          <w:rFonts w:ascii="Palatino Linotype" w:hAnsi="Palatino Linotype" w:cs="Times New Roman"/>
          <w:color w:val="000000" w:themeColor="text1"/>
          <w:sz w:val="24"/>
          <w:szCs w:val="24"/>
          <w:lang w:val="en-US"/>
        </w:rPr>
        <w:t>satu</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bentuk</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perilaku</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diskriminasi</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pemerintah</w:t>
      </w:r>
      <w:proofErr w:type="spellEnd"/>
      <w:r w:rsidRPr="002F40FE">
        <w:rPr>
          <w:rFonts w:ascii="Palatino Linotype" w:hAnsi="Palatino Linotype" w:cs="Times New Roman"/>
          <w:color w:val="000000" w:themeColor="text1"/>
          <w:sz w:val="24"/>
          <w:szCs w:val="24"/>
          <w:lang w:val="en-US"/>
        </w:rPr>
        <w:t xml:space="preserve"> India yang </w:t>
      </w:r>
      <w:proofErr w:type="spellStart"/>
      <w:r w:rsidRPr="002F40FE">
        <w:rPr>
          <w:rFonts w:ascii="Palatino Linotype" w:hAnsi="Palatino Linotype" w:cs="Times New Roman"/>
          <w:color w:val="000000" w:themeColor="text1"/>
          <w:sz w:val="24"/>
          <w:szCs w:val="24"/>
          <w:lang w:val="en-US"/>
        </w:rPr>
        <w:t>mencoba</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mendiskreditkan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umat</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muslim</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sehingga</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kebencian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terhadap</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umat</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muslim</w:t>
      </w:r>
      <w:proofErr w:type="spellEnd"/>
      <w:r w:rsidRPr="002F40FE">
        <w:rPr>
          <w:rFonts w:ascii="Palatino Linotype" w:hAnsi="Palatino Linotype" w:cs="Times New Roman"/>
          <w:color w:val="000000" w:themeColor="text1"/>
          <w:sz w:val="24"/>
          <w:szCs w:val="24"/>
          <w:lang w:val="en-US"/>
        </w:rPr>
        <w:t xml:space="preserve"> di India </w:t>
      </w:r>
      <w:proofErr w:type="spellStart"/>
      <w:r w:rsidRPr="002F40FE">
        <w:rPr>
          <w:rFonts w:ascii="Palatino Linotype" w:hAnsi="Palatino Linotype" w:cs="Times New Roman"/>
          <w:color w:val="000000" w:themeColor="text1"/>
          <w:sz w:val="24"/>
          <w:szCs w:val="24"/>
          <w:lang w:val="en-US"/>
        </w:rPr>
        <w:t>semakin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meningkat</w:t>
      </w:r>
      <w:proofErr w:type="spellEnd"/>
      <w:r w:rsidRPr="002F40FE">
        <w:rPr>
          <w:rFonts w:ascii="Palatino Linotype" w:hAnsi="Palatino Linotype" w:cs="Times New Roman"/>
          <w:color w:val="000000" w:themeColor="text1"/>
          <w:sz w:val="24"/>
          <w:szCs w:val="24"/>
          <w:lang w:val="en-US"/>
        </w:rPr>
        <w:t xml:space="preserve"> </w:t>
      </w:r>
      <w:sdt>
        <w:sdtPr>
          <w:rPr>
            <w:rFonts w:ascii="Palatino Linotype" w:hAnsi="Palatino Linotype" w:cs="Times New Roman"/>
            <w:color w:val="000000"/>
            <w:sz w:val="24"/>
            <w:szCs w:val="24"/>
            <w:lang w:val="en-US"/>
          </w:rPr>
          <w:tag w:val="MENDELEY_CITATION_v3_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"/>
          <w:id w:val="807750254"/>
          <w:placeholder>
            <w:docPart w:val="4C85580418B04203950B247B9F5FE649"/>
          </w:placeholder>
        </w:sdtPr>
        <w:sdtContent>
          <w:r w:rsidRPr="002C6603">
            <w:rPr>
              <w:rFonts w:ascii="Palatino Linotype" w:hAnsi="Palatino Linotype" w:cs="Times New Roman"/>
              <w:color w:val="000000"/>
              <w:sz w:val="24"/>
              <w:szCs w:val="24"/>
              <w:lang w:val="en-US"/>
            </w:rPr>
            <w:t>(Qadir, 2024)</w:t>
          </w:r>
        </w:sdtContent>
      </w:sdt>
      <w:r w:rsidRPr="002F40FE">
        <w:rPr>
          <w:rFonts w:ascii="Palatino Linotype" w:hAnsi="Palatino Linotype" w:cs="Times New Roman"/>
          <w:color w:val="000000" w:themeColor="text1"/>
          <w:sz w:val="24"/>
          <w:szCs w:val="24"/>
          <w:lang w:val="en-US"/>
        </w:rPr>
        <w:t>.</w:t>
      </w:r>
    </w:p>
    <w:p w14:paraId="0FAC7A66" w14:textId="77777777" w:rsidR="00F41125" w:rsidRDefault="00F41125" w:rsidP="00F41125">
      <w:pPr>
        <w:spacing w:line="480" w:lineRule="auto"/>
        <w:ind w:firstLine="851"/>
        <w:jc w:val="both"/>
        <w:rPr>
          <w:rFonts w:ascii="Palatino Linotype" w:hAnsi="Palatino Linotype" w:cs="Times New Roman"/>
          <w:color w:val="000000" w:themeColor="text1"/>
          <w:sz w:val="24"/>
          <w:szCs w:val="24"/>
          <w:lang w:val="en-US"/>
        </w:rPr>
      </w:pPr>
      <w:r>
        <w:rPr>
          <w:rFonts w:ascii="Palatino Linotype" w:hAnsi="Palatino Linotype" w:cs="Times New Roman"/>
          <w:color w:val="000000" w:themeColor="text1"/>
          <w:sz w:val="24"/>
          <w:szCs w:val="24"/>
          <w:lang w:val="en-US"/>
        </w:rPr>
        <w:t xml:space="preserve">Selain </w:t>
      </w:r>
      <w:proofErr w:type="spellStart"/>
      <w:r>
        <w:rPr>
          <w:rFonts w:ascii="Palatino Linotype" w:hAnsi="Palatino Linotype" w:cs="Times New Roman"/>
          <w:color w:val="000000" w:themeColor="text1"/>
          <w:sz w:val="24"/>
          <w:szCs w:val="24"/>
          <w:lang w:val="en-US"/>
        </w:rPr>
        <w:t>peristiwa</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pengeboman</w:t>
      </w:r>
      <w:proofErr w:type="spellEnd"/>
      <w:r>
        <w:rPr>
          <w:rFonts w:ascii="Palatino Linotype" w:hAnsi="Palatino Linotype" w:cs="Times New Roman"/>
          <w:color w:val="000000" w:themeColor="text1"/>
          <w:sz w:val="24"/>
          <w:szCs w:val="24"/>
          <w:lang w:val="en-US"/>
        </w:rPr>
        <w:t xml:space="preserve"> </w:t>
      </w:r>
      <w:proofErr w:type="spellStart"/>
      <w:r w:rsidRPr="00AF6503">
        <w:rPr>
          <w:rFonts w:ascii="Palatino Linotype" w:hAnsi="Palatino Linotype" w:cs="Times New Roman"/>
          <w:i/>
          <w:iCs/>
          <w:color w:val="000000" w:themeColor="text1"/>
          <w:sz w:val="24"/>
          <w:szCs w:val="24"/>
          <w:lang w:val="en-US"/>
        </w:rPr>
        <w:t>Samjhauta</w:t>
      </w:r>
      <w:proofErr w:type="spellEnd"/>
      <w:r w:rsidRPr="00AF6503">
        <w:rPr>
          <w:rFonts w:ascii="Palatino Linotype" w:hAnsi="Palatino Linotype" w:cs="Times New Roman"/>
          <w:i/>
          <w:iCs/>
          <w:color w:val="000000" w:themeColor="text1"/>
          <w:sz w:val="24"/>
          <w:szCs w:val="24"/>
          <w:lang w:val="en-US"/>
        </w:rPr>
        <w:t xml:space="preserve"> Express</w:t>
      </w:r>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beberapa</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tahun</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berikutnya</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terutama</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setelah</w:t>
      </w:r>
      <w:proofErr w:type="spellEnd"/>
      <w:r>
        <w:rPr>
          <w:rFonts w:ascii="Palatino Linotype" w:hAnsi="Palatino Linotype" w:cs="Times New Roman"/>
          <w:color w:val="000000" w:themeColor="text1"/>
          <w:sz w:val="24"/>
          <w:szCs w:val="24"/>
          <w:lang w:val="en-US"/>
        </w:rPr>
        <w:t xml:space="preserve"> Narendra Modi </w:t>
      </w:r>
      <w:proofErr w:type="spellStart"/>
      <w:r>
        <w:rPr>
          <w:rFonts w:ascii="Palatino Linotype" w:hAnsi="Palatino Linotype" w:cs="Times New Roman"/>
          <w:color w:val="000000" w:themeColor="text1"/>
          <w:sz w:val="24"/>
          <w:szCs w:val="24"/>
          <w:lang w:val="en-US"/>
        </w:rPr>
        <w:t>terpilih</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menjadi</w:t>
      </w:r>
      <w:proofErr w:type="spellEnd"/>
      <w:r>
        <w:rPr>
          <w:rFonts w:ascii="Palatino Linotype" w:hAnsi="Palatino Linotype" w:cs="Times New Roman"/>
          <w:color w:val="000000" w:themeColor="text1"/>
          <w:sz w:val="24"/>
          <w:szCs w:val="24"/>
          <w:lang w:val="en-US"/>
        </w:rPr>
        <w:t xml:space="preserve"> Perdana Menteri India </w:t>
      </w:r>
      <w:proofErr w:type="spellStart"/>
      <w:r>
        <w:rPr>
          <w:rFonts w:ascii="Palatino Linotype" w:hAnsi="Palatino Linotype" w:cs="Times New Roman"/>
          <w:color w:val="000000" w:themeColor="text1"/>
          <w:sz w:val="24"/>
          <w:szCs w:val="24"/>
          <w:lang w:val="en-US"/>
        </w:rPr>
        <w:t>berbagai</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bentuk</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diskriminasi</w:t>
      </w:r>
      <w:proofErr w:type="spellEnd"/>
      <w:r>
        <w:rPr>
          <w:rFonts w:ascii="Palatino Linotype" w:hAnsi="Palatino Linotype" w:cs="Times New Roman"/>
          <w:color w:val="000000" w:themeColor="text1"/>
          <w:sz w:val="24"/>
          <w:szCs w:val="24"/>
          <w:lang w:val="en-US"/>
        </w:rPr>
        <w:t xml:space="preserve"> yang </w:t>
      </w:r>
      <w:proofErr w:type="spellStart"/>
      <w:r>
        <w:rPr>
          <w:rFonts w:ascii="Palatino Linotype" w:hAnsi="Palatino Linotype" w:cs="Times New Roman"/>
          <w:color w:val="000000" w:themeColor="text1"/>
          <w:sz w:val="24"/>
          <w:szCs w:val="24"/>
          <w:lang w:val="en-US"/>
        </w:rPr>
        <w:t>dialami</w:t>
      </w:r>
      <w:proofErr w:type="spellEnd"/>
      <w:r>
        <w:rPr>
          <w:rFonts w:ascii="Palatino Linotype" w:hAnsi="Palatino Linotype" w:cs="Times New Roman"/>
          <w:color w:val="000000" w:themeColor="text1"/>
          <w:sz w:val="24"/>
          <w:szCs w:val="24"/>
          <w:lang w:val="en-US"/>
        </w:rPr>
        <w:t xml:space="preserve"> oleh </w:t>
      </w:r>
      <w:proofErr w:type="spellStart"/>
      <w:r>
        <w:rPr>
          <w:rFonts w:ascii="Palatino Linotype" w:hAnsi="Palatino Linotype" w:cs="Times New Roman"/>
          <w:color w:val="000000" w:themeColor="text1"/>
          <w:sz w:val="24"/>
          <w:szCs w:val="24"/>
          <w:lang w:val="en-US"/>
        </w:rPr>
        <w:t>umat</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muslim</w:t>
      </w:r>
      <w:proofErr w:type="spellEnd"/>
      <w:r>
        <w:rPr>
          <w:rFonts w:ascii="Palatino Linotype" w:hAnsi="Palatino Linotype" w:cs="Times New Roman"/>
          <w:color w:val="000000" w:themeColor="text1"/>
          <w:sz w:val="24"/>
          <w:szCs w:val="24"/>
          <w:lang w:val="en-US"/>
        </w:rPr>
        <w:t xml:space="preserve"> dan </w:t>
      </w:r>
      <w:proofErr w:type="spellStart"/>
      <w:r>
        <w:rPr>
          <w:rFonts w:ascii="Palatino Linotype" w:hAnsi="Palatino Linotype" w:cs="Times New Roman"/>
          <w:color w:val="000000" w:themeColor="text1"/>
          <w:sz w:val="24"/>
          <w:szCs w:val="24"/>
          <w:lang w:val="en-US"/>
        </w:rPr>
        <w:t>imigran</w:t>
      </w:r>
      <w:proofErr w:type="spellEnd"/>
      <w:r>
        <w:rPr>
          <w:rFonts w:ascii="Palatino Linotype" w:hAnsi="Palatino Linotype" w:cs="Times New Roman"/>
          <w:color w:val="000000" w:themeColor="text1"/>
          <w:sz w:val="24"/>
          <w:szCs w:val="24"/>
          <w:lang w:val="en-US"/>
        </w:rPr>
        <w:t xml:space="preserve"> Pakistan di India </w:t>
      </w:r>
      <w:proofErr w:type="spellStart"/>
      <w:r>
        <w:rPr>
          <w:rFonts w:ascii="Palatino Linotype" w:hAnsi="Palatino Linotype" w:cs="Times New Roman"/>
          <w:color w:val="000000" w:themeColor="text1"/>
          <w:sz w:val="24"/>
          <w:szCs w:val="24"/>
          <w:lang w:val="en-US"/>
        </w:rPr>
        <w:t>terjadi</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kembali</w:t>
      </w:r>
      <w:proofErr w:type="spellEnd"/>
      <w:r>
        <w:rPr>
          <w:rFonts w:ascii="Palatino Linotype" w:hAnsi="Palatino Linotype" w:cs="Times New Roman"/>
          <w:color w:val="000000" w:themeColor="text1"/>
          <w:sz w:val="24"/>
          <w:szCs w:val="24"/>
          <w:lang w:val="en-US"/>
        </w:rPr>
        <w:t xml:space="preserve">. Sebagian </w:t>
      </w:r>
      <w:proofErr w:type="spellStart"/>
      <w:r>
        <w:rPr>
          <w:rFonts w:ascii="Palatino Linotype" w:hAnsi="Palatino Linotype" w:cs="Times New Roman"/>
          <w:color w:val="000000" w:themeColor="text1"/>
          <w:sz w:val="24"/>
          <w:szCs w:val="24"/>
          <w:lang w:val="en-US"/>
        </w:rPr>
        <w:t>besar</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kasus</w:t>
      </w:r>
      <w:proofErr w:type="spellEnd"/>
      <w:r>
        <w:rPr>
          <w:rFonts w:ascii="Palatino Linotype" w:hAnsi="Palatino Linotype" w:cs="Times New Roman"/>
          <w:color w:val="000000" w:themeColor="text1"/>
          <w:sz w:val="24"/>
          <w:szCs w:val="24"/>
          <w:lang w:val="en-US"/>
        </w:rPr>
        <w:t xml:space="preserve"> </w:t>
      </w:r>
      <w:r>
        <w:rPr>
          <w:rFonts w:ascii="Palatino Linotype" w:hAnsi="Palatino Linotype" w:cs="Times New Roman"/>
          <w:color w:val="000000" w:themeColor="text1"/>
          <w:sz w:val="24"/>
          <w:szCs w:val="24"/>
          <w:lang w:val="en-US"/>
        </w:rPr>
        <w:lastRenderedPageBreak/>
        <w:t xml:space="preserve">yang </w:t>
      </w:r>
      <w:proofErr w:type="spellStart"/>
      <w:r>
        <w:rPr>
          <w:rFonts w:ascii="Palatino Linotype" w:hAnsi="Palatino Linotype" w:cs="Times New Roman"/>
          <w:color w:val="000000" w:themeColor="text1"/>
          <w:sz w:val="24"/>
          <w:szCs w:val="24"/>
          <w:lang w:val="en-US"/>
        </w:rPr>
        <w:t>terjadi</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adalah</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pengecualian</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umat</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muslim</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dalam</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berbagai</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sektor</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kehidupan</w:t>
      </w:r>
      <w:proofErr w:type="spellEnd"/>
      <w:r>
        <w:rPr>
          <w:rFonts w:ascii="Palatino Linotype" w:hAnsi="Palatino Linotype" w:cs="Times New Roman"/>
          <w:color w:val="000000" w:themeColor="text1"/>
          <w:sz w:val="24"/>
          <w:szCs w:val="24"/>
          <w:lang w:val="en-US"/>
        </w:rPr>
        <w:t xml:space="preserve"> yang </w:t>
      </w:r>
      <w:proofErr w:type="spellStart"/>
      <w:r>
        <w:rPr>
          <w:rFonts w:ascii="Palatino Linotype" w:hAnsi="Palatino Linotype" w:cs="Times New Roman"/>
          <w:color w:val="000000" w:themeColor="text1"/>
          <w:sz w:val="24"/>
          <w:szCs w:val="24"/>
          <w:lang w:val="en-US"/>
        </w:rPr>
        <w:t>berkaitan</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dengan</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hak</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kewarganegaraan</w:t>
      </w:r>
      <w:proofErr w:type="spellEnd"/>
      <w:r>
        <w:rPr>
          <w:rFonts w:ascii="Palatino Linotype" w:hAnsi="Palatino Linotype" w:cs="Times New Roman"/>
          <w:color w:val="000000" w:themeColor="text1"/>
          <w:sz w:val="24"/>
          <w:szCs w:val="24"/>
          <w:lang w:val="en-US"/>
        </w:rPr>
        <w:t xml:space="preserve"> dan </w:t>
      </w:r>
      <w:proofErr w:type="spellStart"/>
      <w:r>
        <w:rPr>
          <w:rFonts w:ascii="Palatino Linotype" w:hAnsi="Palatino Linotype" w:cs="Times New Roman"/>
          <w:color w:val="000000" w:themeColor="text1"/>
          <w:sz w:val="24"/>
          <w:szCs w:val="24"/>
          <w:lang w:val="en-US"/>
        </w:rPr>
        <w:t>kekerasan</w:t>
      </w:r>
      <w:proofErr w:type="spellEnd"/>
      <w:r>
        <w:rPr>
          <w:rFonts w:ascii="Palatino Linotype" w:hAnsi="Palatino Linotype" w:cs="Times New Roman"/>
          <w:color w:val="000000" w:themeColor="text1"/>
          <w:sz w:val="24"/>
          <w:szCs w:val="24"/>
          <w:lang w:val="en-US"/>
        </w:rPr>
        <w:t xml:space="preserve"> yang </w:t>
      </w:r>
      <w:proofErr w:type="spellStart"/>
      <w:r>
        <w:rPr>
          <w:rFonts w:ascii="Palatino Linotype" w:hAnsi="Palatino Linotype" w:cs="Times New Roman"/>
          <w:color w:val="000000" w:themeColor="text1"/>
          <w:sz w:val="24"/>
          <w:szCs w:val="24"/>
          <w:lang w:val="en-US"/>
        </w:rPr>
        <w:t>berujung</w:t>
      </w:r>
      <w:proofErr w:type="spellEnd"/>
      <w:r>
        <w:rPr>
          <w:rFonts w:ascii="Palatino Linotype" w:hAnsi="Palatino Linotype" w:cs="Times New Roman"/>
          <w:color w:val="000000" w:themeColor="text1"/>
          <w:sz w:val="24"/>
          <w:szCs w:val="24"/>
          <w:lang w:val="en-US"/>
        </w:rPr>
        <w:t xml:space="preserve"> pada </w:t>
      </w:r>
      <w:proofErr w:type="spellStart"/>
      <w:r>
        <w:rPr>
          <w:rFonts w:ascii="Palatino Linotype" w:hAnsi="Palatino Linotype" w:cs="Times New Roman"/>
          <w:color w:val="000000" w:themeColor="text1"/>
          <w:sz w:val="24"/>
          <w:szCs w:val="24"/>
          <w:lang w:val="en-US"/>
        </w:rPr>
        <w:t>pengrusakan</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lingkungan</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tempat</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tinggal</w:t>
      </w:r>
      <w:proofErr w:type="spellEnd"/>
      <w:r>
        <w:rPr>
          <w:rFonts w:ascii="Palatino Linotype" w:hAnsi="Palatino Linotype" w:cs="Times New Roman"/>
          <w:color w:val="000000" w:themeColor="text1"/>
          <w:sz w:val="24"/>
          <w:szCs w:val="24"/>
          <w:lang w:val="en-US"/>
        </w:rPr>
        <w:t xml:space="preserve"> dan </w:t>
      </w:r>
      <w:proofErr w:type="spellStart"/>
      <w:r>
        <w:rPr>
          <w:rFonts w:ascii="Palatino Linotype" w:hAnsi="Palatino Linotype" w:cs="Times New Roman"/>
          <w:color w:val="000000" w:themeColor="text1"/>
          <w:sz w:val="24"/>
          <w:szCs w:val="24"/>
          <w:lang w:val="en-US"/>
        </w:rPr>
        <w:t>pembunuhan</w:t>
      </w:r>
      <w:proofErr w:type="spellEnd"/>
      <w:r>
        <w:rPr>
          <w:rFonts w:ascii="Palatino Linotype" w:hAnsi="Palatino Linotype" w:cs="Times New Roman"/>
          <w:color w:val="000000" w:themeColor="text1"/>
          <w:sz w:val="24"/>
          <w:szCs w:val="24"/>
          <w:lang w:val="en-US"/>
        </w:rPr>
        <w:t xml:space="preserve"> </w:t>
      </w:r>
      <w:sdt>
        <w:sdtPr>
          <w:rPr>
            <w:rFonts w:ascii="Palatino Linotype" w:hAnsi="Palatino Linotype" w:cs="Times New Roman"/>
            <w:color w:val="000000"/>
            <w:sz w:val="24"/>
            <w:szCs w:val="24"/>
            <w:lang w:val="en-US"/>
          </w:rPr>
          <w:tag w:val="MENDELEY_CITATION_v3_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"/>
          <w:id w:val="-119460338"/>
          <w:placeholder>
            <w:docPart w:val="7B32A9A22F7B419FB19FA0C5848C2696"/>
          </w:placeholder>
        </w:sdtPr>
        <w:sdtContent>
          <w:r w:rsidRPr="002C6603">
            <w:rPr>
              <w:rFonts w:ascii="Palatino Linotype" w:hAnsi="Palatino Linotype" w:cs="Times New Roman"/>
              <w:color w:val="000000"/>
              <w:sz w:val="24"/>
              <w:szCs w:val="24"/>
              <w:lang w:val="en-US"/>
            </w:rPr>
            <w:t>(Human Rights Watch, 2020)</w:t>
          </w:r>
        </w:sdtContent>
      </w:sdt>
      <w:r>
        <w:rPr>
          <w:rFonts w:ascii="Palatino Linotype" w:hAnsi="Palatino Linotype" w:cs="Times New Roman"/>
          <w:color w:val="000000" w:themeColor="text1"/>
          <w:sz w:val="24"/>
          <w:szCs w:val="24"/>
          <w:lang w:val="en-US"/>
        </w:rPr>
        <w:t>.</w:t>
      </w:r>
    </w:p>
    <w:p w14:paraId="66E05C04" w14:textId="77777777" w:rsidR="00F41125" w:rsidRDefault="00F41125" w:rsidP="00F41125">
      <w:pPr>
        <w:spacing w:line="480" w:lineRule="auto"/>
        <w:ind w:firstLine="851"/>
        <w:jc w:val="both"/>
        <w:rPr>
          <w:rFonts w:ascii="Palatino Linotype" w:hAnsi="Palatino Linotype" w:cs="Times New Roman"/>
          <w:color w:val="000000" w:themeColor="text1"/>
          <w:sz w:val="24"/>
          <w:szCs w:val="24"/>
        </w:rPr>
      </w:pPr>
      <w:r>
        <w:rPr>
          <w:rFonts w:ascii="Palatino Linotype" w:hAnsi="Palatino Linotype" w:cs="Times New Roman"/>
          <w:color w:val="000000" w:themeColor="text1"/>
          <w:sz w:val="24"/>
          <w:szCs w:val="24"/>
          <w:lang w:val="en-US"/>
        </w:rPr>
        <w:t>M</w:t>
      </w:r>
      <w:proofErr w:type="spellStart"/>
      <w:r w:rsidRPr="009019D7">
        <w:rPr>
          <w:rFonts w:ascii="Palatino Linotype" w:hAnsi="Palatino Linotype" w:cs="Times New Roman"/>
          <w:color w:val="000000" w:themeColor="text1"/>
          <w:sz w:val="24"/>
          <w:szCs w:val="24"/>
        </w:rPr>
        <w:t>eningkatnya</w:t>
      </w:r>
      <w:proofErr w:type="spellEnd"/>
      <w:r w:rsidRPr="009019D7">
        <w:rPr>
          <w:rFonts w:ascii="Palatino Linotype" w:hAnsi="Palatino Linotype" w:cs="Times New Roman"/>
          <w:color w:val="000000" w:themeColor="text1"/>
          <w:sz w:val="24"/>
          <w:szCs w:val="24"/>
        </w:rPr>
        <w:t xml:space="preserve"> kebencian terhadap muslim di India juga dipengaruhi oleh peran berbagai aktor dari Partai BJP (</w:t>
      </w:r>
      <w:proofErr w:type="spellStart"/>
      <w:r w:rsidRPr="009019D7">
        <w:rPr>
          <w:rFonts w:ascii="Palatino Linotype" w:hAnsi="Palatino Linotype" w:cs="Times New Roman"/>
          <w:color w:val="000000" w:themeColor="text1"/>
          <w:sz w:val="24"/>
          <w:szCs w:val="24"/>
        </w:rPr>
        <w:t>Bharatiya</w:t>
      </w:r>
      <w:proofErr w:type="spellEnd"/>
      <w:r w:rsidRPr="009019D7">
        <w:rPr>
          <w:rFonts w:ascii="Palatino Linotype" w:hAnsi="Palatino Linotype" w:cs="Times New Roman"/>
          <w:color w:val="000000" w:themeColor="text1"/>
          <w:sz w:val="24"/>
          <w:szCs w:val="24"/>
        </w:rPr>
        <w:t xml:space="preserve"> Janata </w:t>
      </w:r>
      <w:proofErr w:type="spellStart"/>
      <w:r w:rsidRPr="009019D7">
        <w:rPr>
          <w:rFonts w:ascii="Palatino Linotype" w:hAnsi="Palatino Linotype" w:cs="Times New Roman"/>
          <w:color w:val="000000" w:themeColor="text1"/>
          <w:sz w:val="24"/>
          <w:szCs w:val="24"/>
        </w:rPr>
        <w:t>Party</w:t>
      </w:r>
      <w:proofErr w:type="spellEnd"/>
      <w:r w:rsidRPr="009019D7">
        <w:rPr>
          <w:rFonts w:ascii="Palatino Linotype" w:hAnsi="Palatino Linotype" w:cs="Times New Roman"/>
          <w:color w:val="000000" w:themeColor="text1"/>
          <w:sz w:val="24"/>
          <w:szCs w:val="24"/>
        </w:rPr>
        <w:t xml:space="preserve">) yang saat ini menguasai kursi pemerintahan India. Pada pemilu tahun 2019 slogan-slogan kebencian terhadap umat Islam di India disuarakan oleh partai tersebut, </w:t>
      </w:r>
      <w:proofErr w:type="spellStart"/>
      <w:r w:rsidRPr="009019D7">
        <w:rPr>
          <w:rFonts w:ascii="Palatino Linotype" w:hAnsi="Palatino Linotype" w:cs="Times New Roman"/>
          <w:color w:val="000000" w:themeColor="text1"/>
          <w:sz w:val="24"/>
          <w:szCs w:val="24"/>
        </w:rPr>
        <w:t>dimana</w:t>
      </w:r>
      <w:proofErr w:type="spellEnd"/>
      <w:r w:rsidRPr="009019D7">
        <w:rPr>
          <w:rFonts w:ascii="Palatino Linotype" w:hAnsi="Palatino Linotype" w:cs="Times New Roman"/>
          <w:color w:val="000000" w:themeColor="text1"/>
          <w:sz w:val="24"/>
          <w:szCs w:val="24"/>
        </w:rPr>
        <w:t xml:space="preserve"> salah satu slogan yang paling populer disuarakan adalah “India </w:t>
      </w:r>
      <w:proofErr w:type="spellStart"/>
      <w:r w:rsidRPr="009019D7">
        <w:rPr>
          <w:rFonts w:ascii="Palatino Linotype" w:hAnsi="Palatino Linotype" w:cs="Times New Roman"/>
          <w:color w:val="000000" w:themeColor="text1"/>
          <w:sz w:val="24"/>
          <w:szCs w:val="24"/>
        </w:rPr>
        <w:t>for</w:t>
      </w:r>
      <w:proofErr w:type="spellEnd"/>
      <w:r w:rsidRPr="009019D7">
        <w:rPr>
          <w:rFonts w:ascii="Palatino Linotype" w:hAnsi="Palatino Linotype" w:cs="Times New Roman"/>
          <w:color w:val="000000" w:themeColor="text1"/>
          <w:sz w:val="24"/>
          <w:szCs w:val="24"/>
        </w:rPr>
        <w:t xml:space="preserve"> </w:t>
      </w:r>
      <w:proofErr w:type="spellStart"/>
      <w:r w:rsidRPr="009019D7">
        <w:rPr>
          <w:rFonts w:ascii="Palatino Linotype" w:hAnsi="Palatino Linotype" w:cs="Times New Roman"/>
          <w:color w:val="000000" w:themeColor="text1"/>
          <w:sz w:val="24"/>
          <w:szCs w:val="24"/>
        </w:rPr>
        <w:t>Hindus</w:t>
      </w:r>
      <w:proofErr w:type="spellEnd"/>
      <w:r w:rsidRPr="009019D7">
        <w:rPr>
          <w:rFonts w:ascii="Palatino Linotype" w:hAnsi="Palatino Linotype" w:cs="Times New Roman"/>
          <w:color w:val="000000" w:themeColor="text1"/>
          <w:sz w:val="24"/>
          <w:szCs w:val="24"/>
        </w:rPr>
        <w:t xml:space="preserve"> Only”. Slogan tersebut turut disuarakan oleh kelompok nasionalis Hindu </w:t>
      </w:r>
      <w:r>
        <w:rPr>
          <w:rFonts w:ascii="Palatino Linotype" w:hAnsi="Palatino Linotype" w:cs="Times New Roman"/>
          <w:color w:val="000000" w:themeColor="text1"/>
          <w:sz w:val="24"/>
          <w:szCs w:val="24"/>
        </w:rPr>
        <w:t xml:space="preserve">dan menuduh para imigran Pakistan mencoba untuk membuat “Pakistan Mini” di wilayah </w:t>
      </w:r>
      <w:proofErr w:type="spellStart"/>
      <w:r>
        <w:rPr>
          <w:rFonts w:ascii="Palatino Linotype" w:hAnsi="Palatino Linotype" w:cs="Times New Roman"/>
          <w:color w:val="000000" w:themeColor="text1"/>
          <w:sz w:val="24"/>
          <w:szCs w:val="24"/>
        </w:rPr>
        <w:t>Tamil</w:t>
      </w:r>
      <w:proofErr w:type="spellEnd"/>
      <w:r>
        <w:rPr>
          <w:rFonts w:ascii="Palatino Linotype" w:hAnsi="Palatino Linotype" w:cs="Times New Roman"/>
          <w:color w:val="000000" w:themeColor="text1"/>
          <w:sz w:val="24"/>
          <w:szCs w:val="24"/>
        </w:rPr>
        <w:t xml:space="preserve"> </w:t>
      </w:r>
      <w:proofErr w:type="spellStart"/>
      <w:r>
        <w:rPr>
          <w:rFonts w:ascii="Palatino Linotype" w:hAnsi="Palatino Linotype" w:cs="Times New Roman"/>
          <w:color w:val="000000" w:themeColor="text1"/>
          <w:sz w:val="24"/>
          <w:szCs w:val="24"/>
        </w:rPr>
        <w:t>Nadu</w:t>
      </w:r>
      <w:proofErr w:type="spellEnd"/>
      <w:r>
        <w:rPr>
          <w:rFonts w:ascii="Palatino Linotype" w:hAnsi="Palatino Linotype" w:cs="Times New Roman"/>
          <w:color w:val="000000" w:themeColor="text1"/>
          <w:sz w:val="24"/>
          <w:szCs w:val="24"/>
        </w:rPr>
        <w:t xml:space="preserve"> </w:t>
      </w:r>
      <w:sdt>
        <w:sdtPr>
          <w:rPr>
            <w:rFonts w:ascii="Palatino Linotype" w:hAnsi="Palatino Linotype" w:cs="Times New Roman"/>
            <w:color w:val="000000"/>
            <w:sz w:val="24"/>
            <w:szCs w:val="24"/>
          </w:rPr>
          <w:tag w:val="MENDELEY_CITATION_v3_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"/>
          <w:id w:val="1052352077"/>
          <w:placeholder>
            <w:docPart w:val="51DBE3BE910945B4AF355D522AA5D973"/>
          </w:placeholder>
        </w:sdtPr>
        <w:sdtContent>
          <w:r w:rsidRPr="002C6603">
            <w:rPr>
              <w:rFonts w:ascii="Palatino Linotype" w:hAnsi="Palatino Linotype" w:cs="Times New Roman"/>
              <w:color w:val="000000"/>
              <w:sz w:val="24"/>
              <w:szCs w:val="24"/>
            </w:rPr>
            <w:t>(</w:t>
          </w:r>
          <w:proofErr w:type="spellStart"/>
          <w:r w:rsidRPr="002C6603">
            <w:rPr>
              <w:rFonts w:ascii="Palatino Linotype" w:hAnsi="Palatino Linotype" w:cs="Times New Roman"/>
              <w:color w:val="000000"/>
              <w:sz w:val="24"/>
              <w:szCs w:val="24"/>
            </w:rPr>
            <w:t>Ushama</w:t>
          </w:r>
          <w:proofErr w:type="spellEnd"/>
          <w:r w:rsidRPr="002C6603">
            <w:rPr>
              <w:rFonts w:ascii="Palatino Linotype" w:hAnsi="Palatino Linotype" w:cs="Times New Roman"/>
              <w:color w:val="000000"/>
              <w:sz w:val="24"/>
              <w:szCs w:val="24"/>
            </w:rPr>
            <w:t>, 2020).</w:t>
          </w:r>
        </w:sdtContent>
      </w:sdt>
    </w:p>
    <w:p w14:paraId="4836F1CD" w14:textId="77777777" w:rsidR="00F41125" w:rsidRPr="009019D7" w:rsidRDefault="00F41125" w:rsidP="00F41125">
      <w:pPr>
        <w:spacing w:line="480" w:lineRule="auto"/>
        <w:ind w:firstLine="851"/>
        <w:jc w:val="both"/>
        <w:rPr>
          <w:rFonts w:ascii="Palatino Linotype" w:hAnsi="Palatino Linotype" w:cs="Times New Roman"/>
          <w:color w:val="000000" w:themeColor="text1"/>
          <w:sz w:val="24"/>
          <w:szCs w:val="24"/>
        </w:rPr>
      </w:pPr>
      <w:r w:rsidRPr="009019D7">
        <w:rPr>
          <w:rFonts w:ascii="Palatino Linotype" w:hAnsi="Palatino Linotype" w:cs="Times New Roman"/>
          <w:color w:val="000000" w:themeColor="text1"/>
          <w:sz w:val="24"/>
          <w:szCs w:val="24"/>
        </w:rPr>
        <w:t xml:space="preserve">Pemerintah India juga turut menunjukkan perilaku diskriminatifnya terhadap para imigran Pakistan, </w:t>
      </w:r>
      <w:proofErr w:type="spellStart"/>
      <w:r w:rsidRPr="009019D7">
        <w:rPr>
          <w:rFonts w:ascii="Palatino Linotype" w:hAnsi="Palatino Linotype" w:cs="Times New Roman"/>
          <w:color w:val="000000" w:themeColor="text1"/>
          <w:sz w:val="24"/>
          <w:szCs w:val="24"/>
        </w:rPr>
        <w:t>dimana</w:t>
      </w:r>
      <w:proofErr w:type="spellEnd"/>
      <w:r w:rsidRPr="009019D7">
        <w:rPr>
          <w:rFonts w:ascii="Palatino Linotype" w:hAnsi="Palatino Linotype" w:cs="Times New Roman"/>
          <w:color w:val="000000" w:themeColor="text1"/>
          <w:sz w:val="24"/>
          <w:szCs w:val="24"/>
        </w:rPr>
        <w:t xml:space="preserve"> dapat dilihat dilakukannya amandemen terhadap salah satu undang-undang yang dianggap sebagai upaya untuk mengatur imigran. Dalam mengatur para imigran yang berada di negara India, pemerintah India telah memberlakukan kebijakan yang bernama </w:t>
      </w:r>
      <w:proofErr w:type="spellStart"/>
      <w:r w:rsidRPr="009019D7">
        <w:rPr>
          <w:rFonts w:ascii="Palatino Linotype" w:hAnsi="Palatino Linotype" w:cs="Times New Roman"/>
          <w:i/>
          <w:iCs/>
          <w:color w:val="000000" w:themeColor="text1"/>
          <w:sz w:val="24"/>
          <w:szCs w:val="24"/>
        </w:rPr>
        <w:t>Citizenship</w:t>
      </w:r>
      <w:proofErr w:type="spellEnd"/>
      <w:r w:rsidRPr="009019D7">
        <w:rPr>
          <w:rFonts w:ascii="Palatino Linotype" w:hAnsi="Palatino Linotype" w:cs="Times New Roman"/>
          <w:i/>
          <w:iCs/>
          <w:color w:val="000000" w:themeColor="text1"/>
          <w:sz w:val="24"/>
          <w:szCs w:val="24"/>
        </w:rPr>
        <w:t xml:space="preserve"> </w:t>
      </w:r>
      <w:proofErr w:type="spellStart"/>
      <w:r w:rsidRPr="009019D7">
        <w:rPr>
          <w:rFonts w:ascii="Palatino Linotype" w:hAnsi="Palatino Linotype" w:cs="Times New Roman"/>
          <w:i/>
          <w:iCs/>
          <w:color w:val="000000" w:themeColor="text1"/>
          <w:sz w:val="24"/>
          <w:szCs w:val="24"/>
        </w:rPr>
        <w:t>Act</w:t>
      </w:r>
      <w:proofErr w:type="spellEnd"/>
      <w:r w:rsidRPr="009019D7">
        <w:rPr>
          <w:rFonts w:ascii="Palatino Linotype" w:hAnsi="Palatino Linotype" w:cs="Times New Roman"/>
          <w:i/>
          <w:iCs/>
          <w:color w:val="000000" w:themeColor="text1"/>
          <w:sz w:val="24"/>
          <w:szCs w:val="24"/>
        </w:rPr>
        <w:t xml:space="preserve"> </w:t>
      </w:r>
      <w:r w:rsidRPr="009019D7">
        <w:rPr>
          <w:rFonts w:ascii="Palatino Linotype" w:hAnsi="Palatino Linotype" w:cs="Times New Roman"/>
          <w:color w:val="000000" w:themeColor="text1"/>
          <w:sz w:val="24"/>
          <w:szCs w:val="24"/>
        </w:rPr>
        <w:t>atau undang-</w:t>
      </w:r>
      <w:r w:rsidRPr="009019D7">
        <w:rPr>
          <w:rFonts w:ascii="Palatino Linotype" w:hAnsi="Palatino Linotype" w:cs="Times New Roman"/>
          <w:color w:val="000000" w:themeColor="text1"/>
          <w:sz w:val="24"/>
          <w:szCs w:val="24"/>
        </w:rPr>
        <w:lastRenderedPageBreak/>
        <w:t xml:space="preserve">undang kewarganegaraan yang merupakan kebijakan untuk mengatur naturalisasi para imigran </w:t>
      </w:r>
      <w:sdt>
        <w:sdtPr>
          <w:rPr>
            <w:rFonts w:ascii="Palatino Linotype" w:hAnsi="Palatino Linotype" w:cs="Times New Roman"/>
            <w:color w:val="000000"/>
            <w:sz w:val="24"/>
            <w:szCs w:val="24"/>
          </w:rPr>
          <w:tag w:val="MENDELEY_CITATION_v3_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"/>
          <w:id w:val="885908828"/>
          <w:placeholder>
            <w:docPart w:val="D35F61C61FD54BD3A0DD12D9CAE25AC3"/>
          </w:placeholder>
        </w:sdtPr>
        <w:sdtContent>
          <w:r w:rsidRPr="002C6603">
            <w:rPr>
              <w:rFonts w:ascii="Palatino Linotype" w:hAnsi="Palatino Linotype" w:cs="Times New Roman"/>
              <w:color w:val="000000"/>
              <w:sz w:val="24"/>
              <w:szCs w:val="24"/>
            </w:rPr>
            <w:t>(</w:t>
          </w:r>
          <w:proofErr w:type="spellStart"/>
          <w:r w:rsidRPr="002C6603">
            <w:rPr>
              <w:rFonts w:ascii="Palatino Linotype" w:hAnsi="Palatino Linotype" w:cs="Times New Roman"/>
              <w:color w:val="000000"/>
              <w:sz w:val="24"/>
              <w:szCs w:val="24"/>
            </w:rPr>
            <w:t>Ushama</w:t>
          </w:r>
          <w:proofErr w:type="spellEnd"/>
          <w:r w:rsidRPr="002C6603">
            <w:rPr>
              <w:rFonts w:ascii="Palatino Linotype" w:hAnsi="Palatino Linotype" w:cs="Times New Roman"/>
              <w:color w:val="000000"/>
              <w:sz w:val="24"/>
              <w:szCs w:val="24"/>
            </w:rPr>
            <w:t>, 2020).</w:t>
          </w:r>
        </w:sdtContent>
      </w:sdt>
    </w:p>
    <w:p w14:paraId="7EE711F9" w14:textId="77777777" w:rsidR="00F41125" w:rsidRPr="00DB5B49" w:rsidRDefault="00F41125" w:rsidP="00F41125">
      <w:pPr>
        <w:spacing w:line="480" w:lineRule="auto"/>
        <w:ind w:firstLine="851"/>
        <w:jc w:val="both"/>
        <w:rPr>
          <w:rFonts w:ascii="Palatino Linotype" w:hAnsi="Palatino Linotype" w:cs="Times New Roman"/>
          <w:color w:val="000000" w:themeColor="text1"/>
          <w:sz w:val="24"/>
          <w:szCs w:val="24"/>
        </w:rPr>
      </w:pPr>
      <w:r w:rsidRPr="009019D7">
        <w:rPr>
          <w:rFonts w:ascii="Palatino Linotype" w:hAnsi="Palatino Linotype" w:cs="Times New Roman"/>
          <w:color w:val="000000" w:themeColor="text1"/>
          <w:sz w:val="24"/>
          <w:szCs w:val="24"/>
        </w:rPr>
        <w:t>Dalam perkembangannya, undang-undang tersebut</w:t>
      </w:r>
      <w:r w:rsidRPr="009019D7">
        <w:rPr>
          <w:rFonts w:ascii="Palatino Linotype" w:hAnsi="Palatino Linotype" w:cs="Times New Roman"/>
          <w:i/>
          <w:iCs/>
          <w:color w:val="000000" w:themeColor="text1"/>
          <w:sz w:val="24"/>
          <w:szCs w:val="24"/>
        </w:rPr>
        <w:t xml:space="preserve"> </w:t>
      </w:r>
      <w:r w:rsidRPr="009019D7">
        <w:rPr>
          <w:rFonts w:ascii="Palatino Linotype" w:hAnsi="Palatino Linotype" w:cs="Times New Roman"/>
          <w:color w:val="000000" w:themeColor="text1"/>
          <w:sz w:val="24"/>
          <w:szCs w:val="24"/>
        </w:rPr>
        <w:t xml:space="preserve">terus mengalami amandemen atau pembaharuan hingga terakhir kali dilakukan pada tahun 2019, </w:t>
      </w:r>
      <w:proofErr w:type="spellStart"/>
      <w:r w:rsidRPr="009019D7">
        <w:rPr>
          <w:rFonts w:ascii="Palatino Linotype" w:hAnsi="Palatino Linotype" w:cs="Times New Roman"/>
          <w:color w:val="000000" w:themeColor="text1"/>
          <w:sz w:val="24"/>
          <w:szCs w:val="24"/>
        </w:rPr>
        <w:t>dimana</w:t>
      </w:r>
      <w:proofErr w:type="spellEnd"/>
      <w:r w:rsidRPr="009019D7">
        <w:rPr>
          <w:rFonts w:ascii="Palatino Linotype" w:hAnsi="Palatino Linotype" w:cs="Times New Roman"/>
          <w:color w:val="000000" w:themeColor="text1"/>
          <w:sz w:val="24"/>
          <w:szCs w:val="24"/>
        </w:rPr>
        <w:t xml:space="preserve"> Narendra Modi dari partai BJP memenangkan pemilu dan menjadikan dirinya sebagai Perdana Menteri India yang menjabat saat ini. Pada masa kepemimpinannya Narendra Modi memberlakukan suatu kebijakan yaitu </w:t>
      </w:r>
      <w:proofErr w:type="spellStart"/>
      <w:r w:rsidRPr="009019D7">
        <w:rPr>
          <w:rFonts w:ascii="Palatino Linotype" w:hAnsi="Palatino Linotype" w:cs="Times New Roman"/>
          <w:i/>
          <w:iCs/>
          <w:color w:val="000000" w:themeColor="text1"/>
          <w:sz w:val="24"/>
          <w:szCs w:val="24"/>
        </w:rPr>
        <w:t>Citizenship</w:t>
      </w:r>
      <w:proofErr w:type="spellEnd"/>
      <w:r w:rsidRPr="009019D7">
        <w:rPr>
          <w:rFonts w:ascii="Palatino Linotype" w:hAnsi="Palatino Linotype" w:cs="Times New Roman"/>
          <w:i/>
          <w:iCs/>
          <w:color w:val="000000" w:themeColor="text1"/>
          <w:sz w:val="24"/>
          <w:szCs w:val="24"/>
        </w:rPr>
        <w:t xml:space="preserve"> </w:t>
      </w:r>
      <w:proofErr w:type="spellStart"/>
      <w:r w:rsidRPr="009019D7">
        <w:rPr>
          <w:rFonts w:ascii="Palatino Linotype" w:hAnsi="Palatino Linotype" w:cs="Times New Roman"/>
          <w:i/>
          <w:iCs/>
          <w:color w:val="000000" w:themeColor="text1"/>
          <w:sz w:val="24"/>
          <w:szCs w:val="24"/>
        </w:rPr>
        <w:t>Amendment</w:t>
      </w:r>
      <w:proofErr w:type="spellEnd"/>
      <w:r w:rsidRPr="009019D7">
        <w:rPr>
          <w:rFonts w:ascii="Palatino Linotype" w:hAnsi="Palatino Linotype" w:cs="Times New Roman"/>
          <w:i/>
          <w:iCs/>
          <w:color w:val="000000" w:themeColor="text1"/>
          <w:sz w:val="24"/>
          <w:szCs w:val="24"/>
        </w:rPr>
        <w:t xml:space="preserve"> </w:t>
      </w:r>
      <w:proofErr w:type="spellStart"/>
      <w:r w:rsidRPr="009019D7">
        <w:rPr>
          <w:rFonts w:ascii="Palatino Linotype" w:hAnsi="Palatino Linotype" w:cs="Times New Roman"/>
          <w:i/>
          <w:iCs/>
          <w:color w:val="000000" w:themeColor="text1"/>
          <w:sz w:val="24"/>
          <w:szCs w:val="24"/>
        </w:rPr>
        <w:t>Act</w:t>
      </w:r>
      <w:proofErr w:type="spellEnd"/>
      <w:r w:rsidRPr="009019D7">
        <w:rPr>
          <w:rFonts w:ascii="Palatino Linotype" w:hAnsi="Palatino Linotype" w:cs="Times New Roman"/>
          <w:i/>
          <w:iCs/>
          <w:color w:val="000000" w:themeColor="text1"/>
          <w:sz w:val="24"/>
          <w:szCs w:val="24"/>
        </w:rPr>
        <w:t xml:space="preserve"> </w:t>
      </w:r>
      <w:r w:rsidRPr="009019D7">
        <w:rPr>
          <w:rFonts w:ascii="Palatino Linotype" w:hAnsi="Palatino Linotype" w:cs="Times New Roman"/>
          <w:color w:val="000000" w:themeColor="text1"/>
          <w:sz w:val="24"/>
          <w:szCs w:val="24"/>
        </w:rPr>
        <w:t xml:space="preserve">pada tanggal 9 Desember 2019. Undang-undang tersebut merupakan amandemen dari </w:t>
      </w:r>
      <w:proofErr w:type="spellStart"/>
      <w:r w:rsidRPr="009019D7">
        <w:rPr>
          <w:rFonts w:ascii="Palatino Linotype" w:hAnsi="Palatino Linotype" w:cs="Times New Roman"/>
          <w:i/>
          <w:iCs/>
          <w:color w:val="000000" w:themeColor="text1"/>
          <w:sz w:val="24"/>
          <w:szCs w:val="24"/>
        </w:rPr>
        <w:t>Citizenship</w:t>
      </w:r>
      <w:proofErr w:type="spellEnd"/>
      <w:r w:rsidRPr="009019D7">
        <w:rPr>
          <w:rFonts w:ascii="Palatino Linotype" w:hAnsi="Palatino Linotype" w:cs="Times New Roman"/>
          <w:i/>
          <w:iCs/>
          <w:color w:val="000000" w:themeColor="text1"/>
          <w:sz w:val="24"/>
          <w:szCs w:val="24"/>
        </w:rPr>
        <w:t xml:space="preserve"> </w:t>
      </w:r>
      <w:proofErr w:type="spellStart"/>
      <w:r w:rsidRPr="009019D7">
        <w:rPr>
          <w:rFonts w:ascii="Palatino Linotype" w:hAnsi="Palatino Linotype" w:cs="Times New Roman"/>
          <w:i/>
          <w:iCs/>
          <w:color w:val="000000" w:themeColor="text1"/>
          <w:sz w:val="24"/>
          <w:szCs w:val="24"/>
        </w:rPr>
        <w:t>Amendment</w:t>
      </w:r>
      <w:proofErr w:type="spellEnd"/>
      <w:r w:rsidRPr="009019D7">
        <w:rPr>
          <w:rFonts w:ascii="Palatino Linotype" w:hAnsi="Palatino Linotype" w:cs="Times New Roman"/>
          <w:i/>
          <w:iCs/>
          <w:color w:val="000000" w:themeColor="text1"/>
          <w:sz w:val="24"/>
          <w:szCs w:val="24"/>
        </w:rPr>
        <w:t xml:space="preserve"> </w:t>
      </w:r>
      <w:proofErr w:type="spellStart"/>
      <w:r w:rsidRPr="009019D7">
        <w:rPr>
          <w:rFonts w:ascii="Palatino Linotype" w:hAnsi="Palatino Linotype" w:cs="Times New Roman"/>
          <w:i/>
          <w:iCs/>
          <w:color w:val="000000" w:themeColor="text1"/>
          <w:sz w:val="24"/>
          <w:szCs w:val="24"/>
        </w:rPr>
        <w:t>Act</w:t>
      </w:r>
      <w:proofErr w:type="spellEnd"/>
      <w:r w:rsidRPr="009019D7">
        <w:rPr>
          <w:rFonts w:ascii="Palatino Linotype" w:hAnsi="Palatino Linotype" w:cs="Times New Roman"/>
          <w:i/>
          <w:iCs/>
          <w:color w:val="000000" w:themeColor="text1"/>
          <w:sz w:val="24"/>
          <w:szCs w:val="24"/>
        </w:rPr>
        <w:t xml:space="preserve"> 1955</w:t>
      </w:r>
      <w:r w:rsidRPr="009019D7">
        <w:rPr>
          <w:rFonts w:ascii="Palatino Linotype" w:hAnsi="Palatino Linotype" w:cs="Times New Roman"/>
          <w:color w:val="000000" w:themeColor="text1"/>
          <w:sz w:val="24"/>
          <w:szCs w:val="24"/>
        </w:rPr>
        <w:t xml:space="preserve"> yang mengatur tentang pemberian status kewarganegaraan bagi para imigran. Pada undang-undang sebelumnya, para imigran perlu tinggal atau bekerja setidaknya 11 tahun sebelum mengajukan permohonan atas status kewarganegaraan dan diubah menjadi hanya 5 tahun. Selain itu, undang-undang tersebut juga </w:t>
      </w:r>
      <w:r>
        <w:rPr>
          <w:rFonts w:ascii="Palatino Linotype" w:hAnsi="Palatino Linotype" w:cs="Times New Roman"/>
          <w:color w:val="000000" w:themeColor="text1"/>
          <w:sz w:val="24"/>
          <w:szCs w:val="24"/>
        </w:rPr>
        <w:t xml:space="preserve">menambahkan regulasi </w:t>
      </w:r>
      <w:proofErr w:type="spellStart"/>
      <w:r>
        <w:rPr>
          <w:rFonts w:ascii="Palatino Linotype" w:hAnsi="Palatino Linotype" w:cs="Times New Roman"/>
          <w:color w:val="000000" w:themeColor="text1"/>
          <w:sz w:val="24"/>
          <w:szCs w:val="24"/>
        </w:rPr>
        <w:t>dimana</w:t>
      </w:r>
      <w:proofErr w:type="spellEnd"/>
      <w:r>
        <w:rPr>
          <w:rFonts w:ascii="Palatino Linotype" w:hAnsi="Palatino Linotype" w:cs="Times New Roman"/>
          <w:color w:val="000000" w:themeColor="text1"/>
          <w:sz w:val="24"/>
          <w:szCs w:val="24"/>
        </w:rPr>
        <w:t xml:space="preserve"> hanya imigran yang beragama non-muslim saja yang mendapatkan kemudahan</w:t>
      </w:r>
      <w:r w:rsidRPr="009019D7">
        <w:rPr>
          <w:rFonts w:ascii="Palatino Linotype" w:hAnsi="Palatino Linotype" w:cs="Times New Roman"/>
          <w:color w:val="000000" w:themeColor="text1"/>
          <w:sz w:val="24"/>
          <w:szCs w:val="24"/>
        </w:rPr>
        <w:t xml:space="preserve"> untuk menjadi warga India </w:t>
      </w:r>
      <w:sdt>
        <w:sdtPr>
          <w:rPr>
            <w:rFonts w:ascii="Palatino Linotype" w:hAnsi="Palatino Linotype" w:cs="Times New Roman"/>
            <w:color w:val="000000"/>
            <w:sz w:val="24"/>
            <w:szCs w:val="24"/>
          </w:rPr>
          <w:tag w:val="MENDELEY_CITATION_v3_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"/>
          <w:id w:val="745228473"/>
          <w:placeholder>
            <w:docPart w:val="0D6F762669D7478BA4F869DAE297475C"/>
          </w:placeholder>
        </w:sdtPr>
        <w:sdtContent>
          <w:r w:rsidRPr="002C6603">
            <w:rPr>
              <w:rFonts w:ascii="Palatino Linotype" w:eastAsia="Times New Roman" w:hAnsi="Palatino Linotype" w:cs="Times New Roman"/>
              <w:color w:val="000000"/>
              <w:sz w:val="24"/>
              <w:szCs w:val="24"/>
            </w:rPr>
            <w:t xml:space="preserve">(The </w:t>
          </w:r>
          <w:proofErr w:type="spellStart"/>
          <w:r w:rsidRPr="002C6603">
            <w:rPr>
              <w:rFonts w:ascii="Palatino Linotype" w:eastAsia="Times New Roman" w:hAnsi="Palatino Linotype" w:cs="Times New Roman"/>
              <w:color w:val="000000"/>
              <w:sz w:val="24"/>
              <w:szCs w:val="24"/>
            </w:rPr>
            <w:t>Citizenship</w:t>
          </w:r>
          <w:proofErr w:type="spellEnd"/>
          <w:r w:rsidRPr="002C6603">
            <w:rPr>
              <w:rFonts w:ascii="Palatino Linotype" w:eastAsia="Times New Roman" w:hAnsi="Palatino Linotype" w:cs="Times New Roman"/>
              <w:color w:val="000000"/>
              <w:sz w:val="24"/>
              <w:szCs w:val="24"/>
            </w:rPr>
            <w:t xml:space="preserve"> (</w:t>
          </w:r>
          <w:proofErr w:type="spellStart"/>
          <w:r w:rsidRPr="002C6603">
            <w:rPr>
              <w:rFonts w:ascii="Palatino Linotype" w:eastAsia="Times New Roman" w:hAnsi="Palatino Linotype" w:cs="Times New Roman"/>
              <w:color w:val="000000"/>
              <w:sz w:val="24"/>
              <w:szCs w:val="24"/>
            </w:rPr>
            <w:t>Amendment</w:t>
          </w:r>
          <w:proofErr w:type="spellEnd"/>
          <w:r w:rsidRPr="002C6603">
            <w:rPr>
              <w:rFonts w:ascii="Palatino Linotype" w:eastAsia="Times New Roman" w:hAnsi="Palatino Linotype" w:cs="Times New Roman"/>
              <w:color w:val="000000"/>
              <w:sz w:val="24"/>
              <w:szCs w:val="24"/>
            </w:rPr>
            <w:t xml:space="preserve">) Bill, 2019, </w:t>
          </w:r>
          <w:proofErr w:type="spellStart"/>
          <w:r w:rsidRPr="002C6603">
            <w:rPr>
              <w:rFonts w:ascii="Palatino Linotype" w:eastAsia="Times New Roman" w:hAnsi="Palatino Linotype" w:cs="Times New Roman"/>
              <w:color w:val="000000"/>
              <w:sz w:val="24"/>
              <w:szCs w:val="24"/>
            </w:rPr>
            <w:t>n.d</w:t>
          </w:r>
          <w:proofErr w:type="spellEnd"/>
          <w:r w:rsidRPr="002C6603">
            <w:rPr>
              <w:rFonts w:ascii="Palatino Linotype" w:eastAsia="Times New Roman" w:hAnsi="Palatino Linotype" w:cs="Times New Roman"/>
              <w:color w:val="000000"/>
              <w:sz w:val="24"/>
              <w:szCs w:val="24"/>
            </w:rPr>
            <w:t>.)</w:t>
          </w:r>
        </w:sdtContent>
      </w:sdt>
      <w:r w:rsidRPr="009019D7">
        <w:rPr>
          <w:rFonts w:ascii="Palatino Linotype" w:hAnsi="Palatino Linotype" w:cs="Times New Roman"/>
          <w:color w:val="000000" w:themeColor="text1"/>
          <w:sz w:val="24"/>
          <w:szCs w:val="24"/>
        </w:rPr>
        <w:t>.</w:t>
      </w:r>
    </w:p>
    <w:p w14:paraId="01A968C2" w14:textId="77777777" w:rsidR="00F41125" w:rsidRPr="002F40FE" w:rsidRDefault="00F41125" w:rsidP="00F41125">
      <w:pPr>
        <w:spacing w:line="480" w:lineRule="auto"/>
        <w:ind w:firstLine="851"/>
        <w:jc w:val="both"/>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Tidak lama</w:t>
      </w:r>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setelah</w:t>
      </w:r>
      <w:proofErr w:type="spellEnd"/>
      <w:r w:rsidRPr="002F40FE">
        <w:rPr>
          <w:rFonts w:ascii="Palatino Linotype" w:hAnsi="Palatino Linotype" w:cs="Times New Roman"/>
          <w:color w:val="000000" w:themeColor="text1"/>
          <w:sz w:val="24"/>
          <w:szCs w:val="24"/>
        </w:rPr>
        <w:t xml:space="preserve"> diberlakukannya amandemen terhadap undang-undang kewarganegaraan tersebut (CAA 2019) pada Desember </w:t>
      </w:r>
      <w:r w:rsidRPr="002F40FE">
        <w:rPr>
          <w:rFonts w:ascii="Palatino Linotype" w:hAnsi="Palatino Linotype" w:cs="Times New Roman"/>
          <w:color w:val="000000" w:themeColor="text1"/>
          <w:sz w:val="24"/>
          <w:szCs w:val="24"/>
        </w:rPr>
        <w:lastRenderedPageBreak/>
        <w:t xml:space="preserve">2019, para masyarakat muslim di India termasuk para imigran </w:t>
      </w:r>
      <w:r>
        <w:rPr>
          <w:rFonts w:ascii="Palatino Linotype" w:hAnsi="Palatino Linotype" w:cs="Times New Roman"/>
          <w:color w:val="000000" w:themeColor="text1"/>
          <w:sz w:val="24"/>
          <w:szCs w:val="24"/>
        </w:rPr>
        <w:t>Pakistan</w:t>
      </w:r>
      <w:r w:rsidRPr="002F40FE">
        <w:rPr>
          <w:rFonts w:ascii="Palatino Linotype" w:hAnsi="Palatino Linotype" w:cs="Times New Roman"/>
          <w:color w:val="000000" w:themeColor="text1"/>
          <w:sz w:val="24"/>
          <w:szCs w:val="24"/>
        </w:rPr>
        <w:t xml:space="preserve"> melakukan protes sebagai bentuk penolakan terhadap kebijakan tersebut karena mereka merasa</w:t>
      </w:r>
      <w:r>
        <w:rPr>
          <w:rFonts w:ascii="Palatino Linotype" w:hAnsi="Palatino Linotype" w:cs="Times New Roman"/>
          <w:color w:val="000000" w:themeColor="text1"/>
          <w:sz w:val="24"/>
          <w:szCs w:val="24"/>
        </w:rPr>
        <w:t xml:space="preserve"> hak kewarganegaraannya</w:t>
      </w:r>
      <w:r w:rsidRPr="002F40FE">
        <w:rPr>
          <w:rFonts w:ascii="Palatino Linotype" w:hAnsi="Palatino Linotype" w:cs="Times New Roman"/>
          <w:color w:val="000000" w:themeColor="text1"/>
          <w:sz w:val="24"/>
          <w:szCs w:val="24"/>
        </w:rPr>
        <w:t xml:space="preserve"> telah terdiskriminasi bahkan oleh hukum dan pemerintah India itu sendiri. Para pengunjuk rasa melakukan aksinya dengan turun ke jalanan kota dan tersebar di berbagai bagian negara India</w:t>
      </w:r>
      <w:r w:rsidRPr="002F40FE">
        <w:rPr>
          <w:rFonts w:ascii="Palatino Linotype" w:hAnsi="Palatino Linotype" w:cs="Times New Roman"/>
          <w:color w:val="000000" w:themeColor="text1"/>
          <w:sz w:val="24"/>
          <w:szCs w:val="24"/>
          <w:lang w:val="en-US"/>
        </w:rPr>
        <w:t xml:space="preserve"> </w:t>
      </w:r>
      <w:sdt>
        <w:sdtPr>
          <w:rPr>
            <w:rFonts w:ascii="Palatino Linotype" w:hAnsi="Palatino Linotype" w:cs="Times New Roman"/>
            <w:color w:val="000000"/>
            <w:sz w:val="24"/>
            <w:szCs w:val="24"/>
          </w:rPr>
          <w:tag w:val="MENDELEY_CITATION_v3_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"/>
          <w:id w:val="-1924022831"/>
          <w:placeholder>
            <w:docPart w:val="C46E079F480B47D88077D37299CD47A9"/>
          </w:placeholder>
        </w:sdtPr>
        <w:sdtContent>
          <w:r w:rsidRPr="002C6603">
            <w:rPr>
              <w:rFonts w:ascii="Palatino Linotype" w:hAnsi="Palatino Linotype" w:cs="Times New Roman"/>
              <w:color w:val="000000"/>
              <w:sz w:val="24"/>
              <w:szCs w:val="24"/>
            </w:rPr>
            <w:t>(</w:t>
          </w:r>
          <w:proofErr w:type="spellStart"/>
          <w:r w:rsidRPr="002C6603">
            <w:rPr>
              <w:rFonts w:ascii="Palatino Linotype" w:hAnsi="Palatino Linotype" w:cs="Times New Roman"/>
              <w:color w:val="000000"/>
              <w:sz w:val="24"/>
              <w:szCs w:val="24"/>
            </w:rPr>
            <w:t>Arora</w:t>
          </w:r>
          <w:proofErr w:type="spellEnd"/>
          <w:r w:rsidRPr="002C6603">
            <w:rPr>
              <w:rFonts w:ascii="Palatino Linotype" w:hAnsi="Palatino Linotype" w:cs="Times New Roman"/>
              <w:color w:val="000000"/>
              <w:sz w:val="24"/>
              <w:szCs w:val="24"/>
            </w:rPr>
            <w:t xml:space="preserve"> </w:t>
          </w:r>
          <w:proofErr w:type="spellStart"/>
          <w:r w:rsidRPr="002C6603">
            <w:rPr>
              <w:rFonts w:ascii="Palatino Linotype" w:hAnsi="Palatino Linotype" w:cs="Times New Roman"/>
              <w:color w:val="000000"/>
              <w:sz w:val="24"/>
              <w:szCs w:val="24"/>
            </w:rPr>
            <w:t>et</w:t>
          </w:r>
          <w:proofErr w:type="spellEnd"/>
          <w:r w:rsidRPr="002C6603">
            <w:rPr>
              <w:rFonts w:ascii="Palatino Linotype" w:hAnsi="Palatino Linotype" w:cs="Times New Roman"/>
              <w:color w:val="000000"/>
              <w:sz w:val="24"/>
              <w:szCs w:val="24"/>
            </w:rPr>
            <w:t xml:space="preserve"> </w:t>
          </w:r>
          <w:proofErr w:type="spellStart"/>
          <w:r w:rsidRPr="002C6603">
            <w:rPr>
              <w:rFonts w:ascii="Palatino Linotype" w:hAnsi="Palatino Linotype" w:cs="Times New Roman"/>
              <w:color w:val="000000"/>
              <w:sz w:val="24"/>
              <w:szCs w:val="24"/>
            </w:rPr>
            <w:t>al.</w:t>
          </w:r>
          <w:proofErr w:type="spellEnd"/>
          <w:r w:rsidRPr="002C6603">
            <w:rPr>
              <w:rFonts w:ascii="Palatino Linotype" w:hAnsi="Palatino Linotype" w:cs="Times New Roman"/>
              <w:color w:val="000000"/>
              <w:sz w:val="24"/>
              <w:szCs w:val="24"/>
            </w:rPr>
            <w:t>, 2020)</w:t>
          </w:r>
        </w:sdtContent>
      </w:sdt>
      <w:r w:rsidRPr="002F40FE">
        <w:rPr>
          <w:rFonts w:ascii="Palatino Linotype" w:hAnsi="Palatino Linotype" w:cs="Times New Roman"/>
          <w:color w:val="000000" w:themeColor="text1"/>
          <w:sz w:val="24"/>
          <w:szCs w:val="24"/>
        </w:rPr>
        <w:t xml:space="preserve">. </w:t>
      </w:r>
    </w:p>
    <w:p w14:paraId="5B249226" w14:textId="77777777" w:rsidR="00F41125" w:rsidRPr="002F40FE" w:rsidRDefault="00F41125" w:rsidP="00F41125">
      <w:pPr>
        <w:spacing w:line="480" w:lineRule="auto"/>
        <w:ind w:firstLine="851"/>
        <w:jc w:val="both"/>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 xml:space="preserve">Namun, kelompok nasionalis Hindu turut mengikuti aksi tersebut dengan tujuan untuk melawan para pengunjuk rasa yang menolak kebijakan tersebut sehingga demonstrasi yang terjadi justru semakin parah meluas hingga ke wilayah lainnya. Selain itu, demonstrasi tersebut berubah menjadi kerusuhan antar kelompok beragama  dan terjadi bentrokan antara pasukan pengamanan dengan para pengunjuk rasa yang mengakibatkan jatuhnya korban jiwa dari para pengunjuk rasa tersebut </w:t>
      </w:r>
      <w:sdt>
        <w:sdtPr>
          <w:rPr>
            <w:rFonts w:ascii="Palatino Linotype" w:hAnsi="Palatino Linotype" w:cs="Times New Roman"/>
            <w:color w:val="000000"/>
            <w:sz w:val="24"/>
            <w:szCs w:val="24"/>
          </w:rPr>
          <w:tag w:val="MENDELEY_CITATION_v3_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"/>
          <w:id w:val="812531789"/>
          <w:placeholder>
            <w:docPart w:val="F30D04B0620F4B9EB34473E27E29016A"/>
          </w:placeholder>
        </w:sdtPr>
        <w:sdtContent>
          <w:r w:rsidRPr="002C6603">
            <w:rPr>
              <w:rFonts w:ascii="Palatino Linotype" w:hAnsi="Palatino Linotype" w:cs="Times New Roman"/>
              <w:color w:val="000000"/>
              <w:sz w:val="24"/>
              <w:szCs w:val="24"/>
            </w:rPr>
            <w:t>(</w:t>
          </w:r>
          <w:proofErr w:type="spellStart"/>
          <w:r w:rsidRPr="002C6603">
            <w:rPr>
              <w:rFonts w:ascii="Palatino Linotype" w:hAnsi="Palatino Linotype" w:cs="Times New Roman"/>
              <w:color w:val="000000"/>
              <w:sz w:val="24"/>
              <w:szCs w:val="24"/>
            </w:rPr>
            <w:t>Arora</w:t>
          </w:r>
          <w:proofErr w:type="spellEnd"/>
          <w:r w:rsidRPr="002C6603">
            <w:rPr>
              <w:rFonts w:ascii="Palatino Linotype" w:hAnsi="Palatino Linotype" w:cs="Times New Roman"/>
              <w:color w:val="000000"/>
              <w:sz w:val="24"/>
              <w:szCs w:val="24"/>
            </w:rPr>
            <w:t xml:space="preserve"> </w:t>
          </w:r>
          <w:proofErr w:type="spellStart"/>
          <w:r w:rsidRPr="002C6603">
            <w:rPr>
              <w:rFonts w:ascii="Palatino Linotype" w:hAnsi="Palatino Linotype" w:cs="Times New Roman"/>
              <w:color w:val="000000"/>
              <w:sz w:val="24"/>
              <w:szCs w:val="24"/>
            </w:rPr>
            <w:t>et</w:t>
          </w:r>
          <w:proofErr w:type="spellEnd"/>
          <w:r w:rsidRPr="002C6603">
            <w:rPr>
              <w:rFonts w:ascii="Palatino Linotype" w:hAnsi="Palatino Linotype" w:cs="Times New Roman"/>
              <w:color w:val="000000"/>
              <w:sz w:val="24"/>
              <w:szCs w:val="24"/>
            </w:rPr>
            <w:t xml:space="preserve"> </w:t>
          </w:r>
          <w:proofErr w:type="spellStart"/>
          <w:r w:rsidRPr="002C6603">
            <w:rPr>
              <w:rFonts w:ascii="Palatino Linotype" w:hAnsi="Palatino Linotype" w:cs="Times New Roman"/>
              <w:color w:val="000000"/>
              <w:sz w:val="24"/>
              <w:szCs w:val="24"/>
            </w:rPr>
            <w:t>al.</w:t>
          </w:r>
          <w:proofErr w:type="spellEnd"/>
          <w:r w:rsidRPr="002C6603">
            <w:rPr>
              <w:rFonts w:ascii="Palatino Linotype" w:hAnsi="Palatino Linotype" w:cs="Times New Roman"/>
              <w:color w:val="000000"/>
              <w:sz w:val="24"/>
              <w:szCs w:val="24"/>
            </w:rPr>
            <w:t>, 2020)</w:t>
          </w:r>
        </w:sdtContent>
      </w:sdt>
      <w:r w:rsidRPr="002F40FE">
        <w:rPr>
          <w:rFonts w:ascii="Palatino Linotype" w:hAnsi="Palatino Linotype" w:cs="Times New Roman"/>
          <w:color w:val="000000" w:themeColor="text1"/>
          <w:sz w:val="24"/>
          <w:szCs w:val="24"/>
        </w:rPr>
        <w:t>.</w:t>
      </w:r>
    </w:p>
    <w:p w14:paraId="25079413" w14:textId="77777777" w:rsidR="00F41125" w:rsidRPr="00D23897" w:rsidRDefault="00F41125" w:rsidP="00F41125">
      <w:pPr>
        <w:spacing w:line="480" w:lineRule="auto"/>
        <w:ind w:firstLine="851"/>
        <w:jc w:val="both"/>
        <w:rPr>
          <w:rFonts w:ascii="Palatino Linotype" w:hAnsi="Palatino Linotype" w:cs="Times New Roman"/>
          <w:sz w:val="24"/>
          <w:szCs w:val="24"/>
          <w:lang w:val="en-US"/>
        </w:rPr>
      </w:pPr>
      <w:r w:rsidRPr="002F40FE">
        <w:rPr>
          <w:rFonts w:ascii="Palatino Linotype" w:hAnsi="Palatino Linotype" w:cs="Times New Roman"/>
          <w:color w:val="000000" w:themeColor="text1"/>
          <w:sz w:val="24"/>
          <w:szCs w:val="24"/>
        </w:rPr>
        <w:t xml:space="preserve">Dengan meluasnya demonstrasi ke berbagai wilayah di India para petinggi partai BJP yang merupakan bagian dari kelompok nasionalis Hindu </w:t>
      </w:r>
      <w:proofErr w:type="spellStart"/>
      <w:r w:rsidRPr="002F40FE">
        <w:rPr>
          <w:rFonts w:ascii="Palatino Linotype" w:hAnsi="Palatino Linotype" w:cs="Times New Roman"/>
          <w:color w:val="000000" w:themeColor="text1"/>
          <w:sz w:val="24"/>
          <w:szCs w:val="24"/>
        </w:rPr>
        <w:t>merespon</w:t>
      </w:r>
      <w:proofErr w:type="spellEnd"/>
      <w:r w:rsidRPr="002F40FE">
        <w:rPr>
          <w:rFonts w:ascii="Palatino Linotype" w:hAnsi="Palatino Linotype" w:cs="Times New Roman"/>
          <w:color w:val="000000" w:themeColor="text1"/>
          <w:sz w:val="24"/>
          <w:szCs w:val="24"/>
        </w:rPr>
        <w:t xml:space="preserve"> dengan mengatakan bahwa para pengunjuk rasa tersebut merupakan kelompok anti-nasionalis dan pro-Pakistan bahkan hingga menyerukan sorakan untuk menembak mereka. Hal tersebut mengakibatkan para kelompok nasionalis Hindu semakin menunjukkan </w:t>
      </w:r>
      <w:r w:rsidRPr="002F40FE">
        <w:rPr>
          <w:rFonts w:ascii="Palatino Linotype" w:hAnsi="Palatino Linotype" w:cs="Times New Roman"/>
          <w:color w:val="000000" w:themeColor="text1"/>
          <w:sz w:val="24"/>
          <w:szCs w:val="24"/>
        </w:rPr>
        <w:lastRenderedPageBreak/>
        <w:t>perilaku diskriminasinya hingga melakukan aksi kekerasan terhadap umat muslim dan menghancurkan lingkungan tempat tinggal serta tempat ibadah para umat muslim tersebu</w:t>
      </w:r>
      <w:r>
        <w:rPr>
          <w:rFonts w:ascii="Palatino Linotype" w:hAnsi="Palatino Linotype" w:cs="Times New Roman"/>
          <w:color w:val="000000" w:themeColor="text1"/>
          <w:sz w:val="24"/>
          <w:szCs w:val="24"/>
        </w:rPr>
        <w:t xml:space="preserve">. </w:t>
      </w:r>
      <w:r w:rsidRPr="002F40FE">
        <w:rPr>
          <w:rFonts w:ascii="Palatino Linotype" w:hAnsi="Palatino Linotype" w:cs="Times New Roman"/>
          <w:sz w:val="24"/>
          <w:szCs w:val="24"/>
          <w:lang w:val="en-US"/>
        </w:rPr>
        <w:t xml:space="preserve">Selain </w:t>
      </w:r>
      <w:proofErr w:type="spellStart"/>
      <w:r w:rsidRPr="002F40FE">
        <w:rPr>
          <w:rFonts w:ascii="Palatino Linotype" w:hAnsi="Palatino Linotype" w:cs="Times New Roman"/>
          <w:sz w:val="24"/>
          <w:szCs w:val="24"/>
          <w:lang w:val="en-US"/>
        </w:rPr>
        <w:t>terjadi</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pelanggaran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hak</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asasi</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manusia</w:t>
      </w:r>
      <w:proofErr w:type="spellEnd"/>
      <w:r w:rsidRPr="002F40FE">
        <w:rPr>
          <w:rFonts w:ascii="Palatino Linotype" w:hAnsi="Palatino Linotype" w:cs="Times New Roman"/>
          <w:sz w:val="24"/>
          <w:szCs w:val="24"/>
          <w:lang w:val="en-US"/>
        </w:rPr>
        <w:t xml:space="preserve"> yang </w:t>
      </w:r>
      <w:proofErr w:type="spellStart"/>
      <w:r w:rsidRPr="002F40FE">
        <w:rPr>
          <w:rFonts w:ascii="Palatino Linotype" w:hAnsi="Palatino Linotype" w:cs="Times New Roman"/>
          <w:sz w:val="24"/>
          <w:szCs w:val="24"/>
          <w:lang w:val="en-US"/>
        </w:rPr>
        <w:t>berupa</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kekerasan</w:t>
      </w:r>
      <w:proofErr w:type="spellEnd"/>
      <w:r w:rsidRPr="002F40FE">
        <w:rPr>
          <w:rFonts w:ascii="Palatino Linotype" w:hAnsi="Palatino Linotype" w:cs="Times New Roman"/>
          <w:sz w:val="24"/>
          <w:szCs w:val="24"/>
          <w:lang w:val="en-US"/>
        </w:rPr>
        <w:t xml:space="preserve"> dan </w:t>
      </w:r>
      <w:proofErr w:type="spellStart"/>
      <w:r w:rsidRPr="002F40FE">
        <w:rPr>
          <w:rFonts w:ascii="Palatino Linotype" w:hAnsi="Palatino Linotype" w:cs="Times New Roman"/>
          <w:sz w:val="24"/>
          <w:szCs w:val="24"/>
          <w:lang w:val="en-US"/>
        </w:rPr>
        <w:t>pembunuhan</w:t>
      </w:r>
      <w:proofErr w:type="spellEnd"/>
      <w:r w:rsidRPr="002F40FE">
        <w:rPr>
          <w:rFonts w:ascii="Palatino Linotype" w:hAnsi="Palatino Linotype" w:cs="Times New Roman"/>
          <w:sz w:val="24"/>
          <w:szCs w:val="24"/>
          <w:lang w:val="en-US"/>
        </w:rPr>
        <w:t xml:space="preserve"> yang </w:t>
      </w:r>
      <w:proofErr w:type="spellStart"/>
      <w:r w:rsidRPr="002F40FE">
        <w:rPr>
          <w:rFonts w:ascii="Palatino Linotype" w:hAnsi="Palatino Linotype" w:cs="Times New Roman"/>
          <w:sz w:val="24"/>
          <w:szCs w:val="24"/>
          <w:lang w:val="en-US"/>
        </w:rPr>
        <w:t>dilakukan</w:t>
      </w:r>
      <w:proofErr w:type="spellEnd"/>
      <w:r w:rsidRPr="002F40FE">
        <w:rPr>
          <w:rFonts w:ascii="Palatino Linotype" w:hAnsi="Palatino Linotype" w:cs="Times New Roman"/>
          <w:sz w:val="24"/>
          <w:szCs w:val="24"/>
          <w:lang w:val="en-US"/>
        </w:rPr>
        <w:t xml:space="preserve"> oleh </w:t>
      </w:r>
      <w:proofErr w:type="spellStart"/>
      <w:r w:rsidRPr="002F40FE">
        <w:rPr>
          <w:rFonts w:ascii="Palatino Linotype" w:hAnsi="Palatino Linotype" w:cs="Times New Roman"/>
          <w:sz w:val="24"/>
          <w:szCs w:val="24"/>
          <w:lang w:val="en-US"/>
        </w:rPr>
        <w:t>pemerintah</w:t>
      </w:r>
      <w:proofErr w:type="spellEnd"/>
      <w:r w:rsidRPr="002F40FE">
        <w:rPr>
          <w:rFonts w:ascii="Palatino Linotype" w:hAnsi="Palatino Linotype" w:cs="Times New Roman"/>
          <w:sz w:val="24"/>
          <w:szCs w:val="24"/>
          <w:lang w:val="en-US"/>
        </w:rPr>
        <w:t xml:space="preserve"> India </w:t>
      </w:r>
      <w:proofErr w:type="spellStart"/>
      <w:r w:rsidRPr="002F40FE">
        <w:rPr>
          <w:rFonts w:ascii="Palatino Linotype" w:hAnsi="Palatino Linotype" w:cs="Times New Roman"/>
          <w:sz w:val="24"/>
          <w:szCs w:val="24"/>
          <w:lang w:val="en-US"/>
        </w:rPr>
        <w:t>maupun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kelompok</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nasionalis</w:t>
      </w:r>
      <w:proofErr w:type="spellEnd"/>
      <w:r w:rsidRPr="002F40FE">
        <w:rPr>
          <w:rFonts w:ascii="Palatino Linotype" w:hAnsi="Palatino Linotype" w:cs="Times New Roman"/>
          <w:sz w:val="24"/>
          <w:szCs w:val="24"/>
          <w:lang w:val="en-US"/>
        </w:rPr>
        <w:t xml:space="preserve"> Hindu, para </w:t>
      </w:r>
      <w:proofErr w:type="spellStart"/>
      <w:r w:rsidRPr="002F40FE">
        <w:rPr>
          <w:rFonts w:ascii="Palatino Linotype" w:hAnsi="Palatino Linotype" w:cs="Times New Roman"/>
          <w:sz w:val="24"/>
          <w:szCs w:val="24"/>
          <w:lang w:val="en-US"/>
        </w:rPr>
        <w:t>umat</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muslim</w:t>
      </w:r>
      <w:proofErr w:type="spellEnd"/>
      <w:r w:rsidRPr="002F40FE">
        <w:rPr>
          <w:rFonts w:ascii="Palatino Linotype" w:hAnsi="Palatino Linotype" w:cs="Times New Roman"/>
          <w:sz w:val="24"/>
          <w:szCs w:val="24"/>
          <w:lang w:val="en-US"/>
        </w:rPr>
        <w:t xml:space="preserve"> India </w:t>
      </w:r>
      <w:proofErr w:type="spellStart"/>
      <w:r w:rsidRPr="002F40FE">
        <w:rPr>
          <w:rFonts w:ascii="Palatino Linotype" w:hAnsi="Palatino Linotype" w:cs="Times New Roman"/>
          <w:sz w:val="24"/>
          <w:szCs w:val="24"/>
          <w:lang w:val="en-US"/>
        </w:rPr>
        <w:t>termasuk</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imigran</w:t>
      </w:r>
      <w:proofErr w:type="spellEnd"/>
      <w:r w:rsidRPr="002F40FE">
        <w:rPr>
          <w:rFonts w:ascii="Palatino Linotype" w:hAnsi="Palatino Linotype" w:cs="Times New Roman"/>
          <w:sz w:val="24"/>
          <w:szCs w:val="24"/>
          <w:lang w:val="en-US"/>
        </w:rPr>
        <w:t xml:space="preserve"> </w:t>
      </w:r>
      <w:r>
        <w:rPr>
          <w:rFonts w:ascii="Palatino Linotype" w:hAnsi="Palatino Linotype" w:cs="Times New Roman"/>
          <w:sz w:val="24"/>
          <w:szCs w:val="24"/>
          <w:lang w:val="en-US"/>
        </w:rPr>
        <w:t>Pakistan</w:t>
      </w:r>
      <w:r w:rsidRPr="002F40FE">
        <w:rPr>
          <w:rFonts w:ascii="Palatino Linotype" w:hAnsi="Palatino Linotype" w:cs="Times New Roman"/>
          <w:sz w:val="24"/>
          <w:szCs w:val="24"/>
          <w:lang w:val="en-US"/>
        </w:rPr>
        <w:t xml:space="preserve"> juga </w:t>
      </w:r>
      <w:proofErr w:type="spellStart"/>
      <w:r w:rsidRPr="002F40FE">
        <w:rPr>
          <w:rFonts w:ascii="Palatino Linotype" w:hAnsi="Palatino Linotype" w:cs="Times New Roman"/>
          <w:sz w:val="24"/>
          <w:szCs w:val="24"/>
          <w:lang w:val="en-US"/>
        </w:rPr>
        <w:t>turut</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mengalami</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pelanggaran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hak</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asasi</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manusia</w:t>
      </w:r>
      <w:proofErr w:type="spellEnd"/>
      <w:r w:rsidRPr="002F40FE">
        <w:rPr>
          <w:rFonts w:ascii="Palatino Linotype" w:hAnsi="Palatino Linotype" w:cs="Times New Roman"/>
          <w:sz w:val="24"/>
          <w:szCs w:val="24"/>
          <w:lang w:val="en-US"/>
        </w:rPr>
        <w:t xml:space="preserve"> pada </w:t>
      </w:r>
      <w:proofErr w:type="spellStart"/>
      <w:r w:rsidRPr="002F40FE">
        <w:rPr>
          <w:rFonts w:ascii="Palatino Linotype" w:hAnsi="Palatino Linotype" w:cs="Times New Roman"/>
          <w:sz w:val="24"/>
          <w:szCs w:val="24"/>
          <w:lang w:val="en-US"/>
        </w:rPr>
        <w:t>sektor</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kehidupan</w:t>
      </w:r>
      <w:proofErr w:type="spellEnd"/>
      <w:r w:rsidRPr="002F40FE">
        <w:rPr>
          <w:rFonts w:ascii="Palatino Linotype" w:hAnsi="Palatino Linotype" w:cs="Times New Roman"/>
          <w:sz w:val="24"/>
          <w:szCs w:val="24"/>
          <w:lang w:val="en-US"/>
        </w:rPr>
        <w:t xml:space="preserve"> </w:t>
      </w:r>
      <w:proofErr w:type="spellStart"/>
      <w:r w:rsidRPr="002F40FE">
        <w:rPr>
          <w:rFonts w:ascii="Palatino Linotype" w:hAnsi="Palatino Linotype" w:cs="Times New Roman"/>
          <w:sz w:val="24"/>
          <w:szCs w:val="24"/>
          <w:lang w:val="en-US"/>
        </w:rPr>
        <w:t>sosial</w:t>
      </w:r>
      <w:proofErr w:type="spellEnd"/>
      <w:r w:rsidRPr="002F40FE">
        <w:rPr>
          <w:rFonts w:ascii="Palatino Linotype" w:hAnsi="Palatino Linotype" w:cs="Times New Roman"/>
          <w:sz w:val="24"/>
          <w:szCs w:val="24"/>
          <w:lang w:val="en-US"/>
        </w:rPr>
        <w:t xml:space="preserve"> dan </w:t>
      </w:r>
      <w:proofErr w:type="spellStart"/>
      <w:r w:rsidRPr="002F40FE">
        <w:rPr>
          <w:rFonts w:ascii="Palatino Linotype" w:hAnsi="Palatino Linotype" w:cs="Times New Roman"/>
          <w:sz w:val="24"/>
          <w:szCs w:val="24"/>
          <w:lang w:val="en-US"/>
        </w:rPr>
        <w:t>ekonominya</w:t>
      </w:r>
      <w:proofErr w:type="spellEnd"/>
      <w:r>
        <w:rPr>
          <w:rFonts w:ascii="Palatino Linotype" w:hAnsi="Palatino Linotype" w:cs="Times New Roman"/>
          <w:sz w:val="24"/>
          <w:szCs w:val="24"/>
          <w:lang w:val="en-US"/>
        </w:rPr>
        <w:t xml:space="preserve"> </w:t>
      </w:r>
      <w:sdt>
        <w:sdtPr>
          <w:rPr>
            <w:rFonts w:ascii="Palatino Linotype" w:hAnsi="Palatino Linotype" w:cs="Times New Roman"/>
            <w:color w:val="000000"/>
            <w:sz w:val="24"/>
            <w:szCs w:val="24"/>
          </w:rPr>
          <w:tag w:val="MENDELEY_CITATION_v3_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"/>
          <w:id w:val="713078838"/>
          <w:placeholder>
            <w:docPart w:val="B4F85CA69C9F4045B2F533ADA319A2D7"/>
          </w:placeholder>
        </w:sdtPr>
        <w:sdtContent>
          <w:r w:rsidRPr="002C6603">
            <w:rPr>
              <w:rFonts w:ascii="Palatino Linotype" w:hAnsi="Palatino Linotype" w:cs="Times New Roman"/>
              <w:color w:val="000000"/>
              <w:sz w:val="24"/>
              <w:szCs w:val="24"/>
            </w:rPr>
            <w:t xml:space="preserve">(Human </w:t>
          </w:r>
          <w:proofErr w:type="spellStart"/>
          <w:r w:rsidRPr="002C6603">
            <w:rPr>
              <w:rFonts w:ascii="Palatino Linotype" w:hAnsi="Palatino Linotype" w:cs="Times New Roman"/>
              <w:color w:val="000000"/>
              <w:sz w:val="24"/>
              <w:szCs w:val="24"/>
            </w:rPr>
            <w:t>Rights</w:t>
          </w:r>
          <w:proofErr w:type="spellEnd"/>
          <w:r w:rsidRPr="002C6603">
            <w:rPr>
              <w:rFonts w:ascii="Palatino Linotype" w:hAnsi="Palatino Linotype" w:cs="Times New Roman"/>
              <w:color w:val="000000"/>
              <w:sz w:val="24"/>
              <w:szCs w:val="24"/>
            </w:rPr>
            <w:t xml:space="preserve"> </w:t>
          </w:r>
          <w:proofErr w:type="spellStart"/>
          <w:r w:rsidRPr="002C6603">
            <w:rPr>
              <w:rFonts w:ascii="Palatino Linotype" w:hAnsi="Palatino Linotype" w:cs="Times New Roman"/>
              <w:color w:val="000000"/>
              <w:sz w:val="24"/>
              <w:szCs w:val="24"/>
            </w:rPr>
            <w:t>Watch</w:t>
          </w:r>
          <w:proofErr w:type="spellEnd"/>
          <w:r w:rsidRPr="002C6603">
            <w:rPr>
              <w:rFonts w:ascii="Palatino Linotype" w:hAnsi="Palatino Linotype" w:cs="Times New Roman"/>
              <w:color w:val="000000"/>
              <w:sz w:val="24"/>
              <w:szCs w:val="24"/>
            </w:rPr>
            <w:t>, 2020)</w:t>
          </w:r>
        </w:sdtContent>
      </w:sdt>
      <w:r w:rsidRPr="002F40FE">
        <w:rPr>
          <w:rFonts w:ascii="Palatino Linotype" w:hAnsi="Palatino Linotype" w:cs="Times New Roman"/>
          <w:color w:val="000000" w:themeColor="text1"/>
          <w:sz w:val="24"/>
          <w:szCs w:val="24"/>
        </w:rPr>
        <w:t>.</w:t>
      </w:r>
    </w:p>
    <w:p w14:paraId="2EC85ACB" w14:textId="77777777" w:rsidR="00F41125" w:rsidRPr="002F40FE" w:rsidRDefault="00F41125" w:rsidP="00F41125">
      <w:pPr>
        <w:spacing w:line="480" w:lineRule="auto"/>
        <w:ind w:firstLine="851"/>
        <w:jc w:val="both"/>
        <w:rPr>
          <w:rFonts w:ascii="Palatino Linotype" w:hAnsi="Palatino Linotype" w:cs="Times New Roman"/>
          <w:b/>
          <w:bCs/>
          <w:color w:val="000000" w:themeColor="text1"/>
          <w:sz w:val="24"/>
          <w:szCs w:val="24"/>
        </w:rPr>
      </w:pPr>
      <w:r w:rsidRPr="002F40FE">
        <w:rPr>
          <w:rFonts w:ascii="Palatino Linotype" w:hAnsi="Palatino Linotype" w:cs="Times New Roman"/>
          <w:color w:val="000000" w:themeColor="text1"/>
          <w:sz w:val="24"/>
          <w:szCs w:val="24"/>
        </w:rPr>
        <w:t>Maka berdasarkan latar belakang serta permasalahan yang telah dipaparkan, penulis mengangkat fenomena ini menjadi sebuah penelitian yang berjudul “</w:t>
      </w:r>
      <w:proofErr w:type="spellStart"/>
      <w:r w:rsidRPr="00E368D9">
        <w:rPr>
          <w:rFonts w:ascii="Palatino Linotype" w:hAnsi="Palatino Linotype"/>
          <w:b/>
          <w:bCs/>
          <w:color w:val="000000" w:themeColor="text1"/>
          <w:sz w:val="24"/>
          <w:szCs w:val="24"/>
          <w:lang w:val="en-US"/>
        </w:rPr>
        <w:t>Dampak</w:t>
      </w:r>
      <w:proofErr w:type="spellEnd"/>
      <w:r w:rsidRPr="00E368D9">
        <w:rPr>
          <w:rFonts w:ascii="Palatino Linotype" w:hAnsi="Palatino Linotype"/>
          <w:b/>
          <w:bCs/>
          <w:color w:val="000000" w:themeColor="text1"/>
          <w:sz w:val="24"/>
          <w:szCs w:val="24"/>
          <w:lang w:val="en-US"/>
        </w:rPr>
        <w:t xml:space="preserve"> Islamophobia </w:t>
      </w:r>
      <w:proofErr w:type="spellStart"/>
      <w:r w:rsidRPr="00E368D9">
        <w:rPr>
          <w:rFonts w:ascii="Palatino Linotype" w:hAnsi="Palatino Linotype"/>
          <w:b/>
          <w:bCs/>
          <w:color w:val="000000" w:themeColor="text1"/>
          <w:sz w:val="24"/>
          <w:szCs w:val="24"/>
          <w:lang w:val="en-US"/>
        </w:rPr>
        <w:t>terhadap</w:t>
      </w:r>
      <w:proofErr w:type="spellEnd"/>
      <w:r w:rsidRPr="00E368D9">
        <w:rPr>
          <w:rFonts w:ascii="Palatino Linotype" w:hAnsi="Palatino Linotype"/>
          <w:b/>
          <w:bCs/>
          <w:color w:val="000000" w:themeColor="text1"/>
          <w:sz w:val="24"/>
          <w:szCs w:val="24"/>
          <w:lang w:val="en-US"/>
        </w:rPr>
        <w:t xml:space="preserve"> Hak </w:t>
      </w:r>
      <w:proofErr w:type="spellStart"/>
      <w:r w:rsidRPr="00E368D9">
        <w:rPr>
          <w:rFonts w:ascii="Palatino Linotype" w:hAnsi="Palatino Linotype"/>
          <w:b/>
          <w:bCs/>
          <w:color w:val="000000" w:themeColor="text1"/>
          <w:sz w:val="24"/>
          <w:szCs w:val="24"/>
          <w:lang w:val="en-US"/>
        </w:rPr>
        <w:t>Kewarganegaraan</w:t>
      </w:r>
      <w:proofErr w:type="spellEnd"/>
      <w:r w:rsidRPr="00E368D9">
        <w:rPr>
          <w:rFonts w:ascii="Palatino Linotype" w:hAnsi="Palatino Linotype"/>
          <w:b/>
          <w:bCs/>
          <w:color w:val="000000" w:themeColor="text1"/>
          <w:sz w:val="24"/>
          <w:szCs w:val="24"/>
          <w:lang w:val="en-US"/>
        </w:rPr>
        <w:t xml:space="preserve"> </w:t>
      </w:r>
      <w:proofErr w:type="spellStart"/>
      <w:r w:rsidRPr="00E368D9">
        <w:rPr>
          <w:rFonts w:ascii="Palatino Linotype" w:hAnsi="Palatino Linotype"/>
          <w:b/>
          <w:bCs/>
          <w:color w:val="000000" w:themeColor="text1"/>
          <w:sz w:val="24"/>
          <w:szCs w:val="24"/>
          <w:lang w:val="en-US"/>
        </w:rPr>
        <w:t>Imigran</w:t>
      </w:r>
      <w:proofErr w:type="spellEnd"/>
      <w:r w:rsidRPr="00E368D9">
        <w:rPr>
          <w:rFonts w:ascii="Palatino Linotype" w:hAnsi="Palatino Linotype"/>
          <w:b/>
          <w:bCs/>
          <w:color w:val="000000" w:themeColor="text1"/>
          <w:sz w:val="24"/>
          <w:szCs w:val="24"/>
          <w:lang w:val="en-US"/>
        </w:rPr>
        <w:t xml:space="preserve"> Pakistan </w:t>
      </w:r>
      <w:proofErr w:type="spellStart"/>
      <w:r w:rsidRPr="00E368D9">
        <w:rPr>
          <w:rFonts w:ascii="Palatino Linotype" w:hAnsi="Palatino Linotype"/>
          <w:b/>
          <w:bCs/>
          <w:color w:val="000000" w:themeColor="text1"/>
          <w:sz w:val="24"/>
          <w:szCs w:val="24"/>
          <w:lang w:val="en-US"/>
        </w:rPr>
        <w:t>melalui</w:t>
      </w:r>
      <w:proofErr w:type="spellEnd"/>
      <w:r w:rsidRPr="00E368D9">
        <w:rPr>
          <w:rFonts w:ascii="Palatino Linotype" w:hAnsi="Palatino Linotype"/>
          <w:b/>
          <w:bCs/>
          <w:color w:val="000000" w:themeColor="text1"/>
          <w:sz w:val="24"/>
          <w:szCs w:val="24"/>
          <w:lang w:val="en-US"/>
        </w:rPr>
        <w:t xml:space="preserve"> </w:t>
      </w:r>
      <w:proofErr w:type="spellStart"/>
      <w:r w:rsidRPr="00E368D9">
        <w:rPr>
          <w:rFonts w:ascii="Palatino Linotype" w:hAnsi="Palatino Linotype"/>
          <w:b/>
          <w:bCs/>
          <w:color w:val="000000" w:themeColor="text1"/>
          <w:sz w:val="24"/>
          <w:szCs w:val="24"/>
          <w:lang w:val="en-US"/>
        </w:rPr>
        <w:t>Perubahan</w:t>
      </w:r>
      <w:proofErr w:type="spellEnd"/>
      <w:r w:rsidRPr="00E368D9">
        <w:rPr>
          <w:rFonts w:ascii="Palatino Linotype" w:hAnsi="Palatino Linotype"/>
          <w:b/>
          <w:bCs/>
          <w:color w:val="000000" w:themeColor="text1"/>
          <w:sz w:val="24"/>
          <w:szCs w:val="24"/>
          <w:lang w:val="en-US"/>
        </w:rPr>
        <w:t xml:space="preserve"> </w:t>
      </w:r>
      <w:proofErr w:type="spellStart"/>
      <w:r w:rsidRPr="00E368D9">
        <w:rPr>
          <w:rFonts w:ascii="Palatino Linotype" w:hAnsi="Palatino Linotype"/>
          <w:b/>
          <w:bCs/>
          <w:color w:val="000000" w:themeColor="text1"/>
          <w:sz w:val="24"/>
          <w:szCs w:val="24"/>
          <w:lang w:val="en-US"/>
        </w:rPr>
        <w:t>Undang-Undang</w:t>
      </w:r>
      <w:proofErr w:type="spellEnd"/>
      <w:r w:rsidRPr="00E368D9">
        <w:rPr>
          <w:rFonts w:ascii="Palatino Linotype" w:hAnsi="Palatino Linotype"/>
          <w:b/>
          <w:bCs/>
          <w:color w:val="000000" w:themeColor="text1"/>
          <w:sz w:val="24"/>
          <w:szCs w:val="24"/>
          <w:lang w:val="en-US"/>
        </w:rPr>
        <w:t xml:space="preserve"> </w:t>
      </w:r>
      <w:proofErr w:type="spellStart"/>
      <w:r w:rsidRPr="00E368D9">
        <w:rPr>
          <w:rFonts w:ascii="Palatino Linotype" w:hAnsi="Palatino Linotype"/>
          <w:b/>
          <w:bCs/>
          <w:color w:val="000000" w:themeColor="text1"/>
          <w:sz w:val="24"/>
          <w:szCs w:val="24"/>
          <w:lang w:val="en-US"/>
        </w:rPr>
        <w:t>Kewarganegaraan</w:t>
      </w:r>
      <w:proofErr w:type="spellEnd"/>
      <w:r w:rsidRPr="00E368D9">
        <w:rPr>
          <w:rFonts w:ascii="Palatino Linotype" w:hAnsi="Palatino Linotype"/>
          <w:b/>
          <w:bCs/>
          <w:color w:val="000000" w:themeColor="text1"/>
          <w:sz w:val="24"/>
          <w:szCs w:val="24"/>
          <w:lang w:val="en-US"/>
        </w:rPr>
        <w:t xml:space="preserve"> India (Citizenship Amendment Act 2019)</w:t>
      </w:r>
      <w:r w:rsidRPr="002F40FE">
        <w:rPr>
          <w:rFonts w:ascii="Palatino Linotype" w:hAnsi="Palatino Linotype" w:cs="Times New Roman"/>
          <w:b/>
          <w:bCs/>
          <w:color w:val="000000" w:themeColor="text1"/>
          <w:sz w:val="24"/>
          <w:szCs w:val="24"/>
        </w:rPr>
        <w:t>”.</w:t>
      </w:r>
    </w:p>
    <w:p w14:paraId="574FF8EF" w14:textId="77777777" w:rsidR="00F41125" w:rsidRPr="002F40FE" w:rsidRDefault="00F41125" w:rsidP="00F41125">
      <w:pPr>
        <w:pStyle w:val="Heading2"/>
        <w:numPr>
          <w:ilvl w:val="0"/>
          <w:numId w:val="4"/>
        </w:numPr>
        <w:tabs>
          <w:tab w:val="num" w:pos="360"/>
        </w:tabs>
        <w:spacing w:line="480" w:lineRule="auto"/>
        <w:ind w:left="142" w:firstLine="0"/>
        <w:rPr>
          <w:rFonts w:ascii="Palatino Linotype" w:hAnsi="Palatino Linotype"/>
          <w:b/>
          <w:bCs/>
          <w:color w:val="000000" w:themeColor="text1"/>
          <w:sz w:val="24"/>
          <w:szCs w:val="24"/>
        </w:rPr>
      </w:pPr>
      <w:bookmarkStart w:id="9" w:name="_Toc154601781"/>
      <w:bookmarkStart w:id="10" w:name="_Toc154602146"/>
      <w:bookmarkStart w:id="11" w:name="_Toc154604699"/>
      <w:bookmarkStart w:id="12" w:name="_Toc163910906"/>
      <w:r w:rsidRPr="002F40FE">
        <w:rPr>
          <w:rFonts w:ascii="Palatino Linotype" w:hAnsi="Palatino Linotype"/>
          <w:b/>
          <w:bCs/>
          <w:color w:val="000000" w:themeColor="text1"/>
          <w:sz w:val="24"/>
          <w:szCs w:val="24"/>
        </w:rPr>
        <w:t>Rumusan Masalah</w:t>
      </w:r>
      <w:bookmarkEnd w:id="9"/>
      <w:bookmarkEnd w:id="10"/>
      <w:bookmarkEnd w:id="11"/>
      <w:bookmarkEnd w:id="12"/>
    </w:p>
    <w:p w14:paraId="320DC4D6" w14:textId="77777777" w:rsidR="00F41125" w:rsidRPr="002F40FE" w:rsidRDefault="00F41125" w:rsidP="00F41125">
      <w:pPr>
        <w:spacing w:line="480" w:lineRule="auto"/>
        <w:ind w:firstLine="720"/>
        <w:jc w:val="both"/>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Perumusan masalah dipercaya dapat mempermudah proses analisis terkait permasalahan yang sedang penulis diteliti.  Selain itu, perumusan masalah dapat menghasilkan dugaan serta adanya wujud asumsi sementara akan penelitian yang diteliti.</w:t>
      </w:r>
    </w:p>
    <w:p w14:paraId="554521AE" w14:textId="77777777" w:rsidR="00F41125" w:rsidRPr="002F40FE" w:rsidRDefault="00F41125" w:rsidP="00F41125">
      <w:pPr>
        <w:spacing w:line="480" w:lineRule="auto"/>
        <w:ind w:firstLine="720"/>
        <w:jc w:val="both"/>
        <w:rPr>
          <w:rFonts w:ascii="Palatino Linotype" w:hAnsi="Palatino Linotype" w:cs="Times New Roman"/>
          <w:color w:val="000000" w:themeColor="text1"/>
          <w:sz w:val="24"/>
          <w:szCs w:val="24"/>
          <w:lang w:val="en-US"/>
        </w:rPr>
      </w:pPr>
      <w:r w:rsidRPr="002F40FE">
        <w:rPr>
          <w:rFonts w:ascii="Palatino Linotype" w:hAnsi="Palatino Linotype" w:cs="Times New Roman"/>
          <w:color w:val="000000" w:themeColor="text1"/>
          <w:sz w:val="24"/>
          <w:szCs w:val="24"/>
        </w:rPr>
        <w:lastRenderedPageBreak/>
        <w:t>Berdasarkan uraian yang telah disampaikan di atas, maka dapat diperoleh rumusan masalah penelitian yakni:</w:t>
      </w:r>
    </w:p>
    <w:p w14:paraId="5829E52E" w14:textId="77777777" w:rsidR="00F41125" w:rsidRPr="002F40FE" w:rsidRDefault="00F41125" w:rsidP="00F41125">
      <w:pPr>
        <w:spacing w:line="480" w:lineRule="auto"/>
        <w:rPr>
          <w:rFonts w:ascii="Palatino Linotype" w:hAnsi="Palatino Linotype"/>
          <w:b/>
          <w:bCs/>
          <w:color w:val="000000" w:themeColor="text1"/>
          <w:sz w:val="24"/>
          <w:szCs w:val="24"/>
        </w:rPr>
      </w:pPr>
      <w:bookmarkStart w:id="13" w:name="_Toc154601782"/>
      <w:r w:rsidRPr="002F40FE">
        <w:rPr>
          <w:rFonts w:ascii="Palatino Linotype" w:hAnsi="Palatino Linotype"/>
          <w:b/>
          <w:bCs/>
          <w:color w:val="000000" w:themeColor="text1"/>
          <w:sz w:val="24"/>
          <w:szCs w:val="24"/>
        </w:rPr>
        <w:t xml:space="preserve">“Bagaimana </w:t>
      </w:r>
      <w:proofErr w:type="spellStart"/>
      <w:r w:rsidRPr="002F40FE">
        <w:rPr>
          <w:rFonts w:ascii="Palatino Linotype" w:hAnsi="Palatino Linotype"/>
          <w:b/>
          <w:bCs/>
          <w:color w:val="000000" w:themeColor="text1"/>
          <w:sz w:val="24"/>
          <w:szCs w:val="24"/>
          <w:lang w:val="en-US"/>
        </w:rPr>
        <w:t>dampak</w:t>
      </w:r>
      <w:proofErr w:type="spellEnd"/>
      <w:r>
        <w:rPr>
          <w:rFonts w:ascii="Palatino Linotype" w:hAnsi="Palatino Linotype"/>
          <w:b/>
          <w:bCs/>
          <w:color w:val="000000" w:themeColor="text1"/>
          <w:sz w:val="24"/>
          <w:szCs w:val="24"/>
          <w:lang w:val="en-US"/>
        </w:rPr>
        <w:t xml:space="preserve"> </w:t>
      </w:r>
      <w:proofErr w:type="spellStart"/>
      <w:r>
        <w:rPr>
          <w:rFonts w:ascii="Palatino Linotype" w:hAnsi="Palatino Linotype"/>
          <w:b/>
          <w:bCs/>
          <w:color w:val="000000" w:themeColor="text1"/>
          <w:sz w:val="24"/>
          <w:szCs w:val="24"/>
          <w:lang w:val="en-US"/>
        </w:rPr>
        <w:t>perkembangan</w:t>
      </w:r>
      <w:proofErr w:type="spellEnd"/>
      <w:r>
        <w:rPr>
          <w:rFonts w:ascii="Palatino Linotype" w:hAnsi="Palatino Linotype"/>
          <w:b/>
          <w:bCs/>
          <w:color w:val="000000" w:themeColor="text1"/>
          <w:sz w:val="24"/>
          <w:szCs w:val="24"/>
          <w:lang w:val="en-US"/>
        </w:rPr>
        <w:t xml:space="preserve"> </w:t>
      </w:r>
      <w:r w:rsidRPr="00F96E18">
        <w:rPr>
          <w:rFonts w:ascii="Palatino Linotype" w:hAnsi="Palatino Linotype"/>
          <w:b/>
          <w:bCs/>
          <w:i/>
          <w:iCs/>
          <w:color w:val="000000" w:themeColor="text1"/>
          <w:sz w:val="24"/>
          <w:szCs w:val="24"/>
          <w:lang w:val="en-US"/>
        </w:rPr>
        <w:t>Islamophobia</w:t>
      </w:r>
      <w:r>
        <w:rPr>
          <w:rFonts w:ascii="Palatino Linotype" w:hAnsi="Palatino Linotype"/>
          <w:b/>
          <w:bCs/>
          <w:color w:val="000000" w:themeColor="text1"/>
          <w:sz w:val="24"/>
          <w:szCs w:val="24"/>
          <w:lang w:val="en-US"/>
        </w:rPr>
        <w:t xml:space="preserve"> </w:t>
      </w:r>
      <w:proofErr w:type="spellStart"/>
      <w:r>
        <w:rPr>
          <w:rFonts w:ascii="Palatino Linotype" w:hAnsi="Palatino Linotype"/>
          <w:b/>
          <w:bCs/>
          <w:color w:val="000000" w:themeColor="text1"/>
          <w:sz w:val="24"/>
          <w:szCs w:val="24"/>
          <w:lang w:val="en-US"/>
        </w:rPr>
        <w:t>terhadap</w:t>
      </w:r>
      <w:proofErr w:type="spellEnd"/>
      <w:r>
        <w:rPr>
          <w:rFonts w:ascii="Palatino Linotype" w:hAnsi="Palatino Linotype"/>
          <w:b/>
          <w:bCs/>
          <w:color w:val="000000" w:themeColor="text1"/>
          <w:sz w:val="24"/>
          <w:szCs w:val="24"/>
          <w:lang w:val="en-US"/>
        </w:rPr>
        <w:t xml:space="preserve"> </w:t>
      </w:r>
      <w:proofErr w:type="spellStart"/>
      <w:r>
        <w:rPr>
          <w:rFonts w:ascii="Palatino Linotype" w:hAnsi="Palatino Linotype"/>
          <w:b/>
          <w:bCs/>
          <w:color w:val="000000" w:themeColor="text1"/>
          <w:sz w:val="24"/>
          <w:szCs w:val="24"/>
          <w:lang w:val="en-US"/>
        </w:rPr>
        <w:t>hak</w:t>
      </w:r>
      <w:proofErr w:type="spellEnd"/>
      <w:r>
        <w:rPr>
          <w:rFonts w:ascii="Palatino Linotype" w:hAnsi="Palatino Linotype"/>
          <w:b/>
          <w:bCs/>
          <w:color w:val="000000" w:themeColor="text1"/>
          <w:sz w:val="24"/>
          <w:szCs w:val="24"/>
          <w:lang w:val="en-US"/>
        </w:rPr>
        <w:t xml:space="preserve"> </w:t>
      </w:r>
      <w:proofErr w:type="spellStart"/>
      <w:r>
        <w:rPr>
          <w:rFonts w:ascii="Palatino Linotype" w:hAnsi="Palatino Linotype"/>
          <w:b/>
          <w:bCs/>
          <w:color w:val="000000" w:themeColor="text1"/>
          <w:sz w:val="24"/>
          <w:szCs w:val="24"/>
          <w:lang w:val="en-US"/>
        </w:rPr>
        <w:t>kewarganegaraan</w:t>
      </w:r>
      <w:proofErr w:type="spellEnd"/>
      <w:r>
        <w:rPr>
          <w:rFonts w:ascii="Palatino Linotype" w:hAnsi="Palatino Linotype"/>
          <w:b/>
          <w:bCs/>
          <w:color w:val="000000" w:themeColor="text1"/>
          <w:sz w:val="24"/>
          <w:szCs w:val="24"/>
          <w:lang w:val="en-US"/>
        </w:rPr>
        <w:t xml:space="preserve"> </w:t>
      </w:r>
      <w:proofErr w:type="spellStart"/>
      <w:r>
        <w:rPr>
          <w:rFonts w:ascii="Palatino Linotype" w:hAnsi="Palatino Linotype"/>
          <w:b/>
          <w:bCs/>
          <w:color w:val="000000" w:themeColor="text1"/>
          <w:sz w:val="24"/>
          <w:szCs w:val="24"/>
          <w:lang w:val="en-US"/>
        </w:rPr>
        <w:t>imigran</w:t>
      </w:r>
      <w:proofErr w:type="spellEnd"/>
      <w:r>
        <w:rPr>
          <w:rFonts w:ascii="Palatino Linotype" w:hAnsi="Palatino Linotype"/>
          <w:b/>
          <w:bCs/>
          <w:color w:val="000000" w:themeColor="text1"/>
          <w:sz w:val="24"/>
          <w:szCs w:val="24"/>
          <w:lang w:val="en-US"/>
        </w:rPr>
        <w:t xml:space="preserve"> Pakistan di India </w:t>
      </w:r>
      <w:proofErr w:type="spellStart"/>
      <w:r>
        <w:rPr>
          <w:rFonts w:ascii="Palatino Linotype" w:hAnsi="Palatino Linotype"/>
          <w:b/>
          <w:bCs/>
          <w:color w:val="000000" w:themeColor="text1"/>
          <w:sz w:val="24"/>
          <w:szCs w:val="24"/>
          <w:lang w:val="en-US"/>
        </w:rPr>
        <w:t>melalui</w:t>
      </w:r>
      <w:proofErr w:type="spellEnd"/>
      <w:r w:rsidRPr="002F40FE">
        <w:rPr>
          <w:rFonts w:ascii="Palatino Linotype" w:hAnsi="Palatino Linotype"/>
          <w:b/>
          <w:bCs/>
          <w:color w:val="000000" w:themeColor="text1"/>
          <w:sz w:val="24"/>
          <w:szCs w:val="24"/>
          <w:lang w:val="en-US"/>
        </w:rPr>
        <w:t xml:space="preserve"> </w:t>
      </w:r>
      <w:r w:rsidRPr="00DB09FC">
        <w:rPr>
          <w:rFonts w:ascii="Palatino Linotype" w:hAnsi="Palatino Linotype"/>
          <w:b/>
          <w:bCs/>
          <w:i/>
          <w:iCs/>
          <w:color w:val="000000" w:themeColor="text1"/>
          <w:sz w:val="24"/>
          <w:szCs w:val="24"/>
          <w:lang w:val="en-US"/>
        </w:rPr>
        <w:t>Citizenship Amendment Act 2019</w:t>
      </w:r>
      <w:bookmarkEnd w:id="13"/>
      <w:r>
        <w:rPr>
          <w:rFonts w:ascii="Palatino Linotype" w:hAnsi="Palatino Linotype"/>
          <w:b/>
          <w:bCs/>
          <w:color w:val="000000" w:themeColor="text1"/>
          <w:sz w:val="24"/>
          <w:szCs w:val="24"/>
          <w:lang w:val="en-US"/>
        </w:rPr>
        <w:t>?”</w:t>
      </w:r>
    </w:p>
    <w:p w14:paraId="5A49EECD" w14:textId="77777777" w:rsidR="00F41125" w:rsidRPr="002F40FE" w:rsidRDefault="00F41125" w:rsidP="00F41125">
      <w:pPr>
        <w:pStyle w:val="Heading2"/>
        <w:numPr>
          <w:ilvl w:val="0"/>
          <w:numId w:val="4"/>
        </w:numPr>
        <w:tabs>
          <w:tab w:val="num" w:pos="360"/>
        </w:tabs>
        <w:spacing w:line="480" w:lineRule="auto"/>
        <w:ind w:left="142" w:firstLine="0"/>
        <w:rPr>
          <w:rFonts w:ascii="Palatino Linotype" w:hAnsi="Palatino Linotype"/>
          <w:b/>
          <w:bCs/>
          <w:color w:val="000000" w:themeColor="text1"/>
          <w:sz w:val="24"/>
          <w:szCs w:val="24"/>
        </w:rPr>
      </w:pPr>
      <w:bookmarkStart w:id="14" w:name="_Toc154601783"/>
      <w:bookmarkStart w:id="15" w:name="_Toc154602147"/>
      <w:bookmarkStart w:id="16" w:name="_Toc154604700"/>
      <w:bookmarkStart w:id="17" w:name="_Toc163910907"/>
      <w:r w:rsidRPr="002F40FE">
        <w:rPr>
          <w:rFonts w:ascii="Palatino Linotype" w:hAnsi="Palatino Linotype"/>
          <w:b/>
          <w:bCs/>
          <w:color w:val="000000" w:themeColor="text1"/>
          <w:sz w:val="24"/>
          <w:szCs w:val="24"/>
        </w:rPr>
        <w:t>Batasan Masalah</w:t>
      </w:r>
      <w:bookmarkEnd w:id="14"/>
      <w:bookmarkEnd w:id="15"/>
      <w:bookmarkEnd w:id="16"/>
      <w:bookmarkEnd w:id="17"/>
    </w:p>
    <w:p w14:paraId="615B0730" w14:textId="77777777" w:rsidR="00F41125" w:rsidRPr="002F40FE" w:rsidRDefault="00F41125" w:rsidP="00F41125">
      <w:pPr>
        <w:spacing w:line="480" w:lineRule="auto"/>
        <w:ind w:firstLine="720"/>
        <w:jc w:val="both"/>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Dikarenakan luasnya permasalahan mengenai pembahasan daripada topik penelitian tersebut, penulis perlu membatasi ruang lingkup permasalahan. Penulis membatasi masalah yang akan diteliti yakni sebagai berikut:</w:t>
      </w:r>
    </w:p>
    <w:p w14:paraId="7C2F98AC" w14:textId="77777777" w:rsidR="00F41125" w:rsidRPr="002F40FE" w:rsidRDefault="00F41125" w:rsidP="00F41125">
      <w:pPr>
        <w:pStyle w:val="ListParagraph"/>
        <w:numPr>
          <w:ilvl w:val="0"/>
          <w:numId w:val="3"/>
        </w:numPr>
        <w:spacing w:line="480" w:lineRule="auto"/>
        <w:jc w:val="both"/>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 xml:space="preserve">Dalam penelitian ini membahas seputar kebijakan </w:t>
      </w:r>
      <w:proofErr w:type="spellStart"/>
      <w:r w:rsidRPr="002F40FE">
        <w:rPr>
          <w:rFonts w:ascii="Palatino Linotype" w:hAnsi="Palatino Linotype" w:cs="Times New Roman"/>
          <w:i/>
          <w:iCs/>
          <w:color w:val="000000" w:themeColor="text1"/>
          <w:sz w:val="24"/>
          <w:szCs w:val="24"/>
        </w:rPr>
        <w:t>Citizenship</w:t>
      </w:r>
      <w:proofErr w:type="spellEnd"/>
      <w:r w:rsidRPr="002F40FE">
        <w:rPr>
          <w:rFonts w:ascii="Palatino Linotype" w:hAnsi="Palatino Linotype" w:cs="Times New Roman"/>
          <w:i/>
          <w:iCs/>
          <w:color w:val="000000" w:themeColor="text1"/>
          <w:sz w:val="24"/>
          <w:szCs w:val="24"/>
        </w:rPr>
        <w:t xml:space="preserve"> </w:t>
      </w:r>
      <w:proofErr w:type="spellStart"/>
      <w:r w:rsidRPr="002F40FE">
        <w:rPr>
          <w:rFonts w:ascii="Palatino Linotype" w:hAnsi="Palatino Linotype" w:cs="Times New Roman"/>
          <w:i/>
          <w:iCs/>
          <w:color w:val="000000" w:themeColor="text1"/>
          <w:sz w:val="24"/>
          <w:szCs w:val="24"/>
        </w:rPr>
        <w:t>Amendment</w:t>
      </w:r>
      <w:proofErr w:type="spellEnd"/>
      <w:r w:rsidRPr="002F40FE">
        <w:rPr>
          <w:rFonts w:ascii="Palatino Linotype" w:hAnsi="Palatino Linotype" w:cs="Times New Roman"/>
          <w:i/>
          <w:iCs/>
          <w:color w:val="000000" w:themeColor="text1"/>
          <w:sz w:val="24"/>
          <w:szCs w:val="24"/>
        </w:rPr>
        <w:t xml:space="preserve"> </w:t>
      </w:r>
      <w:proofErr w:type="spellStart"/>
      <w:r w:rsidRPr="002F40FE">
        <w:rPr>
          <w:rFonts w:ascii="Palatino Linotype" w:hAnsi="Palatino Linotype" w:cs="Times New Roman"/>
          <w:i/>
          <w:iCs/>
          <w:color w:val="000000" w:themeColor="text1"/>
          <w:sz w:val="24"/>
          <w:szCs w:val="24"/>
        </w:rPr>
        <w:t>Act</w:t>
      </w:r>
      <w:proofErr w:type="spellEnd"/>
      <w:r w:rsidRPr="002F40FE">
        <w:rPr>
          <w:rFonts w:ascii="Palatino Linotype" w:hAnsi="Palatino Linotype" w:cs="Times New Roman"/>
          <w:i/>
          <w:iCs/>
          <w:color w:val="000000" w:themeColor="text1"/>
          <w:sz w:val="24"/>
          <w:szCs w:val="24"/>
        </w:rPr>
        <w:t xml:space="preserve"> 2019</w:t>
      </w:r>
      <w:r w:rsidRPr="002F40FE">
        <w:rPr>
          <w:rFonts w:ascii="Palatino Linotype" w:hAnsi="Palatino Linotype" w:cs="Times New Roman"/>
          <w:color w:val="000000" w:themeColor="text1"/>
          <w:sz w:val="24"/>
          <w:szCs w:val="24"/>
        </w:rPr>
        <w:t>.</w:t>
      </w:r>
    </w:p>
    <w:p w14:paraId="4900EF53" w14:textId="77777777" w:rsidR="00F41125" w:rsidRPr="002F40FE" w:rsidRDefault="00F41125" w:rsidP="00F41125">
      <w:pPr>
        <w:pStyle w:val="ListParagraph"/>
        <w:numPr>
          <w:ilvl w:val="0"/>
          <w:numId w:val="3"/>
        </w:numPr>
        <w:spacing w:line="480" w:lineRule="auto"/>
        <w:jc w:val="both"/>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 xml:space="preserve">Ruang lingkup pembahasan dalam penelitian ini hanya meliputi seputar kebijakan </w:t>
      </w:r>
      <w:proofErr w:type="spellStart"/>
      <w:r w:rsidRPr="002F40FE">
        <w:rPr>
          <w:rFonts w:ascii="Palatino Linotype" w:hAnsi="Palatino Linotype" w:cs="Times New Roman"/>
          <w:i/>
          <w:iCs/>
          <w:color w:val="000000" w:themeColor="text1"/>
          <w:sz w:val="24"/>
          <w:szCs w:val="24"/>
        </w:rPr>
        <w:t>Citizenship</w:t>
      </w:r>
      <w:proofErr w:type="spellEnd"/>
      <w:r w:rsidRPr="002F40FE">
        <w:rPr>
          <w:rFonts w:ascii="Palatino Linotype" w:hAnsi="Palatino Linotype" w:cs="Times New Roman"/>
          <w:i/>
          <w:iCs/>
          <w:color w:val="000000" w:themeColor="text1"/>
          <w:sz w:val="24"/>
          <w:szCs w:val="24"/>
        </w:rPr>
        <w:t xml:space="preserve"> </w:t>
      </w:r>
      <w:proofErr w:type="spellStart"/>
      <w:r w:rsidRPr="002F40FE">
        <w:rPr>
          <w:rFonts w:ascii="Palatino Linotype" w:hAnsi="Palatino Linotype" w:cs="Times New Roman"/>
          <w:i/>
          <w:iCs/>
          <w:color w:val="000000" w:themeColor="text1"/>
          <w:sz w:val="24"/>
          <w:szCs w:val="24"/>
        </w:rPr>
        <w:t>Amendment</w:t>
      </w:r>
      <w:proofErr w:type="spellEnd"/>
      <w:r w:rsidRPr="002F40FE">
        <w:rPr>
          <w:rFonts w:ascii="Palatino Linotype" w:hAnsi="Palatino Linotype" w:cs="Times New Roman"/>
          <w:i/>
          <w:iCs/>
          <w:color w:val="000000" w:themeColor="text1"/>
          <w:sz w:val="24"/>
          <w:szCs w:val="24"/>
        </w:rPr>
        <w:t xml:space="preserve"> </w:t>
      </w:r>
      <w:proofErr w:type="spellStart"/>
      <w:r w:rsidRPr="002F40FE">
        <w:rPr>
          <w:rFonts w:ascii="Palatino Linotype" w:hAnsi="Palatino Linotype" w:cs="Times New Roman"/>
          <w:i/>
          <w:iCs/>
          <w:color w:val="000000" w:themeColor="text1"/>
          <w:sz w:val="24"/>
          <w:szCs w:val="24"/>
        </w:rPr>
        <w:t>Act</w:t>
      </w:r>
      <w:proofErr w:type="spellEnd"/>
      <w:r w:rsidRPr="002F40FE">
        <w:rPr>
          <w:rFonts w:ascii="Palatino Linotype" w:hAnsi="Palatino Linotype" w:cs="Times New Roman"/>
          <w:i/>
          <w:iCs/>
          <w:color w:val="000000" w:themeColor="text1"/>
          <w:sz w:val="24"/>
          <w:szCs w:val="24"/>
        </w:rPr>
        <w:t xml:space="preserve"> 2019</w:t>
      </w:r>
      <w:r w:rsidRPr="002F40FE">
        <w:rPr>
          <w:rFonts w:ascii="Palatino Linotype" w:hAnsi="Palatino Linotype" w:cs="Times New Roman"/>
          <w:color w:val="000000" w:themeColor="text1"/>
          <w:sz w:val="24"/>
          <w:szCs w:val="24"/>
        </w:rPr>
        <w:t xml:space="preserve"> dan </w:t>
      </w:r>
      <w:proofErr w:type="spellStart"/>
      <w:r w:rsidRPr="002F40FE">
        <w:rPr>
          <w:rFonts w:ascii="Palatino Linotype" w:hAnsi="Palatino Linotype" w:cs="Times New Roman"/>
          <w:color w:val="000000" w:themeColor="text1"/>
          <w:sz w:val="24"/>
          <w:szCs w:val="24"/>
          <w:lang w:val="en-US"/>
        </w:rPr>
        <w:t>dampak</w:t>
      </w:r>
      <w:r>
        <w:rPr>
          <w:rFonts w:ascii="Palatino Linotype" w:hAnsi="Palatino Linotype" w:cs="Times New Roman"/>
          <w:color w:val="000000" w:themeColor="text1"/>
          <w:sz w:val="24"/>
          <w:szCs w:val="24"/>
        </w:rPr>
        <w:t>nya</w:t>
      </w:r>
      <w:proofErr w:type="spellEnd"/>
      <w:r>
        <w:rPr>
          <w:rFonts w:ascii="Palatino Linotype" w:hAnsi="Palatino Linotype" w:cs="Times New Roman"/>
          <w:color w:val="000000" w:themeColor="text1"/>
          <w:sz w:val="24"/>
          <w:szCs w:val="24"/>
        </w:rPr>
        <w:t xml:space="preserve"> terhadap</w:t>
      </w:r>
      <w:r w:rsidRPr="002F40FE">
        <w:rPr>
          <w:rFonts w:ascii="Palatino Linotype" w:hAnsi="Palatino Linotype" w:cs="Times New Roman"/>
          <w:color w:val="000000" w:themeColor="text1"/>
          <w:sz w:val="24"/>
          <w:szCs w:val="24"/>
        </w:rPr>
        <w:t xml:space="preserve"> </w:t>
      </w:r>
      <w:proofErr w:type="spellStart"/>
      <w:r>
        <w:rPr>
          <w:rFonts w:ascii="Palatino Linotype" w:hAnsi="Palatino Linotype" w:cs="Times New Roman"/>
          <w:color w:val="000000" w:themeColor="text1"/>
          <w:sz w:val="24"/>
          <w:szCs w:val="24"/>
          <w:lang w:val="en-US"/>
        </w:rPr>
        <w:t>hak</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kewarganegaraan</w:t>
      </w:r>
      <w:proofErr w:type="spellEnd"/>
      <w:r w:rsidRPr="002F40FE">
        <w:rPr>
          <w:rFonts w:ascii="Palatino Linotype" w:hAnsi="Palatino Linotype" w:cs="Times New Roman"/>
          <w:color w:val="000000" w:themeColor="text1"/>
          <w:sz w:val="24"/>
          <w:szCs w:val="24"/>
          <w:lang w:val="en-US"/>
        </w:rPr>
        <w:t xml:space="preserve"> </w:t>
      </w:r>
      <w:r>
        <w:rPr>
          <w:rFonts w:ascii="Palatino Linotype" w:hAnsi="Palatino Linotype" w:cs="Times New Roman"/>
          <w:color w:val="000000" w:themeColor="text1"/>
          <w:sz w:val="24"/>
          <w:szCs w:val="24"/>
        </w:rPr>
        <w:t>imigran Pakistan di India</w:t>
      </w:r>
      <w:r w:rsidRPr="002F40FE">
        <w:rPr>
          <w:rFonts w:ascii="Palatino Linotype" w:hAnsi="Palatino Linotype" w:cs="Times New Roman"/>
          <w:color w:val="000000" w:themeColor="text1"/>
          <w:sz w:val="24"/>
          <w:szCs w:val="24"/>
        </w:rPr>
        <w:t xml:space="preserve"> pada tahun 2016-202</w:t>
      </w:r>
      <w:r>
        <w:rPr>
          <w:rFonts w:ascii="Palatino Linotype" w:hAnsi="Palatino Linotype" w:cs="Times New Roman"/>
          <w:color w:val="000000" w:themeColor="text1"/>
          <w:sz w:val="24"/>
          <w:szCs w:val="24"/>
        </w:rPr>
        <w:t>2</w:t>
      </w:r>
      <w:r w:rsidRPr="002F40FE">
        <w:rPr>
          <w:rFonts w:ascii="Palatino Linotype" w:hAnsi="Palatino Linotype" w:cs="Times New Roman"/>
          <w:color w:val="000000" w:themeColor="text1"/>
          <w:sz w:val="24"/>
          <w:szCs w:val="24"/>
        </w:rPr>
        <w:t>.</w:t>
      </w:r>
    </w:p>
    <w:p w14:paraId="43EA3245" w14:textId="77777777" w:rsidR="00F41125" w:rsidRPr="002F40FE" w:rsidRDefault="00F41125" w:rsidP="00F41125">
      <w:pPr>
        <w:pStyle w:val="ListParagraph"/>
        <w:numPr>
          <w:ilvl w:val="0"/>
          <w:numId w:val="3"/>
        </w:numPr>
        <w:spacing w:line="480" w:lineRule="auto"/>
        <w:jc w:val="both"/>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 xml:space="preserve">Informasi meliputi: </w:t>
      </w:r>
      <w:proofErr w:type="spellStart"/>
      <w:r w:rsidRPr="002F40FE">
        <w:rPr>
          <w:rFonts w:ascii="Palatino Linotype" w:hAnsi="Palatino Linotype" w:cs="Times New Roman"/>
          <w:i/>
          <w:iCs/>
          <w:color w:val="000000" w:themeColor="text1"/>
          <w:sz w:val="24"/>
          <w:szCs w:val="24"/>
        </w:rPr>
        <w:t>Citizenship</w:t>
      </w:r>
      <w:proofErr w:type="spellEnd"/>
      <w:r w:rsidRPr="002F40FE">
        <w:rPr>
          <w:rFonts w:ascii="Palatino Linotype" w:hAnsi="Palatino Linotype" w:cs="Times New Roman"/>
          <w:i/>
          <w:iCs/>
          <w:color w:val="000000" w:themeColor="text1"/>
          <w:sz w:val="24"/>
          <w:szCs w:val="24"/>
        </w:rPr>
        <w:t xml:space="preserve"> </w:t>
      </w:r>
      <w:proofErr w:type="spellStart"/>
      <w:r w:rsidRPr="002F40FE">
        <w:rPr>
          <w:rFonts w:ascii="Palatino Linotype" w:hAnsi="Palatino Linotype" w:cs="Times New Roman"/>
          <w:i/>
          <w:iCs/>
          <w:color w:val="000000" w:themeColor="text1"/>
          <w:sz w:val="24"/>
          <w:szCs w:val="24"/>
        </w:rPr>
        <w:t>Amendment</w:t>
      </w:r>
      <w:proofErr w:type="spellEnd"/>
      <w:r w:rsidRPr="002F40FE">
        <w:rPr>
          <w:rFonts w:ascii="Palatino Linotype" w:hAnsi="Palatino Linotype" w:cs="Times New Roman"/>
          <w:i/>
          <w:iCs/>
          <w:color w:val="000000" w:themeColor="text1"/>
          <w:sz w:val="24"/>
          <w:szCs w:val="24"/>
        </w:rPr>
        <w:t xml:space="preserve"> </w:t>
      </w:r>
      <w:proofErr w:type="spellStart"/>
      <w:r w:rsidRPr="002F40FE">
        <w:rPr>
          <w:rFonts w:ascii="Palatino Linotype" w:hAnsi="Palatino Linotype" w:cs="Times New Roman"/>
          <w:i/>
          <w:iCs/>
          <w:color w:val="000000" w:themeColor="text1"/>
          <w:sz w:val="24"/>
          <w:szCs w:val="24"/>
        </w:rPr>
        <w:t>Act</w:t>
      </w:r>
      <w:proofErr w:type="spellEnd"/>
      <w:r w:rsidRPr="002F40FE">
        <w:rPr>
          <w:rFonts w:ascii="Palatino Linotype" w:hAnsi="Palatino Linotype" w:cs="Times New Roman"/>
          <w:i/>
          <w:iCs/>
          <w:color w:val="000000" w:themeColor="text1"/>
          <w:sz w:val="24"/>
          <w:szCs w:val="24"/>
        </w:rPr>
        <w:t xml:space="preserve"> 2019</w:t>
      </w:r>
      <w:r w:rsidRPr="002F40FE">
        <w:rPr>
          <w:rFonts w:ascii="Palatino Linotype" w:hAnsi="Palatino Linotype" w:cs="Times New Roman"/>
          <w:color w:val="000000" w:themeColor="text1"/>
          <w:sz w:val="24"/>
          <w:szCs w:val="24"/>
        </w:rPr>
        <w:t xml:space="preserve">, serta </w:t>
      </w:r>
      <w:proofErr w:type="spellStart"/>
      <w:r w:rsidRPr="002F40FE">
        <w:rPr>
          <w:rFonts w:ascii="Palatino Linotype" w:hAnsi="Palatino Linotype" w:cs="Times New Roman"/>
          <w:color w:val="000000" w:themeColor="text1"/>
          <w:sz w:val="24"/>
          <w:szCs w:val="24"/>
          <w:lang w:val="en-US"/>
        </w:rPr>
        <w:t>dampaknya</w:t>
      </w:r>
      <w:proofErr w:type="spellEnd"/>
      <w:r w:rsidRPr="002F40FE">
        <w:rPr>
          <w:rFonts w:ascii="Palatino Linotype" w:hAnsi="Palatino Linotype" w:cs="Times New Roman"/>
          <w:color w:val="000000" w:themeColor="text1"/>
          <w:sz w:val="24"/>
          <w:szCs w:val="24"/>
        </w:rPr>
        <w:t xml:space="preserve"> terhadap </w:t>
      </w:r>
      <w:proofErr w:type="spellStart"/>
      <w:r>
        <w:rPr>
          <w:rFonts w:ascii="Palatino Linotype" w:hAnsi="Palatino Linotype" w:cs="Times New Roman"/>
          <w:color w:val="000000" w:themeColor="text1"/>
          <w:sz w:val="24"/>
          <w:szCs w:val="24"/>
          <w:lang w:val="en-US"/>
        </w:rPr>
        <w:t>hak</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kewarganegaraan</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imigran</w:t>
      </w:r>
      <w:proofErr w:type="spellEnd"/>
      <w:r>
        <w:rPr>
          <w:rFonts w:ascii="Palatino Linotype" w:hAnsi="Palatino Linotype" w:cs="Times New Roman"/>
          <w:color w:val="000000" w:themeColor="text1"/>
          <w:sz w:val="24"/>
          <w:szCs w:val="24"/>
          <w:lang w:val="en-US"/>
        </w:rPr>
        <w:t xml:space="preserve"> Pakistan</w:t>
      </w:r>
      <w:r w:rsidRPr="002F40FE">
        <w:rPr>
          <w:rFonts w:ascii="Palatino Linotype" w:hAnsi="Palatino Linotype" w:cs="Times New Roman"/>
          <w:color w:val="000000" w:themeColor="text1"/>
          <w:sz w:val="24"/>
          <w:szCs w:val="24"/>
        </w:rPr>
        <w:t xml:space="preserve"> di India.</w:t>
      </w:r>
    </w:p>
    <w:p w14:paraId="0A976938" w14:textId="77777777" w:rsidR="00F41125" w:rsidRPr="002F40FE" w:rsidRDefault="00F41125" w:rsidP="00F41125">
      <w:pPr>
        <w:pStyle w:val="Heading2"/>
        <w:numPr>
          <w:ilvl w:val="0"/>
          <w:numId w:val="4"/>
        </w:numPr>
        <w:tabs>
          <w:tab w:val="left" w:pos="360"/>
        </w:tabs>
        <w:spacing w:line="480" w:lineRule="auto"/>
        <w:ind w:left="142" w:firstLine="0"/>
        <w:rPr>
          <w:rFonts w:ascii="Palatino Linotype" w:hAnsi="Palatino Linotype"/>
          <w:b/>
          <w:bCs/>
          <w:color w:val="000000" w:themeColor="text1"/>
          <w:sz w:val="24"/>
          <w:szCs w:val="24"/>
        </w:rPr>
      </w:pPr>
      <w:bookmarkStart w:id="18" w:name="_Toc154601784"/>
      <w:bookmarkStart w:id="19" w:name="_Toc154602148"/>
      <w:bookmarkStart w:id="20" w:name="_Toc154604701"/>
      <w:bookmarkStart w:id="21" w:name="_Toc163910908"/>
      <w:r w:rsidRPr="002F40FE">
        <w:rPr>
          <w:rFonts w:ascii="Palatino Linotype" w:hAnsi="Palatino Linotype"/>
          <w:b/>
          <w:bCs/>
          <w:color w:val="000000" w:themeColor="text1"/>
          <w:sz w:val="24"/>
          <w:szCs w:val="24"/>
        </w:rPr>
        <w:lastRenderedPageBreak/>
        <w:t>Tujuan dan Kegunaan Penelitian</w:t>
      </w:r>
      <w:bookmarkEnd w:id="18"/>
      <w:bookmarkEnd w:id="19"/>
      <w:bookmarkEnd w:id="20"/>
      <w:bookmarkEnd w:id="21"/>
    </w:p>
    <w:p w14:paraId="6DAC4F40" w14:textId="77777777" w:rsidR="00F41125" w:rsidRPr="002F40FE" w:rsidRDefault="00F41125" w:rsidP="00F41125">
      <w:pPr>
        <w:pStyle w:val="Heading3"/>
        <w:numPr>
          <w:ilvl w:val="0"/>
          <w:numId w:val="5"/>
        </w:numPr>
        <w:tabs>
          <w:tab w:val="num" w:pos="360"/>
        </w:tabs>
        <w:spacing w:line="480" w:lineRule="auto"/>
        <w:ind w:left="0" w:firstLine="0"/>
        <w:rPr>
          <w:rFonts w:ascii="Palatino Linotype" w:hAnsi="Palatino Linotype"/>
          <w:b/>
          <w:bCs/>
          <w:i/>
          <w:iCs/>
          <w:color w:val="000000" w:themeColor="text1"/>
        </w:rPr>
      </w:pPr>
      <w:bookmarkStart w:id="22" w:name="_Toc154601785"/>
      <w:bookmarkStart w:id="23" w:name="_Toc154602149"/>
      <w:bookmarkStart w:id="24" w:name="_Toc154604702"/>
      <w:bookmarkStart w:id="25" w:name="_Toc163910909"/>
      <w:r w:rsidRPr="002F40FE">
        <w:rPr>
          <w:rFonts w:ascii="Palatino Linotype" w:hAnsi="Palatino Linotype"/>
          <w:b/>
          <w:bCs/>
          <w:color w:val="000000" w:themeColor="text1"/>
        </w:rPr>
        <w:t>Tujuan Penelitian</w:t>
      </w:r>
      <w:bookmarkEnd w:id="22"/>
      <w:bookmarkEnd w:id="23"/>
      <w:bookmarkEnd w:id="24"/>
      <w:bookmarkEnd w:id="25"/>
    </w:p>
    <w:p w14:paraId="06693627" w14:textId="77777777" w:rsidR="00F41125" w:rsidRPr="002F40FE" w:rsidRDefault="00F41125" w:rsidP="00F41125">
      <w:pPr>
        <w:pStyle w:val="ListParagraph"/>
        <w:spacing w:line="480" w:lineRule="auto"/>
        <w:ind w:left="851" w:firstLine="283"/>
        <w:rPr>
          <w:rFonts w:ascii="Palatino Linotype" w:hAnsi="Palatino Linotype" w:cs="Times New Roman"/>
          <w:b/>
          <w:bCs/>
          <w:color w:val="000000" w:themeColor="text1"/>
          <w:sz w:val="24"/>
          <w:szCs w:val="24"/>
        </w:rPr>
      </w:pPr>
      <w:r w:rsidRPr="002F40FE">
        <w:rPr>
          <w:rFonts w:ascii="Palatino Linotype" w:hAnsi="Palatino Linotype" w:cs="Times New Roman"/>
          <w:color w:val="000000" w:themeColor="text1"/>
          <w:sz w:val="24"/>
          <w:szCs w:val="24"/>
        </w:rPr>
        <w:t>Adapun beberapa tujuan daripada penelitian ini berdasarkan latar belakang tersebut antara lain adalah:</w:t>
      </w:r>
    </w:p>
    <w:p w14:paraId="0D4F18DD" w14:textId="77777777" w:rsidR="00F41125" w:rsidRPr="002F40FE" w:rsidRDefault="00F41125" w:rsidP="00F41125">
      <w:pPr>
        <w:pStyle w:val="ListParagraph"/>
        <w:numPr>
          <w:ilvl w:val="0"/>
          <w:numId w:val="2"/>
        </w:numPr>
        <w:spacing w:line="480" w:lineRule="auto"/>
        <w:ind w:left="1701"/>
        <w:jc w:val="both"/>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 xml:space="preserve">Untuk mengetahui </w:t>
      </w:r>
      <w:proofErr w:type="spellStart"/>
      <w:r w:rsidRPr="002F40FE">
        <w:rPr>
          <w:rFonts w:ascii="Palatino Linotype" w:hAnsi="Palatino Linotype" w:cs="Times New Roman"/>
          <w:color w:val="000000" w:themeColor="text1"/>
          <w:sz w:val="24"/>
          <w:szCs w:val="24"/>
          <w:lang w:val="en-US"/>
        </w:rPr>
        <w:t>dinamika</w:t>
      </w:r>
      <w:proofErr w:type="spellEnd"/>
      <w:r w:rsidRPr="002F40FE">
        <w:rPr>
          <w:rFonts w:ascii="Palatino Linotype" w:hAnsi="Palatino Linotype" w:cs="Times New Roman"/>
          <w:color w:val="000000" w:themeColor="text1"/>
          <w:sz w:val="24"/>
          <w:szCs w:val="24"/>
          <w:lang w:val="en-US"/>
        </w:rPr>
        <w:t xml:space="preserve"> </w:t>
      </w:r>
      <w:r>
        <w:rPr>
          <w:rFonts w:ascii="Palatino Linotype" w:hAnsi="Palatino Linotype" w:cs="Times New Roman"/>
          <w:i/>
          <w:iCs/>
          <w:color w:val="000000" w:themeColor="text1"/>
          <w:sz w:val="24"/>
          <w:szCs w:val="24"/>
          <w:lang w:val="en-US"/>
        </w:rPr>
        <w:t>Islamophobia</w:t>
      </w:r>
      <w:r w:rsidRPr="002F40FE">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terhadap</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imigran</w:t>
      </w:r>
      <w:proofErr w:type="spellEnd"/>
      <w:r>
        <w:rPr>
          <w:rFonts w:ascii="Palatino Linotype" w:hAnsi="Palatino Linotype" w:cs="Times New Roman"/>
          <w:color w:val="000000" w:themeColor="text1"/>
          <w:sz w:val="24"/>
          <w:szCs w:val="24"/>
          <w:lang w:val="en-US"/>
        </w:rPr>
        <w:t xml:space="preserve"> Pakistan</w:t>
      </w:r>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dalam</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kehidupan</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sosial</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masyarakat</w:t>
      </w:r>
      <w:proofErr w:type="spellEnd"/>
      <w:r w:rsidRPr="002F40FE">
        <w:rPr>
          <w:rFonts w:ascii="Palatino Linotype" w:hAnsi="Palatino Linotype" w:cs="Times New Roman"/>
          <w:color w:val="000000" w:themeColor="text1"/>
          <w:sz w:val="24"/>
          <w:szCs w:val="24"/>
          <w:lang w:val="en-US"/>
        </w:rPr>
        <w:t xml:space="preserve"> di India</w:t>
      </w:r>
      <w:r w:rsidRPr="002F40FE">
        <w:rPr>
          <w:rFonts w:ascii="Palatino Linotype" w:hAnsi="Palatino Linotype" w:cs="Times New Roman"/>
          <w:color w:val="000000" w:themeColor="text1"/>
          <w:sz w:val="24"/>
          <w:szCs w:val="24"/>
        </w:rPr>
        <w:t>.</w:t>
      </w:r>
    </w:p>
    <w:p w14:paraId="2E798D95" w14:textId="77777777" w:rsidR="00F41125" w:rsidRPr="002F40FE" w:rsidRDefault="00F41125" w:rsidP="00F41125">
      <w:pPr>
        <w:pStyle w:val="ListParagraph"/>
        <w:numPr>
          <w:ilvl w:val="0"/>
          <w:numId w:val="2"/>
        </w:numPr>
        <w:spacing w:line="480" w:lineRule="auto"/>
        <w:ind w:left="1701"/>
        <w:jc w:val="both"/>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 xml:space="preserve">Untuk menganalisis </w:t>
      </w:r>
      <w:proofErr w:type="spellStart"/>
      <w:r w:rsidRPr="002F40FE">
        <w:rPr>
          <w:rFonts w:ascii="Palatino Linotype" w:hAnsi="Palatino Linotype" w:cs="Times New Roman"/>
          <w:color w:val="000000" w:themeColor="text1"/>
          <w:sz w:val="24"/>
          <w:szCs w:val="24"/>
          <w:lang w:val="en-US"/>
        </w:rPr>
        <w:t>isi</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kebijakan</w:t>
      </w:r>
      <w:proofErr w:type="spellEnd"/>
      <w:r w:rsidRPr="002F40FE">
        <w:rPr>
          <w:rFonts w:ascii="Palatino Linotype" w:hAnsi="Palatino Linotype" w:cs="Times New Roman"/>
          <w:color w:val="000000" w:themeColor="text1"/>
          <w:sz w:val="24"/>
          <w:szCs w:val="24"/>
          <w:lang w:val="en-US"/>
        </w:rPr>
        <w:t xml:space="preserve"> </w:t>
      </w:r>
      <w:r w:rsidRPr="002F40FE">
        <w:rPr>
          <w:rFonts w:ascii="Palatino Linotype" w:hAnsi="Palatino Linotype" w:cs="Times New Roman"/>
          <w:i/>
          <w:iCs/>
          <w:color w:val="000000" w:themeColor="text1"/>
          <w:sz w:val="24"/>
          <w:szCs w:val="24"/>
          <w:lang w:val="en-US"/>
        </w:rPr>
        <w:t xml:space="preserve">Citizenship Amendment Act 2019 </w:t>
      </w:r>
      <w:r w:rsidRPr="002F40FE">
        <w:rPr>
          <w:rFonts w:ascii="Palatino Linotype" w:hAnsi="Palatino Linotype" w:cs="Times New Roman"/>
          <w:color w:val="000000" w:themeColor="text1"/>
          <w:sz w:val="24"/>
          <w:szCs w:val="24"/>
          <w:lang w:val="en-US"/>
        </w:rPr>
        <w:t xml:space="preserve">yang </w:t>
      </w:r>
      <w:proofErr w:type="spellStart"/>
      <w:r w:rsidRPr="002F40FE">
        <w:rPr>
          <w:rFonts w:ascii="Palatino Linotype" w:hAnsi="Palatino Linotype" w:cs="Times New Roman"/>
          <w:color w:val="000000" w:themeColor="text1"/>
          <w:sz w:val="24"/>
          <w:szCs w:val="24"/>
          <w:lang w:val="en-US"/>
        </w:rPr>
        <w:t>dinilai</w:t>
      </w:r>
      <w:proofErr w:type="spellEnd"/>
      <w:r w:rsidRPr="002F40FE">
        <w:rPr>
          <w:rFonts w:ascii="Palatino Linotype" w:hAnsi="Palatino Linotype" w:cs="Times New Roman"/>
          <w:color w:val="000000" w:themeColor="text1"/>
          <w:sz w:val="24"/>
          <w:szCs w:val="24"/>
          <w:lang w:val="en-US"/>
        </w:rPr>
        <w:t xml:space="preserve"> </w:t>
      </w:r>
      <w:proofErr w:type="spellStart"/>
      <w:r w:rsidRPr="002F40FE">
        <w:rPr>
          <w:rFonts w:ascii="Palatino Linotype" w:hAnsi="Palatino Linotype" w:cs="Times New Roman"/>
          <w:color w:val="000000" w:themeColor="text1"/>
          <w:sz w:val="24"/>
          <w:szCs w:val="24"/>
          <w:lang w:val="en-US"/>
        </w:rPr>
        <w:t>melanggar</w:t>
      </w:r>
      <w:proofErr w:type="spellEnd"/>
      <w:r w:rsidRPr="002F40FE">
        <w:rPr>
          <w:rFonts w:ascii="Palatino Linotype" w:hAnsi="Palatino Linotype" w:cs="Times New Roman"/>
          <w:color w:val="000000" w:themeColor="text1"/>
          <w:sz w:val="24"/>
          <w:szCs w:val="24"/>
        </w:rPr>
        <w:t xml:space="preserve"> hak asasi manusia </w:t>
      </w:r>
      <w:r>
        <w:rPr>
          <w:rFonts w:ascii="Palatino Linotype" w:hAnsi="Palatino Linotype" w:cs="Times New Roman"/>
          <w:color w:val="000000" w:themeColor="text1"/>
          <w:sz w:val="24"/>
          <w:szCs w:val="24"/>
        </w:rPr>
        <w:t>imigran</w:t>
      </w:r>
      <w:r w:rsidRPr="002F40FE">
        <w:rPr>
          <w:rFonts w:ascii="Palatino Linotype" w:hAnsi="Palatino Linotype" w:cs="Times New Roman"/>
          <w:color w:val="000000" w:themeColor="text1"/>
          <w:sz w:val="24"/>
          <w:szCs w:val="24"/>
        </w:rPr>
        <w:t xml:space="preserve"> </w:t>
      </w:r>
      <w:r>
        <w:rPr>
          <w:rFonts w:ascii="Palatino Linotype" w:hAnsi="Palatino Linotype" w:cs="Times New Roman"/>
          <w:color w:val="000000" w:themeColor="text1"/>
          <w:sz w:val="24"/>
          <w:szCs w:val="24"/>
        </w:rPr>
        <w:t>Pakistan</w:t>
      </w:r>
      <w:r w:rsidRPr="002F40FE">
        <w:rPr>
          <w:rFonts w:ascii="Palatino Linotype" w:hAnsi="Palatino Linotype" w:cs="Times New Roman"/>
          <w:color w:val="000000" w:themeColor="text1"/>
          <w:sz w:val="24"/>
          <w:szCs w:val="24"/>
        </w:rPr>
        <w:t xml:space="preserve"> di India.</w:t>
      </w:r>
    </w:p>
    <w:p w14:paraId="083968EB" w14:textId="77777777" w:rsidR="00F41125" w:rsidRPr="002F40FE" w:rsidRDefault="00F41125" w:rsidP="00F41125">
      <w:pPr>
        <w:pStyle w:val="ListParagraph"/>
        <w:numPr>
          <w:ilvl w:val="0"/>
          <w:numId w:val="2"/>
        </w:numPr>
        <w:spacing w:line="480" w:lineRule="auto"/>
        <w:ind w:left="1701"/>
        <w:jc w:val="both"/>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 xml:space="preserve">Untuk menganalisis </w:t>
      </w:r>
      <w:proofErr w:type="spellStart"/>
      <w:r w:rsidRPr="002F40FE">
        <w:rPr>
          <w:rFonts w:ascii="Palatino Linotype" w:hAnsi="Palatino Linotype" w:cs="Times New Roman"/>
          <w:color w:val="000000" w:themeColor="text1"/>
          <w:sz w:val="24"/>
          <w:szCs w:val="24"/>
          <w:lang w:val="en-US"/>
        </w:rPr>
        <w:t>dampak</w:t>
      </w:r>
      <w:proofErr w:type="spellEnd"/>
      <w:r>
        <w:rPr>
          <w:rFonts w:ascii="Palatino Linotype" w:hAnsi="Palatino Linotype" w:cs="Times New Roman"/>
          <w:color w:val="000000" w:themeColor="text1"/>
          <w:sz w:val="24"/>
          <w:szCs w:val="24"/>
          <w:lang w:val="en-US"/>
        </w:rPr>
        <w:t xml:space="preserve"> </w:t>
      </w:r>
      <w:r>
        <w:rPr>
          <w:rFonts w:ascii="Palatino Linotype" w:hAnsi="Palatino Linotype" w:cs="Times New Roman"/>
          <w:i/>
          <w:iCs/>
          <w:color w:val="000000" w:themeColor="text1"/>
          <w:sz w:val="24"/>
          <w:szCs w:val="24"/>
          <w:lang w:val="en-US"/>
        </w:rPr>
        <w:t xml:space="preserve">Islamophobia </w:t>
      </w:r>
      <w:r w:rsidRPr="002F40FE">
        <w:rPr>
          <w:rFonts w:ascii="Palatino Linotype" w:hAnsi="Palatino Linotype" w:cs="Times New Roman"/>
          <w:color w:val="000000" w:themeColor="text1"/>
          <w:sz w:val="24"/>
          <w:szCs w:val="24"/>
        </w:rPr>
        <w:t xml:space="preserve">terhadap </w:t>
      </w:r>
      <w:proofErr w:type="spellStart"/>
      <w:r>
        <w:rPr>
          <w:rFonts w:ascii="Palatino Linotype" w:hAnsi="Palatino Linotype" w:cs="Times New Roman"/>
          <w:color w:val="000000" w:themeColor="text1"/>
          <w:sz w:val="24"/>
          <w:szCs w:val="24"/>
          <w:lang w:val="en-US"/>
        </w:rPr>
        <w:t>hak</w:t>
      </w:r>
      <w:proofErr w:type="spellEnd"/>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kewarganegaraan</w:t>
      </w:r>
      <w:proofErr w:type="spellEnd"/>
      <w:r w:rsidRPr="002F40FE">
        <w:rPr>
          <w:rFonts w:ascii="Palatino Linotype" w:hAnsi="Palatino Linotype" w:cs="Times New Roman"/>
          <w:color w:val="000000" w:themeColor="text1"/>
          <w:sz w:val="24"/>
          <w:szCs w:val="24"/>
        </w:rPr>
        <w:t xml:space="preserve"> </w:t>
      </w:r>
      <w:r>
        <w:rPr>
          <w:rFonts w:ascii="Palatino Linotype" w:hAnsi="Palatino Linotype" w:cs="Times New Roman"/>
          <w:color w:val="000000" w:themeColor="text1"/>
          <w:sz w:val="24"/>
          <w:szCs w:val="24"/>
        </w:rPr>
        <w:t>imigran Pakistan</w:t>
      </w:r>
      <w:r w:rsidRPr="002F40FE">
        <w:rPr>
          <w:rFonts w:ascii="Palatino Linotype" w:hAnsi="Palatino Linotype" w:cs="Times New Roman"/>
          <w:color w:val="000000" w:themeColor="text1"/>
          <w:sz w:val="24"/>
          <w:szCs w:val="24"/>
        </w:rPr>
        <w:t xml:space="preserve"> </w:t>
      </w:r>
      <w:r w:rsidRPr="002F40FE">
        <w:rPr>
          <w:rFonts w:ascii="Palatino Linotype" w:hAnsi="Palatino Linotype" w:cs="Times New Roman"/>
          <w:color w:val="000000" w:themeColor="text1"/>
          <w:sz w:val="24"/>
          <w:szCs w:val="24"/>
          <w:lang w:val="en-US"/>
        </w:rPr>
        <w:t>di India</w:t>
      </w:r>
      <w:r>
        <w:rPr>
          <w:rFonts w:ascii="Palatino Linotype" w:hAnsi="Palatino Linotype" w:cs="Times New Roman"/>
          <w:color w:val="000000" w:themeColor="text1"/>
          <w:sz w:val="24"/>
          <w:szCs w:val="24"/>
          <w:lang w:val="en-US"/>
        </w:rPr>
        <w:t xml:space="preserve"> </w:t>
      </w:r>
      <w:proofErr w:type="spellStart"/>
      <w:r>
        <w:rPr>
          <w:rFonts w:ascii="Palatino Linotype" w:hAnsi="Palatino Linotype" w:cs="Times New Roman"/>
          <w:color w:val="000000" w:themeColor="text1"/>
          <w:sz w:val="24"/>
          <w:szCs w:val="24"/>
          <w:lang w:val="en-US"/>
        </w:rPr>
        <w:t>melalui</w:t>
      </w:r>
      <w:proofErr w:type="spellEnd"/>
      <w:r w:rsidRPr="002F40FE">
        <w:rPr>
          <w:rFonts w:ascii="Palatino Linotype" w:hAnsi="Palatino Linotype" w:cs="Times New Roman"/>
          <w:color w:val="000000" w:themeColor="text1"/>
          <w:sz w:val="24"/>
          <w:szCs w:val="24"/>
        </w:rPr>
        <w:t xml:space="preserve"> kebijakan </w:t>
      </w:r>
      <w:proofErr w:type="spellStart"/>
      <w:r w:rsidRPr="002F40FE">
        <w:rPr>
          <w:rFonts w:ascii="Palatino Linotype" w:hAnsi="Palatino Linotype" w:cs="Times New Roman"/>
          <w:i/>
          <w:iCs/>
          <w:color w:val="000000" w:themeColor="text1"/>
          <w:sz w:val="24"/>
          <w:szCs w:val="24"/>
        </w:rPr>
        <w:t>Citizenship</w:t>
      </w:r>
      <w:proofErr w:type="spellEnd"/>
      <w:r w:rsidRPr="002F40FE">
        <w:rPr>
          <w:rFonts w:ascii="Palatino Linotype" w:hAnsi="Palatino Linotype" w:cs="Times New Roman"/>
          <w:i/>
          <w:iCs/>
          <w:color w:val="000000" w:themeColor="text1"/>
          <w:sz w:val="24"/>
          <w:szCs w:val="24"/>
        </w:rPr>
        <w:t xml:space="preserve"> </w:t>
      </w:r>
      <w:proofErr w:type="spellStart"/>
      <w:r w:rsidRPr="002F40FE">
        <w:rPr>
          <w:rFonts w:ascii="Palatino Linotype" w:hAnsi="Palatino Linotype" w:cs="Times New Roman"/>
          <w:i/>
          <w:iCs/>
          <w:color w:val="000000" w:themeColor="text1"/>
          <w:sz w:val="24"/>
          <w:szCs w:val="24"/>
        </w:rPr>
        <w:t>Amendment</w:t>
      </w:r>
      <w:proofErr w:type="spellEnd"/>
      <w:r w:rsidRPr="002F40FE">
        <w:rPr>
          <w:rFonts w:ascii="Palatino Linotype" w:hAnsi="Palatino Linotype" w:cs="Times New Roman"/>
          <w:i/>
          <w:iCs/>
          <w:color w:val="000000" w:themeColor="text1"/>
          <w:sz w:val="24"/>
          <w:szCs w:val="24"/>
        </w:rPr>
        <w:t xml:space="preserve"> </w:t>
      </w:r>
      <w:proofErr w:type="spellStart"/>
      <w:r w:rsidRPr="002F40FE">
        <w:rPr>
          <w:rFonts w:ascii="Palatino Linotype" w:hAnsi="Palatino Linotype" w:cs="Times New Roman"/>
          <w:i/>
          <w:iCs/>
          <w:color w:val="000000" w:themeColor="text1"/>
          <w:sz w:val="24"/>
          <w:szCs w:val="24"/>
        </w:rPr>
        <w:t>Act</w:t>
      </w:r>
      <w:proofErr w:type="spellEnd"/>
      <w:r w:rsidRPr="002F40FE">
        <w:rPr>
          <w:rFonts w:ascii="Palatino Linotype" w:hAnsi="Palatino Linotype" w:cs="Times New Roman"/>
          <w:i/>
          <w:iCs/>
          <w:color w:val="000000" w:themeColor="text1"/>
          <w:sz w:val="24"/>
          <w:szCs w:val="24"/>
        </w:rPr>
        <w:t xml:space="preserve"> 2019</w:t>
      </w:r>
      <w:r w:rsidRPr="002F40FE">
        <w:rPr>
          <w:rFonts w:ascii="Palatino Linotype" w:hAnsi="Palatino Linotype" w:cs="Times New Roman"/>
          <w:color w:val="000000" w:themeColor="text1"/>
          <w:sz w:val="24"/>
          <w:szCs w:val="24"/>
          <w:lang w:val="en-US"/>
        </w:rPr>
        <w:t>.</w:t>
      </w:r>
    </w:p>
    <w:p w14:paraId="1D7AC668" w14:textId="77777777" w:rsidR="00F41125" w:rsidRPr="002F40FE" w:rsidRDefault="00F41125" w:rsidP="00F41125">
      <w:pPr>
        <w:pStyle w:val="Heading3"/>
        <w:numPr>
          <w:ilvl w:val="0"/>
          <w:numId w:val="5"/>
        </w:numPr>
        <w:tabs>
          <w:tab w:val="num" w:pos="360"/>
        </w:tabs>
        <w:spacing w:line="480" w:lineRule="auto"/>
        <w:ind w:left="0" w:firstLine="0"/>
        <w:rPr>
          <w:rFonts w:ascii="Palatino Linotype" w:hAnsi="Palatino Linotype"/>
          <w:b/>
          <w:bCs/>
          <w:i/>
          <w:iCs/>
          <w:color w:val="000000" w:themeColor="text1"/>
        </w:rPr>
      </w:pPr>
      <w:bookmarkStart w:id="26" w:name="_Toc154601786"/>
      <w:bookmarkStart w:id="27" w:name="_Toc154602150"/>
      <w:bookmarkStart w:id="28" w:name="_Toc154604703"/>
      <w:r w:rsidRPr="002F40FE">
        <w:rPr>
          <w:rFonts w:ascii="Palatino Linotype" w:hAnsi="Palatino Linotype"/>
          <w:color w:val="000000" w:themeColor="text1"/>
        </w:rPr>
        <w:t xml:space="preserve"> </w:t>
      </w:r>
      <w:bookmarkStart w:id="29" w:name="_Toc163910910"/>
      <w:r w:rsidRPr="002F40FE">
        <w:rPr>
          <w:rFonts w:ascii="Palatino Linotype" w:hAnsi="Palatino Linotype"/>
          <w:b/>
          <w:bCs/>
          <w:color w:val="000000" w:themeColor="text1"/>
        </w:rPr>
        <w:t>Kegunaan Penelitian</w:t>
      </w:r>
      <w:bookmarkEnd w:id="26"/>
      <w:bookmarkEnd w:id="27"/>
      <w:bookmarkEnd w:id="28"/>
      <w:bookmarkEnd w:id="29"/>
    </w:p>
    <w:p w14:paraId="0A1A3EC1" w14:textId="77777777" w:rsidR="00F41125" w:rsidRPr="002F40FE" w:rsidRDefault="00F41125" w:rsidP="00F41125">
      <w:pPr>
        <w:pStyle w:val="ListParagraph"/>
        <w:spacing w:line="480" w:lineRule="auto"/>
        <w:ind w:left="851" w:firstLine="360"/>
        <w:jc w:val="both"/>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Setiap penelitian yang hendak diteliti sejatinya diharapkan agar bisa dinilai berguna dalam berbagai macam aspek dan juga bidang tertentu, terutama pada bidang akademis baik secara teoritis maupun secara praktis. Maka dari itu kegunaan yang diharapkan dari penelitian ini adalah sebagai berikut:</w:t>
      </w:r>
    </w:p>
    <w:p w14:paraId="2BE623B8" w14:textId="77777777" w:rsidR="00F41125" w:rsidRPr="002F40FE" w:rsidRDefault="00F41125" w:rsidP="00F41125">
      <w:pPr>
        <w:pStyle w:val="ListParagraph"/>
        <w:numPr>
          <w:ilvl w:val="0"/>
          <w:numId w:val="1"/>
        </w:numPr>
        <w:spacing w:line="480" w:lineRule="auto"/>
        <w:ind w:left="1843"/>
        <w:jc w:val="both"/>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lastRenderedPageBreak/>
        <w:t>Penelitian diharapkan dapat menjadi referensi tambahan mengenai masalah yang diteliti yaitu “</w:t>
      </w:r>
      <w:proofErr w:type="spellStart"/>
      <w:r w:rsidRPr="006E3012">
        <w:rPr>
          <w:rFonts w:ascii="Palatino Linotype" w:hAnsi="Palatino Linotype" w:cs="Times New Roman"/>
          <w:i/>
          <w:iCs/>
          <w:color w:val="000000" w:themeColor="text1"/>
          <w:sz w:val="24"/>
          <w:szCs w:val="24"/>
        </w:rPr>
        <w:t>Citizenship</w:t>
      </w:r>
      <w:proofErr w:type="spellEnd"/>
      <w:r w:rsidRPr="006E3012">
        <w:rPr>
          <w:rFonts w:ascii="Palatino Linotype" w:hAnsi="Palatino Linotype" w:cs="Times New Roman"/>
          <w:i/>
          <w:iCs/>
          <w:color w:val="000000" w:themeColor="text1"/>
          <w:sz w:val="24"/>
          <w:szCs w:val="24"/>
        </w:rPr>
        <w:t xml:space="preserve"> </w:t>
      </w:r>
      <w:proofErr w:type="spellStart"/>
      <w:r w:rsidRPr="006E3012">
        <w:rPr>
          <w:rFonts w:ascii="Palatino Linotype" w:hAnsi="Palatino Linotype" w:cs="Times New Roman"/>
          <w:i/>
          <w:iCs/>
          <w:color w:val="000000" w:themeColor="text1"/>
          <w:sz w:val="24"/>
          <w:szCs w:val="24"/>
        </w:rPr>
        <w:t>Amendment</w:t>
      </w:r>
      <w:proofErr w:type="spellEnd"/>
      <w:r w:rsidRPr="006E3012">
        <w:rPr>
          <w:rFonts w:ascii="Palatino Linotype" w:hAnsi="Palatino Linotype" w:cs="Times New Roman"/>
          <w:i/>
          <w:iCs/>
          <w:color w:val="000000" w:themeColor="text1"/>
          <w:sz w:val="24"/>
          <w:szCs w:val="24"/>
        </w:rPr>
        <w:t xml:space="preserve"> </w:t>
      </w:r>
      <w:proofErr w:type="spellStart"/>
      <w:r w:rsidRPr="006E3012">
        <w:rPr>
          <w:rFonts w:ascii="Palatino Linotype" w:hAnsi="Palatino Linotype" w:cs="Times New Roman"/>
          <w:i/>
          <w:iCs/>
          <w:color w:val="000000" w:themeColor="text1"/>
          <w:sz w:val="24"/>
          <w:szCs w:val="24"/>
        </w:rPr>
        <w:t>Act</w:t>
      </w:r>
      <w:proofErr w:type="spellEnd"/>
      <w:r w:rsidRPr="006E3012">
        <w:rPr>
          <w:rFonts w:ascii="Palatino Linotype" w:hAnsi="Palatino Linotype" w:cs="Times New Roman"/>
          <w:i/>
          <w:iCs/>
          <w:color w:val="000000" w:themeColor="text1"/>
          <w:sz w:val="24"/>
          <w:szCs w:val="24"/>
        </w:rPr>
        <w:t xml:space="preserve"> 2019</w:t>
      </w:r>
      <w:r w:rsidRPr="000D4AAA">
        <w:rPr>
          <w:rFonts w:ascii="Palatino Linotype" w:hAnsi="Palatino Linotype" w:cs="Times New Roman"/>
          <w:color w:val="000000" w:themeColor="text1"/>
          <w:sz w:val="24"/>
          <w:szCs w:val="24"/>
        </w:rPr>
        <w:t xml:space="preserve"> (CAA 2019) sebagai dampak </w:t>
      </w:r>
      <w:proofErr w:type="spellStart"/>
      <w:r w:rsidRPr="006E3012">
        <w:rPr>
          <w:rFonts w:ascii="Palatino Linotype" w:hAnsi="Palatino Linotype" w:cs="Times New Roman"/>
          <w:i/>
          <w:iCs/>
          <w:color w:val="000000" w:themeColor="text1"/>
          <w:sz w:val="24"/>
          <w:szCs w:val="24"/>
        </w:rPr>
        <w:t>Islamophobia</w:t>
      </w:r>
      <w:proofErr w:type="spellEnd"/>
      <w:r w:rsidRPr="000D4AAA">
        <w:rPr>
          <w:rFonts w:ascii="Palatino Linotype" w:hAnsi="Palatino Linotype" w:cs="Times New Roman"/>
          <w:color w:val="000000" w:themeColor="text1"/>
          <w:sz w:val="24"/>
          <w:szCs w:val="24"/>
        </w:rPr>
        <w:t xml:space="preserve"> terhadap </w:t>
      </w:r>
      <w:r>
        <w:rPr>
          <w:rFonts w:ascii="Palatino Linotype" w:hAnsi="Palatino Linotype" w:cs="Times New Roman"/>
          <w:color w:val="000000" w:themeColor="text1"/>
          <w:sz w:val="24"/>
          <w:szCs w:val="24"/>
        </w:rPr>
        <w:t>hak kewarganegaraan imigran Pakistan</w:t>
      </w:r>
      <w:r w:rsidRPr="000D4AAA">
        <w:rPr>
          <w:rFonts w:ascii="Palatino Linotype" w:hAnsi="Palatino Linotype" w:cs="Times New Roman"/>
          <w:color w:val="000000" w:themeColor="text1"/>
          <w:sz w:val="24"/>
          <w:szCs w:val="24"/>
        </w:rPr>
        <w:t xml:space="preserve"> di India</w:t>
      </w:r>
      <w:r w:rsidRPr="002F40FE">
        <w:rPr>
          <w:rFonts w:ascii="Palatino Linotype" w:hAnsi="Palatino Linotype" w:cs="Times New Roman"/>
          <w:color w:val="000000" w:themeColor="text1"/>
          <w:sz w:val="24"/>
          <w:szCs w:val="24"/>
        </w:rPr>
        <w:t>”.</w:t>
      </w:r>
    </w:p>
    <w:p w14:paraId="36F506C3" w14:textId="77777777" w:rsidR="00F41125" w:rsidRPr="002F40FE" w:rsidRDefault="00F41125" w:rsidP="00F41125">
      <w:pPr>
        <w:pStyle w:val="ListParagraph"/>
        <w:numPr>
          <w:ilvl w:val="0"/>
          <w:numId w:val="1"/>
        </w:numPr>
        <w:spacing w:line="480" w:lineRule="auto"/>
        <w:ind w:left="1843"/>
        <w:jc w:val="both"/>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t>Sebagai persyaratan kelulusan mata kuliah skripsi dalam program studi Hubungan Internasional Universitas Pasundan.</w:t>
      </w:r>
    </w:p>
    <w:p w14:paraId="7111342A" w14:textId="77777777" w:rsidR="00F41125" w:rsidRPr="002F40FE" w:rsidRDefault="00F41125" w:rsidP="00F41125">
      <w:pPr>
        <w:spacing w:line="480" w:lineRule="auto"/>
        <w:jc w:val="both"/>
        <w:rPr>
          <w:rFonts w:ascii="Palatino Linotype" w:hAnsi="Palatino Linotype" w:cs="Times New Roman"/>
          <w:color w:val="000000" w:themeColor="text1"/>
          <w:sz w:val="24"/>
          <w:szCs w:val="24"/>
        </w:rPr>
      </w:pPr>
    </w:p>
    <w:p w14:paraId="3C0B1A7B" w14:textId="77777777" w:rsidR="00F41125" w:rsidRPr="002F40FE" w:rsidRDefault="00F41125" w:rsidP="00F41125">
      <w:pPr>
        <w:spacing w:line="480" w:lineRule="auto"/>
        <w:rPr>
          <w:rFonts w:ascii="Palatino Linotype" w:hAnsi="Palatino Linotype" w:cs="Times New Roman"/>
          <w:color w:val="000000" w:themeColor="text1"/>
          <w:sz w:val="24"/>
          <w:szCs w:val="24"/>
        </w:rPr>
      </w:pPr>
      <w:r w:rsidRPr="002F40FE">
        <w:rPr>
          <w:rFonts w:ascii="Palatino Linotype" w:hAnsi="Palatino Linotype" w:cs="Times New Roman"/>
          <w:color w:val="000000" w:themeColor="text1"/>
          <w:sz w:val="24"/>
          <w:szCs w:val="24"/>
        </w:rPr>
        <w:br w:type="page"/>
      </w:r>
    </w:p>
    <w:p w14:paraId="1103B7D4" w14:textId="77777777" w:rsidR="00F41125" w:rsidRPr="002F40FE" w:rsidRDefault="00F41125" w:rsidP="00F41125">
      <w:pPr>
        <w:pStyle w:val="ListParagraph"/>
        <w:keepNext/>
        <w:keepLines/>
        <w:numPr>
          <w:ilvl w:val="0"/>
          <w:numId w:val="6"/>
        </w:numPr>
        <w:spacing w:before="40" w:after="0" w:line="480" w:lineRule="auto"/>
        <w:contextualSpacing w:val="0"/>
        <w:outlineLvl w:val="2"/>
        <w:rPr>
          <w:rFonts w:ascii="Palatino Linotype" w:eastAsiaTheme="majorEastAsia" w:hAnsi="Palatino Linotype" w:cs="Times New Roman"/>
          <w:b/>
          <w:bCs/>
          <w:vanish/>
          <w:color w:val="000000" w:themeColor="text1"/>
          <w:sz w:val="24"/>
          <w:szCs w:val="24"/>
        </w:rPr>
      </w:pPr>
      <w:bookmarkStart w:id="30" w:name="_Toc154601787"/>
      <w:bookmarkStart w:id="31" w:name="_Toc154602151"/>
      <w:bookmarkStart w:id="32" w:name="_Toc154604633"/>
      <w:bookmarkStart w:id="33" w:name="_Toc154604704"/>
      <w:bookmarkStart w:id="34" w:name="_Toc154607262"/>
      <w:bookmarkStart w:id="35" w:name="_Toc154610147"/>
      <w:bookmarkStart w:id="36" w:name="_Toc154610231"/>
      <w:bookmarkStart w:id="37" w:name="_Toc154610546"/>
      <w:bookmarkStart w:id="38" w:name="_Toc157600828"/>
      <w:bookmarkStart w:id="39" w:name="_Toc159932564"/>
      <w:bookmarkStart w:id="40" w:name="_Toc160487727"/>
      <w:bookmarkStart w:id="41" w:name="_Toc160487941"/>
      <w:bookmarkStart w:id="42" w:name="_Toc161429942"/>
      <w:bookmarkStart w:id="43" w:name="_Toc161432027"/>
      <w:bookmarkStart w:id="44" w:name="_Toc161432073"/>
      <w:bookmarkStart w:id="45" w:name="_Toc161432213"/>
      <w:bookmarkStart w:id="46" w:name="_Toc161432310"/>
      <w:bookmarkStart w:id="47" w:name="_Toc161488530"/>
      <w:bookmarkStart w:id="48" w:name="_Toc161509727"/>
      <w:bookmarkStart w:id="49" w:name="_Toc161782978"/>
      <w:bookmarkStart w:id="50" w:name="_Toc161800974"/>
      <w:bookmarkStart w:id="51" w:name="_Toc161801039"/>
      <w:bookmarkStart w:id="52" w:name="_Toc161846194"/>
      <w:bookmarkStart w:id="53" w:name="_Toc162007807"/>
      <w:bookmarkStart w:id="54" w:name="_Toc162008204"/>
      <w:bookmarkStart w:id="55" w:name="_Toc162180976"/>
      <w:bookmarkStart w:id="56" w:name="_Toc162817209"/>
      <w:bookmarkStart w:id="57" w:name="_Toc162817257"/>
      <w:bookmarkStart w:id="58" w:name="_Toc162817656"/>
      <w:bookmarkStart w:id="59" w:name="_Toc162870094"/>
      <w:bookmarkStart w:id="60" w:name="_Toc162872987"/>
      <w:bookmarkStart w:id="61" w:name="_Toc163910676"/>
      <w:bookmarkStart w:id="62" w:name="_Toc16391091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56AFFD02" w14:textId="77777777" w:rsidR="00F41125" w:rsidRPr="002F40FE" w:rsidRDefault="00F41125" w:rsidP="00F41125">
      <w:pPr>
        <w:pStyle w:val="ListParagraph"/>
        <w:keepNext/>
        <w:keepLines/>
        <w:numPr>
          <w:ilvl w:val="0"/>
          <w:numId w:val="6"/>
        </w:numPr>
        <w:spacing w:before="40" w:after="0" w:line="480" w:lineRule="auto"/>
        <w:contextualSpacing w:val="0"/>
        <w:outlineLvl w:val="2"/>
        <w:rPr>
          <w:rFonts w:ascii="Palatino Linotype" w:eastAsiaTheme="majorEastAsia" w:hAnsi="Palatino Linotype" w:cs="Times New Roman"/>
          <w:b/>
          <w:bCs/>
          <w:vanish/>
          <w:color w:val="000000" w:themeColor="text1"/>
          <w:sz w:val="24"/>
          <w:szCs w:val="24"/>
        </w:rPr>
      </w:pPr>
      <w:bookmarkStart w:id="63" w:name="_Toc154601788"/>
      <w:bookmarkStart w:id="64" w:name="_Toc154602152"/>
      <w:bookmarkStart w:id="65" w:name="_Toc154604634"/>
      <w:bookmarkStart w:id="66" w:name="_Toc154604705"/>
      <w:bookmarkStart w:id="67" w:name="_Toc154607263"/>
      <w:bookmarkStart w:id="68" w:name="_Toc154610148"/>
      <w:bookmarkStart w:id="69" w:name="_Toc154610232"/>
      <w:bookmarkStart w:id="70" w:name="_Toc154610547"/>
      <w:bookmarkStart w:id="71" w:name="_Toc157600829"/>
      <w:bookmarkStart w:id="72" w:name="_Toc159932565"/>
      <w:bookmarkStart w:id="73" w:name="_Toc160487728"/>
      <w:bookmarkStart w:id="74" w:name="_Toc160487942"/>
      <w:bookmarkStart w:id="75" w:name="_Toc161429943"/>
      <w:bookmarkStart w:id="76" w:name="_Toc161432028"/>
      <w:bookmarkStart w:id="77" w:name="_Toc161432074"/>
      <w:bookmarkStart w:id="78" w:name="_Toc161432214"/>
      <w:bookmarkStart w:id="79" w:name="_Toc161432311"/>
      <w:bookmarkStart w:id="80" w:name="_Toc161488531"/>
      <w:bookmarkStart w:id="81" w:name="_Toc161509728"/>
      <w:bookmarkStart w:id="82" w:name="_Toc161782979"/>
      <w:bookmarkStart w:id="83" w:name="_Toc161800975"/>
      <w:bookmarkStart w:id="84" w:name="_Toc161801040"/>
      <w:bookmarkStart w:id="85" w:name="_Toc161846195"/>
      <w:bookmarkStart w:id="86" w:name="_Toc162007808"/>
      <w:bookmarkStart w:id="87" w:name="_Toc162008205"/>
      <w:bookmarkStart w:id="88" w:name="_Toc162180977"/>
      <w:bookmarkStart w:id="89" w:name="_Toc162817210"/>
      <w:bookmarkStart w:id="90" w:name="_Toc162817258"/>
      <w:bookmarkStart w:id="91" w:name="_Toc162817657"/>
      <w:bookmarkStart w:id="92" w:name="_Toc162870095"/>
      <w:bookmarkStart w:id="93" w:name="_Toc162872988"/>
      <w:bookmarkStart w:id="94" w:name="_Toc163910677"/>
      <w:bookmarkStart w:id="95" w:name="_Toc16391091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13273697" w14:textId="00593223" w:rsidR="006D5207" w:rsidRPr="006376DF" w:rsidRDefault="006D5207" w:rsidP="006376DF">
      <w:pPr>
        <w:pStyle w:val="ListParagraph"/>
        <w:numPr>
          <w:ilvl w:val="0"/>
          <w:numId w:val="1"/>
        </w:numPr>
        <w:spacing w:line="480" w:lineRule="auto"/>
        <w:ind w:left="1843"/>
        <w:jc w:val="both"/>
        <w:rPr>
          <w:rFonts w:ascii="Palatino Linotype" w:hAnsi="Palatino Linotype" w:cs="Times New Roman"/>
          <w:color w:val="000000" w:themeColor="text1"/>
          <w:sz w:val="24"/>
          <w:szCs w:val="24"/>
        </w:rPr>
      </w:pPr>
    </w:p>
    <w:sectPr w:rsidR="006D5207" w:rsidRPr="006376DF" w:rsidSect="006376DF">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D464C"/>
    <w:multiLevelType w:val="hybridMultilevel"/>
    <w:tmpl w:val="43CE8A2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323271B4"/>
    <w:multiLevelType w:val="hybridMultilevel"/>
    <w:tmpl w:val="11A8C4B8"/>
    <w:lvl w:ilvl="0" w:tplc="5D5270CE">
      <w:start w:val="1"/>
      <w:numFmt w:val="decimal"/>
      <w:lvlText w:val="1.4.%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30A3422"/>
    <w:multiLevelType w:val="hybridMultilevel"/>
    <w:tmpl w:val="83D2B494"/>
    <w:lvl w:ilvl="0" w:tplc="9DD8015E">
      <w:start w:val="1"/>
      <w:numFmt w:val="decimal"/>
      <w:lvlText w:val="%1."/>
      <w:lvlJc w:val="left"/>
      <w:pPr>
        <w:ind w:left="1570" w:hanging="360"/>
      </w:pPr>
      <w:rPr>
        <w:rFonts w:hint="default"/>
      </w:rPr>
    </w:lvl>
    <w:lvl w:ilvl="1" w:tplc="38090019" w:tentative="1">
      <w:start w:val="1"/>
      <w:numFmt w:val="lowerLetter"/>
      <w:lvlText w:val="%2."/>
      <w:lvlJc w:val="left"/>
      <w:pPr>
        <w:ind w:left="2290" w:hanging="360"/>
      </w:pPr>
    </w:lvl>
    <w:lvl w:ilvl="2" w:tplc="3809001B" w:tentative="1">
      <w:start w:val="1"/>
      <w:numFmt w:val="lowerRoman"/>
      <w:lvlText w:val="%3."/>
      <w:lvlJc w:val="right"/>
      <w:pPr>
        <w:ind w:left="3010" w:hanging="180"/>
      </w:pPr>
    </w:lvl>
    <w:lvl w:ilvl="3" w:tplc="3809000F" w:tentative="1">
      <w:start w:val="1"/>
      <w:numFmt w:val="decimal"/>
      <w:lvlText w:val="%4."/>
      <w:lvlJc w:val="left"/>
      <w:pPr>
        <w:ind w:left="3730" w:hanging="360"/>
      </w:pPr>
    </w:lvl>
    <w:lvl w:ilvl="4" w:tplc="38090019" w:tentative="1">
      <w:start w:val="1"/>
      <w:numFmt w:val="lowerLetter"/>
      <w:lvlText w:val="%5."/>
      <w:lvlJc w:val="left"/>
      <w:pPr>
        <w:ind w:left="4450" w:hanging="360"/>
      </w:pPr>
    </w:lvl>
    <w:lvl w:ilvl="5" w:tplc="3809001B" w:tentative="1">
      <w:start w:val="1"/>
      <w:numFmt w:val="lowerRoman"/>
      <w:lvlText w:val="%6."/>
      <w:lvlJc w:val="right"/>
      <w:pPr>
        <w:ind w:left="5170" w:hanging="180"/>
      </w:pPr>
    </w:lvl>
    <w:lvl w:ilvl="6" w:tplc="3809000F" w:tentative="1">
      <w:start w:val="1"/>
      <w:numFmt w:val="decimal"/>
      <w:lvlText w:val="%7."/>
      <w:lvlJc w:val="left"/>
      <w:pPr>
        <w:ind w:left="5890" w:hanging="360"/>
      </w:pPr>
    </w:lvl>
    <w:lvl w:ilvl="7" w:tplc="38090019" w:tentative="1">
      <w:start w:val="1"/>
      <w:numFmt w:val="lowerLetter"/>
      <w:lvlText w:val="%8."/>
      <w:lvlJc w:val="left"/>
      <w:pPr>
        <w:ind w:left="6610" w:hanging="360"/>
      </w:pPr>
    </w:lvl>
    <w:lvl w:ilvl="8" w:tplc="3809001B" w:tentative="1">
      <w:start w:val="1"/>
      <w:numFmt w:val="lowerRoman"/>
      <w:lvlText w:val="%9."/>
      <w:lvlJc w:val="right"/>
      <w:pPr>
        <w:ind w:left="7330" w:hanging="180"/>
      </w:pPr>
    </w:lvl>
  </w:abstractNum>
  <w:abstractNum w:abstractNumId="3" w15:restartNumberingAfterBreak="0">
    <w:nsid w:val="4AB07987"/>
    <w:multiLevelType w:val="hybridMultilevel"/>
    <w:tmpl w:val="1998238E"/>
    <w:lvl w:ilvl="0" w:tplc="BD887ECE">
      <w:start w:val="1"/>
      <w:numFmt w:val="decimal"/>
      <w:lvlText w:val="1.%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E91041E"/>
    <w:multiLevelType w:val="hybridMultilevel"/>
    <w:tmpl w:val="309E7C2A"/>
    <w:lvl w:ilvl="0" w:tplc="963AAA7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73E13F1F"/>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3083297">
    <w:abstractNumId w:val="0"/>
  </w:num>
  <w:num w:numId="2" w16cid:durableId="1324092317">
    <w:abstractNumId w:val="2"/>
  </w:num>
  <w:num w:numId="3" w16cid:durableId="176383498">
    <w:abstractNumId w:val="4"/>
  </w:num>
  <w:num w:numId="4" w16cid:durableId="1036077859">
    <w:abstractNumId w:val="3"/>
  </w:num>
  <w:num w:numId="5" w16cid:durableId="181170014">
    <w:abstractNumId w:val="1"/>
  </w:num>
  <w:num w:numId="6" w16cid:durableId="1453982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DF"/>
    <w:rsid w:val="003006A1"/>
    <w:rsid w:val="006376DF"/>
    <w:rsid w:val="006D5207"/>
    <w:rsid w:val="006F5651"/>
    <w:rsid w:val="0089292F"/>
    <w:rsid w:val="00EC2D9E"/>
    <w:rsid w:val="00F4112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2B7CE"/>
  <w15:chartTrackingRefBased/>
  <w15:docId w15:val="{AC4036D4-492B-4B30-8214-CE23BE38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6DF"/>
    <w:rPr>
      <w14:ligatures w14:val="none"/>
    </w:rPr>
  </w:style>
  <w:style w:type="paragraph" w:styleId="Heading1">
    <w:name w:val="heading 1"/>
    <w:basedOn w:val="Normal"/>
    <w:next w:val="Normal"/>
    <w:link w:val="Heading1Char"/>
    <w:uiPriority w:val="9"/>
    <w:qFormat/>
    <w:rsid w:val="006376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76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76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6DF"/>
    <w:rPr>
      <w:rFonts w:asciiTheme="majorHAnsi" w:eastAsiaTheme="majorEastAsia" w:hAnsiTheme="majorHAnsi" w:cstheme="majorBidi"/>
      <w:color w:val="2F5496" w:themeColor="accent1" w:themeShade="BF"/>
      <w:sz w:val="32"/>
      <w:szCs w:val="32"/>
      <w14:ligatures w14:val="none"/>
    </w:rPr>
  </w:style>
  <w:style w:type="character" w:customStyle="1" w:styleId="Heading2Char">
    <w:name w:val="Heading 2 Char"/>
    <w:basedOn w:val="DefaultParagraphFont"/>
    <w:link w:val="Heading2"/>
    <w:uiPriority w:val="9"/>
    <w:rsid w:val="006376DF"/>
    <w:rPr>
      <w:rFonts w:asciiTheme="majorHAnsi" w:eastAsiaTheme="majorEastAsia" w:hAnsiTheme="majorHAnsi" w:cstheme="majorBidi"/>
      <w:color w:val="2F5496" w:themeColor="accent1" w:themeShade="BF"/>
      <w:sz w:val="26"/>
      <w:szCs w:val="26"/>
      <w14:ligatures w14:val="none"/>
    </w:rPr>
  </w:style>
  <w:style w:type="character" w:customStyle="1" w:styleId="Heading3Char">
    <w:name w:val="Heading 3 Char"/>
    <w:basedOn w:val="DefaultParagraphFont"/>
    <w:link w:val="Heading3"/>
    <w:uiPriority w:val="9"/>
    <w:rsid w:val="006376DF"/>
    <w:rPr>
      <w:rFonts w:asciiTheme="majorHAnsi" w:eastAsiaTheme="majorEastAsia" w:hAnsiTheme="majorHAnsi" w:cstheme="majorBidi"/>
      <w:color w:val="1F3763" w:themeColor="accent1" w:themeShade="7F"/>
      <w:sz w:val="24"/>
      <w:szCs w:val="24"/>
      <w14:ligatures w14:val="none"/>
    </w:rPr>
  </w:style>
  <w:style w:type="paragraph" w:styleId="ListParagraph">
    <w:name w:val="List Paragraph"/>
    <w:basedOn w:val="Normal"/>
    <w:link w:val="ListParagraphChar"/>
    <w:uiPriority w:val="34"/>
    <w:qFormat/>
    <w:rsid w:val="006376DF"/>
    <w:pPr>
      <w:ind w:left="720"/>
      <w:contextualSpacing/>
    </w:pPr>
  </w:style>
  <w:style w:type="table" w:styleId="TableGrid">
    <w:name w:val="Table Grid"/>
    <w:basedOn w:val="TableNormal"/>
    <w:uiPriority w:val="39"/>
    <w:rsid w:val="006376DF"/>
    <w:pPr>
      <w:spacing w:after="0" w:line="240" w:lineRule="auto"/>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376DF"/>
    <w:pPr>
      <w:spacing w:after="200" w:line="240" w:lineRule="auto"/>
    </w:pPr>
    <w:rPr>
      <w:i/>
      <w:iCs/>
      <w:color w:val="44546A" w:themeColor="text2"/>
      <w:sz w:val="18"/>
      <w:szCs w:val="18"/>
    </w:rPr>
  </w:style>
  <w:style w:type="character" w:customStyle="1" w:styleId="ListParagraphChar">
    <w:name w:val="List Paragraph Char"/>
    <w:basedOn w:val="DefaultParagraphFont"/>
    <w:link w:val="ListParagraph"/>
    <w:uiPriority w:val="34"/>
    <w:rsid w:val="006376DF"/>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Data Populasi Umat Muslim di India tahun 2016-2022</a:t>
            </a:r>
            <a:endParaRPr lang="en-ID" b="0" i="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cat>
            <c:numRef>
              <c:f>Sheet1!$A$2:$A$8</c:f>
              <c:numCache>
                <c:formatCode>General</c:formatCode>
                <c:ptCount val="7"/>
                <c:pt idx="0">
                  <c:v>2016</c:v>
                </c:pt>
                <c:pt idx="1">
                  <c:v>2017</c:v>
                </c:pt>
                <c:pt idx="2">
                  <c:v>2018</c:v>
                </c:pt>
                <c:pt idx="3">
                  <c:v>2019</c:v>
                </c:pt>
                <c:pt idx="4">
                  <c:v>2020</c:v>
                </c:pt>
                <c:pt idx="5">
                  <c:v>2021</c:v>
                </c:pt>
                <c:pt idx="6">
                  <c:v>2022</c:v>
                </c:pt>
              </c:numCache>
            </c:numRef>
          </c:cat>
          <c:val>
            <c:numRef>
              <c:f>Sheet1!$B$2:$B$8</c:f>
              <c:numCache>
                <c:formatCode>General</c:formatCode>
                <c:ptCount val="7"/>
              </c:numCache>
            </c:numRef>
          </c:val>
          <c:extLst>
            <c:ext xmlns:c16="http://schemas.microsoft.com/office/drawing/2014/chart" uri="{C3380CC4-5D6E-409C-BE32-E72D297353CC}">
              <c16:uniqueId val="{00000000-A7E2-4432-8BE2-3C20CDF6212E}"/>
            </c:ext>
          </c:extLst>
        </c:ser>
        <c:ser>
          <c:idx val="1"/>
          <c:order val="1"/>
          <c:tx>
            <c:strRef>
              <c:f>Sheet1!$C$1</c:f>
              <c:strCache>
                <c:ptCount val="1"/>
                <c:pt idx="0">
                  <c:v>Column2</c:v>
                </c:pt>
              </c:strCache>
            </c:strRef>
          </c:tx>
          <c:spPr>
            <a:solidFill>
              <a:schemeClr val="tx2">
                <a:lumMod val="60000"/>
                <a:lumOff val="40000"/>
              </a:schemeClr>
            </a:solidFill>
            <a:ln>
              <a:noFill/>
            </a:ln>
            <a:effectLst/>
          </c:spPr>
          <c:invertIfNegative val="0"/>
          <c:cat>
            <c:numRef>
              <c:f>Sheet1!$A$2:$A$8</c:f>
              <c:numCache>
                <c:formatCode>General</c:formatCode>
                <c:ptCount val="7"/>
                <c:pt idx="0">
                  <c:v>2016</c:v>
                </c:pt>
                <c:pt idx="1">
                  <c:v>2017</c:v>
                </c:pt>
                <c:pt idx="2">
                  <c:v>2018</c:v>
                </c:pt>
                <c:pt idx="3">
                  <c:v>2019</c:v>
                </c:pt>
                <c:pt idx="4">
                  <c:v>2020</c:v>
                </c:pt>
                <c:pt idx="5">
                  <c:v>2021</c:v>
                </c:pt>
                <c:pt idx="6">
                  <c:v>2022</c:v>
                </c:pt>
              </c:numCache>
            </c:numRef>
          </c:cat>
          <c:val>
            <c:numRef>
              <c:f>Sheet1!$C$2:$C$8</c:f>
              <c:numCache>
                <c:formatCode>#,##0</c:formatCode>
                <c:ptCount val="7"/>
                <c:pt idx="0">
                  <c:v>186350020</c:v>
                </c:pt>
                <c:pt idx="1">
                  <c:v>188993480</c:v>
                </c:pt>
                <c:pt idx="2">
                  <c:v>190163578</c:v>
                </c:pt>
                <c:pt idx="3">
                  <c:v>192275363</c:v>
                </c:pt>
                <c:pt idx="4">
                  <c:v>194418114</c:v>
                </c:pt>
                <c:pt idx="5">
                  <c:v>195960623</c:v>
                </c:pt>
                <c:pt idx="6">
                  <c:v>200020000</c:v>
                </c:pt>
              </c:numCache>
            </c:numRef>
          </c:val>
          <c:extLst>
            <c:ext xmlns:c16="http://schemas.microsoft.com/office/drawing/2014/chart" uri="{C3380CC4-5D6E-409C-BE32-E72D297353CC}">
              <c16:uniqueId val="{00000001-A7E2-4432-8BE2-3C20CDF6212E}"/>
            </c:ext>
          </c:extLst>
        </c:ser>
        <c:ser>
          <c:idx val="2"/>
          <c:order val="2"/>
          <c:tx>
            <c:strRef>
              <c:f>Sheet1!$D$1</c:f>
              <c:strCache>
                <c:ptCount val="1"/>
                <c:pt idx="0">
                  <c:v>Column3</c:v>
                </c:pt>
              </c:strCache>
            </c:strRef>
          </c:tx>
          <c:spPr>
            <a:solidFill>
              <a:schemeClr val="accent3"/>
            </a:solidFill>
            <a:ln>
              <a:noFill/>
            </a:ln>
            <a:effectLst/>
          </c:spPr>
          <c:invertIfNegative val="0"/>
          <c:cat>
            <c:numRef>
              <c:f>Sheet1!$A$2:$A$8</c:f>
              <c:numCache>
                <c:formatCode>General</c:formatCode>
                <c:ptCount val="7"/>
                <c:pt idx="0">
                  <c:v>2016</c:v>
                </c:pt>
                <c:pt idx="1">
                  <c:v>2017</c:v>
                </c:pt>
                <c:pt idx="2">
                  <c:v>2018</c:v>
                </c:pt>
                <c:pt idx="3">
                  <c:v>2019</c:v>
                </c:pt>
                <c:pt idx="4">
                  <c:v>2020</c:v>
                </c:pt>
                <c:pt idx="5">
                  <c:v>2021</c:v>
                </c:pt>
                <c:pt idx="6">
                  <c:v>2022</c:v>
                </c:pt>
              </c:numCache>
            </c:numRef>
          </c:cat>
          <c:val>
            <c:numRef>
              <c:f>Sheet1!$D$2:$D$8</c:f>
              <c:numCache>
                <c:formatCode>General</c:formatCode>
                <c:ptCount val="7"/>
              </c:numCache>
            </c:numRef>
          </c:val>
          <c:extLst>
            <c:ext xmlns:c16="http://schemas.microsoft.com/office/drawing/2014/chart" uri="{C3380CC4-5D6E-409C-BE32-E72D297353CC}">
              <c16:uniqueId val="{00000002-A7E2-4432-8BE2-3C20CDF6212E}"/>
            </c:ext>
          </c:extLst>
        </c:ser>
        <c:dLbls>
          <c:showLegendKey val="0"/>
          <c:showVal val="0"/>
          <c:showCatName val="0"/>
          <c:showSerName val="0"/>
          <c:showPercent val="0"/>
          <c:showBubbleSize val="0"/>
        </c:dLbls>
        <c:gapWidth val="191"/>
        <c:overlap val="-25"/>
        <c:axId val="1944898880"/>
        <c:axId val="2005648464"/>
      </c:barChart>
      <c:catAx>
        <c:axId val="194489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05648464"/>
        <c:crosses val="autoZero"/>
        <c:auto val="1"/>
        <c:lblAlgn val="ctr"/>
        <c:lblOffset val="100"/>
        <c:noMultiLvlLbl val="0"/>
      </c:catAx>
      <c:valAx>
        <c:axId val="2005648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44898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Data Arus Migrasi Imigran Pakistan ke India Tahun 2010-2020</a:t>
            </a:r>
            <a:endParaRPr lang="en-ID" b="0" i="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cat>
            <c:numRef>
              <c:f>Sheet1!$A$2:$A$5</c:f>
              <c:numCache>
                <c:formatCode>General</c:formatCode>
                <c:ptCount val="4"/>
                <c:pt idx="0">
                  <c:v>2010</c:v>
                </c:pt>
                <c:pt idx="1">
                  <c:v>2015</c:v>
                </c:pt>
                <c:pt idx="2">
                  <c:v>2019</c:v>
                </c:pt>
                <c:pt idx="3">
                  <c:v>2020</c:v>
                </c:pt>
              </c:numCache>
            </c:numRef>
          </c:cat>
          <c:val>
            <c:numRef>
              <c:f>Sheet1!$B$2:$B$5</c:f>
              <c:numCache>
                <c:formatCode>General</c:formatCode>
                <c:ptCount val="4"/>
              </c:numCache>
            </c:numRef>
          </c:val>
          <c:extLst>
            <c:ext xmlns:c16="http://schemas.microsoft.com/office/drawing/2014/chart" uri="{C3380CC4-5D6E-409C-BE32-E72D297353CC}">
              <c16:uniqueId val="{00000000-6941-447B-BC1B-65FD2F348530}"/>
            </c:ext>
          </c:extLst>
        </c:ser>
        <c:ser>
          <c:idx val="1"/>
          <c:order val="1"/>
          <c:tx>
            <c:strRef>
              <c:f>Sheet1!$C$1</c:f>
              <c:strCache>
                <c:ptCount val="1"/>
                <c:pt idx="0">
                  <c:v>Column2</c:v>
                </c:pt>
              </c:strCache>
            </c:strRef>
          </c:tx>
          <c:spPr>
            <a:solidFill>
              <a:schemeClr val="tx2">
                <a:lumMod val="60000"/>
                <a:lumOff val="40000"/>
              </a:schemeClr>
            </a:solidFill>
            <a:ln>
              <a:noFill/>
            </a:ln>
            <a:effectLst/>
          </c:spPr>
          <c:invertIfNegative val="0"/>
          <c:cat>
            <c:numRef>
              <c:f>Sheet1!$A$2:$A$5</c:f>
              <c:numCache>
                <c:formatCode>General</c:formatCode>
                <c:ptCount val="4"/>
                <c:pt idx="0">
                  <c:v>2010</c:v>
                </c:pt>
                <c:pt idx="1">
                  <c:v>2015</c:v>
                </c:pt>
                <c:pt idx="2">
                  <c:v>2019</c:v>
                </c:pt>
                <c:pt idx="3">
                  <c:v>2020</c:v>
                </c:pt>
              </c:numCache>
            </c:numRef>
          </c:cat>
          <c:val>
            <c:numRef>
              <c:f>Sheet1!$C$2:$C$5</c:f>
              <c:numCache>
                <c:formatCode>#,##0</c:formatCode>
                <c:ptCount val="4"/>
                <c:pt idx="0">
                  <c:v>1147382</c:v>
                </c:pt>
                <c:pt idx="1">
                  <c:v>1101031</c:v>
                </c:pt>
                <c:pt idx="2">
                  <c:v>1082917</c:v>
                </c:pt>
                <c:pt idx="3">
                  <c:v>833000</c:v>
                </c:pt>
              </c:numCache>
            </c:numRef>
          </c:val>
          <c:extLst>
            <c:ext xmlns:c16="http://schemas.microsoft.com/office/drawing/2014/chart" uri="{C3380CC4-5D6E-409C-BE32-E72D297353CC}">
              <c16:uniqueId val="{00000001-6941-447B-BC1B-65FD2F348530}"/>
            </c:ext>
          </c:extLst>
        </c:ser>
        <c:ser>
          <c:idx val="2"/>
          <c:order val="2"/>
          <c:tx>
            <c:strRef>
              <c:f>Sheet1!$D$1</c:f>
              <c:strCache>
                <c:ptCount val="1"/>
                <c:pt idx="0">
                  <c:v>Column3</c:v>
                </c:pt>
              </c:strCache>
            </c:strRef>
          </c:tx>
          <c:spPr>
            <a:solidFill>
              <a:schemeClr val="accent3"/>
            </a:solidFill>
            <a:ln>
              <a:noFill/>
            </a:ln>
            <a:effectLst/>
          </c:spPr>
          <c:invertIfNegative val="0"/>
          <c:cat>
            <c:numRef>
              <c:f>Sheet1!$A$2:$A$5</c:f>
              <c:numCache>
                <c:formatCode>General</c:formatCode>
                <c:ptCount val="4"/>
                <c:pt idx="0">
                  <c:v>2010</c:v>
                </c:pt>
                <c:pt idx="1">
                  <c:v>2015</c:v>
                </c:pt>
                <c:pt idx="2">
                  <c:v>2019</c:v>
                </c:pt>
                <c:pt idx="3">
                  <c:v>2020</c:v>
                </c:pt>
              </c:numCache>
            </c:numRef>
          </c:cat>
          <c:val>
            <c:numRef>
              <c:f>Sheet1!$D$2:$D$5</c:f>
              <c:numCache>
                <c:formatCode>General</c:formatCode>
                <c:ptCount val="4"/>
              </c:numCache>
            </c:numRef>
          </c:val>
          <c:extLst>
            <c:ext xmlns:c16="http://schemas.microsoft.com/office/drawing/2014/chart" uri="{C3380CC4-5D6E-409C-BE32-E72D297353CC}">
              <c16:uniqueId val="{00000002-6941-447B-BC1B-65FD2F348530}"/>
            </c:ext>
          </c:extLst>
        </c:ser>
        <c:dLbls>
          <c:showLegendKey val="0"/>
          <c:showVal val="0"/>
          <c:showCatName val="0"/>
          <c:showSerName val="0"/>
          <c:showPercent val="0"/>
          <c:showBubbleSize val="0"/>
        </c:dLbls>
        <c:gapWidth val="191"/>
        <c:overlap val="-25"/>
        <c:axId val="1944898880"/>
        <c:axId val="2005648464"/>
      </c:barChart>
      <c:catAx>
        <c:axId val="194489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05648464"/>
        <c:crosses val="autoZero"/>
        <c:auto val="1"/>
        <c:lblAlgn val="ctr"/>
        <c:lblOffset val="100"/>
        <c:noMultiLvlLbl val="0"/>
      </c:catAx>
      <c:valAx>
        <c:axId val="2005648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44898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32A9A22F7B419FB19FA0C5848C2696"/>
        <w:category>
          <w:name w:val="General"/>
          <w:gallery w:val="placeholder"/>
        </w:category>
        <w:types>
          <w:type w:val="bbPlcHdr"/>
        </w:types>
        <w:behaviors>
          <w:behavior w:val="content"/>
        </w:behaviors>
        <w:guid w:val="{D98C0445-E7DC-4E3C-85CF-1F5E7E0BE81D}"/>
      </w:docPartPr>
      <w:docPartBody>
        <w:p w:rsidR="001A4D8A" w:rsidRDefault="001A4D8A" w:rsidP="001A4D8A">
          <w:pPr>
            <w:pStyle w:val="7B32A9A22F7B419FB19FA0C5848C2696"/>
          </w:pPr>
          <w:r w:rsidRPr="00AD2C99">
            <w:rPr>
              <w:rStyle w:val="PlaceholderText"/>
            </w:rPr>
            <w:t>Click or tap here to enter text.</w:t>
          </w:r>
        </w:p>
      </w:docPartBody>
    </w:docPart>
    <w:docPart>
      <w:docPartPr>
        <w:name w:val="36D5A5144DE840E691F920CB99255B02"/>
        <w:category>
          <w:name w:val="General"/>
          <w:gallery w:val="placeholder"/>
        </w:category>
        <w:types>
          <w:type w:val="bbPlcHdr"/>
        </w:types>
        <w:behaviors>
          <w:behavior w:val="content"/>
        </w:behaviors>
        <w:guid w:val="{E6B01D38-B3E6-4C63-BA51-9ECF3F42A80E}"/>
      </w:docPartPr>
      <w:docPartBody>
        <w:p w:rsidR="001A4D8A" w:rsidRDefault="001A4D8A" w:rsidP="001A4D8A">
          <w:pPr>
            <w:pStyle w:val="36D5A5144DE840E691F920CB99255B02"/>
          </w:pPr>
          <w:r w:rsidRPr="00AD2C99">
            <w:rPr>
              <w:rStyle w:val="PlaceholderText"/>
            </w:rPr>
            <w:t>Click or tap here to enter text.</w:t>
          </w:r>
        </w:p>
      </w:docPartBody>
    </w:docPart>
    <w:docPart>
      <w:docPartPr>
        <w:name w:val="41BA4F8C252A42CF8C041C568717E44D"/>
        <w:category>
          <w:name w:val="General"/>
          <w:gallery w:val="placeholder"/>
        </w:category>
        <w:types>
          <w:type w:val="bbPlcHdr"/>
        </w:types>
        <w:behaviors>
          <w:behavior w:val="content"/>
        </w:behaviors>
        <w:guid w:val="{C309FC30-A1A2-4F41-B4AB-E035C9664057}"/>
      </w:docPartPr>
      <w:docPartBody>
        <w:p w:rsidR="001A4D8A" w:rsidRDefault="001A4D8A" w:rsidP="001A4D8A">
          <w:pPr>
            <w:pStyle w:val="41BA4F8C252A42CF8C041C568717E44D"/>
          </w:pPr>
          <w:r>
            <w:rPr>
              <w:rStyle w:val="PlaceholderText"/>
            </w:rPr>
            <w:t>Click or tap here to enter text.</w:t>
          </w:r>
        </w:p>
      </w:docPartBody>
    </w:docPart>
    <w:docPart>
      <w:docPartPr>
        <w:name w:val="04B7E8D2E2B94594ACA99EE94D100948"/>
        <w:category>
          <w:name w:val="General"/>
          <w:gallery w:val="placeholder"/>
        </w:category>
        <w:types>
          <w:type w:val="bbPlcHdr"/>
        </w:types>
        <w:behaviors>
          <w:behavior w:val="content"/>
        </w:behaviors>
        <w:guid w:val="{D9D2B4B9-11D2-4882-842A-28BB545306DA}"/>
      </w:docPartPr>
      <w:docPartBody>
        <w:p w:rsidR="001A4D8A" w:rsidRDefault="001A4D8A" w:rsidP="001A4D8A">
          <w:pPr>
            <w:pStyle w:val="04B7E8D2E2B94594ACA99EE94D100948"/>
          </w:pPr>
          <w:r>
            <w:rPr>
              <w:rStyle w:val="PlaceholderText"/>
            </w:rPr>
            <w:t>Click or tap here to enter text.</w:t>
          </w:r>
        </w:p>
      </w:docPartBody>
    </w:docPart>
    <w:docPart>
      <w:docPartPr>
        <w:name w:val="3F2AFC5431144A169C0A4B3161792335"/>
        <w:category>
          <w:name w:val="General"/>
          <w:gallery w:val="placeholder"/>
        </w:category>
        <w:types>
          <w:type w:val="bbPlcHdr"/>
        </w:types>
        <w:behaviors>
          <w:behavior w:val="content"/>
        </w:behaviors>
        <w:guid w:val="{2CE32C65-E5A4-4B50-9F51-F5ECBC89AF0D}"/>
      </w:docPartPr>
      <w:docPartBody>
        <w:p w:rsidR="001A4D8A" w:rsidRDefault="001A4D8A" w:rsidP="001A4D8A">
          <w:pPr>
            <w:pStyle w:val="3F2AFC5431144A169C0A4B3161792335"/>
          </w:pPr>
          <w:r>
            <w:rPr>
              <w:rStyle w:val="PlaceholderText"/>
            </w:rPr>
            <w:t>Click or tap here to enter text.</w:t>
          </w:r>
        </w:p>
      </w:docPartBody>
    </w:docPart>
    <w:docPart>
      <w:docPartPr>
        <w:name w:val="2C17AF5F78FD4F1AB01FB86CBA305FF0"/>
        <w:category>
          <w:name w:val="General"/>
          <w:gallery w:val="placeholder"/>
        </w:category>
        <w:types>
          <w:type w:val="bbPlcHdr"/>
        </w:types>
        <w:behaviors>
          <w:behavior w:val="content"/>
        </w:behaviors>
        <w:guid w:val="{CC84D5F0-94AC-4AAF-8A9B-F54D13778E36}"/>
      </w:docPartPr>
      <w:docPartBody>
        <w:p w:rsidR="001A4D8A" w:rsidRDefault="001A4D8A" w:rsidP="001A4D8A">
          <w:pPr>
            <w:pStyle w:val="2C17AF5F78FD4F1AB01FB86CBA305FF0"/>
          </w:pPr>
          <w:r>
            <w:rPr>
              <w:rStyle w:val="PlaceholderText"/>
            </w:rPr>
            <w:t>Click or tap here to enter text.</w:t>
          </w:r>
        </w:p>
      </w:docPartBody>
    </w:docPart>
    <w:docPart>
      <w:docPartPr>
        <w:name w:val="95FA03B1798C4CC9ADD8CD4D17A0E134"/>
        <w:category>
          <w:name w:val="General"/>
          <w:gallery w:val="placeholder"/>
        </w:category>
        <w:types>
          <w:type w:val="bbPlcHdr"/>
        </w:types>
        <w:behaviors>
          <w:behavior w:val="content"/>
        </w:behaviors>
        <w:guid w:val="{1045D34B-D16A-464F-A5EB-EACB3DCF30E2}"/>
      </w:docPartPr>
      <w:docPartBody>
        <w:p w:rsidR="001A4D8A" w:rsidRDefault="001A4D8A" w:rsidP="001A4D8A">
          <w:pPr>
            <w:pStyle w:val="95FA03B1798C4CC9ADD8CD4D17A0E134"/>
          </w:pPr>
          <w:r>
            <w:rPr>
              <w:rStyle w:val="PlaceholderText"/>
            </w:rPr>
            <w:t>Click or tap here to enter text.</w:t>
          </w:r>
        </w:p>
      </w:docPartBody>
    </w:docPart>
    <w:docPart>
      <w:docPartPr>
        <w:name w:val="799438C972554DC2939E831EC94EEE8A"/>
        <w:category>
          <w:name w:val="General"/>
          <w:gallery w:val="placeholder"/>
        </w:category>
        <w:types>
          <w:type w:val="bbPlcHdr"/>
        </w:types>
        <w:behaviors>
          <w:behavior w:val="content"/>
        </w:behaviors>
        <w:guid w:val="{F8D5D679-8CF3-4434-861C-9F0053BC76ED}"/>
      </w:docPartPr>
      <w:docPartBody>
        <w:p w:rsidR="001A4D8A" w:rsidRDefault="001A4D8A" w:rsidP="001A4D8A">
          <w:pPr>
            <w:pStyle w:val="799438C972554DC2939E831EC94EEE8A"/>
          </w:pPr>
          <w:r w:rsidRPr="00AD2C99">
            <w:rPr>
              <w:rStyle w:val="PlaceholderText"/>
            </w:rPr>
            <w:t>Click or tap here to enter text.</w:t>
          </w:r>
        </w:p>
      </w:docPartBody>
    </w:docPart>
    <w:docPart>
      <w:docPartPr>
        <w:name w:val="99254840695B48839C8F366B984D1D80"/>
        <w:category>
          <w:name w:val="General"/>
          <w:gallery w:val="placeholder"/>
        </w:category>
        <w:types>
          <w:type w:val="bbPlcHdr"/>
        </w:types>
        <w:behaviors>
          <w:behavior w:val="content"/>
        </w:behaviors>
        <w:guid w:val="{C0EEC767-6DA5-44B7-84D5-B8D514D1DF06}"/>
      </w:docPartPr>
      <w:docPartBody>
        <w:p w:rsidR="001A4D8A" w:rsidRDefault="001A4D8A" w:rsidP="001A4D8A">
          <w:pPr>
            <w:pStyle w:val="99254840695B48839C8F366B984D1D80"/>
          </w:pPr>
          <w:r w:rsidRPr="00AD2C99">
            <w:rPr>
              <w:rStyle w:val="PlaceholderText"/>
            </w:rPr>
            <w:t>Click or tap here to enter text.</w:t>
          </w:r>
        </w:p>
      </w:docPartBody>
    </w:docPart>
    <w:docPart>
      <w:docPartPr>
        <w:name w:val="9315BEBBC7954323BFE7EDAE5D1275D8"/>
        <w:category>
          <w:name w:val="General"/>
          <w:gallery w:val="placeholder"/>
        </w:category>
        <w:types>
          <w:type w:val="bbPlcHdr"/>
        </w:types>
        <w:behaviors>
          <w:behavior w:val="content"/>
        </w:behaviors>
        <w:guid w:val="{F5D288B7-5F83-46F8-B1ED-DCBB6C86609F}"/>
      </w:docPartPr>
      <w:docPartBody>
        <w:p w:rsidR="001A4D8A" w:rsidRDefault="001A4D8A" w:rsidP="001A4D8A">
          <w:pPr>
            <w:pStyle w:val="9315BEBBC7954323BFE7EDAE5D1275D8"/>
          </w:pPr>
          <w:r w:rsidRPr="00AD2C99">
            <w:rPr>
              <w:rStyle w:val="PlaceholderText"/>
            </w:rPr>
            <w:t>Click or tap here to enter text.</w:t>
          </w:r>
        </w:p>
      </w:docPartBody>
    </w:docPart>
    <w:docPart>
      <w:docPartPr>
        <w:name w:val="45ECBD11D7CD4289B78A69EA8B0317BB"/>
        <w:category>
          <w:name w:val="General"/>
          <w:gallery w:val="placeholder"/>
        </w:category>
        <w:types>
          <w:type w:val="bbPlcHdr"/>
        </w:types>
        <w:behaviors>
          <w:behavior w:val="content"/>
        </w:behaviors>
        <w:guid w:val="{2DD19715-8454-4A35-B67C-E213DF9BCFA5}"/>
      </w:docPartPr>
      <w:docPartBody>
        <w:p w:rsidR="001A4D8A" w:rsidRDefault="001A4D8A" w:rsidP="001A4D8A">
          <w:pPr>
            <w:pStyle w:val="45ECBD11D7CD4289B78A69EA8B0317BB"/>
          </w:pPr>
          <w:r w:rsidRPr="00AD2C99">
            <w:rPr>
              <w:rStyle w:val="PlaceholderText"/>
            </w:rPr>
            <w:t>Click or tap here to enter text.</w:t>
          </w:r>
        </w:p>
      </w:docPartBody>
    </w:docPart>
    <w:docPart>
      <w:docPartPr>
        <w:name w:val="62CBB13EE7F24786A9C91EED0D109480"/>
        <w:category>
          <w:name w:val="General"/>
          <w:gallery w:val="placeholder"/>
        </w:category>
        <w:types>
          <w:type w:val="bbPlcHdr"/>
        </w:types>
        <w:behaviors>
          <w:behavior w:val="content"/>
        </w:behaviors>
        <w:guid w:val="{A5CBF7A2-A0EE-4D5F-82F6-47917BDF9A3A}"/>
      </w:docPartPr>
      <w:docPartBody>
        <w:p w:rsidR="001A4D8A" w:rsidRDefault="001A4D8A" w:rsidP="001A4D8A">
          <w:pPr>
            <w:pStyle w:val="62CBB13EE7F24786A9C91EED0D109480"/>
          </w:pPr>
          <w:r w:rsidRPr="00AD2C99">
            <w:rPr>
              <w:rStyle w:val="PlaceholderText"/>
            </w:rPr>
            <w:t>Click or tap here to enter text.</w:t>
          </w:r>
        </w:p>
      </w:docPartBody>
    </w:docPart>
    <w:docPart>
      <w:docPartPr>
        <w:name w:val="9A9A358002E4475C95C6B960CB1EC7A4"/>
        <w:category>
          <w:name w:val="General"/>
          <w:gallery w:val="placeholder"/>
        </w:category>
        <w:types>
          <w:type w:val="bbPlcHdr"/>
        </w:types>
        <w:behaviors>
          <w:behavior w:val="content"/>
        </w:behaviors>
        <w:guid w:val="{BF790BCC-75E5-4B1D-94D2-C41851EAD555}"/>
      </w:docPartPr>
      <w:docPartBody>
        <w:p w:rsidR="001A4D8A" w:rsidRDefault="001A4D8A" w:rsidP="001A4D8A">
          <w:pPr>
            <w:pStyle w:val="9A9A358002E4475C95C6B960CB1EC7A4"/>
          </w:pPr>
          <w:r w:rsidRPr="00AD2C99">
            <w:rPr>
              <w:rStyle w:val="PlaceholderText"/>
            </w:rPr>
            <w:t>Click or tap here to enter text.</w:t>
          </w:r>
        </w:p>
      </w:docPartBody>
    </w:docPart>
    <w:docPart>
      <w:docPartPr>
        <w:name w:val="71FD7373B5224D67875DE9D2994AF97C"/>
        <w:category>
          <w:name w:val="General"/>
          <w:gallery w:val="placeholder"/>
        </w:category>
        <w:types>
          <w:type w:val="bbPlcHdr"/>
        </w:types>
        <w:behaviors>
          <w:behavior w:val="content"/>
        </w:behaviors>
        <w:guid w:val="{A442E6CE-7B86-411C-A2F0-8B504B8A5396}"/>
      </w:docPartPr>
      <w:docPartBody>
        <w:p w:rsidR="001A4D8A" w:rsidRDefault="001A4D8A" w:rsidP="001A4D8A">
          <w:pPr>
            <w:pStyle w:val="71FD7373B5224D67875DE9D2994AF97C"/>
          </w:pPr>
          <w:r w:rsidRPr="00AD2C99">
            <w:rPr>
              <w:rStyle w:val="PlaceholderText"/>
            </w:rPr>
            <w:t>Click or tap here to enter text.</w:t>
          </w:r>
        </w:p>
      </w:docPartBody>
    </w:docPart>
    <w:docPart>
      <w:docPartPr>
        <w:name w:val="F51C1354C26046ABAAB5A66FFF93DB4B"/>
        <w:category>
          <w:name w:val="General"/>
          <w:gallery w:val="placeholder"/>
        </w:category>
        <w:types>
          <w:type w:val="bbPlcHdr"/>
        </w:types>
        <w:behaviors>
          <w:behavior w:val="content"/>
        </w:behaviors>
        <w:guid w:val="{D6D126C5-F83A-4847-9829-DA9327C860DC}"/>
      </w:docPartPr>
      <w:docPartBody>
        <w:p w:rsidR="001A4D8A" w:rsidRDefault="001A4D8A" w:rsidP="001A4D8A">
          <w:pPr>
            <w:pStyle w:val="F51C1354C26046ABAAB5A66FFF93DB4B"/>
          </w:pPr>
          <w:r w:rsidRPr="00AD2C99">
            <w:rPr>
              <w:rStyle w:val="PlaceholderText"/>
            </w:rPr>
            <w:t>Click or tap here to enter text.</w:t>
          </w:r>
        </w:p>
      </w:docPartBody>
    </w:docPart>
    <w:docPart>
      <w:docPartPr>
        <w:name w:val="4C85580418B04203950B247B9F5FE649"/>
        <w:category>
          <w:name w:val="General"/>
          <w:gallery w:val="placeholder"/>
        </w:category>
        <w:types>
          <w:type w:val="bbPlcHdr"/>
        </w:types>
        <w:behaviors>
          <w:behavior w:val="content"/>
        </w:behaviors>
        <w:guid w:val="{7D1703B6-B262-46E1-B8E2-7B80FCB27D25}"/>
      </w:docPartPr>
      <w:docPartBody>
        <w:p w:rsidR="001A4D8A" w:rsidRDefault="001A4D8A" w:rsidP="001A4D8A">
          <w:pPr>
            <w:pStyle w:val="4C85580418B04203950B247B9F5FE649"/>
          </w:pPr>
          <w:r w:rsidRPr="00AD2C99">
            <w:rPr>
              <w:rStyle w:val="PlaceholderText"/>
            </w:rPr>
            <w:t>Click or tap here to enter text.</w:t>
          </w:r>
        </w:p>
      </w:docPartBody>
    </w:docPart>
    <w:docPart>
      <w:docPartPr>
        <w:name w:val="51DBE3BE910945B4AF355D522AA5D973"/>
        <w:category>
          <w:name w:val="General"/>
          <w:gallery w:val="placeholder"/>
        </w:category>
        <w:types>
          <w:type w:val="bbPlcHdr"/>
        </w:types>
        <w:behaviors>
          <w:behavior w:val="content"/>
        </w:behaviors>
        <w:guid w:val="{D1E18F71-7821-4D95-8437-5B5B4012CEB2}"/>
      </w:docPartPr>
      <w:docPartBody>
        <w:p w:rsidR="001A4D8A" w:rsidRDefault="001A4D8A" w:rsidP="001A4D8A">
          <w:pPr>
            <w:pStyle w:val="51DBE3BE910945B4AF355D522AA5D973"/>
          </w:pPr>
          <w:r w:rsidRPr="00AD2C99">
            <w:rPr>
              <w:rStyle w:val="PlaceholderText"/>
            </w:rPr>
            <w:t>Click or tap here to enter text.</w:t>
          </w:r>
        </w:p>
      </w:docPartBody>
    </w:docPart>
    <w:docPart>
      <w:docPartPr>
        <w:name w:val="D35F61C61FD54BD3A0DD12D9CAE25AC3"/>
        <w:category>
          <w:name w:val="General"/>
          <w:gallery w:val="placeholder"/>
        </w:category>
        <w:types>
          <w:type w:val="bbPlcHdr"/>
        </w:types>
        <w:behaviors>
          <w:behavior w:val="content"/>
        </w:behaviors>
        <w:guid w:val="{50BF9B45-299E-48C4-9AD8-0E09FA64FCF6}"/>
      </w:docPartPr>
      <w:docPartBody>
        <w:p w:rsidR="001A4D8A" w:rsidRDefault="001A4D8A" w:rsidP="001A4D8A">
          <w:pPr>
            <w:pStyle w:val="D35F61C61FD54BD3A0DD12D9CAE25AC3"/>
          </w:pPr>
          <w:r w:rsidRPr="00AD2C99">
            <w:rPr>
              <w:rStyle w:val="PlaceholderText"/>
            </w:rPr>
            <w:t>Click or tap here to enter text.</w:t>
          </w:r>
        </w:p>
      </w:docPartBody>
    </w:docPart>
    <w:docPart>
      <w:docPartPr>
        <w:name w:val="0D6F762669D7478BA4F869DAE297475C"/>
        <w:category>
          <w:name w:val="General"/>
          <w:gallery w:val="placeholder"/>
        </w:category>
        <w:types>
          <w:type w:val="bbPlcHdr"/>
        </w:types>
        <w:behaviors>
          <w:behavior w:val="content"/>
        </w:behaviors>
        <w:guid w:val="{36D374AE-E9C0-4AB0-86F2-31B596614DBF}"/>
      </w:docPartPr>
      <w:docPartBody>
        <w:p w:rsidR="001A4D8A" w:rsidRDefault="001A4D8A" w:rsidP="001A4D8A">
          <w:pPr>
            <w:pStyle w:val="0D6F762669D7478BA4F869DAE297475C"/>
          </w:pPr>
          <w:r w:rsidRPr="00AD2C99">
            <w:rPr>
              <w:rStyle w:val="PlaceholderText"/>
            </w:rPr>
            <w:t>Click or tap here to enter text.</w:t>
          </w:r>
        </w:p>
      </w:docPartBody>
    </w:docPart>
    <w:docPart>
      <w:docPartPr>
        <w:name w:val="C46E079F480B47D88077D37299CD47A9"/>
        <w:category>
          <w:name w:val="General"/>
          <w:gallery w:val="placeholder"/>
        </w:category>
        <w:types>
          <w:type w:val="bbPlcHdr"/>
        </w:types>
        <w:behaviors>
          <w:behavior w:val="content"/>
        </w:behaviors>
        <w:guid w:val="{F1CA1D79-EA0F-4C04-A08D-24FBC9DCCADE}"/>
      </w:docPartPr>
      <w:docPartBody>
        <w:p w:rsidR="001A4D8A" w:rsidRDefault="001A4D8A" w:rsidP="001A4D8A">
          <w:pPr>
            <w:pStyle w:val="C46E079F480B47D88077D37299CD47A9"/>
          </w:pPr>
          <w:r w:rsidRPr="00AD2C99">
            <w:rPr>
              <w:rStyle w:val="PlaceholderText"/>
            </w:rPr>
            <w:t>Click or tap here to enter text.</w:t>
          </w:r>
        </w:p>
      </w:docPartBody>
    </w:docPart>
    <w:docPart>
      <w:docPartPr>
        <w:name w:val="F30D04B0620F4B9EB34473E27E29016A"/>
        <w:category>
          <w:name w:val="General"/>
          <w:gallery w:val="placeholder"/>
        </w:category>
        <w:types>
          <w:type w:val="bbPlcHdr"/>
        </w:types>
        <w:behaviors>
          <w:behavior w:val="content"/>
        </w:behaviors>
        <w:guid w:val="{8DE53560-9E36-40E0-9EA2-2F190AB4ABD9}"/>
      </w:docPartPr>
      <w:docPartBody>
        <w:p w:rsidR="001A4D8A" w:rsidRDefault="001A4D8A" w:rsidP="001A4D8A">
          <w:pPr>
            <w:pStyle w:val="F30D04B0620F4B9EB34473E27E29016A"/>
          </w:pPr>
          <w:r w:rsidRPr="00AD2C99">
            <w:rPr>
              <w:rStyle w:val="PlaceholderText"/>
            </w:rPr>
            <w:t>Click or tap here to enter text.</w:t>
          </w:r>
        </w:p>
      </w:docPartBody>
    </w:docPart>
    <w:docPart>
      <w:docPartPr>
        <w:name w:val="B4F85CA69C9F4045B2F533ADA319A2D7"/>
        <w:category>
          <w:name w:val="General"/>
          <w:gallery w:val="placeholder"/>
        </w:category>
        <w:types>
          <w:type w:val="bbPlcHdr"/>
        </w:types>
        <w:behaviors>
          <w:behavior w:val="content"/>
        </w:behaviors>
        <w:guid w:val="{ADEF7CC0-5BD3-46BE-AF30-188AD38BAB0D}"/>
      </w:docPartPr>
      <w:docPartBody>
        <w:p w:rsidR="001A4D8A" w:rsidRDefault="001A4D8A" w:rsidP="001A4D8A">
          <w:pPr>
            <w:pStyle w:val="B4F85CA69C9F4045B2F533ADA319A2D7"/>
          </w:pPr>
          <w:r w:rsidRPr="00AD2C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92"/>
    <w:rsid w:val="001A4D8A"/>
    <w:rsid w:val="005F3A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D8A"/>
    <w:rPr>
      <w:color w:val="666666"/>
    </w:rPr>
  </w:style>
  <w:style w:type="paragraph" w:customStyle="1" w:styleId="6CD638EFCCBF4662B3E135647DFBA0F8">
    <w:name w:val="6CD638EFCCBF4662B3E135647DFBA0F8"/>
    <w:rsid w:val="005F3A92"/>
  </w:style>
  <w:style w:type="paragraph" w:customStyle="1" w:styleId="0CF9E5F60274410CB8DA4C8127BCD092">
    <w:name w:val="0CF9E5F60274410CB8DA4C8127BCD092"/>
    <w:rsid w:val="005F3A92"/>
  </w:style>
  <w:style w:type="paragraph" w:customStyle="1" w:styleId="BA46D3A98CF04E8F89A0965A9AAB88FB">
    <w:name w:val="BA46D3A98CF04E8F89A0965A9AAB88FB"/>
    <w:rsid w:val="005F3A92"/>
  </w:style>
  <w:style w:type="paragraph" w:customStyle="1" w:styleId="092F5F3471E24C429A8E53BB9534BB33">
    <w:name w:val="092F5F3471E24C429A8E53BB9534BB33"/>
    <w:rsid w:val="005F3A92"/>
  </w:style>
  <w:style w:type="paragraph" w:customStyle="1" w:styleId="FF3F4A811537499EB8F1AC75B228F44D">
    <w:name w:val="FF3F4A811537499EB8F1AC75B228F44D"/>
    <w:rsid w:val="005F3A92"/>
  </w:style>
  <w:style w:type="paragraph" w:customStyle="1" w:styleId="8ABF282CEC1C404283E76156BF5A3D5A">
    <w:name w:val="8ABF282CEC1C404283E76156BF5A3D5A"/>
    <w:rsid w:val="005F3A92"/>
  </w:style>
  <w:style w:type="paragraph" w:customStyle="1" w:styleId="A13484780194471F88AE36DA3DAFC19C">
    <w:name w:val="A13484780194471F88AE36DA3DAFC19C"/>
    <w:rsid w:val="005F3A92"/>
  </w:style>
  <w:style w:type="paragraph" w:customStyle="1" w:styleId="823CA5919B4E4ED8BFF8C3DB7297C44B">
    <w:name w:val="823CA5919B4E4ED8BFF8C3DB7297C44B"/>
    <w:rsid w:val="005F3A92"/>
  </w:style>
  <w:style w:type="paragraph" w:customStyle="1" w:styleId="11CAA0D12CF94747ACF473ED520571DA">
    <w:name w:val="11CAA0D12CF94747ACF473ED520571DA"/>
    <w:rsid w:val="005F3A92"/>
  </w:style>
  <w:style w:type="paragraph" w:customStyle="1" w:styleId="9D49D7C958D8457986F3EE9F7C8DE558">
    <w:name w:val="9D49D7C958D8457986F3EE9F7C8DE558"/>
    <w:rsid w:val="005F3A92"/>
  </w:style>
  <w:style w:type="paragraph" w:customStyle="1" w:styleId="C24BC25C9C9F4AB68C2870D9646CAB35">
    <w:name w:val="C24BC25C9C9F4AB68C2870D9646CAB35"/>
    <w:rsid w:val="005F3A92"/>
  </w:style>
  <w:style w:type="paragraph" w:customStyle="1" w:styleId="7FD01722CA7A44F99D44B66560733E5D">
    <w:name w:val="7FD01722CA7A44F99D44B66560733E5D"/>
    <w:rsid w:val="005F3A92"/>
  </w:style>
  <w:style w:type="paragraph" w:customStyle="1" w:styleId="7E7F25C77CFF4594AEFDE83385CF49B2">
    <w:name w:val="7E7F25C77CFF4594AEFDE83385CF49B2"/>
    <w:rsid w:val="005F3A92"/>
  </w:style>
  <w:style w:type="paragraph" w:customStyle="1" w:styleId="51F86D889377461D81F6D33088CF91F9">
    <w:name w:val="51F86D889377461D81F6D33088CF91F9"/>
    <w:rsid w:val="005F3A92"/>
  </w:style>
  <w:style w:type="paragraph" w:customStyle="1" w:styleId="572F253E72744418B27892AA288BD739">
    <w:name w:val="572F253E72744418B27892AA288BD739"/>
    <w:rsid w:val="005F3A92"/>
  </w:style>
  <w:style w:type="paragraph" w:customStyle="1" w:styleId="BE03D122DE41477D9B52E5AC4F5F50CB">
    <w:name w:val="BE03D122DE41477D9B52E5AC4F5F50CB"/>
    <w:rsid w:val="005F3A92"/>
  </w:style>
  <w:style w:type="paragraph" w:customStyle="1" w:styleId="F6FB9B97C83F43C79FDA321CDA736E7A">
    <w:name w:val="F6FB9B97C83F43C79FDA321CDA736E7A"/>
    <w:rsid w:val="005F3A92"/>
  </w:style>
  <w:style w:type="paragraph" w:customStyle="1" w:styleId="871531573AC64F8DACB1256F278D61CC">
    <w:name w:val="871531573AC64F8DACB1256F278D61CC"/>
    <w:rsid w:val="005F3A92"/>
  </w:style>
  <w:style w:type="paragraph" w:customStyle="1" w:styleId="70F09DD4FA034D71B27D86CD18976163">
    <w:name w:val="70F09DD4FA034D71B27D86CD18976163"/>
    <w:rsid w:val="005F3A92"/>
  </w:style>
  <w:style w:type="paragraph" w:customStyle="1" w:styleId="87C73782B1574AF5BD01372885BB45A7">
    <w:name w:val="87C73782B1574AF5BD01372885BB45A7"/>
    <w:rsid w:val="005F3A92"/>
  </w:style>
  <w:style w:type="paragraph" w:customStyle="1" w:styleId="880DAAC520B14C979FA7DC245F78527E">
    <w:name w:val="880DAAC520B14C979FA7DC245F78527E"/>
    <w:rsid w:val="005F3A92"/>
  </w:style>
  <w:style w:type="paragraph" w:customStyle="1" w:styleId="DF339AF7B37B4076B5ED04D5E6CC9507">
    <w:name w:val="DF339AF7B37B4076B5ED04D5E6CC9507"/>
    <w:rsid w:val="005F3A92"/>
  </w:style>
  <w:style w:type="paragraph" w:customStyle="1" w:styleId="B41C41DD50D941989993EC803C5DD317">
    <w:name w:val="B41C41DD50D941989993EC803C5DD317"/>
    <w:rsid w:val="001A4D8A"/>
  </w:style>
  <w:style w:type="paragraph" w:customStyle="1" w:styleId="8078FABD55094793AAF19883A02FC4A4">
    <w:name w:val="8078FABD55094793AAF19883A02FC4A4"/>
    <w:rsid w:val="001A4D8A"/>
  </w:style>
  <w:style w:type="paragraph" w:customStyle="1" w:styleId="D9D73F1092584D319734D40490039A69">
    <w:name w:val="D9D73F1092584D319734D40490039A69"/>
    <w:rsid w:val="001A4D8A"/>
  </w:style>
  <w:style w:type="paragraph" w:customStyle="1" w:styleId="9D27E9B0583E47CCB179D3701AE03592">
    <w:name w:val="9D27E9B0583E47CCB179D3701AE03592"/>
    <w:rsid w:val="001A4D8A"/>
  </w:style>
  <w:style w:type="paragraph" w:customStyle="1" w:styleId="C6F4080E1B5348D7A5040DECC2A3FD2F">
    <w:name w:val="C6F4080E1B5348D7A5040DECC2A3FD2F"/>
    <w:rsid w:val="001A4D8A"/>
  </w:style>
  <w:style w:type="paragraph" w:customStyle="1" w:styleId="3B7ADE17BDE241EFADBE7F7E60FF0AD2">
    <w:name w:val="3B7ADE17BDE241EFADBE7F7E60FF0AD2"/>
    <w:rsid w:val="001A4D8A"/>
  </w:style>
  <w:style w:type="paragraph" w:customStyle="1" w:styleId="043C6D949EE741ACBC0C7A495E8DC65E">
    <w:name w:val="043C6D949EE741ACBC0C7A495E8DC65E"/>
    <w:rsid w:val="001A4D8A"/>
  </w:style>
  <w:style w:type="paragraph" w:customStyle="1" w:styleId="363CB28F00B442CD92FF818DC3AAF5A1">
    <w:name w:val="363CB28F00B442CD92FF818DC3AAF5A1"/>
    <w:rsid w:val="001A4D8A"/>
  </w:style>
  <w:style w:type="paragraph" w:customStyle="1" w:styleId="F7536D71D34C49479303310B05872F3E">
    <w:name w:val="F7536D71D34C49479303310B05872F3E"/>
    <w:rsid w:val="001A4D8A"/>
  </w:style>
  <w:style w:type="paragraph" w:customStyle="1" w:styleId="8265DEB5C0944E219C6AFFE5D61AE1E7">
    <w:name w:val="8265DEB5C0944E219C6AFFE5D61AE1E7"/>
    <w:rsid w:val="001A4D8A"/>
  </w:style>
  <w:style w:type="paragraph" w:customStyle="1" w:styleId="10CC6B0BB9C442A0B2C0AAF0803AF9DD">
    <w:name w:val="10CC6B0BB9C442A0B2C0AAF0803AF9DD"/>
    <w:rsid w:val="001A4D8A"/>
  </w:style>
  <w:style w:type="paragraph" w:customStyle="1" w:styleId="A9BF9F023E8749A5A459DDDEC96FE652">
    <w:name w:val="A9BF9F023E8749A5A459DDDEC96FE652"/>
    <w:rsid w:val="001A4D8A"/>
  </w:style>
  <w:style w:type="paragraph" w:customStyle="1" w:styleId="8F64A4D990514CF6BCD6114A9F5EB30B">
    <w:name w:val="8F64A4D990514CF6BCD6114A9F5EB30B"/>
    <w:rsid w:val="001A4D8A"/>
  </w:style>
  <w:style w:type="paragraph" w:customStyle="1" w:styleId="BB89DEE7AB6B4222A61DB52FF03FD8B7">
    <w:name w:val="BB89DEE7AB6B4222A61DB52FF03FD8B7"/>
    <w:rsid w:val="001A4D8A"/>
  </w:style>
  <w:style w:type="paragraph" w:customStyle="1" w:styleId="79678F95D5074F4EB8F4A5FE1F9DCA9D">
    <w:name w:val="79678F95D5074F4EB8F4A5FE1F9DCA9D"/>
    <w:rsid w:val="001A4D8A"/>
  </w:style>
  <w:style w:type="paragraph" w:customStyle="1" w:styleId="5EB636E2131C436B93B8793071A2AFA8">
    <w:name w:val="5EB636E2131C436B93B8793071A2AFA8"/>
    <w:rsid w:val="001A4D8A"/>
  </w:style>
  <w:style w:type="paragraph" w:customStyle="1" w:styleId="59363DB2FFE144668E49CC48266A692B">
    <w:name w:val="59363DB2FFE144668E49CC48266A692B"/>
    <w:rsid w:val="001A4D8A"/>
  </w:style>
  <w:style w:type="paragraph" w:customStyle="1" w:styleId="DE39732D219741F5BB4D9B34267E53E1">
    <w:name w:val="DE39732D219741F5BB4D9B34267E53E1"/>
    <w:rsid w:val="001A4D8A"/>
  </w:style>
  <w:style w:type="paragraph" w:customStyle="1" w:styleId="A528A61CE00B4088BCEFBFF8B5D9ABD7">
    <w:name w:val="A528A61CE00B4088BCEFBFF8B5D9ABD7"/>
    <w:rsid w:val="001A4D8A"/>
  </w:style>
  <w:style w:type="paragraph" w:customStyle="1" w:styleId="A8961DB6033D4BE6A9281F471FCDE25B">
    <w:name w:val="A8961DB6033D4BE6A9281F471FCDE25B"/>
    <w:rsid w:val="001A4D8A"/>
  </w:style>
  <w:style w:type="paragraph" w:customStyle="1" w:styleId="FB8E3B741BF54E5FA795848C104BBCDC">
    <w:name w:val="FB8E3B741BF54E5FA795848C104BBCDC"/>
    <w:rsid w:val="001A4D8A"/>
  </w:style>
  <w:style w:type="paragraph" w:customStyle="1" w:styleId="BB091D34F5A9435981DA1F12719AA93B">
    <w:name w:val="BB091D34F5A9435981DA1F12719AA93B"/>
    <w:rsid w:val="001A4D8A"/>
  </w:style>
  <w:style w:type="paragraph" w:customStyle="1" w:styleId="7B32A9A22F7B419FB19FA0C5848C2696">
    <w:name w:val="7B32A9A22F7B419FB19FA0C5848C2696"/>
    <w:rsid w:val="001A4D8A"/>
  </w:style>
  <w:style w:type="paragraph" w:customStyle="1" w:styleId="36D5A5144DE840E691F920CB99255B02">
    <w:name w:val="36D5A5144DE840E691F920CB99255B02"/>
    <w:rsid w:val="001A4D8A"/>
  </w:style>
  <w:style w:type="paragraph" w:customStyle="1" w:styleId="41BA4F8C252A42CF8C041C568717E44D">
    <w:name w:val="41BA4F8C252A42CF8C041C568717E44D"/>
    <w:rsid w:val="001A4D8A"/>
  </w:style>
  <w:style w:type="paragraph" w:customStyle="1" w:styleId="04B7E8D2E2B94594ACA99EE94D100948">
    <w:name w:val="04B7E8D2E2B94594ACA99EE94D100948"/>
    <w:rsid w:val="001A4D8A"/>
  </w:style>
  <w:style w:type="paragraph" w:customStyle="1" w:styleId="3F2AFC5431144A169C0A4B3161792335">
    <w:name w:val="3F2AFC5431144A169C0A4B3161792335"/>
    <w:rsid w:val="001A4D8A"/>
  </w:style>
  <w:style w:type="paragraph" w:customStyle="1" w:styleId="2C17AF5F78FD4F1AB01FB86CBA305FF0">
    <w:name w:val="2C17AF5F78FD4F1AB01FB86CBA305FF0"/>
    <w:rsid w:val="001A4D8A"/>
  </w:style>
  <w:style w:type="paragraph" w:customStyle="1" w:styleId="95FA03B1798C4CC9ADD8CD4D17A0E134">
    <w:name w:val="95FA03B1798C4CC9ADD8CD4D17A0E134"/>
    <w:rsid w:val="001A4D8A"/>
  </w:style>
  <w:style w:type="paragraph" w:customStyle="1" w:styleId="799438C972554DC2939E831EC94EEE8A">
    <w:name w:val="799438C972554DC2939E831EC94EEE8A"/>
    <w:rsid w:val="001A4D8A"/>
  </w:style>
  <w:style w:type="paragraph" w:customStyle="1" w:styleId="99254840695B48839C8F366B984D1D80">
    <w:name w:val="99254840695B48839C8F366B984D1D80"/>
    <w:rsid w:val="001A4D8A"/>
  </w:style>
  <w:style w:type="paragraph" w:customStyle="1" w:styleId="9315BEBBC7954323BFE7EDAE5D1275D8">
    <w:name w:val="9315BEBBC7954323BFE7EDAE5D1275D8"/>
    <w:rsid w:val="001A4D8A"/>
  </w:style>
  <w:style w:type="paragraph" w:customStyle="1" w:styleId="45ECBD11D7CD4289B78A69EA8B0317BB">
    <w:name w:val="45ECBD11D7CD4289B78A69EA8B0317BB"/>
    <w:rsid w:val="001A4D8A"/>
  </w:style>
  <w:style w:type="paragraph" w:customStyle="1" w:styleId="62CBB13EE7F24786A9C91EED0D109480">
    <w:name w:val="62CBB13EE7F24786A9C91EED0D109480"/>
    <w:rsid w:val="001A4D8A"/>
  </w:style>
  <w:style w:type="paragraph" w:customStyle="1" w:styleId="9A9A358002E4475C95C6B960CB1EC7A4">
    <w:name w:val="9A9A358002E4475C95C6B960CB1EC7A4"/>
    <w:rsid w:val="001A4D8A"/>
  </w:style>
  <w:style w:type="paragraph" w:customStyle="1" w:styleId="71FD7373B5224D67875DE9D2994AF97C">
    <w:name w:val="71FD7373B5224D67875DE9D2994AF97C"/>
    <w:rsid w:val="001A4D8A"/>
  </w:style>
  <w:style w:type="paragraph" w:customStyle="1" w:styleId="F51C1354C26046ABAAB5A66FFF93DB4B">
    <w:name w:val="F51C1354C26046ABAAB5A66FFF93DB4B"/>
    <w:rsid w:val="001A4D8A"/>
  </w:style>
  <w:style w:type="paragraph" w:customStyle="1" w:styleId="4C85580418B04203950B247B9F5FE649">
    <w:name w:val="4C85580418B04203950B247B9F5FE649"/>
    <w:rsid w:val="001A4D8A"/>
  </w:style>
  <w:style w:type="paragraph" w:customStyle="1" w:styleId="51DBE3BE910945B4AF355D522AA5D973">
    <w:name w:val="51DBE3BE910945B4AF355D522AA5D973"/>
    <w:rsid w:val="001A4D8A"/>
  </w:style>
  <w:style w:type="paragraph" w:customStyle="1" w:styleId="D35F61C61FD54BD3A0DD12D9CAE25AC3">
    <w:name w:val="D35F61C61FD54BD3A0DD12D9CAE25AC3"/>
    <w:rsid w:val="001A4D8A"/>
  </w:style>
  <w:style w:type="paragraph" w:customStyle="1" w:styleId="0D6F762669D7478BA4F869DAE297475C">
    <w:name w:val="0D6F762669D7478BA4F869DAE297475C"/>
    <w:rsid w:val="001A4D8A"/>
  </w:style>
  <w:style w:type="paragraph" w:customStyle="1" w:styleId="C46E079F480B47D88077D37299CD47A9">
    <w:name w:val="C46E079F480B47D88077D37299CD47A9"/>
    <w:rsid w:val="001A4D8A"/>
  </w:style>
  <w:style w:type="paragraph" w:customStyle="1" w:styleId="F30D04B0620F4B9EB34473E27E29016A">
    <w:name w:val="F30D04B0620F4B9EB34473E27E29016A"/>
    <w:rsid w:val="001A4D8A"/>
  </w:style>
  <w:style w:type="paragraph" w:customStyle="1" w:styleId="B4F85CA69C9F4045B2F533ADA319A2D7">
    <w:name w:val="B4F85CA69C9F4045B2F533ADA319A2D7"/>
    <w:rsid w:val="001A4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2388</Words>
  <Characters>13612</Characters>
  <Application>Microsoft Office Word</Application>
  <DocSecurity>0</DocSecurity>
  <Lines>113</Lines>
  <Paragraphs>31</Paragraphs>
  <ScaleCrop>false</ScaleCrop>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Alvito Rafiqna</dc:creator>
  <cp:keywords/>
  <dc:description/>
  <cp:lastModifiedBy>Alvito Rafiqna</cp:lastModifiedBy>
  <cp:revision>2</cp:revision>
  <dcterms:created xsi:type="dcterms:W3CDTF">2024-04-13T03:57:00Z</dcterms:created>
  <dcterms:modified xsi:type="dcterms:W3CDTF">2024-04-13T07:41:00Z</dcterms:modified>
</cp:coreProperties>
</file>